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31" w:rsidRPr="003E1531" w:rsidRDefault="00694A31" w:rsidP="00694A31">
      <w:pPr>
        <w:pStyle w:val="a4"/>
        <w:spacing w:line="276" w:lineRule="auto"/>
        <w:ind w:left="6096"/>
        <w:jc w:val="center"/>
        <w:rPr>
          <w:sz w:val="22"/>
          <w:szCs w:val="22"/>
        </w:rPr>
      </w:pPr>
      <w:r w:rsidRPr="003E1531">
        <w:rPr>
          <w:sz w:val="22"/>
          <w:szCs w:val="22"/>
        </w:rPr>
        <w:t>Приложение</w:t>
      </w:r>
    </w:p>
    <w:p w:rsidR="00694A31" w:rsidRPr="003E1531" w:rsidRDefault="00694A31" w:rsidP="00694A31">
      <w:pPr>
        <w:pStyle w:val="a4"/>
        <w:spacing w:line="276" w:lineRule="auto"/>
        <w:ind w:left="6096"/>
        <w:jc w:val="both"/>
        <w:rPr>
          <w:sz w:val="22"/>
          <w:szCs w:val="22"/>
        </w:rPr>
      </w:pPr>
      <w:r w:rsidRPr="003E1531">
        <w:rPr>
          <w:sz w:val="22"/>
          <w:szCs w:val="22"/>
        </w:rPr>
        <w:t xml:space="preserve">к постановлению администрации Красночетайского района </w:t>
      </w:r>
    </w:p>
    <w:p w:rsidR="00694A31" w:rsidRDefault="00694A31" w:rsidP="00694A31">
      <w:pPr>
        <w:pStyle w:val="a4"/>
        <w:spacing w:line="276" w:lineRule="auto"/>
        <w:ind w:left="6096"/>
        <w:jc w:val="both"/>
        <w:rPr>
          <w:sz w:val="22"/>
          <w:szCs w:val="22"/>
        </w:rPr>
      </w:pPr>
      <w:r w:rsidRPr="003E1531">
        <w:rPr>
          <w:sz w:val="22"/>
          <w:szCs w:val="22"/>
        </w:rPr>
        <w:t xml:space="preserve">от </w:t>
      </w:r>
      <w:r>
        <w:rPr>
          <w:sz w:val="22"/>
          <w:szCs w:val="22"/>
        </w:rPr>
        <w:t>25.04.2016 г. № 157</w:t>
      </w:r>
    </w:p>
    <w:p w:rsidR="00694A31" w:rsidRPr="003E1531" w:rsidRDefault="00694A31" w:rsidP="00694A31">
      <w:pPr>
        <w:pStyle w:val="a4"/>
        <w:spacing w:line="276" w:lineRule="auto"/>
        <w:ind w:left="6096"/>
        <w:jc w:val="both"/>
        <w:rPr>
          <w:sz w:val="22"/>
          <w:szCs w:val="22"/>
        </w:rPr>
      </w:pPr>
    </w:p>
    <w:p w:rsidR="00694A31" w:rsidRPr="003E1531" w:rsidRDefault="00694A31" w:rsidP="00694A31">
      <w:pPr>
        <w:pStyle w:val="a4"/>
        <w:spacing w:line="276" w:lineRule="auto"/>
        <w:ind w:left="6096"/>
        <w:jc w:val="both"/>
        <w:rPr>
          <w:sz w:val="22"/>
          <w:szCs w:val="22"/>
        </w:rPr>
      </w:pPr>
    </w:p>
    <w:p w:rsidR="00694A31" w:rsidRPr="003E1531" w:rsidRDefault="00694A31" w:rsidP="00694A31">
      <w:pPr>
        <w:pStyle w:val="a4"/>
        <w:spacing w:line="276" w:lineRule="auto"/>
        <w:ind w:firstLine="567"/>
        <w:jc w:val="center"/>
        <w:rPr>
          <w:b/>
        </w:rPr>
      </w:pPr>
      <w:r w:rsidRPr="003E1531">
        <w:rPr>
          <w:b/>
        </w:rPr>
        <w:t>Положение</w:t>
      </w:r>
    </w:p>
    <w:p w:rsidR="00694A31" w:rsidRPr="003A1967" w:rsidRDefault="00694A31" w:rsidP="00694A31">
      <w:pPr>
        <w:pStyle w:val="a4"/>
        <w:spacing w:line="276" w:lineRule="auto"/>
        <w:ind w:firstLine="567"/>
        <w:jc w:val="center"/>
        <w:rPr>
          <w:b/>
        </w:rPr>
      </w:pPr>
      <w:r w:rsidRPr="003E1531">
        <w:rPr>
          <w:b/>
        </w:rPr>
        <w:t xml:space="preserve">о порядке сообщения муниципальными служащими </w:t>
      </w:r>
      <w:r>
        <w:rPr>
          <w:b/>
        </w:rPr>
        <w:t xml:space="preserve">администрации </w:t>
      </w:r>
      <w:r w:rsidRPr="003E1531">
        <w:rPr>
          <w:b/>
        </w:rPr>
        <w:t>Красночетайского района Чувашской Республики</w:t>
      </w:r>
      <w:r>
        <w:rPr>
          <w:b/>
        </w:rPr>
        <w:t xml:space="preserve"> о возникновении</w:t>
      </w:r>
      <w:r w:rsidRPr="003E1531">
        <w:rPr>
          <w:b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4A31" w:rsidRPr="003E1531" w:rsidRDefault="00694A31" w:rsidP="00694A31">
      <w:pPr>
        <w:pStyle w:val="a4"/>
        <w:spacing w:line="276" w:lineRule="auto"/>
        <w:ind w:firstLine="567"/>
        <w:jc w:val="center"/>
        <w:rPr>
          <w:sz w:val="25"/>
          <w:szCs w:val="25"/>
        </w:rPr>
      </w:pPr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rFonts w:eastAsiaTheme="minorHAnsi"/>
          <w:sz w:val="25"/>
          <w:szCs w:val="25"/>
          <w:lang w:eastAsia="en-US"/>
        </w:rPr>
      </w:pPr>
    </w:p>
    <w:p w:rsidR="00694A31" w:rsidRPr="002F2541" w:rsidRDefault="00694A31" w:rsidP="00694A3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bCs/>
          <w:sz w:val="25"/>
          <w:szCs w:val="25"/>
          <w:lang w:eastAsia="en-US"/>
        </w:rPr>
      </w:pPr>
      <w:r w:rsidRPr="002F2541">
        <w:rPr>
          <w:sz w:val="25"/>
          <w:szCs w:val="25"/>
        </w:rPr>
        <w:t>Настоящим Положением определяется порядок сообщения муниципальными служащими</w:t>
      </w:r>
      <w:r>
        <w:rPr>
          <w:sz w:val="25"/>
          <w:szCs w:val="25"/>
        </w:rPr>
        <w:t xml:space="preserve"> администрации</w:t>
      </w:r>
      <w:r w:rsidRPr="002F2541">
        <w:rPr>
          <w:sz w:val="25"/>
          <w:szCs w:val="25"/>
        </w:rPr>
        <w:t xml:space="preserve"> Красночетайского района Чувашской </w:t>
      </w:r>
      <w:r w:rsidRPr="003A1967">
        <w:rPr>
          <w:sz w:val="25"/>
          <w:szCs w:val="25"/>
        </w:rPr>
        <w:t>Республики о возникновении</w:t>
      </w:r>
      <w:r w:rsidRPr="002F2541">
        <w:rPr>
          <w:sz w:val="25"/>
          <w:szCs w:val="25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Theme="minorHAnsi"/>
          <w:bCs/>
          <w:sz w:val="25"/>
          <w:szCs w:val="25"/>
          <w:lang w:eastAsia="en-US"/>
        </w:rPr>
        <w:t>.</w:t>
      </w:r>
    </w:p>
    <w:p w:rsidR="00694A31" w:rsidRPr="002F2541" w:rsidRDefault="00694A31" w:rsidP="00694A3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bCs/>
          <w:sz w:val="25"/>
          <w:szCs w:val="25"/>
          <w:lang w:eastAsia="en-US"/>
        </w:rPr>
      </w:pPr>
      <w:r w:rsidRPr="002F2541">
        <w:rPr>
          <w:sz w:val="25"/>
          <w:szCs w:val="25"/>
        </w:rPr>
        <w:t xml:space="preserve">Муниципальные служащие </w:t>
      </w:r>
      <w:r>
        <w:rPr>
          <w:sz w:val="25"/>
          <w:szCs w:val="25"/>
        </w:rPr>
        <w:t>администрации</w:t>
      </w:r>
      <w:r w:rsidRPr="002F2541">
        <w:rPr>
          <w:sz w:val="25"/>
          <w:szCs w:val="25"/>
        </w:rPr>
        <w:t xml:space="preserve"> Красночетайского района</w:t>
      </w:r>
      <w:r>
        <w:rPr>
          <w:sz w:val="25"/>
          <w:szCs w:val="25"/>
        </w:rPr>
        <w:t>, указанные в пункте 3 настоящего Положения,</w:t>
      </w:r>
      <w:r w:rsidRPr="002F2541">
        <w:rPr>
          <w:sz w:val="25"/>
          <w:szCs w:val="25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2F2541">
        <w:rPr>
          <w:sz w:val="25"/>
          <w:szCs w:val="25"/>
        </w:rPr>
        <w:t>сообщать</w:t>
      </w:r>
      <w:proofErr w:type="gramEnd"/>
      <w:r w:rsidRPr="002F2541">
        <w:rPr>
          <w:sz w:val="25"/>
          <w:szCs w:val="25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4A31" w:rsidRPr="002F2541" w:rsidRDefault="00694A31" w:rsidP="00694A31">
      <w:pPr>
        <w:pStyle w:val="a4"/>
        <w:tabs>
          <w:tab w:val="left" w:pos="851"/>
        </w:tabs>
        <w:spacing w:line="276" w:lineRule="auto"/>
        <w:ind w:firstLine="567"/>
        <w:jc w:val="both"/>
        <w:rPr>
          <w:sz w:val="25"/>
          <w:szCs w:val="25"/>
        </w:rPr>
      </w:pPr>
      <w:r w:rsidRPr="002F2541">
        <w:rPr>
          <w:sz w:val="25"/>
          <w:szCs w:val="25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94A31" w:rsidRDefault="00694A31" w:rsidP="00694A3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5"/>
          <w:szCs w:val="25"/>
        </w:rPr>
      </w:pPr>
      <w:r w:rsidRPr="008D71A0">
        <w:rPr>
          <w:sz w:val="25"/>
          <w:szCs w:val="25"/>
        </w:rPr>
        <w:t xml:space="preserve">Муниципальные служащие администрации Красночетайского района Чувашской Республики направляют уведомление Главе администрации Красночетайского района, составленное по форме согласно </w:t>
      </w:r>
      <w:hyperlink r:id="rId5" w:history="1">
        <w:r w:rsidRPr="008D71A0">
          <w:rPr>
            <w:color w:val="0000FF"/>
            <w:sz w:val="25"/>
            <w:szCs w:val="25"/>
          </w:rPr>
          <w:t xml:space="preserve">приложению </w:t>
        </w:r>
      </w:hyperlink>
      <w:r w:rsidRPr="008D71A0">
        <w:rPr>
          <w:sz w:val="25"/>
          <w:szCs w:val="25"/>
        </w:rPr>
        <w:t xml:space="preserve"> к Положению о порядке сообщения муниципальными служащими администрации Красночетайского района Чувашской Республики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4A31" w:rsidRDefault="00694A31" w:rsidP="00694A3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5"/>
          <w:szCs w:val="25"/>
        </w:rPr>
      </w:pPr>
      <w:r w:rsidRPr="008D71A0">
        <w:rPr>
          <w:sz w:val="25"/>
          <w:szCs w:val="25"/>
        </w:rPr>
        <w:t xml:space="preserve"> Направленные Главе администрации Красночетайского района уведомления, по поручению Главы администрации Красночетайского района могут быть рассмотрены Председателем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интересов.</w:t>
      </w:r>
      <w:bookmarkStart w:id="0" w:name="Par17"/>
      <w:bookmarkStart w:id="1" w:name="Par19"/>
      <w:bookmarkEnd w:id="0"/>
      <w:bookmarkEnd w:id="1"/>
    </w:p>
    <w:p w:rsidR="00694A31" w:rsidRPr="008D71A0" w:rsidRDefault="00694A31" w:rsidP="00694A3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5"/>
          <w:szCs w:val="25"/>
        </w:rPr>
      </w:pPr>
      <w:r w:rsidRPr="008D71A0">
        <w:rPr>
          <w:sz w:val="25"/>
          <w:szCs w:val="25"/>
        </w:rPr>
        <w:t xml:space="preserve"> Главой администрации Красночетайского района или Председателем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 по результатам рассмотрения ими уведомлений принимается одно из следующих решений:</w:t>
      </w:r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</w:rPr>
      </w:pPr>
      <w:r w:rsidRPr="002F2541">
        <w:rPr>
          <w:sz w:val="25"/>
          <w:szCs w:val="25"/>
        </w:rPr>
        <w:lastRenderedPageBreak/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</w:rPr>
      </w:pPr>
      <w:bookmarkStart w:id="2" w:name="Par26"/>
      <w:bookmarkEnd w:id="2"/>
      <w:r w:rsidRPr="002F2541">
        <w:rPr>
          <w:sz w:val="25"/>
          <w:szCs w:val="25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694A3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</w:rPr>
      </w:pPr>
      <w:bookmarkStart w:id="3" w:name="Par27"/>
      <w:bookmarkEnd w:id="3"/>
      <w:r w:rsidRPr="002F2541">
        <w:rPr>
          <w:sz w:val="25"/>
          <w:szCs w:val="25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proofErr w:type="gramStart"/>
      <w:r w:rsidRPr="002F2541">
        <w:rPr>
          <w:sz w:val="25"/>
          <w:szCs w:val="25"/>
        </w:rPr>
        <w:t xml:space="preserve">В случае принятия решения, предусмотренного </w:t>
      </w:r>
      <w:hyperlink w:anchor="Par26" w:history="1">
        <w:r w:rsidRPr="002F2541">
          <w:rPr>
            <w:color w:val="0000FF"/>
            <w:sz w:val="25"/>
            <w:szCs w:val="25"/>
          </w:rPr>
          <w:t xml:space="preserve">подпунктом "б" пункта </w:t>
        </w:r>
        <w:r>
          <w:rPr>
            <w:color w:val="0000FF"/>
            <w:sz w:val="25"/>
            <w:szCs w:val="25"/>
          </w:rPr>
          <w:t>5</w:t>
        </w:r>
      </w:hyperlink>
      <w:r w:rsidRPr="002F2541">
        <w:rPr>
          <w:sz w:val="25"/>
          <w:szCs w:val="25"/>
        </w:rPr>
        <w:t xml:space="preserve"> настоящего Положения, в соответствии с законодательством Российской Федерации Глава администрации Красночетайского района или Председатель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муниципальному служащему направившему уведомление, принять такие</w:t>
      </w:r>
      <w:proofErr w:type="gramEnd"/>
      <w:r w:rsidRPr="002F2541">
        <w:rPr>
          <w:sz w:val="25"/>
          <w:szCs w:val="25"/>
        </w:rPr>
        <w:t xml:space="preserve"> меры.</w:t>
      </w:r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>7</w:t>
      </w:r>
      <w:r w:rsidRPr="002F2541">
        <w:rPr>
          <w:sz w:val="25"/>
          <w:szCs w:val="25"/>
        </w:rPr>
        <w:t xml:space="preserve">. </w:t>
      </w:r>
      <w:proofErr w:type="gramStart"/>
      <w:r w:rsidRPr="002F2541">
        <w:rPr>
          <w:sz w:val="25"/>
          <w:szCs w:val="25"/>
        </w:rPr>
        <w:t xml:space="preserve">Комиссия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 </w:t>
      </w:r>
      <w:r w:rsidRPr="002F2541">
        <w:rPr>
          <w:rFonts w:eastAsiaTheme="minorHAnsi"/>
          <w:sz w:val="25"/>
          <w:szCs w:val="25"/>
          <w:lang w:eastAsia="en-US"/>
        </w:rPr>
        <w:t xml:space="preserve">рассматривает уведомления и принимает по ним решения в порядке, установленном </w:t>
      </w:r>
      <w:r w:rsidRPr="002F2541">
        <w:rPr>
          <w:bCs/>
          <w:sz w:val="25"/>
          <w:szCs w:val="25"/>
        </w:rPr>
        <w:t>Положением о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интересов, утвержденным постановлением администрации Красночетайского района от</w:t>
      </w:r>
      <w:r w:rsidRPr="002F2541">
        <w:rPr>
          <w:sz w:val="25"/>
          <w:szCs w:val="25"/>
        </w:rPr>
        <w:t xml:space="preserve">  07.12.2015   № 438.</w:t>
      </w:r>
      <w:proofErr w:type="gramEnd"/>
    </w:p>
    <w:p w:rsidR="00694A31" w:rsidRPr="002F2541" w:rsidRDefault="00694A31" w:rsidP="00694A31">
      <w:pPr>
        <w:pStyle w:val="a4"/>
        <w:spacing w:line="276" w:lineRule="auto"/>
        <w:ind w:firstLine="567"/>
        <w:jc w:val="both"/>
        <w:rPr>
          <w:sz w:val="25"/>
          <w:szCs w:val="25"/>
        </w:rPr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spacing w:line="276" w:lineRule="auto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Default="00694A31" w:rsidP="00694A31">
      <w:pPr>
        <w:pStyle w:val="ConsPlusNormal"/>
        <w:jc w:val="both"/>
      </w:pPr>
    </w:p>
    <w:p w:rsidR="00694A31" w:rsidRPr="0027782F" w:rsidRDefault="00694A31" w:rsidP="00694A31">
      <w:pPr>
        <w:pStyle w:val="ConsPlusNormal"/>
        <w:ind w:left="284"/>
        <w:jc w:val="center"/>
        <w:outlineLvl w:val="0"/>
        <w:rPr>
          <w:rFonts w:ascii="Times New Roman" w:hAnsi="Times New Roman" w:cs="Times New Roman"/>
        </w:rPr>
      </w:pPr>
      <w:r w:rsidRPr="0027782F">
        <w:rPr>
          <w:rFonts w:ascii="Times New Roman" w:hAnsi="Times New Roman" w:cs="Times New Roman"/>
        </w:rPr>
        <w:t xml:space="preserve">                                                                                  Приложение </w:t>
      </w:r>
    </w:p>
    <w:p w:rsidR="00694A31" w:rsidRPr="0027782F" w:rsidRDefault="00694A31" w:rsidP="00694A31">
      <w:pPr>
        <w:pStyle w:val="a3"/>
        <w:tabs>
          <w:tab w:val="left" w:pos="851"/>
        </w:tabs>
        <w:autoSpaceDE w:val="0"/>
        <w:autoSpaceDN w:val="0"/>
        <w:adjustRightInd w:val="0"/>
        <w:ind w:left="5387"/>
        <w:jc w:val="both"/>
        <w:rPr>
          <w:sz w:val="20"/>
          <w:szCs w:val="20"/>
        </w:rPr>
      </w:pPr>
      <w:r w:rsidRPr="0027782F">
        <w:rPr>
          <w:sz w:val="20"/>
          <w:szCs w:val="20"/>
        </w:rPr>
        <w:t xml:space="preserve">к Положению о порядке сообщения муниципальными служащими администрации Красночетайского района Чувашской </w:t>
      </w:r>
      <w:r w:rsidRPr="0027782F">
        <w:rPr>
          <w:sz w:val="20"/>
          <w:szCs w:val="20"/>
        </w:rPr>
        <w:lastRenderedPageBreak/>
        <w:t>Республики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4A31" w:rsidRDefault="00694A31" w:rsidP="00694A31">
      <w:pPr>
        <w:pStyle w:val="ConsPlusNormal"/>
        <w:ind w:left="284"/>
        <w:jc w:val="both"/>
      </w:pP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>________________________________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(отметка об ознакомлении)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Главе админист</w:t>
      </w:r>
      <w:r w:rsidRPr="0045493A">
        <w:rPr>
          <w:sz w:val="22"/>
          <w:szCs w:val="22"/>
        </w:rPr>
        <w:t>р</w:t>
      </w:r>
      <w:r>
        <w:rPr>
          <w:sz w:val="22"/>
          <w:szCs w:val="22"/>
        </w:rPr>
        <w:t>а</w:t>
      </w:r>
      <w:r w:rsidRPr="0045493A">
        <w:rPr>
          <w:sz w:val="22"/>
          <w:szCs w:val="22"/>
        </w:rPr>
        <w:t xml:space="preserve">ции                           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                           Красночетайского района</w:t>
      </w:r>
    </w:p>
    <w:p w:rsidR="00694A31" w:rsidRPr="0045493A" w:rsidRDefault="00694A31" w:rsidP="00694A31">
      <w:pPr>
        <w:pStyle w:val="ConsPlusNonformat"/>
        <w:tabs>
          <w:tab w:val="left" w:pos="561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__</w:t>
      </w:r>
      <w:r w:rsidRPr="0045493A">
        <w:rPr>
          <w:sz w:val="22"/>
          <w:szCs w:val="22"/>
        </w:rPr>
        <w:t>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от </w:t>
      </w:r>
      <w:r w:rsidRPr="0045493A">
        <w:rPr>
          <w:sz w:val="22"/>
          <w:szCs w:val="22"/>
        </w:rPr>
        <w:t>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_</w:t>
      </w:r>
      <w:r w:rsidRPr="0045493A">
        <w:rPr>
          <w:sz w:val="22"/>
          <w:szCs w:val="22"/>
        </w:rPr>
        <w:t>________________________</w:t>
      </w:r>
    </w:p>
    <w:p w:rsidR="00694A31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                               (Ф.И.О.,  должность)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bookmarkStart w:id="4" w:name="Par57"/>
      <w:bookmarkEnd w:id="4"/>
      <w:r w:rsidRPr="0045493A">
        <w:rPr>
          <w:sz w:val="22"/>
          <w:szCs w:val="22"/>
        </w:rPr>
        <w:t xml:space="preserve">                                УВЕДОМЛЕНИЕ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о возникновении личной заинтересованности при исполнении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должностных обязанностей, </w:t>
      </w:r>
      <w:proofErr w:type="gramStart"/>
      <w:r w:rsidRPr="0045493A">
        <w:rPr>
          <w:sz w:val="22"/>
          <w:szCs w:val="22"/>
        </w:rPr>
        <w:t>которая</w:t>
      </w:r>
      <w:proofErr w:type="gramEnd"/>
      <w:r w:rsidRPr="0045493A">
        <w:rPr>
          <w:sz w:val="22"/>
          <w:szCs w:val="22"/>
        </w:rPr>
        <w:t xml:space="preserve"> приводит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             или может привести к конфликту интересов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Сообщаю о возникновении у меня личной заинтересованности при исполнении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должностных  обязанностей,  </w:t>
      </w:r>
      <w:proofErr w:type="gramStart"/>
      <w:r w:rsidRPr="0045493A">
        <w:rPr>
          <w:sz w:val="22"/>
          <w:szCs w:val="22"/>
        </w:rPr>
        <w:t>которая</w:t>
      </w:r>
      <w:proofErr w:type="gramEnd"/>
      <w:r w:rsidRPr="0045493A">
        <w:rPr>
          <w:sz w:val="22"/>
          <w:szCs w:val="22"/>
        </w:rPr>
        <w:t xml:space="preserve"> приводит или может привести к конфликту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>интересов (</w:t>
      </w:r>
      <w:proofErr w:type="gramStart"/>
      <w:r w:rsidRPr="0045493A">
        <w:rPr>
          <w:sz w:val="22"/>
          <w:szCs w:val="22"/>
        </w:rPr>
        <w:t>нужное</w:t>
      </w:r>
      <w:proofErr w:type="gramEnd"/>
      <w:r w:rsidRPr="0045493A">
        <w:rPr>
          <w:sz w:val="22"/>
          <w:szCs w:val="22"/>
        </w:rPr>
        <w:t xml:space="preserve"> подчеркнуть).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Обстоятельства,     являющиеся    основанием    возникновения    личной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заинтересованности:__</w:t>
      </w:r>
      <w:r w:rsidRPr="0045493A">
        <w:rPr>
          <w:sz w:val="22"/>
          <w:szCs w:val="22"/>
        </w:rPr>
        <w:t>________________________________________________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Должностные   обязанности,  на  исполнение  которых  влияет  или  может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>повлиять личная заинтересованн</w:t>
      </w:r>
      <w:r>
        <w:rPr>
          <w:sz w:val="22"/>
          <w:szCs w:val="22"/>
        </w:rPr>
        <w:t>ость: ____________________</w:t>
      </w:r>
      <w:r w:rsidRPr="0045493A">
        <w:rPr>
          <w:sz w:val="22"/>
          <w:szCs w:val="22"/>
        </w:rPr>
        <w:t>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Предлагаемые   меры  по  предотвращению  или  урегулированию  конфликта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интересов:__</w:t>
      </w:r>
      <w:r w:rsidRPr="0045493A">
        <w:rPr>
          <w:sz w:val="22"/>
          <w:szCs w:val="22"/>
        </w:rPr>
        <w:t>_________________________________________________________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45493A">
        <w:rPr>
          <w:sz w:val="22"/>
          <w:szCs w:val="22"/>
        </w:rPr>
        <w:t>_________________________________________________________________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  <w:r w:rsidRPr="0045493A">
        <w:rPr>
          <w:sz w:val="22"/>
          <w:szCs w:val="22"/>
        </w:rPr>
        <w:t xml:space="preserve">    Намереваюсь   (не   намереваюсь)   лично  присутствовать  на  заседании </w:t>
      </w:r>
      <w:r w:rsidRPr="0045493A">
        <w:rPr>
          <w:bCs/>
          <w:sz w:val="22"/>
          <w:szCs w:val="22"/>
        </w:rPr>
        <w:t xml:space="preserve">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 </w:t>
      </w:r>
      <w:r w:rsidRPr="0045493A">
        <w:rPr>
          <w:sz w:val="22"/>
          <w:szCs w:val="22"/>
        </w:rPr>
        <w:t>при рассмотрении настоящего уведомления (</w:t>
      </w:r>
      <w:proofErr w:type="gramStart"/>
      <w:r w:rsidRPr="0045493A">
        <w:rPr>
          <w:sz w:val="22"/>
          <w:szCs w:val="22"/>
        </w:rPr>
        <w:t>нужное</w:t>
      </w:r>
      <w:proofErr w:type="gramEnd"/>
      <w:r w:rsidRPr="0045493A">
        <w:rPr>
          <w:sz w:val="22"/>
          <w:szCs w:val="22"/>
        </w:rPr>
        <w:t xml:space="preserve"> подчеркнуть).</w:t>
      </w:r>
    </w:p>
    <w:p w:rsidR="00694A31" w:rsidRPr="0045493A" w:rsidRDefault="00694A31" w:rsidP="00694A31">
      <w:pPr>
        <w:pStyle w:val="ConsPlusNonformat"/>
        <w:ind w:left="284"/>
        <w:jc w:val="both"/>
        <w:rPr>
          <w:sz w:val="22"/>
          <w:szCs w:val="22"/>
        </w:rPr>
      </w:pPr>
    </w:p>
    <w:p w:rsidR="00694A31" w:rsidRPr="0045493A" w:rsidRDefault="00694A31" w:rsidP="00694A31">
      <w:pPr>
        <w:pStyle w:val="ConsPlusNonformat"/>
        <w:ind w:left="284"/>
        <w:jc w:val="both"/>
      </w:pPr>
      <w:r w:rsidRPr="0045493A">
        <w:t>"__" ___________ 20__ г. ___________________________  _____________________</w:t>
      </w:r>
    </w:p>
    <w:p w:rsidR="00694A31" w:rsidRPr="0045493A" w:rsidRDefault="00694A31" w:rsidP="00694A31">
      <w:pPr>
        <w:pStyle w:val="ConsPlusNonformat"/>
        <w:ind w:left="284"/>
        <w:jc w:val="both"/>
      </w:pPr>
      <w:r w:rsidRPr="0045493A">
        <w:t xml:space="preserve">                     </w:t>
      </w:r>
      <w:r>
        <w:t xml:space="preserve">       </w:t>
      </w:r>
      <w:proofErr w:type="gramStart"/>
      <w:r w:rsidRPr="0045493A">
        <w:t xml:space="preserve">(подпись лица, </w:t>
      </w:r>
      <w:r>
        <w:t xml:space="preserve">            </w:t>
      </w:r>
      <w:r w:rsidRPr="0045493A">
        <w:t>(расшифровка подписи)</w:t>
      </w:r>
      <w:proofErr w:type="gramEnd"/>
    </w:p>
    <w:p w:rsidR="00694A31" w:rsidRPr="0045493A" w:rsidRDefault="00694A31" w:rsidP="00694A31">
      <w:pPr>
        <w:pStyle w:val="ConsPlusNonformat"/>
        <w:ind w:left="284"/>
        <w:jc w:val="both"/>
      </w:pPr>
      <w:r w:rsidRPr="0045493A">
        <w:t xml:space="preserve">                          </w:t>
      </w:r>
      <w:proofErr w:type="gramStart"/>
      <w:r w:rsidRPr="0045493A">
        <w:t>направляющего</w:t>
      </w:r>
      <w:proofErr w:type="gramEnd"/>
      <w:r w:rsidRPr="0045493A">
        <w:t xml:space="preserve"> уведомление)</w:t>
      </w:r>
    </w:p>
    <w:p w:rsidR="00694A31" w:rsidRPr="0045493A" w:rsidRDefault="00694A31" w:rsidP="00694A31">
      <w:pPr>
        <w:pStyle w:val="ConsPlusNormal"/>
        <w:ind w:left="284"/>
        <w:jc w:val="both"/>
        <w:rPr>
          <w:sz w:val="22"/>
          <w:szCs w:val="22"/>
        </w:rPr>
      </w:pPr>
    </w:p>
    <w:p w:rsidR="00694A31" w:rsidRDefault="00694A31" w:rsidP="00694A31">
      <w:pPr>
        <w:pStyle w:val="ConsPlusNormal"/>
        <w:ind w:left="284"/>
        <w:jc w:val="both"/>
      </w:pPr>
    </w:p>
    <w:p w:rsidR="00055AD5" w:rsidRDefault="00055AD5"/>
    <w:sectPr w:rsidR="00055AD5" w:rsidSect="0005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60DC"/>
    <w:multiLevelType w:val="hybridMultilevel"/>
    <w:tmpl w:val="90F22B40"/>
    <w:lvl w:ilvl="0" w:tplc="35381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4A31"/>
    <w:rsid w:val="00055AD5"/>
    <w:rsid w:val="0069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4A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94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B1F562A84B266170EC6AC7818C24EE29D4C0290321476F9EB3A04173C5C9827EE6B406491371E3u6m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2016-04-28T05:32:00Z</dcterms:created>
  <dcterms:modified xsi:type="dcterms:W3CDTF">2016-04-28T05:32:00Z</dcterms:modified>
</cp:coreProperties>
</file>