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2E" w:rsidRPr="006B532E" w:rsidRDefault="006B532E" w:rsidP="006B532E">
      <w:pPr>
        <w:jc w:val="right"/>
      </w:pPr>
      <w:r w:rsidRPr="006B532E">
        <w:t xml:space="preserve">                                                     Приложение №1</w:t>
      </w:r>
    </w:p>
    <w:p w:rsidR="006B532E" w:rsidRPr="006B532E" w:rsidRDefault="006B532E" w:rsidP="006B532E">
      <w:pPr>
        <w:jc w:val="right"/>
      </w:pPr>
      <w:r w:rsidRPr="006B532E">
        <w:t xml:space="preserve">                                                                      к постановлению администрации</w:t>
      </w:r>
    </w:p>
    <w:p w:rsidR="006B532E" w:rsidRPr="006B532E" w:rsidRDefault="006B532E" w:rsidP="006B532E">
      <w:pPr>
        <w:jc w:val="right"/>
      </w:pPr>
      <w:r w:rsidRPr="006B532E">
        <w:t xml:space="preserve">                                                           Красночетайского района</w:t>
      </w:r>
    </w:p>
    <w:p w:rsidR="006B532E" w:rsidRPr="006B532E" w:rsidRDefault="006B532E" w:rsidP="006B532E">
      <w:pPr>
        <w:jc w:val="right"/>
      </w:pPr>
      <w:r w:rsidRPr="006B532E">
        <w:t xml:space="preserve">                                                        «15» декабря 2014</w:t>
      </w:r>
    </w:p>
    <w:p w:rsidR="006B532E" w:rsidRPr="006B532E" w:rsidRDefault="006B532E" w:rsidP="006B532E">
      <w:pPr>
        <w:jc w:val="right"/>
      </w:pPr>
    </w:p>
    <w:p w:rsidR="006B532E" w:rsidRPr="006B532E" w:rsidRDefault="006B532E" w:rsidP="006B532E">
      <w:pPr>
        <w:jc w:val="center"/>
      </w:pPr>
    </w:p>
    <w:p w:rsidR="006B532E" w:rsidRPr="006B532E" w:rsidRDefault="006B532E" w:rsidP="006B532E">
      <w:pPr>
        <w:jc w:val="center"/>
      </w:pPr>
      <w:r w:rsidRPr="006B532E">
        <w:t xml:space="preserve">Тарифы на ритуальные услуги, </w:t>
      </w:r>
    </w:p>
    <w:p w:rsidR="006B532E" w:rsidRPr="006B532E" w:rsidRDefault="006B532E" w:rsidP="006B532E">
      <w:pPr>
        <w:jc w:val="center"/>
      </w:pPr>
      <w:proofErr w:type="gramStart"/>
      <w:r w:rsidRPr="006B532E">
        <w:t>предоставляемые</w:t>
      </w:r>
      <w:proofErr w:type="gramEnd"/>
      <w:r w:rsidRPr="006B532E">
        <w:t xml:space="preserve"> согласно гарантированному перечню услуг по погребению</w:t>
      </w:r>
    </w:p>
    <w:p w:rsidR="006B532E" w:rsidRPr="006B532E" w:rsidRDefault="006B532E" w:rsidP="006B53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6B532E" w:rsidRPr="006B532E" w:rsidTr="0033105F">
        <w:tc>
          <w:tcPr>
            <w:tcW w:w="959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 xml:space="preserve">№№ </w:t>
            </w:r>
            <w:proofErr w:type="spellStart"/>
            <w:proofErr w:type="gramStart"/>
            <w:r w:rsidRPr="006B532E">
              <w:t>п</w:t>
            </w:r>
            <w:proofErr w:type="spellEnd"/>
            <w:proofErr w:type="gramEnd"/>
            <w:r w:rsidRPr="006B532E">
              <w:t>/</w:t>
            </w:r>
            <w:proofErr w:type="spellStart"/>
            <w:r w:rsidRPr="006B532E"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Тарифы, в руб.</w:t>
            </w:r>
          </w:p>
        </w:tc>
      </w:tr>
      <w:tr w:rsidR="006B532E" w:rsidRPr="006B532E" w:rsidTr="0033105F">
        <w:tc>
          <w:tcPr>
            <w:tcW w:w="959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1</w:t>
            </w:r>
          </w:p>
        </w:tc>
        <w:tc>
          <w:tcPr>
            <w:tcW w:w="5421" w:type="dxa"/>
            <w:shd w:val="clear" w:color="auto" w:fill="auto"/>
          </w:tcPr>
          <w:p w:rsidR="006B532E" w:rsidRPr="006B532E" w:rsidRDefault="006B532E" w:rsidP="0033105F">
            <w:r w:rsidRPr="006B532E"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315,90</w:t>
            </w:r>
          </w:p>
        </w:tc>
      </w:tr>
      <w:tr w:rsidR="006B532E" w:rsidRPr="006B532E" w:rsidTr="0033105F">
        <w:tc>
          <w:tcPr>
            <w:tcW w:w="959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2</w:t>
            </w:r>
          </w:p>
        </w:tc>
        <w:tc>
          <w:tcPr>
            <w:tcW w:w="5421" w:type="dxa"/>
            <w:shd w:val="clear" w:color="auto" w:fill="auto"/>
          </w:tcPr>
          <w:p w:rsidR="006B532E" w:rsidRPr="006B532E" w:rsidRDefault="006B532E" w:rsidP="0033105F">
            <w:r w:rsidRPr="006B532E">
              <w:t>Предоставление гроба</w:t>
            </w:r>
          </w:p>
        </w:tc>
        <w:tc>
          <w:tcPr>
            <w:tcW w:w="319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1659,99</w:t>
            </w:r>
          </w:p>
        </w:tc>
      </w:tr>
      <w:tr w:rsidR="006B532E" w:rsidRPr="006B532E" w:rsidTr="0033105F">
        <w:tc>
          <w:tcPr>
            <w:tcW w:w="959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3</w:t>
            </w:r>
          </w:p>
        </w:tc>
        <w:tc>
          <w:tcPr>
            <w:tcW w:w="5421" w:type="dxa"/>
            <w:shd w:val="clear" w:color="auto" w:fill="auto"/>
          </w:tcPr>
          <w:p w:rsidR="006B532E" w:rsidRPr="006B532E" w:rsidRDefault="006B532E" w:rsidP="0033105F">
            <w:r w:rsidRPr="006B532E">
              <w:t xml:space="preserve">Доставка гроба и других предметов, необходимых для погребения, 1 </w:t>
            </w:r>
            <w:proofErr w:type="spellStart"/>
            <w:r w:rsidRPr="006B532E">
              <w:t>маш</w:t>
            </w:r>
            <w:proofErr w:type="spellEnd"/>
            <w:r w:rsidRPr="006B532E">
              <w:t>./час</w:t>
            </w:r>
          </w:p>
        </w:tc>
        <w:tc>
          <w:tcPr>
            <w:tcW w:w="319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365,44</w:t>
            </w:r>
          </w:p>
        </w:tc>
      </w:tr>
      <w:tr w:rsidR="006B532E" w:rsidRPr="006B532E" w:rsidTr="0033105F">
        <w:tc>
          <w:tcPr>
            <w:tcW w:w="959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4</w:t>
            </w:r>
          </w:p>
        </w:tc>
        <w:tc>
          <w:tcPr>
            <w:tcW w:w="5421" w:type="dxa"/>
            <w:shd w:val="clear" w:color="auto" w:fill="auto"/>
          </w:tcPr>
          <w:p w:rsidR="006B532E" w:rsidRPr="006B532E" w:rsidRDefault="006B532E" w:rsidP="0033105F">
            <w:r w:rsidRPr="006B532E">
              <w:t xml:space="preserve">Перевозка тела (останков) умершего на кладбище (в крематорий), 3 </w:t>
            </w:r>
            <w:proofErr w:type="spellStart"/>
            <w:r w:rsidRPr="006B532E">
              <w:t>маш</w:t>
            </w:r>
            <w:proofErr w:type="spellEnd"/>
            <w:r w:rsidRPr="006B532E">
              <w:t>./час</w:t>
            </w:r>
          </w:p>
        </w:tc>
        <w:tc>
          <w:tcPr>
            <w:tcW w:w="319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1814,84</w:t>
            </w:r>
          </w:p>
        </w:tc>
      </w:tr>
      <w:tr w:rsidR="006B532E" w:rsidRPr="006B532E" w:rsidTr="0033105F">
        <w:tc>
          <w:tcPr>
            <w:tcW w:w="959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5</w:t>
            </w:r>
          </w:p>
        </w:tc>
        <w:tc>
          <w:tcPr>
            <w:tcW w:w="5421" w:type="dxa"/>
            <w:shd w:val="clear" w:color="auto" w:fill="auto"/>
          </w:tcPr>
          <w:p w:rsidR="006B532E" w:rsidRPr="006B532E" w:rsidRDefault="006B532E" w:rsidP="0033105F">
            <w:r w:rsidRPr="006B532E">
              <w:t>Погребение (кремация с последующей выдачей урны с прахом)</w:t>
            </w:r>
          </w:p>
        </w:tc>
        <w:tc>
          <w:tcPr>
            <w:tcW w:w="319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1121,11</w:t>
            </w:r>
          </w:p>
        </w:tc>
      </w:tr>
      <w:tr w:rsidR="006B532E" w:rsidRPr="006B532E" w:rsidTr="0033105F">
        <w:tc>
          <w:tcPr>
            <w:tcW w:w="959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6</w:t>
            </w:r>
          </w:p>
        </w:tc>
        <w:tc>
          <w:tcPr>
            <w:tcW w:w="5421" w:type="dxa"/>
            <w:shd w:val="clear" w:color="auto" w:fill="auto"/>
          </w:tcPr>
          <w:p w:rsidR="006B532E" w:rsidRPr="006B532E" w:rsidRDefault="006B532E" w:rsidP="0033105F">
            <w:r w:rsidRPr="006B532E">
              <w:t>Стоимость ритуальных услуг, всего</w:t>
            </w:r>
          </w:p>
        </w:tc>
        <w:tc>
          <w:tcPr>
            <w:tcW w:w="3191" w:type="dxa"/>
            <w:shd w:val="clear" w:color="auto" w:fill="auto"/>
          </w:tcPr>
          <w:p w:rsidR="006B532E" w:rsidRPr="006B532E" w:rsidRDefault="006B532E" w:rsidP="0033105F">
            <w:pPr>
              <w:jc w:val="center"/>
            </w:pPr>
            <w:r w:rsidRPr="006B532E">
              <w:t>5277,28</w:t>
            </w:r>
          </w:p>
        </w:tc>
      </w:tr>
    </w:tbl>
    <w:p w:rsidR="006B532E" w:rsidRPr="006B532E" w:rsidRDefault="006B532E" w:rsidP="006B532E">
      <w:pPr>
        <w:jc w:val="center"/>
      </w:pPr>
    </w:p>
    <w:p w:rsidR="00C756D4" w:rsidRDefault="00C756D4"/>
    <w:sectPr w:rsidR="00C756D4" w:rsidSect="00C7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32E"/>
    <w:rsid w:val="006B532E"/>
    <w:rsid w:val="00C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cod3</dc:creator>
  <cp:keywords/>
  <dc:description/>
  <cp:lastModifiedBy>cod3</cp:lastModifiedBy>
  <cp:revision>2</cp:revision>
  <dcterms:created xsi:type="dcterms:W3CDTF">2015-01-20T06:26:00Z</dcterms:created>
  <dcterms:modified xsi:type="dcterms:W3CDTF">2015-01-20T06:26:00Z</dcterms:modified>
</cp:coreProperties>
</file>