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8A4" w:rsidRPr="0086042C" w:rsidRDefault="00EF48A4" w:rsidP="00194BFE">
      <w:pPr>
        <w:jc w:val="right"/>
        <w:rPr>
          <w:rFonts w:ascii="Times New Roman" w:hAnsi="Times New Roman"/>
          <w:sz w:val="25"/>
          <w:szCs w:val="25"/>
        </w:rPr>
      </w:pPr>
      <w:r w:rsidRPr="0086042C">
        <w:rPr>
          <w:rFonts w:ascii="Times New Roman" w:hAnsi="Times New Roman"/>
          <w:sz w:val="25"/>
          <w:szCs w:val="25"/>
        </w:rPr>
        <w:t>Прил</w:t>
      </w:r>
      <w:r w:rsidR="00077D2D" w:rsidRPr="0086042C">
        <w:rPr>
          <w:rFonts w:ascii="Times New Roman" w:hAnsi="Times New Roman"/>
          <w:sz w:val="25"/>
          <w:szCs w:val="25"/>
        </w:rPr>
        <w:t>ожение № 1</w:t>
      </w:r>
      <w:r w:rsidRPr="0086042C">
        <w:rPr>
          <w:rFonts w:ascii="Times New Roman" w:hAnsi="Times New Roman"/>
          <w:sz w:val="25"/>
          <w:szCs w:val="25"/>
        </w:rPr>
        <w:t xml:space="preserve"> </w:t>
      </w:r>
    </w:p>
    <w:p w:rsidR="00EF48A4" w:rsidRPr="0086042C" w:rsidRDefault="00EF48A4" w:rsidP="0086042C">
      <w:pPr>
        <w:ind w:left="5670"/>
        <w:jc w:val="both"/>
        <w:rPr>
          <w:rFonts w:ascii="Times New Roman" w:hAnsi="Times New Roman"/>
          <w:sz w:val="25"/>
          <w:szCs w:val="25"/>
        </w:rPr>
      </w:pPr>
      <w:r w:rsidRPr="0086042C">
        <w:rPr>
          <w:rFonts w:ascii="Times New Roman" w:hAnsi="Times New Roman"/>
          <w:sz w:val="25"/>
          <w:szCs w:val="25"/>
        </w:rPr>
        <w:t xml:space="preserve">к муниципальной программе </w:t>
      </w:r>
      <w:r w:rsidR="00A202BD" w:rsidRPr="0086042C">
        <w:rPr>
          <w:rFonts w:ascii="Times New Roman" w:hAnsi="Times New Roman"/>
          <w:sz w:val="25"/>
          <w:szCs w:val="25"/>
        </w:rPr>
        <w:t>Красночетайского района</w:t>
      </w:r>
      <w:r w:rsidRPr="0086042C">
        <w:rPr>
          <w:rFonts w:ascii="Times New Roman" w:hAnsi="Times New Roman"/>
          <w:sz w:val="25"/>
          <w:szCs w:val="25"/>
        </w:rPr>
        <w:t xml:space="preserve"> «Содействие занятости населения </w:t>
      </w:r>
      <w:r w:rsidR="00A202BD" w:rsidRPr="0086042C">
        <w:rPr>
          <w:rFonts w:ascii="Times New Roman" w:hAnsi="Times New Roman"/>
          <w:sz w:val="25"/>
          <w:szCs w:val="25"/>
        </w:rPr>
        <w:t>Красночетайского района</w:t>
      </w:r>
      <w:r w:rsidRPr="0086042C">
        <w:rPr>
          <w:rFonts w:ascii="Times New Roman" w:hAnsi="Times New Roman"/>
          <w:sz w:val="25"/>
          <w:szCs w:val="25"/>
        </w:rPr>
        <w:t>» на 201</w:t>
      </w:r>
      <w:r w:rsidR="00A202BD" w:rsidRPr="0086042C">
        <w:rPr>
          <w:rFonts w:ascii="Times New Roman" w:hAnsi="Times New Roman"/>
          <w:sz w:val="25"/>
          <w:szCs w:val="25"/>
        </w:rPr>
        <w:t>4</w:t>
      </w:r>
      <w:r w:rsidRPr="0086042C">
        <w:rPr>
          <w:rFonts w:ascii="Times New Roman" w:hAnsi="Times New Roman"/>
          <w:sz w:val="25"/>
          <w:szCs w:val="25"/>
        </w:rPr>
        <w:t>-2020 годы»</w:t>
      </w:r>
    </w:p>
    <w:p w:rsidR="00EF48A4" w:rsidRPr="0086042C" w:rsidRDefault="00EF48A4" w:rsidP="0086042C">
      <w:pPr>
        <w:ind w:left="5670"/>
        <w:jc w:val="both"/>
        <w:rPr>
          <w:rFonts w:ascii="Times New Roman" w:hAnsi="Times New Roman"/>
          <w:sz w:val="25"/>
          <w:szCs w:val="25"/>
        </w:rPr>
      </w:pPr>
    </w:p>
    <w:p w:rsidR="00EF48A4" w:rsidRPr="0086042C" w:rsidRDefault="00EF48A4" w:rsidP="0086042C">
      <w:pPr>
        <w:ind w:firstLine="567"/>
        <w:jc w:val="both"/>
        <w:rPr>
          <w:rFonts w:ascii="Times New Roman" w:hAnsi="Times New Roman"/>
          <w:sz w:val="25"/>
          <w:szCs w:val="25"/>
        </w:rPr>
      </w:pPr>
    </w:p>
    <w:p w:rsidR="00EF48A4" w:rsidRPr="0086042C" w:rsidRDefault="00EF48A4" w:rsidP="0086042C">
      <w:pPr>
        <w:ind w:firstLine="567"/>
        <w:jc w:val="both"/>
        <w:rPr>
          <w:rFonts w:ascii="Times New Roman" w:hAnsi="Times New Roman"/>
          <w:sz w:val="25"/>
          <w:szCs w:val="25"/>
        </w:rPr>
      </w:pPr>
    </w:p>
    <w:p w:rsidR="00EF48A4" w:rsidRPr="0086042C" w:rsidRDefault="00EF48A4" w:rsidP="0086042C">
      <w:pPr>
        <w:ind w:firstLine="567"/>
        <w:jc w:val="both"/>
        <w:rPr>
          <w:rFonts w:ascii="Times New Roman" w:hAnsi="Times New Roman"/>
          <w:sz w:val="25"/>
          <w:szCs w:val="25"/>
        </w:rPr>
      </w:pPr>
    </w:p>
    <w:p w:rsidR="00EF48A4" w:rsidRPr="0086042C" w:rsidRDefault="00EF48A4" w:rsidP="0086042C">
      <w:pPr>
        <w:ind w:firstLine="567"/>
        <w:jc w:val="both"/>
        <w:rPr>
          <w:rFonts w:ascii="Times New Roman" w:hAnsi="Times New Roman"/>
          <w:sz w:val="25"/>
          <w:szCs w:val="25"/>
        </w:rPr>
      </w:pPr>
    </w:p>
    <w:p w:rsidR="00EF48A4" w:rsidRPr="0086042C" w:rsidRDefault="00EF48A4" w:rsidP="0086042C">
      <w:pPr>
        <w:ind w:firstLine="567"/>
        <w:jc w:val="both"/>
        <w:rPr>
          <w:rFonts w:ascii="Times New Roman" w:hAnsi="Times New Roman"/>
          <w:sz w:val="25"/>
          <w:szCs w:val="25"/>
        </w:rPr>
      </w:pPr>
    </w:p>
    <w:p w:rsidR="00EF48A4" w:rsidRPr="0086042C" w:rsidRDefault="00EF48A4" w:rsidP="0086042C">
      <w:pPr>
        <w:ind w:firstLine="567"/>
        <w:jc w:val="both"/>
        <w:rPr>
          <w:rFonts w:ascii="Times New Roman" w:hAnsi="Times New Roman"/>
          <w:sz w:val="25"/>
          <w:szCs w:val="25"/>
        </w:rPr>
      </w:pPr>
    </w:p>
    <w:p w:rsidR="00EF48A4" w:rsidRPr="0086042C" w:rsidRDefault="00EF48A4" w:rsidP="0086042C">
      <w:pPr>
        <w:ind w:firstLine="567"/>
        <w:jc w:val="both"/>
        <w:rPr>
          <w:rFonts w:ascii="Times New Roman" w:hAnsi="Times New Roman"/>
          <w:sz w:val="25"/>
          <w:szCs w:val="25"/>
        </w:rPr>
      </w:pPr>
    </w:p>
    <w:p w:rsidR="00EF48A4" w:rsidRPr="0086042C" w:rsidRDefault="00EF48A4" w:rsidP="0086042C">
      <w:pPr>
        <w:ind w:firstLine="567"/>
        <w:jc w:val="both"/>
        <w:rPr>
          <w:rFonts w:ascii="Times New Roman" w:hAnsi="Times New Roman"/>
          <w:sz w:val="25"/>
          <w:szCs w:val="25"/>
        </w:rPr>
      </w:pPr>
    </w:p>
    <w:p w:rsidR="00EF48A4" w:rsidRPr="0086042C" w:rsidRDefault="00EF48A4" w:rsidP="0086042C">
      <w:pPr>
        <w:ind w:firstLine="567"/>
        <w:jc w:val="both"/>
        <w:rPr>
          <w:rFonts w:ascii="Times New Roman" w:hAnsi="Times New Roman"/>
          <w:sz w:val="25"/>
          <w:szCs w:val="25"/>
        </w:rPr>
      </w:pPr>
    </w:p>
    <w:p w:rsidR="00EF48A4" w:rsidRPr="0086042C" w:rsidRDefault="00EF48A4" w:rsidP="0086042C">
      <w:pPr>
        <w:ind w:firstLine="567"/>
        <w:jc w:val="center"/>
        <w:rPr>
          <w:rFonts w:ascii="Times New Roman" w:hAnsi="Times New Roman"/>
          <w:b/>
          <w:sz w:val="25"/>
          <w:szCs w:val="25"/>
        </w:rPr>
      </w:pPr>
    </w:p>
    <w:p w:rsidR="00EF48A4" w:rsidRPr="0086042C" w:rsidRDefault="00EF48A4" w:rsidP="0086042C">
      <w:pPr>
        <w:ind w:firstLine="567"/>
        <w:jc w:val="center"/>
        <w:rPr>
          <w:rFonts w:ascii="Times New Roman" w:hAnsi="Times New Roman"/>
          <w:b/>
          <w:sz w:val="25"/>
          <w:szCs w:val="25"/>
        </w:rPr>
      </w:pPr>
      <w:r w:rsidRPr="0086042C">
        <w:rPr>
          <w:rFonts w:ascii="Times New Roman" w:hAnsi="Times New Roman"/>
          <w:b/>
          <w:sz w:val="25"/>
          <w:szCs w:val="25"/>
        </w:rPr>
        <w:t xml:space="preserve">ПОДПРОГРАММА </w:t>
      </w:r>
      <w:r w:rsidR="00A202BD" w:rsidRPr="0086042C">
        <w:rPr>
          <w:rFonts w:ascii="Times New Roman" w:hAnsi="Times New Roman"/>
          <w:b/>
          <w:sz w:val="25"/>
          <w:szCs w:val="25"/>
        </w:rPr>
        <w:t>КРАСНОЧЕТАЙСКОГО РАЙОНА</w:t>
      </w:r>
    </w:p>
    <w:p w:rsidR="00A202BD" w:rsidRPr="0086042C" w:rsidRDefault="00EF48A4" w:rsidP="0086042C">
      <w:pPr>
        <w:ind w:firstLine="567"/>
        <w:jc w:val="center"/>
        <w:rPr>
          <w:rFonts w:ascii="Times New Roman" w:hAnsi="Times New Roman"/>
          <w:b/>
          <w:sz w:val="25"/>
          <w:szCs w:val="25"/>
        </w:rPr>
      </w:pPr>
      <w:r w:rsidRPr="0086042C">
        <w:rPr>
          <w:rFonts w:ascii="Times New Roman" w:hAnsi="Times New Roman"/>
          <w:b/>
          <w:sz w:val="25"/>
          <w:szCs w:val="25"/>
        </w:rPr>
        <w:t>«УЛУЧШЕНИЕ УСЛОВИЙ И ОХРАНЫ ТРУДА</w:t>
      </w:r>
    </w:p>
    <w:p w:rsidR="00EF48A4" w:rsidRPr="0086042C" w:rsidRDefault="00EF48A4" w:rsidP="0086042C">
      <w:pPr>
        <w:ind w:firstLine="567"/>
        <w:jc w:val="center"/>
        <w:rPr>
          <w:rFonts w:ascii="Times New Roman" w:hAnsi="Times New Roman"/>
          <w:b/>
          <w:sz w:val="25"/>
          <w:szCs w:val="25"/>
        </w:rPr>
      </w:pPr>
      <w:r w:rsidRPr="0086042C">
        <w:rPr>
          <w:rFonts w:ascii="Times New Roman" w:hAnsi="Times New Roman"/>
          <w:b/>
          <w:sz w:val="25"/>
          <w:szCs w:val="25"/>
        </w:rPr>
        <w:t xml:space="preserve">В </w:t>
      </w:r>
      <w:r w:rsidR="00A202BD" w:rsidRPr="0086042C">
        <w:rPr>
          <w:rFonts w:ascii="Times New Roman" w:hAnsi="Times New Roman"/>
          <w:b/>
          <w:sz w:val="25"/>
          <w:szCs w:val="25"/>
        </w:rPr>
        <w:t>КРАСНОЧЕТАЙСКОМ РАЙОНЕ</w:t>
      </w:r>
      <w:r w:rsidRPr="0086042C">
        <w:rPr>
          <w:rFonts w:ascii="Times New Roman" w:hAnsi="Times New Roman"/>
          <w:b/>
          <w:sz w:val="25"/>
          <w:szCs w:val="25"/>
        </w:rPr>
        <w:t>»</w:t>
      </w:r>
    </w:p>
    <w:p w:rsidR="00EF48A4" w:rsidRPr="0086042C" w:rsidRDefault="00A202BD" w:rsidP="0086042C">
      <w:pPr>
        <w:ind w:firstLine="567"/>
        <w:jc w:val="center"/>
        <w:rPr>
          <w:rFonts w:ascii="Times New Roman" w:hAnsi="Times New Roman"/>
          <w:b/>
          <w:sz w:val="25"/>
          <w:szCs w:val="25"/>
        </w:rPr>
      </w:pPr>
      <w:r w:rsidRPr="0086042C">
        <w:rPr>
          <w:rFonts w:ascii="Times New Roman" w:hAnsi="Times New Roman"/>
          <w:b/>
          <w:sz w:val="25"/>
          <w:szCs w:val="25"/>
        </w:rPr>
        <w:t>НА 2014</w:t>
      </w:r>
      <w:r w:rsidR="00EF48A4" w:rsidRPr="0086042C">
        <w:rPr>
          <w:rFonts w:ascii="Times New Roman" w:hAnsi="Times New Roman"/>
          <w:b/>
          <w:sz w:val="25"/>
          <w:szCs w:val="25"/>
        </w:rPr>
        <w:t>-2020 ГОДЫ»</w:t>
      </w:r>
    </w:p>
    <w:p w:rsidR="00EF48A4" w:rsidRPr="0086042C" w:rsidRDefault="00EF48A4" w:rsidP="0086042C">
      <w:pPr>
        <w:ind w:firstLine="567"/>
        <w:jc w:val="both"/>
        <w:rPr>
          <w:rFonts w:ascii="Times New Roman" w:hAnsi="Times New Roman"/>
          <w:sz w:val="25"/>
          <w:szCs w:val="25"/>
        </w:rPr>
      </w:pPr>
    </w:p>
    <w:p w:rsidR="00EF48A4" w:rsidRPr="0086042C" w:rsidRDefault="00EF48A4" w:rsidP="0086042C">
      <w:pPr>
        <w:ind w:firstLine="567"/>
        <w:jc w:val="both"/>
        <w:rPr>
          <w:rFonts w:ascii="Times New Roman" w:hAnsi="Times New Roman"/>
          <w:sz w:val="25"/>
          <w:szCs w:val="25"/>
        </w:rPr>
      </w:pPr>
    </w:p>
    <w:p w:rsidR="00EF48A4" w:rsidRPr="0086042C" w:rsidRDefault="00EF48A4" w:rsidP="0086042C">
      <w:pPr>
        <w:ind w:firstLine="567"/>
        <w:jc w:val="both"/>
        <w:rPr>
          <w:rFonts w:ascii="Times New Roman" w:hAnsi="Times New Roman"/>
          <w:sz w:val="25"/>
          <w:szCs w:val="25"/>
        </w:rPr>
      </w:pPr>
    </w:p>
    <w:p w:rsidR="00EF48A4" w:rsidRPr="0086042C" w:rsidRDefault="00EF48A4" w:rsidP="0086042C">
      <w:pPr>
        <w:ind w:firstLine="567"/>
        <w:jc w:val="both"/>
        <w:rPr>
          <w:rFonts w:ascii="Times New Roman" w:hAnsi="Times New Roman"/>
          <w:sz w:val="25"/>
          <w:szCs w:val="25"/>
        </w:rPr>
      </w:pPr>
    </w:p>
    <w:p w:rsidR="00EF48A4" w:rsidRPr="0086042C" w:rsidRDefault="00EF48A4" w:rsidP="0086042C">
      <w:pPr>
        <w:ind w:firstLine="567"/>
        <w:jc w:val="both"/>
        <w:rPr>
          <w:rFonts w:ascii="Times New Roman" w:hAnsi="Times New Roman"/>
          <w:sz w:val="25"/>
          <w:szCs w:val="25"/>
        </w:rPr>
      </w:pPr>
    </w:p>
    <w:p w:rsidR="00EF48A4" w:rsidRPr="0086042C" w:rsidRDefault="00EF48A4" w:rsidP="0086042C">
      <w:pPr>
        <w:ind w:firstLine="567"/>
        <w:jc w:val="both"/>
        <w:rPr>
          <w:rFonts w:ascii="Times New Roman" w:hAnsi="Times New Roman"/>
          <w:sz w:val="25"/>
          <w:szCs w:val="25"/>
        </w:rPr>
      </w:pPr>
    </w:p>
    <w:p w:rsidR="00EF48A4" w:rsidRPr="0086042C" w:rsidRDefault="00EF48A4" w:rsidP="0086042C">
      <w:pPr>
        <w:ind w:firstLine="567"/>
        <w:jc w:val="both"/>
        <w:rPr>
          <w:rFonts w:ascii="Times New Roman" w:hAnsi="Times New Roman"/>
          <w:sz w:val="25"/>
          <w:szCs w:val="25"/>
        </w:rPr>
      </w:pPr>
    </w:p>
    <w:p w:rsidR="00EF48A4" w:rsidRPr="0086042C" w:rsidRDefault="00EF48A4" w:rsidP="0086042C">
      <w:pPr>
        <w:ind w:firstLine="567"/>
        <w:jc w:val="both"/>
        <w:rPr>
          <w:rFonts w:ascii="Times New Roman" w:hAnsi="Times New Roman"/>
          <w:sz w:val="25"/>
          <w:szCs w:val="25"/>
        </w:rPr>
      </w:pPr>
    </w:p>
    <w:p w:rsidR="00EF48A4" w:rsidRPr="0086042C" w:rsidRDefault="00EF48A4" w:rsidP="0086042C">
      <w:pPr>
        <w:ind w:firstLine="567"/>
        <w:jc w:val="both"/>
        <w:rPr>
          <w:rFonts w:ascii="Times New Roman" w:hAnsi="Times New Roman"/>
          <w:sz w:val="25"/>
          <w:szCs w:val="25"/>
        </w:rPr>
      </w:pPr>
    </w:p>
    <w:p w:rsidR="00EF48A4" w:rsidRPr="0086042C" w:rsidRDefault="00EF48A4" w:rsidP="0086042C">
      <w:pPr>
        <w:ind w:firstLine="567"/>
        <w:jc w:val="both"/>
        <w:rPr>
          <w:rFonts w:ascii="Times New Roman" w:hAnsi="Times New Roman"/>
          <w:sz w:val="25"/>
          <w:szCs w:val="25"/>
        </w:rPr>
      </w:pPr>
    </w:p>
    <w:p w:rsidR="00EF48A4" w:rsidRPr="0086042C" w:rsidRDefault="00EF48A4" w:rsidP="0086042C">
      <w:pPr>
        <w:ind w:firstLine="567"/>
        <w:jc w:val="both"/>
        <w:rPr>
          <w:rFonts w:ascii="Times New Roman" w:hAnsi="Times New Roman"/>
          <w:sz w:val="25"/>
          <w:szCs w:val="25"/>
        </w:rPr>
      </w:pPr>
    </w:p>
    <w:p w:rsidR="00EF48A4" w:rsidRPr="0086042C" w:rsidRDefault="00EF48A4" w:rsidP="0086042C">
      <w:pPr>
        <w:ind w:firstLine="567"/>
        <w:jc w:val="both"/>
        <w:rPr>
          <w:rFonts w:ascii="Times New Roman" w:hAnsi="Times New Roman"/>
          <w:sz w:val="25"/>
          <w:szCs w:val="25"/>
        </w:rPr>
      </w:pPr>
    </w:p>
    <w:p w:rsidR="00EF48A4" w:rsidRPr="0086042C" w:rsidRDefault="00EF48A4" w:rsidP="0086042C">
      <w:pPr>
        <w:ind w:firstLine="567"/>
        <w:jc w:val="both"/>
        <w:rPr>
          <w:rFonts w:ascii="Times New Roman" w:hAnsi="Times New Roman"/>
          <w:sz w:val="25"/>
          <w:szCs w:val="25"/>
        </w:rPr>
      </w:pPr>
    </w:p>
    <w:p w:rsidR="00EF48A4" w:rsidRPr="0086042C" w:rsidRDefault="00EF48A4" w:rsidP="0086042C">
      <w:pPr>
        <w:ind w:firstLine="567"/>
        <w:jc w:val="both"/>
        <w:rPr>
          <w:rFonts w:ascii="Times New Roman" w:hAnsi="Times New Roman"/>
          <w:sz w:val="25"/>
          <w:szCs w:val="25"/>
        </w:rPr>
      </w:pPr>
    </w:p>
    <w:p w:rsidR="00EF48A4" w:rsidRPr="0086042C" w:rsidRDefault="00EF48A4" w:rsidP="0086042C">
      <w:pPr>
        <w:ind w:firstLine="567"/>
        <w:jc w:val="both"/>
        <w:rPr>
          <w:rFonts w:ascii="Times New Roman" w:hAnsi="Times New Roman"/>
          <w:sz w:val="25"/>
          <w:szCs w:val="25"/>
        </w:rPr>
      </w:pPr>
    </w:p>
    <w:p w:rsidR="00EF48A4" w:rsidRPr="0086042C" w:rsidRDefault="00EF48A4" w:rsidP="0086042C">
      <w:pPr>
        <w:ind w:firstLine="567"/>
        <w:jc w:val="both"/>
        <w:rPr>
          <w:rFonts w:ascii="Times New Roman" w:hAnsi="Times New Roman"/>
          <w:sz w:val="25"/>
          <w:szCs w:val="25"/>
        </w:rPr>
      </w:pPr>
    </w:p>
    <w:p w:rsidR="00EF48A4" w:rsidRPr="0086042C" w:rsidRDefault="00EF48A4" w:rsidP="0086042C">
      <w:pPr>
        <w:ind w:firstLine="567"/>
        <w:jc w:val="both"/>
        <w:rPr>
          <w:rFonts w:ascii="Times New Roman" w:hAnsi="Times New Roman"/>
          <w:sz w:val="25"/>
          <w:szCs w:val="25"/>
        </w:rPr>
      </w:pPr>
    </w:p>
    <w:p w:rsidR="00EF48A4" w:rsidRPr="0086042C" w:rsidRDefault="00EF48A4" w:rsidP="0086042C">
      <w:pPr>
        <w:ind w:firstLine="567"/>
        <w:jc w:val="both"/>
        <w:rPr>
          <w:rFonts w:ascii="Times New Roman" w:hAnsi="Times New Roman"/>
          <w:sz w:val="25"/>
          <w:szCs w:val="25"/>
        </w:rPr>
      </w:pPr>
    </w:p>
    <w:p w:rsidR="00EF48A4" w:rsidRPr="0086042C" w:rsidRDefault="00EF48A4" w:rsidP="0086042C">
      <w:pPr>
        <w:ind w:firstLine="567"/>
        <w:jc w:val="both"/>
        <w:rPr>
          <w:rFonts w:ascii="Times New Roman" w:hAnsi="Times New Roman"/>
          <w:sz w:val="25"/>
          <w:szCs w:val="25"/>
        </w:rPr>
      </w:pPr>
    </w:p>
    <w:p w:rsidR="00EF48A4" w:rsidRPr="0086042C" w:rsidRDefault="00EF48A4" w:rsidP="0086042C">
      <w:pPr>
        <w:ind w:firstLine="567"/>
        <w:jc w:val="both"/>
        <w:rPr>
          <w:rFonts w:ascii="Times New Roman" w:hAnsi="Times New Roman"/>
          <w:sz w:val="25"/>
          <w:szCs w:val="25"/>
        </w:rPr>
      </w:pPr>
    </w:p>
    <w:p w:rsidR="00EF48A4" w:rsidRPr="0086042C" w:rsidRDefault="00EF48A4" w:rsidP="0086042C">
      <w:pPr>
        <w:ind w:firstLine="567"/>
        <w:jc w:val="both"/>
        <w:rPr>
          <w:rFonts w:ascii="Times New Roman" w:hAnsi="Times New Roman"/>
          <w:sz w:val="25"/>
          <w:szCs w:val="25"/>
        </w:rPr>
      </w:pPr>
    </w:p>
    <w:p w:rsidR="00EF48A4" w:rsidRPr="0086042C" w:rsidRDefault="00EF48A4" w:rsidP="0086042C">
      <w:pPr>
        <w:ind w:firstLine="567"/>
        <w:jc w:val="both"/>
        <w:rPr>
          <w:rFonts w:ascii="Times New Roman" w:hAnsi="Times New Roman"/>
          <w:sz w:val="25"/>
          <w:szCs w:val="25"/>
        </w:rPr>
      </w:pPr>
    </w:p>
    <w:p w:rsidR="00EF48A4" w:rsidRPr="0086042C" w:rsidRDefault="00EF48A4" w:rsidP="0086042C">
      <w:pPr>
        <w:ind w:firstLine="567"/>
        <w:jc w:val="both"/>
        <w:rPr>
          <w:rFonts w:ascii="Times New Roman" w:hAnsi="Times New Roman"/>
          <w:sz w:val="25"/>
          <w:szCs w:val="25"/>
        </w:rPr>
      </w:pPr>
    </w:p>
    <w:p w:rsidR="00EF48A4" w:rsidRPr="0086042C" w:rsidRDefault="00EF48A4" w:rsidP="0086042C">
      <w:pPr>
        <w:ind w:firstLine="567"/>
        <w:jc w:val="both"/>
        <w:rPr>
          <w:rFonts w:ascii="Times New Roman" w:hAnsi="Times New Roman"/>
          <w:sz w:val="25"/>
          <w:szCs w:val="25"/>
        </w:rPr>
      </w:pPr>
    </w:p>
    <w:p w:rsidR="00EF48A4" w:rsidRPr="0086042C" w:rsidRDefault="00EF48A4" w:rsidP="0086042C">
      <w:pPr>
        <w:ind w:firstLine="567"/>
        <w:jc w:val="both"/>
        <w:rPr>
          <w:rFonts w:ascii="Times New Roman" w:hAnsi="Times New Roman"/>
          <w:sz w:val="25"/>
          <w:szCs w:val="25"/>
        </w:rPr>
      </w:pPr>
    </w:p>
    <w:p w:rsidR="00EF48A4" w:rsidRPr="0086042C" w:rsidRDefault="00EF48A4" w:rsidP="0086042C">
      <w:pPr>
        <w:ind w:firstLine="567"/>
        <w:jc w:val="both"/>
        <w:rPr>
          <w:rFonts w:ascii="Times New Roman" w:hAnsi="Times New Roman"/>
          <w:sz w:val="25"/>
          <w:szCs w:val="25"/>
        </w:rPr>
      </w:pPr>
    </w:p>
    <w:p w:rsidR="00EF48A4" w:rsidRPr="0086042C" w:rsidRDefault="006064AE" w:rsidP="0086042C">
      <w:pPr>
        <w:ind w:firstLine="567"/>
        <w:jc w:val="center"/>
        <w:rPr>
          <w:rFonts w:ascii="Times New Roman" w:hAnsi="Times New Roman"/>
          <w:sz w:val="25"/>
          <w:szCs w:val="25"/>
        </w:rPr>
      </w:pPr>
      <w:r w:rsidRPr="0086042C">
        <w:rPr>
          <w:rFonts w:ascii="Times New Roman" w:hAnsi="Times New Roman"/>
          <w:sz w:val="25"/>
          <w:szCs w:val="25"/>
        </w:rPr>
        <w:t>с</w:t>
      </w:r>
      <w:r w:rsidR="00EF48A4" w:rsidRPr="0086042C">
        <w:rPr>
          <w:rFonts w:ascii="Times New Roman" w:hAnsi="Times New Roman"/>
          <w:sz w:val="25"/>
          <w:szCs w:val="25"/>
        </w:rPr>
        <w:t xml:space="preserve">. </w:t>
      </w:r>
      <w:r w:rsidRPr="0086042C">
        <w:rPr>
          <w:rFonts w:ascii="Times New Roman" w:hAnsi="Times New Roman"/>
          <w:sz w:val="25"/>
          <w:szCs w:val="25"/>
        </w:rPr>
        <w:t xml:space="preserve">Красные </w:t>
      </w:r>
      <w:proofErr w:type="spellStart"/>
      <w:r w:rsidRPr="0086042C">
        <w:rPr>
          <w:rFonts w:ascii="Times New Roman" w:hAnsi="Times New Roman"/>
          <w:sz w:val="25"/>
          <w:szCs w:val="25"/>
        </w:rPr>
        <w:t>Четаи</w:t>
      </w:r>
      <w:proofErr w:type="spellEnd"/>
      <w:r w:rsidR="00EF48A4" w:rsidRPr="0086042C">
        <w:rPr>
          <w:rFonts w:ascii="Times New Roman" w:hAnsi="Times New Roman"/>
          <w:sz w:val="25"/>
          <w:szCs w:val="25"/>
        </w:rPr>
        <w:t>, 2016 г.</w:t>
      </w:r>
    </w:p>
    <w:p w:rsidR="00EF48A4" w:rsidRPr="0086042C" w:rsidRDefault="00EF48A4" w:rsidP="0086042C">
      <w:pPr>
        <w:ind w:firstLine="567"/>
        <w:jc w:val="both"/>
        <w:rPr>
          <w:rFonts w:ascii="Times New Roman" w:hAnsi="Times New Roman"/>
          <w:sz w:val="25"/>
          <w:szCs w:val="25"/>
        </w:rPr>
      </w:pPr>
      <w:r w:rsidRPr="0086042C">
        <w:rPr>
          <w:rFonts w:ascii="Times New Roman" w:hAnsi="Times New Roman"/>
          <w:sz w:val="25"/>
          <w:szCs w:val="25"/>
        </w:rPr>
        <w:br w:type="page"/>
      </w:r>
      <w:r w:rsidRPr="0086042C">
        <w:rPr>
          <w:rFonts w:ascii="Times New Roman" w:hAnsi="Times New Roman"/>
          <w:sz w:val="25"/>
          <w:szCs w:val="25"/>
        </w:rPr>
        <w:lastRenderedPageBreak/>
        <w:t>ПАСПОРТ ПОДПРОГРАММЫ</w:t>
      </w:r>
    </w:p>
    <w:p w:rsidR="00EF48A4" w:rsidRPr="0086042C" w:rsidRDefault="00EF48A4" w:rsidP="0086042C">
      <w:pPr>
        <w:ind w:firstLine="567"/>
        <w:jc w:val="both"/>
        <w:rPr>
          <w:rFonts w:ascii="Times New Roman" w:hAnsi="Times New Roman"/>
          <w:sz w:val="25"/>
          <w:szCs w:val="25"/>
        </w:rPr>
      </w:pPr>
    </w:p>
    <w:tbl>
      <w:tblPr>
        <w:tblW w:w="505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36"/>
        <w:gridCol w:w="6445"/>
      </w:tblGrid>
      <w:tr w:rsidR="00EF48A4" w:rsidRPr="0086042C" w:rsidTr="002E37F9">
        <w:trPr>
          <w:trHeight w:val="144"/>
        </w:trPr>
        <w:tc>
          <w:tcPr>
            <w:tcW w:w="3236" w:type="dxa"/>
          </w:tcPr>
          <w:p w:rsidR="00EF48A4" w:rsidRPr="0086042C" w:rsidRDefault="00EF48A4" w:rsidP="0086042C">
            <w:pPr>
              <w:jc w:val="both"/>
              <w:rPr>
                <w:rFonts w:ascii="Times New Roman" w:hAnsi="Times New Roman"/>
                <w:sz w:val="25"/>
                <w:szCs w:val="25"/>
              </w:rPr>
            </w:pPr>
            <w:r w:rsidRPr="0086042C">
              <w:rPr>
                <w:rFonts w:ascii="Times New Roman" w:hAnsi="Times New Roman"/>
                <w:sz w:val="25"/>
                <w:szCs w:val="25"/>
              </w:rPr>
              <w:t>Нормативные</w:t>
            </w:r>
          </w:p>
          <w:p w:rsidR="00EF48A4" w:rsidRPr="0086042C" w:rsidRDefault="00EF48A4" w:rsidP="0086042C">
            <w:pPr>
              <w:jc w:val="both"/>
              <w:rPr>
                <w:rFonts w:ascii="Times New Roman" w:hAnsi="Times New Roman"/>
                <w:sz w:val="25"/>
                <w:szCs w:val="25"/>
              </w:rPr>
            </w:pPr>
            <w:r w:rsidRPr="0086042C">
              <w:rPr>
                <w:rFonts w:ascii="Times New Roman" w:hAnsi="Times New Roman"/>
                <w:sz w:val="25"/>
                <w:szCs w:val="25"/>
              </w:rPr>
              <w:t>документы,</w:t>
            </w:r>
          </w:p>
          <w:p w:rsidR="00EF48A4" w:rsidRPr="0086042C" w:rsidRDefault="00EF48A4" w:rsidP="0086042C">
            <w:pPr>
              <w:jc w:val="both"/>
              <w:rPr>
                <w:rFonts w:ascii="Times New Roman" w:hAnsi="Times New Roman"/>
                <w:sz w:val="25"/>
                <w:szCs w:val="25"/>
              </w:rPr>
            </w:pPr>
            <w:r w:rsidRPr="0086042C">
              <w:rPr>
                <w:rFonts w:ascii="Times New Roman" w:hAnsi="Times New Roman"/>
                <w:sz w:val="25"/>
                <w:szCs w:val="25"/>
              </w:rPr>
              <w:t>послужившие</w:t>
            </w:r>
          </w:p>
          <w:p w:rsidR="00EF48A4" w:rsidRPr="0086042C" w:rsidRDefault="00EF48A4" w:rsidP="0086042C">
            <w:pPr>
              <w:jc w:val="both"/>
              <w:rPr>
                <w:rFonts w:ascii="Times New Roman" w:hAnsi="Times New Roman"/>
                <w:sz w:val="25"/>
                <w:szCs w:val="25"/>
              </w:rPr>
            </w:pPr>
            <w:r w:rsidRPr="0086042C">
              <w:rPr>
                <w:rFonts w:ascii="Times New Roman" w:hAnsi="Times New Roman"/>
                <w:sz w:val="25"/>
                <w:szCs w:val="25"/>
              </w:rPr>
              <w:t>основанием для разработки Подпрограммы</w:t>
            </w:r>
          </w:p>
        </w:tc>
        <w:tc>
          <w:tcPr>
            <w:tcW w:w="6445" w:type="dxa"/>
          </w:tcPr>
          <w:p w:rsidR="00EF48A4" w:rsidRPr="0086042C" w:rsidRDefault="00EF48A4" w:rsidP="0086042C">
            <w:pPr>
              <w:jc w:val="both"/>
              <w:rPr>
                <w:rFonts w:ascii="Times New Roman" w:hAnsi="Times New Roman"/>
                <w:sz w:val="25"/>
                <w:szCs w:val="25"/>
              </w:rPr>
            </w:pPr>
            <w:r w:rsidRPr="0086042C">
              <w:rPr>
                <w:rFonts w:ascii="Times New Roman" w:hAnsi="Times New Roman"/>
                <w:sz w:val="25"/>
                <w:szCs w:val="25"/>
              </w:rPr>
              <w:t xml:space="preserve">Трудовой </w:t>
            </w:r>
            <w:hyperlink r:id="rId8" w:history="1">
              <w:r w:rsidRPr="0086042C">
                <w:rPr>
                  <w:rStyle w:val="af0"/>
                  <w:rFonts w:ascii="Times New Roman" w:hAnsi="Times New Roman"/>
                  <w:sz w:val="25"/>
                  <w:szCs w:val="25"/>
                </w:rPr>
                <w:t>кодекс</w:t>
              </w:r>
            </w:hyperlink>
            <w:r w:rsidRPr="0086042C">
              <w:rPr>
                <w:rFonts w:ascii="Times New Roman" w:hAnsi="Times New Roman"/>
                <w:sz w:val="25"/>
                <w:szCs w:val="25"/>
              </w:rPr>
              <w:t xml:space="preserve"> Российской Федерации; </w:t>
            </w:r>
          </w:p>
          <w:p w:rsidR="00EF48A4" w:rsidRPr="0086042C" w:rsidRDefault="00EF48A4" w:rsidP="0086042C">
            <w:pPr>
              <w:jc w:val="both"/>
              <w:rPr>
                <w:rFonts w:ascii="Times New Roman" w:hAnsi="Times New Roman"/>
                <w:sz w:val="25"/>
                <w:szCs w:val="25"/>
              </w:rPr>
            </w:pPr>
            <w:r w:rsidRPr="0086042C">
              <w:rPr>
                <w:rFonts w:ascii="Times New Roman" w:hAnsi="Times New Roman"/>
                <w:sz w:val="25"/>
                <w:szCs w:val="25"/>
              </w:rPr>
              <w:t>Федеральный закон от 28.12.2013 №426-ФЗ «О специальной оценке условий труда»;</w:t>
            </w:r>
          </w:p>
          <w:p w:rsidR="00EF48A4" w:rsidRPr="0086042C" w:rsidRDefault="00EF48A4" w:rsidP="0086042C">
            <w:pPr>
              <w:jc w:val="both"/>
              <w:rPr>
                <w:rFonts w:ascii="Times New Roman" w:hAnsi="Times New Roman"/>
                <w:sz w:val="25"/>
                <w:szCs w:val="25"/>
              </w:rPr>
            </w:pPr>
            <w:r w:rsidRPr="0086042C">
              <w:rPr>
                <w:rFonts w:ascii="Times New Roman" w:hAnsi="Times New Roman"/>
                <w:sz w:val="25"/>
                <w:szCs w:val="25"/>
              </w:rPr>
              <w:t xml:space="preserve">Федеральный </w:t>
            </w:r>
            <w:hyperlink r:id="rId9" w:history="1">
              <w:r w:rsidRPr="0086042C">
                <w:rPr>
                  <w:rStyle w:val="af0"/>
                  <w:rFonts w:ascii="Times New Roman" w:hAnsi="Times New Roman"/>
                  <w:sz w:val="25"/>
                  <w:szCs w:val="25"/>
                </w:rPr>
                <w:t>закон</w:t>
              </w:r>
            </w:hyperlink>
            <w:r w:rsidRPr="0086042C">
              <w:rPr>
                <w:rFonts w:ascii="Times New Roman" w:hAnsi="Times New Roman"/>
                <w:sz w:val="25"/>
                <w:szCs w:val="25"/>
              </w:rPr>
              <w:t xml:space="preserve"> от 24.07.1998 №125-ФЗ «Об обязательном социальном страховании от несчастных случаев на производстве и профессиональных заболеваний»;</w:t>
            </w:r>
          </w:p>
          <w:p w:rsidR="00EF48A4" w:rsidRPr="0086042C" w:rsidRDefault="00EF48A4" w:rsidP="0086042C">
            <w:pPr>
              <w:jc w:val="both"/>
              <w:rPr>
                <w:rFonts w:ascii="Times New Roman" w:hAnsi="Times New Roman"/>
                <w:sz w:val="25"/>
                <w:szCs w:val="25"/>
              </w:rPr>
            </w:pPr>
            <w:r w:rsidRPr="0086042C">
              <w:rPr>
                <w:rFonts w:ascii="Times New Roman" w:hAnsi="Times New Roman"/>
                <w:sz w:val="25"/>
                <w:szCs w:val="25"/>
              </w:rPr>
              <w:t xml:space="preserve">Федеральный </w:t>
            </w:r>
            <w:hyperlink r:id="rId10" w:history="1">
              <w:r w:rsidRPr="0086042C">
                <w:rPr>
                  <w:rStyle w:val="af0"/>
                  <w:rFonts w:ascii="Times New Roman" w:hAnsi="Times New Roman"/>
                  <w:sz w:val="25"/>
                  <w:szCs w:val="25"/>
                </w:rPr>
                <w:t>закон</w:t>
              </w:r>
            </w:hyperlink>
            <w:r w:rsidRPr="0086042C">
              <w:rPr>
                <w:rFonts w:ascii="Times New Roman" w:hAnsi="Times New Roman"/>
                <w:sz w:val="25"/>
                <w:szCs w:val="25"/>
              </w:rPr>
              <w:t xml:space="preserve"> от 30.03.1999 №52-ФЗ «О санитарно-эпидемиологическом благополучии населения»;</w:t>
            </w:r>
          </w:p>
          <w:p w:rsidR="00EF48A4" w:rsidRPr="0086042C" w:rsidRDefault="00607DD8" w:rsidP="0086042C">
            <w:pPr>
              <w:jc w:val="both"/>
              <w:rPr>
                <w:rFonts w:ascii="Times New Roman" w:hAnsi="Times New Roman"/>
                <w:sz w:val="25"/>
                <w:szCs w:val="25"/>
              </w:rPr>
            </w:pPr>
            <w:hyperlink r:id="rId11" w:history="1">
              <w:r w:rsidR="00EF48A4" w:rsidRPr="0086042C">
                <w:rPr>
                  <w:rStyle w:val="af0"/>
                  <w:rFonts w:ascii="Times New Roman" w:hAnsi="Times New Roman"/>
                  <w:sz w:val="25"/>
                  <w:szCs w:val="25"/>
                </w:rPr>
                <w:t>Закон</w:t>
              </w:r>
            </w:hyperlink>
            <w:r w:rsidR="00EF48A4" w:rsidRPr="0086042C">
              <w:rPr>
                <w:rFonts w:ascii="Times New Roman" w:hAnsi="Times New Roman"/>
                <w:sz w:val="25"/>
                <w:szCs w:val="25"/>
              </w:rPr>
              <w:t xml:space="preserve"> Чувашской Республики от 04.06.2007 №8 «О Стратегии социально-экономического развития Чувашской Республики до 2020 года»;</w:t>
            </w:r>
          </w:p>
          <w:p w:rsidR="00EF48A4" w:rsidRPr="0086042C" w:rsidRDefault="00EF48A4" w:rsidP="0086042C">
            <w:pPr>
              <w:jc w:val="both"/>
              <w:rPr>
                <w:rFonts w:ascii="Times New Roman" w:hAnsi="Times New Roman"/>
                <w:sz w:val="25"/>
                <w:szCs w:val="25"/>
              </w:rPr>
            </w:pPr>
            <w:r w:rsidRPr="0086042C">
              <w:rPr>
                <w:rFonts w:ascii="Times New Roman" w:hAnsi="Times New Roman"/>
                <w:sz w:val="25"/>
                <w:szCs w:val="25"/>
              </w:rPr>
              <w:t xml:space="preserve">Государственная программа Чувашской Республики «Содействие занятости населения» на 2012-2020 годы, утвержденной постановлением Кабинета Министров Чувашской Республики от 30.08.2011 №362. </w:t>
            </w:r>
          </w:p>
        </w:tc>
      </w:tr>
      <w:tr w:rsidR="00EF48A4" w:rsidRPr="0086042C" w:rsidTr="002E37F9">
        <w:trPr>
          <w:trHeight w:val="144"/>
        </w:trPr>
        <w:tc>
          <w:tcPr>
            <w:tcW w:w="3236" w:type="dxa"/>
          </w:tcPr>
          <w:p w:rsidR="00EF48A4" w:rsidRPr="0086042C" w:rsidRDefault="00EF48A4" w:rsidP="0086042C">
            <w:pPr>
              <w:jc w:val="both"/>
              <w:rPr>
                <w:rFonts w:ascii="Times New Roman" w:hAnsi="Times New Roman"/>
                <w:sz w:val="25"/>
                <w:szCs w:val="25"/>
              </w:rPr>
            </w:pPr>
            <w:r w:rsidRPr="0086042C">
              <w:rPr>
                <w:rFonts w:ascii="Times New Roman" w:hAnsi="Times New Roman"/>
                <w:sz w:val="25"/>
                <w:szCs w:val="25"/>
              </w:rPr>
              <w:t>Ответственные исполнители</w:t>
            </w:r>
          </w:p>
          <w:p w:rsidR="00EF48A4" w:rsidRPr="0086042C" w:rsidRDefault="00EF48A4" w:rsidP="0086042C">
            <w:pPr>
              <w:jc w:val="both"/>
              <w:rPr>
                <w:rFonts w:ascii="Times New Roman" w:hAnsi="Times New Roman"/>
                <w:sz w:val="25"/>
                <w:szCs w:val="25"/>
              </w:rPr>
            </w:pPr>
            <w:r w:rsidRPr="0086042C">
              <w:rPr>
                <w:rFonts w:ascii="Times New Roman" w:hAnsi="Times New Roman"/>
                <w:sz w:val="25"/>
                <w:szCs w:val="25"/>
              </w:rPr>
              <w:t>Подпрограммы</w:t>
            </w:r>
          </w:p>
        </w:tc>
        <w:tc>
          <w:tcPr>
            <w:tcW w:w="6445" w:type="dxa"/>
          </w:tcPr>
          <w:p w:rsidR="00EF48A4" w:rsidRPr="0086042C" w:rsidRDefault="009E0206" w:rsidP="0086042C">
            <w:pPr>
              <w:jc w:val="both"/>
              <w:rPr>
                <w:rFonts w:ascii="Times New Roman" w:hAnsi="Times New Roman"/>
                <w:sz w:val="25"/>
                <w:szCs w:val="25"/>
              </w:rPr>
            </w:pPr>
            <w:r w:rsidRPr="0086042C">
              <w:rPr>
                <w:rFonts w:ascii="Times New Roman" w:hAnsi="Times New Roman"/>
                <w:sz w:val="25"/>
                <w:szCs w:val="25"/>
              </w:rPr>
              <w:t>Отдел образования, с</w:t>
            </w:r>
            <w:r w:rsidR="002E37F9" w:rsidRPr="0086042C">
              <w:rPr>
                <w:rFonts w:ascii="Times New Roman" w:hAnsi="Times New Roman"/>
                <w:sz w:val="25"/>
                <w:szCs w:val="25"/>
              </w:rPr>
              <w:t>ектор правовой работы администрации района</w:t>
            </w:r>
          </w:p>
        </w:tc>
      </w:tr>
      <w:tr w:rsidR="00EF48A4" w:rsidRPr="0086042C" w:rsidTr="002E37F9">
        <w:trPr>
          <w:trHeight w:val="144"/>
        </w:trPr>
        <w:tc>
          <w:tcPr>
            <w:tcW w:w="3236" w:type="dxa"/>
          </w:tcPr>
          <w:p w:rsidR="00EF48A4" w:rsidRPr="0086042C" w:rsidRDefault="00EF48A4" w:rsidP="0086042C">
            <w:pPr>
              <w:jc w:val="both"/>
              <w:rPr>
                <w:rFonts w:ascii="Times New Roman" w:hAnsi="Times New Roman"/>
                <w:sz w:val="25"/>
                <w:szCs w:val="25"/>
              </w:rPr>
            </w:pPr>
            <w:r w:rsidRPr="0086042C">
              <w:rPr>
                <w:rFonts w:ascii="Times New Roman" w:hAnsi="Times New Roman"/>
                <w:sz w:val="25"/>
                <w:szCs w:val="25"/>
              </w:rPr>
              <w:t>Участники Подпрограммы</w:t>
            </w:r>
          </w:p>
        </w:tc>
        <w:tc>
          <w:tcPr>
            <w:tcW w:w="6445" w:type="dxa"/>
          </w:tcPr>
          <w:p w:rsidR="00EF48A4" w:rsidRPr="0086042C" w:rsidRDefault="00EF48A4" w:rsidP="0086042C">
            <w:pPr>
              <w:jc w:val="both"/>
              <w:rPr>
                <w:rFonts w:ascii="Times New Roman" w:hAnsi="Times New Roman"/>
                <w:sz w:val="25"/>
                <w:szCs w:val="25"/>
              </w:rPr>
            </w:pPr>
            <w:r w:rsidRPr="0086042C">
              <w:rPr>
                <w:rFonts w:ascii="Times New Roman" w:hAnsi="Times New Roman"/>
                <w:sz w:val="25"/>
                <w:szCs w:val="25"/>
              </w:rPr>
              <w:t xml:space="preserve">Ассоциация поставщиков и производителей средств индивидуальной защиты Чувашской Республики; </w:t>
            </w:r>
          </w:p>
          <w:p w:rsidR="00EF48A4" w:rsidRPr="0086042C" w:rsidRDefault="00EF48A4" w:rsidP="0086042C">
            <w:pPr>
              <w:jc w:val="both"/>
              <w:rPr>
                <w:rFonts w:ascii="Times New Roman" w:hAnsi="Times New Roman"/>
                <w:sz w:val="25"/>
                <w:szCs w:val="25"/>
              </w:rPr>
            </w:pPr>
            <w:r w:rsidRPr="0086042C">
              <w:rPr>
                <w:rFonts w:ascii="Times New Roman" w:hAnsi="Times New Roman"/>
                <w:sz w:val="25"/>
                <w:szCs w:val="25"/>
              </w:rPr>
              <w:t xml:space="preserve">предприятия, учреждения, организации </w:t>
            </w:r>
            <w:r w:rsidR="002E37F9" w:rsidRPr="0086042C">
              <w:rPr>
                <w:rFonts w:ascii="Times New Roman" w:hAnsi="Times New Roman"/>
                <w:sz w:val="25"/>
                <w:szCs w:val="25"/>
              </w:rPr>
              <w:t>Красночетайского района</w:t>
            </w:r>
            <w:r w:rsidRPr="0086042C">
              <w:rPr>
                <w:rFonts w:ascii="Times New Roman" w:hAnsi="Times New Roman"/>
                <w:sz w:val="25"/>
                <w:szCs w:val="25"/>
              </w:rPr>
              <w:t xml:space="preserve"> (далее – организации). </w:t>
            </w:r>
          </w:p>
        </w:tc>
      </w:tr>
      <w:tr w:rsidR="00EF48A4" w:rsidRPr="0086042C" w:rsidTr="002E37F9">
        <w:trPr>
          <w:trHeight w:val="1162"/>
        </w:trPr>
        <w:tc>
          <w:tcPr>
            <w:tcW w:w="3236" w:type="dxa"/>
          </w:tcPr>
          <w:p w:rsidR="00EF48A4" w:rsidRPr="0086042C" w:rsidRDefault="00EF48A4" w:rsidP="0086042C">
            <w:pPr>
              <w:jc w:val="both"/>
              <w:rPr>
                <w:rFonts w:ascii="Times New Roman" w:hAnsi="Times New Roman"/>
                <w:sz w:val="25"/>
                <w:szCs w:val="25"/>
              </w:rPr>
            </w:pPr>
            <w:r w:rsidRPr="0086042C">
              <w:rPr>
                <w:rFonts w:ascii="Times New Roman" w:hAnsi="Times New Roman"/>
                <w:sz w:val="25"/>
                <w:szCs w:val="25"/>
              </w:rPr>
              <w:t>Цели Подпрограммы</w:t>
            </w:r>
          </w:p>
        </w:tc>
        <w:tc>
          <w:tcPr>
            <w:tcW w:w="6445" w:type="dxa"/>
          </w:tcPr>
          <w:p w:rsidR="00EF48A4" w:rsidRPr="0086042C" w:rsidRDefault="00EF48A4" w:rsidP="0086042C">
            <w:pPr>
              <w:jc w:val="both"/>
              <w:rPr>
                <w:rFonts w:ascii="Times New Roman" w:hAnsi="Times New Roman"/>
                <w:sz w:val="25"/>
                <w:szCs w:val="25"/>
              </w:rPr>
            </w:pPr>
            <w:r w:rsidRPr="0086042C">
              <w:rPr>
                <w:rFonts w:ascii="Times New Roman" w:hAnsi="Times New Roman"/>
                <w:sz w:val="25"/>
                <w:szCs w:val="25"/>
              </w:rPr>
              <w:t>Увеличение количества организаций, охваченных специальной оценкой условий труда;</w:t>
            </w:r>
          </w:p>
          <w:p w:rsidR="00EF48A4" w:rsidRPr="0086042C" w:rsidRDefault="00EF48A4" w:rsidP="0086042C">
            <w:pPr>
              <w:jc w:val="both"/>
              <w:rPr>
                <w:rFonts w:ascii="Times New Roman" w:hAnsi="Times New Roman"/>
                <w:sz w:val="25"/>
                <w:szCs w:val="25"/>
              </w:rPr>
            </w:pPr>
            <w:r w:rsidRPr="0086042C">
              <w:rPr>
                <w:rFonts w:ascii="Times New Roman" w:hAnsi="Times New Roman"/>
                <w:sz w:val="25"/>
                <w:szCs w:val="25"/>
              </w:rPr>
              <w:t>непрерывная подготовка работников по охране труда на основе современных технологий обучения.</w:t>
            </w:r>
          </w:p>
        </w:tc>
      </w:tr>
      <w:tr w:rsidR="00EF48A4" w:rsidRPr="0086042C" w:rsidTr="002E37F9">
        <w:trPr>
          <w:trHeight w:val="170"/>
        </w:trPr>
        <w:tc>
          <w:tcPr>
            <w:tcW w:w="3236" w:type="dxa"/>
          </w:tcPr>
          <w:p w:rsidR="00EF48A4" w:rsidRPr="0086042C" w:rsidRDefault="00EF48A4" w:rsidP="0086042C">
            <w:pPr>
              <w:jc w:val="both"/>
              <w:rPr>
                <w:rFonts w:ascii="Times New Roman" w:hAnsi="Times New Roman"/>
                <w:sz w:val="25"/>
                <w:szCs w:val="25"/>
              </w:rPr>
            </w:pPr>
            <w:r w:rsidRPr="0086042C">
              <w:rPr>
                <w:rFonts w:ascii="Times New Roman" w:hAnsi="Times New Roman"/>
                <w:sz w:val="25"/>
                <w:szCs w:val="25"/>
              </w:rPr>
              <w:t>Задачи Подпрограммы</w:t>
            </w:r>
          </w:p>
        </w:tc>
        <w:tc>
          <w:tcPr>
            <w:tcW w:w="6445" w:type="dxa"/>
          </w:tcPr>
          <w:p w:rsidR="00EF48A4" w:rsidRPr="0086042C" w:rsidRDefault="00EF48A4" w:rsidP="0086042C">
            <w:pPr>
              <w:jc w:val="both"/>
              <w:rPr>
                <w:rFonts w:ascii="Times New Roman" w:hAnsi="Times New Roman"/>
                <w:sz w:val="25"/>
                <w:szCs w:val="25"/>
              </w:rPr>
            </w:pPr>
            <w:r w:rsidRPr="0086042C">
              <w:rPr>
                <w:rFonts w:ascii="Times New Roman" w:hAnsi="Times New Roman"/>
                <w:sz w:val="25"/>
                <w:szCs w:val="25"/>
              </w:rPr>
              <w:t>Обеспечение в проведении специальной оценки условий труда;</w:t>
            </w:r>
          </w:p>
          <w:p w:rsidR="00EF48A4" w:rsidRPr="0086042C" w:rsidRDefault="00EF48A4" w:rsidP="0086042C">
            <w:pPr>
              <w:jc w:val="both"/>
              <w:rPr>
                <w:rFonts w:ascii="Times New Roman" w:hAnsi="Times New Roman"/>
                <w:sz w:val="25"/>
                <w:szCs w:val="25"/>
              </w:rPr>
            </w:pPr>
            <w:r w:rsidRPr="0086042C">
              <w:rPr>
                <w:rFonts w:ascii="Times New Roman" w:hAnsi="Times New Roman"/>
                <w:sz w:val="25"/>
                <w:szCs w:val="25"/>
              </w:rPr>
              <w:t>получения работниками объективной информации о состоянии условий и охраны труда на рабочих местах;</w:t>
            </w:r>
          </w:p>
          <w:p w:rsidR="00EF48A4" w:rsidRPr="0086042C" w:rsidRDefault="00EF48A4" w:rsidP="0086042C">
            <w:pPr>
              <w:jc w:val="both"/>
              <w:rPr>
                <w:rFonts w:ascii="Times New Roman" w:hAnsi="Times New Roman"/>
                <w:sz w:val="25"/>
                <w:szCs w:val="25"/>
              </w:rPr>
            </w:pPr>
            <w:r w:rsidRPr="0086042C">
              <w:rPr>
                <w:rFonts w:ascii="Times New Roman" w:hAnsi="Times New Roman"/>
                <w:sz w:val="25"/>
                <w:szCs w:val="25"/>
              </w:rPr>
              <w:t>развитие системы обучения по охране труда;</w:t>
            </w:r>
          </w:p>
          <w:p w:rsidR="00EF48A4" w:rsidRPr="0086042C" w:rsidRDefault="00EF48A4" w:rsidP="0086042C">
            <w:pPr>
              <w:jc w:val="both"/>
              <w:rPr>
                <w:rFonts w:ascii="Times New Roman" w:hAnsi="Times New Roman"/>
                <w:sz w:val="25"/>
                <w:szCs w:val="25"/>
              </w:rPr>
            </w:pPr>
            <w:r w:rsidRPr="0086042C">
              <w:rPr>
                <w:rFonts w:ascii="Times New Roman" w:hAnsi="Times New Roman"/>
                <w:sz w:val="25"/>
                <w:szCs w:val="25"/>
              </w:rPr>
              <w:t>информационное обеспечение и пропаганда здорового образа жизни и охраны труда работающего населения.</w:t>
            </w:r>
          </w:p>
        </w:tc>
      </w:tr>
      <w:tr w:rsidR="00EF48A4" w:rsidRPr="0086042C" w:rsidTr="002E37F9">
        <w:trPr>
          <w:trHeight w:val="170"/>
        </w:trPr>
        <w:tc>
          <w:tcPr>
            <w:tcW w:w="3236" w:type="dxa"/>
          </w:tcPr>
          <w:p w:rsidR="00EF48A4" w:rsidRPr="0086042C" w:rsidRDefault="00EF48A4" w:rsidP="0086042C">
            <w:pPr>
              <w:jc w:val="both"/>
              <w:rPr>
                <w:rFonts w:ascii="Times New Roman" w:hAnsi="Times New Roman"/>
                <w:sz w:val="25"/>
                <w:szCs w:val="25"/>
              </w:rPr>
            </w:pPr>
            <w:r w:rsidRPr="0086042C">
              <w:rPr>
                <w:rFonts w:ascii="Times New Roman" w:hAnsi="Times New Roman"/>
                <w:sz w:val="25"/>
                <w:szCs w:val="25"/>
              </w:rPr>
              <w:t>Целевые индикаторы и показатели Подпрограммы</w:t>
            </w:r>
          </w:p>
        </w:tc>
        <w:tc>
          <w:tcPr>
            <w:tcW w:w="6445" w:type="dxa"/>
          </w:tcPr>
          <w:p w:rsidR="00EF48A4" w:rsidRPr="0086042C" w:rsidRDefault="00EF48A4" w:rsidP="0086042C">
            <w:pPr>
              <w:jc w:val="both"/>
              <w:rPr>
                <w:rFonts w:ascii="Times New Roman" w:hAnsi="Times New Roman"/>
                <w:sz w:val="25"/>
                <w:szCs w:val="25"/>
              </w:rPr>
            </w:pPr>
            <w:r w:rsidRPr="0086042C">
              <w:rPr>
                <w:rFonts w:ascii="Times New Roman" w:hAnsi="Times New Roman"/>
                <w:sz w:val="25"/>
                <w:szCs w:val="25"/>
              </w:rPr>
              <w:t>Д</w:t>
            </w:r>
            <w:r w:rsidR="002E37F9" w:rsidRPr="0086042C">
              <w:rPr>
                <w:rFonts w:ascii="Times New Roman" w:hAnsi="Times New Roman"/>
                <w:sz w:val="25"/>
                <w:szCs w:val="25"/>
              </w:rPr>
              <w:t>остижение к 2020</w:t>
            </w:r>
            <w:r w:rsidRPr="0086042C">
              <w:rPr>
                <w:rFonts w:ascii="Times New Roman" w:hAnsi="Times New Roman"/>
                <w:sz w:val="25"/>
                <w:szCs w:val="25"/>
              </w:rPr>
              <w:t xml:space="preserve"> году следующих показателей:</w:t>
            </w:r>
          </w:p>
          <w:p w:rsidR="00EF48A4" w:rsidRPr="0086042C" w:rsidRDefault="00EF48A4" w:rsidP="0086042C">
            <w:pPr>
              <w:jc w:val="both"/>
              <w:rPr>
                <w:rFonts w:ascii="Times New Roman" w:hAnsi="Times New Roman"/>
                <w:sz w:val="25"/>
                <w:szCs w:val="25"/>
              </w:rPr>
            </w:pPr>
            <w:r w:rsidRPr="0086042C">
              <w:rPr>
                <w:rFonts w:ascii="Times New Roman" w:hAnsi="Times New Roman"/>
                <w:sz w:val="25"/>
                <w:szCs w:val="25"/>
              </w:rPr>
              <w:t>- увеличение до 98% доли рабочих мест, на которых проведена специальная оценка условий труда, в общем количестве рабочих мест;</w:t>
            </w:r>
          </w:p>
          <w:p w:rsidR="00EF48A4" w:rsidRPr="0086042C" w:rsidRDefault="00EF48A4" w:rsidP="0086042C">
            <w:pPr>
              <w:jc w:val="both"/>
              <w:rPr>
                <w:rFonts w:ascii="Times New Roman" w:hAnsi="Times New Roman"/>
                <w:sz w:val="25"/>
                <w:szCs w:val="25"/>
              </w:rPr>
            </w:pPr>
            <w:r w:rsidRPr="0086042C">
              <w:rPr>
                <w:rFonts w:ascii="Times New Roman" w:hAnsi="Times New Roman"/>
                <w:sz w:val="25"/>
                <w:szCs w:val="25"/>
              </w:rPr>
              <w:t>- увеличение на 24 процента доли обученных по охране труда в расчете на 100 работающих.</w:t>
            </w:r>
          </w:p>
        </w:tc>
      </w:tr>
      <w:tr w:rsidR="00EF48A4" w:rsidRPr="0086042C" w:rsidTr="002E37F9">
        <w:trPr>
          <w:trHeight w:val="638"/>
        </w:trPr>
        <w:tc>
          <w:tcPr>
            <w:tcW w:w="3236" w:type="dxa"/>
          </w:tcPr>
          <w:p w:rsidR="00EF48A4" w:rsidRPr="0086042C" w:rsidRDefault="00EF48A4" w:rsidP="0086042C">
            <w:pPr>
              <w:jc w:val="both"/>
              <w:rPr>
                <w:rFonts w:ascii="Times New Roman" w:hAnsi="Times New Roman"/>
                <w:sz w:val="25"/>
                <w:szCs w:val="25"/>
              </w:rPr>
            </w:pPr>
            <w:r w:rsidRPr="0086042C">
              <w:rPr>
                <w:rFonts w:ascii="Times New Roman" w:hAnsi="Times New Roman"/>
                <w:sz w:val="25"/>
                <w:szCs w:val="25"/>
              </w:rPr>
              <w:t>Сроки реализации Подпрограммы</w:t>
            </w:r>
          </w:p>
        </w:tc>
        <w:tc>
          <w:tcPr>
            <w:tcW w:w="6445" w:type="dxa"/>
          </w:tcPr>
          <w:p w:rsidR="00EF48A4" w:rsidRPr="0086042C" w:rsidRDefault="00A202BD" w:rsidP="0086042C">
            <w:pPr>
              <w:jc w:val="both"/>
              <w:rPr>
                <w:rFonts w:ascii="Times New Roman" w:hAnsi="Times New Roman"/>
                <w:sz w:val="25"/>
                <w:szCs w:val="25"/>
              </w:rPr>
            </w:pPr>
            <w:r w:rsidRPr="0086042C">
              <w:rPr>
                <w:rFonts w:ascii="Times New Roman" w:hAnsi="Times New Roman"/>
                <w:sz w:val="25"/>
                <w:szCs w:val="25"/>
              </w:rPr>
              <w:t>2014</w:t>
            </w:r>
            <w:r w:rsidR="00EF48A4" w:rsidRPr="0086042C">
              <w:rPr>
                <w:rFonts w:ascii="Times New Roman" w:hAnsi="Times New Roman"/>
                <w:sz w:val="25"/>
                <w:szCs w:val="25"/>
              </w:rPr>
              <w:t>-2020 годы</w:t>
            </w:r>
          </w:p>
        </w:tc>
      </w:tr>
      <w:tr w:rsidR="00EF48A4" w:rsidRPr="0086042C" w:rsidTr="002E37F9">
        <w:trPr>
          <w:trHeight w:val="638"/>
        </w:trPr>
        <w:tc>
          <w:tcPr>
            <w:tcW w:w="3236" w:type="dxa"/>
          </w:tcPr>
          <w:p w:rsidR="00EF48A4" w:rsidRPr="0086042C" w:rsidRDefault="00EF48A4" w:rsidP="0086042C">
            <w:pPr>
              <w:jc w:val="both"/>
              <w:rPr>
                <w:rFonts w:ascii="Times New Roman" w:hAnsi="Times New Roman"/>
                <w:sz w:val="25"/>
                <w:szCs w:val="25"/>
              </w:rPr>
            </w:pPr>
            <w:r w:rsidRPr="0086042C">
              <w:rPr>
                <w:rFonts w:ascii="Times New Roman" w:hAnsi="Times New Roman"/>
                <w:sz w:val="25"/>
                <w:szCs w:val="25"/>
              </w:rPr>
              <w:t>Объемы финансирования Подпрограммы с разбивкой по годам ее реализации</w:t>
            </w:r>
          </w:p>
        </w:tc>
        <w:tc>
          <w:tcPr>
            <w:tcW w:w="6445" w:type="dxa"/>
          </w:tcPr>
          <w:p w:rsidR="00A202BD" w:rsidRPr="0086042C" w:rsidRDefault="00EF48A4" w:rsidP="0086042C">
            <w:pPr>
              <w:jc w:val="both"/>
              <w:rPr>
                <w:rFonts w:ascii="Times New Roman" w:hAnsi="Times New Roman"/>
                <w:sz w:val="25"/>
                <w:szCs w:val="25"/>
              </w:rPr>
            </w:pPr>
            <w:r w:rsidRPr="0086042C">
              <w:rPr>
                <w:rFonts w:ascii="Times New Roman" w:hAnsi="Times New Roman"/>
                <w:sz w:val="25"/>
                <w:szCs w:val="25"/>
              </w:rPr>
              <w:t>Прогнозируемые объемы финансирования мероприятий Подпрограммы</w:t>
            </w:r>
            <w:r w:rsidR="00A202BD" w:rsidRPr="0086042C">
              <w:rPr>
                <w:rFonts w:ascii="Times New Roman" w:hAnsi="Times New Roman"/>
                <w:sz w:val="25"/>
                <w:szCs w:val="25"/>
              </w:rPr>
              <w:t xml:space="preserve"> в 2014</w:t>
            </w:r>
            <w:r w:rsidRPr="0086042C">
              <w:rPr>
                <w:rFonts w:ascii="Times New Roman" w:hAnsi="Times New Roman"/>
                <w:sz w:val="25"/>
                <w:szCs w:val="25"/>
              </w:rPr>
              <w:t xml:space="preserve">–2020 годах составляют </w:t>
            </w:r>
            <w:r w:rsidR="0089354F" w:rsidRPr="0086042C">
              <w:rPr>
                <w:rFonts w:ascii="Times New Roman" w:hAnsi="Times New Roman"/>
                <w:sz w:val="25"/>
                <w:szCs w:val="25"/>
              </w:rPr>
              <w:t>3</w:t>
            </w:r>
            <w:r w:rsidR="00077D2D" w:rsidRPr="0086042C">
              <w:rPr>
                <w:rFonts w:ascii="Times New Roman" w:hAnsi="Times New Roman"/>
                <w:sz w:val="25"/>
                <w:szCs w:val="25"/>
              </w:rPr>
              <w:t>70</w:t>
            </w:r>
            <w:r w:rsidR="00A202BD" w:rsidRPr="0086042C">
              <w:rPr>
                <w:rFonts w:ascii="Times New Roman" w:hAnsi="Times New Roman"/>
                <w:sz w:val="25"/>
                <w:szCs w:val="25"/>
              </w:rPr>
              <w:t xml:space="preserve">,6 </w:t>
            </w:r>
            <w:r w:rsidRPr="0086042C">
              <w:rPr>
                <w:rFonts w:ascii="Times New Roman" w:hAnsi="Times New Roman"/>
                <w:sz w:val="25"/>
                <w:szCs w:val="25"/>
              </w:rPr>
              <w:t>тыс. руб., в том числе:</w:t>
            </w:r>
          </w:p>
          <w:p w:rsidR="00A202BD" w:rsidRPr="0086042C" w:rsidRDefault="00A202BD" w:rsidP="0086042C">
            <w:pPr>
              <w:ind w:firstLine="567"/>
              <w:jc w:val="both"/>
              <w:rPr>
                <w:rFonts w:ascii="Times New Roman" w:hAnsi="Times New Roman"/>
                <w:sz w:val="25"/>
                <w:szCs w:val="25"/>
              </w:rPr>
            </w:pPr>
            <w:r w:rsidRPr="0086042C">
              <w:rPr>
                <w:rFonts w:ascii="Times New Roman" w:hAnsi="Times New Roman"/>
                <w:sz w:val="25"/>
                <w:szCs w:val="25"/>
              </w:rPr>
              <w:t>из республиканского бю</w:t>
            </w:r>
            <w:r w:rsidR="00077D2D" w:rsidRPr="0086042C">
              <w:rPr>
                <w:rFonts w:ascii="Times New Roman" w:hAnsi="Times New Roman"/>
                <w:sz w:val="25"/>
                <w:szCs w:val="25"/>
              </w:rPr>
              <w:t>джета Чувашской Республики – 370</w:t>
            </w:r>
            <w:r w:rsidRPr="0086042C">
              <w:rPr>
                <w:rFonts w:ascii="Times New Roman" w:hAnsi="Times New Roman"/>
                <w:sz w:val="25"/>
                <w:szCs w:val="25"/>
              </w:rPr>
              <w:t>,6 тыс. рублей, в том числе:</w:t>
            </w:r>
          </w:p>
          <w:p w:rsidR="00A202BD" w:rsidRPr="0086042C" w:rsidRDefault="00A202BD" w:rsidP="0086042C">
            <w:pPr>
              <w:ind w:firstLine="567"/>
              <w:jc w:val="both"/>
              <w:rPr>
                <w:rFonts w:ascii="Times New Roman" w:hAnsi="Times New Roman"/>
                <w:sz w:val="25"/>
                <w:szCs w:val="25"/>
              </w:rPr>
            </w:pPr>
            <w:r w:rsidRPr="0086042C">
              <w:rPr>
                <w:rFonts w:ascii="Times New Roman" w:hAnsi="Times New Roman"/>
                <w:sz w:val="25"/>
                <w:szCs w:val="25"/>
              </w:rPr>
              <w:t>- в 2014 году – 53,3 тыс. рублей;</w:t>
            </w:r>
          </w:p>
          <w:p w:rsidR="00A202BD" w:rsidRPr="0086042C" w:rsidRDefault="00A202BD" w:rsidP="0086042C">
            <w:pPr>
              <w:ind w:firstLine="567"/>
              <w:jc w:val="both"/>
              <w:rPr>
                <w:rFonts w:ascii="Times New Roman" w:hAnsi="Times New Roman"/>
                <w:sz w:val="25"/>
                <w:szCs w:val="25"/>
              </w:rPr>
            </w:pPr>
            <w:r w:rsidRPr="0086042C">
              <w:rPr>
                <w:rFonts w:ascii="Times New Roman" w:hAnsi="Times New Roman"/>
                <w:sz w:val="25"/>
                <w:szCs w:val="25"/>
              </w:rPr>
              <w:lastRenderedPageBreak/>
              <w:t>- в 2015 году – 53,3 тыс. рублей;</w:t>
            </w:r>
          </w:p>
          <w:p w:rsidR="00A202BD" w:rsidRPr="0086042C" w:rsidRDefault="00A202BD" w:rsidP="0086042C">
            <w:pPr>
              <w:ind w:firstLine="567"/>
              <w:jc w:val="both"/>
              <w:rPr>
                <w:rFonts w:ascii="Times New Roman" w:hAnsi="Times New Roman"/>
                <w:sz w:val="25"/>
                <w:szCs w:val="25"/>
              </w:rPr>
            </w:pPr>
            <w:r w:rsidRPr="0086042C">
              <w:rPr>
                <w:rFonts w:ascii="Times New Roman" w:hAnsi="Times New Roman"/>
                <w:sz w:val="25"/>
                <w:szCs w:val="25"/>
              </w:rPr>
              <w:t>- в 2016 году – 52,8 тыс. рублей</w:t>
            </w:r>
          </w:p>
          <w:p w:rsidR="00A202BD" w:rsidRPr="0086042C" w:rsidRDefault="00A202BD" w:rsidP="0086042C">
            <w:pPr>
              <w:ind w:firstLine="567"/>
              <w:jc w:val="both"/>
              <w:rPr>
                <w:rFonts w:ascii="Times New Roman" w:hAnsi="Times New Roman"/>
                <w:sz w:val="25"/>
                <w:szCs w:val="25"/>
              </w:rPr>
            </w:pPr>
            <w:r w:rsidRPr="0086042C">
              <w:rPr>
                <w:rFonts w:ascii="Times New Roman" w:hAnsi="Times New Roman"/>
                <w:sz w:val="25"/>
                <w:szCs w:val="25"/>
              </w:rPr>
              <w:t>- в 2017 году – 52,8 тыс. рублей;</w:t>
            </w:r>
          </w:p>
          <w:p w:rsidR="00A202BD" w:rsidRPr="0086042C" w:rsidRDefault="00A202BD" w:rsidP="0086042C">
            <w:pPr>
              <w:ind w:firstLine="567"/>
              <w:jc w:val="both"/>
              <w:rPr>
                <w:rFonts w:ascii="Times New Roman" w:hAnsi="Times New Roman"/>
                <w:sz w:val="25"/>
                <w:szCs w:val="25"/>
              </w:rPr>
            </w:pPr>
            <w:r w:rsidRPr="0086042C">
              <w:rPr>
                <w:rFonts w:ascii="Times New Roman" w:hAnsi="Times New Roman"/>
                <w:sz w:val="25"/>
                <w:szCs w:val="25"/>
              </w:rPr>
              <w:t>- в 2018 году – 52,8 тыс. рублей;</w:t>
            </w:r>
          </w:p>
          <w:p w:rsidR="00A202BD" w:rsidRPr="0086042C" w:rsidRDefault="00A202BD" w:rsidP="0086042C">
            <w:pPr>
              <w:ind w:firstLine="567"/>
              <w:jc w:val="both"/>
              <w:rPr>
                <w:rFonts w:ascii="Times New Roman" w:hAnsi="Times New Roman"/>
                <w:sz w:val="25"/>
                <w:szCs w:val="25"/>
              </w:rPr>
            </w:pPr>
            <w:r w:rsidRPr="0086042C">
              <w:rPr>
                <w:rFonts w:ascii="Times New Roman" w:hAnsi="Times New Roman"/>
                <w:sz w:val="25"/>
                <w:szCs w:val="25"/>
              </w:rPr>
              <w:t>- в 2019 году – 52,8 тыс. рублей;</w:t>
            </w:r>
          </w:p>
          <w:p w:rsidR="00A202BD" w:rsidRPr="0086042C" w:rsidRDefault="00A202BD" w:rsidP="0086042C">
            <w:pPr>
              <w:ind w:firstLine="567"/>
              <w:jc w:val="both"/>
              <w:rPr>
                <w:rFonts w:ascii="Times New Roman" w:hAnsi="Times New Roman"/>
                <w:sz w:val="25"/>
                <w:szCs w:val="25"/>
              </w:rPr>
            </w:pPr>
            <w:r w:rsidRPr="0086042C">
              <w:rPr>
                <w:rFonts w:ascii="Times New Roman" w:hAnsi="Times New Roman"/>
                <w:sz w:val="25"/>
                <w:szCs w:val="25"/>
              </w:rPr>
              <w:t>- в 2020 году – 52,8 тыс. рублей.».</w:t>
            </w:r>
          </w:p>
          <w:p w:rsidR="00A202BD" w:rsidRPr="0086042C" w:rsidRDefault="00A202BD" w:rsidP="0086042C">
            <w:pPr>
              <w:ind w:firstLine="567"/>
              <w:jc w:val="both"/>
              <w:rPr>
                <w:rFonts w:ascii="Times New Roman" w:hAnsi="Times New Roman"/>
                <w:sz w:val="25"/>
                <w:szCs w:val="25"/>
              </w:rPr>
            </w:pPr>
          </w:p>
          <w:p w:rsidR="00EF48A4" w:rsidRPr="0086042C" w:rsidRDefault="00EF48A4" w:rsidP="0086042C">
            <w:pPr>
              <w:ind w:firstLine="567"/>
              <w:jc w:val="both"/>
              <w:rPr>
                <w:rFonts w:ascii="Times New Roman" w:hAnsi="Times New Roman"/>
                <w:sz w:val="25"/>
                <w:szCs w:val="25"/>
              </w:rPr>
            </w:pPr>
            <w:r w:rsidRPr="0086042C">
              <w:rPr>
                <w:rFonts w:ascii="Times New Roman" w:hAnsi="Times New Roman"/>
                <w:sz w:val="25"/>
                <w:szCs w:val="25"/>
              </w:rPr>
              <w:t xml:space="preserve">Объемы финансирования Подпрограммы уточняются при формировании бюджета </w:t>
            </w:r>
            <w:r w:rsidR="00A202BD" w:rsidRPr="0086042C">
              <w:rPr>
                <w:rFonts w:ascii="Times New Roman" w:hAnsi="Times New Roman"/>
                <w:sz w:val="25"/>
                <w:szCs w:val="25"/>
              </w:rPr>
              <w:t>Красночетайского района</w:t>
            </w:r>
            <w:r w:rsidRPr="0086042C">
              <w:rPr>
                <w:rFonts w:ascii="Times New Roman" w:hAnsi="Times New Roman"/>
                <w:sz w:val="25"/>
                <w:szCs w:val="25"/>
              </w:rPr>
              <w:t xml:space="preserve"> на очередной финансовый год и плановый период.</w:t>
            </w:r>
          </w:p>
        </w:tc>
      </w:tr>
      <w:tr w:rsidR="00EF48A4" w:rsidRPr="0086042C" w:rsidTr="002E37F9">
        <w:trPr>
          <w:trHeight w:val="1405"/>
        </w:trPr>
        <w:tc>
          <w:tcPr>
            <w:tcW w:w="3236" w:type="dxa"/>
          </w:tcPr>
          <w:p w:rsidR="00EF48A4" w:rsidRPr="0086042C" w:rsidRDefault="00EF48A4" w:rsidP="0086042C">
            <w:pPr>
              <w:jc w:val="both"/>
              <w:rPr>
                <w:rFonts w:ascii="Times New Roman" w:hAnsi="Times New Roman"/>
                <w:sz w:val="25"/>
                <w:szCs w:val="25"/>
              </w:rPr>
            </w:pPr>
            <w:r w:rsidRPr="0086042C">
              <w:rPr>
                <w:rFonts w:ascii="Times New Roman" w:hAnsi="Times New Roman"/>
                <w:sz w:val="25"/>
                <w:szCs w:val="25"/>
              </w:rPr>
              <w:lastRenderedPageBreak/>
              <w:t>Ожидаемые результаты</w:t>
            </w:r>
          </w:p>
          <w:p w:rsidR="00EF48A4" w:rsidRPr="0086042C" w:rsidRDefault="00EF48A4" w:rsidP="0086042C">
            <w:pPr>
              <w:jc w:val="both"/>
              <w:rPr>
                <w:rFonts w:ascii="Times New Roman" w:hAnsi="Times New Roman"/>
                <w:sz w:val="25"/>
                <w:szCs w:val="25"/>
              </w:rPr>
            </w:pPr>
            <w:r w:rsidRPr="0086042C">
              <w:rPr>
                <w:rFonts w:ascii="Times New Roman" w:hAnsi="Times New Roman"/>
                <w:sz w:val="25"/>
                <w:szCs w:val="25"/>
              </w:rPr>
              <w:t>реализации</w:t>
            </w:r>
          </w:p>
          <w:p w:rsidR="00EF48A4" w:rsidRPr="0086042C" w:rsidRDefault="00EF48A4" w:rsidP="0086042C">
            <w:pPr>
              <w:jc w:val="both"/>
              <w:rPr>
                <w:rFonts w:ascii="Times New Roman" w:hAnsi="Times New Roman"/>
                <w:sz w:val="25"/>
                <w:szCs w:val="25"/>
              </w:rPr>
            </w:pPr>
            <w:r w:rsidRPr="0086042C">
              <w:rPr>
                <w:rFonts w:ascii="Times New Roman" w:hAnsi="Times New Roman"/>
                <w:sz w:val="25"/>
                <w:szCs w:val="25"/>
              </w:rPr>
              <w:t>Подпрограммы</w:t>
            </w:r>
          </w:p>
        </w:tc>
        <w:tc>
          <w:tcPr>
            <w:tcW w:w="6445" w:type="dxa"/>
          </w:tcPr>
          <w:p w:rsidR="00EF48A4" w:rsidRPr="0086042C" w:rsidRDefault="00EF48A4" w:rsidP="0086042C">
            <w:pPr>
              <w:ind w:firstLine="567"/>
              <w:jc w:val="both"/>
              <w:rPr>
                <w:rFonts w:ascii="Times New Roman" w:hAnsi="Times New Roman"/>
                <w:sz w:val="25"/>
                <w:szCs w:val="25"/>
              </w:rPr>
            </w:pPr>
            <w:r w:rsidRPr="0086042C">
              <w:rPr>
                <w:rFonts w:ascii="Times New Roman" w:hAnsi="Times New Roman"/>
                <w:sz w:val="25"/>
                <w:szCs w:val="25"/>
              </w:rPr>
              <w:t>- повышение производительности труда за счет сокращения потерь рабочего времени;</w:t>
            </w:r>
          </w:p>
          <w:p w:rsidR="00EF48A4" w:rsidRPr="0086042C" w:rsidRDefault="00EF48A4" w:rsidP="0086042C">
            <w:pPr>
              <w:ind w:firstLine="567"/>
              <w:jc w:val="both"/>
              <w:rPr>
                <w:rFonts w:ascii="Times New Roman" w:hAnsi="Times New Roman"/>
                <w:sz w:val="25"/>
                <w:szCs w:val="25"/>
              </w:rPr>
            </w:pPr>
            <w:r w:rsidRPr="0086042C">
              <w:rPr>
                <w:rFonts w:ascii="Times New Roman" w:hAnsi="Times New Roman"/>
                <w:sz w:val="25"/>
                <w:szCs w:val="25"/>
              </w:rPr>
              <w:t>- в снижении затрат на льготы и компенсации за работу в тяжелых и (или) вредных условиях труда;</w:t>
            </w:r>
          </w:p>
          <w:p w:rsidR="00EF48A4" w:rsidRPr="0086042C" w:rsidRDefault="00EF48A4" w:rsidP="0086042C">
            <w:pPr>
              <w:ind w:firstLine="567"/>
              <w:jc w:val="both"/>
              <w:rPr>
                <w:rFonts w:ascii="Times New Roman" w:hAnsi="Times New Roman"/>
                <w:sz w:val="25"/>
                <w:szCs w:val="25"/>
              </w:rPr>
            </w:pPr>
            <w:r w:rsidRPr="0086042C">
              <w:rPr>
                <w:rFonts w:ascii="Times New Roman" w:hAnsi="Times New Roman"/>
                <w:sz w:val="25"/>
                <w:szCs w:val="25"/>
              </w:rPr>
              <w:t>- повышение трудоспособности населения и производительности труда.</w:t>
            </w:r>
          </w:p>
        </w:tc>
      </w:tr>
    </w:tbl>
    <w:p w:rsidR="00EF48A4" w:rsidRPr="0086042C" w:rsidRDefault="00EF48A4" w:rsidP="0086042C">
      <w:pPr>
        <w:ind w:firstLine="567"/>
        <w:jc w:val="both"/>
        <w:rPr>
          <w:rFonts w:ascii="Times New Roman" w:hAnsi="Times New Roman"/>
          <w:sz w:val="25"/>
          <w:szCs w:val="25"/>
        </w:rPr>
      </w:pPr>
    </w:p>
    <w:p w:rsidR="00EF48A4" w:rsidRPr="0086042C" w:rsidRDefault="00EF48A4" w:rsidP="0086042C">
      <w:pPr>
        <w:ind w:firstLine="567"/>
        <w:jc w:val="both"/>
        <w:rPr>
          <w:rFonts w:ascii="Times New Roman" w:hAnsi="Times New Roman"/>
          <w:sz w:val="25"/>
          <w:szCs w:val="25"/>
        </w:rPr>
      </w:pPr>
    </w:p>
    <w:p w:rsidR="00EF48A4" w:rsidRPr="0086042C" w:rsidRDefault="00EF48A4" w:rsidP="0086042C">
      <w:pPr>
        <w:ind w:firstLine="567"/>
        <w:jc w:val="both"/>
        <w:rPr>
          <w:rFonts w:ascii="Times New Roman" w:hAnsi="Times New Roman"/>
          <w:sz w:val="25"/>
          <w:szCs w:val="25"/>
        </w:rPr>
      </w:pPr>
      <w:r w:rsidRPr="0086042C">
        <w:rPr>
          <w:rFonts w:ascii="Times New Roman" w:hAnsi="Times New Roman"/>
          <w:sz w:val="25"/>
          <w:szCs w:val="25"/>
        </w:rPr>
        <w:t>Общая характеристика сферы реализации Подпрограммы,</w:t>
      </w:r>
    </w:p>
    <w:p w:rsidR="00EF48A4" w:rsidRPr="0086042C" w:rsidRDefault="00EF48A4" w:rsidP="0086042C">
      <w:pPr>
        <w:ind w:firstLine="567"/>
        <w:jc w:val="both"/>
        <w:rPr>
          <w:rFonts w:ascii="Times New Roman" w:hAnsi="Times New Roman"/>
          <w:sz w:val="25"/>
          <w:szCs w:val="25"/>
        </w:rPr>
      </w:pPr>
      <w:r w:rsidRPr="0086042C">
        <w:rPr>
          <w:rFonts w:ascii="Times New Roman" w:hAnsi="Times New Roman"/>
          <w:sz w:val="25"/>
          <w:szCs w:val="25"/>
        </w:rPr>
        <w:t>описание основных проблем и прогноз ее развития</w:t>
      </w:r>
    </w:p>
    <w:p w:rsidR="00EF48A4" w:rsidRPr="0086042C" w:rsidRDefault="00EF48A4" w:rsidP="0086042C">
      <w:pPr>
        <w:ind w:firstLine="567"/>
        <w:jc w:val="both"/>
        <w:rPr>
          <w:rFonts w:ascii="Times New Roman" w:hAnsi="Times New Roman"/>
          <w:sz w:val="25"/>
          <w:szCs w:val="25"/>
        </w:rPr>
      </w:pPr>
    </w:p>
    <w:p w:rsidR="002C6233" w:rsidRPr="0086042C" w:rsidRDefault="002C6233" w:rsidP="0086042C">
      <w:pPr>
        <w:ind w:firstLine="567"/>
        <w:jc w:val="both"/>
        <w:rPr>
          <w:rFonts w:ascii="Times New Roman" w:hAnsi="Times New Roman"/>
          <w:sz w:val="25"/>
          <w:szCs w:val="25"/>
        </w:rPr>
      </w:pPr>
      <w:r w:rsidRPr="0086042C">
        <w:rPr>
          <w:rFonts w:ascii="Times New Roman" w:hAnsi="Times New Roman"/>
          <w:sz w:val="25"/>
          <w:szCs w:val="25"/>
        </w:rPr>
        <w:t>«Охрана труда представляет собой систему сохранения жизни и здоровья работников в процессе трудовой деятельности, имеет широкий спектр направлений в социально-трудовой сфере и требует усиления государственного внимания к решению проблем улучшения условий труда, предупреждения производственного травматизма и профессиональной заболеваемости.</w:t>
      </w:r>
    </w:p>
    <w:p w:rsidR="002C6233" w:rsidRPr="0086042C" w:rsidRDefault="002C6233" w:rsidP="0086042C">
      <w:pPr>
        <w:ind w:firstLine="567"/>
        <w:jc w:val="both"/>
        <w:rPr>
          <w:rFonts w:ascii="Times New Roman" w:hAnsi="Times New Roman"/>
          <w:sz w:val="25"/>
          <w:szCs w:val="25"/>
          <w:highlight w:val="yellow"/>
        </w:rPr>
      </w:pPr>
      <w:r w:rsidRPr="0086042C">
        <w:rPr>
          <w:rFonts w:ascii="Times New Roman" w:hAnsi="Times New Roman"/>
          <w:sz w:val="25"/>
          <w:szCs w:val="25"/>
        </w:rPr>
        <w:t>Обеспечение безопасных и здоровых условий труда в организациях всех форм собственности и организационно-правовых форм является первостепенной задачей работодателя, т.к. любая производственная деятельность сопряжена с риском травматизма работников, развитием профессиональных заболеваний и существенными экономическими потерями. Организация труда, при которой игнорируются требования безопасности и гигиены труда, подрывает экономическую эффективность предприятий и не может являться основой для устойчивой стратегии развития. Грамотный руководитель в условиях современных рыночных отношений признает значимость заботы о создании достойных условий труда своим работникам. Человек – основной капитал организации, ее главное богатство.</w:t>
      </w:r>
    </w:p>
    <w:p w:rsidR="002C6233" w:rsidRPr="0086042C" w:rsidRDefault="002C6233" w:rsidP="0086042C">
      <w:pPr>
        <w:ind w:firstLine="567"/>
        <w:jc w:val="both"/>
        <w:rPr>
          <w:rFonts w:ascii="Times New Roman" w:hAnsi="Times New Roman"/>
          <w:sz w:val="25"/>
          <w:szCs w:val="25"/>
        </w:rPr>
      </w:pPr>
      <w:r w:rsidRPr="0086042C">
        <w:rPr>
          <w:rFonts w:ascii="Times New Roman" w:hAnsi="Times New Roman"/>
          <w:sz w:val="25"/>
          <w:szCs w:val="25"/>
        </w:rPr>
        <w:t xml:space="preserve"> Анализ состояния условий и охраны труда на предприятиях и организациях Красночетайского района Чувашской Республики показал, что ситуация с уровнем травматизма на производстве, а также обеспечением санитарно-гигиенических условий на многих предприятиях остается сложной и является серьезной социально-экономической проблемой. </w:t>
      </w:r>
    </w:p>
    <w:p w:rsidR="002C6233" w:rsidRPr="0086042C" w:rsidRDefault="002C6233" w:rsidP="0086042C">
      <w:pPr>
        <w:ind w:firstLine="567"/>
        <w:jc w:val="both"/>
        <w:rPr>
          <w:rFonts w:ascii="Times New Roman" w:hAnsi="Times New Roman"/>
          <w:sz w:val="25"/>
          <w:szCs w:val="25"/>
        </w:rPr>
      </w:pPr>
      <w:r w:rsidRPr="0086042C">
        <w:rPr>
          <w:rFonts w:ascii="Times New Roman" w:hAnsi="Times New Roman"/>
          <w:sz w:val="25"/>
          <w:szCs w:val="25"/>
        </w:rPr>
        <w:t>Производственный травматизм представляет серьезную опасность для здоровья людей, вызывает человеческие и материальные потери. Этому способствует ряд причин:</w:t>
      </w:r>
    </w:p>
    <w:p w:rsidR="002C6233" w:rsidRPr="0086042C" w:rsidRDefault="002C6233" w:rsidP="0086042C">
      <w:pPr>
        <w:ind w:firstLine="567"/>
        <w:jc w:val="both"/>
        <w:rPr>
          <w:rFonts w:ascii="Times New Roman" w:hAnsi="Times New Roman"/>
          <w:sz w:val="25"/>
          <w:szCs w:val="25"/>
        </w:rPr>
      </w:pPr>
      <w:r w:rsidRPr="0086042C">
        <w:rPr>
          <w:rFonts w:ascii="Times New Roman" w:hAnsi="Times New Roman"/>
          <w:sz w:val="25"/>
          <w:szCs w:val="25"/>
        </w:rPr>
        <w:t>несоблюдение работодателями, ответственными должностными лицами законодательных и нормативных требований по охране труда;</w:t>
      </w:r>
    </w:p>
    <w:p w:rsidR="002C6233" w:rsidRPr="0086042C" w:rsidRDefault="002C6233" w:rsidP="0086042C">
      <w:pPr>
        <w:ind w:firstLine="567"/>
        <w:jc w:val="both"/>
        <w:rPr>
          <w:rFonts w:ascii="Times New Roman" w:hAnsi="Times New Roman"/>
          <w:sz w:val="25"/>
          <w:szCs w:val="25"/>
        </w:rPr>
      </w:pPr>
      <w:r w:rsidRPr="0086042C">
        <w:rPr>
          <w:rFonts w:ascii="Times New Roman" w:hAnsi="Times New Roman"/>
          <w:sz w:val="25"/>
          <w:szCs w:val="25"/>
        </w:rPr>
        <w:t>недостаточное внимание и пренебрежение проблемами охраны труда в сфере малого предпринимательства;</w:t>
      </w:r>
    </w:p>
    <w:p w:rsidR="002C6233" w:rsidRPr="0086042C" w:rsidRDefault="002C6233" w:rsidP="0086042C">
      <w:pPr>
        <w:ind w:firstLine="567"/>
        <w:jc w:val="both"/>
        <w:rPr>
          <w:rFonts w:ascii="Times New Roman" w:hAnsi="Times New Roman"/>
          <w:sz w:val="25"/>
          <w:szCs w:val="25"/>
        </w:rPr>
      </w:pPr>
      <w:r w:rsidRPr="0086042C">
        <w:rPr>
          <w:rFonts w:ascii="Times New Roman" w:hAnsi="Times New Roman"/>
          <w:sz w:val="25"/>
          <w:szCs w:val="25"/>
        </w:rPr>
        <w:t>нахождение работников в состоянии алкогольного опьянения;</w:t>
      </w:r>
    </w:p>
    <w:p w:rsidR="002C6233" w:rsidRPr="0086042C" w:rsidRDefault="002C6233" w:rsidP="0086042C">
      <w:pPr>
        <w:ind w:firstLine="567"/>
        <w:jc w:val="both"/>
        <w:rPr>
          <w:rFonts w:ascii="Times New Roman" w:hAnsi="Times New Roman"/>
          <w:sz w:val="25"/>
          <w:szCs w:val="25"/>
        </w:rPr>
      </w:pPr>
      <w:r w:rsidRPr="0086042C">
        <w:rPr>
          <w:rFonts w:ascii="Times New Roman" w:hAnsi="Times New Roman"/>
          <w:sz w:val="25"/>
          <w:szCs w:val="25"/>
        </w:rPr>
        <w:t>нарушение трудовой и производственной дисциплины;</w:t>
      </w:r>
    </w:p>
    <w:p w:rsidR="002C6233" w:rsidRPr="0086042C" w:rsidRDefault="002C6233" w:rsidP="0086042C">
      <w:pPr>
        <w:ind w:firstLine="567"/>
        <w:jc w:val="both"/>
        <w:rPr>
          <w:rFonts w:ascii="Times New Roman" w:hAnsi="Times New Roman"/>
          <w:sz w:val="25"/>
          <w:szCs w:val="25"/>
        </w:rPr>
      </w:pPr>
      <w:r w:rsidRPr="0086042C">
        <w:rPr>
          <w:rFonts w:ascii="Times New Roman" w:hAnsi="Times New Roman"/>
          <w:sz w:val="25"/>
          <w:szCs w:val="25"/>
        </w:rPr>
        <w:lastRenderedPageBreak/>
        <w:t>конструктивные недостатки и недостаточная надежность машин, механизмов, оборудования;</w:t>
      </w:r>
    </w:p>
    <w:p w:rsidR="002C6233" w:rsidRPr="0086042C" w:rsidRDefault="002C6233" w:rsidP="0086042C">
      <w:pPr>
        <w:ind w:firstLine="567"/>
        <w:jc w:val="both"/>
        <w:rPr>
          <w:rFonts w:ascii="Times New Roman" w:hAnsi="Times New Roman"/>
          <w:sz w:val="25"/>
          <w:szCs w:val="25"/>
        </w:rPr>
      </w:pPr>
      <w:r w:rsidRPr="0086042C">
        <w:rPr>
          <w:rFonts w:ascii="Times New Roman" w:hAnsi="Times New Roman"/>
          <w:sz w:val="25"/>
          <w:szCs w:val="25"/>
        </w:rPr>
        <w:t>снижение требовательности к контролю за соблюдением норм, правил и инструкций по охране труда.</w:t>
      </w:r>
    </w:p>
    <w:p w:rsidR="002C6233" w:rsidRPr="0086042C" w:rsidRDefault="002C6233" w:rsidP="0086042C">
      <w:pPr>
        <w:ind w:firstLine="567"/>
        <w:jc w:val="both"/>
        <w:rPr>
          <w:rFonts w:ascii="Times New Roman" w:hAnsi="Times New Roman"/>
          <w:sz w:val="25"/>
          <w:szCs w:val="25"/>
        </w:rPr>
      </w:pPr>
      <w:r w:rsidRPr="0086042C">
        <w:rPr>
          <w:rFonts w:ascii="Times New Roman" w:hAnsi="Times New Roman"/>
          <w:sz w:val="25"/>
          <w:szCs w:val="25"/>
        </w:rPr>
        <w:t xml:space="preserve">Из анализа причин несчастных случаев на производстве видно, что основная часть несчастных случаев связана с прямыми нарушениями  организационного характера требований охраны труда. </w:t>
      </w:r>
    </w:p>
    <w:p w:rsidR="002C6233" w:rsidRPr="0086042C" w:rsidRDefault="002C6233" w:rsidP="0086042C">
      <w:pPr>
        <w:ind w:firstLine="567"/>
        <w:jc w:val="both"/>
        <w:rPr>
          <w:rFonts w:ascii="Times New Roman" w:hAnsi="Times New Roman"/>
          <w:sz w:val="25"/>
          <w:szCs w:val="25"/>
        </w:rPr>
      </w:pPr>
      <w:r w:rsidRPr="0086042C">
        <w:rPr>
          <w:rFonts w:ascii="Times New Roman" w:hAnsi="Times New Roman"/>
          <w:sz w:val="25"/>
          <w:szCs w:val="25"/>
        </w:rPr>
        <w:t xml:space="preserve">Улучшение состояния производственного травматизма требует осуществления комплекса организационных, правовых, социально-экономических, технических мероприятий, побуждающих работодателей соблюдать законодательство и нормативные требования по охране труда. </w:t>
      </w:r>
    </w:p>
    <w:p w:rsidR="002C6233" w:rsidRPr="0086042C" w:rsidRDefault="002C6233" w:rsidP="0086042C">
      <w:pPr>
        <w:ind w:firstLine="567"/>
        <w:jc w:val="both"/>
        <w:rPr>
          <w:rFonts w:ascii="Times New Roman" w:hAnsi="Times New Roman"/>
          <w:sz w:val="25"/>
          <w:szCs w:val="25"/>
        </w:rPr>
      </w:pPr>
      <w:r w:rsidRPr="0086042C">
        <w:rPr>
          <w:rFonts w:ascii="Times New Roman" w:hAnsi="Times New Roman"/>
          <w:sz w:val="25"/>
          <w:szCs w:val="25"/>
        </w:rPr>
        <w:t xml:space="preserve"> В последние годы наметилась позитивная тенденция по улучшению условий труда работающих на территории Красночетайского района Чувашской Республики, однако существует и ряд проблем, требующих разрешения:</w:t>
      </w:r>
    </w:p>
    <w:p w:rsidR="002C6233" w:rsidRPr="0086042C" w:rsidRDefault="002C6233" w:rsidP="0086042C">
      <w:pPr>
        <w:ind w:firstLine="567"/>
        <w:jc w:val="both"/>
        <w:rPr>
          <w:rFonts w:ascii="Times New Roman" w:hAnsi="Times New Roman"/>
          <w:sz w:val="25"/>
          <w:szCs w:val="25"/>
          <w:highlight w:val="yellow"/>
        </w:rPr>
      </w:pPr>
      <w:r w:rsidRPr="0086042C">
        <w:rPr>
          <w:rFonts w:ascii="Times New Roman" w:hAnsi="Times New Roman"/>
          <w:sz w:val="25"/>
          <w:szCs w:val="25"/>
        </w:rPr>
        <w:t>Необходимость совершенствования законодательной базы по охране труда на региональном и муниципальном уровнях.</w:t>
      </w:r>
    </w:p>
    <w:p w:rsidR="002C6233" w:rsidRPr="0086042C" w:rsidRDefault="002C6233" w:rsidP="0086042C">
      <w:pPr>
        <w:ind w:firstLine="567"/>
        <w:jc w:val="both"/>
        <w:rPr>
          <w:rFonts w:ascii="Times New Roman" w:hAnsi="Times New Roman"/>
          <w:sz w:val="25"/>
          <w:szCs w:val="25"/>
        </w:rPr>
      </w:pPr>
      <w:r w:rsidRPr="0086042C">
        <w:rPr>
          <w:rFonts w:ascii="Times New Roman" w:hAnsi="Times New Roman"/>
          <w:sz w:val="25"/>
          <w:szCs w:val="25"/>
        </w:rPr>
        <w:t>В целях реализации совершенствования системы государственного управления охраной труда целесообразно разработать и принять региональный закон об охране труда, создающий правовую основу деятельности государственных органов исполнительной власти Чувашской Республики и органов местного самоуправления.</w:t>
      </w:r>
    </w:p>
    <w:p w:rsidR="002C6233" w:rsidRPr="0086042C" w:rsidRDefault="002C6233" w:rsidP="0086042C">
      <w:pPr>
        <w:ind w:firstLine="567"/>
        <w:jc w:val="both"/>
        <w:rPr>
          <w:rFonts w:ascii="Times New Roman" w:hAnsi="Times New Roman"/>
          <w:sz w:val="25"/>
          <w:szCs w:val="25"/>
          <w:highlight w:val="yellow"/>
        </w:rPr>
      </w:pPr>
      <w:r w:rsidRPr="0086042C">
        <w:rPr>
          <w:rFonts w:ascii="Times New Roman" w:hAnsi="Times New Roman"/>
          <w:sz w:val="25"/>
          <w:szCs w:val="25"/>
        </w:rPr>
        <w:t>Передача отдельных государственных полномочий в области охраны труда на уровень органов местного самоуправления, это позволит создать эффективную систему управления охраной труда, основанную на взаимодействии местных органов власти, государственных органов контроля и надзора, профсоюзных организаций, а также руководителей предприятий района.</w:t>
      </w:r>
      <w:r w:rsidRPr="0086042C">
        <w:rPr>
          <w:rFonts w:ascii="Times New Roman" w:hAnsi="Times New Roman"/>
          <w:sz w:val="25"/>
          <w:szCs w:val="25"/>
          <w:highlight w:val="yellow"/>
        </w:rPr>
        <w:t xml:space="preserve"> </w:t>
      </w:r>
    </w:p>
    <w:p w:rsidR="002C6233" w:rsidRPr="0086042C" w:rsidRDefault="002C6233" w:rsidP="0086042C">
      <w:pPr>
        <w:ind w:firstLine="567"/>
        <w:jc w:val="both"/>
        <w:rPr>
          <w:rFonts w:ascii="Times New Roman" w:hAnsi="Times New Roman"/>
          <w:sz w:val="25"/>
          <w:szCs w:val="25"/>
        </w:rPr>
      </w:pPr>
      <w:r w:rsidRPr="0086042C">
        <w:rPr>
          <w:rFonts w:ascii="Times New Roman" w:hAnsi="Times New Roman"/>
          <w:sz w:val="25"/>
          <w:szCs w:val="25"/>
        </w:rPr>
        <w:t>Отсутствие реальных полномочий Координационного совета по улучшению условий и охраны труда, которые позволили бы с помощью эффективных методов и рычагов воздействия влиять на конкретного работодателя: обязывать его организовывать производство работ на должном уровне, содержать в удовлетворительном состоянии рабочие места, эксплуатировать исправные машины и оборудование, приобретать средства индивидуальной защиты в соответствии с отраслевыми нормативами, и таким образом, планомерно улучшать условия труда своих работников.</w:t>
      </w:r>
    </w:p>
    <w:p w:rsidR="002C6233" w:rsidRPr="0086042C" w:rsidRDefault="002C6233" w:rsidP="0086042C">
      <w:pPr>
        <w:ind w:firstLine="567"/>
        <w:jc w:val="both"/>
        <w:rPr>
          <w:rFonts w:ascii="Times New Roman" w:hAnsi="Times New Roman"/>
          <w:sz w:val="25"/>
          <w:szCs w:val="25"/>
        </w:rPr>
      </w:pPr>
      <w:r w:rsidRPr="0086042C">
        <w:rPr>
          <w:rFonts w:ascii="Times New Roman" w:hAnsi="Times New Roman"/>
          <w:sz w:val="25"/>
          <w:szCs w:val="25"/>
        </w:rPr>
        <w:t>Решения Координационного совета в отношении работодателей носят лишь рекомендательный характер, что позволяет руководителям предприятий пренебрежительно относиться как к вынесенным решениям Координационного совета, так и к своим прямым обязанностям по обеспечению безопасных условий и охраны труда.</w:t>
      </w:r>
    </w:p>
    <w:p w:rsidR="002C6233" w:rsidRPr="0086042C" w:rsidRDefault="002C6233" w:rsidP="0086042C">
      <w:pPr>
        <w:ind w:firstLine="567"/>
        <w:jc w:val="both"/>
        <w:rPr>
          <w:rFonts w:ascii="Times New Roman" w:hAnsi="Times New Roman"/>
          <w:sz w:val="25"/>
          <w:szCs w:val="25"/>
        </w:rPr>
      </w:pPr>
      <w:r w:rsidRPr="0086042C">
        <w:rPr>
          <w:rFonts w:ascii="Times New Roman" w:hAnsi="Times New Roman"/>
          <w:sz w:val="25"/>
          <w:szCs w:val="25"/>
        </w:rPr>
        <w:t xml:space="preserve">К числу важных мер по сокращению производственного травматизма и профессиональных заболеваний принадлежит обязательное обучение всех работников безопасным приемам и методам работы, обращению с машинами и механизмами, знание санитарно-гигиенических и противопожарных правил и т.п. </w:t>
      </w:r>
    </w:p>
    <w:p w:rsidR="002C6233" w:rsidRPr="0086042C" w:rsidRDefault="002C6233" w:rsidP="0086042C">
      <w:pPr>
        <w:ind w:firstLine="567"/>
        <w:jc w:val="both"/>
        <w:rPr>
          <w:rFonts w:ascii="Times New Roman" w:hAnsi="Times New Roman"/>
          <w:sz w:val="25"/>
          <w:szCs w:val="25"/>
        </w:rPr>
      </w:pPr>
      <w:r w:rsidRPr="0086042C">
        <w:rPr>
          <w:rFonts w:ascii="Times New Roman" w:hAnsi="Times New Roman"/>
          <w:sz w:val="25"/>
          <w:szCs w:val="25"/>
        </w:rPr>
        <w:t>Практика показывает, что значительная доля несчастных случаев на производстве происходит по причине незнания правил и норм по охране труда руководителями производства и работниками. За счет устранения этой причины, по мнению специалистов, можно было бы сократить производственный травматизм не менее чем на 30%.</w:t>
      </w:r>
    </w:p>
    <w:p w:rsidR="002C6233" w:rsidRPr="0086042C" w:rsidRDefault="002C6233" w:rsidP="0086042C">
      <w:pPr>
        <w:ind w:firstLine="567"/>
        <w:jc w:val="both"/>
        <w:rPr>
          <w:rFonts w:ascii="Times New Roman" w:hAnsi="Times New Roman"/>
          <w:sz w:val="25"/>
          <w:szCs w:val="25"/>
        </w:rPr>
      </w:pPr>
      <w:r w:rsidRPr="0086042C">
        <w:rPr>
          <w:rFonts w:ascii="Times New Roman" w:hAnsi="Times New Roman"/>
          <w:sz w:val="25"/>
          <w:szCs w:val="25"/>
        </w:rPr>
        <w:t>В период месячника по охране труда проводились мероприятия по улучшению условий и охраны труда, которые включают в себя и организацию обучения руководителей и специалистов. В районе  проводились инструктажи по охране труда, в том числе вводные, первичные и внеплановые.</w:t>
      </w:r>
    </w:p>
    <w:p w:rsidR="002C6233" w:rsidRPr="0086042C" w:rsidRDefault="002C6233" w:rsidP="0086042C">
      <w:pPr>
        <w:ind w:firstLine="567"/>
        <w:jc w:val="both"/>
        <w:rPr>
          <w:rFonts w:ascii="Times New Roman" w:hAnsi="Times New Roman"/>
          <w:sz w:val="25"/>
          <w:szCs w:val="25"/>
        </w:rPr>
      </w:pPr>
      <w:r w:rsidRPr="0086042C">
        <w:rPr>
          <w:rFonts w:ascii="Times New Roman" w:hAnsi="Times New Roman"/>
          <w:sz w:val="25"/>
          <w:szCs w:val="25"/>
        </w:rPr>
        <w:lastRenderedPageBreak/>
        <w:t>Организация активного обучения охране труда способствует решению главной задачи в области охраны труда в Красночетайском районе - снижению производственного травматизма и профессиональной заболеваемости.</w:t>
      </w:r>
    </w:p>
    <w:p w:rsidR="002C6233" w:rsidRPr="0086042C" w:rsidRDefault="002C6233" w:rsidP="0086042C">
      <w:pPr>
        <w:ind w:firstLine="567"/>
        <w:jc w:val="both"/>
        <w:rPr>
          <w:rFonts w:ascii="Times New Roman" w:hAnsi="Times New Roman"/>
          <w:sz w:val="25"/>
          <w:szCs w:val="25"/>
        </w:rPr>
      </w:pPr>
      <w:r w:rsidRPr="0086042C">
        <w:rPr>
          <w:rFonts w:ascii="Times New Roman" w:hAnsi="Times New Roman"/>
          <w:sz w:val="25"/>
          <w:szCs w:val="25"/>
        </w:rPr>
        <w:t xml:space="preserve">В целях улучшения условий, охраны труда и профилактики травматизма в районе в 2013-2015 гг. организовывались и проводились  совещания со специалистами по охране труда предприятий и организаций. На семинарах рассмотрены актуальные вопросы в области охраны труда: состояние социального страхования от несчастных случаев на производстве и профессиональных заболеваний; обучение и проверка знаний требований охраны труда работников; выполнение условий коллективных договоров предприятиями; охрана труда женщин и несовершеннолетних; работа профсоюзных организаций и уполномоченных лиц по охране труда, состояние профессиональной заболеваемости и мерах по ее снижению. В районе в целом, проводилось ознакомление с новой законодательной и нормативной базой, пропагандировался передовой опыт в области охраны труда. По итогам 2014 года в Красночетайском районе по охране труда прошли обучение 59 человека. </w:t>
      </w:r>
    </w:p>
    <w:p w:rsidR="002C6233" w:rsidRPr="0086042C" w:rsidRDefault="002C6233" w:rsidP="0086042C">
      <w:pPr>
        <w:ind w:firstLine="567"/>
        <w:jc w:val="both"/>
        <w:rPr>
          <w:rFonts w:ascii="Times New Roman" w:hAnsi="Times New Roman"/>
          <w:sz w:val="25"/>
          <w:szCs w:val="25"/>
        </w:rPr>
      </w:pPr>
      <w:r w:rsidRPr="0086042C">
        <w:rPr>
          <w:rFonts w:ascii="Times New Roman" w:hAnsi="Times New Roman"/>
          <w:sz w:val="25"/>
          <w:szCs w:val="25"/>
        </w:rPr>
        <w:t>Комплексные мероприятия Программы в том числе направлены на  мотивацию руководителей организаций района к проведению специальной оценки условий труда, которая позволит извлечь предприятиям дополнительную экономическую выгоду плательщики страховых взносов по результатам специальной оценки условий труда, проводимой в порядке, устанавливаемом федеральным законом</w:t>
      </w:r>
      <w:hyperlink r:id="rId12" w:history="1">
        <w:r w:rsidRPr="0086042C">
          <w:rPr>
            <w:rStyle w:val="af0"/>
            <w:rFonts w:ascii="Times New Roman" w:hAnsi="Times New Roman"/>
            <w:sz w:val="25"/>
            <w:szCs w:val="25"/>
          </w:rPr>
          <w:t xml:space="preserve"> № 426-ФЗ от 28 декабря 2013 г. «О специальной оценке условий труда»</w:t>
        </w:r>
      </w:hyperlink>
      <w:r w:rsidRPr="0086042C">
        <w:rPr>
          <w:rFonts w:ascii="Times New Roman" w:hAnsi="Times New Roman"/>
          <w:sz w:val="25"/>
          <w:szCs w:val="25"/>
        </w:rPr>
        <w:t xml:space="preserve"> освобождаются от уплаты страховых взносов в Пенсионный фонд Российской Федерации по дополнительным тарифам, установленных федеральными законами от 24 июля 2009 г. №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от 15 декабря 2001 г. № 167-ФЗ «Об обязательном пенсионном страховании в Российской Федерации»</w:t>
      </w:r>
    </w:p>
    <w:p w:rsidR="002C6233" w:rsidRPr="0086042C" w:rsidRDefault="002C6233" w:rsidP="0086042C">
      <w:pPr>
        <w:ind w:firstLine="567"/>
        <w:jc w:val="both"/>
        <w:rPr>
          <w:rFonts w:ascii="Times New Roman" w:hAnsi="Times New Roman"/>
          <w:sz w:val="25"/>
          <w:szCs w:val="25"/>
        </w:rPr>
      </w:pPr>
      <w:r w:rsidRPr="0086042C">
        <w:rPr>
          <w:rFonts w:ascii="Times New Roman" w:hAnsi="Times New Roman"/>
          <w:sz w:val="25"/>
          <w:szCs w:val="25"/>
        </w:rPr>
        <w:t>Недостаточное финансирование мероприятий по охране труда организациями и предприятиями Красночетайского района Чувашской Республики, особенно в сельскохозяйственных кооперативах.</w:t>
      </w:r>
    </w:p>
    <w:p w:rsidR="002C6233" w:rsidRPr="0086042C" w:rsidRDefault="002C6233" w:rsidP="0086042C">
      <w:pPr>
        <w:ind w:firstLine="567"/>
        <w:jc w:val="both"/>
        <w:rPr>
          <w:rFonts w:ascii="Times New Roman" w:hAnsi="Times New Roman"/>
          <w:sz w:val="25"/>
          <w:szCs w:val="25"/>
        </w:rPr>
      </w:pPr>
      <w:r w:rsidRPr="0086042C">
        <w:rPr>
          <w:rFonts w:ascii="Times New Roman" w:hAnsi="Times New Roman"/>
          <w:sz w:val="25"/>
          <w:szCs w:val="25"/>
        </w:rPr>
        <w:t xml:space="preserve">Вызывает опасения то, что работодатели - субъекты малого предпринимательства не осознают необходимости и экономической выгоды осуществления мероприятий по охране труда. Для них охрана труда и техника безопасности – лишь дополнительная статья затрат на производство. </w:t>
      </w:r>
    </w:p>
    <w:p w:rsidR="002C6233" w:rsidRPr="0086042C" w:rsidRDefault="002C6233" w:rsidP="0086042C">
      <w:pPr>
        <w:ind w:firstLine="567"/>
        <w:jc w:val="both"/>
        <w:rPr>
          <w:rFonts w:ascii="Times New Roman" w:hAnsi="Times New Roman"/>
          <w:sz w:val="25"/>
          <w:szCs w:val="25"/>
        </w:rPr>
      </w:pPr>
      <w:r w:rsidRPr="0086042C">
        <w:rPr>
          <w:rFonts w:ascii="Times New Roman" w:hAnsi="Times New Roman"/>
          <w:sz w:val="25"/>
          <w:szCs w:val="25"/>
        </w:rPr>
        <w:t xml:space="preserve">В региональных и особенно местных средствах массовой информации нечасто встречаются разъяснения по поводу защиты трудовых прав работающих, что оказывает негативное влияние на формирование высокой трудовой, производственной и технологической дисциплин в организациях. </w:t>
      </w:r>
    </w:p>
    <w:p w:rsidR="002C6233" w:rsidRPr="0086042C" w:rsidRDefault="002C6233" w:rsidP="0086042C">
      <w:pPr>
        <w:ind w:firstLine="567"/>
        <w:jc w:val="both"/>
        <w:rPr>
          <w:rFonts w:ascii="Times New Roman" w:hAnsi="Times New Roman"/>
          <w:sz w:val="25"/>
          <w:szCs w:val="25"/>
        </w:rPr>
      </w:pPr>
      <w:r w:rsidRPr="0086042C">
        <w:rPr>
          <w:rFonts w:ascii="Times New Roman" w:hAnsi="Times New Roman"/>
          <w:sz w:val="25"/>
          <w:szCs w:val="25"/>
        </w:rPr>
        <w:t>Следует обратить внимание и на трудовые отношения, складывающиеся между работодателями и работниками. При осуществлении проверок органы исполнительной власти Чувашской Республики часто сталкиваются с фактами нарушений трудового законодательства в области охраны труда: с работниками не заключается трудовой договор, либо в нем не отражаются существенные условия, трудящиеся не обеспечиваются в полной мере средствами индивидуальной защиты, не проводится инструктажи по технике безопасности и ведению работ, повсеместно практикуется работа сверх установленного режимом рабочего времени.»;</w:t>
      </w:r>
    </w:p>
    <w:p w:rsidR="002C6233" w:rsidRPr="0086042C" w:rsidRDefault="002C6233" w:rsidP="0086042C">
      <w:pPr>
        <w:ind w:firstLine="567"/>
        <w:jc w:val="both"/>
        <w:rPr>
          <w:rFonts w:ascii="Times New Roman" w:hAnsi="Times New Roman"/>
          <w:sz w:val="25"/>
          <w:szCs w:val="25"/>
        </w:rPr>
      </w:pPr>
    </w:p>
    <w:p w:rsidR="002C6233" w:rsidRPr="0086042C" w:rsidRDefault="003E3DF3" w:rsidP="0086042C">
      <w:pPr>
        <w:ind w:firstLine="567"/>
        <w:jc w:val="both"/>
        <w:rPr>
          <w:rFonts w:ascii="Times New Roman" w:hAnsi="Times New Roman"/>
          <w:sz w:val="25"/>
          <w:szCs w:val="25"/>
        </w:rPr>
      </w:pPr>
      <w:r w:rsidRPr="0086042C">
        <w:rPr>
          <w:rFonts w:ascii="Times New Roman" w:hAnsi="Times New Roman"/>
          <w:sz w:val="25"/>
          <w:szCs w:val="25"/>
        </w:rPr>
        <w:t>2. «Основные цели,</w:t>
      </w:r>
      <w:r w:rsidR="002C6233" w:rsidRPr="0086042C">
        <w:rPr>
          <w:rFonts w:ascii="Times New Roman" w:hAnsi="Times New Roman"/>
          <w:sz w:val="25"/>
          <w:szCs w:val="25"/>
        </w:rPr>
        <w:t xml:space="preserve"> задачи </w:t>
      </w:r>
      <w:r w:rsidRPr="0086042C">
        <w:rPr>
          <w:rFonts w:ascii="Times New Roman" w:hAnsi="Times New Roman"/>
          <w:sz w:val="25"/>
          <w:szCs w:val="25"/>
        </w:rPr>
        <w:t xml:space="preserve">и показатели (индикаторы) </w:t>
      </w:r>
      <w:r w:rsidR="002C6233" w:rsidRPr="0086042C">
        <w:rPr>
          <w:rFonts w:ascii="Times New Roman" w:hAnsi="Times New Roman"/>
          <w:sz w:val="25"/>
          <w:szCs w:val="25"/>
        </w:rPr>
        <w:t>Подпрограммы»</w:t>
      </w:r>
    </w:p>
    <w:p w:rsidR="002C6233" w:rsidRPr="0086042C" w:rsidRDefault="002C6233" w:rsidP="0086042C">
      <w:pPr>
        <w:ind w:firstLine="567"/>
        <w:jc w:val="both"/>
        <w:rPr>
          <w:rFonts w:ascii="Times New Roman" w:hAnsi="Times New Roman"/>
          <w:sz w:val="25"/>
          <w:szCs w:val="25"/>
        </w:rPr>
      </w:pPr>
      <w:r w:rsidRPr="0086042C">
        <w:rPr>
          <w:rFonts w:ascii="Times New Roman" w:hAnsi="Times New Roman"/>
          <w:sz w:val="25"/>
          <w:szCs w:val="25"/>
        </w:rPr>
        <w:t>«Целями Подпрограммы являются:</w:t>
      </w:r>
    </w:p>
    <w:p w:rsidR="002C6233" w:rsidRPr="0086042C" w:rsidRDefault="002C6233" w:rsidP="0086042C">
      <w:pPr>
        <w:ind w:firstLine="567"/>
        <w:jc w:val="both"/>
        <w:rPr>
          <w:rFonts w:ascii="Times New Roman" w:hAnsi="Times New Roman"/>
          <w:sz w:val="25"/>
          <w:szCs w:val="25"/>
        </w:rPr>
      </w:pPr>
      <w:r w:rsidRPr="0086042C">
        <w:rPr>
          <w:rFonts w:ascii="Times New Roman" w:hAnsi="Times New Roman"/>
          <w:sz w:val="25"/>
          <w:szCs w:val="25"/>
        </w:rPr>
        <w:t>улучшение условий и охраны труда в организациях, учреждениях и на предприятиях Красночетайского района Чувашской Республики;</w:t>
      </w:r>
    </w:p>
    <w:p w:rsidR="002C6233" w:rsidRPr="0086042C" w:rsidRDefault="002C6233" w:rsidP="0086042C">
      <w:pPr>
        <w:ind w:firstLine="567"/>
        <w:jc w:val="both"/>
        <w:rPr>
          <w:rFonts w:ascii="Times New Roman" w:hAnsi="Times New Roman"/>
          <w:sz w:val="25"/>
          <w:szCs w:val="25"/>
        </w:rPr>
      </w:pPr>
      <w:r w:rsidRPr="0086042C">
        <w:rPr>
          <w:rFonts w:ascii="Times New Roman" w:hAnsi="Times New Roman"/>
          <w:sz w:val="25"/>
          <w:szCs w:val="25"/>
        </w:rPr>
        <w:lastRenderedPageBreak/>
        <w:t>снижение производственного травматизма, профилактика общей и профессиональной заболеваемости;</w:t>
      </w:r>
    </w:p>
    <w:p w:rsidR="002C6233" w:rsidRPr="0086042C" w:rsidRDefault="002C6233" w:rsidP="0086042C">
      <w:pPr>
        <w:ind w:firstLine="567"/>
        <w:jc w:val="both"/>
        <w:rPr>
          <w:rFonts w:ascii="Times New Roman" w:hAnsi="Times New Roman"/>
          <w:sz w:val="25"/>
          <w:szCs w:val="25"/>
        </w:rPr>
      </w:pPr>
      <w:r w:rsidRPr="0086042C">
        <w:rPr>
          <w:rFonts w:ascii="Times New Roman" w:hAnsi="Times New Roman"/>
          <w:sz w:val="25"/>
          <w:szCs w:val="25"/>
        </w:rPr>
        <w:t>сохранение жизни и здоровья работников в процессе трудовой деятельности.</w:t>
      </w:r>
    </w:p>
    <w:p w:rsidR="002C6233" w:rsidRPr="0086042C" w:rsidRDefault="002C6233" w:rsidP="0086042C">
      <w:pPr>
        <w:ind w:firstLine="567"/>
        <w:jc w:val="both"/>
        <w:rPr>
          <w:rFonts w:ascii="Times New Roman" w:hAnsi="Times New Roman"/>
          <w:sz w:val="25"/>
          <w:szCs w:val="25"/>
        </w:rPr>
      </w:pPr>
      <w:r w:rsidRPr="0086042C">
        <w:rPr>
          <w:rFonts w:ascii="Times New Roman" w:hAnsi="Times New Roman"/>
          <w:sz w:val="25"/>
          <w:szCs w:val="25"/>
        </w:rPr>
        <w:t>Достижение поставленных целей предполагается реализовывать на принципах межведомственного взаимодействия органов местного самоуправления Красночетайского района Чувашской Республики, государственных органов надзора и контроля за состоянием и условиями охраны труда в организациях всех форм собственности и организационно-правовых форм, профсоюзных объединений, а также руководителей предприятий района.</w:t>
      </w:r>
    </w:p>
    <w:p w:rsidR="002C6233" w:rsidRPr="0086042C" w:rsidRDefault="002C6233" w:rsidP="0086042C">
      <w:pPr>
        <w:ind w:firstLine="567"/>
        <w:jc w:val="both"/>
        <w:rPr>
          <w:rFonts w:ascii="Times New Roman" w:hAnsi="Times New Roman"/>
          <w:sz w:val="25"/>
          <w:szCs w:val="25"/>
        </w:rPr>
      </w:pPr>
      <w:r w:rsidRPr="0086042C">
        <w:rPr>
          <w:rFonts w:ascii="Times New Roman" w:hAnsi="Times New Roman"/>
          <w:sz w:val="25"/>
          <w:szCs w:val="25"/>
        </w:rPr>
        <w:t>Задачи, которые необходимо решить для достижения поставленных целей:</w:t>
      </w:r>
    </w:p>
    <w:p w:rsidR="002C6233" w:rsidRPr="0086042C" w:rsidRDefault="002C6233" w:rsidP="0086042C">
      <w:pPr>
        <w:ind w:firstLine="567"/>
        <w:jc w:val="both"/>
        <w:rPr>
          <w:rFonts w:ascii="Times New Roman" w:hAnsi="Times New Roman"/>
          <w:sz w:val="25"/>
          <w:szCs w:val="25"/>
        </w:rPr>
      </w:pPr>
      <w:r w:rsidRPr="0086042C">
        <w:rPr>
          <w:rFonts w:ascii="Times New Roman" w:hAnsi="Times New Roman"/>
          <w:sz w:val="25"/>
          <w:szCs w:val="25"/>
        </w:rPr>
        <w:t>обеспечение координации деятельности органов местного самоуправления, государственных органов надзора и контроля и организаций в решении вопросов улучшения условий и охраны труда;</w:t>
      </w:r>
    </w:p>
    <w:p w:rsidR="002C6233" w:rsidRPr="0086042C" w:rsidRDefault="002C6233" w:rsidP="0086042C">
      <w:pPr>
        <w:ind w:firstLine="567"/>
        <w:jc w:val="both"/>
        <w:rPr>
          <w:rFonts w:ascii="Times New Roman" w:hAnsi="Times New Roman"/>
          <w:sz w:val="25"/>
          <w:szCs w:val="25"/>
        </w:rPr>
      </w:pPr>
      <w:r w:rsidRPr="0086042C">
        <w:rPr>
          <w:rFonts w:ascii="Times New Roman" w:hAnsi="Times New Roman"/>
          <w:sz w:val="25"/>
          <w:szCs w:val="25"/>
        </w:rPr>
        <w:t>совершенствование муниципальной нормативно-правовой, а также методической базы в области охраны труда;</w:t>
      </w:r>
    </w:p>
    <w:p w:rsidR="002C6233" w:rsidRPr="0086042C" w:rsidRDefault="002C6233" w:rsidP="0086042C">
      <w:pPr>
        <w:ind w:firstLine="567"/>
        <w:jc w:val="both"/>
        <w:rPr>
          <w:rFonts w:ascii="Times New Roman" w:hAnsi="Times New Roman"/>
          <w:sz w:val="25"/>
          <w:szCs w:val="25"/>
        </w:rPr>
      </w:pPr>
      <w:r w:rsidRPr="0086042C">
        <w:rPr>
          <w:rFonts w:ascii="Times New Roman" w:hAnsi="Times New Roman"/>
          <w:sz w:val="25"/>
          <w:szCs w:val="25"/>
        </w:rPr>
        <w:t>совершенствование организации в части непрерывного обучения, переподготовки и повышения квалификации работников по вопросам охраны труда;</w:t>
      </w:r>
    </w:p>
    <w:p w:rsidR="002C6233" w:rsidRPr="0086042C" w:rsidRDefault="002C6233" w:rsidP="0086042C">
      <w:pPr>
        <w:ind w:firstLine="567"/>
        <w:jc w:val="both"/>
        <w:rPr>
          <w:rFonts w:ascii="Times New Roman" w:hAnsi="Times New Roman"/>
          <w:sz w:val="25"/>
          <w:szCs w:val="25"/>
        </w:rPr>
      </w:pPr>
      <w:r w:rsidRPr="0086042C">
        <w:rPr>
          <w:rFonts w:ascii="Times New Roman" w:hAnsi="Times New Roman"/>
          <w:sz w:val="25"/>
          <w:szCs w:val="25"/>
        </w:rPr>
        <w:t>повышение заинтересованности и ответственности работодателей за состояние условий и охраны труда, обеспечение гигиены труда и здоровья работников в процессе трудовой деятельности;</w:t>
      </w:r>
    </w:p>
    <w:p w:rsidR="002C6233" w:rsidRPr="0086042C" w:rsidRDefault="002C6233" w:rsidP="0086042C">
      <w:pPr>
        <w:ind w:firstLine="567"/>
        <w:jc w:val="both"/>
        <w:rPr>
          <w:rFonts w:ascii="Times New Roman" w:hAnsi="Times New Roman"/>
          <w:sz w:val="25"/>
          <w:szCs w:val="25"/>
        </w:rPr>
      </w:pPr>
      <w:r w:rsidRPr="0086042C">
        <w:rPr>
          <w:rFonts w:ascii="Times New Roman" w:hAnsi="Times New Roman"/>
          <w:sz w:val="25"/>
          <w:szCs w:val="25"/>
        </w:rPr>
        <w:t>выявление достоверных характеристик условий труда в организациях всех форм собственности и организационно-правовых форм;</w:t>
      </w:r>
    </w:p>
    <w:p w:rsidR="002C6233" w:rsidRPr="0086042C" w:rsidRDefault="002C6233" w:rsidP="0086042C">
      <w:pPr>
        <w:ind w:firstLine="567"/>
        <w:jc w:val="both"/>
        <w:rPr>
          <w:rFonts w:ascii="Times New Roman" w:hAnsi="Times New Roman"/>
          <w:sz w:val="25"/>
          <w:szCs w:val="25"/>
        </w:rPr>
      </w:pPr>
      <w:r w:rsidRPr="0086042C">
        <w:rPr>
          <w:rFonts w:ascii="Times New Roman" w:hAnsi="Times New Roman"/>
          <w:sz w:val="25"/>
          <w:szCs w:val="25"/>
        </w:rPr>
        <w:t>внедрение и развитие экономических методов в управлении охраной труда;</w:t>
      </w:r>
    </w:p>
    <w:p w:rsidR="002C6233" w:rsidRPr="0086042C" w:rsidRDefault="002C6233" w:rsidP="0086042C">
      <w:pPr>
        <w:ind w:firstLine="567"/>
        <w:jc w:val="both"/>
        <w:rPr>
          <w:rFonts w:ascii="Times New Roman" w:hAnsi="Times New Roman"/>
          <w:sz w:val="25"/>
          <w:szCs w:val="25"/>
        </w:rPr>
      </w:pPr>
      <w:r w:rsidRPr="0086042C">
        <w:rPr>
          <w:rFonts w:ascii="Times New Roman" w:hAnsi="Times New Roman"/>
          <w:sz w:val="25"/>
          <w:szCs w:val="25"/>
        </w:rPr>
        <w:t>совершенствование информационного обеспечения организаций по вопросам охраны труда, пропаганда передового опыта в области охраны труда и др.»;</w:t>
      </w:r>
    </w:p>
    <w:p w:rsidR="003E3DF3" w:rsidRPr="0086042C" w:rsidRDefault="00607DD8" w:rsidP="0086042C">
      <w:pPr>
        <w:ind w:firstLine="567"/>
        <w:jc w:val="both"/>
        <w:rPr>
          <w:rFonts w:ascii="Times New Roman" w:hAnsi="Times New Roman"/>
          <w:sz w:val="25"/>
          <w:szCs w:val="25"/>
        </w:rPr>
      </w:pPr>
      <w:hyperlink r:id="rId13" w:history="1">
        <w:r w:rsidR="003E3DF3" w:rsidRPr="0086042C">
          <w:rPr>
            <w:rStyle w:val="af0"/>
            <w:rFonts w:ascii="Times New Roman" w:hAnsi="Times New Roman"/>
            <w:sz w:val="25"/>
            <w:szCs w:val="25"/>
          </w:rPr>
          <w:t>Индикаторы</w:t>
        </w:r>
      </w:hyperlink>
      <w:r w:rsidR="003E3DF3" w:rsidRPr="0086042C">
        <w:rPr>
          <w:rFonts w:ascii="Times New Roman" w:hAnsi="Times New Roman"/>
          <w:sz w:val="25"/>
          <w:szCs w:val="25"/>
        </w:rPr>
        <w:t xml:space="preserve"> и показатели эффективности реализации Подпрограммы определены исходя из необходимости выполнения основных целей и задач, и представлены в приложении № 1 к настоящей Подпрограмме.</w:t>
      </w:r>
    </w:p>
    <w:p w:rsidR="003E3DF3" w:rsidRPr="0086042C" w:rsidRDefault="003E3DF3" w:rsidP="0086042C">
      <w:pPr>
        <w:ind w:firstLine="567"/>
        <w:jc w:val="both"/>
        <w:rPr>
          <w:rFonts w:ascii="Times New Roman" w:hAnsi="Times New Roman"/>
          <w:sz w:val="25"/>
          <w:szCs w:val="25"/>
        </w:rPr>
      </w:pPr>
      <w:r w:rsidRPr="0086042C">
        <w:rPr>
          <w:rFonts w:ascii="Times New Roman" w:hAnsi="Times New Roman"/>
          <w:sz w:val="25"/>
          <w:szCs w:val="25"/>
        </w:rPr>
        <w:t>В результате реализации Подпрограммы ожидается достижение следующих результатов:</w:t>
      </w:r>
    </w:p>
    <w:p w:rsidR="003E3DF3" w:rsidRPr="0086042C" w:rsidRDefault="003E3DF3" w:rsidP="0086042C">
      <w:pPr>
        <w:ind w:firstLine="567"/>
        <w:jc w:val="both"/>
        <w:rPr>
          <w:rFonts w:ascii="Times New Roman" w:hAnsi="Times New Roman"/>
          <w:sz w:val="25"/>
          <w:szCs w:val="25"/>
        </w:rPr>
      </w:pPr>
      <w:r w:rsidRPr="0086042C">
        <w:rPr>
          <w:rFonts w:ascii="Times New Roman" w:hAnsi="Times New Roman"/>
          <w:sz w:val="25"/>
          <w:szCs w:val="25"/>
        </w:rPr>
        <w:t>повышение производительности труда за счет сокращения потерь рабочего времени;</w:t>
      </w:r>
    </w:p>
    <w:p w:rsidR="003E3DF3" w:rsidRPr="0086042C" w:rsidRDefault="003E3DF3" w:rsidP="0086042C">
      <w:pPr>
        <w:ind w:firstLine="567"/>
        <w:jc w:val="both"/>
        <w:rPr>
          <w:rFonts w:ascii="Times New Roman" w:hAnsi="Times New Roman"/>
          <w:sz w:val="25"/>
          <w:szCs w:val="25"/>
        </w:rPr>
      </w:pPr>
      <w:r w:rsidRPr="0086042C">
        <w:rPr>
          <w:rFonts w:ascii="Times New Roman" w:hAnsi="Times New Roman"/>
          <w:sz w:val="25"/>
          <w:szCs w:val="25"/>
        </w:rPr>
        <w:t>повышение трудоспособности населения и производительности труда.</w:t>
      </w:r>
    </w:p>
    <w:p w:rsidR="003E3DF3" w:rsidRPr="0086042C" w:rsidRDefault="003E3DF3" w:rsidP="0086042C">
      <w:pPr>
        <w:ind w:firstLine="567"/>
        <w:jc w:val="both"/>
        <w:rPr>
          <w:rFonts w:ascii="Times New Roman" w:hAnsi="Times New Roman"/>
          <w:sz w:val="25"/>
          <w:szCs w:val="25"/>
        </w:rPr>
      </w:pPr>
    </w:p>
    <w:p w:rsidR="002C6233" w:rsidRPr="0086042C" w:rsidRDefault="002C6233" w:rsidP="0086042C">
      <w:pPr>
        <w:ind w:firstLine="567"/>
        <w:jc w:val="both"/>
        <w:rPr>
          <w:rFonts w:ascii="Times New Roman" w:hAnsi="Times New Roman"/>
          <w:sz w:val="25"/>
          <w:szCs w:val="25"/>
        </w:rPr>
      </w:pPr>
    </w:p>
    <w:p w:rsidR="002C6233" w:rsidRPr="0086042C" w:rsidRDefault="002C6233" w:rsidP="0086042C">
      <w:pPr>
        <w:ind w:firstLine="567"/>
        <w:jc w:val="both"/>
        <w:rPr>
          <w:rFonts w:ascii="Times New Roman" w:hAnsi="Times New Roman"/>
          <w:sz w:val="25"/>
          <w:szCs w:val="25"/>
        </w:rPr>
      </w:pPr>
    </w:p>
    <w:p w:rsidR="002C6233" w:rsidRPr="0086042C" w:rsidRDefault="002C6233" w:rsidP="0086042C">
      <w:pPr>
        <w:ind w:firstLine="567"/>
        <w:jc w:val="both"/>
        <w:rPr>
          <w:rFonts w:ascii="Times New Roman" w:hAnsi="Times New Roman"/>
          <w:sz w:val="25"/>
          <w:szCs w:val="25"/>
        </w:rPr>
      </w:pPr>
      <w:r w:rsidRPr="0086042C">
        <w:rPr>
          <w:rFonts w:ascii="Times New Roman" w:hAnsi="Times New Roman"/>
          <w:sz w:val="25"/>
          <w:szCs w:val="25"/>
        </w:rPr>
        <w:t>Контроль за ходом реализации подпрограммы</w:t>
      </w:r>
    </w:p>
    <w:p w:rsidR="002C6233" w:rsidRPr="0086042C" w:rsidRDefault="002C6233" w:rsidP="0086042C">
      <w:pPr>
        <w:ind w:firstLine="567"/>
        <w:jc w:val="both"/>
        <w:rPr>
          <w:rFonts w:ascii="Times New Roman" w:hAnsi="Times New Roman"/>
          <w:sz w:val="25"/>
          <w:szCs w:val="25"/>
        </w:rPr>
      </w:pPr>
    </w:p>
    <w:p w:rsidR="002C6233" w:rsidRPr="0086042C" w:rsidRDefault="002C6233" w:rsidP="0086042C">
      <w:pPr>
        <w:ind w:firstLine="567"/>
        <w:jc w:val="both"/>
        <w:rPr>
          <w:rFonts w:ascii="Times New Roman" w:hAnsi="Times New Roman"/>
          <w:sz w:val="25"/>
          <w:szCs w:val="25"/>
        </w:rPr>
      </w:pPr>
      <w:r w:rsidRPr="0086042C">
        <w:rPr>
          <w:rFonts w:ascii="Times New Roman" w:hAnsi="Times New Roman"/>
          <w:sz w:val="25"/>
          <w:szCs w:val="25"/>
        </w:rPr>
        <w:t>Контроль за ходом реализации подпрограммы и освоением и освоением выделяемых средств осуществляет администрация Красночетайского района Чувашской Республики.</w:t>
      </w:r>
    </w:p>
    <w:p w:rsidR="002C6233" w:rsidRPr="0086042C" w:rsidRDefault="002C6233" w:rsidP="0086042C">
      <w:pPr>
        <w:ind w:firstLine="567"/>
        <w:jc w:val="both"/>
        <w:rPr>
          <w:rFonts w:ascii="Times New Roman" w:hAnsi="Times New Roman"/>
          <w:sz w:val="25"/>
          <w:szCs w:val="25"/>
        </w:rPr>
      </w:pPr>
      <w:r w:rsidRPr="0086042C">
        <w:rPr>
          <w:rFonts w:ascii="Times New Roman" w:hAnsi="Times New Roman"/>
          <w:sz w:val="25"/>
          <w:szCs w:val="25"/>
        </w:rPr>
        <w:t>Отдел экономики, земельных и имущественных отношений, отдел сельского хозяйства, специалист по трудовым отношениям представляют отчеты о ходе выполнения подпрограммы главе администрации Красночетайского района Чувашской Республики.</w:t>
      </w:r>
    </w:p>
    <w:p w:rsidR="002C6233" w:rsidRPr="0086042C" w:rsidRDefault="002C6233" w:rsidP="0086042C">
      <w:pPr>
        <w:ind w:firstLine="567"/>
        <w:jc w:val="both"/>
        <w:rPr>
          <w:rFonts w:ascii="Times New Roman" w:hAnsi="Times New Roman"/>
          <w:sz w:val="25"/>
          <w:szCs w:val="25"/>
        </w:rPr>
      </w:pPr>
      <w:r w:rsidRPr="0086042C">
        <w:rPr>
          <w:rFonts w:ascii="Times New Roman" w:hAnsi="Times New Roman"/>
          <w:sz w:val="25"/>
          <w:szCs w:val="25"/>
        </w:rPr>
        <w:t>При необходимости вносятся предложения об изменении или продлении сроков реализации отде</w:t>
      </w:r>
      <w:r w:rsidR="003E3DF3" w:rsidRPr="0086042C">
        <w:rPr>
          <w:rFonts w:ascii="Times New Roman" w:hAnsi="Times New Roman"/>
          <w:sz w:val="25"/>
          <w:szCs w:val="25"/>
        </w:rPr>
        <w:t>льных программных мероприятий.».</w:t>
      </w:r>
    </w:p>
    <w:p w:rsidR="003E3DF3" w:rsidRPr="0086042C" w:rsidRDefault="003E3DF3" w:rsidP="0086042C">
      <w:pPr>
        <w:ind w:firstLine="567"/>
        <w:jc w:val="both"/>
        <w:rPr>
          <w:rFonts w:ascii="Times New Roman" w:hAnsi="Times New Roman"/>
          <w:sz w:val="25"/>
          <w:szCs w:val="25"/>
        </w:rPr>
      </w:pPr>
    </w:p>
    <w:p w:rsidR="002C6233" w:rsidRPr="0086042C" w:rsidRDefault="002C6233" w:rsidP="0086042C">
      <w:pPr>
        <w:ind w:firstLine="567"/>
        <w:jc w:val="both"/>
        <w:rPr>
          <w:rFonts w:ascii="Times New Roman" w:hAnsi="Times New Roman"/>
          <w:sz w:val="25"/>
          <w:szCs w:val="25"/>
        </w:rPr>
      </w:pPr>
    </w:p>
    <w:p w:rsidR="00EF48A4" w:rsidRPr="0086042C" w:rsidRDefault="00EF48A4" w:rsidP="0086042C">
      <w:pPr>
        <w:ind w:firstLine="567"/>
        <w:jc w:val="both"/>
        <w:rPr>
          <w:rFonts w:ascii="Times New Roman" w:hAnsi="Times New Roman"/>
          <w:sz w:val="25"/>
          <w:szCs w:val="25"/>
        </w:rPr>
      </w:pPr>
      <w:r w:rsidRPr="0086042C">
        <w:rPr>
          <w:rFonts w:ascii="Times New Roman" w:hAnsi="Times New Roman"/>
          <w:sz w:val="25"/>
          <w:szCs w:val="25"/>
        </w:rPr>
        <w:t>Обоснование объема финансовых ресурсов, необходимых для реализации мероприятий Подпрограммы</w:t>
      </w:r>
    </w:p>
    <w:p w:rsidR="00EF48A4" w:rsidRPr="0086042C" w:rsidRDefault="00EF48A4" w:rsidP="0086042C">
      <w:pPr>
        <w:ind w:firstLine="567"/>
        <w:jc w:val="both"/>
        <w:rPr>
          <w:rFonts w:ascii="Times New Roman" w:hAnsi="Times New Roman"/>
          <w:sz w:val="25"/>
          <w:szCs w:val="25"/>
        </w:rPr>
      </w:pPr>
    </w:p>
    <w:p w:rsidR="00EF48A4" w:rsidRPr="0086042C" w:rsidRDefault="00EF48A4" w:rsidP="0086042C">
      <w:pPr>
        <w:ind w:firstLine="567"/>
        <w:jc w:val="both"/>
        <w:rPr>
          <w:rFonts w:ascii="Times New Roman" w:hAnsi="Times New Roman"/>
          <w:sz w:val="25"/>
          <w:szCs w:val="25"/>
        </w:rPr>
      </w:pPr>
      <w:r w:rsidRPr="0086042C">
        <w:rPr>
          <w:rFonts w:ascii="Times New Roman" w:hAnsi="Times New Roman"/>
          <w:sz w:val="25"/>
          <w:szCs w:val="25"/>
        </w:rPr>
        <w:t xml:space="preserve">Финансовое обеспечение реализации Подпрограммы осуществляется за </w:t>
      </w:r>
      <w:r w:rsidR="002C6233" w:rsidRPr="0086042C">
        <w:rPr>
          <w:rFonts w:ascii="Times New Roman" w:hAnsi="Times New Roman"/>
          <w:sz w:val="25"/>
          <w:szCs w:val="25"/>
        </w:rPr>
        <w:t>счет средств местного и республиканского бюджетов.</w:t>
      </w:r>
    </w:p>
    <w:p w:rsidR="004D29FE" w:rsidRPr="0086042C" w:rsidRDefault="00EF48A4" w:rsidP="0086042C">
      <w:pPr>
        <w:ind w:firstLine="567"/>
        <w:jc w:val="both"/>
        <w:rPr>
          <w:rFonts w:ascii="Times New Roman" w:hAnsi="Times New Roman"/>
          <w:sz w:val="25"/>
          <w:szCs w:val="25"/>
        </w:rPr>
      </w:pPr>
      <w:r w:rsidRPr="0086042C">
        <w:rPr>
          <w:rFonts w:ascii="Times New Roman" w:hAnsi="Times New Roman"/>
          <w:sz w:val="25"/>
          <w:szCs w:val="25"/>
        </w:rPr>
        <w:t xml:space="preserve">Общий прогнозный объем финансирования мероприятий Подпрограммы </w:t>
      </w:r>
      <w:r w:rsidR="004D29FE" w:rsidRPr="0086042C">
        <w:rPr>
          <w:rFonts w:ascii="Times New Roman" w:hAnsi="Times New Roman"/>
          <w:sz w:val="25"/>
          <w:szCs w:val="25"/>
        </w:rPr>
        <w:t xml:space="preserve">в 2014–2020 годах составляют </w:t>
      </w:r>
      <w:r w:rsidR="0089354F" w:rsidRPr="0086042C">
        <w:rPr>
          <w:rFonts w:ascii="Times New Roman" w:hAnsi="Times New Roman"/>
          <w:sz w:val="25"/>
          <w:szCs w:val="25"/>
        </w:rPr>
        <w:t>37</w:t>
      </w:r>
      <w:r w:rsidR="00077D2D" w:rsidRPr="0086042C">
        <w:rPr>
          <w:rFonts w:ascii="Times New Roman" w:hAnsi="Times New Roman"/>
          <w:sz w:val="25"/>
          <w:szCs w:val="25"/>
        </w:rPr>
        <w:t>0</w:t>
      </w:r>
      <w:r w:rsidR="004D29FE" w:rsidRPr="0086042C">
        <w:rPr>
          <w:rFonts w:ascii="Times New Roman" w:hAnsi="Times New Roman"/>
          <w:sz w:val="25"/>
          <w:szCs w:val="25"/>
        </w:rPr>
        <w:t>,6 тыс. руб., в том числе:</w:t>
      </w:r>
    </w:p>
    <w:p w:rsidR="004D29FE" w:rsidRPr="0086042C" w:rsidRDefault="004D29FE" w:rsidP="0086042C">
      <w:pPr>
        <w:ind w:firstLine="567"/>
        <w:jc w:val="both"/>
        <w:rPr>
          <w:rFonts w:ascii="Times New Roman" w:hAnsi="Times New Roman"/>
          <w:sz w:val="25"/>
          <w:szCs w:val="25"/>
        </w:rPr>
      </w:pPr>
      <w:r w:rsidRPr="0086042C">
        <w:rPr>
          <w:rFonts w:ascii="Times New Roman" w:hAnsi="Times New Roman"/>
          <w:sz w:val="25"/>
          <w:szCs w:val="25"/>
        </w:rPr>
        <w:t>из республиканского бю</w:t>
      </w:r>
      <w:r w:rsidR="00077D2D" w:rsidRPr="0086042C">
        <w:rPr>
          <w:rFonts w:ascii="Times New Roman" w:hAnsi="Times New Roman"/>
          <w:sz w:val="25"/>
          <w:szCs w:val="25"/>
        </w:rPr>
        <w:t>джета Чувашской Республики – 370</w:t>
      </w:r>
      <w:r w:rsidRPr="0086042C">
        <w:rPr>
          <w:rFonts w:ascii="Times New Roman" w:hAnsi="Times New Roman"/>
          <w:sz w:val="25"/>
          <w:szCs w:val="25"/>
        </w:rPr>
        <w:t>,6 тыс. рублей, в том числе:</w:t>
      </w:r>
    </w:p>
    <w:p w:rsidR="004D29FE" w:rsidRPr="0086042C" w:rsidRDefault="004D29FE" w:rsidP="0086042C">
      <w:pPr>
        <w:ind w:firstLine="567"/>
        <w:jc w:val="both"/>
        <w:rPr>
          <w:rFonts w:ascii="Times New Roman" w:hAnsi="Times New Roman"/>
          <w:sz w:val="25"/>
          <w:szCs w:val="25"/>
        </w:rPr>
      </w:pPr>
      <w:r w:rsidRPr="0086042C">
        <w:rPr>
          <w:rFonts w:ascii="Times New Roman" w:hAnsi="Times New Roman"/>
          <w:sz w:val="25"/>
          <w:szCs w:val="25"/>
        </w:rPr>
        <w:t>- в 2014 году – 53,3 тыс. рублей;</w:t>
      </w:r>
    </w:p>
    <w:p w:rsidR="004D29FE" w:rsidRPr="0086042C" w:rsidRDefault="004D29FE" w:rsidP="0086042C">
      <w:pPr>
        <w:ind w:firstLine="567"/>
        <w:jc w:val="both"/>
        <w:rPr>
          <w:rFonts w:ascii="Times New Roman" w:hAnsi="Times New Roman"/>
          <w:sz w:val="25"/>
          <w:szCs w:val="25"/>
        </w:rPr>
      </w:pPr>
      <w:r w:rsidRPr="0086042C">
        <w:rPr>
          <w:rFonts w:ascii="Times New Roman" w:hAnsi="Times New Roman"/>
          <w:sz w:val="25"/>
          <w:szCs w:val="25"/>
        </w:rPr>
        <w:t>- в 2015 году – 53,3 тыс. рублей;</w:t>
      </w:r>
    </w:p>
    <w:p w:rsidR="004D29FE" w:rsidRPr="0086042C" w:rsidRDefault="004D29FE" w:rsidP="0086042C">
      <w:pPr>
        <w:ind w:firstLine="567"/>
        <w:jc w:val="both"/>
        <w:rPr>
          <w:rFonts w:ascii="Times New Roman" w:hAnsi="Times New Roman"/>
          <w:sz w:val="25"/>
          <w:szCs w:val="25"/>
        </w:rPr>
      </w:pPr>
      <w:r w:rsidRPr="0086042C">
        <w:rPr>
          <w:rFonts w:ascii="Times New Roman" w:hAnsi="Times New Roman"/>
          <w:sz w:val="25"/>
          <w:szCs w:val="25"/>
        </w:rPr>
        <w:t>- в 2016 году – 52,8 тыс. рублей</w:t>
      </w:r>
    </w:p>
    <w:p w:rsidR="004D29FE" w:rsidRPr="0086042C" w:rsidRDefault="004D29FE" w:rsidP="0086042C">
      <w:pPr>
        <w:ind w:firstLine="567"/>
        <w:jc w:val="both"/>
        <w:rPr>
          <w:rFonts w:ascii="Times New Roman" w:hAnsi="Times New Roman"/>
          <w:sz w:val="25"/>
          <w:szCs w:val="25"/>
        </w:rPr>
      </w:pPr>
      <w:r w:rsidRPr="0086042C">
        <w:rPr>
          <w:rFonts w:ascii="Times New Roman" w:hAnsi="Times New Roman"/>
          <w:sz w:val="25"/>
          <w:szCs w:val="25"/>
        </w:rPr>
        <w:t>- в 2017 году – 52,8 тыс. рублей;</w:t>
      </w:r>
    </w:p>
    <w:p w:rsidR="004D29FE" w:rsidRPr="0086042C" w:rsidRDefault="004D29FE" w:rsidP="0086042C">
      <w:pPr>
        <w:ind w:firstLine="567"/>
        <w:jc w:val="both"/>
        <w:rPr>
          <w:rFonts w:ascii="Times New Roman" w:hAnsi="Times New Roman"/>
          <w:sz w:val="25"/>
          <w:szCs w:val="25"/>
        </w:rPr>
      </w:pPr>
      <w:r w:rsidRPr="0086042C">
        <w:rPr>
          <w:rFonts w:ascii="Times New Roman" w:hAnsi="Times New Roman"/>
          <w:sz w:val="25"/>
          <w:szCs w:val="25"/>
        </w:rPr>
        <w:t>- в 2018 году – 52,8 тыс. рублей;</w:t>
      </w:r>
    </w:p>
    <w:p w:rsidR="004D29FE" w:rsidRPr="0086042C" w:rsidRDefault="004D29FE" w:rsidP="0086042C">
      <w:pPr>
        <w:ind w:firstLine="567"/>
        <w:jc w:val="both"/>
        <w:rPr>
          <w:rFonts w:ascii="Times New Roman" w:hAnsi="Times New Roman"/>
          <w:sz w:val="25"/>
          <w:szCs w:val="25"/>
        </w:rPr>
      </w:pPr>
      <w:r w:rsidRPr="0086042C">
        <w:rPr>
          <w:rFonts w:ascii="Times New Roman" w:hAnsi="Times New Roman"/>
          <w:sz w:val="25"/>
          <w:szCs w:val="25"/>
        </w:rPr>
        <w:t>- в 2019 году – 52,8 тыс. рублей;</w:t>
      </w:r>
    </w:p>
    <w:p w:rsidR="004D29FE" w:rsidRPr="0086042C" w:rsidRDefault="004D29FE" w:rsidP="0086042C">
      <w:pPr>
        <w:ind w:firstLine="567"/>
        <w:jc w:val="both"/>
        <w:rPr>
          <w:rFonts w:ascii="Times New Roman" w:hAnsi="Times New Roman"/>
          <w:sz w:val="25"/>
          <w:szCs w:val="25"/>
        </w:rPr>
      </w:pPr>
      <w:r w:rsidRPr="0086042C">
        <w:rPr>
          <w:rFonts w:ascii="Times New Roman" w:hAnsi="Times New Roman"/>
          <w:sz w:val="25"/>
          <w:szCs w:val="25"/>
        </w:rPr>
        <w:t>- в 2020 году – 52,8 тыс. рублей.».</w:t>
      </w:r>
    </w:p>
    <w:p w:rsidR="004D29FE" w:rsidRPr="0086042C" w:rsidRDefault="004D29FE" w:rsidP="0086042C">
      <w:pPr>
        <w:ind w:firstLine="567"/>
        <w:jc w:val="both"/>
        <w:rPr>
          <w:rFonts w:ascii="Times New Roman" w:hAnsi="Times New Roman"/>
          <w:sz w:val="25"/>
          <w:szCs w:val="25"/>
        </w:rPr>
      </w:pPr>
    </w:p>
    <w:p w:rsidR="00EF48A4" w:rsidRPr="0086042C" w:rsidRDefault="00EF48A4" w:rsidP="0086042C">
      <w:pPr>
        <w:ind w:firstLine="567"/>
        <w:jc w:val="both"/>
        <w:rPr>
          <w:rFonts w:ascii="Times New Roman" w:hAnsi="Times New Roman"/>
          <w:sz w:val="25"/>
          <w:szCs w:val="25"/>
        </w:rPr>
      </w:pPr>
      <w:r w:rsidRPr="0086042C">
        <w:rPr>
          <w:rFonts w:ascii="Times New Roman" w:hAnsi="Times New Roman"/>
          <w:sz w:val="25"/>
          <w:szCs w:val="25"/>
        </w:rPr>
        <w:t xml:space="preserve">Объемы финансирования Подпрограммы ежегодно уточняются исходя из реальных возможностей бюджета </w:t>
      </w:r>
      <w:r w:rsidR="0086042C" w:rsidRPr="0086042C">
        <w:rPr>
          <w:rFonts w:ascii="Times New Roman" w:hAnsi="Times New Roman"/>
          <w:sz w:val="25"/>
          <w:szCs w:val="25"/>
        </w:rPr>
        <w:t xml:space="preserve">Красночетайского района </w:t>
      </w:r>
      <w:r w:rsidRPr="0086042C">
        <w:rPr>
          <w:rFonts w:ascii="Times New Roman" w:hAnsi="Times New Roman"/>
          <w:sz w:val="25"/>
          <w:szCs w:val="25"/>
        </w:rPr>
        <w:t>на очередной финансовый год и плановый период.</w:t>
      </w:r>
    </w:p>
    <w:p w:rsidR="00EF48A4" w:rsidRPr="0086042C" w:rsidRDefault="00EF48A4" w:rsidP="0086042C">
      <w:pPr>
        <w:ind w:firstLine="567"/>
        <w:jc w:val="both"/>
        <w:rPr>
          <w:rFonts w:ascii="Times New Roman" w:hAnsi="Times New Roman"/>
          <w:sz w:val="25"/>
          <w:szCs w:val="25"/>
        </w:rPr>
      </w:pPr>
      <w:r w:rsidRPr="0086042C">
        <w:rPr>
          <w:rFonts w:ascii="Times New Roman" w:hAnsi="Times New Roman"/>
          <w:sz w:val="25"/>
          <w:szCs w:val="25"/>
        </w:rPr>
        <w:t>Объем финансирования Подпрограммы приведен в приложении № </w:t>
      </w:r>
      <w:r w:rsidR="00077D2D" w:rsidRPr="0086042C">
        <w:rPr>
          <w:rFonts w:ascii="Times New Roman" w:hAnsi="Times New Roman"/>
          <w:sz w:val="25"/>
          <w:szCs w:val="25"/>
        </w:rPr>
        <w:t>2</w:t>
      </w:r>
      <w:r w:rsidRPr="0086042C">
        <w:rPr>
          <w:rFonts w:ascii="Times New Roman" w:hAnsi="Times New Roman"/>
          <w:sz w:val="25"/>
          <w:szCs w:val="25"/>
        </w:rPr>
        <w:t xml:space="preserve"> к Подпрограмме.</w:t>
      </w:r>
    </w:p>
    <w:p w:rsidR="00EF48A4" w:rsidRPr="0086042C" w:rsidRDefault="00EF48A4" w:rsidP="0086042C">
      <w:pPr>
        <w:ind w:firstLine="567"/>
        <w:jc w:val="both"/>
        <w:rPr>
          <w:rFonts w:ascii="Times New Roman" w:hAnsi="Times New Roman"/>
          <w:sz w:val="25"/>
          <w:szCs w:val="25"/>
        </w:rPr>
      </w:pPr>
    </w:p>
    <w:p w:rsidR="00EF48A4" w:rsidRPr="0086042C" w:rsidRDefault="00EF48A4" w:rsidP="0086042C">
      <w:pPr>
        <w:ind w:firstLine="567"/>
        <w:jc w:val="both"/>
        <w:rPr>
          <w:rFonts w:ascii="Times New Roman" w:hAnsi="Times New Roman"/>
          <w:sz w:val="25"/>
          <w:szCs w:val="25"/>
        </w:rPr>
      </w:pPr>
    </w:p>
    <w:p w:rsidR="00EF48A4" w:rsidRPr="0086042C" w:rsidRDefault="00EF48A4" w:rsidP="0086042C">
      <w:pPr>
        <w:ind w:firstLine="567"/>
        <w:jc w:val="both"/>
        <w:rPr>
          <w:rFonts w:ascii="Times New Roman" w:hAnsi="Times New Roman"/>
          <w:sz w:val="25"/>
          <w:szCs w:val="25"/>
        </w:rPr>
      </w:pPr>
    </w:p>
    <w:p w:rsidR="00EF48A4" w:rsidRPr="0086042C" w:rsidRDefault="00EF48A4" w:rsidP="0086042C">
      <w:pPr>
        <w:ind w:firstLine="567"/>
        <w:jc w:val="both"/>
        <w:rPr>
          <w:rFonts w:ascii="Times New Roman" w:hAnsi="Times New Roman"/>
          <w:sz w:val="25"/>
          <w:szCs w:val="25"/>
        </w:rPr>
      </w:pPr>
    </w:p>
    <w:p w:rsidR="00EF48A4" w:rsidRPr="0086042C" w:rsidRDefault="00EF48A4" w:rsidP="0086042C">
      <w:pPr>
        <w:ind w:firstLine="567"/>
        <w:jc w:val="both"/>
        <w:rPr>
          <w:rFonts w:ascii="Times New Roman" w:hAnsi="Times New Roman"/>
          <w:sz w:val="25"/>
          <w:szCs w:val="25"/>
        </w:rPr>
      </w:pPr>
      <w:r w:rsidRPr="0086042C">
        <w:rPr>
          <w:rFonts w:ascii="Times New Roman" w:hAnsi="Times New Roman"/>
          <w:sz w:val="25"/>
          <w:szCs w:val="25"/>
        </w:rPr>
        <w:t>Анализ рисков реализации Подпрограммы</w:t>
      </w:r>
    </w:p>
    <w:p w:rsidR="00EF48A4" w:rsidRPr="0086042C" w:rsidRDefault="00EF48A4" w:rsidP="0086042C">
      <w:pPr>
        <w:ind w:firstLine="567"/>
        <w:jc w:val="both"/>
        <w:rPr>
          <w:rFonts w:ascii="Times New Roman" w:hAnsi="Times New Roman"/>
          <w:sz w:val="25"/>
          <w:szCs w:val="25"/>
        </w:rPr>
      </w:pPr>
      <w:r w:rsidRPr="0086042C">
        <w:rPr>
          <w:rFonts w:ascii="Times New Roman" w:hAnsi="Times New Roman"/>
          <w:sz w:val="25"/>
          <w:szCs w:val="25"/>
        </w:rPr>
        <w:t>и описание мер управления рисками реализации Подпрограммы</w:t>
      </w:r>
    </w:p>
    <w:p w:rsidR="00EF48A4" w:rsidRPr="0086042C" w:rsidRDefault="00EF48A4" w:rsidP="0086042C">
      <w:pPr>
        <w:ind w:firstLine="567"/>
        <w:jc w:val="both"/>
        <w:rPr>
          <w:rFonts w:ascii="Times New Roman" w:hAnsi="Times New Roman"/>
          <w:sz w:val="25"/>
          <w:szCs w:val="25"/>
        </w:rPr>
      </w:pPr>
    </w:p>
    <w:p w:rsidR="00EF48A4" w:rsidRPr="0086042C" w:rsidRDefault="00EF48A4" w:rsidP="0086042C">
      <w:pPr>
        <w:ind w:firstLine="567"/>
        <w:jc w:val="both"/>
        <w:rPr>
          <w:rFonts w:ascii="Times New Roman" w:hAnsi="Times New Roman"/>
          <w:sz w:val="25"/>
          <w:szCs w:val="25"/>
        </w:rPr>
      </w:pPr>
      <w:r w:rsidRPr="0086042C">
        <w:rPr>
          <w:rFonts w:ascii="Times New Roman" w:hAnsi="Times New Roman"/>
          <w:sz w:val="25"/>
          <w:szCs w:val="25"/>
        </w:rPr>
        <w:t>К рискам реализации Подпрограммы, которыми может управлять ответственный исполнитель Подпрограммы, уменьшая вероятность их возникновения, следует отнести следующие:</w:t>
      </w:r>
    </w:p>
    <w:p w:rsidR="00EF48A4" w:rsidRPr="0086042C" w:rsidRDefault="00EF48A4" w:rsidP="0086042C">
      <w:pPr>
        <w:ind w:firstLine="567"/>
        <w:jc w:val="both"/>
        <w:rPr>
          <w:rFonts w:ascii="Times New Roman" w:hAnsi="Times New Roman"/>
          <w:sz w:val="25"/>
          <w:szCs w:val="25"/>
        </w:rPr>
      </w:pPr>
      <w:bookmarkStart w:id="0" w:name="sub_61"/>
      <w:r w:rsidRPr="0086042C">
        <w:rPr>
          <w:rFonts w:ascii="Times New Roman" w:hAnsi="Times New Roman"/>
          <w:sz w:val="25"/>
          <w:szCs w:val="25"/>
        </w:rPr>
        <w:t>1. Организационные риски, которые связаны с возникновением проблем в реализации Подпрограммы в результате недостаточной квалификации и (или) недобросовестности ответственного исполнителя (соисполнителей), что может привести к нецелевому и неэффективному использованию бюджетных средств, невыполнению ряда мероприятий Подпрограммы. Снижению указанных рисков будет способствовать повышению квалификации и ответственности персонала ответственного исполнителя и соисполнителей для своевременной и эффективной реализации предусмотренных Подпрограммой мероприятий и координация деятельности персонала ответственного исполнителя и соисполнителей и налаживание административных процедур для снижения организационных рисков.</w:t>
      </w:r>
    </w:p>
    <w:bookmarkEnd w:id="0"/>
    <w:p w:rsidR="00EF48A4" w:rsidRPr="0086042C" w:rsidRDefault="00EF48A4" w:rsidP="0086042C">
      <w:pPr>
        <w:ind w:firstLine="567"/>
        <w:jc w:val="both"/>
        <w:rPr>
          <w:rFonts w:ascii="Times New Roman" w:hAnsi="Times New Roman"/>
          <w:sz w:val="25"/>
          <w:szCs w:val="25"/>
        </w:rPr>
      </w:pPr>
      <w:r w:rsidRPr="0086042C">
        <w:rPr>
          <w:rFonts w:ascii="Times New Roman" w:hAnsi="Times New Roman"/>
          <w:sz w:val="25"/>
          <w:szCs w:val="25"/>
        </w:rPr>
        <w:t>2. Непредвиденные риски, которые связаны с резким ухудшением состояния экономики вследствие финансового и экономического кризиса.</w:t>
      </w:r>
    </w:p>
    <w:p w:rsidR="00EF48A4" w:rsidRPr="0086042C" w:rsidRDefault="00EF48A4" w:rsidP="0086042C">
      <w:pPr>
        <w:ind w:firstLine="567"/>
        <w:jc w:val="both"/>
        <w:rPr>
          <w:rFonts w:ascii="Times New Roman" w:hAnsi="Times New Roman"/>
          <w:sz w:val="25"/>
          <w:szCs w:val="25"/>
        </w:rPr>
      </w:pPr>
      <w:r w:rsidRPr="0086042C">
        <w:rPr>
          <w:rFonts w:ascii="Times New Roman" w:hAnsi="Times New Roman"/>
          <w:sz w:val="25"/>
          <w:szCs w:val="25"/>
        </w:rPr>
        <w:t>Данные риски могут привести к снижению бюджетных доходов, ухудшению динамики основных показателей в экономике, в том числе повышению инфляции, снижению темпов экономического роста и доходов населения, потребовать осуществления непредвиденных дополнительных расходов бюджетных средств.</w:t>
      </w:r>
    </w:p>
    <w:p w:rsidR="00EF48A4" w:rsidRPr="0086042C" w:rsidRDefault="00EF48A4" w:rsidP="0086042C">
      <w:pPr>
        <w:ind w:firstLine="567"/>
        <w:jc w:val="both"/>
        <w:rPr>
          <w:rFonts w:ascii="Times New Roman" w:hAnsi="Times New Roman"/>
          <w:sz w:val="25"/>
          <w:szCs w:val="25"/>
        </w:rPr>
      </w:pPr>
      <w:r w:rsidRPr="0086042C">
        <w:rPr>
          <w:rFonts w:ascii="Times New Roman" w:hAnsi="Times New Roman"/>
          <w:sz w:val="25"/>
          <w:szCs w:val="25"/>
        </w:rPr>
        <w:t xml:space="preserve">Таким образом, из вышеперечисленных рисков наибольшее отрицательное влияние на реализацию Подпрограммы может оказать реализация финансовых и непредвиденных рисков, которые содержат угрозу срыва реализации Подпрограммы. В рамках реализации Подпрограммы практически отсутствуют рычаги управления непредвиденными рисками, наибольшее внимание будет уделяться управлению </w:t>
      </w:r>
      <w:r w:rsidRPr="0086042C">
        <w:rPr>
          <w:rFonts w:ascii="Times New Roman" w:hAnsi="Times New Roman"/>
          <w:sz w:val="25"/>
          <w:szCs w:val="25"/>
        </w:rPr>
        <w:lastRenderedPageBreak/>
        <w:t>финансовыми рисками.</w:t>
      </w:r>
    </w:p>
    <w:p w:rsidR="00EF48A4" w:rsidRPr="0086042C" w:rsidRDefault="00EF48A4" w:rsidP="0086042C">
      <w:pPr>
        <w:ind w:firstLine="567"/>
        <w:jc w:val="both"/>
        <w:rPr>
          <w:rFonts w:ascii="Times New Roman" w:hAnsi="Times New Roman"/>
          <w:sz w:val="25"/>
          <w:szCs w:val="25"/>
        </w:rPr>
      </w:pPr>
    </w:p>
    <w:p w:rsidR="00EF48A4" w:rsidRPr="0086042C" w:rsidRDefault="003E3DF3" w:rsidP="0086042C">
      <w:pPr>
        <w:ind w:firstLine="567"/>
        <w:jc w:val="both"/>
        <w:rPr>
          <w:rFonts w:ascii="Times New Roman" w:hAnsi="Times New Roman"/>
          <w:sz w:val="25"/>
          <w:szCs w:val="25"/>
        </w:rPr>
      </w:pPr>
      <w:r w:rsidRPr="0086042C">
        <w:rPr>
          <w:rFonts w:ascii="Times New Roman" w:hAnsi="Times New Roman"/>
          <w:sz w:val="25"/>
          <w:szCs w:val="25"/>
        </w:rPr>
        <w:t>6</w:t>
      </w:r>
      <w:r w:rsidR="00EF48A4" w:rsidRPr="0086042C">
        <w:rPr>
          <w:rFonts w:ascii="Times New Roman" w:hAnsi="Times New Roman"/>
          <w:sz w:val="25"/>
          <w:szCs w:val="25"/>
        </w:rPr>
        <w:t>. Механизм реализации Подпрограммы, организация управления</w:t>
      </w:r>
    </w:p>
    <w:p w:rsidR="00EF48A4" w:rsidRPr="0086042C" w:rsidRDefault="00EF48A4" w:rsidP="0086042C">
      <w:pPr>
        <w:ind w:firstLine="567"/>
        <w:jc w:val="both"/>
        <w:rPr>
          <w:rFonts w:ascii="Times New Roman" w:hAnsi="Times New Roman"/>
          <w:sz w:val="25"/>
          <w:szCs w:val="25"/>
        </w:rPr>
      </w:pPr>
      <w:r w:rsidRPr="0086042C">
        <w:rPr>
          <w:rFonts w:ascii="Times New Roman" w:hAnsi="Times New Roman"/>
          <w:sz w:val="25"/>
          <w:szCs w:val="25"/>
        </w:rPr>
        <w:t>и контроль за ходом реализации Подпрограммы</w:t>
      </w:r>
    </w:p>
    <w:p w:rsidR="00EF48A4" w:rsidRPr="0086042C" w:rsidRDefault="00EF48A4" w:rsidP="0086042C">
      <w:pPr>
        <w:ind w:firstLine="567"/>
        <w:jc w:val="both"/>
        <w:rPr>
          <w:rFonts w:ascii="Times New Roman" w:hAnsi="Times New Roman"/>
          <w:sz w:val="25"/>
          <w:szCs w:val="25"/>
        </w:rPr>
      </w:pPr>
    </w:p>
    <w:p w:rsidR="00EF48A4" w:rsidRPr="0086042C" w:rsidRDefault="00EF48A4" w:rsidP="0086042C">
      <w:pPr>
        <w:ind w:firstLine="567"/>
        <w:jc w:val="both"/>
        <w:rPr>
          <w:rFonts w:ascii="Times New Roman" w:hAnsi="Times New Roman"/>
          <w:sz w:val="25"/>
          <w:szCs w:val="25"/>
        </w:rPr>
      </w:pPr>
      <w:r w:rsidRPr="0086042C">
        <w:rPr>
          <w:rFonts w:ascii="Times New Roman" w:hAnsi="Times New Roman"/>
          <w:sz w:val="25"/>
          <w:szCs w:val="25"/>
        </w:rPr>
        <w:t xml:space="preserve">Общее руководство и контроль за ходом реализации Подпрограммы осуществляет ответственный исполнитель Подпрограммы. Контроль за исполнением Подпрограммы возлагается на </w:t>
      </w:r>
      <w:r w:rsidR="009E3B9B" w:rsidRPr="0086042C">
        <w:rPr>
          <w:rFonts w:ascii="Times New Roman" w:hAnsi="Times New Roman"/>
          <w:sz w:val="25"/>
          <w:szCs w:val="25"/>
        </w:rPr>
        <w:t>начальника отдела образования Красночетайского района</w:t>
      </w:r>
      <w:r w:rsidRPr="0086042C">
        <w:rPr>
          <w:rFonts w:ascii="Times New Roman" w:hAnsi="Times New Roman"/>
          <w:sz w:val="25"/>
          <w:szCs w:val="25"/>
        </w:rPr>
        <w:t>.</w:t>
      </w:r>
    </w:p>
    <w:p w:rsidR="00EF48A4" w:rsidRPr="0086042C" w:rsidRDefault="00EF48A4" w:rsidP="0086042C">
      <w:pPr>
        <w:ind w:firstLine="567"/>
        <w:jc w:val="both"/>
        <w:rPr>
          <w:rFonts w:ascii="Times New Roman" w:hAnsi="Times New Roman"/>
          <w:sz w:val="25"/>
          <w:szCs w:val="25"/>
        </w:rPr>
      </w:pPr>
      <w:r w:rsidRPr="0086042C">
        <w:rPr>
          <w:rFonts w:ascii="Times New Roman" w:hAnsi="Times New Roman"/>
          <w:sz w:val="25"/>
          <w:szCs w:val="25"/>
        </w:rPr>
        <w:t>Ответственные исполнители и соисполнители подпрограммы осуществляют подготовку отчетов о выполнении программных мероприятий Подпрограммы.</w:t>
      </w:r>
    </w:p>
    <w:p w:rsidR="00EF48A4" w:rsidRPr="0086042C" w:rsidRDefault="00EF48A4" w:rsidP="0086042C">
      <w:pPr>
        <w:ind w:firstLine="567"/>
        <w:jc w:val="both"/>
        <w:rPr>
          <w:rFonts w:ascii="Times New Roman" w:hAnsi="Times New Roman"/>
          <w:sz w:val="25"/>
          <w:szCs w:val="25"/>
        </w:rPr>
      </w:pPr>
      <w:r w:rsidRPr="0086042C">
        <w:rPr>
          <w:rFonts w:ascii="Times New Roman" w:hAnsi="Times New Roman"/>
          <w:sz w:val="25"/>
          <w:szCs w:val="25"/>
        </w:rPr>
        <w:t xml:space="preserve">Информация о ходе и полноте выполнения программных мероприятий представляется ответственными исполнителями Подпрограммы в отдел </w:t>
      </w:r>
      <w:r w:rsidR="009E3B9B" w:rsidRPr="0086042C">
        <w:rPr>
          <w:rFonts w:ascii="Times New Roman" w:hAnsi="Times New Roman"/>
          <w:sz w:val="25"/>
          <w:szCs w:val="25"/>
        </w:rPr>
        <w:t xml:space="preserve">образования </w:t>
      </w:r>
      <w:r w:rsidRPr="0086042C">
        <w:rPr>
          <w:rFonts w:ascii="Times New Roman" w:hAnsi="Times New Roman"/>
          <w:sz w:val="25"/>
          <w:szCs w:val="25"/>
        </w:rPr>
        <w:t xml:space="preserve">администрации </w:t>
      </w:r>
      <w:r w:rsidR="009E3B9B" w:rsidRPr="0086042C">
        <w:rPr>
          <w:rFonts w:ascii="Times New Roman" w:hAnsi="Times New Roman"/>
          <w:sz w:val="25"/>
          <w:szCs w:val="25"/>
        </w:rPr>
        <w:t>Красночетайского р</w:t>
      </w:r>
      <w:r w:rsidR="0086042C">
        <w:rPr>
          <w:rFonts w:ascii="Times New Roman" w:hAnsi="Times New Roman"/>
          <w:sz w:val="25"/>
          <w:szCs w:val="25"/>
        </w:rPr>
        <w:t>а</w:t>
      </w:r>
      <w:r w:rsidR="009E3B9B" w:rsidRPr="0086042C">
        <w:rPr>
          <w:rFonts w:ascii="Times New Roman" w:hAnsi="Times New Roman"/>
          <w:sz w:val="25"/>
          <w:szCs w:val="25"/>
        </w:rPr>
        <w:t>йона</w:t>
      </w:r>
      <w:r w:rsidRPr="0086042C">
        <w:rPr>
          <w:rFonts w:ascii="Times New Roman" w:hAnsi="Times New Roman"/>
          <w:sz w:val="25"/>
          <w:szCs w:val="25"/>
        </w:rPr>
        <w:t xml:space="preserve"> ежеквартально, не позднее 15 числа месяца, следующего за отчетным кварталом.</w:t>
      </w:r>
    </w:p>
    <w:p w:rsidR="00EF48A4" w:rsidRPr="0086042C" w:rsidRDefault="00EF48A4" w:rsidP="0086042C">
      <w:pPr>
        <w:ind w:firstLine="567"/>
        <w:jc w:val="both"/>
        <w:rPr>
          <w:rFonts w:ascii="Times New Roman" w:hAnsi="Times New Roman"/>
          <w:sz w:val="25"/>
          <w:szCs w:val="25"/>
        </w:rPr>
      </w:pPr>
      <w:r w:rsidRPr="0086042C">
        <w:rPr>
          <w:rFonts w:ascii="Times New Roman" w:hAnsi="Times New Roman"/>
          <w:sz w:val="25"/>
          <w:szCs w:val="25"/>
        </w:rPr>
        <w:t>_____________________________________________</w:t>
      </w:r>
    </w:p>
    <w:p w:rsidR="00EF48A4" w:rsidRPr="0086042C" w:rsidRDefault="00EF48A4" w:rsidP="0086042C">
      <w:pPr>
        <w:ind w:firstLine="567"/>
        <w:jc w:val="both"/>
        <w:rPr>
          <w:rFonts w:ascii="Times New Roman" w:hAnsi="Times New Roman"/>
          <w:sz w:val="25"/>
          <w:szCs w:val="25"/>
        </w:rPr>
      </w:pPr>
    </w:p>
    <w:p w:rsidR="00EF48A4" w:rsidRPr="0086042C" w:rsidRDefault="00EF48A4" w:rsidP="0086042C">
      <w:pPr>
        <w:ind w:firstLine="567"/>
        <w:jc w:val="both"/>
        <w:rPr>
          <w:rFonts w:ascii="Times New Roman" w:hAnsi="Times New Roman"/>
          <w:sz w:val="25"/>
          <w:szCs w:val="25"/>
        </w:rPr>
        <w:sectPr w:rsidR="00EF48A4" w:rsidRPr="0086042C" w:rsidSect="002B45B3">
          <w:headerReference w:type="even" r:id="rId14"/>
          <w:headerReference w:type="default" r:id="rId15"/>
          <w:footerReference w:type="default" r:id="rId16"/>
          <w:pgSz w:w="11900" w:h="16800"/>
          <w:pgMar w:top="1134" w:right="843" w:bottom="540" w:left="1701" w:header="720" w:footer="720" w:gutter="0"/>
          <w:cols w:space="720"/>
          <w:noEndnote/>
        </w:sectPr>
      </w:pPr>
    </w:p>
    <w:p w:rsidR="00EF48A4" w:rsidRPr="0086042C" w:rsidRDefault="00EF48A4" w:rsidP="0086042C">
      <w:pPr>
        <w:ind w:left="10348"/>
        <w:jc w:val="both"/>
        <w:rPr>
          <w:rFonts w:ascii="Times New Roman" w:hAnsi="Times New Roman"/>
          <w:sz w:val="25"/>
          <w:szCs w:val="25"/>
        </w:rPr>
      </w:pPr>
      <w:r w:rsidRPr="0086042C">
        <w:rPr>
          <w:rFonts w:ascii="Times New Roman" w:hAnsi="Times New Roman"/>
          <w:sz w:val="25"/>
          <w:szCs w:val="25"/>
        </w:rPr>
        <w:lastRenderedPageBreak/>
        <w:t xml:space="preserve">Приложение № 1 </w:t>
      </w:r>
    </w:p>
    <w:p w:rsidR="00EF48A4" w:rsidRPr="0086042C" w:rsidRDefault="00EF48A4" w:rsidP="0086042C">
      <w:pPr>
        <w:ind w:left="10348"/>
        <w:jc w:val="both"/>
        <w:rPr>
          <w:rFonts w:ascii="Times New Roman" w:hAnsi="Times New Roman"/>
          <w:sz w:val="25"/>
          <w:szCs w:val="25"/>
        </w:rPr>
      </w:pPr>
      <w:r w:rsidRPr="0086042C">
        <w:rPr>
          <w:rFonts w:ascii="Times New Roman" w:hAnsi="Times New Roman"/>
          <w:sz w:val="25"/>
          <w:szCs w:val="25"/>
        </w:rPr>
        <w:t xml:space="preserve">к подпрограмме </w:t>
      </w:r>
      <w:r w:rsidR="003E3DF3" w:rsidRPr="0086042C">
        <w:rPr>
          <w:rFonts w:ascii="Times New Roman" w:hAnsi="Times New Roman"/>
          <w:sz w:val="25"/>
          <w:szCs w:val="25"/>
        </w:rPr>
        <w:t>Красночетайского р</w:t>
      </w:r>
      <w:r w:rsidR="0086042C">
        <w:rPr>
          <w:rFonts w:ascii="Times New Roman" w:hAnsi="Times New Roman"/>
          <w:sz w:val="25"/>
          <w:szCs w:val="25"/>
        </w:rPr>
        <w:t>а</w:t>
      </w:r>
      <w:r w:rsidR="003E3DF3" w:rsidRPr="0086042C">
        <w:rPr>
          <w:rFonts w:ascii="Times New Roman" w:hAnsi="Times New Roman"/>
          <w:sz w:val="25"/>
          <w:szCs w:val="25"/>
        </w:rPr>
        <w:t>йона</w:t>
      </w:r>
      <w:r w:rsidRPr="0086042C">
        <w:rPr>
          <w:rFonts w:ascii="Times New Roman" w:hAnsi="Times New Roman"/>
          <w:sz w:val="25"/>
          <w:szCs w:val="25"/>
        </w:rPr>
        <w:t xml:space="preserve"> «Улучшение условий и охрана труда в </w:t>
      </w:r>
      <w:r w:rsidR="003E3DF3" w:rsidRPr="0086042C">
        <w:rPr>
          <w:rFonts w:ascii="Times New Roman" w:hAnsi="Times New Roman"/>
          <w:sz w:val="25"/>
          <w:szCs w:val="25"/>
        </w:rPr>
        <w:t>Красночетайском районе</w:t>
      </w:r>
      <w:r w:rsidRPr="0086042C">
        <w:rPr>
          <w:rFonts w:ascii="Times New Roman" w:hAnsi="Times New Roman"/>
          <w:sz w:val="25"/>
          <w:szCs w:val="25"/>
        </w:rPr>
        <w:t>» на 201</w:t>
      </w:r>
      <w:r w:rsidR="003E3DF3" w:rsidRPr="0086042C">
        <w:rPr>
          <w:rFonts w:ascii="Times New Roman" w:hAnsi="Times New Roman"/>
          <w:sz w:val="25"/>
          <w:szCs w:val="25"/>
        </w:rPr>
        <w:t>4</w:t>
      </w:r>
      <w:r w:rsidRPr="0086042C">
        <w:rPr>
          <w:rFonts w:ascii="Times New Roman" w:hAnsi="Times New Roman"/>
          <w:sz w:val="25"/>
          <w:szCs w:val="25"/>
        </w:rPr>
        <w:t>-2020 годы»</w:t>
      </w:r>
    </w:p>
    <w:p w:rsidR="00EF48A4" w:rsidRPr="0086042C" w:rsidRDefault="00EF48A4" w:rsidP="0086042C">
      <w:pPr>
        <w:ind w:firstLine="567"/>
        <w:jc w:val="both"/>
        <w:rPr>
          <w:rFonts w:ascii="Times New Roman" w:hAnsi="Times New Roman"/>
          <w:sz w:val="25"/>
          <w:szCs w:val="25"/>
        </w:rPr>
      </w:pPr>
    </w:p>
    <w:p w:rsidR="00EF48A4" w:rsidRPr="0086042C" w:rsidRDefault="00EF48A4" w:rsidP="0086042C">
      <w:pPr>
        <w:ind w:firstLine="567"/>
        <w:jc w:val="center"/>
        <w:rPr>
          <w:rFonts w:ascii="Times New Roman" w:hAnsi="Times New Roman"/>
          <w:b/>
          <w:sz w:val="25"/>
          <w:szCs w:val="25"/>
        </w:rPr>
      </w:pPr>
      <w:r w:rsidRPr="0086042C">
        <w:rPr>
          <w:rFonts w:ascii="Times New Roman" w:hAnsi="Times New Roman"/>
          <w:b/>
          <w:sz w:val="25"/>
          <w:szCs w:val="25"/>
        </w:rPr>
        <w:t>СВЕДЕНИЯ</w:t>
      </w:r>
    </w:p>
    <w:p w:rsidR="00EF48A4" w:rsidRPr="0086042C" w:rsidRDefault="00EF48A4" w:rsidP="0086042C">
      <w:pPr>
        <w:ind w:firstLine="567"/>
        <w:jc w:val="center"/>
        <w:rPr>
          <w:rFonts w:ascii="Times New Roman" w:hAnsi="Times New Roman"/>
          <w:b/>
          <w:sz w:val="25"/>
          <w:szCs w:val="25"/>
        </w:rPr>
      </w:pPr>
      <w:r w:rsidRPr="0086042C">
        <w:rPr>
          <w:rFonts w:ascii="Times New Roman" w:hAnsi="Times New Roman"/>
          <w:b/>
          <w:sz w:val="25"/>
          <w:szCs w:val="25"/>
        </w:rPr>
        <w:t>о целевых показателях (индикаторах)</w:t>
      </w:r>
    </w:p>
    <w:p w:rsidR="00EF48A4" w:rsidRPr="0086042C" w:rsidRDefault="00EF48A4" w:rsidP="0086042C">
      <w:pPr>
        <w:ind w:firstLine="567"/>
        <w:jc w:val="center"/>
        <w:rPr>
          <w:rFonts w:ascii="Times New Roman" w:hAnsi="Times New Roman"/>
          <w:b/>
          <w:sz w:val="25"/>
          <w:szCs w:val="25"/>
        </w:rPr>
      </w:pPr>
      <w:r w:rsidRPr="0086042C">
        <w:rPr>
          <w:rFonts w:ascii="Times New Roman" w:hAnsi="Times New Roman"/>
          <w:b/>
          <w:sz w:val="25"/>
          <w:szCs w:val="25"/>
        </w:rPr>
        <w:t xml:space="preserve">Подпрограммы </w:t>
      </w:r>
      <w:r w:rsidR="003E3DF3" w:rsidRPr="0086042C">
        <w:rPr>
          <w:rFonts w:ascii="Times New Roman" w:hAnsi="Times New Roman"/>
          <w:b/>
          <w:sz w:val="25"/>
          <w:szCs w:val="25"/>
        </w:rPr>
        <w:t>Красночетайского района</w:t>
      </w:r>
      <w:r w:rsidRPr="0086042C">
        <w:rPr>
          <w:rFonts w:ascii="Times New Roman" w:hAnsi="Times New Roman"/>
          <w:b/>
          <w:sz w:val="25"/>
          <w:szCs w:val="25"/>
        </w:rPr>
        <w:t xml:space="preserve"> и их значениях</w:t>
      </w:r>
    </w:p>
    <w:p w:rsidR="00EF48A4" w:rsidRPr="0086042C" w:rsidRDefault="00EF48A4" w:rsidP="0086042C">
      <w:pPr>
        <w:ind w:firstLine="567"/>
        <w:jc w:val="both"/>
        <w:rPr>
          <w:rFonts w:ascii="Times New Roman" w:hAnsi="Times New Roman"/>
          <w:sz w:val="25"/>
          <w:szCs w:val="25"/>
        </w:rPr>
      </w:pPr>
    </w:p>
    <w:tbl>
      <w:tblPr>
        <w:tblpPr w:leftFromText="180" w:rightFromText="180" w:vertAnchor="text" w:tblpX="-600" w:tblpY="1"/>
        <w:tblOverlap w:val="never"/>
        <w:tblW w:w="13967" w:type="dxa"/>
        <w:tblCellSpacing w:w="5" w:type="nil"/>
        <w:tblLayout w:type="fixed"/>
        <w:tblCellMar>
          <w:left w:w="75" w:type="dxa"/>
          <w:right w:w="75" w:type="dxa"/>
        </w:tblCellMar>
        <w:tblLook w:val="0000"/>
      </w:tblPr>
      <w:tblGrid>
        <w:gridCol w:w="698"/>
        <w:gridCol w:w="4704"/>
        <w:gridCol w:w="1477"/>
        <w:gridCol w:w="1134"/>
        <w:gridCol w:w="1276"/>
        <w:gridCol w:w="1276"/>
        <w:gridCol w:w="1134"/>
        <w:gridCol w:w="1276"/>
        <w:gridCol w:w="983"/>
        <w:gridCol w:w="9"/>
      </w:tblGrid>
      <w:tr w:rsidR="00EF48A4" w:rsidRPr="0086042C" w:rsidTr="003E3DF3">
        <w:trPr>
          <w:trHeight w:val="393"/>
          <w:tblCellSpacing w:w="5" w:type="nil"/>
        </w:trPr>
        <w:tc>
          <w:tcPr>
            <w:tcW w:w="698" w:type="dxa"/>
            <w:vMerge w:val="restart"/>
            <w:tcBorders>
              <w:top w:val="single" w:sz="4" w:space="0" w:color="auto"/>
              <w:left w:val="single" w:sz="4" w:space="0" w:color="auto"/>
              <w:bottom w:val="single" w:sz="4" w:space="0" w:color="auto"/>
              <w:right w:val="single" w:sz="4" w:space="0" w:color="auto"/>
            </w:tcBorders>
            <w:vAlign w:val="center"/>
          </w:tcPr>
          <w:p w:rsidR="00EF48A4" w:rsidRPr="0086042C" w:rsidRDefault="00EF48A4" w:rsidP="0086042C">
            <w:pPr>
              <w:ind w:left="-284" w:firstLine="284"/>
              <w:rPr>
                <w:rFonts w:ascii="Times New Roman" w:hAnsi="Times New Roman"/>
                <w:sz w:val="20"/>
                <w:szCs w:val="20"/>
              </w:rPr>
            </w:pPr>
            <w:r w:rsidRPr="0086042C">
              <w:rPr>
                <w:rFonts w:ascii="Times New Roman" w:hAnsi="Times New Roman"/>
                <w:sz w:val="20"/>
                <w:szCs w:val="20"/>
              </w:rPr>
              <w:t>№</w:t>
            </w:r>
          </w:p>
          <w:p w:rsidR="00EF48A4" w:rsidRPr="0086042C" w:rsidRDefault="00EF48A4" w:rsidP="0086042C">
            <w:pPr>
              <w:ind w:left="-284" w:firstLine="284"/>
              <w:rPr>
                <w:rFonts w:ascii="Times New Roman" w:hAnsi="Times New Roman"/>
                <w:sz w:val="20"/>
                <w:szCs w:val="20"/>
              </w:rPr>
            </w:pPr>
            <w:proofErr w:type="spellStart"/>
            <w:r w:rsidRPr="0086042C">
              <w:rPr>
                <w:rFonts w:ascii="Times New Roman" w:hAnsi="Times New Roman"/>
                <w:sz w:val="20"/>
                <w:szCs w:val="20"/>
              </w:rPr>
              <w:t>п</w:t>
            </w:r>
            <w:proofErr w:type="spellEnd"/>
            <w:r w:rsidRPr="0086042C">
              <w:rPr>
                <w:rFonts w:ascii="Times New Roman" w:hAnsi="Times New Roman"/>
                <w:sz w:val="20"/>
                <w:szCs w:val="20"/>
              </w:rPr>
              <w:t>/</w:t>
            </w:r>
            <w:proofErr w:type="spellStart"/>
            <w:r w:rsidRPr="0086042C">
              <w:rPr>
                <w:rFonts w:ascii="Times New Roman" w:hAnsi="Times New Roman"/>
                <w:sz w:val="20"/>
                <w:szCs w:val="20"/>
              </w:rPr>
              <w:t>п</w:t>
            </w:r>
            <w:proofErr w:type="spellEnd"/>
          </w:p>
        </w:tc>
        <w:tc>
          <w:tcPr>
            <w:tcW w:w="4704" w:type="dxa"/>
            <w:vMerge w:val="restart"/>
            <w:tcBorders>
              <w:top w:val="single" w:sz="4" w:space="0" w:color="auto"/>
              <w:left w:val="single" w:sz="4" w:space="0" w:color="auto"/>
              <w:bottom w:val="single" w:sz="8" w:space="0" w:color="auto"/>
              <w:right w:val="single" w:sz="8" w:space="0" w:color="auto"/>
            </w:tcBorders>
            <w:vAlign w:val="center"/>
          </w:tcPr>
          <w:p w:rsidR="00EF48A4" w:rsidRPr="0086042C" w:rsidRDefault="00EF48A4" w:rsidP="0086042C">
            <w:pPr>
              <w:ind w:firstLine="567"/>
              <w:jc w:val="both"/>
              <w:rPr>
                <w:rFonts w:ascii="Times New Roman" w:hAnsi="Times New Roman"/>
                <w:sz w:val="20"/>
                <w:szCs w:val="20"/>
              </w:rPr>
            </w:pPr>
            <w:r w:rsidRPr="0086042C">
              <w:rPr>
                <w:rFonts w:ascii="Times New Roman" w:hAnsi="Times New Roman"/>
                <w:sz w:val="20"/>
                <w:szCs w:val="20"/>
              </w:rPr>
              <w:t>Целевой показатель (индикатор), наименование Подпрограммы</w:t>
            </w:r>
          </w:p>
        </w:tc>
        <w:tc>
          <w:tcPr>
            <w:tcW w:w="8565" w:type="dxa"/>
            <w:gridSpan w:val="8"/>
            <w:tcBorders>
              <w:top w:val="single" w:sz="4" w:space="0" w:color="auto"/>
              <w:left w:val="single" w:sz="8" w:space="0" w:color="auto"/>
              <w:bottom w:val="single" w:sz="8" w:space="0" w:color="auto"/>
              <w:right w:val="single" w:sz="4" w:space="0" w:color="auto"/>
            </w:tcBorders>
            <w:vAlign w:val="center"/>
          </w:tcPr>
          <w:p w:rsidR="00EF48A4" w:rsidRPr="0086042C" w:rsidRDefault="00EF48A4" w:rsidP="0086042C">
            <w:pPr>
              <w:ind w:firstLine="567"/>
              <w:jc w:val="both"/>
              <w:rPr>
                <w:rFonts w:ascii="Times New Roman" w:hAnsi="Times New Roman"/>
                <w:sz w:val="20"/>
                <w:szCs w:val="20"/>
              </w:rPr>
            </w:pPr>
            <w:r w:rsidRPr="0086042C">
              <w:rPr>
                <w:rFonts w:ascii="Times New Roman" w:hAnsi="Times New Roman"/>
                <w:sz w:val="20"/>
                <w:szCs w:val="20"/>
              </w:rPr>
              <w:t>Значения показателей по годам</w:t>
            </w:r>
          </w:p>
        </w:tc>
      </w:tr>
      <w:tr w:rsidR="003E3DF3" w:rsidRPr="0086042C" w:rsidTr="003E3DF3">
        <w:trPr>
          <w:gridAfter w:val="1"/>
          <w:wAfter w:w="9" w:type="dxa"/>
          <w:trHeight w:val="588"/>
          <w:tblCellSpacing w:w="5" w:type="nil"/>
        </w:trPr>
        <w:tc>
          <w:tcPr>
            <w:tcW w:w="698" w:type="dxa"/>
            <w:vMerge/>
            <w:tcBorders>
              <w:top w:val="single" w:sz="8" w:space="0" w:color="auto"/>
              <w:left w:val="single" w:sz="4" w:space="0" w:color="auto"/>
              <w:bottom w:val="single" w:sz="4" w:space="0" w:color="auto"/>
              <w:right w:val="single" w:sz="4" w:space="0" w:color="auto"/>
            </w:tcBorders>
          </w:tcPr>
          <w:p w:rsidR="003E3DF3" w:rsidRPr="0086042C" w:rsidRDefault="003E3DF3" w:rsidP="0086042C">
            <w:pPr>
              <w:ind w:left="-284" w:firstLine="284"/>
              <w:rPr>
                <w:rFonts w:ascii="Times New Roman" w:hAnsi="Times New Roman"/>
                <w:sz w:val="20"/>
                <w:szCs w:val="20"/>
              </w:rPr>
            </w:pPr>
          </w:p>
        </w:tc>
        <w:tc>
          <w:tcPr>
            <w:tcW w:w="4704" w:type="dxa"/>
            <w:vMerge/>
            <w:tcBorders>
              <w:left w:val="single" w:sz="4" w:space="0" w:color="auto"/>
              <w:bottom w:val="single" w:sz="4" w:space="0" w:color="auto"/>
              <w:right w:val="single" w:sz="8" w:space="0" w:color="auto"/>
            </w:tcBorders>
          </w:tcPr>
          <w:p w:rsidR="003E3DF3" w:rsidRPr="0086042C" w:rsidRDefault="003E3DF3" w:rsidP="0086042C">
            <w:pPr>
              <w:ind w:firstLine="567"/>
              <w:jc w:val="both"/>
              <w:rPr>
                <w:rFonts w:ascii="Times New Roman" w:hAnsi="Times New Roman"/>
                <w:sz w:val="20"/>
                <w:szCs w:val="20"/>
              </w:rPr>
            </w:pPr>
          </w:p>
        </w:tc>
        <w:tc>
          <w:tcPr>
            <w:tcW w:w="1477" w:type="dxa"/>
            <w:tcBorders>
              <w:left w:val="single" w:sz="8" w:space="0" w:color="auto"/>
              <w:bottom w:val="single" w:sz="4" w:space="0" w:color="auto"/>
              <w:right w:val="single" w:sz="4" w:space="0" w:color="auto"/>
            </w:tcBorders>
            <w:vAlign w:val="center"/>
          </w:tcPr>
          <w:p w:rsidR="003E3DF3" w:rsidRPr="0086042C" w:rsidRDefault="003E3DF3" w:rsidP="0086042C">
            <w:pPr>
              <w:ind w:firstLine="567"/>
              <w:jc w:val="both"/>
              <w:rPr>
                <w:rFonts w:ascii="Times New Roman" w:hAnsi="Times New Roman"/>
                <w:sz w:val="20"/>
                <w:szCs w:val="20"/>
              </w:rPr>
            </w:pPr>
            <w:smartTag w:uri="urn:schemas-microsoft-com:office:smarttags" w:element="metricconverter">
              <w:smartTagPr>
                <w:attr w:name="ProductID" w:val="2014 г"/>
              </w:smartTagPr>
              <w:r w:rsidRPr="0086042C">
                <w:rPr>
                  <w:rFonts w:ascii="Times New Roman" w:hAnsi="Times New Roman"/>
                  <w:sz w:val="20"/>
                  <w:szCs w:val="20"/>
                </w:rPr>
                <w:t>2014 г</w:t>
              </w:r>
            </w:smartTag>
            <w:r w:rsidRPr="0086042C">
              <w:rPr>
                <w:rFonts w:ascii="Times New Roman" w:hAnsi="Times New Roman"/>
                <w:sz w:val="20"/>
                <w:szCs w:val="20"/>
              </w:rPr>
              <w:t>.</w:t>
            </w:r>
          </w:p>
        </w:tc>
        <w:tc>
          <w:tcPr>
            <w:tcW w:w="1134" w:type="dxa"/>
            <w:tcBorders>
              <w:top w:val="single" w:sz="4" w:space="0" w:color="auto"/>
              <w:bottom w:val="single" w:sz="4" w:space="0" w:color="auto"/>
              <w:right w:val="single" w:sz="4" w:space="0" w:color="auto"/>
            </w:tcBorders>
            <w:vAlign w:val="center"/>
          </w:tcPr>
          <w:p w:rsidR="003E3DF3" w:rsidRPr="0086042C" w:rsidRDefault="003E3DF3" w:rsidP="0086042C">
            <w:pPr>
              <w:ind w:firstLine="567"/>
              <w:jc w:val="both"/>
              <w:rPr>
                <w:rFonts w:ascii="Times New Roman" w:hAnsi="Times New Roman"/>
                <w:sz w:val="20"/>
                <w:szCs w:val="20"/>
              </w:rPr>
            </w:pPr>
            <w:smartTag w:uri="urn:schemas-microsoft-com:office:smarttags" w:element="metricconverter">
              <w:smartTagPr>
                <w:attr w:name="ProductID" w:val="2015 г"/>
              </w:smartTagPr>
              <w:r w:rsidRPr="0086042C">
                <w:rPr>
                  <w:rFonts w:ascii="Times New Roman" w:hAnsi="Times New Roman"/>
                  <w:sz w:val="20"/>
                  <w:szCs w:val="20"/>
                </w:rPr>
                <w:t>2015 г</w:t>
              </w:r>
            </w:smartTag>
            <w:r w:rsidRPr="0086042C">
              <w:rPr>
                <w:rFonts w:ascii="Times New Roman" w:hAnsi="Times New Roman"/>
                <w:sz w:val="20"/>
                <w:szCs w:val="20"/>
              </w:rPr>
              <w:t>.</w:t>
            </w:r>
          </w:p>
        </w:tc>
        <w:tc>
          <w:tcPr>
            <w:tcW w:w="1276" w:type="dxa"/>
            <w:tcBorders>
              <w:top w:val="single" w:sz="4" w:space="0" w:color="auto"/>
              <w:bottom w:val="single" w:sz="4" w:space="0" w:color="auto"/>
              <w:right w:val="single" w:sz="4" w:space="0" w:color="auto"/>
            </w:tcBorders>
            <w:vAlign w:val="center"/>
          </w:tcPr>
          <w:p w:rsidR="003E3DF3" w:rsidRPr="0086042C" w:rsidRDefault="003E3DF3" w:rsidP="0086042C">
            <w:pPr>
              <w:ind w:firstLine="567"/>
              <w:jc w:val="both"/>
              <w:rPr>
                <w:rFonts w:ascii="Times New Roman" w:hAnsi="Times New Roman"/>
                <w:sz w:val="20"/>
                <w:szCs w:val="20"/>
              </w:rPr>
            </w:pPr>
            <w:smartTag w:uri="urn:schemas-microsoft-com:office:smarttags" w:element="metricconverter">
              <w:smartTagPr>
                <w:attr w:name="ProductID" w:val="2016 г"/>
              </w:smartTagPr>
              <w:r w:rsidRPr="0086042C">
                <w:rPr>
                  <w:rFonts w:ascii="Times New Roman" w:hAnsi="Times New Roman"/>
                  <w:sz w:val="20"/>
                  <w:szCs w:val="20"/>
                </w:rPr>
                <w:t>2016 г</w:t>
              </w:r>
            </w:smartTag>
            <w:r w:rsidRPr="0086042C">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rsidR="003E3DF3" w:rsidRPr="0086042C" w:rsidRDefault="003E3DF3" w:rsidP="0086042C">
            <w:pPr>
              <w:ind w:firstLine="567"/>
              <w:jc w:val="both"/>
              <w:rPr>
                <w:rFonts w:ascii="Times New Roman" w:hAnsi="Times New Roman"/>
                <w:sz w:val="20"/>
                <w:szCs w:val="20"/>
              </w:rPr>
            </w:pPr>
            <w:smartTag w:uri="urn:schemas-microsoft-com:office:smarttags" w:element="metricconverter">
              <w:smartTagPr>
                <w:attr w:name="ProductID" w:val="2017 г"/>
              </w:smartTagPr>
              <w:r w:rsidRPr="0086042C">
                <w:rPr>
                  <w:rFonts w:ascii="Times New Roman" w:hAnsi="Times New Roman"/>
                  <w:sz w:val="20"/>
                  <w:szCs w:val="20"/>
                </w:rPr>
                <w:t>2017 г</w:t>
              </w:r>
            </w:smartTag>
            <w:r w:rsidRPr="0086042C">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rsidR="003E3DF3" w:rsidRPr="0086042C" w:rsidRDefault="003E3DF3" w:rsidP="0086042C">
            <w:pPr>
              <w:ind w:firstLine="567"/>
              <w:jc w:val="both"/>
              <w:rPr>
                <w:rFonts w:ascii="Times New Roman" w:hAnsi="Times New Roman"/>
                <w:sz w:val="20"/>
                <w:szCs w:val="20"/>
              </w:rPr>
            </w:pPr>
            <w:smartTag w:uri="urn:schemas-microsoft-com:office:smarttags" w:element="metricconverter">
              <w:smartTagPr>
                <w:attr w:name="ProductID" w:val="2018 г"/>
              </w:smartTagPr>
              <w:r w:rsidRPr="0086042C">
                <w:rPr>
                  <w:rFonts w:ascii="Times New Roman" w:hAnsi="Times New Roman"/>
                  <w:sz w:val="20"/>
                  <w:szCs w:val="20"/>
                </w:rPr>
                <w:t>2018 г</w:t>
              </w:r>
            </w:smartTag>
            <w:r w:rsidRPr="0086042C">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rsidR="003E3DF3" w:rsidRPr="0086042C" w:rsidRDefault="003E3DF3" w:rsidP="0086042C">
            <w:pPr>
              <w:ind w:firstLine="567"/>
              <w:jc w:val="both"/>
              <w:rPr>
                <w:rFonts w:ascii="Times New Roman" w:hAnsi="Times New Roman"/>
                <w:sz w:val="20"/>
                <w:szCs w:val="20"/>
              </w:rPr>
            </w:pPr>
            <w:smartTag w:uri="urn:schemas-microsoft-com:office:smarttags" w:element="metricconverter">
              <w:smartTagPr>
                <w:attr w:name="ProductID" w:val="2019 г"/>
              </w:smartTagPr>
              <w:r w:rsidRPr="0086042C">
                <w:rPr>
                  <w:rFonts w:ascii="Times New Roman" w:hAnsi="Times New Roman"/>
                  <w:sz w:val="20"/>
                  <w:szCs w:val="20"/>
                </w:rPr>
                <w:t>2019 г</w:t>
              </w:r>
            </w:smartTag>
            <w:r w:rsidRPr="0086042C">
              <w:rPr>
                <w:rFonts w:ascii="Times New Roman" w:hAnsi="Times New Roman"/>
                <w:sz w:val="20"/>
                <w:szCs w:val="20"/>
              </w:rPr>
              <w:t>.</w:t>
            </w:r>
          </w:p>
        </w:tc>
        <w:tc>
          <w:tcPr>
            <w:tcW w:w="983" w:type="dxa"/>
            <w:tcBorders>
              <w:top w:val="single" w:sz="4" w:space="0" w:color="auto"/>
              <w:bottom w:val="single" w:sz="4" w:space="0" w:color="auto"/>
              <w:right w:val="single" w:sz="4" w:space="0" w:color="auto"/>
            </w:tcBorders>
            <w:vAlign w:val="center"/>
          </w:tcPr>
          <w:p w:rsidR="003E3DF3" w:rsidRPr="0086042C" w:rsidRDefault="003E3DF3" w:rsidP="0086042C">
            <w:pPr>
              <w:ind w:firstLine="567"/>
              <w:jc w:val="both"/>
              <w:rPr>
                <w:rFonts w:ascii="Times New Roman" w:hAnsi="Times New Roman"/>
                <w:sz w:val="20"/>
                <w:szCs w:val="20"/>
              </w:rPr>
            </w:pPr>
            <w:smartTag w:uri="urn:schemas-microsoft-com:office:smarttags" w:element="metricconverter">
              <w:smartTagPr>
                <w:attr w:name="ProductID" w:val="2020 г"/>
              </w:smartTagPr>
              <w:r w:rsidRPr="0086042C">
                <w:rPr>
                  <w:rFonts w:ascii="Times New Roman" w:hAnsi="Times New Roman"/>
                  <w:sz w:val="20"/>
                  <w:szCs w:val="20"/>
                </w:rPr>
                <w:t>2020 г</w:t>
              </w:r>
            </w:smartTag>
            <w:r w:rsidRPr="0086042C">
              <w:rPr>
                <w:rFonts w:ascii="Times New Roman" w:hAnsi="Times New Roman"/>
                <w:sz w:val="20"/>
                <w:szCs w:val="20"/>
              </w:rPr>
              <w:t>.</w:t>
            </w:r>
          </w:p>
        </w:tc>
      </w:tr>
      <w:tr w:rsidR="003E3DF3" w:rsidRPr="0086042C" w:rsidTr="003E3DF3">
        <w:trPr>
          <w:gridAfter w:val="1"/>
          <w:wAfter w:w="9" w:type="dxa"/>
          <w:trHeight w:val="326"/>
          <w:tblCellSpacing w:w="5" w:type="nil"/>
        </w:trPr>
        <w:tc>
          <w:tcPr>
            <w:tcW w:w="698" w:type="dxa"/>
            <w:tcBorders>
              <w:top w:val="single" w:sz="4" w:space="0" w:color="auto"/>
              <w:left w:val="single" w:sz="8" w:space="0" w:color="auto"/>
              <w:bottom w:val="single" w:sz="4" w:space="0" w:color="auto"/>
              <w:right w:val="single" w:sz="4" w:space="0" w:color="auto"/>
            </w:tcBorders>
          </w:tcPr>
          <w:p w:rsidR="003E3DF3" w:rsidRPr="0086042C" w:rsidRDefault="003E3DF3" w:rsidP="0086042C">
            <w:pPr>
              <w:ind w:left="-284" w:firstLine="284"/>
              <w:rPr>
                <w:rFonts w:ascii="Times New Roman" w:hAnsi="Times New Roman"/>
                <w:sz w:val="20"/>
                <w:szCs w:val="20"/>
              </w:rPr>
            </w:pPr>
            <w:r w:rsidRPr="0086042C">
              <w:rPr>
                <w:rFonts w:ascii="Times New Roman" w:hAnsi="Times New Roman"/>
                <w:sz w:val="20"/>
                <w:szCs w:val="20"/>
              </w:rPr>
              <w:t>1</w:t>
            </w:r>
          </w:p>
        </w:tc>
        <w:tc>
          <w:tcPr>
            <w:tcW w:w="4704" w:type="dxa"/>
            <w:tcBorders>
              <w:top w:val="single" w:sz="4" w:space="0" w:color="auto"/>
              <w:left w:val="single" w:sz="4" w:space="0" w:color="auto"/>
              <w:bottom w:val="single" w:sz="4" w:space="0" w:color="auto"/>
              <w:right w:val="single" w:sz="8" w:space="0" w:color="auto"/>
            </w:tcBorders>
          </w:tcPr>
          <w:p w:rsidR="003E3DF3" w:rsidRPr="0086042C" w:rsidRDefault="003E3DF3" w:rsidP="0086042C">
            <w:pPr>
              <w:ind w:firstLine="567"/>
              <w:jc w:val="both"/>
              <w:rPr>
                <w:rFonts w:ascii="Times New Roman" w:hAnsi="Times New Roman"/>
                <w:sz w:val="20"/>
                <w:szCs w:val="20"/>
              </w:rPr>
            </w:pPr>
            <w:r w:rsidRPr="0086042C">
              <w:rPr>
                <w:rFonts w:ascii="Times New Roman" w:hAnsi="Times New Roman"/>
                <w:sz w:val="20"/>
                <w:szCs w:val="20"/>
              </w:rPr>
              <w:t>2</w:t>
            </w:r>
          </w:p>
        </w:tc>
        <w:tc>
          <w:tcPr>
            <w:tcW w:w="1477" w:type="dxa"/>
            <w:tcBorders>
              <w:top w:val="single" w:sz="4" w:space="0" w:color="auto"/>
              <w:left w:val="single" w:sz="8" w:space="0" w:color="auto"/>
              <w:bottom w:val="single" w:sz="4" w:space="0" w:color="auto"/>
              <w:right w:val="single" w:sz="4" w:space="0" w:color="auto"/>
            </w:tcBorders>
          </w:tcPr>
          <w:p w:rsidR="003E3DF3" w:rsidRPr="0086042C" w:rsidRDefault="003E3DF3" w:rsidP="0086042C">
            <w:pPr>
              <w:ind w:firstLine="567"/>
              <w:jc w:val="both"/>
              <w:rPr>
                <w:rFonts w:ascii="Times New Roman" w:hAnsi="Times New Roman"/>
                <w:sz w:val="20"/>
                <w:szCs w:val="20"/>
              </w:rPr>
            </w:pPr>
            <w:r w:rsidRPr="0086042C">
              <w:rPr>
                <w:rFonts w:ascii="Times New Roman" w:hAnsi="Times New Roman"/>
                <w:sz w:val="20"/>
                <w:szCs w:val="20"/>
              </w:rPr>
              <w:t>6</w:t>
            </w:r>
          </w:p>
        </w:tc>
        <w:tc>
          <w:tcPr>
            <w:tcW w:w="1134" w:type="dxa"/>
            <w:tcBorders>
              <w:top w:val="single" w:sz="4" w:space="0" w:color="auto"/>
              <w:bottom w:val="single" w:sz="4" w:space="0" w:color="auto"/>
              <w:right w:val="single" w:sz="4" w:space="0" w:color="auto"/>
            </w:tcBorders>
          </w:tcPr>
          <w:p w:rsidR="003E3DF3" w:rsidRPr="0086042C" w:rsidRDefault="003E3DF3" w:rsidP="0086042C">
            <w:pPr>
              <w:ind w:firstLine="567"/>
              <w:jc w:val="both"/>
              <w:rPr>
                <w:rFonts w:ascii="Times New Roman" w:hAnsi="Times New Roman"/>
                <w:sz w:val="20"/>
                <w:szCs w:val="20"/>
              </w:rPr>
            </w:pPr>
            <w:r w:rsidRPr="0086042C">
              <w:rPr>
                <w:rFonts w:ascii="Times New Roman" w:hAnsi="Times New Roman"/>
                <w:sz w:val="20"/>
                <w:szCs w:val="20"/>
              </w:rPr>
              <w:t>7</w:t>
            </w:r>
          </w:p>
        </w:tc>
        <w:tc>
          <w:tcPr>
            <w:tcW w:w="1276" w:type="dxa"/>
            <w:tcBorders>
              <w:top w:val="single" w:sz="4" w:space="0" w:color="auto"/>
              <w:bottom w:val="single" w:sz="4" w:space="0" w:color="auto"/>
              <w:right w:val="single" w:sz="4" w:space="0" w:color="auto"/>
            </w:tcBorders>
          </w:tcPr>
          <w:p w:rsidR="003E3DF3" w:rsidRPr="0086042C" w:rsidRDefault="003E3DF3" w:rsidP="0086042C">
            <w:pPr>
              <w:ind w:firstLine="567"/>
              <w:jc w:val="both"/>
              <w:rPr>
                <w:rFonts w:ascii="Times New Roman" w:hAnsi="Times New Roman"/>
                <w:sz w:val="20"/>
                <w:szCs w:val="20"/>
              </w:rPr>
            </w:pPr>
            <w:r w:rsidRPr="0086042C">
              <w:rPr>
                <w:rFonts w:ascii="Times New Roman" w:hAnsi="Times New Roman"/>
                <w:sz w:val="20"/>
                <w:szCs w:val="20"/>
              </w:rPr>
              <w:t>8</w:t>
            </w:r>
          </w:p>
        </w:tc>
        <w:tc>
          <w:tcPr>
            <w:tcW w:w="1276" w:type="dxa"/>
            <w:tcBorders>
              <w:top w:val="single" w:sz="4" w:space="0" w:color="auto"/>
              <w:left w:val="single" w:sz="4" w:space="0" w:color="auto"/>
              <w:bottom w:val="single" w:sz="4" w:space="0" w:color="auto"/>
              <w:right w:val="single" w:sz="4" w:space="0" w:color="auto"/>
            </w:tcBorders>
          </w:tcPr>
          <w:p w:rsidR="003E3DF3" w:rsidRPr="0086042C" w:rsidRDefault="003E3DF3" w:rsidP="0086042C">
            <w:pPr>
              <w:ind w:firstLine="567"/>
              <w:jc w:val="both"/>
              <w:rPr>
                <w:rFonts w:ascii="Times New Roman" w:hAnsi="Times New Roman"/>
                <w:sz w:val="20"/>
                <w:szCs w:val="20"/>
              </w:rPr>
            </w:pPr>
            <w:r w:rsidRPr="0086042C">
              <w:rPr>
                <w:rFonts w:ascii="Times New Roman" w:hAnsi="Times New Roman"/>
                <w:sz w:val="20"/>
                <w:szCs w:val="20"/>
              </w:rPr>
              <w:t>9</w:t>
            </w:r>
          </w:p>
        </w:tc>
        <w:tc>
          <w:tcPr>
            <w:tcW w:w="1134" w:type="dxa"/>
            <w:tcBorders>
              <w:top w:val="single" w:sz="4" w:space="0" w:color="auto"/>
              <w:left w:val="single" w:sz="4" w:space="0" w:color="auto"/>
              <w:bottom w:val="single" w:sz="4" w:space="0" w:color="auto"/>
              <w:right w:val="single" w:sz="4" w:space="0" w:color="auto"/>
            </w:tcBorders>
          </w:tcPr>
          <w:p w:rsidR="003E3DF3" w:rsidRPr="0086042C" w:rsidRDefault="003E3DF3" w:rsidP="0086042C">
            <w:pPr>
              <w:ind w:firstLine="567"/>
              <w:jc w:val="both"/>
              <w:rPr>
                <w:rFonts w:ascii="Times New Roman" w:hAnsi="Times New Roman"/>
                <w:sz w:val="20"/>
                <w:szCs w:val="20"/>
              </w:rPr>
            </w:pPr>
            <w:r w:rsidRPr="0086042C">
              <w:rPr>
                <w:rFonts w:ascii="Times New Roman" w:hAnsi="Times New Roman"/>
                <w:sz w:val="20"/>
                <w:szCs w:val="20"/>
              </w:rPr>
              <w:t>10</w:t>
            </w:r>
          </w:p>
        </w:tc>
        <w:tc>
          <w:tcPr>
            <w:tcW w:w="1276" w:type="dxa"/>
            <w:tcBorders>
              <w:top w:val="single" w:sz="4" w:space="0" w:color="auto"/>
              <w:left w:val="single" w:sz="4" w:space="0" w:color="auto"/>
              <w:bottom w:val="single" w:sz="4" w:space="0" w:color="auto"/>
              <w:right w:val="single" w:sz="4" w:space="0" w:color="auto"/>
            </w:tcBorders>
          </w:tcPr>
          <w:p w:rsidR="003E3DF3" w:rsidRPr="0086042C" w:rsidRDefault="003E3DF3" w:rsidP="0086042C">
            <w:pPr>
              <w:ind w:firstLine="567"/>
              <w:jc w:val="both"/>
              <w:rPr>
                <w:rFonts w:ascii="Times New Roman" w:hAnsi="Times New Roman"/>
                <w:sz w:val="20"/>
                <w:szCs w:val="20"/>
              </w:rPr>
            </w:pPr>
            <w:r w:rsidRPr="0086042C">
              <w:rPr>
                <w:rFonts w:ascii="Times New Roman" w:hAnsi="Times New Roman"/>
                <w:sz w:val="20"/>
                <w:szCs w:val="20"/>
              </w:rPr>
              <w:t>11</w:t>
            </w:r>
          </w:p>
        </w:tc>
        <w:tc>
          <w:tcPr>
            <w:tcW w:w="983" w:type="dxa"/>
            <w:tcBorders>
              <w:top w:val="single" w:sz="4" w:space="0" w:color="auto"/>
              <w:bottom w:val="single" w:sz="4" w:space="0" w:color="auto"/>
              <w:right w:val="single" w:sz="4" w:space="0" w:color="auto"/>
            </w:tcBorders>
            <w:vAlign w:val="center"/>
          </w:tcPr>
          <w:p w:rsidR="003E3DF3" w:rsidRPr="0086042C" w:rsidRDefault="003E3DF3" w:rsidP="0086042C">
            <w:pPr>
              <w:ind w:firstLine="567"/>
              <w:jc w:val="both"/>
              <w:rPr>
                <w:rFonts w:ascii="Times New Roman" w:hAnsi="Times New Roman"/>
                <w:sz w:val="20"/>
                <w:szCs w:val="20"/>
              </w:rPr>
            </w:pPr>
            <w:r w:rsidRPr="0086042C">
              <w:rPr>
                <w:rFonts w:ascii="Times New Roman" w:hAnsi="Times New Roman"/>
                <w:sz w:val="20"/>
                <w:szCs w:val="20"/>
              </w:rPr>
              <w:t>12</w:t>
            </w:r>
          </w:p>
        </w:tc>
      </w:tr>
      <w:tr w:rsidR="003E3DF3" w:rsidRPr="0086042C" w:rsidTr="003E3DF3">
        <w:trPr>
          <w:gridAfter w:val="1"/>
          <w:wAfter w:w="9" w:type="dxa"/>
          <w:trHeight w:val="774"/>
          <w:tblCellSpacing w:w="5" w:type="nil"/>
        </w:trPr>
        <w:tc>
          <w:tcPr>
            <w:tcW w:w="698" w:type="dxa"/>
            <w:tcBorders>
              <w:top w:val="single" w:sz="4" w:space="0" w:color="auto"/>
              <w:left w:val="single" w:sz="4" w:space="0" w:color="auto"/>
              <w:bottom w:val="single" w:sz="4" w:space="0" w:color="auto"/>
              <w:right w:val="single" w:sz="4" w:space="0" w:color="auto"/>
            </w:tcBorders>
          </w:tcPr>
          <w:p w:rsidR="003E3DF3" w:rsidRPr="0086042C" w:rsidRDefault="003E3DF3" w:rsidP="0086042C">
            <w:pPr>
              <w:ind w:left="-284" w:firstLine="284"/>
              <w:rPr>
                <w:rFonts w:ascii="Times New Roman" w:hAnsi="Times New Roman"/>
                <w:sz w:val="20"/>
                <w:szCs w:val="20"/>
              </w:rPr>
            </w:pPr>
            <w:r w:rsidRPr="0086042C">
              <w:rPr>
                <w:rFonts w:ascii="Times New Roman" w:hAnsi="Times New Roman"/>
                <w:sz w:val="20"/>
                <w:szCs w:val="20"/>
              </w:rPr>
              <w:t>1.</w:t>
            </w:r>
          </w:p>
        </w:tc>
        <w:tc>
          <w:tcPr>
            <w:tcW w:w="4704" w:type="dxa"/>
            <w:tcBorders>
              <w:top w:val="single" w:sz="4" w:space="0" w:color="auto"/>
              <w:left w:val="single" w:sz="4" w:space="0" w:color="auto"/>
              <w:bottom w:val="single" w:sz="4" w:space="0" w:color="auto"/>
              <w:right w:val="single" w:sz="4" w:space="0" w:color="auto"/>
            </w:tcBorders>
          </w:tcPr>
          <w:p w:rsidR="003E3DF3" w:rsidRPr="0086042C" w:rsidRDefault="003E3DF3" w:rsidP="0086042C">
            <w:pPr>
              <w:ind w:firstLine="567"/>
              <w:jc w:val="both"/>
              <w:rPr>
                <w:rFonts w:ascii="Times New Roman" w:hAnsi="Times New Roman"/>
                <w:sz w:val="20"/>
                <w:szCs w:val="20"/>
              </w:rPr>
            </w:pPr>
            <w:r w:rsidRPr="0086042C">
              <w:rPr>
                <w:rFonts w:ascii="Times New Roman" w:hAnsi="Times New Roman"/>
                <w:sz w:val="20"/>
                <w:szCs w:val="20"/>
              </w:rPr>
              <w:t>Удельный вес рабочих мест, на которых проведена специальная оценка условий труда, в общем количестве рабочих мест; %</w:t>
            </w:r>
          </w:p>
        </w:tc>
        <w:tc>
          <w:tcPr>
            <w:tcW w:w="1477" w:type="dxa"/>
            <w:tcBorders>
              <w:top w:val="single" w:sz="4" w:space="0" w:color="auto"/>
              <w:left w:val="single" w:sz="4" w:space="0" w:color="auto"/>
              <w:bottom w:val="single" w:sz="4" w:space="0" w:color="auto"/>
              <w:right w:val="single" w:sz="4" w:space="0" w:color="auto"/>
            </w:tcBorders>
          </w:tcPr>
          <w:p w:rsidR="003E3DF3" w:rsidRPr="0086042C" w:rsidRDefault="003E3DF3" w:rsidP="0086042C">
            <w:pPr>
              <w:ind w:firstLine="567"/>
              <w:jc w:val="both"/>
              <w:rPr>
                <w:rFonts w:ascii="Times New Roman" w:hAnsi="Times New Roman"/>
                <w:sz w:val="20"/>
                <w:szCs w:val="20"/>
              </w:rPr>
            </w:pPr>
            <w:r w:rsidRPr="0086042C">
              <w:rPr>
                <w:rFonts w:ascii="Times New Roman" w:hAnsi="Times New Roman"/>
                <w:sz w:val="20"/>
                <w:szCs w:val="20"/>
              </w:rPr>
              <w:t>2,5</w:t>
            </w:r>
          </w:p>
        </w:tc>
        <w:tc>
          <w:tcPr>
            <w:tcW w:w="1134" w:type="dxa"/>
            <w:tcBorders>
              <w:top w:val="single" w:sz="4" w:space="0" w:color="auto"/>
              <w:bottom w:val="single" w:sz="4" w:space="0" w:color="auto"/>
              <w:right w:val="single" w:sz="4" w:space="0" w:color="auto"/>
            </w:tcBorders>
          </w:tcPr>
          <w:p w:rsidR="003E3DF3" w:rsidRPr="0086042C" w:rsidRDefault="003E3DF3" w:rsidP="0086042C">
            <w:pPr>
              <w:ind w:firstLine="567"/>
              <w:jc w:val="both"/>
              <w:rPr>
                <w:rFonts w:ascii="Times New Roman" w:hAnsi="Times New Roman"/>
                <w:sz w:val="20"/>
                <w:szCs w:val="20"/>
              </w:rPr>
            </w:pPr>
            <w:r w:rsidRPr="0086042C">
              <w:rPr>
                <w:rFonts w:ascii="Times New Roman" w:hAnsi="Times New Roman"/>
                <w:sz w:val="20"/>
                <w:szCs w:val="20"/>
              </w:rPr>
              <w:t>8,6</w:t>
            </w:r>
          </w:p>
        </w:tc>
        <w:tc>
          <w:tcPr>
            <w:tcW w:w="1276" w:type="dxa"/>
            <w:tcBorders>
              <w:top w:val="single" w:sz="4" w:space="0" w:color="auto"/>
              <w:bottom w:val="single" w:sz="4" w:space="0" w:color="auto"/>
              <w:right w:val="single" w:sz="4" w:space="0" w:color="auto"/>
            </w:tcBorders>
          </w:tcPr>
          <w:p w:rsidR="003E3DF3" w:rsidRPr="0086042C" w:rsidRDefault="003E3DF3" w:rsidP="0086042C">
            <w:pPr>
              <w:ind w:firstLine="567"/>
              <w:jc w:val="both"/>
              <w:rPr>
                <w:rFonts w:ascii="Times New Roman" w:hAnsi="Times New Roman"/>
                <w:sz w:val="20"/>
                <w:szCs w:val="20"/>
              </w:rPr>
            </w:pPr>
            <w:r w:rsidRPr="0086042C">
              <w:rPr>
                <w:rFonts w:ascii="Times New Roman" w:hAnsi="Times New Roman"/>
                <w:sz w:val="20"/>
                <w:szCs w:val="20"/>
              </w:rPr>
              <w:t>15,0</w:t>
            </w:r>
          </w:p>
        </w:tc>
        <w:tc>
          <w:tcPr>
            <w:tcW w:w="1276" w:type="dxa"/>
            <w:tcBorders>
              <w:top w:val="single" w:sz="4" w:space="0" w:color="auto"/>
              <w:left w:val="single" w:sz="4" w:space="0" w:color="auto"/>
              <w:bottom w:val="single" w:sz="4" w:space="0" w:color="auto"/>
              <w:right w:val="single" w:sz="4" w:space="0" w:color="auto"/>
            </w:tcBorders>
          </w:tcPr>
          <w:p w:rsidR="003E3DF3" w:rsidRPr="0086042C" w:rsidRDefault="003E3DF3" w:rsidP="0086042C">
            <w:pPr>
              <w:ind w:firstLine="567"/>
              <w:jc w:val="both"/>
              <w:rPr>
                <w:rFonts w:ascii="Times New Roman" w:hAnsi="Times New Roman"/>
                <w:sz w:val="20"/>
                <w:szCs w:val="20"/>
              </w:rPr>
            </w:pPr>
            <w:r w:rsidRPr="0086042C">
              <w:rPr>
                <w:rFonts w:ascii="Times New Roman" w:hAnsi="Times New Roman"/>
                <w:sz w:val="20"/>
                <w:szCs w:val="20"/>
              </w:rPr>
              <w:t>30,0</w:t>
            </w:r>
          </w:p>
        </w:tc>
        <w:tc>
          <w:tcPr>
            <w:tcW w:w="1134" w:type="dxa"/>
            <w:tcBorders>
              <w:top w:val="single" w:sz="4" w:space="0" w:color="auto"/>
              <w:left w:val="single" w:sz="4" w:space="0" w:color="auto"/>
              <w:bottom w:val="single" w:sz="4" w:space="0" w:color="auto"/>
              <w:right w:val="single" w:sz="4" w:space="0" w:color="auto"/>
            </w:tcBorders>
          </w:tcPr>
          <w:p w:rsidR="003E3DF3" w:rsidRPr="0086042C" w:rsidRDefault="003E3DF3" w:rsidP="0086042C">
            <w:pPr>
              <w:ind w:firstLine="567"/>
              <w:jc w:val="both"/>
              <w:rPr>
                <w:rFonts w:ascii="Times New Roman" w:hAnsi="Times New Roman"/>
                <w:sz w:val="20"/>
                <w:szCs w:val="20"/>
              </w:rPr>
            </w:pPr>
            <w:r w:rsidRPr="0086042C">
              <w:rPr>
                <w:rFonts w:ascii="Times New Roman" w:hAnsi="Times New Roman"/>
                <w:sz w:val="20"/>
                <w:szCs w:val="20"/>
              </w:rPr>
              <w:t>60,0</w:t>
            </w:r>
          </w:p>
        </w:tc>
        <w:tc>
          <w:tcPr>
            <w:tcW w:w="1276" w:type="dxa"/>
            <w:tcBorders>
              <w:top w:val="single" w:sz="4" w:space="0" w:color="auto"/>
              <w:left w:val="single" w:sz="4" w:space="0" w:color="auto"/>
              <w:bottom w:val="single" w:sz="4" w:space="0" w:color="auto"/>
              <w:right w:val="single" w:sz="4" w:space="0" w:color="auto"/>
            </w:tcBorders>
          </w:tcPr>
          <w:p w:rsidR="003E3DF3" w:rsidRPr="0086042C" w:rsidRDefault="003E3DF3" w:rsidP="0086042C">
            <w:pPr>
              <w:ind w:firstLine="567"/>
              <w:jc w:val="both"/>
              <w:rPr>
                <w:rFonts w:ascii="Times New Roman" w:hAnsi="Times New Roman"/>
                <w:sz w:val="20"/>
                <w:szCs w:val="20"/>
              </w:rPr>
            </w:pPr>
            <w:r w:rsidRPr="0086042C">
              <w:rPr>
                <w:rFonts w:ascii="Times New Roman" w:hAnsi="Times New Roman"/>
                <w:sz w:val="20"/>
                <w:szCs w:val="20"/>
              </w:rPr>
              <w:t>90,0</w:t>
            </w:r>
          </w:p>
        </w:tc>
        <w:tc>
          <w:tcPr>
            <w:tcW w:w="983" w:type="dxa"/>
            <w:tcBorders>
              <w:top w:val="single" w:sz="4" w:space="0" w:color="auto"/>
              <w:bottom w:val="single" w:sz="4" w:space="0" w:color="auto"/>
              <w:right w:val="single" w:sz="4" w:space="0" w:color="auto"/>
            </w:tcBorders>
          </w:tcPr>
          <w:p w:rsidR="003E3DF3" w:rsidRPr="0086042C" w:rsidRDefault="003E3DF3" w:rsidP="0086042C">
            <w:pPr>
              <w:ind w:firstLine="567"/>
              <w:jc w:val="both"/>
              <w:rPr>
                <w:rFonts w:ascii="Times New Roman" w:hAnsi="Times New Roman"/>
                <w:sz w:val="20"/>
                <w:szCs w:val="20"/>
              </w:rPr>
            </w:pPr>
            <w:r w:rsidRPr="0086042C">
              <w:rPr>
                <w:rFonts w:ascii="Times New Roman" w:hAnsi="Times New Roman"/>
                <w:sz w:val="20"/>
                <w:szCs w:val="20"/>
              </w:rPr>
              <w:t>98,0</w:t>
            </w:r>
          </w:p>
        </w:tc>
      </w:tr>
      <w:tr w:rsidR="003E3DF3" w:rsidRPr="0086042C" w:rsidTr="003E3DF3">
        <w:trPr>
          <w:gridAfter w:val="1"/>
          <w:wAfter w:w="9" w:type="dxa"/>
          <w:trHeight w:val="542"/>
          <w:tblCellSpacing w:w="5" w:type="nil"/>
        </w:trPr>
        <w:tc>
          <w:tcPr>
            <w:tcW w:w="698" w:type="dxa"/>
            <w:tcBorders>
              <w:top w:val="single" w:sz="4" w:space="0" w:color="auto"/>
              <w:left w:val="single" w:sz="4" w:space="0" w:color="auto"/>
              <w:bottom w:val="single" w:sz="4" w:space="0" w:color="auto"/>
              <w:right w:val="single" w:sz="4" w:space="0" w:color="auto"/>
            </w:tcBorders>
          </w:tcPr>
          <w:p w:rsidR="003E3DF3" w:rsidRPr="0086042C" w:rsidRDefault="003E3DF3" w:rsidP="0086042C">
            <w:pPr>
              <w:ind w:left="-284" w:firstLine="284"/>
              <w:rPr>
                <w:rFonts w:ascii="Times New Roman" w:hAnsi="Times New Roman"/>
                <w:sz w:val="20"/>
                <w:szCs w:val="20"/>
              </w:rPr>
            </w:pPr>
            <w:r w:rsidRPr="0086042C">
              <w:rPr>
                <w:rFonts w:ascii="Times New Roman" w:hAnsi="Times New Roman"/>
                <w:sz w:val="20"/>
                <w:szCs w:val="20"/>
              </w:rPr>
              <w:t>2.</w:t>
            </w:r>
          </w:p>
        </w:tc>
        <w:tc>
          <w:tcPr>
            <w:tcW w:w="4704" w:type="dxa"/>
            <w:tcBorders>
              <w:top w:val="single" w:sz="4" w:space="0" w:color="auto"/>
              <w:left w:val="single" w:sz="4" w:space="0" w:color="auto"/>
              <w:bottom w:val="single" w:sz="4" w:space="0" w:color="auto"/>
              <w:right w:val="single" w:sz="4" w:space="0" w:color="auto"/>
            </w:tcBorders>
          </w:tcPr>
          <w:p w:rsidR="003E3DF3" w:rsidRPr="0086042C" w:rsidRDefault="003E3DF3" w:rsidP="0086042C">
            <w:pPr>
              <w:ind w:firstLine="567"/>
              <w:jc w:val="both"/>
              <w:rPr>
                <w:rFonts w:ascii="Times New Roman" w:hAnsi="Times New Roman"/>
                <w:sz w:val="20"/>
                <w:szCs w:val="20"/>
              </w:rPr>
            </w:pPr>
            <w:r w:rsidRPr="0086042C">
              <w:rPr>
                <w:rFonts w:ascii="Times New Roman" w:hAnsi="Times New Roman"/>
                <w:sz w:val="20"/>
                <w:szCs w:val="20"/>
              </w:rPr>
              <w:t>Доля обученных по охране труда в расчете на 100 работающих, %.</w:t>
            </w:r>
          </w:p>
          <w:p w:rsidR="003E3DF3" w:rsidRPr="0086042C" w:rsidRDefault="003E3DF3" w:rsidP="0086042C">
            <w:pPr>
              <w:ind w:firstLine="567"/>
              <w:jc w:val="both"/>
              <w:rPr>
                <w:rFonts w:ascii="Times New Roman" w:hAnsi="Times New Roman"/>
                <w:sz w:val="20"/>
                <w:szCs w:val="20"/>
              </w:rPr>
            </w:pPr>
          </w:p>
        </w:tc>
        <w:tc>
          <w:tcPr>
            <w:tcW w:w="1477" w:type="dxa"/>
            <w:tcBorders>
              <w:top w:val="single" w:sz="4" w:space="0" w:color="auto"/>
              <w:left w:val="single" w:sz="4" w:space="0" w:color="auto"/>
              <w:bottom w:val="single" w:sz="4" w:space="0" w:color="auto"/>
              <w:right w:val="single" w:sz="4" w:space="0" w:color="auto"/>
            </w:tcBorders>
          </w:tcPr>
          <w:p w:rsidR="003E3DF3" w:rsidRPr="0086042C" w:rsidRDefault="003E3DF3" w:rsidP="0086042C">
            <w:pPr>
              <w:ind w:firstLine="567"/>
              <w:jc w:val="both"/>
              <w:rPr>
                <w:rFonts w:ascii="Times New Roman" w:hAnsi="Times New Roman"/>
                <w:sz w:val="20"/>
                <w:szCs w:val="20"/>
              </w:rPr>
            </w:pPr>
            <w:r w:rsidRPr="0086042C">
              <w:rPr>
                <w:rFonts w:ascii="Times New Roman" w:hAnsi="Times New Roman"/>
                <w:sz w:val="20"/>
                <w:szCs w:val="20"/>
              </w:rPr>
              <w:t>2,22</w:t>
            </w:r>
          </w:p>
        </w:tc>
        <w:tc>
          <w:tcPr>
            <w:tcW w:w="1134" w:type="dxa"/>
            <w:tcBorders>
              <w:top w:val="single" w:sz="4" w:space="0" w:color="auto"/>
              <w:bottom w:val="single" w:sz="4" w:space="0" w:color="auto"/>
              <w:right w:val="single" w:sz="4" w:space="0" w:color="auto"/>
            </w:tcBorders>
          </w:tcPr>
          <w:p w:rsidR="003E3DF3" w:rsidRPr="0086042C" w:rsidRDefault="003E3DF3" w:rsidP="0086042C">
            <w:pPr>
              <w:ind w:firstLine="567"/>
              <w:jc w:val="both"/>
              <w:rPr>
                <w:rFonts w:ascii="Times New Roman" w:hAnsi="Times New Roman"/>
                <w:sz w:val="20"/>
                <w:szCs w:val="20"/>
              </w:rPr>
            </w:pPr>
            <w:r w:rsidRPr="0086042C">
              <w:rPr>
                <w:rFonts w:ascii="Times New Roman" w:hAnsi="Times New Roman"/>
                <w:sz w:val="20"/>
                <w:szCs w:val="20"/>
              </w:rPr>
              <w:t>2,20</w:t>
            </w:r>
          </w:p>
        </w:tc>
        <w:tc>
          <w:tcPr>
            <w:tcW w:w="1276" w:type="dxa"/>
            <w:tcBorders>
              <w:top w:val="single" w:sz="4" w:space="0" w:color="auto"/>
              <w:bottom w:val="single" w:sz="4" w:space="0" w:color="auto"/>
              <w:right w:val="single" w:sz="4" w:space="0" w:color="auto"/>
            </w:tcBorders>
          </w:tcPr>
          <w:p w:rsidR="003E3DF3" w:rsidRPr="0086042C" w:rsidRDefault="003E3DF3" w:rsidP="0086042C">
            <w:pPr>
              <w:ind w:firstLine="567"/>
              <w:jc w:val="both"/>
              <w:rPr>
                <w:rFonts w:ascii="Times New Roman" w:hAnsi="Times New Roman"/>
                <w:sz w:val="20"/>
                <w:szCs w:val="20"/>
              </w:rPr>
            </w:pPr>
            <w:r w:rsidRPr="0086042C">
              <w:rPr>
                <w:rFonts w:ascii="Times New Roman" w:hAnsi="Times New Roman"/>
                <w:sz w:val="20"/>
                <w:szCs w:val="20"/>
              </w:rPr>
              <w:t>2,2</w:t>
            </w:r>
          </w:p>
        </w:tc>
        <w:tc>
          <w:tcPr>
            <w:tcW w:w="1276" w:type="dxa"/>
            <w:tcBorders>
              <w:top w:val="single" w:sz="4" w:space="0" w:color="auto"/>
              <w:left w:val="single" w:sz="4" w:space="0" w:color="auto"/>
              <w:bottom w:val="single" w:sz="4" w:space="0" w:color="auto"/>
              <w:right w:val="single" w:sz="4" w:space="0" w:color="auto"/>
            </w:tcBorders>
          </w:tcPr>
          <w:p w:rsidR="003E3DF3" w:rsidRPr="0086042C" w:rsidRDefault="003E3DF3" w:rsidP="0086042C">
            <w:pPr>
              <w:ind w:firstLine="567"/>
              <w:jc w:val="both"/>
              <w:rPr>
                <w:rFonts w:ascii="Times New Roman" w:hAnsi="Times New Roman"/>
                <w:sz w:val="20"/>
                <w:szCs w:val="20"/>
              </w:rPr>
            </w:pPr>
            <w:r w:rsidRPr="0086042C">
              <w:rPr>
                <w:rFonts w:ascii="Times New Roman" w:hAnsi="Times New Roman"/>
                <w:sz w:val="20"/>
                <w:szCs w:val="20"/>
              </w:rPr>
              <w:t>2,25</w:t>
            </w:r>
          </w:p>
        </w:tc>
        <w:tc>
          <w:tcPr>
            <w:tcW w:w="1134" w:type="dxa"/>
            <w:tcBorders>
              <w:top w:val="single" w:sz="4" w:space="0" w:color="auto"/>
              <w:left w:val="single" w:sz="4" w:space="0" w:color="auto"/>
              <w:bottom w:val="single" w:sz="4" w:space="0" w:color="auto"/>
              <w:right w:val="single" w:sz="4" w:space="0" w:color="auto"/>
            </w:tcBorders>
          </w:tcPr>
          <w:p w:rsidR="003E3DF3" w:rsidRPr="0086042C" w:rsidRDefault="003E3DF3" w:rsidP="0086042C">
            <w:pPr>
              <w:ind w:firstLine="567"/>
              <w:jc w:val="both"/>
              <w:rPr>
                <w:rFonts w:ascii="Times New Roman" w:hAnsi="Times New Roman"/>
                <w:sz w:val="20"/>
                <w:szCs w:val="20"/>
              </w:rPr>
            </w:pPr>
            <w:r w:rsidRPr="0086042C">
              <w:rPr>
                <w:rFonts w:ascii="Times New Roman" w:hAnsi="Times New Roman"/>
                <w:sz w:val="20"/>
                <w:szCs w:val="20"/>
              </w:rPr>
              <w:t>2,30</w:t>
            </w:r>
          </w:p>
        </w:tc>
        <w:tc>
          <w:tcPr>
            <w:tcW w:w="1276" w:type="dxa"/>
            <w:tcBorders>
              <w:top w:val="single" w:sz="4" w:space="0" w:color="auto"/>
              <w:left w:val="single" w:sz="4" w:space="0" w:color="auto"/>
              <w:bottom w:val="single" w:sz="4" w:space="0" w:color="auto"/>
              <w:right w:val="single" w:sz="4" w:space="0" w:color="auto"/>
            </w:tcBorders>
          </w:tcPr>
          <w:p w:rsidR="003E3DF3" w:rsidRPr="0086042C" w:rsidRDefault="003E3DF3" w:rsidP="0086042C">
            <w:pPr>
              <w:ind w:firstLine="567"/>
              <w:jc w:val="both"/>
              <w:rPr>
                <w:rFonts w:ascii="Times New Roman" w:hAnsi="Times New Roman"/>
                <w:sz w:val="20"/>
                <w:szCs w:val="20"/>
              </w:rPr>
            </w:pPr>
            <w:r w:rsidRPr="0086042C">
              <w:rPr>
                <w:rFonts w:ascii="Times New Roman" w:hAnsi="Times New Roman"/>
                <w:sz w:val="20"/>
                <w:szCs w:val="20"/>
              </w:rPr>
              <w:t>2,35</w:t>
            </w:r>
          </w:p>
        </w:tc>
        <w:tc>
          <w:tcPr>
            <w:tcW w:w="983" w:type="dxa"/>
            <w:tcBorders>
              <w:top w:val="single" w:sz="4" w:space="0" w:color="auto"/>
              <w:bottom w:val="single" w:sz="4" w:space="0" w:color="auto"/>
              <w:right w:val="single" w:sz="4" w:space="0" w:color="auto"/>
            </w:tcBorders>
          </w:tcPr>
          <w:p w:rsidR="003E3DF3" w:rsidRPr="0086042C" w:rsidRDefault="003E3DF3" w:rsidP="0086042C">
            <w:pPr>
              <w:ind w:firstLine="567"/>
              <w:jc w:val="both"/>
              <w:rPr>
                <w:rFonts w:ascii="Times New Roman" w:hAnsi="Times New Roman"/>
                <w:sz w:val="20"/>
                <w:szCs w:val="20"/>
              </w:rPr>
            </w:pPr>
            <w:r w:rsidRPr="0086042C">
              <w:rPr>
                <w:rFonts w:ascii="Times New Roman" w:hAnsi="Times New Roman"/>
                <w:sz w:val="20"/>
                <w:szCs w:val="20"/>
              </w:rPr>
              <w:t>2,40</w:t>
            </w:r>
          </w:p>
        </w:tc>
      </w:tr>
    </w:tbl>
    <w:p w:rsidR="00EF48A4" w:rsidRPr="0086042C" w:rsidRDefault="00EF48A4" w:rsidP="0086042C">
      <w:pPr>
        <w:ind w:firstLine="567"/>
        <w:jc w:val="both"/>
        <w:rPr>
          <w:rFonts w:ascii="Times New Roman" w:hAnsi="Times New Roman"/>
          <w:sz w:val="25"/>
          <w:szCs w:val="25"/>
        </w:rPr>
        <w:sectPr w:rsidR="00EF48A4" w:rsidRPr="0086042C" w:rsidSect="002B45B3">
          <w:pgSz w:w="16800" w:h="11900" w:orient="landscape"/>
          <w:pgMar w:top="1702" w:right="850" w:bottom="539" w:left="1701" w:header="720" w:footer="720" w:gutter="0"/>
          <w:cols w:space="720"/>
          <w:noEndnote/>
          <w:docGrid w:linePitch="354"/>
        </w:sectPr>
      </w:pPr>
    </w:p>
    <w:p w:rsidR="003E3DF3" w:rsidRPr="0086042C" w:rsidRDefault="003E3DF3" w:rsidP="0086042C">
      <w:pPr>
        <w:ind w:firstLine="10065"/>
        <w:jc w:val="both"/>
        <w:rPr>
          <w:rFonts w:ascii="Times New Roman" w:hAnsi="Times New Roman"/>
          <w:sz w:val="25"/>
          <w:szCs w:val="25"/>
        </w:rPr>
      </w:pPr>
      <w:r w:rsidRPr="0086042C">
        <w:rPr>
          <w:rFonts w:ascii="Times New Roman" w:hAnsi="Times New Roman"/>
          <w:sz w:val="25"/>
          <w:szCs w:val="25"/>
        </w:rPr>
        <w:lastRenderedPageBreak/>
        <w:t>Приложение № 2</w:t>
      </w:r>
    </w:p>
    <w:p w:rsidR="003E3DF3" w:rsidRPr="0086042C" w:rsidRDefault="003E3DF3" w:rsidP="0086042C">
      <w:pPr>
        <w:ind w:left="10065"/>
        <w:jc w:val="both"/>
        <w:rPr>
          <w:rFonts w:ascii="Times New Roman" w:hAnsi="Times New Roman"/>
          <w:sz w:val="25"/>
          <w:szCs w:val="25"/>
        </w:rPr>
      </w:pPr>
      <w:r w:rsidRPr="0086042C">
        <w:rPr>
          <w:rFonts w:ascii="Times New Roman" w:hAnsi="Times New Roman"/>
          <w:sz w:val="25"/>
          <w:szCs w:val="25"/>
        </w:rPr>
        <w:t>к подпрограмме Красночетайского р</w:t>
      </w:r>
      <w:r w:rsidR="0086042C">
        <w:rPr>
          <w:rFonts w:ascii="Times New Roman" w:hAnsi="Times New Roman"/>
          <w:sz w:val="25"/>
          <w:szCs w:val="25"/>
        </w:rPr>
        <w:t>а</w:t>
      </w:r>
      <w:r w:rsidRPr="0086042C">
        <w:rPr>
          <w:rFonts w:ascii="Times New Roman" w:hAnsi="Times New Roman"/>
          <w:sz w:val="25"/>
          <w:szCs w:val="25"/>
        </w:rPr>
        <w:t>йона «Улучшение условий и охрана труда в Красночетайском районе» на 2014-2020 годы»</w:t>
      </w:r>
    </w:p>
    <w:p w:rsidR="00EF48A4" w:rsidRPr="0086042C" w:rsidRDefault="00EF48A4" w:rsidP="0086042C">
      <w:pPr>
        <w:ind w:firstLine="10065"/>
        <w:jc w:val="both"/>
        <w:rPr>
          <w:rFonts w:ascii="Times New Roman" w:hAnsi="Times New Roman"/>
          <w:sz w:val="25"/>
          <w:szCs w:val="25"/>
        </w:rPr>
      </w:pPr>
    </w:p>
    <w:p w:rsidR="00EF48A4" w:rsidRPr="0086042C" w:rsidRDefault="00EF48A4" w:rsidP="0086042C">
      <w:pPr>
        <w:ind w:firstLine="567"/>
        <w:jc w:val="both"/>
        <w:rPr>
          <w:rFonts w:ascii="Times New Roman" w:hAnsi="Times New Roman"/>
          <w:sz w:val="25"/>
          <w:szCs w:val="25"/>
        </w:rPr>
      </w:pPr>
    </w:p>
    <w:p w:rsidR="00EF48A4" w:rsidRPr="0086042C" w:rsidRDefault="00EF48A4" w:rsidP="0086042C">
      <w:pPr>
        <w:ind w:firstLine="567"/>
        <w:jc w:val="center"/>
        <w:rPr>
          <w:rFonts w:ascii="Times New Roman" w:hAnsi="Times New Roman"/>
          <w:b/>
          <w:sz w:val="25"/>
          <w:szCs w:val="25"/>
        </w:rPr>
      </w:pPr>
      <w:r w:rsidRPr="0086042C">
        <w:rPr>
          <w:rFonts w:ascii="Times New Roman" w:hAnsi="Times New Roman"/>
          <w:b/>
          <w:sz w:val="25"/>
          <w:szCs w:val="25"/>
        </w:rPr>
        <w:t>РЕСУРСНОЕ ОБЕСПЕЧЕНИЕ РЕАЛИЗАЦИИ ПОДПРОГРАММЫ</w:t>
      </w:r>
    </w:p>
    <w:p w:rsidR="00EF48A4" w:rsidRPr="0086042C" w:rsidRDefault="00EF48A4" w:rsidP="0086042C">
      <w:pPr>
        <w:ind w:firstLine="567"/>
        <w:jc w:val="center"/>
        <w:rPr>
          <w:rFonts w:ascii="Times New Roman" w:hAnsi="Times New Roman"/>
          <w:sz w:val="25"/>
          <w:szCs w:val="25"/>
        </w:rPr>
      </w:pPr>
      <w:r w:rsidRPr="0086042C">
        <w:rPr>
          <w:rFonts w:ascii="Times New Roman" w:hAnsi="Times New Roman"/>
          <w:b/>
          <w:sz w:val="25"/>
          <w:szCs w:val="25"/>
        </w:rPr>
        <w:t>ЗА СЧЕТ ВСЕХ СРЕДСТВ ИСТОЧНИКОВ ФИНАНСИРОВАНИ</w:t>
      </w:r>
      <w:r w:rsidRPr="0086042C">
        <w:rPr>
          <w:rFonts w:ascii="Times New Roman" w:hAnsi="Times New Roman"/>
          <w:sz w:val="25"/>
          <w:szCs w:val="25"/>
        </w:rPr>
        <w:t>Я</w:t>
      </w:r>
    </w:p>
    <w:p w:rsidR="00EF48A4" w:rsidRPr="0086042C" w:rsidRDefault="00EF48A4" w:rsidP="0086042C">
      <w:pPr>
        <w:ind w:firstLine="567"/>
        <w:jc w:val="both"/>
        <w:rPr>
          <w:rFonts w:ascii="Times New Roman" w:hAnsi="Times New Roman"/>
          <w:sz w:val="25"/>
          <w:szCs w:val="25"/>
        </w:rPr>
      </w:pPr>
    </w:p>
    <w:tbl>
      <w:tblPr>
        <w:tblW w:w="15321" w:type="dxa"/>
        <w:tblCellSpacing w:w="5" w:type="nil"/>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1276"/>
        <w:gridCol w:w="1418"/>
        <w:gridCol w:w="2092"/>
        <w:gridCol w:w="1452"/>
        <w:gridCol w:w="1210"/>
        <w:gridCol w:w="592"/>
        <w:gridCol w:w="684"/>
        <w:gridCol w:w="567"/>
        <w:gridCol w:w="916"/>
        <w:gridCol w:w="916"/>
        <w:gridCol w:w="916"/>
        <w:gridCol w:w="731"/>
        <w:gridCol w:w="850"/>
        <w:gridCol w:w="851"/>
        <w:gridCol w:w="850"/>
      </w:tblGrid>
      <w:tr w:rsidR="009E0206" w:rsidRPr="0086042C" w:rsidTr="0086042C">
        <w:trPr>
          <w:trHeight w:val="204"/>
          <w:tblCellSpacing w:w="5" w:type="nil"/>
        </w:trPr>
        <w:tc>
          <w:tcPr>
            <w:tcW w:w="1276" w:type="dxa"/>
            <w:vMerge w:val="restart"/>
            <w:vAlign w:val="center"/>
          </w:tcPr>
          <w:p w:rsidR="009E0206" w:rsidRPr="0086042C" w:rsidRDefault="009E0206" w:rsidP="0086042C">
            <w:pPr>
              <w:jc w:val="both"/>
              <w:rPr>
                <w:rFonts w:ascii="Times New Roman" w:hAnsi="Times New Roman"/>
                <w:sz w:val="20"/>
                <w:szCs w:val="20"/>
              </w:rPr>
            </w:pPr>
            <w:r w:rsidRPr="0086042C">
              <w:rPr>
                <w:rFonts w:ascii="Times New Roman" w:hAnsi="Times New Roman"/>
                <w:sz w:val="20"/>
                <w:szCs w:val="20"/>
              </w:rPr>
              <w:t>Статус</w:t>
            </w:r>
          </w:p>
        </w:tc>
        <w:tc>
          <w:tcPr>
            <w:tcW w:w="1418" w:type="dxa"/>
            <w:vMerge w:val="restart"/>
            <w:vAlign w:val="center"/>
          </w:tcPr>
          <w:p w:rsidR="009E0206" w:rsidRPr="0086042C" w:rsidRDefault="009E0206" w:rsidP="0086042C">
            <w:pPr>
              <w:jc w:val="both"/>
              <w:rPr>
                <w:rFonts w:ascii="Times New Roman" w:hAnsi="Times New Roman"/>
                <w:sz w:val="20"/>
                <w:szCs w:val="20"/>
              </w:rPr>
            </w:pPr>
            <w:r w:rsidRPr="0086042C">
              <w:rPr>
                <w:rFonts w:ascii="Times New Roman" w:hAnsi="Times New Roman"/>
                <w:sz w:val="20"/>
                <w:szCs w:val="20"/>
              </w:rPr>
              <w:t>Наименование Подпрограммы</w:t>
            </w:r>
          </w:p>
          <w:p w:rsidR="009E0206" w:rsidRPr="0086042C" w:rsidRDefault="0086042C" w:rsidP="0086042C">
            <w:pPr>
              <w:jc w:val="both"/>
              <w:rPr>
                <w:rFonts w:ascii="Times New Roman" w:hAnsi="Times New Roman"/>
                <w:sz w:val="20"/>
                <w:szCs w:val="20"/>
              </w:rPr>
            </w:pPr>
            <w:r>
              <w:rPr>
                <w:rFonts w:ascii="Times New Roman" w:hAnsi="Times New Roman"/>
                <w:sz w:val="20"/>
                <w:szCs w:val="20"/>
              </w:rPr>
              <w:t>Красночетайского района</w:t>
            </w:r>
            <w:r w:rsidR="009E0206" w:rsidRPr="0086042C">
              <w:rPr>
                <w:rFonts w:ascii="Times New Roman" w:hAnsi="Times New Roman"/>
                <w:sz w:val="20"/>
                <w:szCs w:val="20"/>
              </w:rPr>
              <w:t>,</w:t>
            </w:r>
          </w:p>
          <w:p w:rsidR="009E0206" w:rsidRPr="0086042C" w:rsidRDefault="009E0206" w:rsidP="0086042C">
            <w:pPr>
              <w:jc w:val="both"/>
              <w:rPr>
                <w:rFonts w:ascii="Times New Roman" w:hAnsi="Times New Roman"/>
                <w:sz w:val="20"/>
                <w:szCs w:val="20"/>
              </w:rPr>
            </w:pPr>
            <w:r w:rsidRPr="0086042C">
              <w:rPr>
                <w:rFonts w:ascii="Times New Roman" w:hAnsi="Times New Roman"/>
                <w:sz w:val="20"/>
                <w:szCs w:val="20"/>
              </w:rPr>
              <w:t xml:space="preserve">основного мероприятия и мероприятия </w:t>
            </w:r>
          </w:p>
        </w:tc>
        <w:tc>
          <w:tcPr>
            <w:tcW w:w="2092" w:type="dxa"/>
            <w:vMerge w:val="restart"/>
            <w:vAlign w:val="center"/>
          </w:tcPr>
          <w:p w:rsidR="009E0206" w:rsidRPr="0086042C" w:rsidRDefault="009E0206" w:rsidP="0086042C">
            <w:pPr>
              <w:jc w:val="both"/>
              <w:rPr>
                <w:rFonts w:ascii="Times New Roman" w:hAnsi="Times New Roman"/>
                <w:sz w:val="20"/>
                <w:szCs w:val="20"/>
              </w:rPr>
            </w:pPr>
            <w:r w:rsidRPr="0086042C">
              <w:rPr>
                <w:rFonts w:ascii="Times New Roman" w:hAnsi="Times New Roman"/>
                <w:sz w:val="20"/>
                <w:szCs w:val="20"/>
              </w:rPr>
              <w:t>Источники финансирования</w:t>
            </w:r>
          </w:p>
        </w:tc>
        <w:tc>
          <w:tcPr>
            <w:tcW w:w="1452" w:type="dxa"/>
            <w:vMerge w:val="restart"/>
            <w:vAlign w:val="center"/>
          </w:tcPr>
          <w:p w:rsidR="009E0206" w:rsidRPr="0086042C" w:rsidRDefault="009E0206" w:rsidP="0086042C">
            <w:pPr>
              <w:jc w:val="both"/>
              <w:rPr>
                <w:rFonts w:ascii="Times New Roman" w:hAnsi="Times New Roman"/>
                <w:sz w:val="20"/>
                <w:szCs w:val="20"/>
              </w:rPr>
            </w:pPr>
            <w:r w:rsidRPr="0086042C">
              <w:rPr>
                <w:rFonts w:ascii="Times New Roman" w:hAnsi="Times New Roman"/>
                <w:sz w:val="20"/>
                <w:szCs w:val="20"/>
              </w:rPr>
              <w:t>Ответственный исполнитель, соисполнители, участники Подпрограммы</w:t>
            </w:r>
          </w:p>
        </w:tc>
        <w:tc>
          <w:tcPr>
            <w:tcW w:w="3053" w:type="dxa"/>
            <w:gridSpan w:val="4"/>
            <w:vAlign w:val="center"/>
          </w:tcPr>
          <w:p w:rsidR="009E0206" w:rsidRPr="0086042C" w:rsidRDefault="009E0206" w:rsidP="0086042C">
            <w:pPr>
              <w:jc w:val="both"/>
              <w:rPr>
                <w:rFonts w:ascii="Times New Roman" w:hAnsi="Times New Roman"/>
                <w:sz w:val="20"/>
                <w:szCs w:val="20"/>
              </w:rPr>
            </w:pPr>
            <w:r w:rsidRPr="0086042C">
              <w:rPr>
                <w:rFonts w:ascii="Times New Roman" w:hAnsi="Times New Roman"/>
                <w:sz w:val="20"/>
                <w:szCs w:val="20"/>
              </w:rPr>
              <w:t>Код бюджетной</w:t>
            </w:r>
          </w:p>
          <w:p w:rsidR="009E0206" w:rsidRPr="0086042C" w:rsidRDefault="009E0206" w:rsidP="0086042C">
            <w:pPr>
              <w:jc w:val="both"/>
              <w:rPr>
                <w:rFonts w:ascii="Times New Roman" w:hAnsi="Times New Roman"/>
                <w:sz w:val="20"/>
                <w:szCs w:val="20"/>
              </w:rPr>
            </w:pPr>
            <w:r w:rsidRPr="0086042C">
              <w:rPr>
                <w:rFonts w:ascii="Times New Roman" w:hAnsi="Times New Roman"/>
                <w:sz w:val="20"/>
                <w:szCs w:val="20"/>
              </w:rPr>
              <w:t>классификации</w:t>
            </w:r>
          </w:p>
        </w:tc>
        <w:tc>
          <w:tcPr>
            <w:tcW w:w="6030" w:type="dxa"/>
            <w:gridSpan w:val="7"/>
          </w:tcPr>
          <w:p w:rsidR="009E0206" w:rsidRPr="0086042C" w:rsidRDefault="009E0206" w:rsidP="0086042C">
            <w:pPr>
              <w:jc w:val="both"/>
              <w:rPr>
                <w:rFonts w:ascii="Times New Roman" w:hAnsi="Times New Roman"/>
                <w:sz w:val="20"/>
                <w:szCs w:val="20"/>
              </w:rPr>
            </w:pPr>
            <w:r w:rsidRPr="0086042C">
              <w:rPr>
                <w:rFonts w:ascii="Times New Roman" w:hAnsi="Times New Roman"/>
                <w:sz w:val="20"/>
                <w:szCs w:val="20"/>
              </w:rPr>
              <w:t>Оценка расходов по годам,</w:t>
            </w:r>
          </w:p>
          <w:p w:rsidR="009E0206" w:rsidRPr="0086042C" w:rsidRDefault="009E0206" w:rsidP="0086042C">
            <w:pPr>
              <w:jc w:val="both"/>
              <w:rPr>
                <w:rFonts w:ascii="Times New Roman" w:hAnsi="Times New Roman"/>
                <w:sz w:val="20"/>
                <w:szCs w:val="20"/>
              </w:rPr>
            </w:pPr>
            <w:r w:rsidRPr="0086042C">
              <w:rPr>
                <w:rFonts w:ascii="Times New Roman" w:hAnsi="Times New Roman"/>
                <w:sz w:val="20"/>
                <w:szCs w:val="20"/>
              </w:rPr>
              <w:t>тыс. рублей</w:t>
            </w:r>
          </w:p>
        </w:tc>
      </w:tr>
      <w:tr w:rsidR="009E0206" w:rsidRPr="0086042C" w:rsidTr="009E0206">
        <w:trPr>
          <w:cantSplit/>
          <w:trHeight w:val="498"/>
          <w:tblCellSpacing w:w="5" w:type="nil"/>
        </w:trPr>
        <w:tc>
          <w:tcPr>
            <w:tcW w:w="1276" w:type="dxa"/>
            <w:vMerge/>
            <w:vAlign w:val="center"/>
          </w:tcPr>
          <w:p w:rsidR="009E0206" w:rsidRPr="0086042C" w:rsidRDefault="009E0206" w:rsidP="0086042C">
            <w:pPr>
              <w:jc w:val="both"/>
              <w:rPr>
                <w:rFonts w:ascii="Times New Roman" w:hAnsi="Times New Roman"/>
                <w:sz w:val="20"/>
                <w:szCs w:val="20"/>
              </w:rPr>
            </w:pPr>
          </w:p>
        </w:tc>
        <w:tc>
          <w:tcPr>
            <w:tcW w:w="1418" w:type="dxa"/>
            <w:vMerge/>
            <w:vAlign w:val="center"/>
          </w:tcPr>
          <w:p w:rsidR="009E0206" w:rsidRPr="0086042C" w:rsidRDefault="009E0206" w:rsidP="0086042C">
            <w:pPr>
              <w:jc w:val="both"/>
              <w:rPr>
                <w:rFonts w:ascii="Times New Roman" w:hAnsi="Times New Roman"/>
                <w:sz w:val="20"/>
                <w:szCs w:val="20"/>
              </w:rPr>
            </w:pPr>
          </w:p>
        </w:tc>
        <w:tc>
          <w:tcPr>
            <w:tcW w:w="2092" w:type="dxa"/>
            <w:vMerge/>
          </w:tcPr>
          <w:p w:rsidR="009E0206" w:rsidRPr="0086042C" w:rsidRDefault="009E0206" w:rsidP="0086042C">
            <w:pPr>
              <w:jc w:val="both"/>
              <w:rPr>
                <w:rFonts w:ascii="Times New Roman" w:hAnsi="Times New Roman"/>
                <w:sz w:val="20"/>
                <w:szCs w:val="20"/>
              </w:rPr>
            </w:pPr>
          </w:p>
        </w:tc>
        <w:tc>
          <w:tcPr>
            <w:tcW w:w="1452" w:type="dxa"/>
            <w:vMerge/>
            <w:vAlign w:val="center"/>
          </w:tcPr>
          <w:p w:rsidR="009E0206" w:rsidRPr="0086042C" w:rsidRDefault="009E0206" w:rsidP="0086042C">
            <w:pPr>
              <w:jc w:val="both"/>
              <w:rPr>
                <w:rFonts w:ascii="Times New Roman" w:hAnsi="Times New Roman"/>
                <w:sz w:val="20"/>
                <w:szCs w:val="20"/>
              </w:rPr>
            </w:pPr>
          </w:p>
        </w:tc>
        <w:tc>
          <w:tcPr>
            <w:tcW w:w="1210" w:type="dxa"/>
            <w:textDirection w:val="btLr"/>
            <w:vAlign w:val="center"/>
          </w:tcPr>
          <w:p w:rsidR="009E0206" w:rsidRPr="0086042C" w:rsidRDefault="009E0206" w:rsidP="0086042C">
            <w:pPr>
              <w:jc w:val="both"/>
              <w:rPr>
                <w:rFonts w:ascii="Times New Roman" w:hAnsi="Times New Roman"/>
                <w:sz w:val="20"/>
                <w:szCs w:val="20"/>
              </w:rPr>
            </w:pPr>
            <w:r w:rsidRPr="0086042C">
              <w:rPr>
                <w:rFonts w:ascii="Times New Roman" w:hAnsi="Times New Roman"/>
                <w:sz w:val="20"/>
                <w:szCs w:val="20"/>
              </w:rPr>
              <w:t>ЦСР</w:t>
            </w:r>
          </w:p>
        </w:tc>
        <w:tc>
          <w:tcPr>
            <w:tcW w:w="592" w:type="dxa"/>
            <w:textDirection w:val="btLr"/>
            <w:vAlign w:val="center"/>
          </w:tcPr>
          <w:p w:rsidR="009E0206" w:rsidRPr="0086042C" w:rsidRDefault="009E0206" w:rsidP="0086042C">
            <w:pPr>
              <w:jc w:val="both"/>
              <w:rPr>
                <w:rFonts w:ascii="Times New Roman" w:hAnsi="Times New Roman"/>
                <w:sz w:val="20"/>
                <w:szCs w:val="20"/>
              </w:rPr>
            </w:pPr>
            <w:r w:rsidRPr="0086042C">
              <w:rPr>
                <w:rFonts w:ascii="Times New Roman" w:hAnsi="Times New Roman"/>
                <w:sz w:val="20"/>
                <w:szCs w:val="20"/>
              </w:rPr>
              <w:t>ГРБС</w:t>
            </w:r>
          </w:p>
        </w:tc>
        <w:tc>
          <w:tcPr>
            <w:tcW w:w="684" w:type="dxa"/>
            <w:textDirection w:val="btLr"/>
            <w:vAlign w:val="center"/>
          </w:tcPr>
          <w:p w:rsidR="009E0206" w:rsidRPr="0086042C" w:rsidRDefault="009E0206" w:rsidP="0086042C">
            <w:pPr>
              <w:jc w:val="both"/>
              <w:rPr>
                <w:rFonts w:ascii="Times New Roman" w:hAnsi="Times New Roman"/>
                <w:sz w:val="20"/>
                <w:szCs w:val="20"/>
              </w:rPr>
            </w:pPr>
            <w:proofErr w:type="spellStart"/>
            <w:r w:rsidRPr="0086042C">
              <w:rPr>
                <w:rFonts w:ascii="Times New Roman" w:hAnsi="Times New Roman"/>
                <w:sz w:val="20"/>
                <w:szCs w:val="20"/>
              </w:rPr>
              <w:t>РзПр</w:t>
            </w:r>
            <w:proofErr w:type="spellEnd"/>
          </w:p>
        </w:tc>
        <w:tc>
          <w:tcPr>
            <w:tcW w:w="567" w:type="dxa"/>
            <w:textDirection w:val="btLr"/>
            <w:vAlign w:val="center"/>
          </w:tcPr>
          <w:p w:rsidR="009E0206" w:rsidRPr="0086042C" w:rsidRDefault="009E0206" w:rsidP="0086042C">
            <w:pPr>
              <w:jc w:val="both"/>
              <w:rPr>
                <w:rFonts w:ascii="Times New Roman" w:hAnsi="Times New Roman"/>
                <w:sz w:val="20"/>
                <w:szCs w:val="20"/>
              </w:rPr>
            </w:pPr>
            <w:r w:rsidRPr="0086042C">
              <w:rPr>
                <w:rFonts w:ascii="Times New Roman" w:hAnsi="Times New Roman"/>
                <w:sz w:val="20"/>
                <w:szCs w:val="20"/>
              </w:rPr>
              <w:t>ВР</w:t>
            </w:r>
          </w:p>
        </w:tc>
        <w:tc>
          <w:tcPr>
            <w:tcW w:w="916" w:type="dxa"/>
            <w:textDirection w:val="btLr"/>
          </w:tcPr>
          <w:p w:rsidR="009E0206" w:rsidRPr="0086042C" w:rsidRDefault="009E0206" w:rsidP="0086042C">
            <w:pPr>
              <w:jc w:val="both"/>
              <w:rPr>
                <w:rFonts w:ascii="Times New Roman" w:hAnsi="Times New Roman"/>
                <w:sz w:val="20"/>
                <w:szCs w:val="20"/>
              </w:rPr>
            </w:pPr>
          </w:p>
          <w:p w:rsidR="009E0206" w:rsidRPr="0086042C" w:rsidRDefault="009E0206" w:rsidP="0086042C">
            <w:pPr>
              <w:jc w:val="both"/>
              <w:rPr>
                <w:rFonts w:ascii="Times New Roman" w:hAnsi="Times New Roman"/>
                <w:sz w:val="20"/>
                <w:szCs w:val="20"/>
              </w:rPr>
            </w:pPr>
            <w:r w:rsidRPr="0086042C">
              <w:rPr>
                <w:rFonts w:ascii="Times New Roman" w:hAnsi="Times New Roman"/>
                <w:sz w:val="20"/>
                <w:szCs w:val="20"/>
              </w:rPr>
              <w:t>2014</w:t>
            </w:r>
          </w:p>
        </w:tc>
        <w:tc>
          <w:tcPr>
            <w:tcW w:w="916" w:type="dxa"/>
            <w:textDirection w:val="btLr"/>
          </w:tcPr>
          <w:p w:rsidR="009E0206" w:rsidRPr="0086042C" w:rsidRDefault="009E0206" w:rsidP="0086042C">
            <w:pPr>
              <w:jc w:val="both"/>
              <w:rPr>
                <w:rFonts w:ascii="Times New Roman" w:hAnsi="Times New Roman"/>
                <w:sz w:val="20"/>
                <w:szCs w:val="20"/>
              </w:rPr>
            </w:pPr>
          </w:p>
          <w:p w:rsidR="009E0206" w:rsidRPr="0086042C" w:rsidRDefault="009E0206" w:rsidP="0086042C">
            <w:pPr>
              <w:jc w:val="both"/>
              <w:rPr>
                <w:rFonts w:ascii="Times New Roman" w:hAnsi="Times New Roman"/>
                <w:sz w:val="20"/>
                <w:szCs w:val="20"/>
              </w:rPr>
            </w:pPr>
            <w:r w:rsidRPr="0086042C">
              <w:rPr>
                <w:rFonts w:ascii="Times New Roman" w:hAnsi="Times New Roman"/>
                <w:sz w:val="20"/>
                <w:szCs w:val="20"/>
              </w:rPr>
              <w:t>2015</w:t>
            </w:r>
          </w:p>
        </w:tc>
        <w:tc>
          <w:tcPr>
            <w:tcW w:w="916" w:type="dxa"/>
            <w:textDirection w:val="btLr"/>
            <w:vAlign w:val="center"/>
          </w:tcPr>
          <w:p w:rsidR="009E0206" w:rsidRPr="0086042C" w:rsidRDefault="009E0206" w:rsidP="0086042C">
            <w:pPr>
              <w:jc w:val="both"/>
              <w:rPr>
                <w:rFonts w:ascii="Times New Roman" w:hAnsi="Times New Roman"/>
                <w:sz w:val="20"/>
                <w:szCs w:val="20"/>
              </w:rPr>
            </w:pPr>
            <w:r w:rsidRPr="0086042C">
              <w:rPr>
                <w:rFonts w:ascii="Times New Roman" w:hAnsi="Times New Roman"/>
                <w:sz w:val="20"/>
                <w:szCs w:val="20"/>
              </w:rPr>
              <w:t>2016</w:t>
            </w:r>
          </w:p>
        </w:tc>
        <w:tc>
          <w:tcPr>
            <w:tcW w:w="731" w:type="dxa"/>
            <w:textDirection w:val="btLr"/>
            <w:vAlign w:val="center"/>
          </w:tcPr>
          <w:p w:rsidR="009E0206" w:rsidRPr="0086042C" w:rsidRDefault="009E0206" w:rsidP="0086042C">
            <w:pPr>
              <w:jc w:val="both"/>
              <w:rPr>
                <w:rFonts w:ascii="Times New Roman" w:hAnsi="Times New Roman"/>
                <w:sz w:val="20"/>
                <w:szCs w:val="20"/>
              </w:rPr>
            </w:pPr>
            <w:r w:rsidRPr="0086042C">
              <w:rPr>
                <w:rFonts w:ascii="Times New Roman" w:hAnsi="Times New Roman"/>
                <w:sz w:val="20"/>
                <w:szCs w:val="20"/>
              </w:rPr>
              <w:t>2017</w:t>
            </w:r>
          </w:p>
        </w:tc>
        <w:tc>
          <w:tcPr>
            <w:tcW w:w="850" w:type="dxa"/>
            <w:textDirection w:val="btLr"/>
            <w:vAlign w:val="center"/>
          </w:tcPr>
          <w:p w:rsidR="009E0206" w:rsidRPr="0086042C" w:rsidRDefault="009E0206" w:rsidP="0086042C">
            <w:pPr>
              <w:jc w:val="both"/>
              <w:rPr>
                <w:rFonts w:ascii="Times New Roman" w:hAnsi="Times New Roman"/>
                <w:sz w:val="20"/>
                <w:szCs w:val="20"/>
              </w:rPr>
            </w:pPr>
            <w:r w:rsidRPr="0086042C">
              <w:rPr>
                <w:rFonts w:ascii="Times New Roman" w:hAnsi="Times New Roman"/>
                <w:sz w:val="20"/>
                <w:szCs w:val="20"/>
              </w:rPr>
              <w:t>2018</w:t>
            </w:r>
          </w:p>
        </w:tc>
        <w:tc>
          <w:tcPr>
            <w:tcW w:w="851" w:type="dxa"/>
            <w:textDirection w:val="btLr"/>
            <w:vAlign w:val="center"/>
          </w:tcPr>
          <w:p w:rsidR="009E0206" w:rsidRPr="0086042C" w:rsidRDefault="009E0206" w:rsidP="0086042C">
            <w:pPr>
              <w:jc w:val="both"/>
              <w:rPr>
                <w:rFonts w:ascii="Times New Roman" w:hAnsi="Times New Roman"/>
                <w:sz w:val="20"/>
                <w:szCs w:val="20"/>
              </w:rPr>
            </w:pPr>
            <w:r w:rsidRPr="0086042C">
              <w:rPr>
                <w:rFonts w:ascii="Times New Roman" w:hAnsi="Times New Roman"/>
                <w:sz w:val="20"/>
                <w:szCs w:val="20"/>
              </w:rPr>
              <w:t>2019</w:t>
            </w:r>
          </w:p>
        </w:tc>
        <w:tc>
          <w:tcPr>
            <w:tcW w:w="850" w:type="dxa"/>
            <w:textDirection w:val="btLr"/>
            <w:vAlign w:val="center"/>
          </w:tcPr>
          <w:p w:rsidR="009E0206" w:rsidRPr="0086042C" w:rsidRDefault="009E0206" w:rsidP="0086042C">
            <w:pPr>
              <w:jc w:val="both"/>
              <w:rPr>
                <w:rFonts w:ascii="Times New Roman" w:hAnsi="Times New Roman"/>
                <w:sz w:val="20"/>
                <w:szCs w:val="20"/>
              </w:rPr>
            </w:pPr>
            <w:r w:rsidRPr="0086042C">
              <w:rPr>
                <w:rFonts w:ascii="Times New Roman" w:hAnsi="Times New Roman"/>
                <w:sz w:val="20"/>
                <w:szCs w:val="20"/>
              </w:rPr>
              <w:t>2020</w:t>
            </w:r>
          </w:p>
        </w:tc>
      </w:tr>
      <w:tr w:rsidR="009E0206" w:rsidRPr="0086042C" w:rsidTr="009E0206">
        <w:trPr>
          <w:trHeight w:val="99"/>
          <w:tblCellSpacing w:w="5" w:type="nil"/>
        </w:trPr>
        <w:tc>
          <w:tcPr>
            <w:tcW w:w="1276" w:type="dxa"/>
            <w:vAlign w:val="center"/>
          </w:tcPr>
          <w:p w:rsidR="009E0206" w:rsidRPr="0086042C" w:rsidRDefault="009E0206" w:rsidP="0086042C">
            <w:pPr>
              <w:jc w:val="both"/>
              <w:rPr>
                <w:rFonts w:ascii="Times New Roman" w:hAnsi="Times New Roman"/>
                <w:sz w:val="20"/>
                <w:szCs w:val="20"/>
              </w:rPr>
            </w:pPr>
            <w:r w:rsidRPr="0086042C">
              <w:rPr>
                <w:rFonts w:ascii="Times New Roman" w:hAnsi="Times New Roman"/>
                <w:sz w:val="20"/>
                <w:szCs w:val="20"/>
              </w:rPr>
              <w:t>1</w:t>
            </w:r>
          </w:p>
        </w:tc>
        <w:tc>
          <w:tcPr>
            <w:tcW w:w="1418" w:type="dxa"/>
            <w:vAlign w:val="center"/>
          </w:tcPr>
          <w:p w:rsidR="009E0206" w:rsidRPr="0086042C" w:rsidRDefault="009E0206" w:rsidP="0086042C">
            <w:pPr>
              <w:jc w:val="both"/>
              <w:rPr>
                <w:rFonts w:ascii="Times New Roman" w:hAnsi="Times New Roman"/>
                <w:sz w:val="20"/>
                <w:szCs w:val="20"/>
              </w:rPr>
            </w:pPr>
            <w:r w:rsidRPr="0086042C">
              <w:rPr>
                <w:rFonts w:ascii="Times New Roman" w:hAnsi="Times New Roman"/>
                <w:sz w:val="20"/>
                <w:szCs w:val="20"/>
              </w:rPr>
              <w:t>2</w:t>
            </w:r>
          </w:p>
        </w:tc>
        <w:tc>
          <w:tcPr>
            <w:tcW w:w="2092" w:type="dxa"/>
          </w:tcPr>
          <w:p w:rsidR="009E0206" w:rsidRPr="0086042C" w:rsidRDefault="009E0206" w:rsidP="0086042C">
            <w:pPr>
              <w:jc w:val="both"/>
              <w:rPr>
                <w:rFonts w:ascii="Times New Roman" w:hAnsi="Times New Roman"/>
                <w:sz w:val="20"/>
                <w:szCs w:val="20"/>
              </w:rPr>
            </w:pPr>
            <w:r w:rsidRPr="0086042C">
              <w:rPr>
                <w:rFonts w:ascii="Times New Roman" w:hAnsi="Times New Roman"/>
                <w:sz w:val="20"/>
                <w:szCs w:val="20"/>
              </w:rPr>
              <w:t>3</w:t>
            </w:r>
          </w:p>
        </w:tc>
        <w:tc>
          <w:tcPr>
            <w:tcW w:w="1452" w:type="dxa"/>
            <w:vAlign w:val="center"/>
          </w:tcPr>
          <w:p w:rsidR="009E0206" w:rsidRPr="0086042C" w:rsidRDefault="009E0206" w:rsidP="0086042C">
            <w:pPr>
              <w:jc w:val="both"/>
              <w:rPr>
                <w:rFonts w:ascii="Times New Roman" w:hAnsi="Times New Roman"/>
                <w:sz w:val="20"/>
                <w:szCs w:val="20"/>
              </w:rPr>
            </w:pPr>
            <w:r w:rsidRPr="0086042C">
              <w:rPr>
                <w:rFonts w:ascii="Times New Roman" w:hAnsi="Times New Roman"/>
                <w:sz w:val="20"/>
                <w:szCs w:val="20"/>
              </w:rPr>
              <w:t>4</w:t>
            </w:r>
          </w:p>
        </w:tc>
        <w:tc>
          <w:tcPr>
            <w:tcW w:w="1210" w:type="dxa"/>
            <w:vAlign w:val="center"/>
          </w:tcPr>
          <w:p w:rsidR="009E0206" w:rsidRPr="0086042C" w:rsidRDefault="009E0206" w:rsidP="0086042C">
            <w:pPr>
              <w:jc w:val="both"/>
              <w:rPr>
                <w:rFonts w:ascii="Times New Roman" w:hAnsi="Times New Roman"/>
                <w:sz w:val="20"/>
                <w:szCs w:val="20"/>
              </w:rPr>
            </w:pPr>
            <w:r w:rsidRPr="0086042C">
              <w:rPr>
                <w:rFonts w:ascii="Times New Roman" w:hAnsi="Times New Roman"/>
                <w:sz w:val="20"/>
                <w:szCs w:val="20"/>
              </w:rPr>
              <w:t>5</w:t>
            </w:r>
          </w:p>
        </w:tc>
        <w:tc>
          <w:tcPr>
            <w:tcW w:w="592" w:type="dxa"/>
            <w:vAlign w:val="center"/>
          </w:tcPr>
          <w:p w:rsidR="009E0206" w:rsidRPr="0086042C" w:rsidRDefault="009E0206" w:rsidP="0086042C">
            <w:pPr>
              <w:jc w:val="both"/>
              <w:rPr>
                <w:rFonts w:ascii="Times New Roman" w:hAnsi="Times New Roman"/>
                <w:sz w:val="20"/>
                <w:szCs w:val="20"/>
              </w:rPr>
            </w:pPr>
            <w:r w:rsidRPr="0086042C">
              <w:rPr>
                <w:rFonts w:ascii="Times New Roman" w:hAnsi="Times New Roman"/>
                <w:sz w:val="20"/>
                <w:szCs w:val="20"/>
              </w:rPr>
              <w:t>6</w:t>
            </w:r>
          </w:p>
        </w:tc>
        <w:tc>
          <w:tcPr>
            <w:tcW w:w="684" w:type="dxa"/>
            <w:vAlign w:val="center"/>
          </w:tcPr>
          <w:p w:rsidR="009E0206" w:rsidRPr="0086042C" w:rsidRDefault="009E0206" w:rsidP="0086042C">
            <w:pPr>
              <w:jc w:val="both"/>
              <w:rPr>
                <w:rFonts w:ascii="Times New Roman" w:hAnsi="Times New Roman"/>
                <w:sz w:val="20"/>
                <w:szCs w:val="20"/>
              </w:rPr>
            </w:pPr>
            <w:r w:rsidRPr="0086042C">
              <w:rPr>
                <w:rFonts w:ascii="Times New Roman" w:hAnsi="Times New Roman"/>
                <w:sz w:val="20"/>
                <w:szCs w:val="20"/>
              </w:rPr>
              <w:t>7</w:t>
            </w:r>
          </w:p>
        </w:tc>
        <w:tc>
          <w:tcPr>
            <w:tcW w:w="567" w:type="dxa"/>
            <w:vAlign w:val="center"/>
          </w:tcPr>
          <w:p w:rsidR="009E0206" w:rsidRPr="0086042C" w:rsidRDefault="009E0206" w:rsidP="0086042C">
            <w:pPr>
              <w:jc w:val="both"/>
              <w:rPr>
                <w:rFonts w:ascii="Times New Roman" w:hAnsi="Times New Roman"/>
                <w:sz w:val="20"/>
                <w:szCs w:val="20"/>
              </w:rPr>
            </w:pPr>
            <w:r w:rsidRPr="0086042C">
              <w:rPr>
                <w:rFonts w:ascii="Times New Roman" w:hAnsi="Times New Roman"/>
                <w:sz w:val="20"/>
                <w:szCs w:val="20"/>
              </w:rPr>
              <w:t>8</w:t>
            </w:r>
          </w:p>
        </w:tc>
        <w:tc>
          <w:tcPr>
            <w:tcW w:w="916" w:type="dxa"/>
          </w:tcPr>
          <w:p w:rsidR="009E0206" w:rsidRPr="0086042C" w:rsidRDefault="009E0206" w:rsidP="0086042C">
            <w:pPr>
              <w:jc w:val="both"/>
              <w:rPr>
                <w:rFonts w:ascii="Times New Roman" w:hAnsi="Times New Roman"/>
                <w:sz w:val="20"/>
                <w:szCs w:val="20"/>
              </w:rPr>
            </w:pPr>
            <w:r w:rsidRPr="0086042C">
              <w:rPr>
                <w:rFonts w:ascii="Times New Roman" w:hAnsi="Times New Roman"/>
                <w:sz w:val="20"/>
                <w:szCs w:val="20"/>
              </w:rPr>
              <w:t>9</w:t>
            </w:r>
          </w:p>
        </w:tc>
        <w:tc>
          <w:tcPr>
            <w:tcW w:w="916" w:type="dxa"/>
          </w:tcPr>
          <w:p w:rsidR="009E0206" w:rsidRPr="0086042C" w:rsidRDefault="009E0206" w:rsidP="0086042C">
            <w:pPr>
              <w:jc w:val="both"/>
              <w:rPr>
                <w:rFonts w:ascii="Times New Roman" w:hAnsi="Times New Roman"/>
                <w:sz w:val="20"/>
                <w:szCs w:val="20"/>
              </w:rPr>
            </w:pPr>
            <w:r w:rsidRPr="0086042C">
              <w:rPr>
                <w:rFonts w:ascii="Times New Roman" w:hAnsi="Times New Roman"/>
                <w:sz w:val="20"/>
                <w:szCs w:val="20"/>
              </w:rPr>
              <w:t>10</w:t>
            </w:r>
          </w:p>
        </w:tc>
        <w:tc>
          <w:tcPr>
            <w:tcW w:w="916" w:type="dxa"/>
            <w:vAlign w:val="center"/>
          </w:tcPr>
          <w:p w:rsidR="009E0206" w:rsidRPr="0086042C" w:rsidRDefault="009E0206" w:rsidP="0086042C">
            <w:pPr>
              <w:jc w:val="both"/>
              <w:rPr>
                <w:rFonts w:ascii="Times New Roman" w:hAnsi="Times New Roman"/>
                <w:sz w:val="20"/>
                <w:szCs w:val="20"/>
              </w:rPr>
            </w:pPr>
            <w:r w:rsidRPr="0086042C">
              <w:rPr>
                <w:rFonts w:ascii="Times New Roman" w:hAnsi="Times New Roman"/>
                <w:sz w:val="20"/>
                <w:szCs w:val="20"/>
              </w:rPr>
              <w:t>11</w:t>
            </w:r>
          </w:p>
        </w:tc>
        <w:tc>
          <w:tcPr>
            <w:tcW w:w="731" w:type="dxa"/>
            <w:vAlign w:val="center"/>
          </w:tcPr>
          <w:p w:rsidR="009E0206" w:rsidRPr="0086042C" w:rsidRDefault="009E0206" w:rsidP="0086042C">
            <w:pPr>
              <w:jc w:val="both"/>
              <w:rPr>
                <w:rFonts w:ascii="Times New Roman" w:hAnsi="Times New Roman"/>
                <w:sz w:val="20"/>
                <w:szCs w:val="20"/>
              </w:rPr>
            </w:pPr>
            <w:r w:rsidRPr="0086042C">
              <w:rPr>
                <w:rFonts w:ascii="Times New Roman" w:hAnsi="Times New Roman"/>
                <w:sz w:val="20"/>
                <w:szCs w:val="20"/>
              </w:rPr>
              <w:t>12</w:t>
            </w:r>
          </w:p>
        </w:tc>
        <w:tc>
          <w:tcPr>
            <w:tcW w:w="850" w:type="dxa"/>
          </w:tcPr>
          <w:p w:rsidR="009E0206" w:rsidRPr="0086042C" w:rsidRDefault="009E0206" w:rsidP="0086042C">
            <w:pPr>
              <w:jc w:val="both"/>
              <w:rPr>
                <w:rFonts w:ascii="Times New Roman" w:hAnsi="Times New Roman"/>
                <w:sz w:val="20"/>
                <w:szCs w:val="20"/>
              </w:rPr>
            </w:pPr>
            <w:r w:rsidRPr="0086042C">
              <w:rPr>
                <w:rFonts w:ascii="Times New Roman" w:hAnsi="Times New Roman"/>
                <w:sz w:val="20"/>
                <w:szCs w:val="20"/>
              </w:rPr>
              <w:t>13</w:t>
            </w:r>
          </w:p>
        </w:tc>
        <w:tc>
          <w:tcPr>
            <w:tcW w:w="851" w:type="dxa"/>
          </w:tcPr>
          <w:p w:rsidR="009E0206" w:rsidRPr="0086042C" w:rsidRDefault="009E0206" w:rsidP="0086042C">
            <w:pPr>
              <w:jc w:val="both"/>
              <w:rPr>
                <w:rFonts w:ascii="Times New Roman" w:hAnsi="Times New Roman"/>
                <w:sz w:val="20"/>
                <w:szCs w:val="20"/>
              </w:rPr>
            </w:pPr>
            <w:r w:rsidRPr="0086042C">
              <w:rPr>
                <w:rFonts w:ascii="Times New Roman" w:hAnsi="Times New Roman"/>
                <w:sz w:val="20"/>
                <w:szCs w:val="20"/>
              </w:rPr>
              <w:t>14</w:t>
            </w:r>
          </w:p>
        </w:tc>
        <w:tc>
          <w:tcPr>
            <w:tcW w:w="850" w:type="dxa"/>
          </w:tcPr>
          <w:p w:rsidR="009E0206" w:rsidRPr="0086042C" w:rsidRDefault="009E0206" w:rsidP="0086042C">
            <w:pPr>
              <w:jc w:val="both"/>
              <w:rPr>
                <w:rFonts w:ascii="Times New Roman" w:hAnsi="Times New Roman"/>
                <w:sz w:val="20"/>
                <w:szCs w:val="20"/>
              </w:rPr>
            </w:pPr>
            <w:r w:rsidRPr="0086042C">
              <w:rPr>
                <w:rFonts w:ascii="Times New Roman" w:hAnsi="Times New Roman"/>
                <w:sz w:val="20"/>
                <w:szCs w:val="20"/>
              </w:rPr>
              <w:t>15</w:t>
            </w:r>
          </w:p>
        </w:tc>
      </w:tr>
      <w:tr w:rsidR="0089354F" w:rsidRPr="0086042C" w:rsidTr="0086042C">
        <w:trPr>
          <w:trHeight w:val="217"/>
          <w:tblCellSpacing w:w="5" w:type="nil"/>
        </w:trPr>
        <w:tc>
          <w:tcPr>
            <w:tcW w:w="1276" w:type="dxa"/>
            <w:vMerge w:val="restart"/>
            <w:vAlign w:val="center"/>
          </w:tcPr>
          <w:p w:rsidR="0089354F" w:rsidRPr="0086042C" w:rsidRDefault="0089354F" w:rsidP="0086042C">
            <w:pPr>
              <w:jc w:val="both"/>
              <w:rPr>
                <w:rFonts w:ascii="Times New Roman" w:hAnsi="Times New Roman"/>
                <w:sz w:val="20"/>
                <w:szCs w:val="20"/>
              </w:rPr>
            </w:pPr>
            <w:r w:rsidRPr="0086042C">
              <w:rPr>
                <w:rFonts w:ascii="Times New Roman" w:hAnsi="Times New Roman"/>
                <w:sz w:val="20"/>
                <w:szCs w:val="20"/>
              </w:rPr>
              <w:t>Подпрограмма</w:t>
            </w:r>
          </w:p>
        </w:tc>
        <w:tc>
          <w:tcPr>
            <w:tcW w:w="1418" w:type="dxa"/>
            <w:vMerge w:val="restart"/>
            <w:vAlign w:val="center"/>
          </w:tcPr>
          <w:p w:rsidR="0089354F" w:rsidRPr="0086042C" w:rsidRDefault="0089354F" w:rsidP="0086042C">
            <w:pPr>
              <w:jc w:val="both"/>
              <w:rPr>
                <w:rFonts w:ascii="Times New Roman" w:hAnsi="Times New Roman"/>
                <w:sz w:val="20"/>
                <w:szCs w:val="20"/>
              </w:rPr>
            </w:pPr>
            <w:r w:rsidRPr="0086042C">
              <w:rPr>
                <w:rFonts w:ascii="Times New Roman" w:hAnsi="Times New Roman"/>
                <w:sz w:val="20"/>
                <w:szCs w:val="20"/>
              </w:rPr>
              <w:t>«Улучшение условий и охрана труда в Красночетайском районе» на 2014-2020 годы»</w:t>
            </w:r>
          </w:p>
        </w:tc>
        <w:tc>
          <w:tcPr>
            <w:tcW w:w="2092" w:type="dxa"/>
            <w:vAlign w:val="center"/>
          </w:tcPr>
          <w:p w:rsidR="0089354F" w:rsidRPr="0086042C" w:rsidRDefault="0089354F" w:rsidP="0086042C">
            <w:pPr>
              <w:jc w:val="both"/>
              <w:rPr>
                <w:rFonts w:ascii="Times New Roman" w:hAnsi="Times New Roman"/>
                <w:sz w:val="20"/>
                <w:szCs w:val="20"/>
              </w:rPr>
            </w:pPr>
            <w:r w:rsidRPr="0086042C">
              <w:rPr>
                <w:rFonts w:ascii="Times New Roman" w:hAnsi="Times New Roman"/>
                <w:sz w:val="20"/>
                <w:szCs w:val="20"/>
              </w:rPr>
              <w:t>Всего</w:t>
            </w:r>
          </w:p>
        </w:tc>
        <w:tc>
          <w:tcPr>
            <w:tcW w:w="1452" w:type="dxa"/>
            <w:vMerge w:val="restart"/>
            <w:vAlign w:val="center"/>
          </w:tcPr>
          <w:p w:rsidR="0089354F" w:rsidRPr="0086042C" w:rsidRDefault="0089354F" w:rsidP="0086042C">
            <w:pPr>
              <w:jc w:val="both"/>
              <w:rPr>
                <w:rFonts w:ascii="Times New Roman" w:hAnsi="Times New Roman"/>
                <w:sz w:val="20"/>
                <w:szCs w:val="20"/>
              </w:rPr>
            </w:pPr>
          </w:p>
        </w:tc>
        <w:tc>
          <w:tcPr>
            <w:tcW w:w="1210" w:type="dxa"/>
            <w:vAlign w:val="center"/>
          </w:tcPr>
          <w:p w:rsidR="0089354F" w:rsidRPr="0086042C" w:rsidRDefault="0089354F" w:rsidP="0086042C">
            <w:pPr>
              <w:jc w:val="both"/>
              <w:rPr>
                <w:rFonts w:ascii="Times New Roman" w:hAnsi="Times New Roman"/>
                <w:sz w:val="20"/>
                <w:szCs w:val="20"/>
              </w:rPr>
            </w:pPr>
            <w:r w:rsidRPr="0086042C">
              <w:rPr>
                <w:rFonts w:ascii="Times New Roman" w:hAnsi="Times New Roman"/>
                <w:sz w:val="20"/>
                <w:szCs w:val="20"/>
              </w:rPr>
              <w:t>Ц630000000</w:t>
            </w:r>
          </w:p>
        </w:tc>
        <w:tc>
          <w:tcPr>
            <w:tcW w:w="592" w:type="dxa"/>
            <w:vAlign w:val="center"/>
          </w:tcPr>
          <w:p w:rsidR="0089354F" w:rsidRPr="0086042C" w:rsidRDefault="0089354F" w:rsidP="0086042C">
            <w:pPr>
              <w:jc w:val="both"/>
              <w:rPr>
                <w:rFonts w:ascii="Times New Roman" w:hAnsi="Times New Roman"/>
                <w:sz w:val="20"/>
                <w:szCs w:val="20"/>
              </w:rPr>
            </w:pPr>
          </w:p>
        </w:tc>
        <w:tc>
          <w:tcPr>
            <w:tcW w:w="684" w:type="dxa"/>
            <w:vAlign w:val="center"/>
          </w:tcPr>
          <w:p w:rsidR="0089354F" w:rsidRPr="0086042C" w:rsidRDefault="0089354F" w:rsidP="0086042C">
            <w:pPr>
              <w:jc w:val="both"/>
              <w:rPr>
                <w:rFonts w:ascii="Times New Roman" w:hAnsi="Times New Roman"/>
                <w:sz w:val="20"/>
                <w:szCs w:val="20"/>
              </w:rPr>
            </w:pPr>
          </w:p>
        </w:tc>
        <w:tc>
          <w:tcPr>
            <w:tcW w:w="567" w:type="dxa"/>
            <w:vAlign w:val="center"/>
          </w:tcPr>
          <w:p w:rsidR="0089354F" w:rsidRPr="0086042C" w:rsidRDefault="0089354F" w:rsidP="0086042C">
            <w:pPr>
              <w:jc w:val="both"/>
              <w:rPr>
                <w:rFonts w:ascii="Times New Roman" w:hAnsi="Times New Roman"/>
                <w:sz w:val="20"/>
                <w:szCs w:val="20"/>
              </w:rPr>
            </w:pPr>
          </w:p>
        </w:tc>
        <w:tc>
          <w:tcPr>
            <w:tcW w:w="916" w:type="dxa"/>
            <w:vAlign w:val="center"/>
          </w:tcPr>
          <w:p w:rsidR="0089354F" w:rsidRPr="0086042C" w:rsidRDefault="0089354F" w:rsidP="0086042C">
            <w:pPr>
              <w:jc w:val="both"/>
              <w:rPr>
                <w:rFonts w:ascii="Times New Roman" w:hAnsi="Times New Roman"/>
                <w:sz w:val="20"/>
                <w:szCs w:val="20"/>
              </w:rPr>
            </w:pPr>
            <w:r w:rsidRPr="0086042C">
              <w:rPr>
                <w:rFonts w:ascii="Times New Roman" w:hAnsi="Times New Roman"/>
                <w:sz w:val="20"/>
                <w:szCs w:val="20"/>
              </w:rPr>
              <w:t>53,3</w:t>
            </w:r>
          </w:p>
        </w:tc>
        <w:tc>
          <w:tcPr>
            <w:tcW w:w="916" w:type="dxa"/>
            <w:vAlign w:val="center"/>
          </w:tcPr>
          <w:p w:rsidR="0089354F" w:rsidRPr="0086042C" w:rsidRDefault="0089354F" w:rsidP="0086042C">
            <w:pPr>
              <w:jc w:val="both"/>
              <w:rPr>
                <w:rFonts w:ascii="Times New Roman" w:hAnsi="Times New Roman"/>
                <w:sz w:val="20"/>
                <w:szCs w:val="20"/>
              </w:rPr>
            </w:pPr>
            <w:r w:rsidRPr="0086042C">
              <w:rPr>
                <w:rFonts w:ascii="Times New Roman" w:hAnsi="Times New Roman"/>
                <w:sz w:val="20"/>
                <w:szCs w:val="20"/>
              </w:rPr>
              <w:t>53,3</w:t>
            </w:r>
          </w:p>
        </w:tc>
        <w:tc>
          <w:tcPr>
            <w:tcW w:w="916" w:type="dxa"/>
            <w:vAlign w:val="center"/>
          </w:tcPr>
          <w:p w:rsidR="0089354F" w:rsidRPr="0086042C" w:rsidRDefault="0089354F" w:rsidP="0086042C">
            <w:pPr>
              <w:jc w:val="both"/>
              <w:rPr>
                <w:rFonts w:ascii="Times New Roman" w:hAnsi="Times New Roman"/>
                <w:sz w:val="20"/>
                <w:szCs w:val="20"/>
              </w:rPr>
            </w:pPr>
            <w:r w:rsidRPr="0086042C">
              <w:rPr>
                <w:rFonts w:ascii="Times New Roman" w:hAnsi="Times New Roman"/>
                <w:sz w:val="20"/>
                <w:szCs w:val="20"/>
              </w:rPr>
              <w:t>52,8</w:t>
            </w:r>
          </w:p>
        </w:tc>
        <w:tc>
          <w:tcPr>
            <w:tcW w:w="731" w:type="dxa"/>
            <w:vAlign w:val="center"/>
          </w:tcPr>
          <w:p w:rsidR="0089354F" w:rsidRPr="0086042C" w:rsidRDefault="0089354F" w:rsidP="0086042C">
            <w:pPr>
              <w:jc w:val="both"/>
              <w:rPr>
                <w:rFonts w:ascii="Times New Roman" w:hAnsi="Times New Roman"/>
                <w:sz w:val="20"/>
                <w:szCs w:val="20"/>
              </w:rPr>
            </w:pPr>
            <w:r w:rsidRPr="0086042C">
              <w:rPr>
                <w:rFonts w:ascii="Times New Roman" w:hAnsi="Times New Roman"/>
                <w:sz w:val="20"/>
                <w:szCs w:val="20"/>
              </w:rPr>
              <w:t>52,8</w:t>
            </w:r>
          </w:p>
        </w:tc>
        <w:tc>
          <w:tcPr>
            <w:tcW w:w="850" w:type="dxa"/>
            <w:vAlign w:val="center"/>
          </w:tcPr>
          <w:p w:rsidR="0089354F" w:rsidRPr="0086042C" w:rsidRDefault="0089354F" w:rsidP="0086042C">
            <w:pPr>
              <w:jc w:val="both"/>
              <w:rPr>
                <w:rFonts w:ascii="Times New Roman" w:hAnsi="Times New Roman"/>
                <w:sz w:val="20"/>
                <w:szCs w:val="20"/>
              </w:rPr>
            </w:pPr>
            <w:r w:rsidRPr="0086042C">
              <w:rPr>
                <w:rFonts w:ascii="Times New Roman" w:hAnsi="Times New Roman"/>
                <w:sz w:val="20"/>
                <w:szCs w:val="20"/>
              </w:rPr>
              <w:t>52,8</w:t>
            </w:r>
          </w:p>
        </w:tc>
        <w:tc>
          <w:tcPr>
            <w:tcW w:w="851" w:type="dxa"/>
            <w:vAlign w:val="center"/>
          </w:tcPr>
          <w:p w:rsidR="0089354F" w:rsidRPr="0086042C" w:rsidRDefault="0089354F" w:rsidP="0086042C">
            <w:pPr>
              <w:jc w:val="both"/>
              <w:rPr>
                <w:rFonts w:ascii="Times New Roman" w:hAnsi="Times New Roman"/>
                <w:sz w:val="20"/>
                <w:szCs w:val="20"/>
              </w:rPr>
            </w:pPr>
            <w:r w:rsidRPr="0086042C">
              <w:rPr>
                <w:rFonts w:ascii="Times New Roman" w:hAnsi="Times New Roman"/>
                <w:sz w:val="20"/>
                <w:szCs w:val="20"/>
              </w:rPr>
              <w:t>52,8</w:t>
            </w:r>
          </w:p>
        </w:tc>
        <w:tc>
          <w:tcPr>
            <w:tcW w:w="850" w:type="dxa"/>
            <w:vAlign w:val="center"/>
          </w:tcPr>
          <w:p w:rsidR="0089354F" w:rsidRPr="0086042C" w:rsidRDefault="0089354F" w:rsidP="0086042C">
            <w:pPr>
              <w:jc w:val="both"/>
              <w:rPr>
                <w:rFonts w:ascii="Times New Roman" w:hAnsi="Times New Roman"/>
                <w:sz w:val="20"/>
                <w:szCs w:val="20"/>
              </w:rPr>
            </w:pPr>
            <w:r w:rsidRPr="0086042C">
              <w:rPr>
                <w:rFonts w:ascii="Times New Roman" w:hAnsi="Times New Roman"/>
                <w:sz w:val="20"/>
                <w:szCs w:val="20"/>
              </w:rPr>
              <w:t>52,8</w:t>
            </w:r>
          </w:p>
        </w:tc>
      </w:tr>
      <w:tr w:rsidR="009E0206" w:rsidRPr="0086042C" w:rsidTr="0089354F">
        <w:trPr>
          <w:trHeight w:val="64"/>
          <w:tblCellSpacing w:w="5" w:type="nil"/>
        </w:trPr>
        <w:tc>
          <w:tcPr>
            <w:tcW w:w="1276" w:type="dxa"/>
            <w:vMerge/>
            <w:vAlign w:val="center"/>
          </w:tcPr>
          <w:p w:rsidR="009E0206" w:rsidRPr="0086042C" w:rsidRDefault="009E0206" w:rsidP="0086042C">
            <w:pPr>
              <w:jc w:val="both"/>
              <w:rPr>
                <w:rFonts w:ascii="Times New Roman" w:hAnsi="Times New Roman"/>
                <w:sz w:val="20"/>
                <w:szCs w:val="20"/>
              </w:rPr>
            </w:pPr>
          </w:p>
        </w:tc>
        <w:tc>
          <w:tcPr>
            <w:tcW w:w="1418" w:type="dxa"/>
            <w:vMerge/>
            <w:vAlign w:val="center"/>
          </w:tcPr>
          <w:p w:rsidR="009E0206" w:rsidRPr="0086042C" w:rsidRDefault="009E0206" w:rsidP="0086042C">
            <w:pPr>
              <w:jc w:val="both"/>
              <w:rPr>
                <w:rFonts w:ascii="Times New Roman" w:hAnsi="Times New Roman"/>
                <w:sz w:val="20"/>
                <w:szCs w:val="20"/>
              </w:rPr>
            </w:pPr>
          </w:p>
        </w:tc>
        <w:tc>
          <w:tcPr>
            <w:tcW w:w="2092" w:type="dxa"/>
          </w:tcPr>
          <w:p w:rsidR="009E0206" w:rsidRPr="0086042C" w:rsidRDefault="009E0206" w:rsidP="0086042C">
            <w:pPr>
              <w:jc w:val="both"/>
              <w:rPr>
                <w:rFonts w:ascii="Times New Roman" w:hAnsi="Times New Roman"/>
                <w:sz w:val="20"/>
                <w:szCs w:val="20"/>
              </w:rPr>
            </w:pPr>
            <w:r w:rsidRPr="0086042C">
              <w:rPr>
                <w:rFonts w:ascii="Times New Roman" w:hAnsi="Times New Roman"/>
                <w:sz w:val="20"/>
                <w:szCs w:val="20"/>
              </w:rPr>
              <w:t>Республиканский бюджет Чувашской Республики</w:t>
            </w:r>
          </w:p>
        </w:tc>
        <w:tc>
          <w:tcPr>
            <w:tcW w:w="1452" w:type="dxa"/>
            <w:vMerge/>
            <w:vAlign w:val="center"/>
          </w:tcPr>
          <w:p w:rsidR="009E0206" w:rsidRPr="0086042C" w:rsidRDefault="009E0206" w:rsidP="0086042C">
            <w:pPr>
              <w:jc w:val="both"/>
              <w:rPr>
                <w:rFonts w:ascii="Times New Roman" w:hAnsi="Times New Roman"/>
                <w:sz w:val="20"/>
                <w:szCs w:val="20"/>
              </w:rPr>
            </w:pPr>
          </w:p>
        </w:tc>
        <w:tc>
          <w:tcPr>
            <w:tcW w:w="1210" w:type="dxa"/>
            <w:vAlign w:val="center"/>
          </w:tcPr>
          <w:p w:rsidR="009E0206" w:rsidRPr="0086042C" w:rsidRDefault="009E0206" w:rsidP="0086042C">
            <w:pPr>
              <w:jc w:val="both"/>
              <w:rPr>
                <w:rFonts w:ascii="Times New Roman" w:hAnsi="Times New Roman"/>
                <w:sz w:val="20"/>
                <w:szCs w:val="20"/>
              </w:rPr>
            </w:pPr>
            <w:r w:rsidRPr="0086042C">
              <w:rPr>
                <w:rFonts w:ascii="Times New Roman" w:hAnsi="Times New Roman"/>
                <w:sz w:val="20"/>
                <w:szCs w:val="20"/>
              </w:rPr>
              <w:t>Ц600000000</w:t>
            </w:r>
          </w:p>
        </w:tc>
        <w:tc>
          <w:tcPr>
            <w:tcW w:w="592" w:type="dxa"/>
            <w:vAlign w:val="center"/>
          </w:tcPr>
          <w:p w:rsidR="009E0206" w:rsidRPr="0086042C" w:rsidRDefault="009E0206" w:rsidP="0086042C">
            <w:pPr>
              <w:jc w:val="both"/>
              <w:rPr>
                <w:rFonts w:ascii="Times New Roman" w:hAnsi="Times New Roman"/>
                <w:sz w:val="20"/>
                <w:szCs w:val="20"/>
              </w:rPr>
            </w:pPr>
            <w:proofErr w:type="spellStart"/>
            <w:r w:rsidRPr="0086042C">
              <w:rPr>
                <w:rFonts w:ascii="Times New Roman" w:hAnsi="Times New Roman"/>
                <w:sz w:val="20"/>
                <w:szCs w:val="20"/>
              </w:rPr>
              <w:t>х</w:t>
            </w:r>
            <w:proofErr w:type="spellEnd"/>
          </w:p>
        </w:tc>
        <w:tc>
          <w:tcPr>
            <w:tcW w:w="684" w:type="dxa"/>
            <w:vAlign w:val="center"/>
          </w:tcPr>
          <w:p w:rsidR="009E0206" w:rsidRPr="0086042C" w:rsidRDefault="009E0206" w:rsidP="0086042C">
            <w:pPr>
              <w:jc w:val="both"/>
              <w:rPr>
                <w:rFonts w:ascii="Times New Roman" w:hAnsi="Times New Roman"/>
                <w:sz w:val="20"/>
                <w:szCs w:val="20"/>
              </w:rPr>
            </w:pPr>
            <w:proofErr w:type="spellStart"/>
            <w:r w:rsidRPr="0086042C">
              <w:rPr>
                <w:rFonts w:ascii="Times New Roman" w:hAnsi="Times New Roman"/>
                <w:sz w:val="20"/>
                <w:szCs w:val="20"/>
              </w:rPr>
              <w:t>х</w:t>
            </w:r>
            <w:proofErr w:type="spellEnd"/>
          </w:p>
        </w:tc>
        <w:tc>
          <w:tcPr>
            <w:tcW w:w="567" w:type="dxa"/>
            <w:vAlign w:val="center"/>
          </w:tcPr>
          <w:p w:rsidR="009E0206" w:rsidRPr="0086042C" w:rsidRDefault="009E0206" w:rsidP="0086042C">
            <w:pPr>
              <w:jc w:val="both"/>
              <w:rPr>
                <w:rFonts w:ascii="Times New Roman" w:hAnsi="Times New Roman"/>
                <w:sz w:val="20"/>
                <w:szCs w:val="20"/>
              </w:rPr>
            </w:pPr>
            <w:proofErr w:type="spellStart"/>
            <w:r w:rsidRPr="0086042C">
              <w:rPr>
                <w:rFonts w:ascii="Times New Roman" w:hAnsi="Times New Roman"/>
                <w:sz w:val="20"/>
                <w:szCs w:val="20"/>
              </w:rPr>
              <w:t>х</w:t>
            </w:r>
            <w:proofErr w:type="spellEnd"/>
          </w:p>
        </w:tc>
        <w:tc>
          <w:tcPr>
            <w:tcW w:w="916" w:type="dxa"/>
            <w:vAlign w:val="center"/>
          </w:tcPr>
          <w:p w:rsidR="009E0206" w:rsidRPr="0086042C" w:rsidRDefault="009E0206" w:rsidP="0086042C">
            <w:pPr>
              <w:jc w:val="both"/>
              <w:rPr>
                <w:rFonts w:ascii="Times New Roman" w:hAnsi="Times New Roman"/>
                <w:sz w:val="20"/>
                <w:szCs w:val="20"/>
              </w:rPr>
            </w:pPr>
            <w:r w:rsidRPr="0086042C">
              <w:rPr>
                <w:rFonts w:ascii="Times New Roman" w:hAnsi="Times New Roman"/>
                <w:sz w:val="20"/>
                <w:szCs w:val="20"/>
              </w:rPr>
              <w:t>53,3</w:t>
            </w:r>
          </w:p>
        </w:tc>
        <w:tc>
          <w:tcPr>
            <w:tcW w:w="916" w:type="dxa"/>
            <w:vAlign w:val="center"/>
          </w:tcPr>
          <w:p w:rsidR="009E0206" w:rsidRPr="0086042C" w:rsidRDefault="009E0206" w:rsidP="0086042C">
            <w:pPr>
              <w:jc w:val="both"/>
              <w:rPr>
                <w:rFonts w:ascii="Times New Roman" w:hAnsi="Times New Roman"/>
                <w:sz w:val="20"/>
                <w:szCs w:val="20"/>
              </w:rPr>
            </w:pPr>
            <w:r w:rsidRPr="0086042C">
              <w:rPr>
                <w:rFonts w:ascii="Times New Roman" w:hAnsi="Times New Roman"/>
                <w:sz w:val="20"/>
                <w:szCs w:val="20"/>
              </w:rPr>
              <w:t>53,3</w:t>
            </w:r>
          </w:p>
        </w:tc>
        <w:tc>
          <w:tcPr>
            <w:tcW w:w="916" w:type="dxa"/>
            <w:vAlign w:val="center"/>
          </w:tcPr>
          <w:p w:rsidR="009E0206" w:rsidRPr="0086042C" w:rsidRDefault="009E0206" w:rsidP="0086042C">
            <w:pPr>
              <w:jc w:val="both"/>
              <w:rPr>
                <w:rFonts w:ascii="Times New Roman" w:hAnsi="Times New Roman"/>
                <w:sz w:val="20"/>
                <w:szCs w:val="20"/>
              </w:rPr>
            </w:pPr>
            <w:r w:rsidRPr="0086042C">
              <w:rPr>
                <w:rFonts w:ascii="Times New Roman" w:hAnsi="Times New Roman"/>
                <w:sz w:val="20"/>
                <w:szCs w:val="20"/>
              </w:rPr>
              <w:t>52,8</w:t>
            </w:r>
          </w:p>
        </w:tc>
        <w:tc>
          <w:tcPr>
            <w:tcW w:w="731" w:type="dxa"/>
            <w:vAlign w:val="center"/>
          </w:tcPr>
          <w:p w:rsidR="009E0206" w:rsidRPr="0086042C" w:rsidRDefault="009E0206" w:rsidP="0086042C">
            <w:pPr>
              <w:jc w:val="both"/>
              <w:rPr>
                <w:rFonts w:ascii="Times New Roman" w:hAnsi="Times New Roman"/>
                <w:sz w:val="20"/>
                <w:szCs w:val="20"/>
              </w:rPr>
            </w:pPr>
            <w:r w:rsidRPr="0086042C">
              <w:rPr>
                <w:rFonts w:ascii="Times New Roman" w:hAnsi="Times New Roman"/>
                <w:sz w:val="20"/>
                <w:szCs w:val="20"/>
              </w:rPr>
              <w:t>52,8</w:t>
            </w:r>
          </w:p>
        </w:tc>
        <w:tc>
          <w:tcPr>
            <w:tcW w:w="850" w:type="dxa"/>
            <w:vAlign w:val="center"/>
          </w:tcPr>
          <w:p w:rsidR="009E0206" w:rsidRPr="0086042C" w:rsidRDefault="009E0206" w:rsidP="0086042C">
            <w:pPr>
              <w:jc w:val="both"/>
              <w:rPr>
                <w:rFonts w:ascii="Times New Roman" w:hAnsi="Times New Roman"/>
                <w:sz w:val="20"/>
                <w:szCs w:val="20"/>
              </w:rPr>
            </w:pPr>
            <w:r w:rsidRPr="0086042C">
              <w:rPr>
                <w:rFonts w:ascii="Times New Roman" w:hAnsi="Times New Roman"/>
                <w:sz w:val="20"/>
                <w:szCs w:val="20"/>
              </w:rPr>
              <w:t>52,8</w:t>
            </w:r>
          </w:p>
        </w:tc>
        <w:tc>
          <w:tcPr>
            <w:tcW w:w="851" w:type="dxa"/>
            <w:vAlign w:val="center"/>
          </w:tcPr>
          <w:p w:rsidR="009E0206" w:rsidRPr="0086042C" w:rsidRDefault="009E0206" w:rsidP="0086042C">
            <w:pPr>
              <w:jc w:val="both"/>
              <w:rPr>
                <w:rFonts w:ascii="Times New Roman" w:hAnsi="Times New Roman"/>
                <w:sz w:val="20"/>
                <w:szCs w:val="20"/>
              </w:rPr>
            </w:pPr>
            <w:r w:rsidRPr="0086042C">
              <w:rPr>
                <w:rFonts w:ascii="Times New Roman" w:hAnsi="Times New Roman"/>
                <w:sz w:val="20"/>
                <w:szCs w:val="20"/>
              </w:rPr>
              <w:t>52,8</w:t>
            </w:r>
          </w:p>
        </w:tc>
        <w:tc>
          <w:tcPr>
            <w:tcW w:w="850" w:type="dxa"/>
            <w:vAlign w:val="center"/>
          </w:tcPr>
          <w:p w:rsidR="009E0206" w:rsidRPr="0086042C" w:rsidRDefault="009E0206" w:rsidP="0086042C">
            <w:pPr>
              <w:jc w:val="both"/>
              <w:rPr>
                <w:rFonts w:ascii="Times New Roman" w:hAnsi="Times New Roman"/>
                <w:sz w:val="20"/>
                <w:szCs w:val="20"/>
              </w:rPr>
            </w:pPr>
            <w:r w:rsidRPr="0086042C">
              <w:rPr>
                <w:rFonts w:ascii="Times New Roman" w:hAnsi="Times New Roman"/>
                <w:sz w:val="20"/>
                <w:szCs w:val="20"/>
              </w:rPr>
              <w:t>52,8</w:t>
            </w:r>
          </w:p>
        </w:tc>
      </w:tr>
      <w:tr w:rsidR="0089354F" w:rsidRPr="0086042C" w:rsidTr="0086042C">
        <w:trPr>
          <w:trHeight w:val="92"/>
          <w:tblCellSpacing w:w="5" w:type="nil"/>
        </w:trPr>
        <w:tc>
          <w:tcPr>
            <w:tcW w:w="1276" w:type="dxa"/>
            <w:vMerge w:val="restart"/>
            <w:vAlign w:val="center"/>
          </w:tcPr>
          <w:p w:rsidR="0089354F" w:rsidRPr="0086042C" w:rsidRDefault="0089354F" w:rsidP="0086042C">
            <w:pPr>
              <w:jc w:val="both"/>
              <w:rPr>
                <w:rFonts w:ascii="Times New Roman" w:hAnsi="Times New Roman"/>
                <w:sz w:val="20"/>
                <w:szCs w:val="20"/>
              </w:rPr>
            </w:pPr>
            <w:r w:rsidRPr="0086042C">
              <w:rPr>
                <w:rFonts w:ascii="Times New Roman" w:hAnsi="Times New Roman"/>
                <w:sz w:val="20"/>
                <w:szCs w:val="20"/>
              </w:rPr>
              <w:t>Основное мероприятие 1</w:t>
            </w:r>
          </w:p>
        </w:tc>
        <w:tc>
          <w:tcPr>
            <w:tcW w:w="1418" w:type="dxa"/>
            <w:vMerge w:val="restart"/>
            <w:vAlign w:val="center"/>
          </w:tcPr>
          <w:p w:rsidR="0089354F" w:rsidRPr="0086042C" w:rsidRDefault="0089354F" w:rsidP="0086042C">
            <w:pPr>
              <w:jc w:val="both"/>
              <w:rPr>
                <w:rFonts w:ascii="Times New Roman" w:hAnsi="Times New Roman"/>
                <w:sz w:val="20"/>
                <w:szCs w:val="20"/>
              </w:rPr>
            </w:pPr>
            <w:r w:rsidRPr="0086042C">
              <w:rPr>
                <w:rFonts w:ascii="Times New Roman" w:hAnsi="Times New Roman"/>
                <w:sz w:val="20"/>
                <w:szCs w:val="20"/>
              </w:rPr>
              <w:t>Организационно-техническое обеспечение охраны труда в Красночетайском районе</w:t>
            </w:r>
          </w:p>
        </w:tc>
        <w:tc>
          <w:tcPr>
            <w:tcW w:w="2092" w:type="dxa"/>
          </w:tcPr>
          <w:p w:rsidR="0089354F" w:rsidRPr="0086042C" w:rsidRDefault="0089354F" w:rsidP="0086042C">
            <w:pPr>
              <w:jc w:val="both"/>
              <w:rPr>
                <w:rFonts w:ascii="Times New Roman" w:hAnsi="Times New Roman"/>
                <w:sz w:val="20"/>
                <w:szCs w:val="20"/>
              </w:rPr>
            </w:pPr>
            <w:r w:rsidRPr="0086042C">
              <w:rPr>
                <w:rFonts w:ascii="Times New Roman" w:hAnsi="Times New Roman"/>
                <w:sz w:val="20"/>
                <w:szCs w:val="20"/>
              </w:rPr>
              <w:t>Всего</w:t>
            </w:r>
          </w:p>
        </w:tc>
        <w:tc>
          <w:tcPr>
            <w:tcW w:w="1452" w:type="dxa"/>
            <w:vMerge w:val="restart"/>
            <w:vAlign w:val="center"/>
          </w:tcPr>
          <w:p w:rsidR="0089354F" w:rsidRPr="0086042C" w:rsidRDefault="0089354F" w:rsidP="0086042C">
            <w:pPr>
              <w:jc w:val="both"/>
              <w:rPr>
                <w:rFonts w:ascii="Times New Roman" w:hAnsi="Times New Roman"/>
                <w:sz w:val="20"/>
                <w:szCs w:val="20"/>
              </w:rPr>
            </w:pPr>
          </w:p>
        </w:tc>
        <w:tc>
          <w:tcPr>
            <w:tcW w:w="1210" w:type="dxa"/>
            <w:vAlign w:val="center"/>
          </w:tcPr>
          <w:p w:rsidR="0089354F" w:rsidRPr="0086042C" w:rsidRDefault="0089354F" w:rsidP="0086042C">
            <w:pPr>
              <w:jc w:val="both"/>
              <w:rPr>
                <w:rFonts w:ascii="Times New Roman" w:hAnsi="Times New Roman"/>
                <w:sz w:val="20"/>
                <w:szCs w:val="20"/>
              </w:rPr>
            </w:pPr>
            <w:proofErr w:type="spellStart"/>
            <w:r w:rsidRPr="0086042C">
              <w:rPr>
                <w:rFonts w:ascii="Times New Roman" w:hAnsi="Times New Roman"/>
                <w:sz w:val="20"/>
                <w:szCs w:val="20"/>
              </w:rPr>
              <w:t>х</w:t>
            </w:r>
            <w:proofErr w:type="spellEnd"/>
          </w:p>
        </w:tc>
        <w:tc>
          <w:tcPr>
            <w:tcW w:w="592" w:type="dxa"/>
            <w:vAlign w:val="center"/>
          </w:tcPr>
          <w:p w:rsidR="0089354F" w:rsidRPr="0086042C" w:rsidRDefault="0089354F" w:rsidP="0086042C">
            <w:pPr>
              <w:jc w:val="both"/>
              <w:rPr>
                <w:rFonts w:ascii="Times New Roman" w:hAnsi="Times New Roman"/>
                <w:sz w:val="20"/>
                <w:szCs w:val="20"/>
              </w:rPr>
            </w:pPr>
            <w:proofErr w:type="spellStart"/>
            <w:r w:rsidRPr="0086042C">
              <w:rPr>
                <w:rFonts w:ascii="Times New Roman" w:hAnsi="Times New Roman"/>
                <w:sz w:val="20"/>
                <w:szCs w:val="20"/>
              </w:rPr>
              <w:t>х</w:t>
            </w:r>
            <w:proofErr w:type="spellEnd"/>
          </w:p>
        </w:tc>
        <w:tc>
          <w:tcPr>
            <w:tcW w:w="684" w:type="dxa"/>
            <w:vAlign w:val="center"/>
          </w:tcPr>
          <w:p w:rsidR="0089354F" w:rsidRPr="0086042C" w:rsidRDefault="0089354F" w:rsidP="0086042C">
            <w:pPr>
              <w:jc w:val="both"/>
              <w:rPr>
                <w:rFonts w:ascii="Times New Roman" w:hAnsi="Times New Roman"/>
                <w:sz w:val="20"/>
                <w:szCs w:val="20"/>
              </w:rPr>
            </w:pPr>
            <w:proofErr w:type="spellStart"/>
            <w:r w:rsidRPr="0086042C">
              <w:rPr>
                <w:rFonts w:ascii="Times New Roman" w:hAnsi="Times New Roman"/>
                <w:sz w:val="20"/>
                <w:szCs w:val="20"/>
              </w:rPr>
              <w:t>х</w:t>
            </w:r>
            <w:proofErr w:type="spellEnd"/>
          </w:p>
        </w:tc>
        <w:tc>
          <w:tcPr>
            <w:tcW w:w="567" w:type="dxa"/>
            <w:vAlign w:val="center"/>
          </w:tcPr>
          <w:p w:rsidR="0089354F" w:rsidRPr="0086042C" w:rsidRDefault="0089354F" w:rsidP="0086042C">
            <w:pPr>
              <w:jc w:val="both"/>
              <w:rPr>
                <w:rFonts w:ascii="Times New Roman" w:hAnsi="Times New Roman"/>
                <w:sz w:val="20"/>
                <w:szCs w:val="20"/>
              </w:rPr>
            </w:pPr>
            <w:proofErr w:type="spellStart"/>
            <w:r w:rsidRPr="0086042C">
              <w:rPr>
                <w:rFonts w:ascii="Times New Roman" w:hAnsi="Times New Roman"/>
                <w:sz w:val="20"/>
                <w:szCs w:val="20"/>
              </w:rPr>
              <w:t>х</w:t>
            </w:r>
            <w:proofErr w:type="spellEnd"/>
          </w:p>
        </w:tc>
        <w:tc>
          <w:tcPr>
            <w:tcW w:w="916" w:type="dxa"/>
            <w:vAlign w:val="center"/>
          </w:tcPr>
          <w:p w:rsidR="0089354F" w:rsidRPr="0086042C" w:rsidRDefault="0089354F" w:rsidP="0086042C">
            <w:pPr>
              <w:jc w:val="both"/>
              <w:rPr>
                <w:rFonts w:ascii="Times New Roman" w:hAnsi="Times New Roman"/>
                <w:sz w:val="20"/>
                <w:szCs w:val="20"/>
              </w:rPr>
            </w:pPr>
            <w:r w:rsidRPr="0086042C">
              <w:rPr>
                <w:rFonts w:ascii="Times New Roman" w:hAnsi="Times New Roman"/>
                <w:sz w:val="20"/>
                <w:szCs w:val="20"/>
              </w:rPr>
              <w:t>53,3</w:t>
            </w:r>
          </w:p>
        </w:tc>
        <w:tc>
          <w:tcPr>
            <w:tcW w:w="916" w:type="dxa"/>
            <w:vAlign w:val="center"/>
          </w:tcPr>
          <w:p w:rsidR="0089354F" w:rsidRPr="0086042C" w:rsidRDefault="0089354F" w:rsidP="0086042C">
            <w:pPr>
              <w:jc w:val="both"/>
              <w:rPr>
                <w:rFonts w:ascii="Times New Roman" w:hAnsi="Times New Roman"/>
                <w:sz w:val="20"/>
                <w:szCs w:val="20"/>
              </w:rPr>
            </w:pPr>
            <w:r w:rsidRPr="0086042C">
              <w:rPr>
                <w:rFonts w:ascii="Times New Roman" w:hAnsi="Times New Roman"/>
                <w:sz w:val="20"/>
                <w:szCs w:val="20"/>
              </w:rPr>
              <w:t>53,3</w:t>
            </w:r>
          </w:p>
        </w:tc>
        <w:tc>
          <w:tcPr>
            <w:tcW w:w="916" w:type="dxa"/>
            <w:vAlign w:val="center"/>
          </w:tcPr>
          <w:p w:rsidR="0089354F" w:rsidRPr="0086042C" w:rsidRDefault="0089354F" w:rsidP="0086042C">
            <w:pPr>
              <w:jc w:val="both"/>
              <w:rPr>
                <w:rFonts w:ascii="Times New Roman" w:hAnsi="Times New Roman"/>
                <w:sz w:val="20"/>
                <w:szCs w:val="20"/>
              </w:rPr>
            </w:pPr>
            <w:r w:rsidRPr="0086042C">
              <w:rPr>
                <w:rFonts w:ascii="Times New Roman" w:hAnsi="Times New Roman"/>
                <w:sz w:val="20"/>
                <w:szCs w:val="20"/>
              </w:rPr>
              <w:t>52,8</w:t>
            </w:r>
          </w:p>
        </w:tc>
        <w:tc>
          <w:tcPr>
            <w:tcW w:w="731" w:type="dxa"/>
            <w:vAlign w:val="center"/>
          </w:tcPr>
          <w:p w:rsidR="0089354F" w:rsidRPr="0086042C" w:rsidRDefault="0089354F" w:rsidP="0086042C">
            <w:pPr>
              <w:jc w:val="both"/>
              <w:rPr>
                <w:rFonts w:ascii="Times New Roman" w:hAnsi="Times New Roman"/>
                <w:sz w:val="20"/>
                <w:szCs w:val="20"/>
              </w:rPr>
            </w:pPr>
            <w:r w:rsidRPr="0086042C">
              <w:rPr>
                <w:rFonts w:ascii="Times New Roman" w:hAnsi="Times New Roman"/>
                <w:sz w:val="20"/>
                <w:szCs w:val="20"/>
              </w:rPr>
              <w:t>52,8</w:t>
            </w:r>
          </w:p>
        </w:tc>
        <w:tc>
          <w:tcPr>
            <w:tcW w:w="850" w:type="dxa"/>
            <w:vAlign w:val="center"/>
          </w:tcPr>
          <w:p w:rsidR="0089354F" w:rsidRPr="0086042C" w:rsidRDefault="0089354F" w:rsidP="0086042C">
            <w:pPr>
              <w:jc w:val="both"/>
              <w:rPr>
                <w:rFonts w:ascii="Times New Roman" w:hAnsi="Times New Roman"/>
                <w:sz w:val="20"/>
                <w:szCs w:val="20"/>
              </w:rPr>
            </w:pPr>
            <w:r w:rsidRPr="0086042C">
              <w:rPr>
                <w:rFonts w:ascii="Times New Roman" w:hAnsi="Times New Roman"/>
                <w:sz w:val="20"/>
                <w:szCs w:val="20"/>
              </w:rPr>
              <w:t>52,8</w:t>
            </w:r>
          </w:p>
        </w:tc>
        <w:tc>
          <w:tcPr>
            <w:tcW w:w="851" w:type="dxa"/>
            <w:vAlign w:val="center"/>
          </w:tcPr>
          <w:p w:rsidR="0089354F" w:rsidRPr="0086042C" w:rsidRDefault="0089354F" w:rsidP="0086042C">
            <w:pPr>
              <w:jc w:val="both"/>
              <w:rPr>
                <w:rFonts w:ascii="Times New Roman" w:hAnsi="Times New Roman"/>
                <w:sz w:val="20"/>
                <w:szCs w:val="20"/>
              </w:rPr>
            </w:pPr>
            <w:r w:rsidRPr="0086042C">
              <w:rPr>
                <w:rFonts w:ascii="Times New Roman" w:hAnsi="Times New Roman"/>
                <w:sz w:val="20"/>
                <w:szCs w:val="20"/>
              </w:rPr>
              <w:t>52,8</w:t>
            </w:r>
          </w:p>
        </w:tc>
        <w:tc>
          <w:tcPr>
            <w:tcW w:w="850" w:type="dxa"/>
            <w:vAlign w:val="center"/>
          </w:tcPr>
          <w:p w:rsidR="0089354F" w:rsidRPr="0086042C" w:rsidRDefault="0089354F" w:rsidP="0086042C">
            <w:pPr>
              <w:jc w:val="both"/>
              <w:rPr>
                <w:rFonts w:ascii="Times New Roman" w:hAnsi="Times New Roman"/>
                <w:sz w:val="20"/>
                <w:szCs w:val="20"/>
              </w:rPr>
            </w:pPr>
            <w:r w:rsidRPr="0086042C">
              <w:rPr>
                <w:rFonts w:ascii="Times New Roman" w:hAnsi="Times New Roman"/>
                <w:sz w:val="20"/>
                <w:szCs w:val="20"/>
              </w:rPr>
              <w:t>52,8</w:t>
            </w:r>
          </w:p>
        </w:tc>
      </w:tr>
      <w:tr w:rsidR="0089354F" w:rsidRPr="0086042C" w:rsidTr="0086042C">
        <w:trPr>
          <w:trHeight w:val="64"/>
          <w:tblCellSpacing w:w="5" w:type="nil"/>
        </w:trPr>
        <w:tc>
          <w:tcPr>
            <w:tcW w:w="1276" w:type="dxa"/>
            <w:vMerge/>
            <w:tcBorders>
              <w:bottom w:val="single" w:sz="4" w:space="0" w:color="auto"/>
            </w:tcBorders>
            <w:vAlign w:val="center"/>
          </w:tcPr>
          <w:p w:rsidR="0089354F" w:rsidRPr="0086042C" w:rsidRDefault="0089354F" w:rsidP="0086042C">
            <w:pPr>
              <w:jc w:val="both"/>
              <w:rPr>
                <w:rFonts w:ascii="Times New Roman" w:hAnsi="Times New Roman"/>
                <w:sz w:val="20"/>
                <w:szCs w:val="20"/>
              </w:rPr>
            </w:pPr>
          </w:p>
        </w:tc>
        <w:tc>
          <w:tcPr>
            <w:tcW w:w="1418" w:type="dxa"/>
            <w:vMerge/>
            <w:tcBorders>
              <w:bottom w:val="single" w:sz="4" w:space="0" w:color="auto"/>
            </w:tcBorders>
            <w:vAlign w:val="center"/>
          </w:tcPr>
          <w:p w:rsidR="0089354F" w:rsidRPr="0086042C" w:rsidRDefault="0089354F" w:rsidP="0086042C">
            <w:pPr>
              <w:jc w:val="both"/>
              <w:rPr>
                <w:rFonts w:ascii="Times New Roman" w:hAnsi="Times New Roman"/>
                <w:sz w:val="20"/>
                <w:szCs w:val="20"/>
              </w:rPr>
            </w:pPr>
          </w:p>
        </w:tc>
        <w:tc>
          <w:tcPr>
            <w:tcW w:w="2092" w:type="dxa"/>
            <w:tcBorders>
              <w:bottom w:val="single" w:sz="4" w:space="0" w:color="auto"/>
            </w:tcBorders>
          </w:tcPr>
          <w:p w:rsidR="0089354F" w:rsidRPr="0086042C" w:rsidRDefault="0089354F" w:rsidP="0086042C">
            <w:pPr>
              <w:jc w:val="both"/>
              <w:rPr>
                <w:rFonts w:ascii="Times New Roman" w:hAnsi="Times New Roman"/>
                <w:sz w:val="20"/>
                <w:szCs w:val="20"/>
              </w:rPr>
            </w:pPr>
            <w:r w:rsidRPr="0086042C">
              <w:rPr>
                <w:rFonts w:ascii="Times New Roman" w:hAnsi="Times New Roman"/>
                <w:sz w:val="20"/>
                <w:szCs w:val="20"/>
              </w:rPr>
              <w:t xml:space="preserve">Республиканский бюджет Чувашской Республики </w:t>
            </w:r>
          </w:p>
        </w:tc>
        <w:tc>
          <w:tcPr>
            <w:tcW w:w="1452" w:type="dxa"/>
            <w:vMerge/>
            <w:tcBorders>
              <w:bottom w:val="single" w:sz="4" w:space="0" w:color="auto"/>
            </w:tcBorders>
            <w:vAlign w:val="center"/>
          </w:tcPr>
          <w:p w:rsidR="0089354F" w:rsidRPr="0086042C" w:rsidRDefault="0089354F" w:rsidP="0086042C">
            <w:pPr>
              <w:jc w:val="both"/>
              <w:rPr>
                <w:rFonts w:ascii="Times New Roman" w:hAnsi="Times New Roman"/>
                <w:sz w:val="20"/>
                <w:szCs w:val="20"/>
              </w:rPr>
            </w:pPr>
          </w:p>
        </w:tc>
        <w:tc>
          <w:tcPr>
            <w:tcW w:w="1210" w:type="dxa"/>
            <w:tcBorders>
              <w:bottom w:val="single" w:sz="4" w:space="0" w:color="auto"/>
            </w:tcBorders>
            <w:vAlign w:val="center"/>
          </w:tcPr>
          <w:p w:rsidR="0089354F" w:rsidRPr="0086042C" w:rsidRDefault="0089354F" w:rsidP="0086042C">
            <w:pPr>
              <w:jc w:val="both"/>
              <w:rPr>
                <w:rFonts w:ascii="Times New Roman" w:hAnsi="Times New Roman"/>
                <w:sz w:val="20"/>
                <w:szCs w:val="20"/>
              </w:rPr>
            </w:pPr>
            <w:r w:rsidRPr="0086042C">
              <w:rPr>
                <w:rFonts w:ascii="Times New Roman" w:hAnsi="Times New Roman"/>
                <w:sz w:val="20"/>
                <w:szCs w:val="20"/>
              </w:rPr>
              <w:t>Ц630100000</w:t>
            </w:r>
          </w:p>
        </w:tc>
        <w:tc>
          <w:tcPr>
            <w:tcW w:w="592" w:type="dxa"/>
            <w:tcBorders>
              <w:bottom w:val="single" w:sz="4" w:space="0" w:color="auto"/>
            </w:tcBorders>
            <w:vAlign w:val="center"/>
          </w:tcPr>
          <w:p w:rsidR="0089354F" w:rsidRPr="0086042C" w:rsidRDefault="0089354F" w:rsidP="0086042C">
            <w:pPr>
              <w:jc w:val="both"/>
              <w:rPr>
                <w:rFonts w:ascii="Times New Roman" w:hAnsi="Times New Roman"/>
                <w:sz w:val="20"/>
                <w:szCs w:val="20"/>
              </w:rPr>
            </w:pPr>
            <w:proofErr w:type="spellStart"/>
            <w:r w:rsidRPr="0086042C">
              <w:rPr>
                <w:rFonts w:ascii="Times New Roman" w:hAnsi="Times New Roman"/>
                <w:sz w:val="20"/>
                <w:szCs w:val="20"/>
              </w:rPr>
              <w:t>х</w:t>
            </w:r>
            <w:proofErr w:type="spellEnd"/>
          </w:p>
        </w:tc>
        <w:tc>
          <w:tcPr>
            <w:tcW w:w="684" w:type="dxa"/>
            <w:tcBorders>
              <w:bottom w:val="single" w:sz="4" w:space="0" w:color="auto"/>
            </w:tcBorders>
            <w:vAlign w:val="center"/>
          </w:tcPr>
          <w:p w:rsidR="0089354F" w:rsidRPr="0086042C" w:rsidRDefault="0089354F" w:rsidP="0086042C">
            <w:pPr>
              <w:jc w:val="both"/>
              <w:rPr>
                <w:rFonts w:ascii="Times New Roman" w:hAnsi="Times New Roman"/>
                <w:sz w:val="20"/>
                <w:szCs w:val="20"/>
              </w:rPr>
            </w:pPr>
            <w:proofErr w:type="spellStart"/>
            <w:r w:rsidRPr="0086042C">
              <w:rPr>
                <w:rFonts w:ascii="Times New Roman" w:hAnsi="Times New Roman"/>
                <w:sz w:val="20"/>
                <w:szCs w:val="20"/>
              </w:rPr>
              <w:t>х</w:t>
            </w:r>
            <w:proofErr w:type="spellEnd"/>
          </w:p>
        </w:tc>
        <w:tc>
          <w:tcPr>
            <w:tcW w:w="567" w:type="dxa"/>
            <w:tcBorders>
              <w:bottom w:val="single" w:sz="4" w:space="0" w:color="auto"/>
            </w:tcBorders>
            <w:vAlign w:val="center"/>
          </w:tcPr>
          <w:p w:rsidR="0089354F" w:rsidRPr="0086042C" w:rsidRDefault="0089354F" w:rsidP="0086042C">
            <w:pPr>
              <w:jc w:val="both"/>
              <w:rPr>
                <w:rFonts w:ascii="Times New Roman" w:hAnsi="Times New Roman"/>
                <w:sz w:val="20"/>
                <w:szCs w:val="20"/>
              </w:rPr>
            </w:pPr>
            <w:proofErr w:type="spellStart"/>
            <w:r w:rsidRPr="0086042C">
              <w:rPr>
                <w:rFonts w:ascii="Times New Roman" w:hAnsi="Times New Roman"/>
                <w:sz w:val="20"/>
                <w:szCs w:val="20"/>
              </w:rPr>
              <w:t>х</w:t>
            </w:r>
            <w:proofErr w:type="spellEnd"/>
          </w:p>
        </w:tc>
        <w:tc>
          <w:tcPr>
            <w:tcW w:w="916" w:type="dxa"/>
            <w:tcBorders>
              <w:bottom w:val="single" w:sz="4" w:space="0" w:color="auto"/>
            </w:tcBorders>
            <w:vAlign w:val="center"/>
          </w:tcPr>
          <w:p w:rsidR="0089354F" w:rsidRPr="0086042C" w:rsidRDefault="0089354F" w:rsidP="0086042C">
            <w:pPr>
              <w:jc w:val="both"/>
              <w:rPr>
                <w:rFonts w:ascii="Times New Roman" w:hAnsi="Times New Roman"/>
                <w:sz w:val="20"/>
                <w:szCs w:val="20"/>
              </w:rPr>
            </w:pPr>
            <w:r w:rsidRPr="0086042C">
              <w:rPr>
                <w:rFonts w:ascii="Times New Roman" w:hAnsi="Times New Roman"/>
                <w:sz w:val="20"/>
                <w:szCs w:val="20"/>
              </w:rPr>
              <w:t>53,3</w:t>
            </w:r>
          </w:p>
        </w:tc>
        <w:tc>
          <w:tcPr>
            <w:tcW w:w="916" w:type="dxa"/>
            <w:vAlign w:val="center"/>
          </w:tcPr>
          <w:p w:rsidR="0089354F" w:rsidRPr="0086042C" w:rsidRDefault="0089354F" w:rsidP="0086042C">
            <w:pPr>
              <w:jc w:val="both"/>
              <w:rPr>
                <w:rFonts w:ascii="Times New Roman" w:hAnsi="Times New Roman"/>
                <w:sz w:val="20"/>
                <w:szCs w:val="20"/>
              </w:rPr>
            </w:pPr>
            <w:r w:rsidRPr="0086042C">
              <w:rPr>
                <w:rFonts w:ascii="Times New Roman" w:hAnsi="Times New Roman"/>
                <w:sz w:val="20"/>
                <w:szCs w:val="20"/>
              </w:rPr>
              <w:t>53,3</w:t>
            </w:r>
          </w:p>
        </w:tc>
        <w:tc>
          <w:tcPr>
            <w:tcW w:w="916" w:type="dxa"/>
            <w:vAlign w:val="center"/>
          </w:tcPr>
          <w:p w:rsidR="0089354F" w:rsidRPr="0086042C" w:rsidRDefault="0089354F" w:rsidP="0086042C">
            <w:pPr>
              <w:jc w:val="both"/>
              <w:rPr>
                <w:rFonts w:ascii="Times New Roman" w:hAnsi="Times New Roman"/>
                <w:sz w:val="20"/>
                <w:szCs w:val="20"/>
              </w:rPr>
            </w:pPr>
            <w:r w:rsidRPr="0086042C">
              <w:rPr>
                <w:rFonts w:ascii="Times New Roman" w:hAnsi="Times New Roman"/>
                <w:sz w:val="20"/>
                <w:szCs w:val="20"/>
              </w:rPr>
              <w:t>52,8</w:t>
            </w:r>
          </w:p>
        </w:tc>
        <w:tc>
          <w:tcPr>
            <w:tcW w:w="731" w:type="dxa"/>
            <w:vAlign w:val="center"/>
          </w:tcPr>
          <w:p w:rsidR="0089354F" w:rsidRPr="0086042C" w:rsidRDefault="0089354F" w:rsidP="0086042C">
            <w:pPr>
              <w:jc w:val="both"/>
              <w:rPr>
                <w:rFonts w:ascii="Times New Roman" w:hAnsi="Times New Roman"/>
                <w:sz w:val="20"/>
                <w:szCs w:val="20"/>
              </w:rPr>
            </w:pPr>
            <w:r w:rsidRPr="0086042C">
              <w:rPr>
                <w:rFonts w:ascii="Times New Roman" w:hAnsi="Times New Roman"/>
                <w:sz w:val="20"/>
                <w:szCs w:val="20"/>
              </w:rPr>
              <w:t>52,8</w:t>
            </w:r>
          </w:p>
        </w:tc>
        <w:tc>
          <w:tcPr>
            <w:tcW w:w="850" w:type="dxa"/>
            <w:vAlign w:val="center"/>
          </w:tcPr>
          <w:p w:rsidR="0089354F" w:rsidRPr="0086042C" w:rsidRDefault="0089354F" w:rsidP="0086042C">
            <w:pPr>
              <w:jc w:val="both"/>
              <w:rPr>
                <w:rFonts w:ascii="Times New Roman" w:hAnsi="Times New Roman"/>
                <w:sz w:val="20"/>
                <w:szCs w:val="20"/>
              </w:rPr>
            </w:pPr>
            <w:r w:rsidRPr="0086042C">
              <w:rPr>
                <w:rFonts w:ascii="Times New Roman" w:hAnsi="Times New Roman"/>
                <w:sz w:val="20"/>
                <w:szCs w:val="20"/>
              </w:rPr>
              <w:t>52,8</w:t>
            </w:r>
          </w:p>
        </w:tc>
        <w:tc>
          <w:tcPr>
            <w:tcW w:w="851" w:type="dxa"/>
            <w:vAlign w:val="center"/>
          </w:tcPr>
          <w:p w:rsidR="0089354F" w:rsidRPr="0086042C" w:rsidRDefault="0089354F" w:rsidP="0086042C">
            <w:pPr>
              <w:jc w:val="both"/>
              <w:rPr>
                <w:rFonts w:ascii="Times New Roman" w:hAnsi="Times New Roman"/>
                <w:sz w:val="20"/>
                <w:szCs w:val="20"/>
              </w:rPr>
            </w:pPr>
            <w:r w:rsidRPr="0086042C">
              <w:rPr>
                <w:rFonts w:ascii="Times New Roman" w:hAnsi="Times New Roman"/>
                <w:sz w:val="20"/>
                <w:szCs w:val="20"/>
              </w:rPr>
              <w:t>52,8</w:t>
            </w:r>
          </w:p>
        </w:tc>
        <w:tc>
          <w:tcPr>
            <w:tcW w:w="850" w:type="dxa"/>
            <w:vAlign w:val="center"/>
          </w:tcPr>
          <w:p w:rsidR="0089354F" w:rsidRPr="0086042C" w:rsidRDefault="0089354F" w:rsidP="0086042C">
            <w:pPr>
              <w:jc w:val="both"/>
              <w:rPr>
                <w:rFonts w:ascii="Times New Roman" w:hAnsi="Times New Roman"/>
                <w:sz w:val="20"/>
                <w:szCs w:val="20"/>
              </w:rPr>
            </w:pPr>
            <w:r w:rsidRPr="0086042C">
              <w:rPr>
                <w:rFonts w:ascii="Times New Roman" w:hAnsi="Times New Roman"/>
                <w:sz w:val="20"/>
                <w:szCs w:val="20"/>
              </w:rPr>
              <w:t>52,8</w:t>
            </w:r>
          </w:p>
        </w:tc>
      </w:tr>
      <w:tr w:rsidR="002538E1" w:rsidRPr="0086042C" w:rsidTr="0086042C">
        <w:trPr>
          <w:trHeight w:val="99"/>
          <w:tblCellSpacing w:w="5" w:type="nil"/>
        </w:trPr>
        <w:tc>
          <w:tcPr>
            <w:tcW w:w="1276" w:type="dxa"/>
            <w:vMerge w:val="restart"/>
            <w:tcBorders>
              <w:top w:val="single" w:sz="4" w:space="0" w:color="auto"/>
              <w:left w:val="single" w:sz="4" w:space="0" w:color="auto"/>
              <w:bottom w:val="single" w:sz="4" w:space="0" w:color="auto"/>
              <w:right w:val="single" w:sz="4" w:space="0" w:color="auto"/>
            </w:tcBorders>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 xml:space="preserve">Мероприятие 1.1. </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 xml:space="preserve">Проведение мониторинга условий и </w:t>
            </w:r>
            <w:r w:rsidRPr="0086042C">
              <w:rPr>
                <w:rFonts w:ascii="Times New Roman" w:hAnsi="Times New Roman"/>
                <w:sz w:val="20"/>
                <w:szCs w:val="20"/>
              </w:rPr>
              <w:lastRenderedPageBreak/>
              <w:t>охраны труда</w:t>
            </w:r>
          </w:p>
        </w:tc>
        <w:tc>
          <w:tcPr>
            <w:tcW w:w="2092" w:type="dxa"/>
            <w:tcBorders>
              <w:top w:val="single" w:sz="4" w:space="0" w:color="auto"/>
              <w:left w:val="single" w:sz="4" w:space="0" w:color="auto"/>
              <w:bottom w:val="single" w:sz="4" w:space="0" w:color="auto"/>
              <w:right w:val="single" w:sz="4" w:space="0" w:color="auto"/>
            </w:tcBorders>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lastRenderedPageBreak/>
              <w:t>Всего</w:t>
            </w:r>
          </w:p>
        </w:tc>
        <w:tc>
          <w:tcPr>
            <w:tcW w:w="1452" w:type="dxa"/>
            <w:vMerge w:val="restart"/>
            <w:tcBorders>
              <w:top w:val="single" w:sz="4" w:space="0" w:color="auto"/>
              <w:left w:val="single" w:sz="4" w:space="0" w:color="auto"/>
              <w:bottom w:val="single" w:sz="4" w:space="0" w:color="auto"/>
              <w:right w:val="single" w:sz="4" w:space="0" w:color="auto"/>
            </w:tcBorders>
            <w:vAlign w:val="center"/>
          </w:tcPr>
          <w:p w:rsidR="002538E1" w:rsidRPr="0086042C" w:rsidRDefault="002538E1" w:rsidP="0086042C">
            <w:pPr>
              <w:jc w:val="both"/>
              <w:rPr>
                <w:rFonts w:ascii="Times New Roman" w:hAnsi="Times New Roman"/>
                <w:sz w:val="20"/>
                <w:szCs w:val="20"/>
              </w:rPr>
            </w:pPr>
          </w:p>
        </w:tc>
        <w:tc>
          <w:tcPr>
            <w:tcW w:w="1210" w:type="dxa"/>
            <w:tcBorders>
              <w:top w:val="single" w:sz="4" w:space="0" w:color="auto"/>
              <w:left w:val="single" w:sz="4" w:space="0" w:color="auto"/>
              <w:bottom w:val="single" w:sz="4" w:space="0" w:color="auto"/>
              <w:right w:val="single" w:sz="4" w:space="0" w:color="auto"/>
            </w:tcBorders>
            <w:vAlign w:val="center"/>
          </w:tcPr>
          <w:p w:rsidR="002538E1" w:rsidRPr="0086042C" w:rsidRDefault="002538E1" w:rsidP="0086042C">
            <w:pPr>
              <w:jc w:val="both"/>
              <w:rPr>
                <w:rFonts w:ascii="Times New Roman" w:hAnsi="Times New Roman"/>
                <w:sz w:val="20"/>
                <w:szCs w:val="20"/>
              </w:rPr>
            </w:pPr>
          </w:p>
        </w:tc>
        <w:tc>
          <w:tcPr>
            <w:tcW w:w="592" w:type="dxa"/>
            <w:tcBorders>
              <w:top w:val="single" w:sz="4" w:space="0" w:color="auto"/>
              <w:left w:val="single" w:sz="4" w:space="0" w:color="auto"/>
              <w:bottom w:val="single" w:sz="4" w:space="0" w:color="auto"/>
              <w:right w:val="single" w:sz="4" w:space="0" w:color="auto"/>
            </w:tcBorders>
            <w:vAlign w:val="center"/>
          </w:tcPr>
          <w:p w:rsidR="002538E1" w:rsidRPr="0086042C" w:rsidRDefault="002538E1" w:rsidP="0086042C">
            <w:pPr>
              <w:jc w:val="both"/>
              <w:rPr>
                <w:rFonts w:ascii="Times New Roman" w:hAnsi="Times New Roman"/>
                <w:sz w:val="20"/>
                <w:szCs w:val="20"/>
              </w:rPr>
            </w:pPr>
          </w:p>
        </w:tc>
        <w:tc>
          <w:tcPr>
            <w:tcW w:w="684" w:type="dxa"/>
            <w:tcBorders>
              <w:top w:val="single" w:sz="4" w:space="0" w:color="auto"/>
              <w:left w:val="single" w:sz="4" w:space="0" w:color="auto"/>
              <w:bottom w:val="single" w:sz="4" w:space="0" w:color="auto"/>
              <w:right w:val="single" w:sz="4" w:space="0" w:color="auto"/>
            </w:tcBorders>
            <w:vAlign w:val="center"/>
          </w:tcPr>
          <w:p w:rsidR="002538E1" w:rsidRPr="0086042C" w:rsidRDefault="002538E1" w:rsidP="0086042C">
            <w:pPr>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2538E1" w:rsidRPr="0086042C" w:rsidRDefault="002538E1" w:rsidP="0086042C">
            <w:pPr>
              <w:jc w:val="both"/>
              <w:rPr>
                <w:rFonts w:ascii="Times New Roman" w:hAnsi="Times New Roman"/>
                <w:sz w:val="20"/>
                <w:szCs w:val="20"/>
              </w:rPr>
            </w:pPr>
          </w:p>
        </w:tc>
        <w:tc>
          <w:tcPr>
            <w:tcW w:w="916" w:type="dxa"/>
            <w:tcBorders>
              <w:top w:val="single" w:sz="4" w:space="0" w:color="auto"/>
              <w:left w:val="single" w:sz="4" w:space="0" w:color="auto"/>
              <w:bottom w:val="single" w:sz="4" w:space="0" w:color="auto"/>
              <w:right w:val="single" w:sz="4" w:space="0" w:color="auto"/>
            </w:tcBorders>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916" w:type="dxa"/>
            <w:tcBorders>
              <w:left w:val="single" w:sz="4" w:space="0" w:color="auto"/>
            </w:tcBorders>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916" w:type="dxa"/>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731" w:type="dxa"/>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850" w:type="dxa"/>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851" w:type="dxa"/>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850" w:type="dxa"/>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r>
      <w:tr w:rsidR="002538E1" w:rsidRPr="0086042C" w:rsidTr="0086042C">
        <w:trPr>
          <w:trHeight w:val="64"/>
          <w:tblCellSpacing w:w="5" w:type="nil"/>
        </w:trPr>
        <w:tc>
          <w:tcPr>
            <w:tcW w:w="1276" w:type="dxa"/>
            <w:vMerge/>
            <w:tcBorders>
              <w:top w:val="single" w:sz="4" w:space="0" w:color="auto"/>
              <w:left w:val="single" w:sz="4" w:space="0" w:color="auto"/>
              <w:bottom w:val="single" w:sz="4" w:space="0" w:color="auto"/>
              <w:right w:val="single" w:sz="4" w:space="0" w:color="auto"/>
            </w:tcBorders>
            <w:vAlign w:val="center"/>
          </w:tcPr>
          <w:p w:rsidR="002538E1" w:rsidRPr="0086042C" w:rsidRDefault="002538E1" w:rsidP="0086042C">
            <w:pPr>
              <w:jc w:val="both"/>
              <w:rPr>
                <w:rFonts w:ascii="Times New Roman" w:hAnsi="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2538E1" w:rsidRPr="0086042C" w:rsidRDefault="002538E1" w:rsidP="0086042C">
            <w:pPr>
              <w:jc w:val="both"/>
              <w:rPr>
                <w:rFonts w:ascii="Times New Roman" w:hAnsi="Times New Roman"/>
                <w:sz w:val="20"/>
                <w:szCs w:val="20"/>
              </w:rPr>
            </w:pPr>
          </w:p>
        </w:tc>
        <w:tc>
          <w:tcPr>
            <w:tcW w:w="2092" w:type="dxa"/>
            <w:tcBorders>
              <w:top w:val="single" w:sz="4" w:space="0" w:color="auto"/>
              <w:left w:val="single" w:sz="4" w:space="0" w:color="auto"/>
              <w:bottom w:val="single" w:sz="4" w:space="0" w:color="auto"/>
              <w:right w:val="single" w:sz="4" w:space="0" w:color="auto"/>
            </w:tcBorders>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Федеральный бюджет</w:t>
            </w:r>
          </w:p>
        </w:tc>
        <w:tc>
          <w:tcPr>
            <w:tcW w:w="1452" w:type="dxa"/>
            <w:vMerge/>
            <w:tcBorders>
              <w:top w:val="single" w:sz="4" w:space="0" w:color="auto"/>
              <w:left w:val="single" w:sz="4" w:space="0" w:color="auto"/>
              <w:bottom w:val="single" w:sz="4" w:space="0" w:color="auto"/>
              <w:right w:val="single" w:sz="4" w:space="0" w:color="auto"/>
            </w:tcBorders>
            <w:vAlign w:val="center"/>
          </w:tcPr>
          <w:p w:rsidR="002538E1" w:rsidRPr="0086042C" w:rsidRDefault="002538E1" w:rsidP="0086042C">
            <w:pPr>
              <w:jc w:val="both"/>
              <w:rPr>
                <w:rFonts w:ascii="Times New Roman" w:hAnsi="Times New Roman"/>
                <w:sz w:val="20"/>
                <w:szCs w:val="20"/>
              </w:rPr>
            </w:pPr>
          </w:p>
        </w:tc>
        <w:tc>
          <w:tcPr>
            <w:tcW w:w="1210" w:type="dxa"/>
            <w:tcBorders>
              <w:top w:val="single" w:sz="4" w:space="0" w:color="auto"/>
              <w:left w:val="single" w:sz="4" w:space="0" w:color="auto"/>
              <w:bottom w:val="single" w:sz="4" w:space="0" w:color="auto"/>
              <w:right w:val="single" w:sz="4" w:space="0" w:color="auto"/>
            </w:tcBorders>
            <w:vAlign w:val="center"/>
          </w:tcPr>
          <w:p w:rsidR="002538E1" w:rsidRPr="0086042C" w:rsidRDefault="002538E1" w:rsidP="0086042C">
            <w:pPr>
              <w:jc w:val="both"/>
              <w:rPr>
                <w:rFonts w:ascii="Times New Roman" w:hAnsi="Times New Roman"/>
                <w:sz w:val="20"/>
                <w:szCs w:val="20"/>
              </w:rPr>
            </w:pPr>
          </w:p>
        </w:tc>
        <w:tc>
          <w:tcPr>
            <w:tcW w:w="592" w:type="dxa"/>
            <w:tcBorders>
              <w:top w:val="single" w:sz="4" w:space="0" w:color="auto"/>
              <w:left w:val="single" w:sz="4" w:space="0" w:color="auto"/>
              <w:bottom w:val="single" w:sz="4" w:space="0" w:color="auto"/>
              <w:right w:val="single" w:sz="4" w:space="0" w:color="auto"/>
            </w:tcBorders>
            <w:vAlign w:val="center"/>
          </w:tcPr>
          <w:p w:rsidR="002538E1" w:rsidRPr="0086042C" w:rsidRDefault="002538E1" w:rsidP="0086042C">
            <w:pPr>
              <w:jc w:val="both"/>
              <w:rPr>
                <w:rFonts w:ascii="Times New Roman" w:hAnsi="Times New Roman"/>
                <w:sz w:val="20"/>
                <w:szCs w:val="20"/>
              </w:rPr>
            </w:pPr>
          </w:p>
        </w:tc>
        <w:tc>
          <w:tcPr>
            <w:tcW w:w="684" w:type="dxa"/>
            <w:tcBorders>
              <w:top w:val="single" w:sz="4" w:space="0" w:color="auto"/>
              <w:left w:val="single" w:sz="4" w:space="0" w:color="auto"/>
              <w:bottom w:val="single" w:sz="4" w:space="0" w:color="auto"/>
              <w:right w:val="single" w:sz="4" w:space="0" w:color="auto"/>
            </w:tcBorders>
            <w:vAlign w:val="center"/>
          </w:tcPr>
          <w:p w:rsidR="002538E1" w:rsidRPr="0086042C" w:rsidRDefault="002538E1" w:rsidP="0086042C">
            <w:pPr>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2538E1" w:rsidRPr="0086042C" w:rsidRDefault="002538E1" w:rsidP="0086042C">
            <w:pPr>
              <w:jc w:val="both"/>
              <w:rPr>
                <w:rFonts w:ascii="Times New Roman" w:hAnsi="Times New Roman"/>
                <w:sz w:val="20"/>
                <w:szCs w:val="20"/>
              </w:rPr>
            </w:pPr>
          </w:p>
        </w:tc>
        <w:tc>
          <w:tcPr>
            <w:tcW w:w="916" w:type="dxa"/>
            <w:tcBorders>
              <w:top w:val="single" w:sz="4" w:space="0" w:color="auto"/>
              <w:left w:val="single" w:sz="4" w:space="0" w:color="auto"/>
              <w:bottom w:val="single" w:sz="4" w:space="0" w:color="auto"/>
              <w:right w:val="single" w:sz="4" w:space="0" w:color="auto"/>
            </w:tcBorders>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916" w:type="dxa"/>
            <w:tcBorders>
              <w:left w:val="single" w:sz="4" w:space="0" w:color="auto"/>
            </w:tcBorders>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916"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731"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850"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851"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850"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r>
      <w:tr w:rsidR="002538E1" w:rsidRPr="0086042C" w:rsidTr="0086042C">
        <w:trPr>
          <w:trHeight w:val="64"/>
          <w:tblCellSpacing w:w="5" w:type="nil"/>
        </w:trPr>
        <w:tc>
          <w:tcPr>
            <w:tcW w:w="1276" w:type="dxa"/>
            <w:vMerge/>
            <w:tcBorders>
              <w:top w:val="single" w:sz="4" w:space="0" w:color="auto"/>
              <w:left w:val="single" w:sz="4" w:space="0" w:color="auto"/>
              <w:bottom w:val="single" w:sz="4" w:space="0" w:color="auto"/>
              <w:right w:val="single" w:sz="4" w:space="0" w:color="auto"/>
            </w:tcBorders>
            <w:vAlign w:val="center"/>
          </w:tcPr>
          <w:p w:rsidR="002538E1" w:rsidRPr="0086042C" w:rsidRDefault="002538E1" w:rsidP="0086042C">
            <w:pPr>
              <w:jc w:val="both"/>
              <w:rPr>
                <w:rFonts w:ascii="Times New Roman" w:hAnsi="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2538E1" w:rsidRPr="0086042C" w:rsidRDefault="002538E1" w:rsidP="0086042C">
            <w:pPr>
              <w:jc w:val="both"/>
              <w:rPr>
                <w:rFonts w:ascii="Times New Roman" w:hAnsi="Times New Roman"/>
                <w:sz w:val="20"/>
                <w:szCs w:val="20"/>
              </w:rPr>
            </w:pPr>
          </w:p>
        </w:tc>
        <w:tc>
          <w:tcPr>
            <w:tcW w:w="2092" w:type="dxa"/>
            <w:tcBorders>
              <w:top w:val="single" w:sz="4" w:space="0" w:color="auto"/>
              <w:left w:val="single" w:sz="4" w:space="0" w:color="auto"/>
              <w:bottom w:val="single" w:sz="4" w:space="0" w:color="auto"/>
              <w:right w:val="single" w:sz="4" w:space="0" w:color="auto"/>
            </w:tcBorders>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 xml:space="preserve">Республиканский </w:t>
            </w:r>
            <w:r w:rsidRPr="0086042C">
              <w:rPr>
                <w:rFonts w:ascii="Times New Roman" w:hAnsi="Times New Roman"/>
                <w:sz w:val="20"/>
                <w:szCs w:val="20"/>
              </w:rPr>
              <w:lastRenderedPageBreak/>
              <w:t xml:space="preserve">бюджет Чувашской Республики </w:t>
            </w:r>
          </w:p>
        </w:tc>
        <w:tc>
          <w:tcPr>
            <w:tcW w:w="1452" w:type="dxa"/>
            <w:vMerge/>
            <w:tcBorders>
              <w:top w:val="single" w:sz="4" w:space="0" w:color="auto"/>
              <w:left w:val="single" w:sz="4" w:space="0" w:color="auto"/>
              <w:bottom w:val="single" w:sz="4" w:space="0" w:color="auto"/>
              <w:right w:val="single" w:sz="4" w:space="0" w:color="auto"/>
            </w:tcBorders>
            <w:vAlign w:val="center"/>
          </w:tcPr>
          <w:p w:rsidR="002538E1" w:rsidRPr="0086042C" w:rsidRDefault="002538E1" w:rsidP="0086042C">
            <w:pPr>
              <w:jc w:val="both"/>
              <w:rPr>
                <w:rFonts w:ascii="Times New Roman" w:hAnsi="Times New Roman"/>
                <w:sz w:val="20"/>
                <w:szCs w:val="20"/>
              </w:rPr>
            </w:pPr>
          </w:p>
        </w:tc>
        <w:tc>
          <w:tcPr>
            <w:tcW w:w="1210" w:type="dxa"/>
            <w:tcBorders>
              <w:top w:val="single" w:sz="4" w:space="0" w:color="auto"/>
              <w:left w:val="single" w:sz="4" w:space="0" w:color="auto"/>
              <w:bottom w:val="single" w:sz="4" w:space="0" w:color="auto"/>
              <w:right w:val="single" w:sz="4" w:space="0" w:color="auto"/>
            </w:tcBorders>
            <w:vAlign w:val="center"/>
          </w:tcPr>
          <w:p w:rsidR="002538E1" w:rsidRPr="0086042C" w:rsidRDefault="002538E1" w:rsidP="0086042C">
            <w:pPr>
              <w:jc w:val="both"/>
              <w:rPr>
                <w:rFonts w:ascii="Times New Roman" w:hAnsi="Times New Roman"/>
                <w:sz w:val="20"/>
                <w:szCs w:val="20"/>
              </w:rPr>
            </w:pPr>
          </w:p>
        </w:tc>
        <w:tc>
          <w:tcPr>
            <w:tcW w:w="592" w:type="dxa"/>
            <w:tcBorders>
              <w:top w:val="single" w:sz="4" w:space="0" w:color="auto"/>
              <w:left w:val="single" w:sz="4" w:space="0" w:color="auto"/>
              <w:bottom w:val="single" w:sz="4" w:space="0" w:color="auto"/>
              <w:right w:val="single" w:sz="4" w:space="0" w:color="auto"/>
            </w:tcBorders>
            <w:vAlign w:val="center"/>
          </w:tcPr>
          <w:p w:rsidR="002538E1" w:rsidRPr="0086042C" w:rsidRDefault="002538E1" w:rsidP="0086042C">
            <w:pPr>
              <w:jc w:val="both"/>
              <w:rPr>
                <w:rFonts w:ascii="Times New Roman" w:hAnsi="Times New Roman"/>
                <w:sz w:val="20"/>
                <w:szCs w:val="20"/>
              </w:rPr>
            </w:pPr>
          </w:p>
        </w:tc>
        <w:tc>
          <w:tcPr>
            <w:tcW w:w="684" w:type="dxa"/>
            <w:tcBorders>
              <w:top w:val="single" w:sz="4" w:space="0" w:color="auto"/>
              <w:left w:val="single" w:sz="4" w:space="0" w:color="auto"/>
              <w:bottom w:val="single" w:sz="4" w:space="0" w:color="auto"/>
              <w:right w:val="single" w:sz="4" w:space="0" w:color="auto"/>
            </w:tcBorders>
            <w:vAlign w:val="center"/>
          </w:tcPr>
          <w:p w:rsidR="002538E1" w:rsidRPr="0086042C" w:rsidRDefault="002538E1" w:rsidP="0086042C">
            <w:pPr>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2538E1" w:rsidRPr="0086042C" w:rsidRDefault="002538E1" w:rsidP="0086042C">
            <w:pPr>
              <w:jc w:val="both"/>
              <w:rPr>
                <w:rFonts w:ascii="Times New Roman" w:hAnsi="Times New Roman"/>
                <w:sz w:val="20"/>
                <w:szCs w:val="20"/>
              </w:rPr>
            </w:pPr>
          </w:p>
        </w:tc>
        <w:tc>
          <w:tcPr>
            <w:tcW w:w="916" w:type="dxa"/>
            <w:tcBorders>
              <w:top w:val="single" w:sz="4" w:space="0" w:color="auto"/>
              <w:left w:val="single" w:sz="4" w:space="0" w:color="auto"/>
              <w:bottom w:val="single" w:sz="4" w:space="0" w:color="auto"/>
              <w:right w:val="single" w:sz="4" w:space="0" w:color="auto"/>
            </w:tcBorders>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916" w:type="dxa"/>
            <w:tcBorders>
              <w:left w:val="single" w:sz="4" w:space="0" w:color="auto"/>
              <w:bottom w:val="single" w:sz="4" w:space="0" w:color="auto"/>
            </w:tcBorders>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916" w:type="dxa"/>
            <w:tcBorders>
              <w:bottom w:val="single" w:sz="4" w:space="0" w:color="auto"/>
            </w:tcBorders>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731" w:type="dxa"/>
            <w:tcBorders>
              <w:bottom w:val="single" w:sz="4" w:space="0" w:color="auto"/>
            </w:tcBorders>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850"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851"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850"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r>
      <w:tr w:rsidR="002538E1" w:rsidRPr="0086042C" w:rsidTr="0086042C">
        <w:trPr>
          <w:trHeight w:val="64"/>
          <w:tblCellSpacing w:w="5" w:type="nil"/>
        </w:trPr>
        <w:tc>
          <w:tcPr>
            <w:tcW w:w="1276" w:type="dxa"/>
            <w:vMerge/>
            <w:tcBorders>
              <w:top w:val="single" w:sz="4" w:space="0" w:color="auto"/>
              <w:left w:val="single" w:sz="4" w:space="0" w:color="auto"/>
              <w:bottom w:val="single" w:sz="4" w:space="0" w:color="auto"/>
              <w:right w:val="single" w:sz="4" w:space="0" w:color="auto"/>
            </w:tcBorders>
            <w:vAlign w:val="center"/>
          </w:tcPr>
          <w:p w:rsidR="002538E1" w:rsidRPr="0086042C" w:rsidRDefault="002538E1" w:rsidP="0086042C">
            <w:pPr>
              <w:jc w:val="both"/>
              <w:rPr>
                <w:rFonts w:ascii="Times New Roman" w:hAnsi="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2538E1" w:rsidRPr="0086042C" w:rsidRDefault="002538E1" w:rsidP="0086042C">
            <w:pPr>
              <w:jc w:val="both"/>
              <w:rPr>
                <w:rFonts w:ascii="Times New Roman" w:hAnsi="Times New Roman"/>
                <w:sz w:val="20"/>
                <w:szCs w:val="20"/>
              </w:rPr>
            </w:pPr>
          </w:p>
        </w:tc>
        <w:tc>
          <w:tcPr>
            <w:tcW w:w="2092" w:type="dxa"/>
            <w:tcBorders>
              <w:top w:val="single" w:sz="4" w:space="0" w:color="auto"/>
              <w:left w:val="single" w:sz="4" w:space="0" w:color="auto"/>
              <w:bottom w:val="single" w:sz="4" w:space="0" w:color="auto"/>
              <w:right w:val="single" w:sz="4" w:space="0" w:color="auto"/>
            </w:tcBorders>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Бюджет Красночетайского района</w:t>
            </w:r>
          </w:p>
        </w:tc>
        <w:tc>
          <w:tcPr>
            <w:tcW w:w="1452" w:type="dxa"/>
            <w:vMerge/>
            <w:tcBorders>
              <w:top w:val="single" w:sz="4" w:space="0" w:color="auto"/>
              <w:left w:val="single" w:sz="4" w:space="0" w:color="auto"/>
              <w:bottom w:val="single" w:sz="4" w:space="0" w:color="auto"/>
              <w:right w:val="single" w:sz="4" w:space="0" w:color="auto"/>
            </w:tcBorders>
            <w:vAlign w:val="center"/>
          </w:tcPr>
          <w:p w:rsidR="002538E1" w:rsidRPr="0086042C" w:rsidRDefault="002538E1" w:rsidP="0086042C">
            <w:pPr>
              <w:jc w:val="both"/>
              <w:rPr>
                <w:rFonts w:ascii="Times New Roman" w:hAnsi="Times New Roman"/>
                <w:sz w:val="20"/>
                <w:szCs w:val="20"/>
              </w:rPr>
            </w:pPr>
          </w:p>
        </w:tc>
        <w:tc>
          <w:tcPr>
            <w:tcW w:w="1210" w:type="dxa"/>
            <w:tcBorders>
              <w:top w:val="single" w:sz="4" w:space="0" w:color="auto"/>
              <w:left w:val="single" w:sz="4" w:space="0" w:color="auto"/>
              <w:bottom w:val="single" w:sz="4" w:space="0" w:color="auto"/>
              <w:right w:val="single" w:sz="4" w:space="0" w:color="auto"/>
            </w:tcBorders>
            <w:vAlign w:val="center"/>
          </w:tcPr>
          <w:p w:rsidR="002538E1" w:rsidRPr="0086042C" w:rsidRDefault="002538E1" w:rsidP="0086042C">
            <w:pPr>
              <w:jc w:val="both"/>
              <w:rPr>
                <w:rFonts w:ascii="Times New Roman" w:hAnsi="Times New Roman"/>
                <w:sz w:val="20"/>
                <w:szCs w:val="20"/>
              </w:rPr>
            </w:pPr>
          </w:p>
        </w:tc>
        <w:tc>
          <w:tcPr>
            <w:tcW w:w="592" w:type="dxa"/>
            <w:tcBorders>
              <w:top w:val="single" w:sz="4" w:space="0" w:color="auto"/>
              <w:left w:val="single" w:sz="4" w:space="0" w:color="auto"/>
              <w:bottom w:val="single" w:sz="4" w:space="0" w:color="auto"/>
              <w:right w:val="single" w:sz="4" w:space="0" w:color="auto"/>
            </w:tcBorders>
            <w:vAlign w:val="center"/>
          </w:tcPr>
          <w:p w:rsidR="002538E1" w:rsidRPr="0086042C" w:rsidRDefault="002538E1" w:rsidP="0086042C">
            <w:pPr>
              <w:jc w:val="both"/>
              <w:rPr>
                <w:rFonts w:ascii="Times New Roman" w:hAnsi="Times New Roman"/>
                <w:sz w:val="20"/>
                <w:szCs w:val="20"/>
              </w:rPr>
            </w:pPr>
          </w:p>
        </w:tc>
        <w:tc>
          <w:tcPr>
            <w:tcW w:w="684" w:type="dxa"/>
            <w:tcBorders>
              <w:top w:val="single" w:sz="4" w:space="0" w:color="auto"/>
              <w:left w:val="single" w:sz="4" w:space="0" w:color="auto"/>
              <w:bottom w:val="single" w:sz="4" w:space="0" w:color="auto"/>
              <w:right w:val="single" w:sz="4" w:space="0" w:color="auto"/>
            </w:tcBorders>
            <w:vAlign w:val="center"/>
          </w:tcPr>
          <w:p w:rsidR="002538E1" w:rsidRPr="0086042C" w:rsidRDefault="002538E1" w:rsidP="0086042C">
            <w:pPr>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2538E1" w:rsidRPr="0086042C" w:rsidRDefault="002538E1" w:rsidP="0086042C">
            <w:pPr>
              <w:jc w:val="both"/>
              <w:rPr>
                <w:rFonts w:ascii="Times New Roman" w:hAnsi="Times New Roman"/>
                <w:sz w:val="20"/>
                <w:szCs w:val="20"/>
              </w:rPr>
            </w:pPr>
          </w:p>
        </w:tc>
        <w:tc>
          <w:tcPr>
            <w:tcW w:w="916" w:type="dxa"/>
            <w:tcBorders>
              <w:top w:val="single" w:sz="4" w:space="0" w:color="auto"/>
              <w:left w:val="single" w:sz="4" w:space="0" w:color="auto"/>
              <w:bottom w:val="single" w:sz="4" w:space="0" w:color="auto"/>
              <w:right w:val="single" w:sz="4" w:space="0" w:color="auto"/>
            </w:tcBorders>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916" w:type="dxa"/>
            <w:tcBorders>
              <w:left w:val="single" w:sz="4" w:space="0" w:color="auto"/>
            </w:tcBorders>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916"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731"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850"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851"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850"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r>
      <w:tr w:rsidR="002538E1" w:rsidRPr="0086042C" w:rsidTr="0086042C">
        <w:trPr>
          <w:trHeight w:val="64"/>
          <w:tblCellSpacing w:w="5" w:type="nil"/>
        </w:trPr>
        <w:tc>
          <w:tcPr>
            <w:tcW w:w="1276" w:type="dxa"/>
            <w:vMerge/>
            <w:tcBorders>
              <w:top w:val="single" w:sz="4" w:space="0" w:color="auto"/>
              <w:left w:val="single" w:sz="4" w:space="0" w:color="auto"/>
              <w:bottom w:val="single" w:sz="4" w:space="0" w:color="auto"/>
              <w:right w:val="single" w:sz="4" w:space="0" w:color="auto"/>
            </w:tcBorders>
            <w:vAlign w:val="center"/>
          </w:tcPr>
          <w:p w:rsidR="002538E1" w:rsidRPr="0086042C" w:rsidRDefault="002538E1" w:rsidP="0086042C">
            <w:pPr>
              <w:jc w:val="both"/>
              <w:rPr>
                <w:rFonts w:ascii="Times New Roman" w:hAnsi="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2538E1" w:rsidRPr="0086042C" w:rsidRDefault="002538E1" w:rsidP="0086042C">
            <w:pPr>
              <w:jc w:val="both"/>
              <w:rPr>
                <w:rFonts w:ascii="Times New Roman" w:hAnsi="Times New Roman"/>
                <w:sz w:val="20"/>
                <w:szCs w:val="20"/>
              </w:rPr>
            </w:pPr>
          </w:p>
        </w:tc>
        <w:tc>
          <w:tcPr>
            <w:tcW w:w="2092" w:type="dxa"/>
            <w:tcBorders>
              <w:top w:val="single" w:sz="4" w:space="0" w:color="auto"/>
              <w:left w:val="single" w:sz="4" w:space="0" w:color="auto"/>
              <w:bottom w:val="single" w:sz="4" w:space="0" w:color="auto"/>
              <w:right w:val="single" w:sz="4" w:space="0" w:color="auto"/>
            </w:tcBorders>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Внебюджетные источники</w:t>
            </w:r>
          </w:p>
        </w:tc>
        <w:tc>
          <w:tcPr>
            <w:tcW w:w="1452" w:type="dxa"/>
            <w:vMerge/>
            <w:tcBorders>
              <w:top w:val="single" w:sz="4" w:space="0" w:color="auto"/>
              <w:left w:val="single" w:sz="4" w:space="0" w:color="auto"/>
              <w:bottom w:val="single" w:sz="4" w:space="0" w:color="auto"/>
              <w:right w:val="single" w:sz="4" w:space="0" w:color="auto"/>
            </w:tcBorders>
            <w:vAlign w:val="center"/>
          </w:tcPr>
          <w:p w:rsidR="002538E1" w:rsidRPr="0086042C" w:rsidRDefault="002538E1" w:rsidP="0086042C">
            <w:pPr>
              <w:jc w:val="both"/>
              <w:rPr>
                <w:rFonts w:ascii="Times New Roman" w:hAnsi="Times New Roman"/>
                <w:sz w:val="20"/>
                <w:szCs w:val="20"/>
              </w:rPr>
            </w:pPr>
          </w:p>
        </w:tc>
        <w:tc>
          <w:tcPr>
            <w:tcW w:w="1210" w:type="dxa"/>
            <w:tcBorders>
              <w:top w:val="single" w:sz="4" w:space="0" w:color="auto"/>
              <w:left w:val="single" w:sz="4" w:space="0" w:color="auto"/>
              <w:bottom w:val="single" w:sz="4" w:space="0" w:color="auto"/>
              <w:right w:val="single" w:sz="4" w:space="0" w:color="auto"/>
            </w:tcBorders>
          </w:tcPr>
          <w:p w:rsidR="002538E1" w:rsidRPr="0086042C" w:rsidRDefault="002538E1" w:rsidP="0086042C">
            <w:pPr>
              <w:jc w:val="both"/>
              <w:rPr>
                <w:rFonts w:ascii="Times New Roman" w:hAnsi="Times New Roman"/>
                <w:sz w:val="20"/>
                <w:szCs w:val="20"/>
              </w:rPr>
            </w:pPr>
          </w:p>
        </w:tc>
        <w:tc>
          <w:tcPr>
            <w:tcW w:w="592" w:type="dxa"/>
            <w:tcBorders>
              <w:top w:val="single" w:sz="4" w:space="0" w:color="auto"/>
              <w:left w:val="single" w:sz="4" w:space="0" w:color="auto"/>
              <w:bottom w:val="single" w:sz="4" w:space="0" w:color="auto"/>
              <w:right w:val="single" w:sz="4" w:space="0" w:color="auto"/>
            </w:tcBorders>
          </w:tcPr>
          <w:p w:rsidR="002538E1" w:rsidRPr="0086042C" w:rsidRDefault="002538E1" w:rsidP="0086042C">
            <w:pPr>
              <w:jc w:val="both"/>
              <w:rPr>
                <w:rFonts w:ascii="Times New Roman" w:hAnsi="Times New Roman"/>
                <w:sz w:val="20"/>
                <w:szCs w:val="20"/>
              </w:rPr>
            </w:pPr>
          </w:p>
        </w:tc>
        <w:tc>
          <w:tcPr>
            <w:tcW w:w="684" w:type="dxa"/>
            <w:tcBorders>
              <w:top w:val="single" w:sz="4" w:space="0" w:color="auto"/>
              <w:left w:val="single" w:sz="4" w:space="0" w:color="auto"/>
              <w:bottom w:val="single" w:sz="4" w:space="0" w:color="auto"/>
              <w:right w:val="single" w:sz="4" w:space="0" w:color="auto"/>
            </w:tcBorders>
          </w:tcPr>
          <w:p w:rsidR="002538E1" w:rsidRPr="0086042C" w:rsidRDefault="002538E1" w:rsidP="0086042C">
            <w:pPr>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2538E1" w:rsidRPr="0086042C" w:rsidRDefault="002538E1" w:rsidP="0086042C">
            <w:pPr>
              <w:jc w:val="both"/>
              <w:rPr>
                <w:rFonts w:ascii="Times New Roman" w:hAnsi="Times New Roman"/>
                <w:sz w:val="20"/>
                <w:szCs w:val="20"/>
              </w:rPr>
            </w:pPr>
          </w:p>
        </w:tc>
        <w:tc>
          <w:tcPr>
            <w:tcW w:w="916" w:type="dxa"/>
            <w:tcBorders>
              <w:top w:val="single" w:sz="4" w:space="0" w:color="auto"/>
              <w:left w:val="single" w:sz="4" w:space="0" w:color="auto"/>
              <w:bottom w:val="single" w:sz="4" w:space="0" w:color="auto"/>
              <w:right w:val="single" w:sz="4" w:space="0" w:color="auto"/>
            </w:tcBorders>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916" w:type="dxa"/>
            <w:tcBorders>
              <w:left w:val="single" w:sz="4" w:space="0" w:color="auto"/>
            </w:tcBorders>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916"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731"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850"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851"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850"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r>
      <w:tr w:rsidR="002538E1" w:rsidRPr="0086042C" w:rsidTr="0086042C">
        <w:trPr>
          <w:trHeight w:val="99"/>
          <w:tblCellSpacing w:w="5" w:type="nil"/>
        </w:trPr>
        <w:tc>
          <w:tcPr>
            <w:tcW w:w="1276" w:type="dxa"/>
            <w:vMerge w:val="restart"/>
            <w:tcBorders>
              <w:top w:val="single" w:sz="4" w:space="0" w:color="auto"/>
              <w:left w:val="single" w:sz="4" w:space="0" w:color="auto"/>
              <w:bottom w:val="single" w:sz="4" w:space="0" w:color="auto"/>
              <w:right w:val="single" w:sz="4" w:space="0" w:color="auto"/>
            </w:tcBorders>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 xml:space="preserve">Мероприятие 1.2. </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 xml:space="preserve">Организация выставок спецодежды, </w:t>
            </w:r>
            <w:proofErr w:type="spellStart"/>
            <w:r w:rsidRPr="0086042C">
              <w:rPr>
                <w:rFonts w:ascii="Times New Roman" w:hAnsi="Times New Roman"/>
                <w:sz w:val="20"/>
                <w:szCs w:val="20"/>
              </w:rPr>
              <w:t>спецобуви</w:t>
            </w:r>
            <w:proofErr w:type="spellEnd"/>
            <w:r w:rsidRPr="0086042C">
              <w:rPr>
                <w:rFonts w:ascii="Times New Roman" w:hAnsi="Times New Roman"/>
                <w:sz w:val="20"/>
                <w:szCs w:val="20"/>
              </w:rPr>
              <w:t xml:space="preserve"> и других средств индивидуальной защиты</w:t>
            </w:r>
          </w:p>
        </w:tc>
        <w:tc>
          <w:tcPr>
            <w:tcW w:w="2092" w:type="dxa"/>
            <w:tcBorders>
              <w:top w:val="single" w:sz="4" w:space="0" w:color="auto"/>
              <w:left w:val="single" w:sz="4" w:space="0" w:color="auto"/>
              <w:bottom w:val="single" w:sz="4" w:space="0" w:color="auto"/>
              <w:right w:val="single" w:sz="4" w:space="0" w:color="auto"/>
            </w:tcBorders>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Всего</w:t>
            </w:r>
          </w:p>
        </w:tc>
        <w:tc>
          <w:tcPr>
            <w:tcW w:w="1452" w:type="dxa"/>
            <w:vMerge w:val="restart"/>
            <w:tcBorders>
              <w:top w:val="single" w:sz="4" w:space="0" w:color="auto"/>
              <w:left w:val="single" w:sz="4" w:space="0" w:color="auto"/>
              <w:bottom w:val="single" w:sz="4" w:space="0" w:color="auto"/>
              <w:right w:val="single" w:sz="4" w:space="0" w:color="auto"/>
            </w:tcBorders>
            <w:vAlign w:val="center"/>
          </w:tcPr>
          <w:p w:rsidR="002538E1" w:rsidRPr="0086042C" w:rsidRDefault="002538E1" w:rsidP="0086042C">
            <w:pPr>
              <w:jc w:val="both"/>
              <w:rPr>
                <w:rFonts w:ascii="Times New Roman" w:hAnsi="Times New Roman"/>
                <w:sz w:val="20"/>
                <w:szCs w:val="20"/>
              </w:rPr>
            </w:pPr>
          </w:p>
        </w:tc>
        <w:tc>
          <w:tcPr>
            <w:tcW w:w="1210" w:type="dxa"/>
            <w:tcBorders>
              <w:top w:val="single" w:sz="4" w:space="0" w:color="auto"/>
              <w:left w:val="single" w:sz="4" w:space="0" w:color="auto"/>
              <w:bottom w:val="single" w:sz="4" w:space="0" w:color="auto"/>
              <w:right w:val="single" w:sz="4" w:space="0" w:color="auto"/>
            </w:tcBorders>
            <w:vAlign w:val="center"/>
          </w:tcPr>
          <w:p w:rsidR="002538E1" w:rsidRPr="0086042C" w:rsidRDefault="002538E1" w:rsidP="0086042C">
            <w:pPr>
              <w:jc w:val="both"/>
              <w:rPr>
                <w:rFonts w:ascii="Times New Roman" w:hAnsi="Times New Roman"/>
                <w:sz w:val="20"/>
                <w:szCs w:val="20"/>
              </w:rPr>
            </w:pPr>
          </w:p>
        </w:tc>
        <w:tc>
          <w:tcPr>
            <w:tcW w:w="592" w:type="dxa"/>
            <w:tcBorders>
              <w:top w:val="single" w:sz="4" w:space="0" w:color="auto"/>
              <w:left w:val="single" w:sz="4" w:space="0" w:color="auto"/>
              <w:bottom w:val="single" w:sz="4" w:space="0" w:color="auto"/>
              <w:right w:val="single" w:sz="4" w:space="0" w:color="auto"/>
            </w:tcBorders>
            <w:vAlign w:val="center"/>
          </w:tcPr>
          <w:p w:rsidR="002538E1" w:rsidRPr="0086042C" w:rsidRDefault="002538E1" w:rsidP="0086042C">
            <w:pPr>
              <w:jc w:val="both"/>
              <w:rPr>
                <w:rFonts w:ascii="Times New Roman" w:hAnsi="Times New Roman"/>
                <w:sz w:val="20"/>
                <w:szCs w:val="20"/>
              </w:rPr>
            </w:pPr>
          </w:p>
        </w:tc>
        <w:tc>
          <w:tcPr>
            <w:tcW w:w="684" w:type="dxa"/>
            <w:tcBorders>
              <w:top w:val="single" w:sz="4" w:space="0" w:color="auto"/>
              <w:left w:val="single" w:sz="4" w:space="0" w:color="auto"/>
              <w:bottom w:val="single" w:sz="4" w:space="0" w:color="auto"/>
              <w:right w:val="single" w:sz="4" w:space="0" w:color="auto"/>
            </w:tcBorders>
            <w:vAlign w:val="center"/>
          </w:tcPr>
          <w:p w:rsidR="002538E1" w:rsidRPr="0086042C" w:rsidRDefault="002538E1" w:rsidP="0086042C">
            <w:pPr>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2538E1" w:rsidRPr="0086042C" w:rsidRDefault="002538E1" w:rsidP="0086042C">
            <w:pPr>
              <w:jc w:val="both"/>
              <w:rPr>
                <w:rFonts w:ascii="Times New Roman" w:hAnsi="Times New Roman"/>
                <w:sz w:val="20"/>
                <w:szCs w:val="20"/>
              </w:rPr>
            </w:pPr>
          </w:p>
        </w:tc>
        <w:tc>
          <w:tcPr>
            <w:tcW w:w="916" w:type="dxa"/>
            <w:tcBorders>
              <w:top w:val="single" w:sz="4" w:space="0" w:color="auto"/>
              <w:left w:val="single" w:sz="4" w:space="0" w:color="auto"/>
              <w:bottom w:val="single" w:sz="4" w:space="0" w:color="auto"/>
              <w:right w:val="single" w:sz="4" w:space="0" w:color="auto"/>
            </w:tcBorders>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916" w:type="dxa"/>
            <w:tcBorders>
              <w:left w:val="single" w:sz="4" w:space="0" w:color="auto"/>
            </w:tcBorders>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916"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731"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850"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851"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850"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r>
      <w:tr w:rsidR="002538E1" w:rsidRPr="0086042C" w:rsidTr="0086042C">
        <w:trPr>
          <w:trHeight w:val="64"/>
          <w:tblCellSpacing w:w="5" w:type="nil"/>
        </w:trPr>
        <w:tc>
          <w:tcPr>
            <w:tcW w:w="1276" w:type="dxa"/>
            <w:vMerge/>
            <w:tcBorders>
              <w:top w:val="single" w:sz="4" w:space="0" w:color="auto"/>
              <w:left w:val="single" w:sz="4" w:space="0" w:color="auto"/>
              <w:bottom w:val="single" w:sz="4" w:space="0" w:color="auto"/>
              <w:right w:val="single" w:sz="4" w:space="0" w:color="auto"/>
            </w:tcBorders>
            <w:vAlign w:val="center"/>
          </w:tcPr>
          <w:p w:rsidR="002538E1" w:rsidRPr="0086042C" w:rsidRDefault="002538E1" w:rsidP="0086042C">
            <w:pPr>
              <w:jc w:val="both"/>
              <w:rPr>
                <w:rFonts w:ascii="Times New Roman" w:hAnsi="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2538E1" w:rsidRPr="0086042C" w:rsidRDefault="002538E1" w:rsidP="0086042C">
            <w:pPr>
              <w:jc w:val="both"/>
              <w:rPr>
                <w:rFonts w:ascii="Times New Roman" w:hAnsi="Times New Roman"/>
                <w:sz w:val="20"/>
                <w:szCs w:val="20"/>
              </w:rPr>
            </w:pPr>
          </w:p>
        </w:tc>
        <w:tc>
          <w:tcPr>
            <w:tcW w:w="2092" w:type="dxa"/>
            <w:tcBorders>
              <w:top w:val="single" w:sz="4" w:space="0" w:color="auto"/>
              <w:left w:val="single" w:sz="4" w:space="0" w:color="auto"/>
              <w:bottom w:val="single" w:sz="4" w:space="0" w:color="auto"/>
              <w:right w:val="single" w:sz="4" w:space="0" w:color="auto"/>
            </w:tcBorders>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Федеральный бюджет</w:t>
            </w:r>
          </w:p>
        </w:tc>
        <w:tc>
          <w:tcPr>
            <w:tcW w:w="1452" w:type="dxa"/>
            <w:vMerge/>
            <w:tcBorders>
              <w:top w:val="single" w:sz="4" w:space="0" w:color="auto"/>
              <w:left w:val="single" w:sz="4" w:space="0" w:color="auto"/>
              <w:bottom w:val="single" w:sz="4" w:space="0" w:color="auto"/>
              <w:right w:val="single" w:sz="4" w:space="0" w:color="auto"/>
            </w:tcBorders>
            <w:vAlign w:val="center"/>
          </w:tcPr>
          <w:p w:rsidR="002538E1" w:rsidRPr="0086042C" w:rsidRDefault="002538E1" w:rsidP="0086042C">
            <w:pPr>
              <w:jc w:val="both"/>
              <w:rPr>
                <w:rFonts w:ascii="Times New Roman" w:hAnsi="Times New Roman"/>
                <w:sz w:val="20"/>
                <w:szCs w:val="20"/>
              </w:rPr>
            </w:pPr>
          </w:p>
        </w:tc>
        <w:tc>
          <w:tcPr>
            <w:tcW w:w="1210" w:type="dxa"/>
            <w:tcBorders>
              <w:top w:val="single" w:sz="4" w:space="0" w:color="auto"/>
              <w:left w:val="single" w:sz="4" w:space="0" w:color="auto"/>
              <w:bottom w:val="single" w:sz="4" w:space="0" w:color="auto"/>
              <w:right w:val="single" w:sz="4" w:space="0" w:color="auto"/>
            </w:tcBorders>
            <w:vAlign w:val="center"/>
          </w:tcPr>
          <w:p w:rsidR="002538E1" w:rsidRPr="0086042C" w:rsidRDefault="002538E1" w:rsidP="0086042C">
            <w:pPr>
              <w:jc w:val="both"/>
              <w:rPr>
                <w:rFonts w:ascii="Times New Roman" w:hAnsi="Times New Roman"/>
                <w:sz w:val="20"/>
                <w:szCs w:val="20"/>
              </w:rPr>
            </w:pPr>
          </w:p>
        </w:tc>
        <w:tc>
          <w:tcPr>
            <w:tcW w:w="592" w:type="dxa"/>
            <w:tcBorders>
              <w:top w:val="single" w:sz="4" w:space="0" w:color="auto"/>
              <w:left w:val="single" w:sz="4" w:space="0" w:color="auto"/>
              <w:bottom w:val="single" w:sz="4" w:space="0" w:color="auto"/>
              <w:right w:val="single" w:sz="4" w:space="0" w:color="auto"/>
            </w:tcBorders>
            <w:vAlign w:val="center"/>
          </w:tcPr>
          <w:p w:rsidR="002538E1" w:rsidRPr="0086042C" w:rsidRDefault="002538E1" w:rsidP="0086042C">
            <w:pPr>
              <w:jc w:val="both"/>
              <w:rPr>
                <w:rFonts w:ascii="Times New Roman" w:hAnsi="Times New Roman"/>
                <w:sz w:val="20"/>
                <w:szCs w:val="20"/>
              </w:rPr>
            </w:pPr>
          </w:p>
        </w:tc>
        <w:tc>
          <w:tcPr>
            <w:tcW w:w="684" w:type="dxa"/>
            <w:tcBorders>
              <w:top w:val="single" w:sz="4" w:space="0" w:color="auto"/>
              <w:left w:val="single" w:sz="4" w:space="0" w:color="auto"/>
              <w:bottom w:val="single" w:sz="4" w:space="0" w:color="auto"/>
              <w:right w:val="single" w:sz="4" w:space="0" w:color="auto"/>
            </w:tcBorders>
            <w:vAlign w:val="center"/>
          </w:tcPr>
          <w:p w:rsidR="002538E1" w:rsidRPr="0086042C" w:rsidRDefault="002538E1" w:rsidP="0086042C">
            <w:pPr>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2538E1" w:rsidRPr="0086042C" w:rsidRDefault="002538E1" w:rsidP="0086042C">
            <w:pPr>
              <w:jc w:val="both"/>
              <w:rPr>
                <w:rFonts w:ascii="Times New Roman" w:hAnsi="Times New Roman"/>
                <w:sz w:val="20"/>
                <w:szCs w:val="20"/>
              </w:rPr>
            </w:pPr>
          </w:p>
        </w:tc>
        <w:tc>
          <w:tcPr>
            <w:tcW w:w="916" w:type="dxa"/>
            <w:tcBorders>
              <w:top w:val="single" w:sz="4" w:space="0" w:color="auto"/>
              <w:left w:val="single" w:sz="4" w:space="0" w:color="auto"/>
              <w:bottom w:val="single" w:sz="4" w:space="0" w:color="auto"/>
              <w:right w:val="single" w:sz="4" w:space="0" w:color="auto"/>
            </w:tcBorders>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916" w:type="dxa"/>
            <w:tcBorders>
              <w:left w:val="single" w:sz="4" w:space="0" w:color="auto"/>
              <w:bottom w:val="single" w:sz="4" w:space="0" w:color="auto"/>
            </w:tcBorders>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916" w:type="dxa"/>
            <w:tcBorders>
              <w:bottom w:val="single" w:sz="4" w:space="0" w:color="auto"/>
            </w:tcBorders>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731" w:type="dxa"/>
            <w:tcBorders>
              <w:bottom w:val="single" w:sz="4" w:space="0" w:color="auto"/>
            </w:tcBorders>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850"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851"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850"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r>
      <w:tr w:rsidR="002538E1" w:rsidRPr="0086042C" w:rsidTr="0086042C">
        <w:trPr>
          <w:trHeight w:val="64"/>
          <w:tblCellSpacing w:w="5" w:type="nil"/>
        </w:trPr>
        <w:tc>
          <w:tcPr>
            <w:tcW w:w="1276" w:type="dxa"/>
            <w:vMerge/>
            <w:tcBorders>
              <w:top w:val="single" w:sz="4" w:space="0" w:color="auto"/>
              <w:left w:val="single" w:sz="4" w:space="0" w:color="auto"/>
              <w:bottom w:val="single" w:sz="4" w:space="0" w:color="auto"/>
              <w:right w:val="single" w:sz="4" w:space="0" w:color="auto"/>
            </w:tcBorders>
            <w:vAlign w:val="center"/>
          </w:tcPr>
          <w:p w:rsidR="002538E1" w:rsidRPr="0086042C" w:rsidRDefault="002538E1" w:rsidP="0086042C">
            <w:pPr>
              <w:jc w:val="both"/>
              <w:rPr>
                <w:rFonts w:ascii="Times New Roman" w:hAnsi="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2538E1" w:rsidRPr="0086042C" w:rsidRDefault="002538E1" w:rsidP="0086042C">
            <w:pPr>
              <w:jc w:val="both"/>
              <w:rPr>
                <w:rFonts w:ascii="Times New Roman" w:hAnsi="Times New Roman"/>
                <w:sz w:val="20"/>
                <w:szCs w:val="20"/>
              </w:rPr>
            </w:pPr>
          </w:p>
        </w:tc>
        <w:tc>
          <w:tcPr>
            <w:tcW w:w="2092" w:type="dxa"/>
            <w:tcBorders>
              <w:top w:val="single" w:sz="4" w:space="0" w:color="auto"/>
              <w:left w:val="single" w:sz="4" w:space="0" w:color="auto"/>
              <w:bottom w:val="single" w:sz="4" w:space="0" w:color="auto"/>
              <w:right w:val="single" w:sz="4" w:space="0" w:color="auto"/>
            </w:tcBorders>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 xml:space="preserve">Республиканский бюджет Чувашской Республики </w:t>
            </w:r>
          </w:p>
        </w:tc>
        <w:tc>
          <w:tcPr>
            <w:tcW w:w="1452" w:type="dxa"/>
            <w:vMerge/>
            <w:tcBorders>
              <w:top w:val="single" w:sz="4" w:space="0" w:color="auto"/>
              <w:left w:val="single" w:sz="4" w:space="0" w:color="auto"/>
              <w:bottom w:val="single" w:sz="4" w:space="0" w:color="auto"/>
              <w:right w:val="single" w:sz="4" w:space="0" w:color="auto"/>
            </w:tcBorders>
            <w:vAlign w:val="center"/>
          </w:tcPr>
          <w:p w:rsidR="002538E1" w:rsidRPr="0086042C" w:rsidRDefault="002538E1" w:rsidP="0086042C">
            <w:pPr>
              <w:jc w:val="both"/>
              <w:rPr>
                <w:rFonts w:ascii="Times New Roman" w:hAnsi="Times New Roman"/>
                <w:sz w:val="20"/>
                <w:szCs w:val="20"/>
              </w:rPr>
            </w:pPr>
          </w:p>
        </w:tc>
        <w:tc>
          <w:tcPr>
            <w:tcW w:w="1210" w:type="dxa"/>
            <w:tcBorders>
              <w:top w:val="single" w:sz="4" w:space="0" w:color="auto"/>
              <w:left w:val="single" w:sz="4" w:space="0" w:color="auto"/>
              <w:bottom w:val="single" w:sz="4" w:space="0" w:color="auto"/>
              <w:right w:val="single" w:sz="4" w:space="0" w:color="auto"/>
            </w:tcBorders>
            <w:vAlign w:val="center"/>
          </w:tcPr>
          <w:p w:rsidR="002538E1" w:rsidRPr="0086042C" w:rsidRDefault="002538E1" w:rsidP="0086042C">
            <w:pPr>
              <w:jc w:val="both"/>
              <w:rPr>
                <w:rFonts w:ascii="Times New Roman" w:hAnsi="Times New Roman"/>
                <w:sz w:val="20"/>
                <w:szCs w:val="20"/>
              </w:rPr>
            </w:pPr>
          </w:p>
        </w:tc>
        <w:tc>
          <w:tcPr>
            <w:tcW w:w="592" w:type="dxa"/>
            <w:tcBorders>
              <w:top w:val="single" w:sz="4" w:space="0" w:color="auto"/>
              <w:left w:val="single" w:sz="4" w:space="0" w:color="auto"/>
              <w:bottom w:val="single" w:sz="4" w:space="0" w:color="auto"/>
              <w:right w:val="single" w:sz="4" w:space="0" w:color="auto"/>
            </w:tcBorders>
            <w:vAlign w:val="center"/>
          </w:tcPr>
          <w:p w:rsidR="002538E1" w:rsidRPr="0086042C" w:rsidRDefault="002538E1" w:rsidP="0086042C">
            <w:pPr>
              <w:jc w:val="both"/>
              <w:rPr>
                <w:rFonts w:ascii="Times New Roman" w:hAnsi="Times New Roman"/>
                <w:sz w:val="20"/>
                <w:szCs w:val="20"/>
              </w:rPr>
            </w:pPr>
          </w:p>
        </w:tc>
        <w:tc>
          <w:tcPr>
            <w:tcW w:w="684" w:type="dxa"/>
            <w:tcBorders>
              <w:top w:val="single" w:sz="4" w:space="0" w:color="auto"/>
              <w:left w:val="single" w:sz="4" w:space="0" w:color="auto"/>
              <w:bottom w:val="single" w:sz="4" w:space="0" w:color="auto"/>
              <w:right w:val="single" w:sz="4" w:space="0" w:color="auto"/>
            </w:tcBorders>
            <w:vAlign w:val="center"/>
          </w:tcPr>
          <w:p w:rsidR="002538E1" w:rsidRPr="0086042C" w:rsidRDefault="002538E1" w:rsidP="0086042C">
            <w:pPr>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2538E1" w:rsidRPr="0086042C" w:rsidRDefault="002538E1" w:rsidP="0086042C">
            <w:pPr>
              <w:jc w:val="both"/>
              <w:rPr>
                <w:rFonts w:ascii="Times New Roman" w:hAnsi="Times New Roman"/>
                <w:sz w:val="20"/>
                <w:szCs w:val="20"/>
              </w:rPr>
            </w:pPr>
          </w:p>
        </w:tc>
        <w:tc>
          <w:tcPr>
            <w:tcW w:w="916" w:type="dxa"/>
            <w:tcBorders>
              <w:top w:val="single" w:sz="4" w:space="0" w:color="auto"/>
              <w:left w:val="single" w:sz="4" w:space="0" w:color="auto"/>
              <w:bottom w:val="single" w:sz="4" w:space="0" w:color="auto"/>
              <w:right w:val="single" w:sz="4" w:space="0" w:color="auto"/>
            </w:tcBorders>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916" w:type="dxa"/>
            <w:tcBorders>
              <w:top w:val="single" w:sz="4" w:space="0" w:color="auto"/>
              <w:left w:val="single" w:sz="4" w:space="0" w:color="auto"/>
            </w:tcBorders>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916" w:type="dxa"/>
            <w:tcBorders>
              <w:top w:val="single" w:sz="4" w:space="0" w:color="auto"/>
            </w:tcBorders>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731" w:type="dxa"/>
            <w:tcBorders>
              <w:top w:val="single" w:sz="4" w:space="0" w:color="auto"/>
            </w:tcBorders>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850"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851"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850"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r>
      <w:tr w:rsidR="002538E1" w:rsidRPr="0086042C" w:rsidTr="0086042C">
        <w:trPr>
          <w:trHeight w:val="64"/>
          <w:tblCellSpacing w:w="5" w:type="nil"/>
        </w:trPr>
        <w:tc>
          <w:tcPr>
            <w:tcW w:w="1276" w:type="dxa"/>
            <w:vMerge/>
            <w:tcBorders>
              <w:top w:val="single" w:sz="4" w:space="0" w:color="auto"/>
              <w:left w:val="single" w:sz="4" w:space="0" w:color="auto"/>
              <w:bottom w:val="single" w:sz="4" w:space="0" w:color="auto"/>
              <w:right w:val="single" w:sz="4" w:space="0" w:color="auto"/>
            </w:tcBorders>
            <w:vAlign w:val="center"/>
          </w:tcPr>
          <w:p w:rsidR="002538E1" w:rsidRPr="0086042C" w:rsidRDefault="002538E1" w:rsidP="0086042C">
            <w:pPr>
              <w:jc w:val="both"/>
              <w:rPr>
                <w:rFonts w:ascii="Times New Roman" w:hAnsi="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2538E1" w:rsidRPr="0086042C" w:rsidRDefault="002538E1" w:rsidP="0086042C">
            <w:pPr>
              <w:jc w:val="both"/>
              <w:rPr>
                <w:rFonts w:ascii="Times New Roman" w:hAnsi="Times New Roman"/>
                <w:sz w:val="20"/>
                <w:szCs w:val="20"/>
              </w:rPr>
            </w:pPr>
          </w:p>
        </w:tc>
        <w:tc>
          <w:tcPr>
            <w:tcW w:w="2092" w:type="dxa"/>
            <w:tcBorders>
              <w:top w:val="single" w:sz="4" w:space="0" w:color="auto"/>
              <w:left w:val="single" w:sz="4" w:space="0" w:color="auto"/>
              <w:bottom w:val="single" w:sz="4" w:space="0" w:color="auto"/>
              <w:right w:val="single" w:sz="4" w:space="0" w:color="auto"/>
            </w:tcBorders>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Бюджет Красночетайского района</w:t>
            </w:r>
          </w:p>
        </w:tc>
        <w:tc>
          <w:tcPr>
            <w:tcW w:w="1452" w:type="dxa"/>
            <w:vMerge/>
            <w:tcBorders>
              <w:top w:val="single" w:sz="4" w:space="0" w:color="auto"/>
              <w:left w:val="single" w:sz="4" w:space="0" w:color="auto"/>
              <w:bottom w:val="single" w:sz="4" w:space="0" w:color="auto"/>
              <w:right w:val="single" w:sz="4" w:space="0" w:color="auto"/>
            </w:tcBorders>
            <w:vAlign w:val="center"/>
          </w:tcPr>
          <w:p w:rsidR="002538E1" w:rsidRPr="0086042C" w:rsidRDefault="002538E1" w:rsidP="0086042C">
            <w:pPr>
              <w:jc w:val="both"/>
              <w:rPr>
                <w:rFonts w:ascii="Times New Roman" w:hAnsi="Times New Roman"/>
                <w:sz w:val="20"/>
                <w:szCs w:val="20"/>
              </w:rPr>
            </w:pPr>
          </w:p>
        </w:tc>
        <w:tc>
          <w:tcPr>
            <w:tcW w:w="1210" w:type="dxa"/>
            <w:tcBorders>
              <w:top w:val="single" w:sz="4" w:space="0" w:color="auto"/>
              <w:left w:val="single" w:sz="4" w:space="0" w:color="auto"/>
              <w:bottom w:val="single" w:sz="4" w:space="0" w:color="auto"/>
              <w:right w:val="single" w:sz="4" w:space="0" w:color="auto"/>
            </w:tcBorders>
            <w:vAlign w:val="center"/>
          </w:tcPr>
          <w:p w:rsidR="002538E1" w:rsidRPr="0086042C" w:rsidRDefault="002538E1" w:rsidP="0086042C">
            <w:pPr>
              <w:jc w:val="both"/>
              <w:rPr>
                <w:rFonts w:ascii="Times New Roman" w:hAnsi="Times New Roman"/>
                <w:sz w:val="20"/>
                <w:szCs w:val="20"/>
              </w:rPr>
            </w:pPr>
          </w:p>
        </w:tc>
        <w:tc>
          <w:tcPr>
            <w:tcW w:w="592" w:type="dxa"/>
            <w:tcBorders>
              <w:top w:val="single" w:sz="4" w:space="0" w:color="auto"/>
              <w:left w:val="single" w:sz="4" w:space="0" w:color="auto"/>
              <w:bottom w:val="single" w:sz="4" w:space="0" w:color="auto"/>
              <w:right w:val="single" w:sz="4" w:space="0" w:color="auto"/>
            </w:tcBorders>
            <w:vAlign w:val="center"/>
          </w:tcPr>
          <w:p w:rsidR="002538E1" w:rsidRPr="0086042C" w:rsidRDefault="002538E1" w:rsidP="0086042C">
            <w:pPr>
              <w:jc w:val="both"/>
              <w:rPr>
                <w:rFonts w:ascii="Times New Roman" w:hAnsi="Times New Roman"/>
                <w:sz w:val="20"/>
                <w:szCs w:val="20"/>
              </w:rPr>
            </w:pPr>
          </w:p>
        </w:tc>
        <w:tc>
          <w:tcPr>
            <w:tcW w:w="684" w:type="dxa"/>
            <w:tcBorders>
              <w:top w:val="single" w:sz="4" w:space="0" w:color="auto"/>
              <w:left w:val="single" w:sz="4" w:space="0" w:color="auto"/>
              <w:bottom w:val="single" w:sz="4" w:space="0" w:color="auto"/>
              <w:right w:val="single" w:sz="4" w:space="0" w:color="auto"/>
            </w:tcBorders>
            <w:vAlign w:val="center"/>
          </w:tcPr>
          <w:p w:rsidR="002538E1" w:rsidRPr="0086042C" w:rsidRDefault="002538E1" w:rsidP="0086042C">
            <w:pPr>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2538E1" w:rsidRPr="0086042C" w:rsidRDefault="002538E1" w:rsidP="0086042C">
            <w:pPr>
              <w:jc w:val="both"/>
              <w:rPr>
                <w:rFonts w:ascii="Times New Roman" w:hAnsi="Times New Roman"/>
                <w:sz w:val="20"/>
                <w:szCs w:val="20"/>
              </w:rPr>
            </w:pPr>
          </w:p>
        </w:tc>
        <w:tc>
          <w:tcPr>
            <w:tcW w:w="916" w:type="dxa"/>
            <w:tcBorders>
              <w:top w:val="single" w:sz="4" w:space="0" w:color="auto"/>
              <w:left w:val="single" w:sz="4" w:space="0" w:color="auto"/>
              <w:bottom w:val="single" w:sz="4" w:space="0" w:color="auto"/>
              <w:right w:val="single" w:sz="4" w:space="0" w:color="auto"/>
            </w:tcBorders>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916" w:type="dxa"/>
            <w:tcBorders>
              <w:left w:val="single" w:sz="4" w:space="0" w:color="auto"/>
            </w:tcBorders>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916"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731"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850"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851"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850"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r>
      <w:tr w:rsidR="002538E1" w:rsidRPr="0086042C" w:rsidTr="0086042C">
        <w:trPr>
          <w:trHeight w:val="64"/>
          <w:tblCellSpacing w:w="5" w:type="nil"/>
        </w:trPr>
        <w:tc>
          <w:tcPr>
            <w:tcW w:w="1276" w:type="dxa"/>
            <w:vMerge/>
            <w:tcBorders>
              <w:top w:val="single" w:sz="4" w:space="0" w:color="auto"/>
              <w:bottom w:val="single" w:sz="4" w:space="0" w:color="auto"/>
            </w:tcBorders>
            <w:vAlign w:val="center"/>
          </w:tcPr>
          <w:p w:rsidR="002538E1" w:rsidRPr="0086042C" w:rsidRDefault="002538E1" w:rsidP="0086042C">
            <w:pPr>
              <w:jc w:val="both"/>
              <w:rPr>
                <w:rFonts w:ascii="Times New Roman" w:hAnsi="Times New Roman"/>
                <w:sz w:val="20"/>
                <w:szCs w:val="20"/>
              </w:rPr>
            </w:pPr>
          </w:p>
        </w:tc>
        <w:tc>
          <w:tcPr>
            <w:tcW w:w="1418" w:type="dxa"/>
            <w:vMerge/>
            <w:tcBorders>
              <w:top w:val="single" w:sz="4" w:space="0" w:color="auto"/>
            </w:tcBorders>
            <w:vAlign w:val="center"/>
          </w:tcPr>
          <w:p w:rsidR="002538E1" w:rsidRPr="0086042C" w:rsidRDefault="002538E1" w:rsidP="0086042C">
            <w:pPr>
              <w:jc w:val="both"/>
              <w:rPr>
                <w:rFonts w:ascii="Times New Roman" w:hAnsi="Times New Roman"/>
                <w:sz w:val="20"/>
                <w:szCs w:val="20"/>
              </w:rPr>
            </w:pPr>
          </w:p>
        </w:tc>
        <w:tc>
          <w:tcPr>
            <w:tcW w:w="2092" w:type="dxa"/>
            <w:tcBorders>
              <w:top w:val="single" w:sz="4" w:space="0" w:color="auto"/>
            </w:tcBorders>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Внебюджетные источники</w:t>
            </w:r>
          </w:p>
        </w:tc>
        <w:tc>
          <w:tcPr>
            <w:tcW w:w="1452" w:type="dxa"/>
            <w:vMerge/>
            <w:tcBorders>
              <w:top w:val="single" w:sz="4" w:space="0" w:color="auto"/>
            </w:tcBorders>
            <w:vAlign w:val="center"/>
          </w:tcPr>
          <w:p w:rsidR="002538E1" w:rsidRPr="0086042C" w:rsidRDefault="002538E1" w:rsidP="0086042C">
            <w:pPr>
              <w:jc w:val="both"/>
              <w:rPr>
                <w:rFonts w:ascii="Times New Roman" w:hAnsi="Times New Roman"/>
                <w:sz w:val="20"/>
                <w:szCs w:val="20"/>
              </w:rPr>
            </w:pPr>
          </w:p>
        </w:tc>
        <w:tc>
          <w:tcPr>
            <w:tcW w:w="1210" w:type="dxa"/>
            <w:tcBorders>
              <w:top w:val="single" w:sz="4" w:space="0" w:color="auto"/>
            </w:tcBorders>
          </w:tcPr>
          <w:p w:rsidR="002538E1" w:rsidRPr="0086042C" w:rsidRDefault="002538E1" w:rsidP="0086042C">
            <w:pPr>
              <w:jc w:val="both"/>
              <w:rPr>
                <w:rFonts w:ascii="Times New Roman" w:hAnsi="Times New Roman"/>
                <w:sz w:val="20"/>
                <w:szCs w:val="20"/>
              </w:rPr>
            </w:pPr>
          </w:p>
        </w:tc>
        <w:tc>
          <w:tcPr>
            <w:tcW w:w="592" w:type="dxa"/>
            <w:tcBorders>
              <w:top w:val="single" w:sz="4" w:space="0" w:color="auto"/>
            </w:tcBorders>
          </w:tcPr>
          <w:p w:rsidR="002538E1" w:rsidRPr="0086042C" w:rsidRDefault="002538E1" w:rsidP="0086042C">
            <w:pPr>
              <w:jc w:val="both"/>
              <w:rPr>
                <w:rFonts w:ascii="Times New Roman" w:hAnsi="Times New Roman"/>
                <w:sz w:val="20"/>
                <w:szCs w:val="20"/>
              </w:rPr>
            </w:pPr>
          </w:p>
        </w:tc>
        <w:tc>
          <w:tcPr>
            <w:tcW w:w="684" w:type="dxa"/>
            <w:tcBorders>
              <w:top w:val="single" w:sz="4" w:space="0" w:color="auto"/>
            </w:tcBorders>
          </w:tcPr>
          <w:p w:rsidR="002538E1" w:rsidRPr="0086042C" w:rsidRDefault="002538E1" w:rsidP="0086042C">
            <w:pPr>
              <w:jc w:val="both"/>
              <w:rPr>
                <w:rFonts w:ascii="Times New Roman" w:hAnsi="Times New Roman"/>
                <w:sz w:val="20"/>
                <w:szCs w:val="20"/>
              </w:rPr>
            </w:pPr>
          </w:p>
        </w:tc>
        <w:tc>
          <w:tcPr>
            <w:tcW w:w="567" w:type="dxa"/>
            <w:tcBorders>
              <w:top w:val="single" w:sz="4" w:space="0" w:color="auto"/>
            </w:tcBorders>
          </w:tcPr>
          <w:p w:rsidR="002538E1" w:rsidRPr="0086042C" w:rsidRDefault="002538E1" w:rsidP="0086042C">
            <w:pPr>
              <w:jc w:val="both"/>
              <w:rPr>
                <w:rFonts w:ascii="Times New Roman" w:hAnsi="Times New Roman"/>
                <w:sz w:val="20"/>
                <w:szCs w:val="20"/>
              </w:rPr>
            </w:pPr>
          </w:p>
        </w:tc>
        <w:tc>
          <w:tcPr>
            <w:tcW w:w="916" w:type="dxa"/>
            <w:tcBorders>
              <w:top w:val="single" w:sz="4" w:space="0" w:color="auto"/>
            </w:tcBorders>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916"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916"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731"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850"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851"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850"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r>
      <w:tr w:rsidR="002538E1" w:rsidRPr="0086042C" w:rsidTr="0086042C">
        <w:trPr>
          <w:trHeight w:val="99"/>
          <w:tblCellSpacing w:w="5" w:type="nil"/>
        </w:trPr>
        <w:tc>
          <w:tcPr>
            <w:tcW w:w="1276" w:type="dxa"/>
            <w:vMerge w:val="restart"/>
            <w:tcBorders>
              <w:top w:val="single" w:sz="4" w:space="0" w:color="auto"/>
              <w:left w:val="single" w:sz="4" w:space="0" w:color="auto"/>
              <w:bottom w:val="single" w:sz="4" w:space="0" w:color="auto"/>
              <w:right w:val="single" w:sz="4" w:space="0" w:color="auto"/>
            </w:tcBorders>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 xml:space="preserve">Мероприятие 1.3. </w:t>
            </w:r>
          </w:p>
        </w:tc>
        <w:tc>
          <w:tcPr>
            <w:tcW w:w="1418" w:type="dxa"/>
            <w:vMerge w:val="restart"/>
            <w:tcBorders>
              <w:left w:val="single" w:sz="4" w:space="0" w:color="auto"/>
            </w:tcBorders>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 xml:space="preserve">Проведение муниципального смотра-конкурса по охране труда среди организаций </w:t>
            </w:r>
            <w:r w:rsidR="0086042C">
              <w:rPr>
                <w:rFonts w:ascii="Times New Roman" w:hAnsi="Times New Roman"/>
                <w:sz w:val="20"/>
                <w:szCs w:val="20"/>
              </w:rPr>
              <w:t>Красночетайского района</w:t>
            </w:r>
          </w:p>
        </w:tc>
        <w:tc>
          <w:tcPr>
            <w:tcW w:w="2092" w:type="dxa"/>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Всего</w:t>
            </w:r>
          </w:p>
        </w:tc>
        <w:tc>
          <w:tcPr>
            <w:tcW w:w="1452" w:type="dxa"/>
            <w:vMerge w:val="restart"/>
            <w:vAlign w:val="center"/>
          </w:tcPr>
          <w:p w:rsidR="002538E1" w:rsidRPr="0086042C" w:rsidRDefault="002538E1" w:rsidP="0086042C">
            <w:pPr>
              <w:jc w:val="both"/>
              <w:rPr>
                <w:rFonts w:ascii="Times New Roman" w:hAnsi="Times New Roman"/>
                <w:sz w:val="20"/>
                <w:szCs w:val="20"/>
              </w:rPr>
            </w:pPr>
          </w:p>
        </w:tc>
        <w:tc>
          <w:tcPr>
            <w:tcW w:w="1210" w:type="dxa"/>
            <w:vAlign w:val="center"/>
          </w:tcPr>
          <w:p w:rsidR="002538E1" w:rsidRPr="0086042C" w:rsidRDefault="002538E1" w:rsidP="0086042C">
            <w:pPr>
              <w:jc w:val="both"/>
              <w:rPr>
                <w:rFonts w:ascii="Times New Roman" w:hAnsi="Times New Roman"/>
                <w:sz w:val="20"/>
                <w:szCs w:val="20"/>
              </w:rPr>
            </w:pPr>
          </w:p>
        </w:tc>
        <w:tc>
          <w:tcPr>
            <w:tcW w:w="592" w:type="dxa"/>
            <w:vAlign w:val="center"/>
          </w:tcPr>
          <w:p w:rsidR="002538E1" w:rsidRPr="0086042C" w:rsidRDefault="002538E1" w:rsidP="0086042C">
            <w:pPr>
              <w:jc w:val="both"/>
              <w:rPr>
                <w:rFonts w:ascii="Times New Roman" w:hAnsi="Times New Roman"/>
                <w:sz w:val="20"/>
                <w:szCs w:val="20"/>
              </w:rPr>
            </w:pPr>
          </w:p>
        </w:tc>
        <w:tc>
          <w:tcPr>
            <w:tcW w:w="684" w:type="dxa"/>
            <w:vAlign w:val="center"/>
          </w:tcPr>
          <w:p w:rsidR="002538E1" w:rsidRPr="0086042C" w:rsidRDefault="002538E1" w:rsidP="0086042C">
            <w:pPr>
              <w:jc w:val="both"/>
              <w:rPr>
                <w:rFonts w:ascii="Times New Roman" w:hAnsi="Times New Roman"/>
                <w:sz w:val="20"/>
                <w:szCs w:val="20"/>
              </w:rPr>
            </w:pPr>
          </w:p>
        </w:tc>
        <w:tc>
          <w:tcPr>
            <w:tcW w:w="567" w:type="dxa"/>
            <w:vAlign w:val="center"/>
          </w:tcPr>
          <w:p w:rsidR="002538E1" w:rsidRPr="0086042C" w:rsidRDefault="002538E1" w:rsidP="0086042C">
            <w:pPr>
              <w:jc w:val="both"/>
              <w:rPr>
                <w:rFonts w:ascii="Times New Roman" w:hAnsi="Times New Roman"/>
                <w:sz w:val="20"/>
                <w:szCs w:val="20"/>
              </w:rPr>
            </w:pPr>
          </w:p>
        </w:tc>
        <w:tc>
          <w:tcPr>
            <w:tcW w:w="916"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916"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916" w:type="dxa"/>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731" w:type="dxa"/>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850" w:type="dxa"/>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851" w:type="dxa"/>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850" w:type="dxa"/>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r>
      <w:tr w:rsidR="002538E1" w:rsidRPr="0086042C" w:rsidTr="0086042C">
        <w:trPr>
          <w:trHeight w:val="64"/>
          <w:tblCellSpacing w:w="5" w:type="nil"/>
        </w:trPr>
        <w:tc>
          <w:tcPr>
            <w:tcW w:w="1276" w:type="dxa"/>
            <w:vMerge/>
            <w:tcBorders>
              <w:top w:val="single" w:sz="4" w:space="0" w:color="auto"/>
              <w:left w:val="single" w:sz="4" w:space="0" w:color="auto"/>
              <w:bottom w:val="single" w:sz="4" w:space="0" w:color="auto"/>
              <w:right w:val="single" w:sz="4" w:space="0" w:color="auto"/>
            </w:tcBorders>
            <w:vAlign w:val="center"/>
          </w:tcPr>
          <w:p w:rsidR="002538E1" w:rsidRPr="0086042C" w:rsidRDefault="002538E1" w:rsidP="0086042C">
            <w:pPr>
              <w:jc w:val="both"/>
              <w:rPr>
                <w:rFonts w:ascii="Times New Roman" w:hAnsi="Times New Roman"/>
                <w:sz w:val="20"/>
                <w:szCs w:val="20"/>
              </w:rPr>
            </w:pPr>
          </w:p>
        </w:tc>
        <w:tc>
          <w:tcPr>
            <w:tcW w:w="1418" w:type="dxa"/>
            <w:vMerge/>
            <w:tcBorders>
              <w:left w:val="single" w:sz="4" w:space="0" w:color="auto"/>
            </w:tcBorders>
            <w:vAlign w:val="center"/>
          </w:tcPr>
          <w:p w:rsidR="002538E1" w:rsidRPr="0086042C" w:rsidRDefault="002538E1" w:rsidP="0086042C">
            <w:pPr>
              <w:jc w:val="both"/>
              <w:rPr>
                <w:rFonts w:ascii="Times New Roman" w:hAnsi="Times New Roman"/>
                <w:sz w:val="20"/>
                <w:szCs w:val="20"/>
              </w:rPr>
            </w:pPr>
          </w:p>
        </w:tc>
        <w:tc>
          <w:tcPr>
            <w:tcW w:w="2092" w:type="dxa"/>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Федеральный бюджет</w:t>
            </w:r>
          </w:p>
        </w:tc>
        <w:tc>
          <w:tcPr>
            <w:tcW w:w="1452" w:type="dxa"/>
            <w:vMerge/>
            <w:vAlign w:val="center"/>
          </w:tcPr>
          <w:p w:rsidR="002538E1" w:rsidRPr="0086042C" w:rsidRDefault="002538E1" w:rsidP="0086042C">
            <w:pPr>
              <w:jc w:val="both"/>
              <w:rPr>
                <w:rFonts w:ascii="Times New Roman" w:hAnsi="Times New Roman"/>
                <w:sz w:val="20"/>
                <w:szCs w:val="20"/>
              </w:rPr>
            </w:pPr>
          </w:p>
        </w:tc>
        <w:tc>
          <w:tcPr>
            <w:tcW w:w="1210" w:type="dxa"/>
            <w:vAlign w:val="center"/>
          </w:tcPr>
          <w:p w:rsidR="002538E1" w:rsidRPr="0086042C" w:rsidRDefault="002538E1" w:rsidP="0086042C">
            <w:pPr>
              <w:jc w:val="both"/>
              <w:rPr>
                <w:rFonts w:ascii="Times New Roman" w:hAnsi="Times New Roman"/>
                <w:sz w:val="20"/>
                <w:szCs w:val="20"/>
              </w:rPr>
            </w:pPr>
          </w:p>
        </w:tc>
        <w:tc>
          <w:tcPr>
            <w:tcW w:w="592" w:type="dxa"/>
            <w:vAlign w:val="center"/>
          </w:tcPr>
          <w:p w:rsidR="002538E1" w:rsidRPr="0086042C" w:rsidRDefault="002538E1" w:rsidP="0086042C">
            <w:pPr>
              <w:jc w:val="both"/>
              <w:rPr>
                <w:rFonts w:ascii="Times New Roman" w:hAnsi="Times New Roman"/>
                <w:sz w:val="20"/>
                <w:szCs w:val="20"/>
              </w:rPr>
            </w:pPr>
          </w:p>
        </w:tc>
        <w:tc>
          <w:tcPr>
            <w:tcW w:w="684" w:type="dxa"/>
            <w:vAlign w:val="center"/>
          </w:tcPr>
          <w:p w:rsidR="002538E1" w:rsidRPr="0086042C" w:rsidRDefault="002538E1" w:rsidP="0086042C">
            <w:pPr>
              <w:jc w:val="both"/>
              <w:rPr>
                <w:rFonts w:ascii="Times New Roman" w:hAnsi="Times New Roman"/>
                <w:sz w:val="20"/>
                <w:szCs w:val="20"/>
              </w:rPr>
            </w:pPr>
          </w:p>
        </w:tc>
        <w:tc>
          <w:tcPr>
            <w:tcW w:w="567" w:type="dxa"/>
            <w:vAlign w:val="center"/>
          </w:tcPr>
          <w:p w:rsidR="002538E1" w:rsidRPr="0086042C" w:rsidRDefault="002538E1" w:rsidP="0086042C">
            <w:pPr>
              <w:jc w:val="both"/>
              <w:rPr>
                <w:rFonts w:ascii="Times New Roman" w:hAnsi="Times New Roman"/>
                <w:sz w:val="20"/>
                <w:szCs w:val="20"/>
              </w:rPr>
            </w:pPr>
          </w:p>
        </w:tc>
        <w:tc>
          <w:tcPr>
            <w:tcW w:w="916"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916"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916"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731"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850"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851"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850"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r>
      <w:tr w:rsidR="002538E1" w:rsidRPr="0086042C" w:rsidTr="0086042C">
        <w:trPr>
          <w:trHeight w:val="64"/>
          <w:tblCellSpacing w:w="5" w:type="nil"/>
        </w:trPr>
        <w:tc>
          <w:tcPr>
            <w:tcW w:w="1276" w:type="dxa"/>
            <w:vMerge/>
            <w:tcBorders>
              <w:top w:val="single" w:sz="4" w:space="0" w:color="auto"/>
              <w:left w:val="single" w:sz="4" w:space="0" w:color="auto"/>
              <w:bottom w:val="single" w:sz="4" w:space="0" w:color="auto"/>
              <w:right w:val="single" w:sz="4" w:space="0" w:color="auto"/>
            </w:tcBorders>
            <w:vAlign w:val="center"/>
          </w:tcPr>
          <w:p w:rsidR="002538E1" w:rsidRPr="0086042C" w:rsidRDefault="002538E1" w:rsidP="0086042C">
            <w:pPr>
              <w:jc w:val="both"/>
              <w:rPr>
                <w:rFonts w:ascii="Times New Roman" w:hAnsi="Times New Roman"/>
                <w:sz w:val="20"/>
                <w:szCs w:val="20"/>
              </w:rPr>
            </w:pPr>
          </w:p>
        </w:tc>
        <w:tc>
          <w:tcPr>
            <w:tcW w:w="1418" w:type="dxa"/>
            <w:vMerge/>
            <w:tcBorders>
              <w:left w:val="single" w:sz="4" w:space="0" w:color="auto"/>
            </w:tcBorders>
            <w:vAlign w:val="center"/>
          </w:tcPr>
          <w:p w:rsidR="002538E1" w:rsidRPr="0086042C" w:rsidRDefault="002538E1" w:rsidP="0086042C">
            <w:pPr>
              <w:jc w:val="both"/>
              <w:rPr>
                <w:rFonts w:ascii="Times New Roman" w:hAnsi="Times New Roman"/>
                <w:sz w:val="20"/>
                <w:szCs w:val="20"/>
              </w:rPr>
            </w:pPr>
          </w:p>
        </w:tc>
        <w:tc>
          <w:tcPr>
            <w:tcW w:w="2092" w:type="dxa"/>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 xml:space="preserve">Республиканский бюджет Чувашской Республики </w:t>
            </w:r>
          </w:p>
        </w:tc>
        <w:tc>
          <w:tcPr>
            <w:tcW w:w="1452" w:type="dxa"/>
            <w:vMerge/>
            <w:vAlign w:val="center"/>
          </w:tcPr>
          <w:p w:rsidR="002538E1" w:rsidRPr="0086042C" w:rsidRDefault="002538E1" w:rsidP="0086042C">
            <w:pPr>
              <w:jc w:val="both"/>
              <w:rPr>
                <w:rFonts w:ascii="Times New Roman" w:hAnsi="Times New Roman"/>
                <w:sz w:val="20"/>
                <w:szCs w:val="20"/>
              </w:rPr>
            </w:pPr>
          </w:p>
        </w:tc>
        <w:tc>
          <w:tcPr>
            <w:tcW w:w="1210" w:type="dxa"/>
            <w:vAlign w:val="center"/>
          </w:tcPr>
          <w:p w:rsidR="002538E1" w:rsidRPr="0086042C" w:rsidRDefault="002538E1" w:rsidP="0086042C">
            <w:pPr>
              <w:jc w:val="both"/>
              <w:rPr>
                <w:rFonts w:ascii="Times New Roman" w:hAnsi="Times New Roman"/>
                <w:sz w:val="20"/>
                <w:szCs w:val="20"/>
              </w:rPr>
            </w:pPr>
          </w:p>
        </w:tc>
        <w:tc>
          <w:tcPr>
            <w:tcW w:w="592" w:type="dxa"/>
            <w:vAlign w:val="center"/>
          </w:tcPr>
          <w:p w:rsidR="002538E1" w:rsidRPr="0086042C" w:rsidRDefault="002538E1" w:rsidP="0086042C">
            <w:pPr>
              <w:jc w:val="both"/>
              <w:rPr>
                <w:rFonts w:ascii="Times New Roman" w:hAnsi="Times New Roman"/>
                <w:sz w:val="20"/>
                <w:szCs w:val="20"/>
              </w:rPr>
            </w:pPr>
          </w:p>
        </w:tc>
        <w:tc>
          <w:tcPr>
            <w:tcW w:w="684" w:type="dxa"/>
            <w:vAlign w:val="center"/>
          </w:tcPr>
          <w:p w:rsidR="002538E1" w:rsidRPr="0086042C" w:rsidRDefault="002538E1" w:rsidP="0086042C">
            <w:pPr>
              <w:jc w:val="both"/>
              <w:rPr>
                <w:rFonts w:ascii="Times New Roman" w:hAnsi="Times New Roman"/>
                <w:sz w:val="20"/>
                <w:szCs w:val="20"/>
              </w:rPr>
            </w:pPr>
          </w:p>
        </w:tc>
        <w:tc>
          <w:tcPr>
            <w:tcW w:w="567" w:type="dxa"/>
            <w:vAlign w:val="center"/>
          </w:tcPr>
          <w:p w:rsidR="002538E1" w:rsidRPr="0086042C" w:rsidRDefault="002538E1" w:rsidP="0086042C">
            <w:pPr>
              <w:jc w:val="both"/>
              <w:rPr>
                <w:rFonts w:ascii="Times New Roman" w:hAnsi="Times New Roman"/>
                <w:sz w:val="20"/>
                <w:szCs w:val="20"/>
              </w:rPr>
            </w:pPr>
          </w:p>
        </w:tc>
        <w:tc>
          <w:tcPr>
            <w:tcW w:w="916"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916"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916"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731"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850"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851"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850"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r>
      <w:tr w:rsidR="002538E1" w:rsidRPr="0086042C" w:rsidTr="0086042C">
        <w:trPr>
          <w:trHeight w:val="64"/>
          <w:tblCellSpacing w:w="5" w:type="nil"/>
        </w:trPr>
        <w:tc>
          <w:tcPr>
            <w:tcW w:w="1276" w:type="dxa"/>
            <w:vMerge/>
            <w:tcBorders>
              <w:top w:val="single" w:sz="4" w:space="0" w:color="auto"/>
              <w:left w:val="single" w:sz="4" w:space="0" w:color="auto"/>
              <w:bottom w:val="single" w:sz="4" w:space="0" w:color="auto"/>
              <w:right w:val="single" w:sz="4" w:space="0" w:color="auto"/>
            </w:tcBorders>
            <w:vAlign w:val="center"/>
          </w:tcPr>
          <w:p w:rsidR="002538E1" w:rsidRPr="0086042C" w:rsidRDefault="002538E1" w:rsidP="0086042C">
            <w:pPr>
              <w:jc w:val="both"/>
              <w:rPr>
                <w:rFonts w:ascii="Times New Roman" w:hAnsi="Times New Roman"/>
                <w:sz w:val="20"/>
                <w:szCs w:val="20"/>
              </w:rPr>
            </w:pPr>
          </w:p>
        </w:tc>
        <w:tc>
          <w:tcPr>
            <w:tcW w:w="1418" w:type="dxa"/>
            <w:vMerge/>
            <w:tcBorders>
              <w:left w:val="single" w:sz="4" w:space="0" w:color="auto"/>
            </w:tcBorders>
            <w:vAlign w:val="center"/>
          </w:tcPr>
          <w:p w:rsidR="002538E1" w:rsidRPr="0086042C" w:rsidRDefault="002538E1" w:rsidP="0086042C">
            <w:pPr>
              <w:jc w:val="both"/>
              <w:rPr>
                <w:rFonts w:ascii="Times New Roman" w:hAnsi="Times New Roman"/>
                <w:sz w:val="20"/>
                <w:szCs w:val="20"/>
              </w:rPr>
            </w:pPr>
          </w:p>
        </w:tc>
        <w:tc>
          <w:tcPr>
            <w:tcW w:w="2092" w:type="dxa"/>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Бюджет Красночетайского района</w:t>
            </w:r>
          </w:p>
        </w:tc>
        <w:tc>
          <w:tcPr>
            <w:tcW w:w="1452" w:type="dxa"/>
            <w:vMerge/>
            <w:vAlign w:val="center"/>
          </w:tcPr>
          <w:p w:rsidR="002538E1" w:rsidRPr="0086042C" w:rsidRDefault="002538E1" w:rsidP="0086042C">
            <w:pPr>
              <w:jc w:val="both"/>
              <w:rPr>
                <w:rFonts w:ascii="Times New Roman" w:hAnsi="Times New Roman"/>
                <w:sz w:val="20"/>
                <w:szCs w:val="20"/>
              </w:rPr>
            </w:pPr>
          </w:p>
        </w:tc>
        <w:tc>
          <w:tcPr>
            <w:tcW w:w="1210" w:type="dxa"/>
            <w:vAlign w:val="center"/>
          </w:tcPr>
          <w:p w:rsidR="002538E1" w:rsidRPr="0086042C" w:rsidRDefault="002538E1" w:rsidP="0086042C">
            <w:pPr>
              <w:jc w:val="both"/>
              <w:rPr>
                <w:rFonts w:ascii="Times New Roman" w:hAnsi="Times New Roman"/>
                <w:sz w:val="20"/>
                <w:szCs w:val="20"/>
              </w:rPr>
            </w:pPr>
          </w:p>
        </w:tc>
        <w:tc>
          <w:tcPr>
            <w:tcW w:w="592" w:type="dxa"/>
            <w:vAlign w:val="center"/>
          </w:tcPr>
          <w:p w:rsidR="002538E1" w:rsidRPr="0086042C" w:rsidRDefault="002538E1" w:rsidP="0086042C">
            <w:pPr>
              <w:jc w:val="both"/>
              <w:rPr>
                <w:rFonts w:ascii="Times New Roman" w:hAnsi="Times New Roman"/>
                <w:sz w:val="20"/>
                <w:szCs w:val="20"/>
              </w:rPr>
            </w:pPr>
          </w:p>
        </w:tc>
        <w:tc>
          <w:tcPr>
            <w:tcW w:w="684" w:type="dxa"/>
            <w:vAlign w:val="center"/>
          </w:tcPr>
          <w:p w:rsidR="002538E1" w:rsidRPr="0086042C" w:rsidRDefault="002538E1" w:rsidP="0086042C">
            <w:pPr>
              <w:jc w:val="both"/>
              <w:rPr>
                <w:rFonts w:ascii="Times New Roman" w:hAnsi="Times New Roman"/>
                <w:sz w:val="20"/>
                <w:szCs w:val="20"/>
              </w:rPr>
            </w:pPr>
          </w:p>
        </w:tc>
        <w:tc>
          <w:tcPr>
            <w:tcW w:w="567" w:type="dxa"/>
            <w:vAlign w:val="center"/>
          </w:tcPr>
          <w:p w:rsidR="002538E1" w:rsidRPr="0086042C" w:rsidRDefault="002538E1" w:rsidP="0086042C">
            <w:pPr>
              <w:jc w:val="both"/>
              <w:rPr>
                <w:rFonts w:ascii="Times New Roman" w:hAnsi="Times New Roman"/>
                <w:sz w:val="20"/>
                <w:szCs w:val="20"/>
              </w:rPr>
            </w:pPr>
          </w:p>
        </w:tc>
        <w:tc>
          <w:tcPr>
            <w:tcW w:w="916"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916"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916"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731"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850"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851"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850"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r>
      <w:tr w:rsidR="002538E1" w:rsidRPr="0086042C" w:rsidTr="0086042C">
        <w:trPr>
          <w:trHeight w:val="64"/>
          <w:tblCellSpacing w:w="5" w:type="nil"/>
        </w:trPr>
        <w:tc>
          <w:tcPr>
            <w:tcW w:w="1276" w:type="dxa"/>
            <w:vMerge/>
            <w:tcBorders>
              <w:top w:val="single" w:sz="4" w:space="0" w:color="auto"/>
              <w:left w:val="single" w:sz="4" w:space="0" w:color="auto"/>
              <w:bottom w:val="single" w:sz="4" w:space="0" w:color="auto"/>
              <w:right w:val="single" w:sz="4" w:space="0" w:color="auto"/>
            </w:tcBorders>
            <w:vAlign w:val="center"/>
          </w:tcPr>
          <w:p w:rsidR="002538E1" w:rsidRPr="0086042C" w:rsidRDefault="002538E1" w:rsidP="0086042C">
            <w:pPr>
              <w:jc w:val="both"/>
              <w:rPr>
                <w:rFonts w:ascii="Times New Roman" w:hAnsi="Times New Roman"/>
                <w:sz w:val="20"/>
                <w:szCs w:val="20"/>
              </w:rPr>
            </w:pPr>
          </w:p>
        </w:tc>
        <w:tc>
          <w:tcPr>
            <w:tcW w:w="1418" w:type="dxa"/>
            <w:vMerge/>
            <w:tcBorders>
              <w:left w:val="single" w:sz="4" w:space="0" w:color="auto"/>
            </w:tcBorders>
            <w:vAlign w:val="center"/>
          </w:tcPr>
          <w:p w:rsidR="002538E1" w:rsidRPr="0086042C" w:rsidRDefault="002538E1" w:rsidP="0086042C">
            <w:pPr>
              <w:jc w:val="both"/>
              <w:rPr>
                <w:rFonts w:ascii="Times New Roman" w:hAnsi="Times New Roman"/>
                <w:sz w:val="20"/>
                <w:szCs w:val="20"/>
              </w:rPr>
            </w:pPr>
          </w:p>
        </w:tc>
        <w:tc>
          <w:tcPr>
            <w:tcW w:w="2092" w:type="dxa"/>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Внебюджетные источники</w:t>
            </w:r>
          </w:p>
        </w:tc>
        <w:tc>
          <w:tcPr>
            <w:tcW w:w="1452" w:type="dxa"/>
            <w:vMerge/>
            <w:vAlign w:val="center"/>
          </w:tcPr>
          <w:p w:rsidR="002538E1" w:rsidRPr="0086042C" w:rsidRDefault="002538E1" w:rsidP="0086042C">
            <w:pPr>
              <w:jc w:val="both"/>
              <w:rPr>
                <w:rFonts w:ascii="Times New Roman" w:hAnsi="Times New Roman"/>
                <w:sz w:val="20"/>
                <w:szCs w:val="20"/>
              </w:rPr>
            </w:pPr>
          </w:p>
        </w:tc>
        <w:tc>
          <w:tcPr>
            <w:tcW w:w="1210" w:type="dxa"/>
          </w:tcPr>
          <w:p w:rsidR="002538E1" w:rsidRPr="0086042C" w:rsidRDefault="002538E1" w:rsidP="0086042C">
            <w:pPr>
              <w:jc w:val="both"/>
              <w:rPr>
                <w:rFonts w:ascii="Times New Roman" w:hAnsi="Times New Roman"/>
                <w:sz w:val="20"/>
                <w:szCs w:val="20"/>
              </w:rPr>
            </w:pPr>
          </w:p>
        </w:tc>
        <w:tc>
          <w:tcPr>
            <w:tcW w:w="592" w:type="dxa"/>
          </w:tcPr>
          <w:p w:rsidR="002538E1" w:rsidRPr="0086042C" w:rsidRDefault="002538E1" w:rsidP="0086042C">
            <w:pPr>
              <w:jc w:val="both"/>
              <w:rPr>
                <w:rFonts w:ascii="Times New Roman" w:hAnsi="Times New Roman"/>
                <w:sz w:val="20"/>
                <w:szCs w:val="20"/>
              </w:rPr>
            </w:pPr>
          </w:p>
        </w:tc>
        <w:tc>
          <w:tcPr>
            <w:tcW w:w="684" w:type="dxa"/>
          </w:tcPr>
          <w:p w:rsidR="002538E1" w:rsidRPr="0086042C" w:rsidRDefault="002538E1" w:rsidP="0086042C">
            <w:pPr>
              <w:jc w:val="both"/>
              <w:rPr>
                <w:rFonts w:ascii="Times New Roman" w:hAnsi="Times New Roman"/>
                <w:sz w:val="20"/>
                <w:szCs w:val="20"/>
              </w:rPr>
            </w:pPr>
          </w:p>
        </w:tc>
        <w:tc>
          <w:tcPr>
            <w:tcW w:w="567" w:type="dxa"/>
          </w:tcPr>
          <w:p w:rsidR="002538E1" w:rsidRPr="0086042C" w:rsidRDefault="002538E1" w:rsidP="0086042C">
            <w:pPr>
              <w:jc w:val="both"/>
              <w:rPr>
                <w:rFonts w:ascii="Times New Roman" w:hAnsi="Times New Roman"/>
                <w:sz w:val="20"/>
                <w:szCs w:val="20"/>
              </w:rPr>
            </w:pPr>
          </w:p>
        </w:tc>
        <w:tc>
          <w:tcPr>
            <w:tcW w:w="916"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916"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916"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731"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850"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851"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850"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r>
      <w:tr w:rsidR="002538E1" w:rsidRPr="0086042C" w:rsidTr="0086042C">
        <w:trPr>
          <w:trHeight w:val="64"/>
          <w:tblCellSpacing w:w="5" w:type="nil"/>
        </w:trPr>
        <w:tc>
          <w:tcPr>
            <w:tcW w:w="1276" w:type="dxa"/>
            <w:vMerge w:val="restart"/>
            <w:tcBorders>
              <w:top w:val="single" w:sz="4" w:space="0" w:color="auto"/>
            </w:tcBorders>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Мероприятие 1.4.</w:t>
            </w:r>
          </w:p>
        </w:tc>
        <w:tc>
          <w:tcPr>
            <w:tcW w:w="1418" w:type="dxa"/>
            <w:vMerge w:val="restart"/>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Участие в смотре-конкурсе по охране труда среди муниципальных районов и городских округов Чувашской Республики</w:t>
            </w:r>
          </w:p>
        </w:tc>
        <w:tc>
          <w:tcPr>
            <w:tcW w:w="2092" w:type="dxa"/>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Всего</w:t>
            </w:r>
          </w:p>
        </w:tc>
        <w:tc>
          <w:tcPr>
            <w:tcW w:w="1452" w:type="dxa"/>
            <w:vMerge w:val="restart"/>
            <w:vAlign w:val="center"/>
          </w:tcPr>
          <w:p w:rsidR="002538E1" w:rsidRPr="0086042C" w:rsidRDefault="002538E1" w:rsidP="0086042C">
            <w:pPr>
              <w:jc w:val="both"/>
              <w:rPr>
                <w:rFonts w:ascii="Times New Roman" w:hAnsi="Times New Roman"/>
                <w:sz w:val="20"/>
                <w:szCs w:val="20"/>
              </w:rPr>
            </w:pPr>
          </w:p>
        </w:tc>
        <w:tc>
          <w:tcPr>
            <w:tcW w:w="1210" w:type="dxa"/>
            <w:vAlign w:val="center"/>
          </w:tcPr>
          <w:p w:rsidR="002538E1" w:rsidRPr="0086042C" w:rsidRDefault="002538E1" w:rsidP="0086042C">
            <w:pPr>
              <w:jc w:val="both"/>
              <w:rPr>
                <w:rFonts w:ascii="Times New Roman" w:hAnsi="Times New Roman"/>
                <w:sz w:val="20"/>
                <w:szCs w:val="20"/>
              </w:rPr>
            </w:pPr>
          </w:p>
        </w:tc>
        <w:tc>
          <w:tcPr>
            <w:tcW w:w="592" w:type="dxa"/>
            <w:vAlign w:val="center"/>
          </w:tcPr>
          <w:p w:rsidR="002538E1" w:rsidRPr="0086042C" w:rsidRDefault="002538E1" w:rsidP="0086042C">
            <w:pPr>
              <w:jc w:val="both"/>
              <w:rPr>
                <w:rFonts w:ascii="Times New Roman" w:hAnsi="Times New Roman"/>
                <w:sz w:val="20"/>
                <w:szCs w:val="20"/>
              </w:rPr>
            </w:pPr>
          </w:p>
        </w:tc>
        <w:tc>
          <w:tcPr>
            <w:tcW w:w="684" w:type="dxa"/>
            <w:vAlign w:val="center"/>
          </w:tcPr>
          <w:p w:rsidR="002538E1" w:rsidRPr="0086042C" w:rsidRDefault="002538E1" w:rsidP="0086042C">
            <w:pPr>
              <w:jc w:val="both"/>
              <w:rPr>
                <w:rFonts w:ascii="Times New Roman" w:hAnsi="Times New Roman"/>
                <w:sz w:val="20"/>
                <w:szCs w:val="20"/>
              </w:rPr>
            </w:pPr>
          </w:p>
        </w:tc>
        <w:tc>
          <w:tcPr>
            <w:tcW w:w="567" w:type="dxa"/>
            <w:vAlign w:val="center"/>
          </w:tcPr>
          <w:p w:rsidR="002538E1" w:rsidRPr="0086042C" w:rsidRDefault="002538E1" w:rsidP="0086042C">
            <w:pPr>
              <w:jc w:val="both"/>
              <w:rPr>
                <w:rFonts w:ascii="Times New Roman" w:hAnsi="Times New Roman"/>
                <w:sz w:val="20"/>
                <w:szCs w:val="20"/>
              </w:rPr>
            </w:pPr>
          </w:p>
        </w:tc>
        <w:tc>
          <w:tcPr>
            <w:tcW w:w="916"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916"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916" w:type="dxa"/>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731" w:type="dxa"/>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850" w:type="dxa"/>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851" w:type="dxa"/>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850" w:type="dxa"/>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r>
      <w:tr w:rsidR="002538E1" w:rsidRPr="0086042C" w:rsidTr="0086042C">
        <w:trPr>
          <w:trHeight w:val="64"/>
          <w:tblCellSpacing w:w="5" w:type="nil"/>
        </w:trPr>
        <w:tc>
          <w:tcPr>
            <w:tcW w:w="1276" w:type="dxa"/>
            <w:vMerge/>
            <w:vAlign w:val="center"/>
          </w:tcPr>
          <w:p w:rsidR="002538E1" w:rsidRPr="0086042C" w:rsidRDefault="002538E1" w:rsidP="0086042C">
            <w:pPr>
              <w:jc w:val="both"/>
              <w:rPr>
                <w:rFonts w:ascii="Times New Roman" w:hAnsi="Times New Roman"/>
                <w:sz w:val="20"/>
                <w:szCs w:val="20"/>
              </w:rPr>
            </w:pPr>
          </w:p>
        </w:tc>
        <w:tc>
          <w:tcPr>
            <w:tcW w:w="1418" w:type="dxa"/>
            <w:vMerge/>
            <w:vAlign w:val="center"/>
          </w:tcPr>
          <w:p w:rsidR="002538E1" w:rsidRPr="0086042C" w:rsidRDefault="002538E1" w:rsidP="0086042C">
            <w:pPr>
              <w:jc w:val="both"/>
              <w:rPr>
                <w:rFonts w:ascii="Times New Roman" w:hAnsi="Times New Roman"/>
                <w:sz w:val="20"/>
                <w:szCs w:val="20"/>
              </w:rPr>
            </w:pPr>
          </w:p>
        </w:tc>
        <w:tc>
          <w:tcPr>
            <w:tcW w:w="2092" w:type="dxa"/>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Федеральный бюджет</w:t>
            </w:r>
          </w:p>
        </w:tc>
        <w:tc>
          <w:tcPr>
            <w:tcW w:w="1452" w:type="dxa"/>
            <w:vMerge/>
            <w:vAlign w:val="center"/>
          </w:tcPr>
          <w:p w:rsidR="002538E1" w:rsidRPr="0086042C" w:rsidRDefault="002538E1" w:rsidP="0086042C">
            <w:pPr>
              <w:jc w:val="both"/>
              <w:rPr>
                <w:rFonts w:ascii="Times New Roman" w:hAnsi="Times New Roman"/>
                <w:sz w:val="20"/>
                <w:szCs w:val="20"/>
              </w:rPr>
            </w:pPr>
          </w:p>
        </w:tc>
        <w:tc>
          <w:tcPr>
            <w:tcW w:w="1210" w:type="dxa"/>
            <w:vAlign w:val="center"/>
          </w:tcPr>
          <w:p w:rsidR="002538E1" w:rsidRPr="0086042C" w:rsidRDefault="002538E1" w:rsidP="0086042C">
            <w:pPr>
              <w:jc w:val="both"/>
              <w:rPr>
                <w:rFonts w:ascii="Times New Roman" w:hAnsi="Times New Roman"/>
                <w:sz w:val="20"/>
                <w:szCs w:val="20"/>
              </w:rPr>
            </w:pPr>
          </w:p>
        </w:tc>
        <w:tc>
          <w:tcPr>
            <w:tcW w:w="592" w:type="dxa"/>
            <w:vAlign w:val="center"/>
          </w:tcPr>
          <w:p w:rsidR="002538E1" w:rsidRPr="0086042C" w:rsidRDefault="002538E1" w:rsidP="0086042C">
            <w:pPr>
              <w:jc w:val="both"/>
              <w:rPr>
                <w:rFonts w:ascii="Times New Roman" w:hAnsi="Times New Roman"/>
                <w:sz w:val="20"/>
                <w:szCs w:val="20"/>
              </w:rPr>
            </w:pPr>
          </w:p>
        </w:tc>
        <w:tc>
          <w:tcPr>
            <w:tcW w:w="684" w:type="dxa"/>
            <w:vAlign w:val="center"/>
          </w:tcPr>
          <w:p w:rsidR="002538E1" w:rsidRPr="0086042C" w:rsidRDefault="002538E1" w:rsidP="0086042C">
            <w:pPr>
              <w:jc w:val="both"/>
              <w:rPr>
                <w:rFonts w:ascii="Times New Roman" w:hAnsi="Times New Roman"/>
                <w:sz w:val="20"/>
                <w:szCs w:val="20"/>
              </w:rPr>
            </w:pPr>
          </w:p>
        </w:tc>
        <w:tc>
          <w:tcPr>
            <w:tcW w:w="567" w:type="dxa"/>
            <w:vAlign w:val="center"/>
          </w:tcPr>
          <w:p w:rsidR="002538E1" w:rsidRPr="0086042C" w:rsidRDefault="002538E1" w:rsidP="0086042C">
            <w:pPr>
              <w:jc w:val="both"/>
              <w:rPr>
                <w:rFonts w:ascii="Times New Roman" w:hAnsi="Times New Roman"/>
                <w:sz w:val="20"/>
                <w:szCs w:val="20"/>
              </w:rPr>
            </w:pPr>
          </w:p>
        </w:tc>
        <w:tc>
          <w:tcPr>
            <w:tcW w:w="916"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916"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916"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731"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850"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851"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850"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r>
      <w:tr w:rsidR="002538E1" w:rsidRPr="0086042C" w:rsidTr="0086042C">
        <w:trPr>
          <w:trHeight w:val="64"/>
          <w:tblCellSpacing w:w="5" w:type="nil"/>
        </w:trPr>
        <w:tc>
          <w:tcPr>
            <w:tcW w:w="1276" w:type="dxa"/>
            <w:vMerge/>
            <w:vAlign w:val="center"/>
          </w:tcPr>
          <w:p w:rsidR="002538E1" w:rsidRPr="0086042C" w:rsidRDefault="002538E1" w:rsidP="0086042C">
            <w:pPr>
              <w:jc w:val="both"/>
              <w:rPr>
                <w:rFonts w:ascii="Times New Roman" w:hAnsi="Times New Roman"/>
                <w:sz w:val="20"/>
                <w:szCs w:val="20"/>
              </w:rPr>
            </w:pPr>
          </w:p>
        </w:tc>
        <w:tc>
          <w:tcPr>
            <w:tcW w:w="1418" w:type="dxa"/>
            <w:vMerge/>
            <w:vAlign w:val="center"/>
          </w:tcPr>
          <w:p w:rsidR="002538E1" w:rsidRPr="0086042C" w:rsidRDefault="002538E1" w:rsidP="0086042C">
            <w:pPr>
              <w:jc w:val="both"/>
              <w:rPr>
                <w:rFonts w:ascii="Times New Roman" w:hAnsi="Times New Roman"/>
                <w:sz w:val="20"/>
                <w:szCs w:val="20"/>
              </w:rPr>
            </w:pPr>
          </w:p>
        </w:tc>
        <w:tc>
          <w:tcPr>
            <w:tcW w:w="2092" w:type="dxa"/>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Республиканский бюджет Чувашской Республики</w:t>
            </w:r>
          </w:p>
        </w:tc>
        <w:tc>
          <w:tcPr>
            <w:tcW w:w="1452" w:type="dxa"/>
            <w:vMerge/>
            <w:vAlign w:val="center"/>
          </w:tcPr>
          <w:p w:rsidR="002538E1" w:rsidRPr="0086042C" w:rsidRDefault="002538E1" w:rsidP="0086042C">
            <w:pPr>
              <w:jc w:val="both"/>
              <w:rPr>
                <w:rFonts w:ascii="Times New Roman" w:hAnsi="Times New Roman"/>
                <w:sz w:val="20"/>
                <w:szCs w:val="20"/>
              </w:rPr>
            </w:pPr>
          </w:p>
        </w:tc>
        <w:tc>
          <w:tcPr>
            <w:tcW w:w="1210" w:type="dxa"/>
            <w:vAlign w:val="center"/>
          </w:tcPr>
          <w:p w:rsidR="002538E1" w:rsidRPr="0086042C" w:rsidRDefault="002538E1" w:rsidP="0086042C">
            <w:pPr>
              <w:jc w:val="both"/>
              <w:rPr>
                <w:rFonts w:ascii="Times New Roman" w:hAnsi="Times New Roman"/>
                <w:sz w:val="20"/>
                <w:szCs w:val="20"/>
              </w:rPr>
            </w:pPr>
          </w:p>
        </w:tc>
        <w:tc>
          <w:tcPr>
            <w:tcW w:w="592" w:type="dxa"/>
            <w:vAlign w:val="center"/>
          </w:tcPr>
          <w:p w:rsidR="002538E1" w:rsidRPr="0086042C" w:rsidRDefault="002538E1" w:rsidP="0086042C">
            <w:pPr>
              <w:jc w:val="both"/>
              <w:rPr>
                <w:rFonts w:ascii="Times New Roman" w:hAnsi="Times New Roman"/>
                <w:sz w:val="20"/>
                <w:szCs w:val="20"/>
              </w:rPr>
            </w:pPr>
          </w:p>
        </w:tc>
        <w:tc>
          <w:tcPr>
            <w:tcW w:w="684" w:type="dxa"/>
            <w:vAlign w:val="center"/>
          </w:tcPr>
          <w:p w:rsidR="002538E1" w:rsidRPr="0086042C" w:rsidRDefault="002538E1" w:rsidP="0086042C">
            <w:pPr>
              <w:jc w:val="both"/>
              <w:rPr>
                <w:rFonts w:ascii="Times New Roman" w:hAnsi="Times New Roman"/>
                <w:sz w:val="20"/>
                <w:szCs w:val="20"/>
              </w:rPr>
            </w:pPr>
          </w:p>
        </w:tc>
        <w:tc>
          <w:tcPr>
            <w:tcW w:w="567" w:type="dxa"/>
            <w:vAlign w:val="center"/>
          </w:tcPr>
          <w:p w:rsidR="002538E1" w:rsidRPr="0086042C" w:rsidRDefault="002538E1" w:rsidP="0086042C">
            <w:pPr>
              <w:jc w:val="both"/>
              <w:rPr>
                <w:rFonts w:ascii="Times New Roman" w:hAnsi="Times New Roman"/>
                <w:sz w:val="20"/>
                <w:szCs w:val="20"/>
              </w:rPr>
            </w:pPr>
          </w:p>
        </w:tc>
        <w:tc>
          <w:tcPr>
            <w:tcW w:w="916"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916"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916"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731"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850"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851"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850"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r>
      <w:tr w:rsidR="002538E1" w:rsidRPr="0086042C" w:rsidTr="0086042C">
        <w:trPr>
          <w:trHeight w:val="64"/>
          <w:tblCellSpacing w:w="5" w:type="nil"/>
        </w:trPr>
        <w:tc>
          <w:tcPr>
            <w:tcW w:w="1276" w:type="dxa"/>
            <w:vMerge/>
            <w:vAlign w:val="center"/>
          </w:tcPr>
          <w:p w:rsidR="002538E1" w:rsidRPr="0086042C" w:rsidRDefault="002538E1" w:rsidP="0086042C">
            <w:pPr>
              <w:jc w:val="both"/>
              <w:rPr>
                <w:rFonts w:ascii="Times New Roman" w:hAnsi="Times New Roman"/>
                <w:sz w:val="20"/>
                <w:szCs w:val="20"/>
              </w:rPr>
            </w:pPr>
          </w:p>
        </w:tc>
        <w:tc>
          <w:tcPr>
            <w:tcW w:w="1418" w:type="dxa"/>
            <w:vMerge/>
            <w:vAlign w:val="center"/>
          </w:tcPr>
          <w:p w:rsidR="002538E1" w:rsidRPr="0086042C" w:rsidRDefault="002538E1" w:rsidP="0086042C">
            <w:pPr>
              <w:jc w:val="both"/>
              <w:rPr>
                <w:rFonts w:ascii="Times New Roman" w:hAnsi="Times New Roman"/>
                <w:sz w:val="20"/>
                <w:szCs w:val="20"/>
              </w:rPr>
            </w:pPr>
          </w:p>
        </w:tc>
        <w:tc>
          <w:tcPr>
            <w:tcW w:w="2092" w:type="dxa"/>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Бюджет Красночетайского района</w:t>
            </w:r>
          </w:p>
        </w:tc>
        <w:tc>
          <w:tcPr>
            <w:tcW w:w="1452" w:type="dxa"/>
            <w:vMerge/>
            <w:vAlign w:val="center"/>
          </w:tcPr>
          <w:p w:rsidR="002538E1" w:rsidRPr="0086042C" w:rsidRDefault="002538E1" w:rsidP="0086042C">
            <w:pPr>
              <w:jc w:val="both"/>
              <w:rPr>
                <w:rFonts w:ascii="Times New Roman" w:hAnsi="Times New Roman"/>
                <w:sz w:val="20"/>
                <w:szCs w:val="20"/>
              </w:rPr>
            </w:pPr>
          </w:p>
        </w:tc>
        <w:tc>
          <w:tcPr>
            <w:tcW w:w="1210" w:type="dxa"/>
            <w:vAlign w:val="center"/>
          </w:tcPr>
          <w:p w:rsidR="002538E1" w:rsidRPr="0086042C" w:rsidRDefault="002538E1" w:rsidP="0086042C">
            <w:pPr>
              <w:jc w:val="both"/>
              <w:rPr>
                <w:rFonts w:ascii="Times New Roman" w:hAnsi="Times New Roman"/>
                <w:sz w:val="20"/>
                <w:szCs w:val="20"/>
              </w:rPr>
            </w:pPr>
          </w:p>
        </w:tc>
        <w:tc>
          <w:tcPr>
            <w:tcW w:w="592" w:type="dxa"/>
            <w:vAlign w:val="center"/>
          </w:tcPr>
          <w:p w:rsidR="002538E1" w:rsidRPr="0086042C" w:rsidRDefault="002538E1" w:rsidP="0086042C">
            <w:pPr>
              <w:jc w:val="both"/>
              <w:rPr>
                <w:rFonts w:ascii="Times New Roman" w:hAnsi="Times New Roman"/>
                <w:sz w:val="20"/>
                <w:szCs w:val="20"/>
              </w:rPr>
            </w:pPr>
          </w:p>
        </w:tc>
        <w:tc>
          <w:tcPr>
            <w:tcW w:w="684" w:type="dxa"/>
            <w:vAlign w:val="center"/>
          </w:tcPr>
          <w:p w:rsidR="002538E1" w:rsidRPr="0086042C" w:rsidRDefault="002538E1" w:rsidP="0086042C">
            <w:pPr>
              <w:jc w:val="both"/>
              <w:rPr>
                <w:rFonts w:ascii="Times New Roman" w:hAnsi="Times New Roman"/>
                <w:sz w:val="20"/>
                <w:szCs w:val="20"/>
              </w:rPr>
            </w:pPr>
          </w:p>
        </w:tc>
        <w:tc>
          <w:tcPr>
            <w:tcW w:w="567" w:type="dxa"/>
            <w:vAlign w:val="center"/>
          </w:tcPr>
          <w:p w:rsidR="002538E1" w:rsidRPr="0086042C" w:rsidRDefault="002538E1" w:rsidP="0086042C">
            <w:pPr>
              <w:jc w:val="both"/>
              <w:rPr>
                <w:rFonts w:ascii="Times New Roman" w:hAnsi="Times New Roman"/>
                <w:sz w:val="20"/>
                <w:szCs w:val="20"/>
              </w:rPr>
            </w:pPr>
          </w:p>
        </w:tc>
        <w:tc>
          <w:tcPr>
            <w:tcW w:w="916"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916"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916"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731"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850"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851"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850"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r>
      <w:tr w:rsidR="002538E1" w:rsidRPr="0086042C" w:rsidTr="0086042C">
        <w:trPr>
          <w:trHeight w:val="64"/>
          <w:tblCellSpacing w:w="5" w:type="nil"/>
        </w:trPr>
        <w:tc>
          <w:tcPr>
            <w:tcW w:w="1276" w:type="dxa"/>
            <w:vMerge/>
            <w:vAlign w:val="center"/>
          </w:tcPr>
          <w:p w:rsidR="002538E1" w:rsidRPr="0086042C" w:rsidRDefault="002538E1" w:rsidP="0086042C">
            <w:pPr>
              <w:jc w:val="both"/>
              <w:rPr>
                <w:rFonts w:ascii="Times New Roman" w:hAnsi="Times New Roman"/>
                <w:sz w:val="20"/>
                <w:szCs w:val="20"/>
              </w:rPr>
            </w:pPr>
          </w:p>
        </w:tc>
        <w:tc>
          <w:tcPr>
            <w:tcW w:w="1418" w:type="dxa"/>
            <w:vMerge/>
            <w:vAlign w:val="center"/>
          </w:tcPr>
          <w:p w:rsidR="002538E1" w:rsidRPr="0086042C" w:rsidRDefault="002538E1" w:rsidP="0086042C">
            <w:pPr>
              <w:jc w:val="both"/>
              <w:rPr>
                <w:rFonts w:ascii="Times New Roman" w:hAnsi="Times New Roman"/>
                <w:sz w:val="20"/>
                <w:szCs w:val="20"/>
              </w:rPr>
            </w:pPr>
          </w:p>
        </w:tc>
        <w:tc>
          <w:tcPr>
            <w:tcW w:w="2092" w:type="dxa"/>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Внебюджетные источники</w:t>
            </w:r>
          </w:p>
        </w:tc>
        <w:tc>
          <w:tcPr>
            <w:tcW w:w="1452" w:type="dxa"/>
            <w:vMerge/>
            <w:vAlign w:val="center"/>
          </w:tcPr>
          <w:p w:rsidR="002538E1" w:rsidRPr="0086042C" w:rsidRDefault="002538E1" w:rsidP="0086042C">
            <w:pPr>
              <w:jc w:val="both"/>
              <w:rPr>
                <w:rFonts w:ascii="Times New Roman" w:hAnsi="Times New Roman"/>
                <w:sz w:val="20"/>
                <w:szCs w:val="20"/>
              </w:rPr>
            </w:pPr>
          </w:p>
        </w:tc>
        <w:tc>
          <w:tcPr>
            <w:tcW w:w="1210" w:type="dxa"/>
          </w:tcPr>
          <w:p w:rsidR="002538E1" w:rsidRPr="0086042C" w:rsidRDefault="002538E1" w:rsidP="0086042C">
            <w:pPr>
              <w:jc w:val="both"/>
              <w:rPr>
                <w:rFonts w:ascii="Times New Roman" w:hAnsi="Times New Roman"/>
                <w:sz w:val="20"/>
                <w:szCs w:val="20"/>
              </w:rPr>
            </w:pPr>
          </w:p>
        </w:tc>
        <w:tc>
          <w:tcPr>
            <w:tcW w:w="592" w:type="dxa"/>
          </w:tcPr>
          <w:p w:rsidR="002538E1" w:rsidRPr="0086042C" w:rsidRDefault="002538E1" w:rsidP="0086042C">
            <w:pPr>
              <w:jc w:val="both"/>
              <w:rPr>
                <w:rFonts w:ascii="Times New Roman" w:hAnsi="Times New Roman"/>
                <w:sz w:val="20"/>
                <w:szCs w:val="20"/>
              </w:rPr>
            </w:pPr>
          </w:p>
        </w:tc>
        <w:tc>
          <w:tcPr>
            <w:tcW w:w="684" w:type="dxa"/>
          </w:tcPr>
          <w:p w:rsidR="002538E1" w:rsidRPr="0086042C" w:rsidRDefault="002538E1" w:rsidP="0086042C">
            <w:pPr>
              <w:jc w:val="both"/>
              <w:rPr>
                <w:rFonts w:ascii="Times New Roman" w:hAnsi="Times New Roman"/>
                <w:sz w:val="20"/>
                <w:szCs w:val="20"/>
              </w:rPr>
            </w:pPr>
          </w:p>
        </w:tc>
        <w:tc>
          <w:tcPr>
            <w:tcW w:w="567" w:type="dxa"/>
          </w:tcPr>
          <w:p w:rsidR="002538E1" w:rsidRPr="0086042C" w:rsidRDefault="002538E1" w:rsidP="0086042C">
            <w:pPr>
              <w:jc w:val="both"/>
              <w:rPr>
                <w:rFonts w:ascii="Times New Roman" w:hAnsi="Times New Roman"/>
                <w:sz w:val="20"/>
                <w:szCs w:val="20"/>
              </w:rPr>
            </w:pPr>
          </w:p>
        </w:tc>
        <w:tc>
          <w:tcPr>
            <w:tcW w:w="916"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916"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916"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731"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850"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851"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850"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r>
      <w:tr w:rsidR="002538E1" w:rsidRPr="0086042C" w:rsidTr="0086042C">
        <w:trPr>
          <w:trHeight w:val="64"/>
          <w:tblCellSpacing w:w="5" w:type="nil"/>
        </w:trPr>
        <w:tc>
          <w:tcPr>
            <w:tcW w:w="1276" w:type="dxa"/>
            <w:vMerge w:val="restart"/>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Мероприяти</w:t>
            </w:r>
            <w:r w:rsidRPr="0086042C">
              <w:rPr>
                <w:rFonts w:ascii="Times New Roman" w:hAnsi="Times New Roman"/>
                <w:sz w:val="20"/>
                <w:szCs w:val="20"/>
              </w:rPr>
              <w:lastRenderedPageBreak/>
              <w:t>е 1.5.</w:t>
            </w:r>
          </w:p>
        </w:tc>
        <w:tc>
          <w:tcPr>
            <w:tcW w:w="1418" w:type="dxa"/>
            <w:vMerge w:val="restart"/>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lastRenderedPageBreak/>
              <w:t xml:space="preserve">Проведение </w:t>
            </w:r>
            <w:r w:rsidRPr="0086042C">
              <w:rPr>
                <w:rFonts w:ascii="Times New Roman" w:hAnsi="Times New Roman"/>
                <w:sz w:val="20"/>
                <w:szCs w:val="20"/>
              </w:rPr>
              <w:lastRenderedPageBreak/>
              <w:t>муницип</w:t>
            </w:r>
            <w:r w:rsidR="0086042C">
              <w:rPr>
                <w:rFonts w:ascii="Times New Roman" w:hAnsi="Times New Roman"/>
                <w:sz w:val="20"/>
                <w:szCs w:val="20"/>
              </w:rPr>
              <w:t>а</w:t>
            </w:r>
            <w:r w:rsidRPr="0086042C">
              <w:rPr>
                <w:rFonts w:ascii="Times New Roman" w:hAnsi="Times New Roman"/>
                <w:sz w:val="20"/>
                <w:szCs w:val="20"/>
              </w:rPr>
              <w:t xml:space="preserve">льного конкурса профессионального мастерства «Лучший специалист по охране труда </w:t>
            </w:r>
            <w:r w:rsidR="0086042C">
              <w:rPr>
                <w:rFonts w:ascii="Times New Roman" w:hAnsi="Times New Roman"/>
                <w:sz w:val="20"/>
                <w:szCs w:val="20"/>
              </w:rPr>
              <w:t>Красночетайского района</w:t>
            </w:r>
            <w:r w:rsidRPr="0086042C">
              <w:rPr>
                <w:rFonts w:ascii="Times New Roman" w:hAnsi="Times New Roman"/>
                <w:sz w:val="20"/>
                <w:szCs w:val="20"/>
              </w:rPr>
              <w:t>»</w:t>
            </w:r>
          </w:p>
        </w:tc>
        <w:tc>
          <w:tcPr>
            <w:tcW w:w="2092" w:type="dxa"/>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lastRenderedPageBreak/>
              <w:t>Всего</w:t>
            </w:r>
          </w:p>
        </w:tc>
        <w:tc>
          <w:tcPr>
            <w:tcW w:w="1452" w:type="dxa"/>
            <w:vMerge w:val="restart"/>
            <w:vAlign w:val="center"/>
          </w:tcPr>
          <w:p w:rsidR="002538E1" w:rsidRPr="0086042C" w:rsidRDefault="002538E1" w:rsidP="0086042C">
            <w:pPr>
              <w:jc w:val="both"/>
              <w:rPr>
                <w:rFonts w:ascii="Times New Roman" w:hAnsi="Times New Roman"/>
                <w:sz w:val="20"/>
                <w:szCs w:val="20"/>
              </w:rPr>
            </w:pPr>
          </w:p>
        </w:tc>
        <w:tc>
          <w:tcPr>
            <w:tcW w:w="1210" w:type="dxa"/>
            <w:vAlign w:val="center"/>
          </w:tcPr>
          <w:p w:rsidR="002538E1" w:rsidRPr="0086042C" w:rsidRDefault="002538E1" w:rsidP="0086042C">
            <w:pPr>
              <w:jc w:val="both"/>
              <w:rPr>
                <w:rFonts w:ascii="Times New Roman" w:hAnsi="Times New Roman"/>
                <w:sz w:val="20"/>
                <w:szCs w:val="20"/>
              </w:rPr>
            </w:pPr>
          </w:p>
        </w:tc>
        <w:tc>
          <w:tcPr>
            <w:tcW w:w="592" w:type="dxa"/>
            <w:vAlign w:val="center"/>
          </w:tcPr>
          <w:p w:rsidR="002538E1" w:rsidRPr="0086042C" w:rsidRDefault="002538E1" w:rsidP="0086042C">
            <w:pPr>
              <w:jc w:val="both"/>
              <w:rPr>
                <w:rFonts w:ascii="Times New Roman" w:hAnsi="Times New Roman"/>
                <w:sz w:val="20"/>
                <w:szCs w:val="20"/>
              </w:rPr>
            </w:pPr>
          </w:p>
        </w:tc>
        <w:tc>
          <w:tcPr>
            <w:tcW w:w="684" w:type="dxa"/>
            <w:vAlign w:val="center"/>
          </w:tcPr>
          <w:p w:rsidR="002538E1" w:rsidRPr="0086042C" w:rsidRDefault="002538E1" w:rsidP="0086042C">
            <w:pPr>
              <w:jc w:val="both"/>
              <w:rPr>
                <w:rFonts w:ascii="Times New Roman" w:hAnsi="Times New Roman"/>
                <w:sz w:val="20"/>
                <w:szCs w:val="20"/>
              </w:rPr>
            </w:pPr>
          </w:p>
        </w:tc>
        <w:tc>
          <w:tcPr>
            <w:tcW w:w="567" w:type="dxa"/>
            <w:vAlign w:val="center"/>
          </w:tcPr>
          <w:p w:rsidR="002538E1" w:rsidRPr="0086042C" w:rsidRDefault="002538E1" w:rsidP="0086042C">
            <w:pPr>
              <w:jc w:val="both"/>
              <w:rPr>
                <w:rFonts w:ascii="Times New Roman" w:hAnsi="Times New Roman"/>
                <w:sz w:val="20"/>
                <w:szCs w:val="20"/>
              </w:rPr>
            </w:pPr>
          </w:p>
        </w:tc>
        <w:tc>
          <w:tcPr>
            <w:tcW w:w="916"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916"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916" w:type="dxa"/>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731" w:type="dxa"/>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850" w:type="dxa"/>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851" w:type="dxa"/>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850" w:type="dxa"/>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r>
      <w:tr w:rsidR="002538E1" w:rsidRPr="0086042C" w:rsidTr="0086042C">
        <w:trPr>
          <w:trHeight w:val="64"/>
          <w:tblCellSpacing w:w="5" w:type="nil"/>
        </w:trPr>
        <w:tc>
          <w:tcPr>
            <w:tcW w:w="1276" w:type="dxa"/>
            <w:vMerge/>
            <w:vAlign w:val="center"/>
          </w:tcPr>
          <w:p w:rsidR="002538E1" w:rsidRPr="0086042C" w:rsidRDefault="002538E1" w:rsidP="0086042C">
            <w:pPr>
              <w:jc w:val="both"/>
              <w:rPr>
                <w:rFonts w:ascii="Times New Roman" w:hAnsi="Times New Roman"/>
                <w:sz w:val="20"/>
                <w:szCs w:val="20"/>
              </w:rPr>
            </w:pPr>
          </w:p>
        </w:tc>
        <w:tc>
          <w:tcPr>
            <w:tcW w:w="1418" w:type="dxa"/>
            <w:vMerge/>
            <w:vAlign w:val="center"/>
          </w:tcPr>
          <w:p w:rsidR="002538E1" w:rsidRPr="0086042C" w:rsidRDefault="002538E1" w:rsidP="0086042C">
            <w:pPr>
              <w:jc w:val="both"/>
              <w:rPr>
                <w:rFonts w:ascii="Times New Roman" w:hAnsi="Times New Roman"/>
                <w:sz w:val="20"/>
                <w:szCs w:val="20"/>
              </w:rPr>
            </w:pPr>
          </w:p>
        </w:tc>
        <w:tc>
          <w:tcPr>
            <w:tcW w:w="2092" w:type="dxa"/>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Федеральный бюджет</w:t>
            </w:r>
          </w:p>
        </w:tc>
        <w:tc>
          <w:tcPr>
            <w:tcW w:w="1452" w:type="dxa"/>
            <w:vMerge/>
            <w:vAlign w:val="center"/>
          </w:tcPr>
          <w:p w:rsidR="002538E1" w:rsidRPr="0086042C" w:rsidRDefault="002538E1" w:rsidP="0086042C">
            <w:pPr>
              <w:jc w:val="both"/>
              <w:rPr>
                <w:rFonts w:ascii="Times New Roman" w:hAnsi="Times New Roman"/>
                <w:sz w:val="20"/>
                <w:szCs w:val="20"/>
              </w:rPr>
            </w:pPr>
          </w:p>
        </w:tc>
        <w:tc>
          <w:tcPr>
            <w:tcW w:w="1210" w:type="dxa"/>
            <w:vAlign w:val="center"/>
          </w:tcPr>
          <w:p w:rsidR="002538E1" w:rsidRPr="0086042C" w:rsidRDefault="002538E1" w:rsidP="0086042C">
            <w:pPr>
              <w:jc w:val="both"/>
              <w:rPr>
                <w:rFonts w:ascii="Times New Roman" w:hAnsi="Times New Roman"/>
                <w:sz w:val="20"/>
                <w:szCs w:val="20"/>
              </w:rPr>
            </w:pPr>
          </w:p>
        </w:tc>
        <w:tc>
          <w:tcPr>
            <w:tcW w:w="592" w:type="dxa"/>
            <w:vAlign w:val="center"/>
          </w:tcPr>
          <w:p w:rsidR="002538E1" w:rsidRPr="0086042C" w:rsidRDefault="002538E1" w:rsidP="0086042C">
            <w:pPr>
              <w:jc w:val="both"/>
              <w:rPr>
                <w:rFonts w:ascii="Times New Roman" w:hAnsi="Times New Roman"/>
                <w:sz w:val="20"/>
                <w:szCs w:val="20"/>
              </w:rPr>
            </w:pPr>
          </w:p>
        </w:tc>
        <w:tc>
          <w:tcPr>
            <w:tcW w:w="684" w:type="dxa"/>
            <w:vAlign w:val="center"/>
          </w:tcPr>
          <w:p w:rsidR="002538E1" w:rsidRPr="0086042C" w:rsidRDefault="002538E1" w:rsidP="0086042C">
            <w:pPr>
              <w:jc w:val="both"/>
              <w:rPr>
                <w:rFonts w:ascii="Times New Roman" w:hAnsi="Times New Roman"/>
                <w:sz w:val="20"/>
                <w:szCs w:val="20"/>
              </w:rPr>
            </w:pPr>
          </w:p>
        </w:tc>
        <w:tc>
          <w:tcPr>
            <w:tcW w:w="567" w:type="dxa"/>
            <w:vAlign w:val="center"/>
          </w:tcPr>
          <w:p w:rsidR="002538E1" w:rsidRPr="0086042C" w:rsidRDefault="002538E1" w:rsidP="0086042C">
            <w:pPr>
              <w:jc w:val="both"/>
              <w:rPr>
                <w:rFonts w:ascii="Times New Roman" w:hAnsi="Times New Roman"/>
                <w:sz w:val="20"/>
                <w:szCs w:val="20"/>
              </w:rPr>
            </w:pPr>
          </w:p>
        </w:tc>
        <w:tc>
          <w:tcPr>
            <w:tcW w:w="916"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916"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916"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731"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850"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851"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850"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r>
      <w:tr w:rsidR="002538E1" w:rsidRPr="0086042C" w:rsidTr="0086042C">
        <w:trPr>
          <w:trHeight w:val="64"/>
          <w:tblCellSpacing w:w="5" w:type="nil"/>
        </w:trPr>
        <w:tc>
          <w:tcPr>
            <w:tcW w:w="1276" w:type="dxa"/>
            <w:vMerge/>
            <w:vAlign w:val="center"/>
          </w:tcPr>
          <w:p w:rsidR="002538E1" w:rsidRPr="0086042C" w:rsidRDefault="002538E1" w:rsidP="0086042C">
            <w:pPr>
              <w:jc w:val="both"/>
              <w:rPr>
                <w:rFonts w:ascii="Times New Roman" w:hAnsi="Times New Roman"/>
                <w:sz w:val="20"/>
                <w:szCs w:val="20"/>
              </w:rPr>
            </w:pPr>
          </w:p>
        </w:tc>
        <w:tc>
          <w:tcPr>
            <w:tcW w:w="1418" w:type="dxa"/>
            <w:vMerge/>
            <w:vAlign w:val="center"/>
          </w:tcPr>
          <w:p w:rsidR="002538E1" w:rsidRPr="0086042C" w:rsidRDefault="002538E1" w:rsidP="0086042C">
            <w:pPr>
              <w:jc w:val="both"/>
              <w:rPr>
                <w:rFonts w:ascii="Times New Roman" w:hAnsi="Times New Roman"/>
                <w:sz w:val="20"/>
                <w:szCs w:val="20"/>
              </w:rPr>
            </w:pPr>
          </w:p>
        </w:tc>
        <w:tc>
          <w:tcPr>
            <w:tcW w:w="2092" w:type="dxa"/>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 xml:space="preserve">Республиканский бюджет Чувашской Республики </w:t>
            </w:r>
          </w:p>
        </w:tc>
        <w:tc>
          <w:tcPr>
            <w:tcW w:w="1452" w:type="dxa"/>
            <w:vMerge/>
            <w:vAlign w:val="center"/>
          </w:tcPr>
          <w:p w:rsidR="002538E1" w:rsidRPr="0086042C" w:rsidRDefault="002538E1" w:rsidP="0086042C">
            <w:pPr>
              <w:jc w:val="both"/>
              <w:rPr>
                <w:rFonts w:ascii="Times New Roman" w:hAnsi="Times New Roman"/>
                <w:sz w:val="20"/>
                <w:szCs w:val="20"/>
              </w:rPr>
            </w:pPr>
          </w:p>
        </w:tc>
        <w:tc>
          <w:tcPr>
            <w:tcW w:w="1210" w:type="dxa"/>
            <w:vAlign w:val="center"/>
          </w:tcPr>
          <w:p w:rsidR="002538E1" w:rsidRPr="0086042C" w:rsidRDefault="002538E1" w:rsidP="0086042C">
            <w:pPr>
              <w:jc w:val="both"/>
              <w:rPr>
                <w:rFonts w:ascii="Times New Roman" w:hAnsi="Times New Roman"/>
                <w:sz w:val="20"/>
                <w:szCs w:val="20"/>
              </w:rPr>
            </w:pPr>
          </w:p>
        </w:tc>
        <w:tc>
          <w:tcPr>
            <w:tcW w:w="592" w:type="dxa"/>
            <w:vAlign w:val="center"/>
          </w:tcPr>
          <w:p w:rsidR="002538E1" w:rsidRPr="0086042C" w:rsidRDefault="002538E1" w:rsidP="0086042C">
            <w:pPr>
              <w:jc w:val="both"/>
              <w:rPr>
                <w:rFonts w:ascii="Times New Roman" w:hAnsi="Times New Roman"/>
                <w:sz w:val="20"/>
                <w:szCs w:val="20"/>
              </w:rPr>
            </w:pPr>
          </w:p>
        </w:tc>
        <w:tc>
          <w:tcPr>
            <w:tcW w:w="684" w:type="dxa"/>
            <w:vAlign w:val="center"/>
          </w:tcPr>
          <w:p w:rsidR="002538E1" w:rsidRPr="0086042C" w:rsidRDefault="002538E1" w:rsidP="0086042C">
            <w:pPr>
              <w:jc w:val="both"/>
              <w:rPr>
                <w:rFonts w:ascii="Times New Roman" w:hAnsi="Times New Roman"/>
                <w:sz w:val="20"/>
                <w:szCs w:val="20"/>
              </w:rPr>
            </w:pPr>
          </w:p>
        </w:tc>
        <w:tc>
          <w:tcPr>
            <w:tcW w:w="567" w:type="dxa"/>
            <w:vAlign w:val="center"/>
          </w:tcPr>
          <w:p w:rsidR="002538E1" w:rsidRPr="0086042C" w:rsidRDefault="002538E1" w:rsidP="0086042C">
            <w:pPr>
              <w:jc w:val="both"/>
              <w:rPr>
                <w:rFonts w:ascii="Times New Roman" w:hAnsi="Times New Roman"/>
                <w:sz w:val="20"/>
                <w:szCs w:val="20"/>
              </w:rPr>
            </w:pPr>
          </w:p>
        </w:tc>
        <w:tc>
          <w:tcPr>
            <w:tcW w:w="916"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916"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916"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731"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850"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851"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850"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r>
      <w:tr w:rsidR="002538E1" w:rsidRPr="0086042C" w:rsidTr="0086042C">
        <w:trPr>
          <w:trHeight w:val="64"/>
          <w:tblCellSpacing w:w="5" w:type="nil"/>
        </w:trPr>
        <w:tc>
          <w:tcPr>
            <w:tcW w:w="1276" w:type="dxa"/>
            <w:vMerge/>
            <w:vAlign w:val="center"/>
          </w:tcPr>
          <w:p w:rsidR="002538E1" w:rsidRPr="0086042C" w:rsidRDefault="002538E1" w:rsidP="0086042C">
            <w:pPr>
              <w:jc w:val="both"/>
              <w:rPr>
                <w:rFonts w:ascii="Times New Roman" w:hAnsi="Times New Roman"/>
                <w:sz w:val="20"/>
                <w:szCs w:val="20"/>
              </w:rPr>
            </w:pPr>
          </w:p>
        </w:tc>
        <w:tc>
          <w:tcPr>
            <w:tcW w:w="1418" w:type="dxa"/>
            <w:vMerge/>
            <w:vAlign w:val="center"/>
          </w:tcPr>
          <w:p w:rsidR="002538E1" w:rsidRPr="0086042C" w:rsidRDefault="002538E1" w:rsidP="0086042C">
            <w:pPr>
              <w:jc w:val="both"/>
              <w:rPr>
                <w:rFonts w:ascii="Times New Roman" w:hAnsi="Times New Roman"/>
                <w:sz w:val="20"/>
                <w:szCs w:val="20"/>
              </w:rPr>
            </w:pPr>
          </w:p>
        </w:tc>
        <w:tc>
          <w:tcPr>
            <w:tcW w:w="2092" w:type="dxa"/>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Бюджет Красночетайского района</w:t>
            </w:r>
          </w:p>
        </w:tc>
        <w:tc>
          <w:tcPr>
            <w:tcW w:w="1452" w:type="dxa"/>
            <w:vMerge/>
            <w:vAlign w:val="center"/>
          </w:tcPr>
          <w:p w:rsidR="002538E1" w:rsidRPr="0086042C" w:rsidRDefault="002538E1" w:rsidP="0086042C">
            <w:pPr>
              <w:jc w:val="both"/>
              <w:rPr>
                <w:rFonts w:ascii="Times New Roman" w:hAnsi="Times New Roman"/>
                <w:sz w:val="20"/>
                <w:szCs w:val="20"/>
              </w:rPr>
            </w:pPr>
          </w:p>
        </w:tc>
        <w:tc>
          <w:tcPr>
            <w:tcW w:w="1210" w:type="dxa"/>
            <w:vAlign w:val="center"/>
          </w:tcPr>
          <w:p w:rsidR="002538E1" w:rsidRPr="0086042C" w:rsidRDefault="002538E1" w:rsidP="0086042C">
            <w:pPr>
              <w:jc w:val="both"/>
              <w:rPr>
                <w:rFonts w:ascii="Times New Roman" w:hAnsi="Times New Roman"/>
                <w:sz w:val="20"/>
                <w:szCs w:val="20"/>
              </w:rPr>
            </w:pPr>
          </w:p>
        </w:tc>
        <w:tc>
          <w:tcPr>
            <w:tcW w:w="592" w:type="dxa"/>
            <w:vAlign w:val="center"/>
          </w:tcPr>
          <w:p w:rsidR="002538E1" w:rsidRPr="0086042C" w:rsidRDefault="002538E1" w:rsidP="0086042C">
            <w:pPr>
              <w:jc w:val="both"/>
              <w:rPr>
                <w:rFonts w:ascii="Times New Roman" w:hAnsi="Times New Roman"/>
                <w:sz w:val="20"/>
                <w:szCs w:val="20"/>
              </w:rPr>
            </w:pPr>
          </w:p>
        </w:tc>
        <w:tc>
          <w:tcPr>
            <w:tcW w:w="684" w:type="dxa"/>
            <w:vAlign w:val="center"/>
          </w:tcPr>
          <w:p w:rsidR="002538E1" w:rsidRPr="0086042C" w:rsidRDefault="002538E1" w:rsidP="0086042C">
            <w:pPr>
              <w:jc w:val="both"/>
              <w:rPr>
                <w:rFonts w:ascii="Times New Roman" w:hAnsi="Times New Roman"/>
                <w:sz w:val="20"/>
                <w:szCs w:val="20"/>
              </w:rPr>
            </w:pPr>
          </w:p>
        </w:tc>
        <w:tc>
          <w:tcPr>
            <w:tcW w:w="567" w:type="dxa"/>
            <w:vAlign w:val="center"/>
          </w:tcPr>
          <w:p w:rsidR="002538E1" w:rsidRPr="0086042C" w:rsidRDefault="002538E1" w:rsidP="0086042C">
            <w:pPr>
              <w:jc w:val="both"/>
              <w:rPr>
                <w:rFonts w:ascii="Times New Roman" w:hAnsi="Times New Roman"/>
                <w:sz w:val="20"/>
                <w:szCs w:val="20"/>
              </w:rPr>
            </w:pPr>
          </w:p>
        </w:tc>
        <w:tc>
          <w:tcPr>
            <w:tcW w:w="916"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916"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916"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731"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850"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851"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850"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r>
      <w:tr w:rsidR="002538E1" w:rsidRPr="0086042C" w:rsidTr="0086042C">
        <w:trPr>
          <w:trHeight w:val="64"/>
          <w:tblCellSpacing w:w="5" w:type="nil"/>
        </w:trPr>
        <w:tc>
          <w:tcPr>
            <w:tcW w:w="1276" w:type="dxa"/>
            <w:vMerge/>
            <w:vAlign w:val="center"/>
          </w:tcPr>
          <w:p w:rsidR="002538E1" w:rsidRPr="0086042C" w:rsidRDefault="002538E1" w:rsidP="0086042C">
            <w:pPr>
              <w:jc w:val="both"/>
              <w:rPr>
                <w:rFonts w:ascii="Times New Roman" w:hAnsi="Times New Roman"/>
                <w:sz w:val="20"/>
                <w:szCs w:val="20"/>
              </w:rPr>
            </w:pPr>
          </w:p>
        </w:tc>
        <w:tc>
          <w:tcPr>
            <w:tcW w:w="1418" w:type="dxa"/>
            <w:vMerge/>
            <w:vAlign w:val="center"/>
          </w:tcPr>
          <w:p w:rsidR="002538E1" w:rsidRPr="0086042C" w:rsidRDefault="002538E1" w:rsidP="0086042C">
            <w:pPr>
              <w:jc w:val="both"/>
              <w:rPr>
                <w:rFonts w:ascii="Times New Roman" w:hAnsi="Times New Roman"/>
                <w:sz w:val="20"/>
                <w:szCs w:val="20"/>
              </w:rPr>
            </w:pPr>
          </w:p>
        </w:tc>
        <w:tc>
          <w:tcPr>
            <w:tcW w:w="2092" w:type="dxa"/>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Внебюджетные источники</w:t>
            </w:r>
          </w:p>
        </w:tc>
        <w:tc>
          <w:tcPr>
            <w:tcW w:w="1452" w:type="dxa"/>
            <w:vMerge/>
            <w:vAlign w:val="center"/>
          </w:tcPr>
          <w:p w:rsidR="002538E1" w:rsidRPr="0086042C" w:rsidRDefault="002538E1" w:rsidP="0086042C">
            <w:pPr>
              <w:jc w:val="both"/>
              <w:rPr>
                <w:rFonts w:ascii="Times New Roman" w:hAnsi="Times New Roman"/>
                <w:sz w:val="20"/>
                <w:szCs w:val="20"/>
              </w:rPr>
            </w:pPr>
          </w:p>
        </w:tc>
        <w:tc>
          <w:tcPr>
            <w:tcW w:w="1210" w:type="dxa"/>
          </w:tcPr>
          <w:p w:rsidR="002538E1" w:rsidRPr="0086042C" w:rsidRDefault="002538E1" w:rsidP="0086042C">
            <w:pPr>
              <w:jc w:val="both"/>
              <w:rPr>
                <w:rFonts w:ascii="Times New Roman" w:hAnsi="Times New Roman"/>
                <w:sz w:val="20"/>
                <w:szCs w:val="20"/>
              </w:rPr>
            </w:pPr>
          </w:p>
        </w:tc>
        <w:tc>
          <w:tcPr>
            <w:tcW w:w="592" w:type="dxa"/>
          </w:tcPr>
          <w:p w:rsidR="002538E1" w:rsidRPr="0086042C" w:rsidRDefault="002538E1" w:rsidP="0086042C">
            <w:pPr>
              <w:jc w:val="both"/>
              <w:rPr>
                <w:rFonts w:ascii="Times New Roman" w:hAnsi="Times New Roman"/>
                <w:sz w:val="20"/>
                <w:szCs w:val="20"/>
              </w:rPr>
            </w:pPr>
          </w:p>
        </w:tc>
        <w:tc>
          <w:tcPr>
            <w:tcW w:w="684" w:type="dxa"/>
          </w:tcPr>
          <w:p w:rsidR="002538E1" w:rsidRPr="0086042C" w:rsidRDefault="002538E1" w:rsidP="0086042C">
            <w:pPr>
              <w:jc w:val="both"/>
              <w:rPr>
                <w:rFonts w:ascii="Times New Roman" w:hAnsi="Times New Roman"/>
                <w:sz w:val="20"/>
                <w:szCs w:val="20"/>
              </w:rPr>
            </w:pPr>
          </w:p>
        </w:tc>
        <w:tc>
          <w:tcPr>
            <w:tcW w:w="567" w:type="dxa"/>
          </w:tcPr>
          <w:p w:rsidR="002538E1" w:rsidRPr="0086042C" w:rsidRDefault="002538E1" w:rsidP="0086042C">
            <w:pPr>
              <w:jc w:val="both"/>
              <w:rPr>
                <w:rFonts w:ascii="Times New Roman" w:hAnsi="Times New Roman"/>
                <w:sz w:val="20"/>
                <w:szCs w:val="20"/>
              </w:rPr>
            </w:pPr>
          </w:p>
        </w:tc>
        <w:tc>
          <w:tcPr>
            <w:tcW w:w="916"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916"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916"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731"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850"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851"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850"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r>
      <w:tr w:rsidR="002538E1" w:rsidRPr="0086042C" w:rsidTr="0086042C">
        <w:trPr>
          <w:trHeight w:val="64"/>
          <w:tblCellSpacing w:w="5" w:type="nil"/>
        </w:trPr>
        <w:tc>
          <w:tcPr>
            <w:tcW w:w="1276" w:type="dxa"/>
            <w:vMerge w:val="restart"/>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Мероприятие 1.6.</w:t>
            </w:r>
          </w:p>
        </w:tc>
        <w:tc>
          <w:tcPr>
            <w:tcW w:w="1418" w:type="dxa"/>
            <w:vMerge w:val="restart"/>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 xml:space="preserve">Проведение семинаров-совещаний по охране труда для руководителей и специалистов по охране труда </w:t>
            </w:r>
            <w:r w:rsidR="0086042C">
              <w:rPr>
                <w:rFonts w:ascii="Times New Roman" w:hAnsi="Times New Roman"/>
                <w:sz w:val="20"/>
                <w:szCs w:val="20"/>
              </w:rPr>
              <w:t>Красночетайского района</w:t>
            </w:r>
          </w:p>
        </w:tc>
        <w:tc>
          <w:tcPr>
            <w:tcW w:w="2092" w:type="dxa"/>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Всего</w:t>
            </w:r>
          </w:p>
        </w:tc>
        <w:tc>
          <w:tcPr>
            <w:tcW w:w="1452" w:type="dxa"/>
            <w:vMerge w:val="restart"/>
            <w:vAlign w:val="center"/>
          </w:tcPr>
          <w:p w:rsidR="002538E1" w:rsidRPr="0086042C" w:rsidRDefault="002538E1" w:rsidP="0086042C">
            <w:pPr>
              <w:jc w:val="both"/>
              <w:rPr>
                <w:rFonts w:ascii="Times New Roman" w:hAnsi="Times New Roman"/>
                <w:sz w:val="20"/>
                <w:szCs w:val="20"/>
              </w:rPr>
            </w:pPr>
          </w:p>
        </w:tc>
        <w:tc>
          <w:tcPr>
            <w:tcW w:w="1210" w:type="dxa"/>
            <w:vAlign w:val="center"/>
          </w:tcPr>
          <w:p w:rsidR="002538E1" w:rsidRPr="0086042C" w:rsidRDefault="002538E1" w:rsidP="0086042C">
            <w:pPr>
              <w:jc w:val="both"/>
              <w:rPr>
                <w:rFonts w:ascii="Times New Roman" w:hAnsi="Times New Roman"/>
                <w:sz w:val="20"/>
                <w:szCs w:val="20"/>
              </w:rPr>
            </w:pPr>
          </w:p>
        </w:tc>
        <w:tc>
          <w:tcPr>
            <w:tcW w:w="592" w:type="dxa"/>
            <w:vAlign w:val="center"/>
          </w:tcPr>
          <w:p w:rsidR="002538E1" w:rsidRPr="0086042C" w:rsidRDefault="002538E1" w:rsidP="0086042C">
            <w:pPr>
              <w:jc w:val="both"/>
              <w:rPr>
                <w:rFonts w:ascii="Times New Roman" w:hAnsi="Times New Roman"/>
                <w:sz w:val="20"/>
                <w:szCs w:val="20"/>
              </w:rPr>
            </w:pPr>
          </w:p>
        </w:tc>
        <w:tc>
          <w:tcPr>
            <w:tcW w:w="684" w:type="dxa"/>
            <w:vAlign w:val="center"/>
          </w:tcPr>
          <w:p w:rsidR="002538E1" w:rsidRPr="0086042C" w:rsidRDefault="002538E1" w:rsidP="0086042C">
            <w:pPr>
              <w:jc w:val="both"/>
              <w:rPr>
                <w:rFonts w:ascii="Times New Roman" w:hAnsi="Times New Roman"/>
                <w:sz w:val="20"/>
                <w:szCs w:val="20"/>
              </w:rPr>
            </w:pPr>
          </w:p>
        </w:tc>
        <w:tc>
          <w:tcPr>
            <w:tcW w:w="567" w:type="dxa"/>
            <w:vAlign w:val="center"/>
          </w:tcPr>
          <w:p w:rsidR="002538E1" w:rsidRPr="0086042C" w:rsidRDefault="002538E1" w:rsidP="0086042C">
            <w:pPr>
              <w:jc w:val="both"/>
              <w:rPr>
                <w:rFonts w:ascii="Times New Roman" w:hAnsi="Times New Roman"/>
                <w:sz w:val="20"/>
                <w:szCs w:val="20"/>
              </w:rPr>
            </w:pPr>
          </w:p>
        </w:tc>
        <w:tc>
          <w:tcPr>
            <w:tcW w:w="916"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916"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916"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731"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850"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851"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850"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r>
      <w:tr w:rsidR="002538E1" w:rsidRPr="0086042C" w:rsidTr="0086042C">
        <w:trPr>
          <w:trHeight w:val="64"/>
          <w:tblCellSpacing w:w="5" w:type="nil"/>
        </w:trPr>
        <w:tc>
          <w:tcPr>
            <w:tcW w:w="1276" w:type="dxa"/>
            <w:vMerge/>
            <w:vAlign w:val="center"/>
          </w:tcPr>
          <w:p w:rsidR="002538E1" w:rsidRPr="0086042C" w:rsidRDefault="002538E1" w:rsidP="0086042C">
            <w:pPr>
              <w:jc w:val="both"/>
              <w:rPr>
                <w:rFonts w:ascii="Times New Roman" w:hAnsi="Times New Roman"/>
                <w:sz w:val="20"/>
                <w:szCs w:val="20"/>
              </w:rPr>
            </w:pPr>
          </w:p>
        </w:tc>
        <w:tc>
          <w:tcPr>
            <w:tcW w:w="1418" w:type="dxa"/>
            <w:vMerge/>
            <w:vAlign w:val="center"/>
          </w:tcPr>
          <w:p w:rsidR="002538E1" w:rsidRPr="0086042C" w:rsidRDefault="002538E1" w:rsidP="0086042C">
            <w:pPr>
              <w:jc w:val="both"/>
              <w:rPr>
                <w:rFonts w:ascii="Times New Roman" w:hAnsi="Times New Roman"/>
                <w:sz w:val="20"/>
                <w:szCs w:val="20"/>
              </w:rPr>
            </w:pPr>
          </w:p>
        </w:tc>
        <w:tc>
          <w:tcPr>
            <w:tcW w:w="2092" w:type="dxa"/>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Федеральный бюджет</w:t>
            </w:r>
          </w:p>
        </w:tc>
        <w:tc>
          <w:tcPr>
            <w:tcW w:w="1452" w:type="dxa"/>
            <w:vMerge/>
            <w:vAlign w:val="center"/>
          </w:tcPr>
          <w:p w:rsidR="002538E1" w:rsidRPr="0086042C" w:rsidRDefault="002538E1" w:rsidP="0086042C">
            <w:pPr>
              <w:jc w:val="both"/>
              <w:rPr>
                <w:rFonts w:ascii="Times New Roman" w:hAnsi="Times New Roman"/>
                <w:sz w:val="20"/>
                <w:szCs w:val="20"/>
              </w:rPr>
            </w:pPr>
          </w:p>
        </w:tc>
        <w:tc>
          <w:tcPr>
            <w:tcW w:w="1210" w:type="dxa"/>
            <w:vAlign w:val="center"/>
          </w:tcPr>
          <w:p w:rsidR="002538E1" w:rsidRPr="0086042C" w:rsidRDefault="002538E1" w:rsidP="0086042C">
            <w:pPr>
              <w:jc w:val="both"/>
              <w:rPr>
                <w:rFonts w:ascii="Times New Roman" w:hAnsi="Times New Roman"/>
                <w:sz w:val="20"/>
                <w:szCs w:val="20"/>
              </w:rPr>
            </w:pPr>
          </w:p>
        </w:tc>
        <w:tc>
          <w:tcPr>
            <w:tcW w:w="592" w:type="dxa"/>
            <w:vAlign w:val="center"/>
          </w:tcPr>
          <w:p w:rsidR="002538E1" w:rsidRPr="0086042C" w:rsidRDefault="002538E1" w:rsidP="0086042C">
            <w:pPr>
              <w:jc w:val="both"/>
              <w:rPr>
                <w:rFonts w:ascii="Times New Roman" w:hAnsi="Times New Roman"/>
                <w:sz w:val="20"/>
                <w:szCs w:val="20"/>
              </w:rPr>
            </w:pPr>
          </w:p>
        </w:tc>
        <w:tc>
          <w:tcPr>
            <w:tcW w:w="684" w:type="dxa"/>
            <w:vAlign w:val="center"/>
          </w:tcPr>
          <w:p w:rsidR="002538E1" w:rsidRPr="0086042C" w:rsidRDefault="002538E1" w:rsidP="0086042C">
            <w:pPr>
              <w:jc w:val="both"/>
              <w:rPr>
                <w:rFonts w:ascii="Times New Roman" w:hAnsi="Times New Roman"/>
                <w:sz w:val="20"/>
                <w:szCs w:val="20"/>
              </w:rPr>
            </w:pPr>
          </w:p>
        </w:tc>
        <w:tc>
          <w:tcPr>
            <w:tcW w:w="567" w:type="dxa"/>
            <w:vAlign w:val="center"/>
          </w:tcPr>
          <w:p w:rsidR="002538E1" w:rsidRPr="0086042C" w:rsidRDefault="002538E1" w:rsidP="0086042C">
            <w:pPr>
              <w:jc w:val="both"/>
              <w:rPr>
                <w:rFonts w:ascii="Times New Roman" w:hAnsi="Times New Roman"/>
                <w:sz w:val="20"/>
                <w:szCs w:val="20"/>
              </w:rPr>
            </w:pPr>
          </w:p>
        </w:tc>
        <w:tc>
          <w:tcPr>
            <w:tcW w:w="916"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916"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916"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731"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850"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851"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850"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r>
      <w:tr w:rsidR="002538E1" w:rsidRPr="0086042C" w:rsidTr="0086042C">
        <w:trPr>
          <w:trHeight w:val="64"/>
          <w:tblCellSpacing w:w="5" w:type="nil"/>
        </w:trPr>
        <w:tc>
          <w:tcPr>
            <w:tcW w:w="1276" w:type="dxa"/>
            <w:vMerge/>
            <w:vAlign w:val="center"/>
          </w:tcPr>
          <w:p w:rsidR="002538E1" w:rsidRPr="0086042C" w:rsidRDefault="002538E1" w:rsidP="0086042C">
            <w:pPr>
              <w:jc w:val="both"/>
              <w:rPr>
                <w:rFonts w:ascii="Times New Roman" w:hAnsi="Times New Roman"/>
                <w:sz w:val="20"/>
                <w:szCs w:val="20"/>
              </w:rPr>
            </w:pPr>
          </w:p>
        </w:tc>
        <w:tc>
          <w:tcPr>
            <w:tcW w:w="1418" w:type="dxa"/>
            <w:vMerge/>
            <w:vAlign w:val="center"/>
          </w:tcPr>
          <w:p w:rsidR="002538E1" w:rsidRPr="0086042C" w:rsidRDefault="002538E1" w:rsidP="0086042C">
            <w:pPr>
              <w:jc w:val="both"/>
              <w:rPr>
                <w:rFonts w:ascii="Times New Roman" w:hAnsi="Times New Roman"/>
                <w:sz w:val="20"/>
                <w:szCs w:val="20"/>
              </w:rPr>
            </w:pPr>
          </w:p>
        </w:tc>
        <w:tc>
          <w:tcPr>
            <w:tcW w:w="2092" w:type="dxa"/>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 xml:space="preserve">Республиканский бюджет Чувашской Республики </w:t>
            </w:r>
          </w:p>
        </w:tc>
        <w:tc>
          <w:tcPr>
            <w:tcW w:w="1452" w:type="dxa"/>
            <w:vMerge/>
            <w:vAlign w:val="center"/>
          </w:tcPr>
          <w:p w:rsidR="002538E1" w:rsidRPr="0086042C" w:rsidRDefault="002538E1" w:rsidP="0086042C">
            <w:pPr>
              <w:jc w:val="both"/>
              <w:rPr>
                <w:rFonts w:ascii="Times New Roman" w:hAnsi="Times New Roman"/>
                <w:sz w:val="20"/>
                <w:szCs w:val="20"/>
              </w:rPr>
            </w:pPr>
          </w:p>
        </w:tc>
        <w:tc>
          <w:tcPr>
            <w:tcW w:w="1210" w:type="dxa"/>
            <w:vAlign w:val="center"/>
          </w:tcPr>
          <w:p w:rsidR="002538E1" w:rsidRPr="0086042C" w:rsidRDefault="002538E1" w:rsidP="0086042C">
            <w:pPr>
              <w:jc w:val="both"/>
              <w:rPr>
                <w:rFonts w:ascii="Times New Roman" w:hAnsi="Times New Roman"/>
                <w:sz w:val="20"/>
                <w:szCs w:val="20"/>
              </w:rPr>
            </w:pPr>
          </w:p>
        </w:tc>
        <w:tc>
          <w:tcPr>
            <w:tcW w:w="592" w:type="dxa"/>
            <w:vAlign w:val="center"/>
          </w:tcPr>
          <w:p w:rsidR="002538E1" w:rsidRPr="0086042C" w:rsidRDefault="002538E1" w:rsidP="0086042C">
            <w:pPr>
              <w:jc w:val="both"/>
              <w:rPr>
                <w:rFonts w:ascii="Times New Roman" w:hAnsi="Times New Roman"/>
                <w:sz w:val="20"/>
                <w:szCs w:val="20"/>
              </w:rPr>
            </w:pPr>
          </w:p>
        </w:tc>
        <w:tc>
          <w:tcPr>
            <w:tcW w:w="684" w:type="dxa"/>
            <w:vAlign w:val="center"/>
          </w:tcPr>
          <w:p w:rsidR="002538E1" w:rsidRPr="0086042C" w:rsidRDefault="002538E1" w:rsidP="0086042C">
            <w:pPr>
              <w:jc w:val="both"/>
              <w:rPr>
                <w:rFonts w:ascii="Times New Roman" w:hAnsi="Times New Roman"/>
                <w:sz w:val="20"/>
                <w:szCs w:val="20"/>
              </w:rPr>
            </w:pPr>
          </w:p>
        </w:tc>
        <w:tc>
          <w:tcPr>
            <w:tcW w:w="567" w:type="dxa"/>
            <w:vAlign w:val="center"/>
          </w:tcPr>
          <w:p w:rsidR="002538E1" w:rsidRPr="0086042C" w:rsidRDefault="002538E1" w:rsidP="0086042C">
            <w:pPr>
              <w:jc w:val="both"/>
              <w:rPr>
                <w:rFonts w:ascii="Times New Roman" w:hAnsi="Times New Roman"/>
                <w:sz w:val="20"/>
                <w:szCs w:val="20"/>
              </w:rPr>
            </w:pPr>
          </w:p>
        </w:tc>
        <w:tc>
          <w:tcPr>
            <w:tcW w:w="916"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916"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916"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731"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850"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851"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850"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r>
      <w:tr w:rsidR="002538E1" w:rsidRPr="0086042C" w:rsidTr="0086042C">
        <w:trPr>
          <w:trHeight w:val="64"/>
          <w:tblCellSpacing w:w="5" w:type="nil"/>
        </w:trPr>
        <w:tc>
          <w:tcPr>
            <w:tcW w:w="1276" w:type="dxa"/>
            <w:vMerge/>
            <w:vAlign w:val="center"/>
          </w:tcPr>
          <w:p w:rsidR="002538E1" w:rsidRPr="0086042C" w:rsidRDefault="002538E1" w:rsidP="0086042C">
            <w:pPr>
              <w:jc w:val="both"/>
              <w:rPr>
                <w:rFonts w:ascii="Times New Roman" w:hAnsi="Times New Roman"/>
                <w:sz w:val="20"/>
                <w:szCs w:val="20"/>
              </w:rPr>
            </w:pPr>
          </w:p>
        </w:tc>
        <w:tc>
          <w:tcPr>
            <w:tcW w:w="1418" w:type="dxa"/>
            <w:vMerge/>
            <w:vAlign w:val="center"/>
          </w:tcPr>
          <w:p w:rsidR="002538E1" w:rsidRPr="0086042C" w:rsidRDefault="002538E1" w:rsidP="0086042C">
            <w:pPr>
              <w:jc w:val="both"/>
              <w:rPr>
                <w:rFonts w:ascii="Times New Roman" w:hAnsi="Times New Roman"/>
                <w:sz w:val="20"/>
                <w:szCs w:val="20"/>
              </w:rPr>
            </w:pPr>
          </w:p>
        </w:tc>
        <w:tc>
          <w:tcPr>
            <w:tcW w:w="2092" w:type="dxa"/>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Бюджет Красночетайского района</w:t>
            </w:r>
          </w:p>
        </w:tc>
        <w:tc>
          <w:tcPr>
            <w:tcW w:w="1452" w:type="dxa"/>
            <w:vMerge/>
            <w:vAlign w:val="center"/>
          </w:tcPr>
          <w:p w:rsidR="002538E1" w:rsidRPr="0086042C" w:rsidRDefault="002538E1" w:rsidP="0086042C">
            <w:pPr>
              <w:jc w:val="both"/>
              <w:rPr>
                <w:rFonts w:ascii="Times New Roman" w:hAnsi="Times New Roman"/>
                <w:sz w:val="20"/>
                <w:szCs w:val="20"/>
              </w:rPr>
            </w:pPr>
          </w:p>
        </w:tc>
        <w:tc>
          <w:tcPr>
            <w:tcW w:w="1210" w:type="dxa"/>
            <w:vAlign w:val="center"/>
          </w:tcPr>
          <w:p w:rsidR="002538E1" w:rsidRPr="0086042C" w:rsidRDefault="002538E1" w:rsidP="0086042C">
            <w:pPr>
              <w:jc w:val="both"/>
              <w:rPr>
                <w:rFonts w:ascii="Times New Roman" w:hAnsi="Times New Roman"/>
                <w:sz w:val="20"/>
                <w:szCs w:val="20"/>
              </w:rPr>
            </w:pPr>
          </w:p>
        </w:tc>
        <w:tc>
          <w:tcPr>
            <w:tcW w:w="592" w:type="dxa"/>
            <w:vAlign w:val="center"/>
          </w:tcPr>
          <w:p w:rsidR="002538E1" w:rsidRPr="0086042C" w:rsidRDefault="002538E1" w:rsidP="0086042C">
            <w:pPr>
              <w:jc w:val="both"/>
              <w:rPr>
                <w:rFonts w:ascii="Times New Roman" w:hAnsi="Times New Roman"/>
                <w:sz w:val="20"/>
                <w:szCs w:val="20"/>
              </w:rPr>
            </w:pPr>
          </w:p>
        </w:tc>
        <w:tc>
          <w:tcPr>
            <w:tcW w:w="684" w:type="dxa"/>
            <w:vAlign w:val="center"/>
          </w:tcPr>
          <w:p w:rsidR="002538E1" w:rsidRPr="0086042C" w:rsidRDefault="002538E1" w:rsidP="0086042C">
            <w:pPr>
              <w:jc w:val="both"/>
              <w:rPr>
                <w:rFonts w:ascii="Times New Roman" w:hAnsi="Times New Roman"/>
                <w:sz w:val="20"/>
                <w:szCs w:val="20"/>
              </w:rPr>
            </w:pPr>
          </w:p>
        </w:tc>
        <w:tc>
          <w:tcPr>
            <w:tcW w:w="567" w:type="dxa"/>
            <w:vAlign w:val="center"/>
          </w:tcPr>
          <w:p w:rsidR="002538E1" w:rsidRPr="0086042C" w:rsidRDefault="002538E1" w:rsidP="0086042C">
            <w:pPr>
              <w:jc w:val="both"/>
              <w:rPr>
                <w:rFonts w:ascii="Times New Roman" w:hAnsi="Times New Roman"/>
                <w:sz w:val="20"/>
                <w:szCs w:val="20"/>
              </w:rPr>
            </w:pPr>
          </w:p>
        </w:tc>
        <w:tc>
          <w:tcPr>
            <w:tcW w:w="916"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916"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916"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731"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850"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851"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850"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r>
      <w:tr w:rsidR="002538E1" w:rsidRPr="0086042C" w:rsidTr="0086042C">
        <w:trPr>
          <w:trHeight w:val="64"/>
          <w:tblCellSpacing w:w="5" w:type="nil"/>
        </w:trPr>
        <w:tc>
          <w:tcPr>
            <w:tcW w:w="1276" w:type="dxa"/>
            <w:vMerge/>
            <w:vAlign w:val="center"/>
          </w:tcPr>
          <w:p w:rsidR="002538E1" w:rsidRPr="0086042C" w:rsidRDefault="002538E1" w:rsidP="0086042C">
            <w:pPr>
              <w:jc w:val="both"/>
              <w:rPr>
                <w:rFonts w:ascii="Times New Roman" w:hAnsi="Times New Roman"/>
                <w:sz w:val="20"/>
                <w:szCs w:val="20"/>
              </w:rPr>
            </w:pPr>
          </w:p>
        </w:tc>
        <w:tc>
          <w:tcPr>
            <w:tcW w:w="1418" w:type="dxa"/>
            <w:vMerge/>
            <w:vAlign w:val="center"/>
          </w:tcPr>
          <w:p w:rsidR="002538E1" w:rsidRPr="0086042C" w:rsidRDefault="002538E1" w:rsidP="0086042C">
            <w:pPr>
              <w:jc w:val="both"/>
              <w:rPr>
                <w:rFonts w:ascii="Times New Roman" w:hAnsi="Times New Roman"/>
                <w:sz w:val="20"/>
                <w:szCs w:val="20"/>
              </w:rPr>
            </w:pPr>
          </w:p>
        </w:tc>
        <w:tc>
          <w:tcPr>
            <w:tcW w:w="2092" w:type="dxa"/>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Внебюджетные источники</w:t>
            </w:r>
          </w:p>
        </w:tc>
        <w:tc>
          <w:tcPr>
            <w:tcW w:w="1452" w:type="dxa"/>
            <w:vMerge/>
            <w:vAlign w:val="center"/>
          </w:tcPr>
          <w:p w:rsidR="002538E1" w:rsidRPr="0086042C" w:rsidRDefault="002538E1" w:rsidP="0086042C">
            <w:pPr>
              <w:jc w:val="both"/>
              <w:rPr>
                <w:rFonts w:ascii="Times New Roman" w:hAnsi="Times New Roman"/>
                <w:sz w:val="20"/>
                <w:szCs w:val="20"/>
              </w:rPr>
            </w:pPr>
          </w:p>
        </w:tc>
        <w:tc>
          <w:tcPr>
            <w:tcW w:w="1210" w:type="dxa"/>
          </w:tcPr>
          <w:p w:rsidR="002538E1" w:rsidRPr="0086042C" w:rsidRDefault="002538E1" w:rsidP="0086042C">
            <w:pPr>
              <w:jc w:val="both"/>
              <w:rPr>
                <w:rFonts w:ascii="Times New Roman" w:hAnsi="Times New Roman"/>
                <w:sz w:val="20"/>
                <w:szCs w:val="20"/>
              </w:rPr>
            </w:pPr>
          </w:p>
        </w:tc>
        <w:tc>
          <w:tcPr>
            <w:tcW w:w="592" w:type="dxa"/>
          </w:tcPr>
          <w:p w:rsidR="002538E1" w:rsidRPr="0086042C" w:rsidRDefault="002538E1" w:rsidP="0086042C">
            <w:pPr>
              <w:jc w:val="both"/>
              <w:rPr>
                <w:rFonts w:ascii="Times New Roman" w:hAnsi="Times New Roman"/>
                <w:sz w:val="20"/>
                <w:szCs w:val="20"/>
              </w:rPr>
            </w:pPr>
          </w:p>
        </w:tc>
        <w:tc>
          <w:tcPr>
            <w:tcW w:w="684" w:type="dxa"/>
          </w:tcPr>
          <w:p w:rsidR="002538E1" w:rsidRPr="0086042C" w:rsidRDefault="002538E1" w:rsidP="0086042C">
            <w:pPr>
              <w:jc w:val="both"/>
              <w:rPr>
                <w:rFonts w:ascii="Times New Roman" w:hAnsi="Times New Roman"/>
                <w:sz w:val="20"/>
                <w:szCs w:val="20"/>
              </w:rPr>
            </w:pPr>
          </w:p>
        </w:tc>
        <w:tc>
          <w:tcPr>
            <w:tcW w:w="567" w:type="dxa"/>
          </w:tcPr>
          <w:p w:rsidR="002538E1" w:rsidRPr="0086042C" w:rsidRDefault="002538E1" w:rsidP="0086042C">
            <w:pPr>
              <w:jc w:val="both"/>
              <w:rPr>
                <w:rFonts w:ascii="Times New Roman" w:hAnsi="Times New Roman"/>
                <w:sz w:val="20"/>
                <w:szCs w:val="20"/>
              </w:rPr>
            </w:pPr>
          </w:p>
        </w:tc>
        <w:tc>
          <w:tcPr>
            <w:tcW w:w="916"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916"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916"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731"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850"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851"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850"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r>
      <w:tr w:rsidR="002538E1" w:rsidRPr="0086042C" w:rsidTr="0086042C">
        <w:trPr>
          <w:trHeight w:val="64"/>
          <w:tblCellSpacing w:w="5" w:type="nil"/>
        </w:trPr>
        <w:tc>
          <w:tcPr>
            <w:tcW w:w="1276" w:type="dxa"/>
            <w:vMerge w:val="restart"/>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Мероприятие 1.7.</w:t>
            </w:r>
          </w:p>
        </w:tc>
        <w:tc>
          <w:tcPr>
            <w:tcW w:w="1418" w:type="dxa"/>
            <w:vMerge w:val="restart"/>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Организация и проведение в организациях Дней охраны труда</w:t>
            </w:r>
          </w:p>
        </w:tc>
        <w:tc>
          <w:tcPr>
            <w:tcW w:w="2092" w:type="dxa"/>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Всего</w:t>
            </w:r>
          </w:p>
        </w:tc>
        <w:tc>
          <w:tcPr>
            <w:tcW w:w="1452" w:type="dxa"/>
            <w:vMerge w:val="restart"/>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 xml:space="preserve"> </w:t>
            </w:r>
          </w:p>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 xml:space="preserve">Организации </w:t>
            </w:r>
            <w:r w:rsidR="0086042C">
              <w:rPr>
                <w:rFonts w:ascii="Times New Roman" w:hAnsi="Times New Roman"/>
                <w:sz w:val="20"/>
                <w:szCs w:val="20"/>
              </w:rPr>
              <w:t>Красночетайского района</w:t>
            </w:r>
          </w:p>
        </w:tc>
        <w:tc>
          <w:tcPr>
            <w:tcW w:w="1210" w:type="dxa"/>
            <w:vAlign w:val="center"/>
          </w:tcPr>
          <w:p w:rsidR="002538E1" w:rsidRPr="0086042C" w:rsidRDefault="002538E1" w:rsidP="0086042C">
            <w:pPr>
              <w:jc w:val="both"/>
              <w:rPr>
                <w:rFonts w:ascii="Times New Roman" w:hAnsi="Times New Roman"/>
                <w:sz w:val="20"/>
                <w:szCs w:val="20"/>
              </w:rPr>
            </w:pPr>
          </w:p>
        </w:tc>
        <w:tc>
          <w:tcPr>
            <w:tcW w:w="592" w:type="dxa"/>
            <w:vAlign w:val="center"/>
          </w:tcPr>
          <w:p w:rsidR="002538E1" w:rsidRPr="0086042C" w:rsidRDefault="002538E1" w:rsidP="0086042C">
            <w:pPr>
              <w:jc w:val="both"/>
              <w:rPr>
                <w:rFonts w:ascii="Times New Roman" w:hAnsi="Times New Roman"/>
                <w:sz w:val="20"/>
                <w:szCs w:val="20"/>
              </w:rPr>
            </w:pPr>
          </w:p>
        </w:tc>
        <w:tc>
          <w:tcPr>
            <w:tcW w:w="684" w:type="dxa"/>
            <w:vAlign w:val="center"/>
          </w:tcPr>
          <w:p w:rsidR="002538E1" w:rsidRPr="0086042C" w:rsidRDefault="002538E1" w:rsidP="0086042C">
            <w:pPr>
              <w:jc w:val="both"/>
              <w:rPr>
                <w:rFonts w:ascii="Times New Roman" w:hAnsi="Times New Roman"/>
                <w:sz w:val="20"/>
                <w:szCs w:val="20"/>
              </w:rPr>
            </w:pPr>
          </w:p>
        </w:tc>
        <w:tc>
          <w:tcPr>
            <w:tcW w:w="567" w:type="dxa"/>
            <w:vAlign w:val="center"/>
          </w:tcPr>
          <w:p w:rsidR="002538E1" w:rsidRPr="0086042C" w:rsidRDefault="002538E1" w:rsidP="0086042C">
            <w:pPr>
              <w:jc w:val="both"/>
              <w:rPr>
                <w:rFonts w:ascii="Times New Roman" w:hAnsi="Times New Roman"/>
                <w:sz w:val="20"/>
                <w:szCs w:val="20"/>
              </w:rPr>
            </w:pPr>
          </w:p>
        </w:tc>
        <w:tc>
          <w:tcPr>
            <w:tcW w:w="916"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916"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916"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731"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850"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851"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850"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r>
      <w:tr w:rsidR="002538E1" w:rsidRPr="0086042C" w:rsidTr="0086042C">
        <w:trPr>
          <w:trHeight w:val="64"/>
          <w:tblCellSpacing w:w="5" w:type="nil"/>
        </w:trPr>
        <w:tc>
          <w:tcPr>
            <w:tcW w:w="1276" w:type="dxa"/>
            <w:vMerge/>
            <w:vAlign w:val="center"/>
          </w:tcPr>
          <w:p w:rsidR="002538E1" w:rsidRPr="0086042C" w:rsidRDefault="002538E1" w:rsidP="0086042C">
            <w:pPr>
              <w:jc w:val="both"/>
              <w:rPr>
                <w:rFonts w:ascii="Times New Roman" w:hAnsi="Times New Roman"/>
                <w:sz w:val="20"/>
                <w:szCs w:val="20"/>
              </w:rPr>
            </w:pPr>
          </w:p>
        </w:tc>
        <w:tc>
          <w:tcPr>
            <w:tcW w:w="1418" w:type="dxa"/>
            <w:vMerge/>
            <w:vAlign w:val="center"/>
          </w:tcPr>
          <w:p w:rsidR="002538E1" w:rsidRPr="0086042C" w:rsidRDefault="002538E1" w:rsidP="0086042C">
            <w:pPr>
              <w:jc w:val="both"/>
              <w:rPr>
                <w:rFonts w:ascii="Times New Roman" w:hAnsi="Times New Roman"/>
                <w:sz w:val="20"/>
                <w:szCs w:val="20"/>
              </w:rPr>
            </w:pPr>
          </w:p>
        </w:tc>
        <w:tc>
          <w:tcPr>
            <w:tcW w:w="2092" w:type="dxa"/>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Федеральный бюджет</w:t>
            </w:r>
          </w:p>
        </w:tc>
        <w:tc>
          <w:tcPr>
            <w:tcW w:w="1452" w:type="dxa"/>
            <w:vMerge/>
            <w:vAlign w:val="center"/>
          </w:tcPr>
          <w:p w:rsidR="002538E1" w:rsidRPr="0086042C" w:rsidRDefault="002538E1" w:rsidP="0086042C">
            <w:pPr>
              <w:jc w:val="both"/>
              <w:rPr>
                <w:rFonts w:ascii="Times New Roman" w:hAnsi="Times New Roman"/>
                <w:sz w:val="20"/>
                <w:szCs w:val="20"/>
              </w:rPr>
            </w:pPr>
          </w:p>
        </w:tc>
        <w:tc>
          <w:tcPr>
            <w:tcW w:w="1210" w:type="dxa"/>
            <w:vAlign w:val="center"/>
          </w:tcPr>
          <w:p w:rsidR="002538E1" w:rsidRPr="0086042C" w:rsidRDefault="002538E1" w:rsidP="0086042C">
            <w:pPr>
              <w:jc w:val="both"/>
              <w:rPr>
                <w:rFonts w:ascii="Times New Roman" w:hAnsi="Times New Roman"/>
                <w:sz w:val="20"/>
                <w:szCs w:val="20"/>
              </w:rPr>
            </w:pPr>
          </w:p>
        </w:tc>
        <w:tc>
          <w:tcPr>
            <w:tcW w:w="592" w:type="dxa"/>
            <w:vAlign w:val="center"/>
          </w:tcPr>
          <w:p w:rsidR="002538E1" w:rsidRPr="0086042C" w:rsidRDefault="002538E1" w:rsidP="0086042C">
            <w:pPr>
              <w:jc w:val="both"/>
              <w:rPr>
                <w:rFonts w:ascii="Times New Roman" w:hAnsi="Times New Roman"/>
                <w:sz w:val="20"/>
                <w:szCs w:val="20"/>
              </w:rPr>
            </w:pPr>
          </w:p>
        </w:tc>
        <w:tc>
          <w:tcPr>
            <w:tcW w:w="684" w:type="dxa"/>
            <w:vAlign w:val="center"/>
          </w:tcPr>
          <w:p w:rsidR="002538E1" w:rsidRPr="0086042C" w:rsidRDefault="002538E1" w:rsidP="0086042C">
            <w:pPr>
              <w:jc w:val="both"/>
              <w:rPr>
                <w:rFonts w:ascii="Times New Roman" w:hAnsi="Times New Roman"/>
                <w:sz w:val="20"/>
                <w:szCs w:val="20"/>
              </w:rPr>
            </w:pPr>
          </w:p>
        </w:tc>
        <w:tc>
          <w:tcPr>
            <w:tcW w:w="567" w:type="dxa"/>
            <w:vAlign w:val="center"/>
          </w:tcPr>
          <w:p w:rsidR="002538E1" w:rsidRPr="0086042C" w:rsidRDefault="002538E1" w:rsidP="0086042C">
            <w:pPr>
              <w:jc w:val="both"/>
              <w:rPr>
                <w:rFonts w:ascii="Times New Roman" w:hAnsi="Times New Roman"/>
                <w:sz w:val="20"/>
                <w:szCs w:val="20"/>
              </w:rPr>
            </w:pPr>
          </w:p>
        </w:tc>
        <w:tc>
          <w:tcPr>
            <w:tcW w:w="916"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916"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916"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731"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850"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851"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850"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r>
      <w:tr w:rsidR="002538E1" w:rsidRPr="0086042C" w:rsidTr="0086042C">
        <w:trPr>
          <w:trHeight w:val="64"/>
          <w:tblCellSpacing w:w="5" w:type="nil"/>
        </w:trPr>
        <w:tc>
          <w:tcPr>
            <w:tcW w:w="1276" w:type="dxa"/>
            <w:vMerge/>
            <w:vAlign w:val="center"/>
          </w:tcPr>
          <w:p w:rsidR="002538E1" w:rsidRPr="0086042C" w:rsidRDefault="002538E1" w:rsidP="0086042C">
            <w:pPr>
              <w:jc w:val="both"/>
              <w:rPr>
                <w:rFonts w:ascii="Times New Roman" w:hAnsi="Times New Roman"/>
                <w:sz w:val="20"/>
                <w:szCs w:val="20"/>
              </w:rPr>
            </w:pPr>
          </w:p>
        </w:tc>
        <w:tc>
          <w:tcPr>
            <w:tcW w:w="1418" w:type="dxa"/>
            <w:vMerge/>
            <w:vAlign w:val="center"/>
          </w:tcPr>
          <w:p w:rsidR="002538E1" w:rsidRPr="0086042C" w:rsidRDefault="002538E1" w:rsidP="0086042C">
            <w:pPr>
              <w:jc w:val="both"/>
              <w:rPr>
                <w:rFonts w:ascii="Times New Roman" w:hAnsi="Times New Roman"/>
                <w:sz w:val="20"/>
                <w:szCs w:val="20"/>
              </w:rPr>
            </w:pPr>
          </w:p>
        </w:tc>
        <w:tc>
          <w:tcPr>
            <w:tcW w:w="2092" w:type="dxa"/>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 xml:space="preserve">Республиканский бюджет Чувашской Республики </w:t>
            </w:r>
          </w:p>
        </w:tc>
        <w:tc>
          <w:tcPr>
            <w:tcW w:w="1452" w:type="dxa"/>
            <w:vMerge/>
            <w:vAlign w:val="center"/>
          </w:tcPr>
          <w:p w:rsidR="002538E1" w:rsidRPr="0086042C" w:rsidRDefault="002538E1" w:rsidP="0086042C">
            <w:pPr>
              <w:jc w:val="both"/>
              <w:rPr>
                <w:rFonts w:ascii="Times New Roman" w:hAnsi="Times New Roman"/>
                <w:sz w:val="20"/>
                <w:szCs w:val="20"/>
              </w:rPr>
            </w:pPr>
          </w:p>
        </w:tc>
        <w:tc>
          <w:tcPr>
            <w:tcW w:w="1210" w:type="dxa"/>
            <w:vAlign w:val="center"/>
          </w:tcPr>
          <w:p w:rsidR="002538E1" w:rsidRPr="0086042C" w:rsidRDefault="002538E1" w:rsidP="0086042C">
            <w:pPr>
              <w:jc w:val="both"/>
              <w:rPr>
                <w:rFonts w:ascii="Times New Roman" w:hAnsi="Times New Roman"/>
                <w:sz w:val="20"/>
                <w:szCs w:val="20"/>
              </w:rPr>
            </w:pPr>
          </w:p>
        </w:tc>
        <w:tc>
          <w:tcPr>
            <w:tcW w:w="592" w:type="dxa"/>
            <w:vAlign w:val="center"/>
          </w:tcPr>
          <w:p w:rsidR="002538E1" w:rsidRPr="0086042C" w:rsidRDefault="002538E1" w:rsidP="0086042C">
            <w:pPr>
              <w:jc w:val="both"/>
              <w:rPr>
                <w:rFonts w:ascii="Times New Roman" w:hAnsi="Times New Roman"/>
                <w:sz w:val="20"/>
                <w:szCs w:val="20"/>
              </w:rPr>
            </w:pPr>
          </w:p>
        </w:tc>
        <w:tc>
          <w:tcPr>
            <w:tcW w:w="684" w:type="dxa"/>
            <w:vAlign w:val="center"/>
          </w:tcPr>
          <w:p w:rsidR="002538E1" w:rsidRPr="0086042C" w:rsidRDefault="002538E1" w:rsidP="0086042C">
            <w:pPr>
              <w:jc w:val="both"/>
              <w:rPr>
                <w:rFonts w:ascii="Times New Roman" w:hAnsi="Times New Roman"/>
                <w:sz w:val="20"/>
                <w:szCs w:val="20"/>
              </w:rPr>
            </w:pPr>
          </w:p>
        </w:tc>
        <w:tc>
          <w:tcPr>
            <w:tcW w:w="567" w:type="dxa"/>
            <w:vAlign w:val="center"/>
          </w:tcPr>
          <w:p w:rsidR="002538E1" w:rsidRPr="0086042C" w:rsidRDefault="002538E1" w:rsidP="0086042C">
            <w:pPr>
              <w:jc w:val="both"/>
              <w:rPr>
                <w:rFonts w:ascii="Times New Roman" w:hAnsi="Times New Roman"/>
                <w:sz w:val="20"/>
                <w:szCs w:val="20"/>
              </w:rPr>
            </w:pPr>
          </w:p>
        </w:tc>
        <w:tc>
          <w:tcPr>
            <w:tcW w:w="916"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916"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916"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731"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850"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851"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850"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r>
      <w:tr w:rsidR="002538E1" w:rsidRPr="0086042C" w:rsidTr="0086042C">
        <w:trPr>
          <w:trHeight w:val="64"/>
          <w:tblCellSpacing w:w="5" w:type="nil"/>
        </w:trPr>
        <w:tc>
          <w:tcPr>
            <w:tcW w:w="1276" w:type="dxa"/>
            <w:vMerge/>
            <w:vAlign w:val="center"/>
          </w:tcPr>
          <w:p w:rsidR="002538E1" w:rsidRPr="0086042C" w:rsidRDefault="002538E1" w:rsidP="0086042C">
            <w:pPr>
              <w:jc w:val="both"/>
              <w:rPr>
                <w:rFonts w:ascii="Times New Roman" w:hAnsi="Times New Roman"/>
                <w:sz w:val="20"/>
                <w:szCs w:val="20"/>
              </w:rPr>
            </w:pPr>
          </w:p>
        </w:tc>
        <w:tc>
          <w:tcPr>
            <w:tcW w:w="1418" w:type="dxa"/>
            <w:vMerge/>
            <w:vAlign w:val="center"/>
          </w:tcPr>
          <w:p w:rsidR="002538E1" w:rsidRPr="0086042C" w:rsidRDefault="002538E1" w:rsidP="0086042C">
            <w:pPr>
              <w:jc w:val="both"/>
              <w:rPr>
                <w:rFonts w:ascii="Times New Roman" w:hAnsi="Times New Roman"/>
                <w:sz w:val="20"/>
                <w:szCs w:val="20"/>
              </w:rPr>
            </w:pPr>
          </w:p>
        </w:tc>
        <w:tc>
          <w:tcPr>
            <w:tcW w:w="2092" w:type="dxa"/>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Бюджет Красночетайского района</w:t>
            </w:r>
          </w:p>
        </w:tc>
        <w:tc>
          <w:tcPr>
            <w:tcW w:w="1452" w:type="dxa"/>
            <w:vMerge/>
            <w:vAlign w:val="center"/>
          </w:tcPr>
          <w:p w:rsidR="002538E1" w:rsidRPr="0086042C" w:rsidRDefault="002538E1" w:rsidP="0086042C">
            <w:pPr>
              <w:jc w:val="both"/>
              <w:rPr>
                <w:rFonts w:ascii="Times New Roman" w:hAnsi="Times New Roman"/>
                <w:sz w:val="20"/>
                <w:szCs w:val="20"/>
              </w:rPr>
            </w:pPr>
          </w:p>
        </w:tc>
        <w:tc>
          <w:tcPr>
            <w:tcW w:w="1210" w:type="dxa"/>
            <w:vAlign w:val="center"/>
          </w:tcPr>
          <w:p w:rsidR="002538E1" w:rsidRPr="0086042C" w:rsidRDefault="002538E1" w:rsidP="0086042C">
            <w:pPr>
              <w:jc w:val="both"/>
              <w:rPr>
                <w:rFonts w:ascii="Times New Roman" w:hAnsi="Times New Roman"/>
                <w:sz w:val="20"/>
                <w:szCs w:val="20"/>
              </w:rPr>
            </w:pPr>
          </w:p>
        </w:tc>
        <w:tc>
          <w:tcPr>
            <w:tcW w:w="592" w:type="dxa"/>
            <w:vAlign w:val="center"/>
          </w:tcPr>
          <w:p w:rsidR="002538E1" w:rsidRPr="0086042C" w:rsidRDefault="002538E1" w:rsidP="0086042C">
            <w:pPr>
              <w:jc w:val="both"/>
              <w:rPr>
                <w:rFonts w:ascii="Times New Roman" w:hAnsi="Times New Roman"/>
                <w:sz w:val="20"/>
                <w:szCs w:val="20"/>
              </w:rPr>
            </w:pPr>
          </w:p>
        </w:tc>
        <w:tc>
          <w:tcPr>
            <w:tcW w:w="684" w:type="dxa"/>
            <w:vAlign w:val="center"/>
          </w:tcPr>
          <w:p w:rsidR="002538E1" w:rsidRPr="0086042C" w:rsidRDefault="002538E1" w:rsidP="0086042C">
            <w:pPr>
              <w:jc w:val="both"/>
              <w:rPr>
                <w:rFonts w:ascii="Times New Roman" w:hAnsi="Times New Roman"/>
                <w:sz w:val="20"/>
                <w:szCs w:val="20"/>
              </w:rPr>
            </w:pPr>
          </w:p>
        </w:tc>
        <w:tc>
          <w:tcPr>
            <w:tcW w:w="567" w:type="dxa"/>
            <w:vAlign w:val="center"/>
          </w:tcPr>
          <w:p w:rsidR="002538E1" w:rsidRPr="0086042C" w:rsidRDefault="002538E1" w:rsidP="0086042C">
            <w:pPr>
              <w:jc w:val="both"/>
              <w:rPr>
                <w:rFonts w:ascii="Times New Roman" w:hAnsi="Times New Roman"/>
                <w:sz w:val="20"/>
                <w:szCs w:val="20"/>
              </w:rPr>
            </w:pPr>
          </w:p>
        </w:tc>
        <w:tc>
          <w:tcPr>
            <w:tcW w:w="916"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916"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916"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731"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850"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851"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850"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r>
      <w:tr w:rsidR="002538E1" w:rsidRPr="0086042C" w:rsidTr="0086042C">
        <w:trPr>
          <w:trHeight w:val="64"/>
          <w:tblCellSpacing w:w="5" w:type="nil"/>
        </w:trPr>
        <w:tc>
          <w:tcPr>
            <w:tcW w:w="1276" w:type="dxa"/>
            <w:vMerge/>
            <w:vAlign w:val="center"/>
          </w:tcPr>
          <w:p w:rsidR="002538E1" w:rsidRPr="0086042C" w:rsidRDefault="002538E1" w:rsidP="0086042C">
            <w:pPr>
              <w:jc w:val="both"/>
              <w:rPr>
                <w:rFonts w:ascii="Times New Roman" w:hAnsi="Times New Roman"/>
                <w:sz w:val="20"/>
                <w:szCs w:val="20"/>
              </w:rPr>
            </w:pPr>
          </w:p>
        </w:tc>
        <w:tc>
          <w:tcPr>
            <w:tcW w:w="1418" w:type="dxa"/>
            <w:vMerge/>
            <w:vAlign w:val="center"/>
          </w:tcPr>
          <w:p w:rsidR="002538E1" w:rsidRPr="0086042C" w:rsidRDefault="002538E1" w:rsidP="0086042C">
            <w:pPr>
              <w:jc w:val="both"/>
              <w:rPr>
                <w:rFonts w:ascii="Times New Roman" w:hAnsi="Times New Roman"/>
                <w:sz w:val="20"/>
                <w:szCs w:val="20"/>
              </w:rPr>
            </w:pPr>
          </w:p>
        </w:tc>
        <w:tc>
          <w:tcPr>
            <w:tcW w:w="2092" w:type="dxa"/>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Внебюджетные источники</w:t>
            </w:r>
          </w:p>
        </w:tc>
        <w:tc>
          <w:tcPr>
            <w:tcW w:w="1452" w:type="dxa"/>
            <w:vMerge/>
            <w:vAlign w:val="center"/>
          </w:tcPr>
          <w:p w:rsidR="002538E1" w:rsidRPr="0086042C" w:rsidRDefault="002538E1" w:rsidP="0086042C">
            <w:pPr>
              <w:jc w:val="both"/>
              <w:rPr>
                <w:rFonts w:ascii="Times New Roman" w:hAnsi="Times New Roman"/>
                <w:sz w:val="20"/>
                <w:szCs w:val="20"/>
              </w:rPr>
            </w:pPr>
          </w:p>
        </w:tc>
        <w:tc>
          <w:tcPr>
            <w:tcW w:w="1210" w:type="dxa"/>
          </w:tcPr>
          <w:p w:rsidR="002538E1" w:rsidRPr="0086042C" w:rsidRDefault="002538E1" w:rsidP="0086042C">
            <w:pPr>
              <w:jc w:val="both"/>
              <w:rPr>
                <w:rFonts w:ascii="Times New Roman" w:hAnsi="Times New Roman"/>
                <w:sz w:val="20"/>
                <w:szCs w:val="20"/>
              </w:rPr>
            </w:pPr>
          </w:p>
        </w:tc>
        <w:tc>
          <w:tcPr>
            <w:tcW w:w="592" w:type="dxa"/>
          </w:tcPr>
          <w:p w:rsidR="002538E1" w:rsidRPr="0086042C" w:rsidRDefault="002538E1" w:rsidP="0086042C">
            <w:pPr>
              <w:jc w:val="both"/>
              <w:rPr>
                <w:rFonts w:ascii="Times New Roman" w:hAnsi="Times New Roman"/>
                <w:sz w:val="20"/>
                <w:szCs w:val="20"/>
              </w:rPr>
            </w:pPr>
          </w:p>
        </w:tc>
        <w:tc>
          <w:tcPr>
            <w:tcW w:w="684" w:type="dxa"/>
          </w:tcPr>
          <w:p w:rsidR="002538E1" w:rsidRPr="0086042C" w:rsidRDefault="002538E1" w:rsidP="0086042C">
            <w:pPr>
              <w:jc w:val="both"/>
              <w:rPr>
                <w:rFonts w:ascii="Times New Roman" w:hAnsi="Times New Roman"/>
                <w:sz w:val="20"/>
                <w:szCs w:val="20"/>
              </w:rPr>
            </w:pPr>
          </w:p>
        </w:tc>
        <w:tc>
          <w:tcPr>
            <w:tcW w:w="567" w:type="dxa"/>
          </w:tcPr>
          <w:p w:rsidR="002538E1" w:rsidRPr="0086042C" w:rsidRDefault="002538E1" w:rsidP="0086042C">
            <w:pPr>
              <w:jc w:val="both"/>
              <w:rPr>
                <w:rFonts w:ascii="Times New Roman" w:hAnsi="Times New Roman"/>
                <w:sz w:val="20"/>
                <w:szCs w:val="20"/>
              </w:rPr>
            </w:pPr>
          </w:p>
        </w:tc>
        <w:tc>
          <w:tcPr>
            <w:tcW w:w="916"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916"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916"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731"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850"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851"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850"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r>
      <w:tr w:rsidR="002538E1" w:rsidRPr="0086042C" w:rsidTr="0086042C">
        <w:trPr>
          <w:trHeight w:val="64"/>
          <w:tblCellSpacing w:w="5" w:type="nil"/>
        </w:trPr>
        <w:tc>
          <w:tcPr>
            <w:tcW w:w="1276" w:type="dxa"/>
            <w:vMerge w:val="restart"/>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Мероприятие 1.8.</w:t>
            </w:r>
          </w:p>
        </w:tc>
        <w:tc>
          <w:tcPr>
            <w:tcW w:w="1418" w:type="dxa"/>
            <w:vMerge w:val="restart"/>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 xml:space="preserve">Организация и проведение Дня безопасности в </w:t>
            </w:r>
            <w:r w:rsidRPr="0086042C">
              <w:rPr>
                <w:rFonts w:ascii="Times New Roman" w:hAnsi="Times New Roman"/>
                <w:sz w:val="20"/>
                <w:szCs w:val="20"/>
              </w:rPr>
              <w:br/>
              <w:t xml:space="preserve">Красночетайском районе </w:t>
            </w:r>
            <w:r w:rsidRPr="0086042C">
              <w:rPr>
                <w:rFonts w:ascii="Times New Roman" w:hAnsi="Times New Roman"/>
                <w:sz w:val="20"/>
                <w:szCs w:val="20"/>
              </w:rPr>
              <w:lastRenderedPageBreak/>
              <w:t xml:space="preserve">Всемирному дню охраны труда </w:t>
            </w:r>
            <w:r w:rsidRPr="0086042C">
              <w:rPr>
                <w:rFonts w:ascii="Times New Roman" w:hAnsi="Times New Roman"/>
                <w:sz w:val="20"/>
                <w:szCs w:val="20"/>
              </w:rPr>
              <w:br/>
              <w:t>(28 апреля)</w:t>
            </w:r>
          </w:p>
        </w:tc>
        <w:tc>
          <w:tcPr>
            <w:tcW w:w="2092" w:type="dxa"/>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lastRenderedPageBreak/>
              <w:t>Всего</w:t>
            </w:r>
          </w:p>
        </w:tc>
        <w:tc>
          <w:tcPr>
            <w:tcW w:w="1452" w:type="dxa"/>
            <w:vMerge w:val="restart"/>
            <w:vAlign w:val="center"/>
          </w:tcPr>
          <w:p w:rsidR="002538E1" w:rsidRPr="0086042C" w:rsidRDefault="002538E1" w:rsidP="0086042C">
            <w:pPr>
              <w:jc w:val="both"/>
              <w:rPr>
                <w:rFonts w:ascii="Times New Roman" w:hAnsi="Times New Roman"/>
                <w:sz w:val="20"/>
                <w:szCs w:val="20"/>
              </w:rPr>
            </w:pPr>
          </w:p>
        </w:tc>
        <w:tc>
          <w:tcPr>
            <w:tcW w:w="1210" w:type="dxa"/>
            <w:vAlign w:val="center"/>
          </w:tcPr>
          <w:p w:rsidR="002538E1" w:rsidRPr="0086042C" w:rsidRDefault="002538E1" w:rsidP="0086042C">
            <w:pPr>
              <w:jc w:val="both"/>
              <w:rPr>
                <w:rFonts w:ascii="Times New Roman" w:hAnsi="Times New Roman"/>
                <w:sz w:val="20"/>
                <w:szCs w:val="20"/>
              </w:rPr>
            </w:pPr>
          </w:p>
        </w:tc>
        <w:tc>
          <w:tcPr>
            <w:tcW w:w="592" w:type="dxa"/>
          </w:tcPr>
          <w:p w:rsidR="002538E1" w:rsidRPr="0086042C" w:rsidRDefault="002538E1" w:rsidP="0086042C">
            <w:pPr>
              <w:jc w:val="both"/>
              <w:rPr>
                <w:rFonts w:ascii="Times New Roman" w:hAnsi="Times New Roman"/>
                <w:sz w:val="20"/>
                <w:szCs w:val="20"/>
              </w:rPr>
            </w:pPr>
          </w:p>
        </w:tc>
        <w:tc>
          <w:tcPr>
            <w:tcW w:w="684" w:type="dxa"/>
          </w:tcPr>
          <w:p w:rsidR="002538E1" w:rsidRPr="0086042C" w:rsidRDefault="002538E1" w:rsidP="0086042C">
            <w:pPr>
              <w:jc w:val="both"/>
              <w:rPr>
                <w:rFonts w:ascii="Times New Roman" w:hAnsi="Times New Roman"/>
                <w:sz w:val="20"/>
                <w:szCs w:val="20"/>
              </w:rPr>
            </w:pPr>
          </w:p>
        </w:tc>
        <w:tc>
          <w:tcPr>
            <w:tcW w:w="567" w:type="dxa"/>
          </w:tcPr>
          <w:p w:rsidR="002538E1" w:rsidRPr="0086042C" w:rsidRDefault="002538E1" w:rsidP="0086042C">
            <w:pPr>
              <w:jc w:val="both"/>
              <w:rPr>
                <w:rFonts w:ascii="Times New Roman" w:hAnsi="Times New Roman"/>
                <w:sz w:val="20"/>
                <w:szCs w:val="20"/>
              </w:rPr>
            </w:pPr>
          </w:p>
        </w:tc>
        <w:tc>
          <w:tcPr>
            <w:tcW w:w="916"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916"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916"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731"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850"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851"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850"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r>
      <w:tr w:rsidR="002538E1" w:rsidRPr="0086042C" w:rsidTr="0086042C">
        <w:trPr>
          <w:trHeight w:val="64"/>
          <w:tblCellSpacing w:w="5" w:type="nil"/>
        </w:trPr>
        <w:tc>
          <w:tcPr>
            <w:tcW w:w="1276" w:type="dxa"/>
            <w:vMerge/>
            <w:vAlign w:val="center"/>
          </w:tcPr>
          <w:p w:rsidR="002538E1" w:rsidRPr="0086042C" w:rsidRDefault="002538E1" w:rsidP="0086042C">
            <w:pPr>
              <w:jc w:val="both"/>
              <w:rPr>
                <w:rFonts w:ascii="Times New Roman" w:hAnsi="Times New Roman"/>
                <w:sz w:val="20"/>
                <w:szCs w:val="20"/>
              </w:rPr>
            </w:pPr>
          </w:p>
        </w:tc>
        <w:tc>
          <w:tcPr>
            <w:tcW w:w="1418" w:type="dxa"/>
            <w:vMerge/>
            <w:vAlign w:val="center"/>
          </w:tcPr>
          <w:p w:rsidR="002538E1" w:rsidRPr="0086042C" w:rsidRDefault="002538E1" w:rsidP="0086042C">
            <w:pPr>
              <w:jc w:val="both"/>
              <w:rPr>
                <w:rFonts w:ascii="Times New Roman" w:hAnsi="Times New Roman"/>
                <w:sz w:val="20"/>
                <w:szCs w:val="20"/>
              </w:rPr>
            </w:pPr>
          </w:p>
        </w:tc>
        <w:tc>
          <w:tcPr>
            <w:tcW w:w="2092" w:type="dxa"/>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Федеральный бюджет</w:t>
            </w:r>
          </w:p>
        </w:tc>
        <w:tc>
          <w:tcPr>
            <w:tcW w:w="1452" w:type="dxa"/>
            <w:vMerge/>
            <w:vAlign w:val="center"/>
          </w:tcPr>
          <w:p w:rsidR="002538E1" w:rsidRPr="0086042C" w:rsidRDefault="002538E1" w:rsidP="0086042C">
            <w:pPr>
              <w:jc w:val="both"/>
              <w:rPr>
                <w:rFonts w:ascii="Times New Roman" w:hAnsi="Times New Roman"/>
                <w:sz w:val="20"/>
                <w:szCs w:val="20"/>
              </w:rPr>
            </w:pPr>
          </w:p>
        </w:tc>
        <w:tc>
          <w:tcPr>
            <w:tcW w:w="1210" w:type="dxa"/>
            <w:vAlign w:val="center"/>
          </w:tcPr>
          <w:p w:rsidR="002538E1" w:rsidRPr="0086042C" w:rsidRDefault="002538E1" w:rsidP="0086042C">
            <w:pPr>
              <w:jc w:val="both"/>
              <w:rPr>
                <w:rFonts w:ascii="Times New Roman" w:hAnsi="Times New Roman"/>
                <w:sz w:val="20"/>
                <w:szCs w:val="20"/>
              </w:rPr>
            </w:pPr>
          </w:p>
        </w:tc>
        <w:tc>
          <w:tcPr>
            <w:tcW w:w="592" w:type="dxa"/>
            <w:vAlign w:val="center"/>
          </w:tcPr>
          <w:p w:rsidR="002538E1" w:rsidRPr="0086042C" w:rsidRDefault="002538E1" w:rsidP="0086042C">
            <w:pPr>
              <w:jc w:val="both"/>
              <w:rPr>
                <w:rFonts w:ascii="Times New Roman" w:hAnsi="Times New Roman"/>
                <w:sz w:val="20"/>
                <w:szCs w:val="20"/>
              </w:rPr>
            </w:pPr>
          </w:p>
        </w:tc>
        <w:tc>
          <w:tcPr>
            <w:tcW w:w="684" w:type="dxa"/>
            <w:vAlign w:val="center"/>
          </w:tcPr>
          <w:p w:rsidR="002538E1" w:rsidRPr="0086042C" w:rsidRDefault="002538E1" w:rsidP="0086042C">
            <w:pPr>
              <w:jc w:val="both"/>
              <w:rPr>
                <w:rFonts w:ascii="Times New Roman" w:hAnsi="Times New Roman"/>
                <w:sz w:val="20"/>
                <w:szCs w:val="20"/>
              </w:rPr>
            </w:pPr>
          </w:p>
        </w:tc>
        <w:tc>
          <w:tcPr>
            <w:tcW w:w="567" w:type="dxa"/>
            <w:vAlign w:val="center"/>
          </w:tcPr>
          <w:p w:rsidR="002538E1" w:rsidRPr="0086042C" w:rsidRDefault="002538E1" w:rsidP="0086042C">
            <w:pPr>
              <w:jc w:val="both"/>
              <w:rPr>
                <w:rFonts w:ascii="Times New Roman" w:hAnsi="Times New Roman"/>
                <w:sz w:val="20"/>
                <w:szCs w:val="20"/>
              </w:rPr>
            </w:pPr>
          </w:p>
        </w:tc>
        <w:tc>
          <w:tcPr>
            <w:tcW w:w="916"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916"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916"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731"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850"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851"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850"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r>
      <w:tr w:rsidR="002538E1" w:rsidRPr="0086042C" w:rsidTr="0086042C">
        <w:trPr>
          <w:trHeight w:val="64"/>
          <w:tblCellSpacing w:w="5" w:type="nil"/>
        </w:trPr>
        <w:tc>
          <w:tcPr>
            <w:tcW w:w="1276" w:type="dxa"/>
            <w:vMerge/>
            <w:vAlign w:val="center"/>
          </w:tcPr>
          <w:p w:rsidR="002538E1" w:rsidRPr="0086042C" w:rsidRDefault="002538E1" w:rsidP="0086042C">
            <w:pPr>
              <w:jc w:val="both"/>
              <w:rPr>
                <w:rFonts w:ascii="Times New Roman" w:hAnsi="Times New Roman"/>
                <w:sz w:val="20"/>
                <w:szCs w:val="20"/>
              </w:rPr>
            </w:pPr>
          </w:p>
        </w:tc>
        <w:tc>
          <w:tcPr>
            <w:tcW w:w="1418" w:type="dxa"/>
            <w:vMerge/>
            <w:vAlign w:val="center"/>
          </w:tcPr>
          <w:p w:rsidR="002538E1" w:rsidRPr="0086042C" w:rsidRDefault="002538E1" w:rsidP="0086042C">
            <w:pPr>
              <w:jc w:val="both"/>
              <w:rPr>
                <w:rFonts w:ascii="Times New Roman" w:hAnsi="Times New Roman"/>
                <w:sz w:val="20"/>
                <w:szCs w:val="20"/>
              </w:rPr>
            </w:pPr>
          </w:p>
        </w:tc>
        <w:tc>
          <w:tcPr>
            <w:tcW w:w="2092" w:type="dxa"/>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 xml:space="preserve">Республиканский бюджет Чувашской Республики </w:t>
            </w:r>
          </w:p>
        </w:tc>
        <w:tc>
          <w:tcPr>
            <w:tcW w:w="1452" w:type="dxa"/>
            <w:vMerge/>
            <w:vAlign w:val="center"/>
          </w:tcPr>
          <w:p w:rsidR="002538E1" w:rsidRPr="0086042C" w:rsidRDefault="002538E1" w:rsidP="0086042C">
            <w:pPr>
              <w:jc w:val="both"/>
              <w:rPr>
                <w:rFonts w:ascii="Times New Roman" w:hAnsi="Times New Roman"/>
                <w:sz w:val="20"/>
                <w:szCs w:val="20"/>
              </w:rPr>
            </w:pPr>
          </w:p>
        </w:tc>
        <w:tc>
          <w:tcPr>
            <w:tcW w:w="1210" w:type="dxa"/>
            <w:vAlign w:val="center"/>
          </w:tcPr>
          <w:p w:rsidR="002538E1" w:rsidRPr="0086042C" w:rsidRDefault="002538E1" w:rsidP="0086042C">
            <w:pPr>
              <w:jc w:val="both"/>
              <w:rPr>
                <w:rFonts w:ascii="Times New Roman" w:hAnsi="Times New Roman"/>
                <w:sz w:val="20"/>
                <w:szCs w:val="20"/>
              </w:rPr>
            </w:pPr>
          </w:p>
        </w:tc>
        <w:tc>
          <w:tcPr>
            <w:tcW w:w="592" w:type="dxa"/>
            <w:vAlign w:val="center"/>
          </w:tcPr>
          <w:p w:rsidR="002538E1" w:rsidRPr="0086042C" w:rsidRDefault="002538E1" w:rsidP="0086042C">
            <w:pPr>
              <w:jc w:val="both"/>
              <w:rPr>
                <w:rFonts w:ascii="Times New Roman" w:hAnsi="Times New Roman"/>
                <w:sz w:val="20"/>
                <w:szCs w:val="20"/>
              </w:rPr>
            </w:pPr>
          </w:p>
        </w:tc>
        <w:tc>
          <w:tcPr>
            <w:tcW w:w="684" w:type="dxa"/>
            <w:vAlign w:val="center"/>
          </w:tcPr>
          <w:p w:rsidR="002538E1" w:rsidRPr="0086042C" w:rsidRDefault="002538E1" w:rsidP="0086042C">
            <w:pPr>
              <w:jc w:val="both"/>
              <w:rPr>
                <w:rFonts w:ascii="Times New Roman" w:hAnsi="Times New Roman"/>
                <w:sz w:val="20"/>
                <w:szCs w:val="20"/>
              </w:rPr>
            </w:pPr>
          </w:p>
        </w:tc>
        <w:tc>
          <w:tcPr>
            <w:tcW w:w="567" w:type="dxa"/>
            <w:vAlign w:val="center"/>
          </w:tcPr>
          <w:p w:rsidR="002538E1" w:rsidRPr="0086042C" w:rsidRDefault="002538E1" w:rsidP="0086042C">
            <w:pPr>
              <w:jc w:val="both"/>
              <w:rPr>
                <w:rFonts w:ascii="Times New Roman" w:hAnsi="Times New Roman"/>
                <w:sz w:val="20"/>
                <w:szCs w:val="20"/>
              </w:rPr>
            </w:pPr>
          </w:p>
        </w:tc>
        <w:tc>
          <w:tcPr>
            <w:tcW w:w="916"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916"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916"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731"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850"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851"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850"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r>
      <w:tr w:rsidR="002538E1" w:rsidRPr="0086042C" w:rsidTr="0086042C">
        <w:trPr>
          <w:trHeight w:val="64"/>
          <w:tblCellSpacing w:w="5" w:type="nil"/>
        </w:trPr>
        <w:tc>
          <w:tcPr>
            <w:tcW w:w="1276" w:type="dxa"/>
            <w:vMerge/>
            <w:vAlign w:val="center"/>
          </w:tcPr>
          <w:p w:rsidR="002538E1" w:rsidRPr="0086042C" w:rsidRDefault="002538E1" w:rsidP="0086042C">
            <w:pPr>
              <w:jc w:val="both"/>
              <w:rPr>
                <w:rFonts w:ascii="Times New Roman" w:hAnsi="Times New Roman"/>
                <w:sz w:val="20"/>
                <w:szCs w:val="20"/>
              </w:rPr>
            </w:pPr>
          </w:p>
        </w:tc>
        <w:tc>
          <w:tcPr>
            <w:tcW w:w="1418" w:type="dxa"/>
            <w:vMerge/>
            <w:vAlign w:val="center"/>
          </w:tcPr>
          <w:p w:rsidR="002538E1" w:rsidRPr="0086042C" w:rsidRDefault="002538E1" w:rsidP="0086042C">
            <w:pPr>
              <w:jc w:val="both"/>
              <w:rPr>
                <w:rFonts w:ascii="Times New Roman" w:hAnsi="Times New Roman"/>
                <w:sz w:val="20"/>
                <w:szCs w:val="20"/>
              </w:rPr>
            </w:pPr>
          </w:p>
        </w:tc>
        <w:tc>
          <w:tcPr>
            <w:tcW w:w="2092" w:type="dxa"/>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 xml:space="preserve">Бюджет Красночетайского </w:t>
            </w:r>
            <w:r w:rsidRPr="0086042C">
              <w:rPr>
                <w:rFonts w:ascii="Times New Roman" w:hAnsi="Times New Roman"/>
                <w:sz w:val="20"/>
                <w:szCs w:val="20"/>
              </w:rPr>
              <w:lastRenderedPageBreak/>
              <w:t>района</w:t>
            </w:r>
          </w:p>
        </w:tc>
        <w:tc>
          <w:tcPr>
            <w:tcW w:w="1452" w:type="dxa"/>
            <w:vMerge/>
            <w:vAlign w:val="center"/>
          </w:tcPr>
          <w:p w:rsidR="002538E1" w:rsidRPr="0086042C" w:rsidRDefault="002538E1" w:rsidP="0086042C">
            <w:pPr>
              <w:jc w:val="both"/>
              <w:rPr>
                <w:rFonts w:ascii="Times New Roman" w:hAnsi="Times New Roman"/>
                <w:sz w:val="20"/>
                <w:szCs w:val="20"/>
              </w:rPr>
            </w:pPr>
          </w:p>
        </w:tc>
        <w:tc>
          <w:tcPr>
            <w:tcW w:w="1210" w:type="dxa"/>
            <w:vAlign w:val="center"/>
          </w:tcPr>
          <w:p w:rsidR="002538E1" w:rsidRPr="0086042C" w:rsidRDefault="002538E1" w:rsidP="0086042C">
            <w:pPr>
              <w:jc w:val="both"/>
              <w:rPr>
                <w:rFonts w:ascii="Times New Roman" w:hAnsi="Times New Roman"/>
                <w:sz w:val="20"/>
                <w:szCs w:val="20"/>
              </w:rPr>
            </w:pPr>
          </w:p>
        </w:tc>
        <w:tc>
          <w:tcPr>
            <w:tcW w:w="592" w:type="dxa"/>
            <w:vAlign w:val="center"/>
          </w:tcPr>
          <w:p w:rsidR="002538E1" w:rsidRPr="0086042C" w:rsidRDefault="002538E1" w:rsidP="0086042C">
            <w:pPr>
              <w:jc w:val="both"/>
              <w:rPr>
                <w:rFonts w:ascii="Times New Roman" w:hAnsi="Times New Roman"/>
                <w:sz w:val="20"/>
                <w:szCs w:val="20"/>
              </w:rPr>
            </w:pPr>
          </w:p>
        </w:tc>
        <w:tc>
          <w:tcPr>
            <w:tcW w:w="684" w:type="dxa"/>
            <w:vAlign w:val="center"/>
          </w:tcPr>
          <w:p w:rsidR="002538E1" w:rsidRPr="0086042C" w:rsidRDefault="002538E1" w:rsidP="0086042C">
            <w:pPr>
              <w:jc w:val="both"/>
              <w:rPr>
                <w:rFonts w:ascii="Times New Roman" w:hAnsi="Times New Roman"/>
                <w:sz w:val="20"/>
                <w:szCs w:val="20"/>
              </w:rPr>
            </w:pPr>
          </w:p>
        </w:tc>
        <w:tc>
          <w:tcPr>
            <w:tcW w:w="567" w:type="dxa"/>
            <w:vAlign w:val="center"/>
          </w:tcPr>
          <w:p w:rsidR="002538E1" w:rsidRPr="0086042C" w:rsidRDefault="002538E1" w:rsidP="0086042C">
            <w:pPr>
              <w:jc w:val="both"/>
              <w:rPr>
                <w:rFonts w:ascii="Times New Roman" w:hAnsi="Times New Roman"/>
                <w:sz w:val="20"/>
                <w:szCs w:val="20"/>
              </w:rPr>
            </w:pPr>
          </w:p>
        </w:tc>
        <w:tc>
          <w:tcPr>
            <w:tcW w:w="916"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916"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916"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731"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850"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851"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850"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r>
      <w:tr w:rsidR="002538E1" w:rsidRPr="0086042C" w:rsidTr="0086042C">
        <w:trPr>
          <w:trHeight w:val="64"/>
          <w:tblCellSpacing w:w="5" w:type="nil"/>
        </w:trPr>
        <w:tc>
          <w:tcPr>
            <w:tcW w:w="1276" w:type="dxa"/>
            <w:vMerge/>
            <w:vAlign w:val="center"/>
          </w:tcPr>
          <w:p w:rsidR="002538E1" w:rsidRPr="0086042C" w:rsidRDefault="002538E1" w:rsidP="0086042C">
            <w:pPr>
              <w:jc w:val="both"/>
              <w:rPr>
                <w:rFonts w:ascii="Times New Roman" w:hAnsi="Times New Roman"/>
                <w:sz w:val="20"/>
                <w:szCs w:val="20"/>
              </w:rPr>
            </w:pPr>
          </w:p>
        </w:tc>
        <w:tc>
          <w:tcPr>
            <w:tcW w:w="1418" w:type="dxa"/>
            <w:vMerge/>
            <w:vAlign w:val="center"/>
          </w:tcPr>
          <w:p w:rsidR="002538E1" w:rsidRPr="0086042C" w:rsidRDefault="002538E1" w:rsidP="0086042C">
            <w:pPr>
              <w:jc w:val="both"/>
              <w:rPr>
                <w:rFonts w:ascii="Times New Roman" w:hAnsi="Times New Roman"/>
                <w:sz w:val="20"/>
                <w:szCs w:val="20"/>
              </w:rPr>
            </w:pPr>
          </w:p>
        </w:tc>
        <w:tc>
          <w:tcPr>
            <w:tcW w:w="2092" w:type="dxa"/>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Внебюджетные источники</w:t>
            </w:r>
          </w:p>
        </w:tc>
        <w:tc>
          <w:tcPr>
            <w:tcW w:w="1452" w:type="dxa"/>
            <w:vMerge/>
            <w:vAlign w:val="center"/>
          </w:tcPr>
          <w:p w:rsidR="002538E1" w:rsidRPr="0086042C" w:rsidRDefault="002538E1" w:rsidP="0086042C">
            <w:pPr>
              <w:jc w:val="both"/>
              <w:rPr>
                <w:rFonts w:ascii="Times New Roman" w:hAnsi="Times New Roman"/>
                <w:sz w:val="20"/>
                <w:szCs w:val="20"/>
              </w:rPr>
            </w:pPr>
          </w:p>
        </w:tc>
        <w:tc>
          <w:tcPr>
            <w:tcW w:w="1210" w:type="dxa"/>
          </w:tcPr>
          <w:p w:rsidR="002538E1" w:rsidRPr="0086042C" w:rsidRDefault="002538E1" w:rsidP="0086042C">
            <w:pPr>
              <w:jc w:val="both"/>
              <w:rPr>
                <w:rFonts w:ascii="Times New Roman" w:hAnsi="Times New Roman"/>
                <w:sz w:val="20"/>
                <w:szCs w:val="20"/>
              </w:rPr>
            </w:pPr>
          </w:p>
        </w:tc>
        <w:tc>
          <w:tcPr>
            <w:tcW w:w="592" w:type="dxa"/>
          </w:tcPr>
          <w:p w:rsidR="002538E1" w:rsidRPr="0086042C" w:rsidRDefault="002538E1" w:rsidP="0086042C">
            <w:pPr>
              <w:jc w:val="both"/>
              <w:rPr>
                <w:rFonts w:ascii="Times New Roman" w:hAnsi="Times New Roman"/>
                <w:sz w:val="20"/>
                <w:szCs w:val="20"/>
              </w:rPr>
            </w:pPr>
          </w:p>
        </w:tc>
        <w:tc>
          <w:tcPr>
            <w:tcW w:w="684" w:type="dxa"/>
          </w:tcPr>
          <w:p w:rsidR="002538E1" w:rsidRPr="0086042C" w:rsidRDefault="002538E1" w:rsidP="0086042C">
            <w:pPr>
              <w:jc w:val="both"/>
              <w:rPr>
                <w:rFonts w:ascii="Times New Roman" w:hAnsi="Times New Roman"/>
                <w:sz w:val="20"/>
                <w:szCs w:val="20"/>
              </w:rPr>
            </w:pPr>
          </w:p>
        </w:tc>
        <w:tc>
          <w:tcPr>
            <w:tcW w:w="567" w:type="dxa"/>
          </w:tcPr>
          <w:p w:rsidR="002538E1" w:rsidRPr="0086042C" w:rsidRDefault="002538E1" w:rsidP="0086042C">
            <w:pPr>
              <w:jc w:val="both"/>
              <w:rPr>
                <w:rFonts w:ascii="Times New Roman" w:hAnsi="Times New Roman"/>
                <w:sz w:val="20"/>
                <w:szCs w:val="20"/>
              </w:rPr>
            </w:pPr>
          </w:p>
        </w:tc>
        <w:tc>
          <w:tcPr>
            <w:tcW w:w="916"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916"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916"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731"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850"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851"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850"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r>
      <w:tr w:rsidR="002538E1" w:rsidRPr="0086042C" w:rsidTr="0086042C">
        <w:trPr>
          <w:trHeight w:val="64"/>
          <w:tblCellSpacing w:w="5" w:type="nil"/>
        </w:trPr>
        <w:tc>
          <w:tcPr>
            <w:tcW w:w="1276" w:type="dxa"/>
            <w:vMerge w:val="restart"/>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Мероприятие 1.9.</w:t>
            </w:r>
          </w:p>
          <w:p w:rsidR="002538E1" w:rsidRPr="0086042C" w:rsidRDefault="002538E1" w:rsidP="0086042C">
            <w:pPr>
              <w:jc w:val="both"/>
              <w:rPr>
                <w:rFonts w:ascii="Times New Roman" w:hAnsi="Times New Roman"/>
                <w:sz w:val="20"/>
                <w:szCs w:val="20"/>
              </w:rPr>
            </w:pPr>
          </w:p>
        </w:tc>
        <w:tc>
          <w:tcPr>
            <w:tcW w:w="1418" w:type="dxa"/>
            <w:vMerge w:val="restart"/>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Организация и проведение месячника по охране труда</w:t>
            </w:r>
          </w:p>
        </w:tc>
        <w:tc>
          <w:tcPr>
            <w:tcW w:w="2092" w:type="dxa"/>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Всего</w:t>
            </w:r>
          </w:p>
        </w:tc>
        <w:tc>
          <w:tcPr>
            <w:tcW w:w="1452" w:type="dxa"/>
            <w:vMerge w:val="restart"/>
            <w:vAlign w:val="center"/>
          </w:tcPr>
          <w:p w:rsidR="002538E1" w:rsidRPr="0086042C" w:rsidRDefault="002538E1" w:rsidP="0086042C">
            <w:pPr>
              <w:jc w:val="both"/>
              <w:rPr>
                <w:rFonts w:ascii="Times New Roman" w:hAnsi="Times New Roman"/>
                <w:sz w:val="20"/>
                <w:szCs w:val="20"/>
              </w:rPr>
            </w:pPr>
          </w:p>
        </w:tc>
        <w:tc>
          <w:tcPr>
            <w:tcW w:w="1210" w:type="dxa"/>
            <w:vAlign w:val="center"/>
          </w:tcPr>
          <w:p w:rsidR="002538E1" w:rsidRPr="0086042C" w:rsidRDefault="002538E1" w:rsidP="0086042C">
            <w:pPr>
              <w:jc w:val="both"/>
              <w:rPr>
                <w:rFonts w:ascii="Times New Roman" w:hAnsi="Times New Roman"/>
                <w:sz w:val="20"/>
                <w:szCs w:val="20"/>
              </w:rPr>
            </w:pPr>
          </w:p>
        </w:tc>
        <w:tc>
          <w:tcPr>
            <w:tcW w:w="592" w:type="dxa"/>
            <w:vAlign w:val="center"/>
          </w:tcPr>
          <w:p w:rsidR="002538E1" w:rsidRPr="0086042C" w:rsidRDefault="002538E1" w:rsidP="0086042C">
            <w:pPr>
              <w:jc w:val="both"/>
              <w:rPr>
                <w:rFonts w:ascii="Times New Roman" w:hAnsi="Times New Roman"/>
                <w:sz w:val="20"/>
                <w:szCs w:val="20"/>
              </w:rPr>
            </w:pPr>
          </w:p>
        </w:tc>
        <w:tc>
          <w:tcPr>
            <w:tcW w:w="684" w:type="dxa"/>
            <w:vAlign w:val="center"/>
          </w:tcPr>
          <w:p w:rsidR="002538E1" w:rsidRPr="0086042C" w:rsidRDefault="002538E1" w:rsidP="0086042C">
            <w:pPr>
              <w:jc w:val="both"/>
              <w:rPr>
                <w:rFonts w:ascii="Times New Roman" w:hAnsi="Times New Roman"/>
                <w:sz w:val="20"/>
                <w:szCs w:val="20"/>
              </w:rPr>
            </w:pPr>
          </w:p>
        </w:tc>
        <w:tc>
          <w:tcPr>
            <w:tcW w:w="567" w:type="dxa"/>
            <w:vAlign w:val="center"/>
          </w:tcPr>
          <w:p w:rsidR="002538E1" w:rsidRPr="0086042C" w:rsidRDefault="002538E1" w:rsidP="0086042C">
            <w:pPr>
              <w:jc w:val="both"/>
              <w:rPr>
                <w:rFonts w:ascii="Times New Roman" w:hAnsi="Times New Roman"/>
                <w:sz w:val="20"/>
                <w:szCs w:val="20"/>
              </w:rPr>
            </w:pPr>
          </w:p>
        </w:tc>
        <w:tc>
          <w:tcPr>
            <w:tcW w:w="916"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916"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916"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731"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850"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851"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850"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r>
      <w:tr w:rsidR="002538E1" w:rsidRPr="0086042C" w:rsidTr="0086042C">
        <w:trPr>
          <w:trHeight w:val="64"/>
          <w:tblCellSpacing w:w="5" w:type="nil"/>
        </w:trPr>
        <w:tc>
          <w:tcPr>
            <w:tcW w:w="1276" w:type="dxa"/>
            <w:vMerge/>
            <w:vAlign w:val="center"/>
          </w:tcPr>
          <w:p w:rsidR="002538E1" w:rsidRPr="0086042C" w:rsidRDefault="002538E1" w:rsidP="0086042C">
            <w:pPr>
              <w:jc w:val="both"/>
              <w:rPr>
                <w:rFonts w:ascii="Times New Roman" w:hAnsi="Times New Roman"/>
                <w:sz w:val="20"/>
                <w:szCs w:val="20"/>
              </w:rPr>
            </w:pPr>
          </w:p>
        </w:tc>
        <w:tc>
          <w:tcPr>
            <w:tcW w:w="1418" w:type="dxa"/>
            <w:vMerge/>
            <w:vAlign w:val="center"/>
          </w:tcPr>
          <w:p w:rsidR="002538E1" w:rsidRPr="0086042C" w:rsidRDefault="002538E1" w:rsidP="0086042C">
            <w:pPr>
              <w:jc w:val="both"/>
              <w:rPr>
                <w:rFonts w:ascii="Times New Roman" w:hAnsi="Times New Roman"/>
                <w:sz w:val="20"/>
                <w:szCs w:val="20"/>
              </w:rPr>
            </w:pPr>
          </w:p>
        </w:tc>
        <w:tc>
          <w:tcPr>
            <w:tcW w:w="2092" w:type="dxa"/>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Федеральный бюджет</w:t>
            </w:r>
          </w:p>
        </w:tc>
        <w:tc>
          <w:tcPr>
            <w:tcW w:w="1452" w:type="dxa"/>
            <w:vMerge/>
            <w:vAlign w:val="center"/>
          </w:tcPr>
          <w:p w:rsidR="002538E1" w:rsidRPr="0086042C" w:rsidRDefault="002538E1" w:rsidP="0086042C">
            <w:pPr>
              <w:jc w:val="both"/>
              <w:rPr>
                <w:rFonts w:ascii="Times New Roman" w:hAnsi="Times New Roman"/>
                <w:sz w:val="20"/>
                <w:szCs w:val="20"/>
              </w:rPr>
            </w:pPr>
          </w:p>
        </w:tc>
        <w:tc>
          <w:tcPr>
            <w:tcW w:w="1210" w:type="dxa"/>
            <w:vAlign w:val="center"/>
          </w:tcPr>
          <w:p w:rsidR="002538E1" w:rsidRPr="0086042C" w:rsidRDefault="002538E1" w:rsidP="0086042C">
            <w:pPr>
              <w:jc w:val="both"/>
              <w:rPr>
                <w:rFonts w:ascii="Times New Roman" w:hAnsi="Times New Roman"/>
                <w:sz w:val="20"/>
                <w:szCs w:val="20"/>
              </w:rPr>
            </w:pPr>
          </w:p>
        </w:tc>
        <w:tc>
          <w:tcPr>
            <w:tcW w:w="592" w:type="dxa"/>
            <w:vAlign w:val="center"/>
          </w:tcPr>
          <w:p w:rsidR="002538E1" w:rsidRPr="0086042C" w:rsidRDefault="002538E1" w:rsidP="0086042C">
            <w:pPr>
              <w:jc w:val="both"/>
              <w:rPr>
                <w:rFonts w:ascii="Times New Roman" w:hAnsi="Times New Roman"/>
                <w:sz w:val="20"/>
                <w:szCs w:val="20"/>
              </w:rPr>
            </w:pPr>
          </w:p>
        </w:tc>
        <w:tc>
          <w:tcPr>
            <w:tcW w:w="684" w:type="dxa"/>
            <w:vAlign w:val="center"/>
          </w:tcPr>
          <w:p w:rsidR="002538E1" w:rsidRPr="0086042C" w:rsidRDefault="002538E1" w:rsidP="0086042C">
            <w:pPr>
              <w:jc w:val="both"/>
              <w:rPr>
                <w:rFonts w:ascii="Times New Roman" w:hAnsi="Times New Roman"/>
                <w:sz w:val="20"/>
                <w:szCs w:val="20"/>
              </w:rPr>
            </w:pPr>
          </w:p>
        </w:tc>
        <w:tc>
          <w:tcPr>
            <w:tcW w:w="567" w:type="dxa"/>
            <w:vAlign w:val="center"/>
          </w:tcPr>
          <w:p w:rsidR="002538E1" w:rsidRPr="0086042C" w:rsidRDefault="002538E1" w:rsidP="0086042C">
            <w:pPr>
              <w:jc w:val="both"/>
              <w:rPr>
                <w:rFonts w:ascii="Times New Roman" w:hAnsi="Times New Roman"/>
                <w:sz w:val="20"/>
                <w:szCs w:val="20"/>
              </w:rPr>
            </w:pPr>
          </w:p>
        </w:tc>
        <w:tc>
          <w:tcPr>
            <w:tcW w:w="916"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916"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916"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731"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850"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851"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850"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r>
      <w:tr w:rsidR="002538E1" w:rsidRPr="0086042C" w:rsidTr="0086042C">
        <w:trPr>
          <w:trHeight w:val="64"/>
          <w:tblCellSpacing w:w="5" w:type="nil"/>
        </w:trPr>
        <w:tc>
          <w:tcPr>
            <w:tcW w:w="1276" w:type="dxa"/>
            <w:vMerge/>
            <w:vAlign w:val="center"/>
          </w:tcPr>
          <w:p w:rsidR="002538E1" w:rsidRPr="0086042C" w:rsidRDefault="002538E1" w:rsidP="0086042C">
            <w:pPr>
              <w:jc w:val="both"/>
              <w:rPr>
                <w:rFonts w:ascii="Times New Roman" w:hAnsi="Times New Roman"/>
                <w:sz w:val="20"/>
                <w:szCs w:val="20"/>
              </w:rPr>
            </w:pPr>
          </w:p>
        </w:tc>
        <w:tc>
          <w:tcPr>
            <w:tcW w:w="1418" w:type="dxa"/>
            <w:vMerge/>
            <w:vAlign w:val="center"/>
          </w:tcPr>
          <w:p w:rsidR="002538E1" w:rsidRPr="0086042C" w:rsidRDefault="002538E1" w:rsidP="0086042C">
            <w:pPr>
              <w:jc w:val="both"/>
              <w:rPr>
                <w:rFonts w:ascii="Times New Roman" w:hAnsi="Times New Roman"/>
                <w:sz w:val="20"/>
                <w:szCs w:val="20"/>
              </w:rPr>
            </w:pPr>
          </w:p>
        </w:tc>
        <w:tc>
          <w:tcPr>
            <w:tcW w:w="2092" w:type="dxa"/>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 xml:space="preserve">Республиканский бюджет Чувашской Республики </w:t>
            </w:r>
          </w:p>
        </w:tc>
        <w:tc>
          <w:tcPr>
            <w:tcW w:w="1452" w:type="dxa"/>
            <w:vMerge/>
            <w:vAlign w:val="center"/>
          </w:tcPr>
          <w:p w:rsidR="002538E1" w:rsidRPr="0086042C" w:rsidRDefault="002538E1" w:rsidP="0086042C">
            <w:pPr>
              <w:jc w:val="both"/>
              <w:rPr>
                <w:rFonts w:ascii="Times New Roman" w:hAnsi="Times New Roman"/>
                <w:sz w:val="20"/>
                <w:szCs w:val="20"/>
              </w:rPr>
            </w:pPr>
          </w:p>
        </w:tc>
        <w:tc>
          <w:tcPr>
            <w:tcW w:w="1210" w:type="dxa"/>
            <w:vAlign w:val="center"/>
          </w:tcPr>
          <w:p w:rsidR="002538E1" w:rsidRPr="0086042C" w:rsidRDefault="002538E1" w:rsidP="0086042C">
            <w:pPr>
              <w:jc w:val="both"/>
              <w:rPr>
                <w:rFonts w:ascii="Times New Roman" w:hAnsi="Times New Roman"/>
                <w:sz w:val="20"/>
                <w:szCs w:val="20"/>
              </w:rPr>
            </w:pPr>
          </w:p>
        </w:tc>
        <w:tc>
          <w:tcPr>
            <w:tcW w:w="592" w:type="dxa"/>
            <w:vAlign w:val="center"/>
          </w:tcPr>
          <w:p w:rsidR="002538E1" w:rsidRPr="0086042C" w:rsidRDefault="002538E1" w:rsidP="0086042C">
            <w:pPr>
              <w:jc w:val="both"/>
              <w:rPr>
                <w:rFonts w:ascii="Times New Roman" w:hAnsi="Times New Roman"/>
                <w:sz w:val="20"/>
                <w:szCs w:val="20"/>
              </w:rPr>
            </w:pPr>
          </w:p>
        </w:tc>
        <w:tc>
          <w:tcPr>
            <w:tcW w:w="684" w:type="dxa"/>
            <w:vAlign w:val="center"/>
          </w:tcPr>
          <w:p w:rsidR="002538E1" w:rsidRPr="0086042C" w:rsidRDefault="002538E1" w:rsidP="0086042C">
            <w:pPr>
              <w:jc w:val="both"/>
              <w:rPr>
                <w:rFonts w:ascii="Times New Roman" w:hAnsi="Times New Roman"/>
                <w:sz w:val="20"/>
                <w:szCs w:val="20"/>
              </w:rPr>
            </w:pPr>
          </w:p>
        </w:tc>
        <w:tc>
          <w:tcPr>
            <w:tcW w:w="567" w:type="dxa"/>
            <w:vAlign w:val="center"/>
          </w:tcPr>
          <w:p w:rsidR="002538E1" w:rsidRPr="0086042C" w:rsidRDefault="002538E1" w:rsidP="0086042C">
            <w:pPr>
              <w:jc w:val="both"/>
              <w:rPr>
                <w:rFonts w:ascii="Times New Roman" w:hAnsi="Times New Roman"/>
                <w:sz w:val="20"/>
                <w:szCs w:val="20"/>
              </w:rPr>
            </w:pPr>
          </w:p>
        </w:tc>
        <w:tc>
          <w:tcPr>
            <w:tcW w:w="916"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916"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916"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731"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850"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851"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850"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r>
      <w:tr w:rsidR="002538E1" w:rsidRPr="0086042C" w:rsidTr="0086042C">
        <w:trPr>
          <w:trHeight w:val="64"/>
          <w:tblCellSpacing w:w="5" w:type="nil"/>
        </w:trPr>
        <w:tc>
          <w:tcPr>
            <w:tcW w:w="1276" w:type="dxa"/>
            <w:vMerge/>
            <w:vAlign w:val="center"/>
          </w:tcPr>
          <w:p w:rsidR="002538E1" w:rsidRPr="0086042C" w:rsidRDefault="002538E1" w:rsidP="0086042C">
            <w:pPr>
              <w:jc w:val="both"/>
              <w:rPr>
                <w:rFonts w:ascii="Times New Roman" w:hAnsi="Times New Roman"/>
                <w:sz w:val="20"/>
                <w:szCs w:val="20"/>
              </w:rPr>
            </w:pPr>
          </w:p>
        </w:tc>
        <w:tc>
          <w:tcPr>
            <w:tcW w:w="1418" w:type="dxa"/>
            <w:vMerge/>
            <w:vAlign w:val="center"/>
          </w:tcPr>
          <w:p w:rsidR="002538E1" w:rsidRPr="0086042C" w:rsidRDefault="002538E1" w:rsidP="0086042C">
            <w:pPr>
              <w:jc w:val="both"/>
              <w:rPr>
                <w:rFonts w:ascii="Times New Roman" w:hAnsi="Times New Roman"/>
                <w:sz w:val="20"/>
                <w:szCs w:val="20"/>
              </w:rPr>
            </w:pPr>
          </w:p>
        </w:tc>
        <w:tc>
          <w:tcPr>
            <w:tcW w:w="2092" w:type="dxa"/>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Бюджет Красночетайского района</w:t>
            </w:r>
          </w:p>
        </w:tc>
        <w:tc>
          <w:tcPr>
            <w:tcW w:w="1452" w:type="dxa"/>
            <w:vMerge/>
            <w:vAlign w:val="center"/>
          </w:tcPr>
          <w:p w:rsidR="002538E1" w:rsidRPr="0086042C" w:rsidRDefault="002538E1" w:rsidP="0086042C">
            <w:pPr>
              <w:jc w:val="both"/>
              <w:rPr>
                <w:rFonts w:ascii="Times New Roman" w:hAnsi="Times New Roman"/>
                <w:sz w:val="20"/>
                <w:szCs w:val="20"/>
              </w:rPr>
            </w:pPr>
          </w:p>
        </w:tc>
        <w:tc>
          <w:tcPr>
            <w:tcW w:w="1210" w:type="dxa"/>
            <w:vAlign w:val="center"/>
          </w:tcPr>
          <w:p w:rsidR="002538E1" w:rsidRPr="0086042C" w:rsidRDefault="002538E1" w:rsidP="0086042C">
            <w:pPr>
              <w:jc w:val="both"/>
              <w:rPr>
                <w:rFonts w:ascii="Times New Roman" w:hAnsi="Times New Roman"/>
                <w:sz w:val="20"/>
                <w:szCs w:val="20"/>
              </w:rPr>
            </w:pPr>
          </w:p>
        </w:tc>
        <w:tc>
          <w:tcPr>
            <w:tcW w:w="592" w:type="dxa"/>
            <w:vAlign w:val="center"/>
          </w:tcPr>
          <w:p w:rsidR="002538E1" w:rsidRPr="0086042C" w:rsidRDefault="002538E1" w:rsidP="0086042C">
            <w:pPr>
              <w:jc w:val="both"/>
              <w:rPr>
                <w:rFonts w:ascii="Times New Roman" w:hAnsi="Times New Roman"/>
                <w:sz w:val="20"/>
                <w:szCs w:val="20"/>
              </w:rPr>
            </w:pPr>
          </w:p>
        </w:tc>
        <w:tc>
          <w:tcPr>
            <w:tcW w:w="684" w:type="dxa"/>
            <w:vAlign w:val="center"/>
          </w:tcPr>
          <w:p w:rsidR="002538E1" w:rsidRPr="0086042C" w:rsidRDefault="002538E1" w:rsidP="0086042C">
            <w:pPr>
              <w:jc w:val="both"/>
              <w:rPr>
                <w:rFonts w:ascii="Times New Roman" w:hAnsi="Times New Roman"/>
                <w:sz w:val="20"/>
                <w:szCs w:val="20"/>
              </w:rPr>
            </w:pPr>
          </w:p>
        </w:tc>
        <w:tc>
          <w:tcPr>
            <w:tcW w:w="567" w:type="dxa"/>
            <w:vAlign w:val="center"/>
          </w:tcPr>
          <w:p w:rsidR="002538E1" w:rsidRPr="0086042C" w:rsidRDefault="002538E1" w:rsidP="0086042C">
            <w:pPr>
              <w:jc w:val="both"/>
              <w:rPr>
                <w:rFonts w:ascii="Times New Roman" w:hAnsi="Times New Roman"/>
                <w:sz w:val="20"/>
                <w:szCs w:val="20"/>
              </w:rPr>
            </w:pPr>
          </w:p>
        </w:tc>
        <w:tc>
          <w:tcPr>
            <w:tcW w:w="916"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916"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916"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731"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850"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851"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850"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r>
      <w:tr w:rsidR="002538E1" w:rsidRPr="0086042C" w:rsidTr="0086042C">
        <w:trPr>
          <w:trHeight w:val="394"/>
          <w:tblCellSpacing w:w="5" w:type="nil"/>
        </w:trPr>
        <w:tc>
          <w:tcPr>
            <w:tcW w:w="1276" w:type="dxa"/>
            <w:vMerge/>
            <w:vAlign w:val="center"/>
          </w:tcPr>
          <w:p w:rsidR="002538E1" w:rsidRPr="0086042C" w:rsidRDefault="002538E1" w:rsidP="0086042C">
            <w:pPr>
              <w:jc w:val="both"/>
              <w:rPr>
                <w:rFonts w:ascii="Times New Roman" w:hAnsi="Times New Roman"/>
                <w:sz w:val="20"/>
                <w:szCs w:val="20"/>
              </w:rPr>
            </w:pPr>
          </w:p>
        </w:tc>
        <w:tc>
          <w:tcPr>
            <w:tcW w:w="1418" w:type="dxa"/>
            <w:vMerge/>
            <w:vAlign w:val="center"/>
          </w:tcPr>
          <w:p w:rsidR="002538E1" w:rsidRPr="0086042C" w:rsidRDefault="002538E1" w:rsidP="0086042C">
            <w:pPr>
              <w:jc w:val="both"/>
              <w:rPr>
                <w:rFonts w:ascii="Times New Roman" w:hAnsi="Times New Roman"/>
                <w:sz w:val="20"/>
                <w:szCs w:val="20"/>
              </w:rPr>
            </w:pPr>
          </w:p>
        </w:tc>
        <w:tc>
          <w:tcPr>
            <w:tcW w:w="2092" w:type="dxa"/>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Внебюджетные источники</w:t>
            </w:r>
          </w:p>
        </w:tc>
        <w:tc>
          <w:tcPr>
            <w:tcW w:w="1452" w:type="dxa"/>
            <w:vMerge/>
            <w:vAlign w:val="center"/>
          </w:tcPr>
          <w:p w:rsidR="002538E1" w:rsidRPr="0086042C" w:rsidRDefault="002538E1" w:rsidP="0086042C">
            <w:pPr>
              <w:jc w:val="both"/>
              <w:rPr>
                <w:rFonts w:ascii="Times New Roman" w:hAnsi="Times New Roman"/>
                <w:sz w:val="20"/>
                <w:szCs w:val="20"/>
              </w:rPr>
            </w:pPr>
          </w:p>
        </w:tc>
        <w:tc>
          <w:tcPr>
            <w:tcW w:w="1210" w:type="dxa"/>
          </w:tcPr>
          <w:p w:rsidR="002538E1" w:rsidRPr="0086042C" w:rsidRDefault="002538E1" w:rsidP="0086042C">
            <w:pPr>
              <w:jc w:val="both"/>
              <w:rPr>
                <w:rFonts w:ascii="Times New Roman" w:hAnsi="Times New Roman"/>
                <w:sz w:val="20"/>
                <w:szCs w:val="20"/>
              </w:rPr>
            </w:pPr>
          </w:p>
        </w:tc>
        <w:tc>
          <w:tcPr>
            <w:tcW w:w="592" w:type="dxa"/>
          </w:tcPr>
          <w:p w:rsidR="002538E1" w:rsidRPr="0086042C" w:rsidRDefault="002538E1" w:rsidP="0086042C">
            <w:pPr>
              <w:jc w:val="both"/>
              <w:rPr>
                <w:rFonts w:ascii="Times New Roman" w:hAnsi="Times New Roman"/>
                <w:sz w:val="20"/>
                <w:szCs w:val="20"/>
              </w:rPr>
            </w:pPr>
          </w:p>
        </w:tc>
        <w:tc>
          <w:tcPr>
            <w:tcW w:w="684" w:type="dxa"/>
          </w:tcPr>
          <w:p w:rsidR="002538E1" w:rsidRPr="0086042C" w:rsidRDefault="002538E1" w:rsidP="0086042C">
            <w:pPr>
              <w:jc w:val="both"/>
              <w:rPr>
                <w:rFonts w:ascii="Times New Roman" w:hAnsi="Times New Roman"/>
                <w:sz w:val="20"/>
                <w:szCs w:val="20"/>
              </w:rPr>
            </w:pPr>
          </w:p>
        </w:tc>
        <w:tc>
          <w:tcPr>
            <w:tcW w:w="567" w:type="dxa"/>
          </w:tcPr>
          <w:p w:rsidR="002538E1" w:rsidRPr="0086042C" w:rsidRDefault="002538E1" w:rsidP="0086042C">
            <w:pPr>
              <w:jc w:val="both"/>
              <w:rPr>
                <w:rFonts w:ascii="Times New Roman" w:hAnsi="Times New Roman"/>
                <w:sz w:val="20"/>
                <w:szCs w:val="20"/>
              </w:rPr>
            </w:pPr>
          </w:p>
        </w:tc>
        <w:tc>
          <w:tcPr>
            <w:tcW w:w="916"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916"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916"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731"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850"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851"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850"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r>
      <w:tr w:rsidR="002538E1" w:rsidRPr="0086042C" w:rsidTr="0086042C">
        <w:trPr>
          <w:trHeight w:val="64"/>
          <w:tblCellSpacing w:w="5" w:type="nil"/>
        </w:trPr>
        <w:tc>
          <w:tcPr>
            <w:tcW w:w="1276" w:type="dxa"/>
            <w:vMerge w:val="restart"/>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 xml:space="preserve">Мероприятие 1.10. </w:t>
            </w:r>
          </w:p>
          <w:p w:rsidR="002538E1" w:rsidRPr="0086042C" w:rsidRDefault="002538E1" w:rsidP="0086042C">
            <w:pPr>
              <w:jc w:val="both"/>
              <w:rPr>
                <w:rFonts w:ascii="Times New Roman" w:hAnsi="Times New Roman"/>
                <w:sz w:val="20"/>
                <w:szCs w:val="20"/>
              </w:rPr>
            </w:pPr>
          </w:p>
        </w:tc>
        <w:tc>
          <w:tcPr>
            <w:tcW w:w="1418" w:type="dxa"/>
            <w:vMerge w:val="restart"/>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Развитие специальной оценки условий труда, оказание консультационной помощи работодателям</w:t>
            </w:r>
          </w:p>
        </w:tc>
        <w:tc>
          <w:tcPr>
            <w:tcW w:w="2092" w:type="dxa"/>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Всего</w:t>
            </w:r>
          </w:p>
        </w:tc>
        <w:tc>
          <w:tcPr>
            <w:tcW w:w="1452" w:type="dxa"/>
            <w:vMerge w:val="restart"/>
            <w:vAlign w:val="center"/>
          </w:tcPr>
          <w:p w:rsidR="002538E1" w:rsidRPr="0086042C" w:rsidRDefault="002538E1" w:rsidP="0086042C">
            <w:pPr>
              <w:jc w:val="both"/>
              <w:rPr>
                <w:rFonts w:ascii="Times New Roman" w:hAnsi="Times New Roman"/>
                <w:sz w:val="20"/>
                <w:szCs w:val="20"/>
              </w:rPr>
            </w:pPr>
          </w:p>
        </w:tc>
        <w:tc>
          <w:tcPr>
            <w:tcW w:w="1210" w:type="dxa"/>
            <w:vAlign w:val="center"/>
          </w:tcPr>
          <w:p w:rsidR="002538E1" w:rsidRPr="0086042C" w:rsidRDefault="002538E1" w:rsidP="0086042C">
            <w:pPr>
              <w:jc w:val="both"/>
              <w:rPr>
                <w:rFonts w:ascii="Times New Roman" w:hAnsi="Times New Roman"/>
                <w:sz w:val="20"/>
                <w:szCs w:val="20"/>
              </w:rPr>
            </w:pPr>
          </w:p>
        </w:tc>
        <w:tc>
          <w:tcPr>
            <w:tcW w:w="592" w:type="dxa"/>
            <w:vAlign w:val="center"/>
          </w:tcPr>
          <w:p w:rsidR="002538E1" w:rsidRPr="0086042C" w:rsidRDefault="002538E1" w:rsidP="0086042C">
            <w:pPr>
              <w:jc w:val="both"/>
              <w:rPr>
                <w:rFonts w:ascii="Times New Roman" w:hAnsi="Times New Roman"/>
                <w:sz w:val="20"/>
                <w:szCs w:val="20"/>
              </w:rPr>
            </w:pPr>
          </w:p>
        </w:tc>
        <w:tc>
          <w:tcPr>
            <w:tcW w:w="684" w:type="dxa"/>
            <w:vAlign w:val="center"/>
          </w:tcPr>
          <w:p w:rsidR="002538E1" w:rsidRPr="0086042C" w:rsidRDefault="002538E1" w:rsidP="0086042C">
            <w:pPr>
              <w:jc w:val="both"/>
              <w:rPr>
                <w:rFonts w:ascii="Times New Roman" w:hAnsi="Times New Roman"/>
                <w:sz w:val="20"/>
                <w:szCs w:val="20"/>
              </w:rPr>
            </w:pPr>
          </w:p>
        </w:tc>
        <w:tc>
          <w:tcPr>
            <w:tcW w:w="567" w:type="dxa"/>
            <w:vAlign w:val="center"/>
          </w:tcPr>
          <w:p w:rsidR="002538E1" w:rsidRPr="0086042C" w:rsidRDefault="002538E1" w:rsidP="0086042C">
            <w:pPr>
              <w:jc w:val="both"/>
              <w:rPr>
                <w:rFonts w:ascii="Times New Roman" w:hAnsi="Times New Roman"/>
                <w:sz w:val="20"/>
                <w:szCs w:val="20"/>
              </w:rPr>
            </w:pPr>
          </w:p>
        </w:tc>
        <w:tc>
          <w:tcPr>
            <w:tcW w:w="916"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916"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916"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731"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850"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851"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850"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r>
      <w:tr w:rsidR="002538E1" w:rsidRPr="0086042C" w:rsidTr="0086042C">
        <w:trPr>
          <w:trHeight w:val="64"/>
          <w:tblCellSpacing w:w="5" w:type="nil"/>
        </w:trPr>
        <w:tc>
          <w:tcPr>
            <w:tcW w:w="1276" w:type="dxa"/>
            <w:vMerge/>
            <w:vAlign w:val="center"/>
          </w:tcPr>
          <w:p w:rsidR="002538E1" w:rsidRPr="0086042C" w:rsidRDefault="002538E1" w:rsidP="0086042C">
            <w:pPr>
              <w:jc w:val="both"/>
              <w:rPr>
                <w:rFonts w:ascii="Times New Roman" w:hAnsi="Times New Roman"/>
                <w:sz w:val="20"/>
                <w:szCs w:val="20"/>
              </w:rPr>
            </w:pPr>
          </w:p>
        </w:tc>
        <w:tc>
          <w:tcPr>
            <w:tcW w:w="1418" w:type="dxa"/>
            <w:vMerge/>
            <w:vAlign w:val="center"/>
          </w:tcPr>
          <w:p w:rsidR="002538E1" w:rsidRPr="0086042C" w:rsidRDefault="002538E1" w:rsidP="0086042C">
            <w:pPr>
              <w:jc w:val="both"/>
              <w:rPr>
                <w:rFonts w:ascii="Times New Roman" w:hAnsi="Times New Roman"/>
                <w:sz w:val="20"/>
                <w:szCs w:val="20"/>
              </w:rPr>
            </w:pPr>
          </w:p>
        </w:tc>
        <w:tc>
          <w:tcPr>
            <w:tcW w:w="2092" w:type="dxa"/>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Федеральный бюджет</w:t>
            </w:r>
          </w:p>
        </w:tc>
        <w:tc>
          <w:tcPr>
            <w:tcW w:w="1452" w:type="dxa"/>
            <w:vMerge/>
            <w:vAlign w:val="center"/>
          </w:tcPr>
          <w:p w:rsidR="002538E1" w:rsidRPr="0086042C" w:rsidRDefault="002538E1" w:rsidP="0086042C">
            <w:pPr>
              <w:jc w:val="both"/>
              <w:rPr>
                <w:rFonts w:ascii="Times New Roman" w:hAnsi="Times New Roman"/>
                <w:sz w:val="20"/>
                <w:szCs w:val="20"/>
              </w:rPr>
            </w:pPr>
          </w:p>
        </w:tc>
        <w:tc>
          <w:tcPr>
            <w:tcW w:w="1210" w:type="dxa"/>
            <w:vAlign w:val="center"/>
          </w:tcPr>
          <w:p w:rsidR="002538E1" w:rsidRPr="0086042C" w:rsidRDefault="002538E1" w:rsidP="0086042C">
            <w:pPr>
              <w:jc w:val="both"/>
              <w:rPr>
                <w:rFonts w:ascii="Times New Roman" w:hAnsi="Times New Roman"/>
                <w:sz w:val="20"/>
                <w:szCs w:val="20"/>
              </w:rPr>
            </w:pPr>
          </w:p>
        </w:tc>
        <w:tc>
          <w:tcPr>
            <w:tcW w:w="592" w:type="dxa"/>
            <w:vAlign w:val="center"/>
          </w:tcPr>
          <w:p w:rsidR="002538E1" w:rsidRPr="0086042C" w:rsidRDefault="002538E1" w:rsidP="0086042C">
            <w:pPr>
              <w:jc w:val="both"/>
              <w:rPr>
                <w:rFonts w:ascii="Times New Roman" w:hAnsi="Times New Roman"/>
                <w:sz w:val="20"/>
                <w:szCs w:val="20"/>
              </w:rPr>
            </w:pPr>
          </w:p>
        </w:tc>
        <w:tc>
          <w:tcPr>
            <w:tcW w:w="684" w:type="dxa"/>
            <w:vAlign w:val="center"/>
          </w:tcPr>
          <w:p w:rsidR="002538E1" w:rsidRPr="0086042C" w:rsidRDefault="002538E1" w:rsidP="0086042C">
            <w:pPr>
              <w:jc w:val="both"/>
              <w:rPr>
                <w:rFonts w:ascii="Times New Roman" w:hAnsi="Times New Roman"/>
                <w:sz w:val="20"/>
                <w:szCs w:val="20"/>
              </w:rPr>
            </w:pPr>
          </w:p>
        </w:tc>
        <w:tc>
          <w:tcPr>
            <w:tcW w:w="567" w:type="dxa"/>
            <w:vAlign w:val="center"/>
          </w:tcPr>
          <w:p w:rsidR="002538E1" w:rsidRPr="0086042C" w:rsidRDefault="002538E1" w:rsidP="0086042C">
            <w:pPr>
              <w:jc w:val="both"/>
              <w:rPr>
                <w:rFonts w:ascii="Times New Roman" w:hAnsi="Times New Roman"/>
                <w:sz w:val="20"/>
                <w:szCs w:val="20"/>
              </w:rPr>
            </w:pPr>
          </w:p>
        </w:tc>
        <w:tc>
          <w:tcPr>
            <w:tcW w:w="916"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916"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916"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731"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850"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851"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850"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r>
      <w:tr w:rsidR="002538E1" w:rsidRPr="0086042C" w:rsidTr="0086042C">
        <w:trPr>
          <w:trHeight w:val="64"/>
          <w:tblCellSpacing w:w="5" w:type="nil"/>
        </w:trPr>
        <w:tc>
          <w:tcPr>
            <w:tcW w:w="1276" w:type="dxa"/>
            <w:vMerge/>
            <w:vAlign w:val="center"/>
          </w:tcPr>
          <w:p w:rsidR="002538E1" w:rsidRPr="0086042C" w:rsidRDefault="002538E1" w:rsidP="0086042C">
            <w:pPr>
              <w:jc w:val="both"/>
              <w:rPr>
                <w:rFonts w:ascii="Times New Roman" w:hAnsi="Times New Roman"/>
                <w:sz w:val="20"/>
                <w:szCs w:val="20"/>
              </w:rPr>
            </w:pPr>
          </w:p>
        </w:tc>
        <w:tc>
          <w:tcPr>
            <w:tcW w:w="1418" w:type="dxa"/>
            <w:vMerge/>
            <w:vAlign w:val="center"/>
          </w:tcPr>
          <w:p w:rsidR="002538E1" w:rsidRPr="0086042C" w:rsidRDefault="002538E1" w:rsidP="0086042C">
            <w:pPr>
              <w:jc w:val="both"/>
              <w:rPr>
                <w:rFonts w:ascii="Times New Roman" w:hAnsi="Times New Roman"/>
                <w:sz w:val="20"/>
                <w:szCs w:val="20"/>
              </w:rPr>
            </w:pPr>
          </w:p>
        </w:tc>
        <w:tc>
          <w:tcPr>
            <w:tcW w:w="2092" w:type="dxa"/>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 xml:space="preserve">Республиканский бюджет Чувашской Республики </w:t>
            </w:r>
          </w:p>
        </w:tc>
        <w:tc>
          <w:tcPr>
            <w:tcW w:w="1452" w:type="dxa"/>
            <w:vMerge/>
            <w:vAlign w:val="center"/>
          </w:tcPr>
          <w:p w:rsidR="002538E1" w:rsidRPr="0086042C" w:rsidRDefault="002538E1" w:rsidP="0086042C">
            <w:pPr>
              <w:jc w:val="both"/>
              <w:rPr>
                <w:rFonts w:ascii="Times New Roman" w:hAnsi="Times New Roman"/>
                <w:sz w:val="20"/>
                <w:szCs w:val="20"/>
              </w:rPr>
            </w:pPr>
          </w:p>
        </w:tc>
        <w:tc>
          <w:tcPr>
            <w:tcW w:w="1210" w:type="dxa"/>
            <w:vAlign w:val="center"/>
          </w:tcPr>
          <w:p w:rsidR="002538E1" w:rsidRPr="0086042C" w:rsidRDefault="002538E1" w:rsidP="0086042C">
            <w:pPr>
              <w:jc w:val="both"/>
              <w:rPr>
                <w:rFonts w:ascii="Times New Roman" w:hAnsi="Times New Roman"/>
                <w:sz w:val="20"/>
                <w:szCs w:val="20"/>
              </w:rPr>
            </w:pPr>
          </w:p>
        </w:tc>
        <w:tc>
          <w:tcPr>
            <w:tcW w:w="592" w:type="dxa"/>
            <w:vAlign w:val="center"/>
          </w:tcPr>
          <w:p w:rsidR="002538E1" w:rsidRPr="0086042C" w:rsidRDefault="002538E1" w:rsidP="0086042C">
            <w:pPr>
              <w:jc w:val="both"/>
              <w:rPr>
                <w:rFonts w:ascii="Times New Roman" w:hAnsi="Times New Roman"/>
                <w:sz w:val="20"/>
                <w:szCs w:val="20"/>
              </w:rPr>
            </w:pPr>
          </w:p>
        </w:tc>
        <w:tc>
          <w:tcPr>
            <w:tcW w:w="684" w:type="dxa"/>
            <w:vAlign w:val="center"/>
          </w:tcPr>
          <w:p w:rsidR="002538E1" w:rsidRPr="0086042C" w:rsidRDefault="002538E1" w:rsidP="0086042C">
            <w:pPr>
              <w:jc w:val="both"/>
              <w:rPr>
                <w:rFonts w:ascii="Times New Roman" w:hAnsi="Times New Roman"/>
                <w:sz w:val="20"/>
                <w:szCs w:val="20"/>
              </w:rPr>
            </w:pPr>
          </w:p>
        </w:tc>
        <w:tc>
          <w:tcPr>
            <w:tcW w:w="567" w:type="dxa"/>
            <w:vAlign w:val="center"/>
          </w:tcPr>
          <w:p w:rsidR="002538E1" w:rsidRPr="0086042C" w:rsidRDefault="002538E1" w:rsidP="0086042C">
            <w:pPr>
              <w:jc w:val="both"/>
              <w:rPr>
                <w:rFonts w:ascii="Times New Roman" w:hAnsi="Times New Roman"/>
                <w:sz w:val="20"/>
                <w:szCs w:val="20"/>
              </w:rPr>
            </w:pPr>
          </w:p>
        </w:tc>
        <w:tc>
          <w:tcPr>
            <w:tcW w:w="916"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916"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916"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731"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850"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851"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850"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r>
      <w:tr w:rsidR="002538E1" w:rsidRPr="0086042C" w:rsidTr="0086042C">
        <w:trPr>
          <w:trHeight w:val="64"/>
          <w:tblCellSpacing w:w="5" w:type="nil"/>
        </w:trPr>
        <w:tc>
          <w:tcPr>
            <w:tcW w:w="1276" w:type="dxa"/>
            <w:vMerge/>
            <w:vAlign w:val="center"/>
          </w:tcPr>
          <w:p w:rsidR="002538E1" w:rsidRPr="0086042C" w:rsidRDefault="002538E1" w:rsidP="0086042C">
            <w:pPr>
              <w:jc w:val="both"/>
              <w:rPr>
                <w:rFonts w:ascii="Times New Roman" w:hAnsi="Times New Roman"/>
                <w:sz w:val="20"/>
                <w:szCs w:val="20"/>
              </w:rPr>
            </w:pPr>
          </w:p>
        </w:tc>
        <w:tc>
          <w:tcPr>
            <w:tcW w:w="1418" w:type="dxa"/>
            <w:vMerge/>
            <w:vAlign w:val="center"/>
          </w:tcPr>
          <w:p w:rsidR="002538E1" w:rsidRPr="0086042C" w:rsidRDefault="002538E1" w:rsidP="0086042C">
            <w:pPr>
              <w:jc w:val="both"/>
              <w:rPr>
                <w:rFonts w:ascii="Times New Roman" w:hAnsi="Times New Roman"/>
                <w:sz w:val="20"/>
                <w:szCs w:val="20"/>
              </w:rPr>
            </w:pPr>
          </w:p>
        </w:tc>
        <w:tc>
          <w:tcPr>
            <w:tcW w:w="2092" w:type="dxa"/>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Бюджет Красночетайского района</w:t>
            </w:r>
          </w:p>
        </w:tc>
        <w:tc>
          <w:tcPr>
            <w:tcW w:w="1452" w:type="dxa"/>
            <w:vMerge/>
            <w:vAlign w:val="center"/>
          </w:tcPr>
          <w:p w:rsidR="002538E1" w:rsidRPr="0086042C" w:rsidRDefault="002538E1" w:rsidP="0086042C">
            <w:pPr>
              <w:jc w:val="both"/>
              <w:rPr>
                <w:rFonts w:ascii="Times New Roman" w:hAnsi="Times New Roman"/>
                <w:sz w:val="20"/>
                <w:szCs w:val="20"/>
              </w:rPr>
            </w:pPr>
          </w:p>
        </w:tc>
        <w:tc>
          <w:tcPr>
            <w:tcW w:w="1210" w:type="dxa"/>
            <w:vAlign w:val="center"/>
          </w:tcPr>
          <w:p w:rsidR="002538E1" w:rsidRPr="0086042C" w:rsidRDefault="002538E1" w:rsidP="0086042C">
            <w:pPr>
              <w:jc w:val="both"/>
              <w:rPr>
                <w:rFonts w:ascii="Times New Roman" w:hAnsi="Times New Roman"/>
                <w:sz w:val="20"/>
                <w:szCs w:val="20"/>
              </w:rPr>
            </w:pPr>
          </w:p>
        </w:tc>
        <w:tc>
          <w:tcPr>
            <w:tcW w:w="592" w:type="dxa"/>
            <w:vAlign w:val="center"/>
          </w:tcPr>
          <w:p w:rsidR="002538E1" w:rsidRPr="0086042C" w:rsidRDefault="002538E1" w:rsidP="0086042C">
            <w:pPr>
              <w:jc w:val="both"/>
              <w:rPr>
                <w:rFonts w:ascii="Times New Roman" w:hAnsi="Times New Roman"/>
                <w:sz w:val="20"/>
                <w:szCs w:val="20"/>
              </w:rPr>
            </w:pPr>
          </w:p>
        </w:tc>
        <w:tc>
          <w:tcPr>
            <w:tcW w:w="684" w:type="dxa"/>
            <w:vAlign w:val="center"/>
          </w:tcPr>
          <w:p w:rsidR="002538E1" w:rsidRPr="0086042C" w:rsidRDefault="002538E1" w:rsidP="0086042C">
            <w:pPr>
              <w:jc w:val="both"/>
              <w:rPr>
                <w:rFonts w:ascii="Times New Roman" w:hAnsi="Times New Roman"/>
                <w:sz w:val="20"/>
                <w:szCs w:val="20"/>
              </w:rPr>
            </w:pPr>
          </w:p>
        </w:tc>
        <w:tc>
          <w:tcPr>
            <w:tcW w:w="567" w:type="dxa"/>
            <w:vAlign w:val="center"/>
          </w:tcPr>
          <w:p w:rsidR="002538E1" w:rsidRPr="0086042C" w:rsidRDefault="002538E1" w:rsidP="0086042C">
            <w:pPr>
              <w:jc w:val="both"/>
              <w:rPr>
                <w:rFonts w:ascii="Times New Roman" w:hAnsi="Times New Roman"/>
                <w:sz w:val="20"/>
                <w:szCs w:val="20"/>
              </w:rPr>
            </w:pPr>
          </w:p>
        </w:tc>
        <w:tc>
          <w:tcPr>
            <w:tcW w:w="916"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916"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916"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731"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850"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851"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850"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r>
      <w:tr w:rsidR="002538E1" w:rsidRPr="0086042C" w:rsidTr="0086042C">
        <w:trPr>
          <w:trHeight w:val="64"/>
          <w:tblCellSpacing w:w="5" w:type="nil"/>
        </w:trPr>
        <w:tc>
          <w:tcPr>
            <w:tcW w:w="1276" w:type="dxa"/>
            <w:vMerge/>
            <w:vAlign w:val="center"/>
          </w:tcPr>
          <w:p w:rsidR="002538E1" w:rsidRPr="0086042C" w:rsidRDefault="002538E1" w:rsidP="0086042C">
            <w:pPr>
              <w:jc w:val="both"/>
              <w:rPr>
                <w:rFonts w:ascii="Times New Roman" w:hAnsi="Times New Roman"/>
                <w:sz w:val="20"/>
                <w:szCs w:val="20"/>
              </w:rPr>
            </w:pPr>
          </w:p>
        </w:tc>
        <w:tc>
          <w:tcPr>
            <w:tcW w:w="1418" w:type="dxa"/>
            <w:vMerge/>
            <w:vAlign w:val="center"/>
          </w:tcPr>
          <w:p w:rsidR="002538E1" w:rsidRPr="0086042C" w:rsidRDefault="002538E1" w:rsidP="0086042C">
            <w:pPr>
              <w:jc w:val="both"/>
              <w:rPr>
                <w:rFonts w:ascii="Times New Roman" w:hAnsi="Times New Roman"/>
                <w:sz w:val="20"/>
                <w:szCs w:val="20"/>
              </w:rPr>
            </w:pPr>
          </w:p>
        </w:tc>
        <w:tc>
          <w:tcPr>
            <w:tcW w:w="2092" w:type="dxa"/>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Внебюджетные источники</w:t>
            </w:r>
          </w:p>
        </w:tc>
        <w:tc>
          <w:tcPr>
            <w:tcW w:w="1452" w:type="dxa"/>
            <w:vMerge/>
            <w:vAlign w:val="center"/>
          </w:tcPr>
          <w:p w:rsidR="002538E1" w:rsidRPr="0086042C" w:rsidRDefault="002538E1" w:rsidP="0086042C">
            <w:pPr>
              <w:jc w:val="both"/>
              <w:rPr>
                <w:rFonts w:ascii="Times New Roman" w:hAnsi="Times New Roman"/>
                <w:sz w:val="20"/>
                <w:szCs w:val="20"/>
              </w:rPr>
            </w:pPr>
          </w:p>
        </w:tc>
        <w:tc>
          <w:tcPr>
            <w:tcW w:w="1210" w:type="dxa"/>
          </w:tcPr>
          <w:p w:rsidR="002538E1" w:rsidRPr="0086042C" w:rsidRDefault="002538E1" w:rsidP="0086042C">
            <w:pPr>
              <w:jc w:val="both"/>
              <w:rPr>
                <w:rFonts w:ascii="Times New Roman" w:hAnsi="Times New Roman"/>
                <w:sz w:val="20"/>
                <w:szCs w:val="20"/>
              </w:rPr>
            </w:pPr>
          </w:p>
        </w:tc>
        <w:tc>
          <w:tcPr>
            <w:tcW w:w="592" w:type="dxa"/>
          </w:tcPr>
          <w:p w:rsidR="002538E1" w:rsidRPr="0086042C" w:rsidRDefault="002538E1" w:rsidP="0086042C">
            <w:pPr>
              <w:jc w:val="both"/>
              <w:rPr>
                <w:rFonts w:ascii="Times New Roman" w:hAnsi="Times New Roman"/>
                <w:sz w:val="20"/>
                <w:szCs w:val="20"/>
              </w:rPr>
            </w:pPr>
          </w:p>
        </w:tc>
        <w:tc>
          <w:tcPr>
            <w:tcW w:w="684" w:type="dxa"/>
          </w:tcPr>
          <w:p w:rsidR="002538E1" w:rsidRPr="0086042C" w:rsidRDefault="002538E1" w:rsidP="0086042C">
            <w:pPr>
              <w:jc w:val="both"/>
              <w:rPr>
                <w:rFonts w:ascii="Times New Roman" w:hAnsi="Times New Roman"/>
                <w:sz w:val="20"/>
                <w:szCs w:val="20"/>
              </w:rPr>
            </w:pPr>
          </w:p>
        </w:tc>
        <w:tc>
          <w:tcPr>
            <w:tcW w:w="567" w:type="dxa"/>
          </w:tcPr>
          <w:p w:rsidR="002538E1" w:rsidRPr="0086042C" w:rsidRDefault="002538E1" w:rsidP="0086042C">
            <w:pPr>
              <w:jc w:val="both"/>
              <w:rPr>
                <w:rFonts w:ascii="Times New Roman" w:hAnsi="Times New Roman"/>
                <w:sz w:val="20"/>
                <w:szCs w:val="20"/>
              </w:rPr>
            </w:pPr>
          </w:p>
        </w:tc>
        <w:tc>
          <w:tcPr>
            <w:tcW w:w="916"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916"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916"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731"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850"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851"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850"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r>
      <w:tr w:rsidR="002538E1" w:rsidRPr="0086042C" w:rsidTr="0086042C">
        <w:trPr>
          <w:trHeight w:val="64"/>
          <w:tblCellSpacing w:w="5" w:type="nil"/>
        </w:trPr>
        <w:tc>
          <w:tcPr>
            <w:tcW w:w="1276" w:type="dxa"/>
            <w:vMerge w:val="restart"/>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 xml:space="preserve">Мероприятие 1.11. </w:t>
            </w:r>
          </w:p>
          <w:p w:rsidR="002538E1" w:rsidRPr="0086042C" w:rsidRDefault="002538E1" w:rsidP="0086042C">
            <w:pPr>
              <w:jc w:val="both"/>
              <w:rPr>
                <w:rFonts w:ascii="Times New Roman" w:hAnsi="Times New Roman"/>
                <w:sz w:val="20"/>
                <w:szCs w:val="20"/>
              </w:rPr>
            </w:pPr>
          </w:p>
        </w:tc>
        <w:tc>
          <w:tcPr>
            <w:tcW w:w="1418" w:type="dxa"/>
            <w:vMerge w:val="restart"/>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Осуществление государственных полномочий Чувашской Республики в сфере трудовых отношений</w:t>
            </w:r>
          </w:p>
          <w:p w:rsidR="002538E1" w:rsidRPr="0086042C" w:rsidRDefault="002538E1" w:rsidP="0086042C">
            <w:pPr>
              <w:jc w:val="both"/>
              <w:rPr>
                <w:rFonts w:ascii="Times New Roman" w:hAnsi="Times New Roman"/>
                <w:sz w:val="20"/>
                <w:szCs w:val="20"/>
              </w:rPr>
            </w:pPr>
          </w:p>
        </w:tc>
        <w:tc>
          <w:tcPr>
            <w:tcW w:w="2092" w:type="dxa"/>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Всего</w:t>
            </w:r>
          </w:p>
        </w:tc>
        <w:tc>
          <w:tcPr>
            <w:tcW w:w="1452" w:type="dxa"/>
            <w:vMerge w:val="restart"/>
            <w:vAlign w:val="center"/>
          </w:tcPr>
          <w:p w:rsidR="002538E1" w:rsidRPr="0086042C" w:rsidRDefault="002538E1" w:rsidP="0086042C">
            <w:pPr>
              <w:jc w:val="both"/>
              <w:rPr>
                <w:rFonts w:ascii="Times New Roman" w:hAnsi="Times New Roman"/>
                <w:sz w:val="20"/>
                <w:szCs w:val="20"/>
              </w:rPr>
            </w:pPr>
          </w:p>
        </w:tc>
        <w:tc>
          <w:tcPr>
            <w:tcW w:w="1210"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Ц630112440</w:t>
            </w:r>
          </w:p>
        </w:tc>
        <w:tc>
          <w:tcPr>
            <w:tcW w:w="592" w:type="dxa"/>
          </w:tcPr>
          <w:p w:rsidR="002538E1" w:rsidRPr="0086042C" w:rsidRDefault="002538E1" w:rsidP="0086042C">
            <w:pPr>
              <w:jc w:val="both"/>
              <w:rPr>
                <w:rFonts w:ascii="Times New Roman" w:hAnsi="Times New Roman"/>
                <w:sz w:val="20"/>
                <w:szCs w:val="20"/>
              </w:rPr>
            </w:pPr>
            <w:proofErr w:type="spellStart"/>
            <w:r w:rsidRPr="0086042C">
              <w:rPr>
                <w:rFonts w:ascii="Times New Roman" w:hAnsi="Times New Roman"/>
                <w:sz w:val="20"/>
                <w:szCs w:val="20"/>
              </w:rPr>
              <w:t>х</w:t>
            </w:r>
            <w:proofErr w:type="spellEnd"/>
          </w:p>
        </w:tc>
        <w:tc>
          <w:tcPr>
            <w:tcW w:w="684" w:type="dxa"/>
          </w:tcPr>
          <w:p w:rsidR="002538E1" w:rsidRPr="0086042C" w:rsidRDefault="002538E1" w:rsidP="0086042C">
            <w:pPr>
              <w:jc w:val="both"/>
              <w:rPr>
                <w:rFonts w:ascii="Times New Roman" w:hAnsi="Times New Roman"/>
                <w:sz w:val="20"/>
                <w:szCs w:val="20"/>
              </w:rPr>
            </w:pPr>
            <w:proofErr w:type="spellStart"/>
            <w:r w:rsidRPr="0086042C">
              <w:rPr>
                <w:rFonts w:ascii="Times New Roman" w:hAnsi="Times New Roman"/>
                <w:sz w:val="20"/>
                <w:szCs w:val="20"/>
              </w:rPr>
              <w:t>х</w:t>
            </w:r>
            <w:proofErr w:type="spellEnd"/>
          </w:p>
        </w:tc>
        <w:tc>
          <w:tcPr>
            <w:tcW w:w="567" w:type="dxa"/>
          </w:tcPr>
          <w:p w:rsidR="002538E1" w:rsidRPr="0086042C" w:rsidRDefault="002538E1" w:rsidP="0086042C">
            <w:pPr>
              <w:jc w:val="both"/>
              <w:rPr>
                <w:rFonts w:ascii="Times New Roman" w:hAnsi="Times New Roman"/>
                <w:sz w:val="20"/>
                <w:szCs w:val="20"/>
              </w:rPr>
            </w:pPr>
            <w:proofErr w:type="spellStart"/>
            <w:r w:rsidRPr="0086042C">
              <w:rPr>
                <w:rFonts w:ascii="Times New Roman" w:hAnsi="Times New Roman"/>
                <w:sz w:val="20"/>
                <w:szCs w:val="20"/>
              </w:rPr>
              <w:t>х</w:t>
            </w:r>
            <w:proofErr w:type="spellEnd"/>
          </w:p>
        </w:tc>
        <w:tc>
          <w:tcPr>
            <w:tcW w:w="916"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53,3</w:t>
            </w:r>
          </w:p>
        </w:tc>
        <w:tc>
          <w:tcPr>
            <w:tcW w:w="916"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53,3</w:t>
            </w:r>
          </w:p>
        </w:tc>
        <w:tc>
          <w:tcPr>
            <w:tcW w:w="916"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52,8</w:t>
            </w:r>
          </w:p>
        </w:tc>
        <w:tc>
          <w:tcPr>
            <w:tcW w:w="731"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52,8</w:t>
            </w:r>
          </w:p>
        </w:tc>
        <w:tc>
          <w:tcPr>
            <w:tcW w:w="850"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52,8</w:t>
            </w:r>
          </w:p>
        </w:tc>
        <w:tc>
          <w:tcPr>
            <w:tcW w:w="851"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52,8</w:t>
            </w:r>
          </w:p>
        </w:tc>
        <w:tc>
          <w:tcPr>
            <w:tcW w:w="850"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52,8</w:t>
            </w:r>
          </w:p>
        </w:tc>
      </w:tr>
      <w:tr w:rsidR="002538E1" w:rsidRPr="0086042C" w:rsidTr="0086042C">
        <w:trPr>
          <w:trHeight w:val="64"/>
          <w:tblCellSpacing w:w="5" w:type="nil"/>
        </w:trPr>
        <w:tc>
          <w:tcPr>
            <w:tcW w:w="1276" w:type="dxa"/>
            <w:vMerge/>
            <w:vAlign w:val="center"/>
          </w:tcPr>
          <w:p w:rsidR="002538E1" w:rsidRPr="0086042C" w:rsidRDefault="002538E1" w:rsidP="0086042C">
            <w:pPr>
              <w:jc w:val="both"/>
              <w:rPr>
                <w:rFonts w:ascii="Times New Roman" w:hAnsi="Times New Roman"/>
                <w:sz w:val="20"/>
                <w:szCs w:val="20"/>
              </w:rPr>
            </w:pPr>
          </w:p>
        </w:tc>
        <w:tc>
          <w:tcPr>
            <w:tcW w:w="1418" w:type="dxa"/>
            <w:vMerge/>
            <w:vAlign w:val="center"/>
          </w:tcPr>
          <w:p w:rsidR="002538E1" w:rsidRPr="0086042C" w:rsidRDefault="002538E1" w:rsidP="0086042C">
            <w:pPr>
              <w:jc w:val="both"/>
              <w:rPr>
                <w:rFonts w:ascii="Times New Roman" w:hAnsi="Times New Roman"/>
                <w:sz w:val="20"/>
                <w:szCs w:val="20"/>
              </w:rPr>
            </w:pPr>
          </w:p>
        </w:tc>
        <w:tc>
          <w:tcPr>
            <w:tcW w:w="2092" w:type="dxa"/>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Федеральный бюджет</w:t>
            </w:r>
          </w:p>
        </w:tc>
        <w:tc>
          <w:tcPr>
            <w:tcW w:w="1452" w:type="dxa"/>
            <w:vMerge/>
            <w:vAlign w:val="center"/>
          </w:tcPr>
          <w:p w:rsidR="002538E1" w:rsidRPr="0086042C" w:rsidRDefault="002538E1" w:rsidP="0086042C">
            <w:pPr>
              <w:jc w:val="both"/>
              <w:rPr>
                <w:rFonts w:ascii="Times New Roman" w:hAnsi="Times New Roman"/>
                <w:sz w:val="20"/>
                <w:szCs w:val="20"/>
              </w:rPr>
            </w:pPr>
          </w:p>
        </w:tc>
        <w:tc>
          <w:tcPr>
            <w:tcW w:w="1210" w:type="dxa"/>
          </w:tcPr>
          <w:p w:rsidR="002538E1" w:rsidRPr="0086042C" w:rsidRDefault="002538E1" w:rsidP="0086042C">
            <w:pPr>
              <w:jc w:val="both"/>
              <w:rPr>
                <w:rFonts w:ascii="Times New Roman" w:hAnsi="Times New Roman"/>
                <w:sz w:val="20"/>
                <w:szCs w:val="20"/>
              </w:rPr>
            </w:pPr>
          </w:p>
        </w:tc>
        <w:tc>
          <w:tcPr>
            <w:tcW w:w="592" w:type="dxa"/>
          </w:tcPr>
          <w:p w:rsidR="002538E1" w:rsidRPr="0086042C" w:rsidRDefault="002538E1" w:rsidP="0086042C">
            <w:pPr>
              <w:jc w:val="both"/>
              <w:rPr>
                <w:rFonts w:ascii="Times New Roman" w:hAnsi="Times New Roman"/>
                <w:sz w:val="20"/>
                <w:szCs w:val="20"/>
              </w:rPr>
            </w:pPr>
          </w:p>
        </w:tc>
        <w:tc>
          <w:tcPr>
            <w:tcW w:w="684" w:type="dxa"/>
          </w:tcPr>
          <w:p w:rsidR="002538E1" w:rsidRPr="0086042C" w:rsidRDefault="002538E1" w:rsidP="0086042C">
            <w:pPr>
              <w:jc w:val="both"/>
              <w:rPr>
                <w:rFonts w:ascii="Times New Roman" w:hAnsi="Times New Roman"/>
                <w:sz w:val="20"/>
                <w:szCs w:val="20"/>
              </w:rPr>
            </w:pPr>
          </w:p>
        </w:tc>
        <w:tc>
          <w:tcPr>
            <w:tcW w:w="567" w:type="dxa"/>
          </w:tcPr>
          <w:p w:rsidR="002538E1" w:rsidRPr="0086042C" w:rsidRDefault="002538E1" w:rsidP="0086042C">
            <w:pPr>
              <w:jc w:val="both"/>
              <w:rPr>
                <w:rFonts w:ascii="Times New Roman" w:hAnsi="Times New Roman"/>
                <w:sz w:val="20"/>
                <w:szCs w:val="20"/>
              </w:rPr>
            </w:pPr>
          </w:p>
        </w:tc>
        <w:tc>
          <w:tcPr>
            <w:tcW w:w="916"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916"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916"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731"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850"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851"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850"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r>
      <w:tr w:rsidR="002538E1" w:rsidRPr="0086042C" w:rsidTr="0086042C">
        <w:trPr>
          <w:trHeight w:val="64"/>
          <w:tblCellSpacing w:w="5" w:type="nil"/>
        </w:trPr>
        <w:tc>
          <w:tcPr>
            <w:tcW w:w="1276" w:type="dxa"/>
            <w:vMerge/>
            <w:vAlign w:val="center"/>
          </w:tcPr>
          <w:p w:rsidR="002538E1" w:rsidRPr="0086042C" w:rsidRDefault="002538E1" w:rsidP="0086042C">
            <w:pPr>
              <w:jc w:val="both"/>
              <w:rPr>
                <w:rFonts w:ascii="Times New Roman" w:hAnsi="Times New Roman"/>
                <w:sz w:val="20"/>
                <w:szCs w:val="20"/>
              </w:rPr>
            </w:pPr>
          </w:p>
        </w:tc>
        <w:tc>
          <w:tcPr>
            <w:tcW w:w="1418" w:type="dxa"/>
            <w:vMerge/>
            <w:vAlign w:val="center"/>
          </w:tcPr>
          <w:p w:rsidR="002538E1" w:rsidRPr="0086042C" w:rsidRDefault="002538E1" w:rsidP="0086042C">
            <w:pPr>
              <w:jc w:val="both"/>
              <w:rPr>
                <w:rFonts w:ascii="Times New Roman" w:hAnsi="Times New Roman"/>
                <w:sz w:val="20"/>
                <w:szCs w:val="20"/>
              </w:rPr>
            </w:pPr>
          </w:p>
        </w:tc>
        <w:tc>
          <w:tcPr>
            <w:tcW w:w="2092" w:type="dxa"/>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 xml:space="preserve">Республиканский бюджет Чувашской Республики </w:t>
            </w:r>
          </w:p>
        </w:tc>
        <w:tc>
          <w:tcPr>
            <w:tcW w:w="1452" w:type="dxa"/>
            <w:vMerge/>
            <w:vAlign w:val="center"/>
          </w:tcPr>
          <w:p w:rsidR="002538E1" w:rsidRPr="0086042C" w:rsidRDefault="002538E1" w:rsidP="0086042C">
            <w:pPr>
              <w:jc w:val="both"/>
              <w:rPr>
                <w:rFonts w:ascii="Times New Roman" w:hAnsi="Times New Roman"/>
                <w:sz w:val="20"/>
                <w:szCs w:val="20"/>
              </w:rPr>
            </w:pPr>
          </w:p>
        </w:tc>
        <w:tc>
          <w:tcPr>
            <w:tcW w:w="1210"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Ц630112440</w:t>
            </w:r>
          </w:p>
        </w:tc>
        <w:tc>
          <w:tcPr>
            <w:tcW w:w="592"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903</w:t>
            </w:r>
          </w:p>
        </w:tc>
        <w:tc>
          <w:tcPr>
            <w:tcW w:w="684"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1006</w:t>
            </w:r>
          </w:p>
        </w:tc>
        <w:tc>
          <w:tcPr>
            <w:tcW w:w="567" w:type="dxa"/>
            <w:vAlign w:val="center"/>
          </w:tcPr>
          <w:p w:rsidR="002538E1" w:rsidRPr="0086042C" w:rsidRDefault="002538E1" w:rsidP="0086042C">
            <w:pPr>
              <w:jc w:val="both"/>
              <w:rPr>
                <w:rFonts w:ascii="Times New Roman" w:hAnsi="Times New Roman"/>
                <w:sz w:val="20"/>
                <w:szCs w:val="20"/>
              </w:rPr>
            </w:pPr>
            <w:proofErr w:type="spellStart"/>
            <w:r w:rsidRPr="0086042C">
              <w:rPr>
                <w:rFonts w:ascii="Times New Roman" w:hAnsi="Times New Roman"/>
                <w:sz w:val="20"/>
                <w:szCs w:val="20"/>
              </w:rPr>
              <w:t>х</w:t>
            </w:r>
            <w:proofErr w:type="spellEnd"/>
          </w:p>
        </w:tc>
        <w:tc>
          <w:tcPr>
            <w:tcW w:w="916"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53,3</w:t>
            </w:r>
          </w:p>
        </w:tc>
        <w:tc>
          <w:tcPr>
            <w:tcW w:w="916"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53,3</w:t>
            </w:r>
          </w:p>
        </w:tc>
        <w:tc>
          <w:tcPr>
            <w:tcW w:w="916"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52,8</w:t>
            </w:r>
          </w:p>
        </w:tc>
        <w:tc>
          <w:tcPr>
            <w:tcW w:w="731"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52,8</w:t>
            </w:r>
          </w:p>
        </w:tc>
        <w:tc>
          <w:tcPr>
            <w:tcW w:w="850"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52,8</w:t>
            </w:r>
          </w:p>
        </w:tc>
        <w:tc>
          <w:tcPr>
            <w:tcW w:w="851"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52,8</w:t>
            </w:r>
          </w:p>
        </w:tc>
        <w:tc>
          <w:tcPr>
            <w:tcW w:w="850"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52,8</w:t>
            </w:r>
          </w:p>
        </w:tc>
      </w:tr>
      <w:tr w:rsidR="002538E1" w:rsidRPr="0086042C" w:rsidTr="0086042C">
        <w:trPr>
          <w:trHeight w:val="64"/>
          <w:tblCellSpacing w:w="5" w:type="nil"/>
        </w:trPr>
        <w:tc>
          <w:tcPr>
            <w:tcW w:w="1276" w:type="dxa"/>
            <w:vMerge/>
            <w:vAlign w:val="center"/>
          </w:tcPr>
          <w:p w:rsidR="002538E1" w:rsidRPr="0086042C" w:rsidRDefault="002538E1" w:rsidP="0086042C">
            <w:pPr>
              <w:jc w:val="both"/>
              <w:rPr>
                <w:rFonts w:ascii="Times New Roman" w:hAnsi="Times New Roman"/>
                <w:sz w:val="20"/>
                <w:szCs w:val="20"/>
              </w:rPr>
            </w:pPr>
          </w:p>
        </w:tc>
        <w:tc>
          <w:tcPr>
            <w:tcW w:w="1418" w:type="dxa"/>
            <w:vMerge/>
            <w:vAlign w:val="center"/>
          </w:tcPr>
          <w:p w:rsidR="002538E1" w:rsidRPr="0086042C" w:rsidRDefault="002538E1" w:rsidP="0086042C">
            <w:pPr>
              <w:jc w:val="both"/>
              <w:rPr>
                <w:rFonts w:ascii="Times New Roman" w:hAnsi="Times New Roman"/>
                <w:sz w:val="20"/>
                <w:szCs w:val="20"/>
              </w:rPr>
            </w:pPr>
          </w:p>
        </w:tc>
        <w:tc>
          <w:tcPr>
            <w:tcW w:w="2092" w:type="dxa"/>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 xml:space="preserve">Муниципальный бюджет </w:t>
            </w:r>
            <w:r w:rsidR="0086042C">
              <w:rPr>
                <w:rFonts w:ascii="Times New Roman" w:hAnsi="Times New Roman"/>
                <w:sz w:val="20"/>
                <w:szCs w:val="20"/>
              </w:rPr>
              <w:t>Красночетайского района</w:t>
            </w:r>
          </w:p>
        </w:tc>
        <w:tc>
          <w:tcPr>
            <w:tcW w:w="1452" w:type="dxa"/>
            <w:vMerge/>
            <w:vAlign w:val="center"/>
          </w:tcPr>
          <w:p w:rsidR="002538E1" w:rsidRPr="0086042C" w:rsidRDefault="002538E1" w:rsidP="0086042C">
            <w:pPr>
              <w:jc w:val="both"/>
              <w:rPr>
                <w:rFonts w:ascii="Times New Roman" w:hAnsi="Times New Roman"/>
                <w:sz w:val="20"/>
                <w:szCs w:val="20"/>
              </w:rPr>
            </w:pPr>
          </w:p>
        </w:tc>
        <w:tc>
          <w:tcPr>
            <w:tcW w:w="1210" w:type="dxa"/>
          </w:tcPr>
          <w:p w:rsidR="002538E1" w:rsidRPr="0086042C" w:rsidRDefault="002538E1" w:rsidP="0086042C">
            <w:pPr>
              <w:jc w:val="both"/>
              <w:rPr>
                <w:rFonts w:ascii="Times New Roman" w:hAnsi="Times New Roman"/>
                <w:sz w:val="20"/>
                <w:szCs w:val="20"/>
              </w:rPr>
            </w:pPr>
          </w:p>
        </w:tc>
        <w:tc>
          <w:tcPr>
            <w:tcW w:w="592" w:type="dxa"/>
          </w:tcPr>
          <w:p w:rsidR="002538E1" w:rsidRPr="0086042C" w:rsidRDefault="002538E1" w:rsidP="0086042C">
            <w:pPr>
              <w:jc w:val="both"/>
              <w:rPr>
                <w:rFonts w:ascii="Times New Roman" w:hAnsi="Times New Roman"/>
                <w:sz w:val="20"/>
                <w:szCs w:val="20"/>
              </w:rPr>
            </w:pPr>
          </w:p>
        </w:tc>
        <w:tc>
          <w:tcPr>
            <w:tcW w:w="684" w:type="dxa"/>
          </w:tcPr>
          <w:p w:rsidR="002538E1" w:rsidRPr="0086042C" w:rsidRDefault="002538E1" w:rsidP="0086042C">
            <w:pPr>
              <w:jc w:val="both"/>
              <w:rPr>
                <w:rFonts w:ascii="Times New Roman" w:hAnsi="Times New Roman"/>
                <w:sz w:val="20"/>
                <w:szCs w:val="20"/>
              </w:rPr>
            </w:pPr>
          </w:p>
        </w:tc>
        <w:tc>
          <w:tcPr>
            <w:tcW w:w="567" w:type="dxa"/>
          </w:tcPr>
          <w:p w:rsidR="002538E1" w:rsidRPr="0086042C" w:rsidRDefault="002538E1" w:rsidP="0086042C">
            <w:pPr>
              <w:jc w:val="both"/>
              <w:rPr>
                <w:rFonts w:ascii="Times New Roman" w:hAnsi="Times New Roman"/>
                <w:sz w:val="20"/>
                <w:szCs w:val="20"/>
              </w:rPr>
            </w:pPr>
          </w:p>
        </w:tc>
        <w:tc>
          <w:tcPr>
            <w:tcW w:w="916"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916"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916"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731"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850"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851"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850"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r>
      <w:tr w:rsidR="002538E1" w:rsidRPr="0086042C" w:rsidTr="0086042C">
        <w:trPr>
          <w:trHeight w:val="64"/>
          <w:tblCellSpacing w:w="5" w:type="nil"/>
        </w:trPr>
        <w:tc>
          <w:tcPr>
            <w:tcW w:w="1276" w:type="dxa"/>
            <w:vMerge/>
            <w:vAlign w:val="center"/>
          </w:tcPr>
          <w:p w:rsidR="002538E1" w:rsidRPr="0086042C" w:rsidRDefault="002538E1" w:rsidP="0086042C">
            <w:pPr>
              <w:jc w:val="both"/>
              <w:rPr>
                <w:rFonts w:ascii="Times New Roman" w:hAnsi="Times New Roman"/>
                <w:sz w:val="20"/>
                <w:szCs w:val="20"/>
              </w:rPr>
            </w:pPr>
          </w:p>
        </w:tc>
        <w:tc>
          <w:tcPr>
            <w:tcW w:w="1418" w:type="dxa"/>
            <w:vMerge/>
            <w:vAlign w:val="center"/>
          </w:tcPr>
          <w:p w:rsidR="002538E1" w:rsidRPr="0086042C" w:rsidRDefault="002538E1" w:rsidP="0086042C">
            <w:pPr>
              <w:jc w:val="both"/>
              <w:rPr>
                <w:rFonts w:ascii="Times New Roman" w:hAnsi="Times New Roman"/>
                <w:sz w:val="20"/>
                <w:szCs w:val="20"/>
              </w:rPr>
            </w:pPr>
          </w:p>
        </w:tc>
        <w:tc>
          <w:tcPr>
            <w:tcW w:w="2092" w:type="dxa"/>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Внебюджетные источники</w:t>
            </w:r>
          </w:p>
        </w:tc>
        <w:tc>
          <w:tcPr>
            <w:tcW w:w="1452" w:type="dxa"/>
            <w:vMerge/>
            <w:vAlign w:val="center"/>
          </w:tcPr>
          <w:p w:rsidR="002538E1" w:rsidRPr="0086042C" w:rsidRDefault="002538E1" w:rsidP="0086042C">
            <w:pPr>
              <w:jc w:val="both"/>
              <w:rPr>
                <w:rFonts w:ascii="Times New Roman" w:hAnsi="Times New Roman"/>
                <w:sz w:val="20"/>
                <w:szCs w:val="20"/>
              </w:rPr>
            </w:pPr>
          </w:p>
        </w:tc>
        <w:tc>
          <w:tcPr>
            <w:tcW w:w="1210" w:type="dxa"/>
          </w:tcPr>
          <w:p w:rsidR="002538E1" w:rsidRPr="0086042C" w:rsidRDefault="002538E1" w:rsidP="0086042C">
            <w:pPr>
              <w:jc w:val="both"/>
              <w:rPr>
                <w:rFonts w:ascii="Times New Roman" w:hAnsi="Times New Roman"/>
                <w:sz w:val="20"/>
                <w:szCs w:val="20"/>
              </w:rPr>
            </w:pPr>
          </w:p>
        </w:tc>
        <w:tc>
          <w:tcPr>
            <w:tcW w:w="592" w:type="dxa"/>
          </w:tcPr>
          <w:p w:rsidR="002538E1" w:rsidRPr="0086042C" w:rsidRDefault="002538E1" w:rsidP="0086042C">
            <w:pPr>
              <w:jc w:val="both"/>
              <w:rPr>
                <w:rFonts w:ascii="Times New Roman" w:hAnsi="Times New Roman"/>
                <w:sz w:val="20"/>
                <w:szCs w:val="20"/>
              </w:rPr>
            </w:pPr>
          </w:p>
        </w:tc>
        <w:tc>
          <w:tcPr>
            <w:tcW w:w="684" w:type="dxa"/>
          </w:tcPr>
          <w:p w:rsidR="002538E1" w:rsidRPr="0086042C" w:rsidRDefault="002538E1" w:rsidP="0086042C">
            <w:pPr>
              <w:jc w:val="both"/>
              <w:rPr>
                <w:rFonts w:ascii="Times New Roman" w:hAnsi="Times New Roman"/>
                <w:sz w:val="20"/>
                <w:szCs w:val="20"/>
              </w:rPr>
            </w:pPr>
          </w:p>
        </w:tc>
        <w:tc>
          <w:tcPr>
            <w:tcW w:w="567" w:type="dxa"/>
          </w:tcPr>
          <w:p w:rsidR="002538E1" w:rsidRPr="0086042C" w:rsidRDefault="002538E1" w:rsidP="0086042C">
            <w:pPr>
              <w:jc w:val="both"/>
              <w:rPr>
                <w:rFonts w:ascii="Times New Roman" w:hAnsi="Times New Roman"/>
                <w:sz w:val="20"/>
                <w:szCs w:val="20"/>
              </w:rPr>
            </w:pPr>
          </w:p>
        </w:tc>
        <w:tc>
          <w:tcPr>
            <w:tcW w:w="916"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916"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916"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731"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850"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851"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c>
          <w:tcPr>
            <w:tcW w:w="850" w:type="dxa"/>
            <w:vAlign w:val="center"/>
          </w:tcPr>
          <w:p w:rsidR="002538E1" w:rsidRPr="0086042C" w:rsidRDefault="002538E1" w:rsidP="0086042C">
            <w:pPr>
              <w:jc w:val="both"/>
              <w:rPr>
                <w:rFonts w:ascii="Times New Roman" w:hAnsi="Times New Roman"/>
                <w:sz w:val="20"/>
                <w:szCs w:val="20"/>
              </w:rPr>
            </w:pPr>
            <w:r w:rsidRPr="0086042C">
              <w:rPr>
                <w:rFonts w:ascii="Times New Roman" w:hAnsi="Times New Roman"/>
                <w:sz w:val="20"/>
                <w:szCs w:val="20"/>
              </w:rPr>
              <w:t>-</w:t>
            </w:r>
          </w:p>
        </w:tc>
      </w:tr>
    </w:tbl>
    <w:p w:rsidR="00EF48A4" w:rsidRPr="0086042C" w:rsidRDefault="00EF48A4" w:rsidP="0086042C">
      <w:pPr>
        <w:jc w:val="both"/>
        <w:rPr>
          <w:rFonts w:ascii="Times New Roman" w:hAnsi="Times New Roman"/>
          <w:sz w:val="20"/>
          <w:szCs w:val="20"/>
        </w:rPr>
      </w:pPr>
      <w:r w:rsidRPr="0086042C">
        <w:rPr>
          <w:rFonts w:ascii="Times New Roman" w:hAnsi="Times New Roman"/>
          <w:sz w:val="20"/>
          <w:szCs w:val="20"/>
        </w:rPr>
        <w:t>________________________________________________________</w:t>
      </w:r>
    </w:p>
    <w:p w:rsidR="0014767B" w:rsidRPr="0086042C" w:rsidRDefault="0014767B" w:rsidP="0086042C">
      <w:pPr>
        <w:ind w:firstLine="567"/>
        <w:jc w:val="both"/>
        <w:rPr>
          <w:rFonts w:ascii="Times New Roman" w:hAnsi="Times New Roman"/>
          <w:sz w:val="25"/>
          <w:szCs w:val="25"/>
        </w:rPr>
      </w:pPr>
    </w:p>
    <w:sectPr w:rsidR="0014767B" w:rsidRPr="0086042C" w:rsidSect="002B45B3">
      <w:pgSz w:w="16800" w:h="11900" w:orient="landscape"/>
      <w:pgMar w:top="1702" w:right="850" w:bottom="539" w:left="1701" w:header="720" w:footer="720" w:gutter="0"/>
      <w:cols w:space="720"/>
      <w:noEndnote/>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6279" w:rsidRDefault="00596279" w:rsidP="00BE74CE">
      <w:r>
        <w:separator/>
      </w:r>
    </w:p>
  </w:endnote>
  <w:endnote w:type="continuationSeparator" w:id="0">
    <w:p w:rsidR="00596279" w:rsidRDefault="00596279" w:rsidP="00BE74C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notTrueType/>
    <w:pitch w:val="variable"/>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Myriad Pro">
    <w:altName w:val="Myriad Pro"/>
    <w:panose1 w:val="00000000000000000000"/>
    <w:charset w:val="CC"/>
    <w:family w:val="swiss"/>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42C" w:rsidRPr="000D4E3C" w:rsidRDefault="0086042C" w:rsidP="002B45B3">
    <w:pPr>
      <w:pStyle w:val="ac"/>
      <w:jc w:val="right"/>
      <w:rPr>
        <w:sz w:val="16"/>
        <w:szCs w:val="16"/>
        <w:lang w:val="ru-RU"/>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6279" w:rsidRDefault="00596279" w:rsidP="00BE74CE">
      <w:r>
        <w:separator/>
      </w:r>
    </w:p>
  </w:footnote>
  <w:footnote w:type="continuationSeparator" w:id="0">
    <w:p w:rsidR="00596279" w:rsidRDefault="00596279" w:rsidP="00BE74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42C" w:rsidRDefault="00607DD8" w:rsidP="002B45B3">
    <w:pPr>
      <w:pStyle w:val="ae"/>
      <w:framePr w:wrap="around" w:vAnchor="text" w:hAnchor="margin" w:xAlign="center" w:y="1"/>
      <w:rPr>
        <w:rStyle w:val="af2"/>
      </w:rPr>
    </w:pPr>
    <w:r>
      <w:rPr>
        <w:rStyle w:val="af2"/>
      </w:rPr>
      <w:fldChar w:fldCharType="begin"/>
    </w:r>
    <w:r w:rsidR="0086042C">
      <w:rPr>
        <w:rStyle w:val="af2"/>
      </w:rPr>
      <w:instrText xml:space="preserve">PAGE  </w:instrText>
    </w:r>
    <w:r>
      <w:rPr>
        <w:rStyle w:val="af2"/>
      </w:rPr>
      <w:fldChar w:fldCharType="end"/>
    </w:r>
  </w:p>
  <w:p w:rsidR="0086042C" w:rsidRDefault="0086042C">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42C" w:rsidRPr="00127D5F" w:rsidRDefault="0086042C" w:rsidP="002B45B3">
    <w:pPr>
      <w:pStyle w:val="ae"/>
      <w:framePr w:wrap="around" w:vAnchor="text" w:hAnchor="margin" w:xAlign="center" w:y="1"/>
      <w:rPr>
        <w:rStyle w:val="af2"/>
        <w:sz w:val="28"/>
        <w:szCs w:val="28"/>
      </w:rPr>
    </w:pPr>
  </w:p>
  <w:p w:rsidR="0086042C" w:rsidRPr="00BD0348" w:rsidRDefault="0086042C" w:rsidP="002B45B3">
    <w:pPr>
      <w:pStyle w:val="ac"/>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15787"/>
    <w:multiLevelType w:val="hybridMultilevel"/>
    <w:tmpl w:val="5AF286C2"/>
    <w:lvl w:ilvl="0" w:tplc="25684E5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5762AFF"/>
    <w:multiLevelType w:val="hybridMultilevel"/>
    <w:tmpl w:val="05BC3C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977FD"/>
    <w:multiLevelType w:val="hybridMultilevel"/>
    <w:tmpl w:val="B5FAE4EE"/>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917787F"/>
    <w:multiLevelType w:val="hybridMultilevel"/>
    <w:tmpl w:val="E69EF0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4347E6"/>
    <w:multiLevelType w:val="hybridMultilevel"/>
    <w:tmpl w:val="38C2E220"/>
    <w:lvl w:ilvl="0" w:tplc="B240CE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BAD1483"/>
    <w:multiLevelType w:val="hybridMultilevel"/>
    <w:tmpl w:val="C98EC9BA"/>
    <w:lvl w:ilvl="0" w:tplc="985C6D5C">
      <w:start w:val="11"/>
      <w:numFmt w:val="bullet"/>
      <w:lvlText w:val="-"/>
      <w:lvlJc w:val="left"/>
      <w:pPr>
        <w:tabs>
          <w:tab w:val="num" w:pos="1980"/>
        </w:tabs>
        <w:ind w:left="1980" w:hanging="108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0CCC13C8"/>
    <w:multiLevelType w:val="multilevel"/>
    <w:tmpl w:val="04190023"/>
    <w:lvl w:ilvl="0">
      <w:start w:val="1"/>
      <w:numFmt w:val="upperRoman"/>
      <w:pStyle w:val="1"/>
      <w:lvlText w:val="Статья %1."/>
      <w:lvlJc w:val="left"/>
      <w:pPr>
        <w:tabs>
          <w:tab w:val="num" w:pos="1440"/>
        </w:tabs>
        <w:ind w:left="0" w:firstLine="0"/>
      </w:pPr>
    </w:lvl>
    <w:lvl w:ilvl="1">
      <w:start w:val="1"/>
      <w:numFmt w:val="decimalZero"/>
      <w:pStyle w:val="2"/>
      <w:isLgl/>
      <w:lvlText w:val="Раздел %1.%2"/>
      <w:lvlJc w:val="left"/>
      <w:pPr>
        <w:tabs>
          <w:tab w:val="num" w:pos="108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0DEB26F7"/>
    <w:multiLevelType w:val="hybridMultilevel"/>
    <w:tmpl w:val="00728238"/>
    <w:lvl w:ilvl="0" w:tplc="CF0A2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0FC51AD9"/>
    <w:multiLevelType w:val="hybridMultilevel"/>
    <w:tmpl w:val="52F26080"/>
    <w:lvl w:ilvl="0" w:tplc="8362BB5C">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358381D"/>
    <w:multiLevelType w:val="multilevel"/>
    <w:tmpl w:val="011037E4"/>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79E360C"/>
    <w:multiLevelType w:val="hybridMultilevel"/>
    <w:tmpl w:val="4E94E036"/>
    <w:lvl w:ilvl="0" w:tplc="EC122EF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17CE6155"/>
    <w:multiLevelType w:val="hybridMultilevel"/>
    <w:tmpl w:val="B1C2DED0"/>
    <w:lvl w:ilvl="0" w:tplc="8B56FEE2">
      <w:start w:val="4"/>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30B0E2A"/>
    <w:multiLevelType w:val="hybridMultilevel"/>
    <w:tmpl w:val="D54EB83C"/>
    <w:lvl w:ilvl="0" w:tplc="25684E5E">
      <w:start w:val="1"/>
      <w:numFmt w:val="bullet"/>
      <w:lvlText w:val=""/>
      <w:lvlJc w:val="left"/>
      <w:pPr>
        <w:ind w:left="720" w:hanging="360"/>
      </w:pPr>
      <w:rPr>
        <w:rFonts w:ascii="Symbol" w:hAnsi="Symbol" w:hint="default"/>
      </w:rPr>
    </w:lvl>
    <w:lvl w:ilvl="1" w:tplc="850A774C">
      <w:numFmt w:val="bullet"/>
      <w:lvlText w:val="-"/>
      <w:lvlJc w:val="left"/>
      <w:pPr>
        <w:tabs>
          <w:tab w:val="num" w:pos="1485"/>
        </w:tabs>
        <w:ind w:left="1485" w:hanging="40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4F809D9"/>
    <w:multiLevelType w:val="hybridMultilevel"/>
    <w:tmpl w:val="B97EA0E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27B86CDA"/>
    <w:multiLevelType w:val="hybridMultilevel"/>
    <w:tmpl w:val="68F28E30"/>
    <w:lvl w:ilvl="0" w:tplc="25684E5E">
      <w:start w:val="1"/>
      <w:numFmt w:val="bullet"/>
      <w:pStyle w:val="8"/>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CB134DF"/>
    <w:multiLevelType w:val="multilevel"/>
    <w:tmpl w:val="011037E4"/>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00D2A85"/>
    <w:multiLevelType w:val="hybridMultilevel"/>
    <w:tmpl w:val="6D4EA0D4"/>
    <w:lvl w:ilvl="0" w:tplc="19BC83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2F4048D"/>
    <w:multiLevelType w:val="hybridMultilevel"/>
    <w:tmpl w:val="6DEC71A8"/>
    <w:lvl w:ilvl="0" w:tplc="EC122EF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5B64B13"/>
    <w:multiLevelType w:val="hybridMultilevel"/>
    <w:tmpl w:val="13C496EA"/>
    <w:lvl w:ilvl="0" w:tplc="05388EF6">
      <w:start w:val="1"/>
      <w:numFmt w:val="decimal"/>
      <w:lvlText w:val="%1)"/>
      <w:lvlJc w:val="left"/>
      <w:pPr>
        <w:ind w:left="644"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3601E8"/>
    <w:multiLevelType w:val="hybridMultilevel"/>
    <w:tmpl w:val="C7582C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80D1700"/>
    <w:multiLevelType w:val="hybridMultilevel"/>
    <w:tmpl w:val="EEACE5BE"/>
    <w:lvl w:ilvl="0" w:tplc="E8B64BC4">
      <w:start w:val="4"/>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C22215C"/>
    <w:multiLevelType w:val="hybridMultilevel"/>
    <w:tmpl w:val="E8BABAC8"/>
    <w:lvl w:ilvl="0" w:tplc="46CC9386">
      <w:start w:val="3"/>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3C7C1D5D"/>
    <w:multiLevelType w:val="hybridMultilevel"/>
    <w:tmpl w:val="8430B804"/>
    <w:lvl w:ilvl="0" w:tplc="8EEA1B86">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3">
    <w:nsid w:val="3D981F1A"/>
    <w:multiLevelType w:val="multilevel"/>
    <w:tmpl w:val="C9BEFDAC"/>
    <w:lvl w:ilvl="0">
      <w:start w:val="1"/>
      <w:numFmt w:val="decimal"/>
      <w:lvlText w:val="%1."/>
      <w:lvlJc w:val="left"/>
      <w:pPr>
        <w:ind w:left="720" w:hanging="360"/>
      </w:pPr>
      <w:rPr>
        <w:rFonts w:hint="default"/>
      </w:rPr>
    </w:lvl>
    <w:lvl w:ilvl="1">
      <w:start w:val="1"/>
      <w:numFmt w:val="decimal"/>
      <w:isLgl/>
      <w:lvlText w:val="%1.%2."/>
      <w:lvlJc w:val="left"/>
      <w:pPr>
        <w:ind w:left="1954" w:hanging="1245"/>
      </w:pPr>
      <w:rPr>
        <w:rFonts w:hint="default"/>
      </w:rPr>
    </w:lvl>
    <w:lvl w:ilvl="2">
      <w:start w:val="1"/>
      <w:numFmt w:val="decimal"/>
      <w:isLgl/>
      <w:lvlText w:val="%1.%2.%3."/>
      <w:lvlJc w:val="left"/>
      <w:pPr>
        <w:ind w:left="2303" w:hanging="1245"/>
      </w:pPr>
      <w:rPr>
        <w:rFonts w:hint="default"/>
      </w:rPr>
    </w:lvl>
    <w:lvl w:ilvl="3">
      <w:start w:val="1"/>
      <w:numFmt w:val="decimal"/>
      <w:isLgl/>
      <w:lvlText w:val="%1.%2.%3.%4."/>
      <w:lvlJc w:val="left"/>
      <w:pPr>
        <w:ind w:left="2652" w:hanging="1245"/>
      </w:pPr>
      <w:rPr>
        <w:rFonts w:hint="default"/>
      </w:rPr>
    </w:lvl>
    <w:lvl w:ilvl="4">
      <w:start w:val="1"/>
      <w:numFmt w:val="decimal"/>
      <w:isLgl/>
      <w:lvlText w:val="%1.%2.%3.%4.%5."/>
      <w:lvlJc w:val="left"/>
      <w:pPr>
        <w:ind w:left="3001" w:hanging="124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4">
    <w:nsid w:val="40A00C1A"/>
    <w:multiLevelType w:val="multilevel"/>
    <w:tmpl w:val="011037E4"/>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5F05C9F"/>
    <w:multiLevelType w:val="hybridMultilevel"/>
    <w:tmpl w:val="EFC873CA"/>
    <w:lvl w:ilvl="0" w:tplc="7D56F392">
      <w:start w:val="1"/>
      <w:numFmt w:val="decimal"/>
      <w:lvlText w:val="%1)"/>
      <w:lvlJc w:val="left"/>
      <w:pPr>
        <w:ind w:left="1020" w:hanging="6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2E67A6"/>
    <w:multiLevelType w:val="hybridMultilevel"/>
    <w:tmpl w:val="117ABED0"/>
    <w:lvl w:ilvl="0" w:tplc="0419000F">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521E18B3"/>
    <w:multiLevelType w:val="hybridMultilevel"/>
    <w:tmpl w:val="6BACFCC4"/>
    <w:lvl w:ilvl="0" w:tplc="93C0D3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53593A3A"/>
    <w:multiLevelType w:val="hybridMultilevel"/>
    <w:tmpl w:val="551EE560"/>
    <w:lvl w:ilvl="0" w:tplc="0E9CEAE0">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7791036"/>
    <w:multiLevelType w:val="hybridMultilevel"/>
    <w:tmpl w:val="9A3EC924"/>
    <w:lvl w:ilvl="0" w:tplc="12D4AA72">
      <w:start w:val="1"/>
      <w:numFmt w:val="upperRoman"/>
      <w:lvlText w:val="%1."/>
      <w:lvlJc w:val="left"/>
      <w:pPr>
        <w:tabs>
          <w:tab w:val="num" w:pos="1080"/>
        </w:tabs>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27B5B2E"/>
    <w:multiLevelType w:val="hybridMultilevel"/>
    <w:tmpl w:val="126C1878"/>
    <w:lvl w:ilvl="0" w:tplc="CAD4A7AC">
      <w:start w:val="9"/>
      <w:numFmt w:val="bullet"/>
      <w:lvlText w:val="-"/>
      <w:lvlJc w:val="left"/>
      <w:pPr>
        <w:tabs>
          <w:tab w:val="num" w:pos="1452"/>
        </w:tabs>
        <w:ind w:left="1452" w:hanging="885"/>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1">
    <w:nsid w:val="66552091"/>
    <w:multiLevelType w:val="hybridMultilevel"/>
    <w:tmpl w:val="FF3AD70E"/>
    <w:lvl w:ilvl="0" w:tplc="8EEA1B8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8753020"/>
    <w:multiLevelType w:val="multilevel"/>
    <w:tmpl w:val="011037E4"/>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8DA36C7"/>
    <w:multiLevelType w:val="hybridMultilevel"/>
    <w:tmpl w:val="6F243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C8462B4"/>
    <w:multiLevelType w:val="hybridMultilevel"/>
    <w:tmpl w:val="99A4D366"/>
    <w:lvl w:ilvl="0" w:tplc="EC122EF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5">
    <w:nsid w:val="6CF42B8D"/>
    <w:multiLevelType w:val="hybridMultilevel"/>
    <w:tmpl w:val="011037E4"/>
    <w:lvl w:ilvl="0" w:tplc="CF72DF70">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0F53F76"/>
    <w:multiLevelType w:val="hybridMultilevel"/>
    <w:tmpl w:val="35A09C3C"/>
    <w:lvl w:ilvl="0" w:tplc="C6346822">
      <w:start w:val="1"/>
      <w:numFmt w:val="bullet"/>
      <w:lvlText w:val=""/>
      <w:lvlJc w:val="left"/>
      <w:pPr>
        <w:tabs>
          <w:tab w:val="num" w:pos="720"/>
        </w:tabs>
        <w:ind w:left="720" w:hanging="360"/>
      </w:pPr>
      <w:rPr>
        <w:rFonts w:ascii="Symbol" w:hAnsi="Symbol" w:hint="default"/>
      </w:rPr>
    </w:lvl>
    <w:lvl w:ilvl="1" w:tplc="2CA04B7E">
      <w:numFmt w:val="bullet"/>
      <w:lvlText w:val="-"/>
      <w:lvlJc w:val="left"/>
      <w:pPr>
        <w:tabs>
          <w:tab w:val="num" w:pos="1455"/>
        </w:tabs>
        <w:ind w:left="1455" w:hanging="375"/>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1DD6A54"/>
    <w:multiLevelType w:val="multilevel"/>
    <w:tmpl w:val="912815F2"/>
    <w:lvl w:ilvl="0">
      <w:start w:val="1"/>
      <w:numFmt w:val="decimal"/>
      <w:lvlText w:val="%1."/>
      <w:lvlJc w:val="left"/>
      <w:pPr>
        <w:tabs>
          <w:tab w:val="num" w:pos="1080"/>
        </w:tabs>
        <w:ind w:left="1080" w:hanging="360"/>
      </w:pPr>
      <w:rPr>
        <w:rFonts w:hint="default"/>
      </w:rPr>
    </w:lvl>
    <w:lvl w:ilvl="1">
      <w:start w:val="2"/>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38">
    <w:nsid w:val="73D44B06"/>
    <w:multiLevelType w:val="hybridMultilevel"/>
    <w:tmpl w:val="CC50B7A2"/>
    <w:lvl w:ilvl="0" w:tplc="EC122EF8">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9">
    <w:nsid w:val="76641C8D"/>
    <w:multiLevelType w:val="multilevel"/>
    <w:tmpl w:val="99A4D366"/>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40">
    <w:nsid w:val="7852351A"/>
    <w:multiLevelType w:val="hybridMultilevel"/>
    <w:tmpl w:val="A0BE278E"/>
    <w:lvl w:ilvl="0" w:tplc="F7BEFC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7DF1580D"/>
    <w:multiLevelType w:val="hybridMultilevel"/>
    <w:tmpl w:val="6082B226"/>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2"/>
  </w:num>
  <w:num w:numId="2">
    <w:abstractNumId w:val="14"/>
  </w:num>
  <w:num w:numId="3">
    <w:abstractNumId w:val="0"/>
  </w:num>
  <w:num w:numId="4">
    <w:abstractNumId w:val="23"/>
  </w:num>
  <w:num w:numId="5">
    <w:abstractNumId w:val="5"/>
  </w:num>
  <w:num w:numId="6">
    <w:abstractNumId w:val="8"/>
  </w:num>
  <w:num w:numId="7">
    <w:abstractNumId w:val="35"/>
  </w:num>
  <w:num w:numId="8">
    <w:abstractNumId w:val="26"/>
  </w:num>
  <w:num w:numId="9">
    <w:abstractNumId w:val="32"/>
  </w:num>
  <w:num w:numId="10">
    <w:abstractNumId w:val="24"/>
  </w:num>
  <w:num w:numId="11">
    <w:abstractNumId w:val="15"/>
  </w:num>
  <w:num w:numId="12">
    <w:abstractNumId w:val="6"/>
  </w:num>
  <w:num w:numId="13">
    <w:abstractNumId w:val="9"/>
  </w:num>
  <w:num w:numId="14">
    <w:abstractNumId w:val="41"/>
  </w:num>
  <w:num w:numId="15">
    <w:abstractNumId w:val="17"/>
  </w:num>
  <w:num w:numId="16">
    <w:abstractNumId w:val="34"/>
  </w:num>
  <w:num w:numId="17">
    <w:abstractNumId w:val="39"/>
  </w:num>
  <w:num w:numId="18">
    <w:abstractNumId w:val="38"/>
  </w:num>
  <w:num w:numId="19">
    <w:abstractNumId w:val="10"/>
  </w:num>
  <w:num w:numId="20">
    <w:abstractNumId w:val="29"/>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num>
  <w:num w:numId="23">
    <w:abstractNumId w:val="21"/>
  </w:num>
  <w:num w:numId="24">
    <w:abstractNumId w:val="25"/>
  </w:num>
  <w:num w:numId="25">
    <w:abstractNumId w:val="2"/>
  </w:num>
  <w:num w:numId="26">
    <w:abstractNumId w:val="31"/>
  </w:num>
  <w:num w:numId="27">
    <w:abstractNumId w:val="22"/>
  </w:num>
  <w:num w:numId="28">
    <w:abstractNumId w:val="13"/>
  </w:num>
  <w:num w:numId="29">
    <w:abstractNumId w:val="11"/>
  </w:num>
  <w:num w:numId="30">
    <w:abstractNumId w:val="20"/>
  </w:num>
  <w:num w:numId="31">
    <w:abstractNumId w:val="3"/>
  </w:num>
  <w:num w:numId="32">
    <w:abstractNumId w:val="28"/>
  </w:num>
  <w:num w:numId="33">
    <w:abstractNumId w:val="4"/>
  </w:num>
  <w:num w:numId="34">
    <w:abstractNumId w:val="1"/>
  </w:num>
  <w:num w:numId="35">
    <w:abstractNumId w:val="7"/>
  </w:num>
  <w:num w:numId="36">
    <w:abstractNumId w:val="19"/>
  </w:num>
  <w:num w:numId="37">
    <w:abstractNumId w:val="27"/>
  </w:num>
  <w:num w:numId="38">
    <w:abstractNumId w:val="18"/>
  </w:num>
  <w:num w:numId="39">
    <w:abstractNumId w:val="30"/>
  </w:num>
  <w:num w:numId="40">
    <w:abstractNumId w:val="36"/>
  </w:num>
  <w:num w:numId="41">
    <w:abstractNumId w:val="33"/>
  </w:num>
  <w:num w:numId="42">
    <w:abstractNumId w:val="16"/>
  </w:num>
  <w:num w:numId="43">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EF48A4"/>
    <w:rsid w:val="00023DE2"/>
    <w:rsid w:val="00077D2D"/>
    <w:rsid w:val="0014767B"/>
    <w:rsid w:val="00194BFE"/>
    <w:rsid w:val="001E7A9E"/>
    <w:rsid w:val="002538E1"/>
    <w:rsid w:val="002B45B3"/>
    <w:rsid w:val="002C6233"/>
    <w:rsid w:val="002E37F9"/>
    <w:rsid w:val="003E3DF3"/>
    <w:rsid w:val="004D29FE"/>
    <w:rsid w:val="005854D6"/>
    <w:rsid w:val="00596279"/>
    <w:rsid w:val="006064AE"/>
    <w:rsid w:val="00607DD8"/>
    <w:rsid w:val="00710C61"/>
    <w:rsid w:val="0084515E"/>
    <w:rsid w:val="0086042C"/>
    <w:rsid w:val="0089354F"/>
    <w:rsid w:val="00944548"/>
    <w:rsid w:val="009B2863"/>
    <w:rsid w:val="009E0206"/>
    <w:rsid w:val="009E3B9B"/>
    <w:rsid w:val="00A202BD"/>
    <w:rsid w:val="00AE0CD6"/>
    <w:rsid w:val="00BE6CD3"/>
    <w:rsid w:val="00BE74CE"/>
    <w:rsid w:val="00CD7C86"/>
    <w:rsid w:val="00D53856"/>
    <w:rsid w:val="00E23726"/>
    <w:rsid w:val="00E352DC"/>
    <w:rsid w:val="00EE0B91"/>
    <w:rsid w:val="00EF48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8A4"/>
    <w:pPr>
      <w:widowControl w:val="0"/>
      <w:autoSpaceDE w:val="0"/>
      <w:autoSpaceDN w:val="0"/>
      <w:adjustRightInd w:val="0"/>
      <w:spacing w:after="0" w:line="240" w:lineRule="auto"/>
    </w:pPr>
    <w:rPr>
      <w:rFonts w:ascii="Arial" w:eastAsia="Calibri" w:hAnsi="Arial" w:cs="Times New Roman"/>
      <w:sz w:val="26"/>
      <w:szCs w:val="26"/>
      <w:lang w:eastAsia="ru-RU"/>
    </w:rPr>
  </w:style>
  <w:style w:type="paragraph" w:styleId="1">
    <w:name w:val="heading 1"/>
    <w:basedOn w:val="a"/>
    <w:next w:val="a"/>
    <w:link w:val="10"/>
    <w:qFormat/>
    <w:rsid w:val="00EF48A4"/>
    <w:pPr>
      <w:numPr>
        <w:numId w:val="12"/>
      </w:numPr>
      <w:spacing w:before="108" w:after="108"/>
      <w:jc w:val="center"/>
      <w:outlineLvl w:val="0"/>
    </w:pPr>
    <w:rPr>
      <w:b/>
      <w:bCs/>
      <w:color w:val="26282F"/>
      <w:sz w:val="24"/>
      <w:szCs w:val="24"/>
    </w:rPr>
  </w:style>
  <w:style w:type="paragraph" w:styleId="2">
    <w:name w:val="heading 2"/>
    <w:basedOn w:val="a"/>
    <w:next w:val="a"/>
    <w:link w:val="20"/>
    <w:qFormat/>
    <w:rsid w:val="00EF48A4"/>
    <w:pPr>
      <w:keepNext/>
      <w:numPr>
        <w:ilvl w:val="1"/>
        <w:numId w:val="12"/>
      </w:numPr>
      <w:spacing w:before="240" w:after="60"/>
      <w:outlineLvl w:val="1"/>
    </w:pPr>
    <w:rPr>
      <w:rFonts w:ascii="Cambria" w:hAnsi="Cambria"/>
      <w:b/>
      <w:bCs/>
      <w:i/>
      <w:iCs/>
      <w:sz w:val="28"/>
      <w:szCs w:val="28"/>
    </w:rPr>
  </w:style>
  <w:style w:type="paragraph" w:styleId="3">
    <w:name w:val="heading 3"/>
    <w:basedOn w:val="a"/>
    <w:next w:val="a"/>
    <w:link w:val="30"/>
    <w:qFormat/>
    <w:rsid w:val="00EF48A4"/>
    <w:pPr>
      <w:keepNext/>
      <w:numPr>
        <w:ilvl w:val="2"/>
        <w:numId w:val="12"/>
      </w:numPr>
      <w:spacing w:before="240" w:after="60"/>
      <w:outlineLvl w:val="2"/>
    </w:pPr>
    <w:rPr>
      <w:rFonts w:ascii="Cambria" w:hAnsi="Cambria"/>
      <w:b/>
      <w:bCs/>
    </w:rPr>
  </w:style>
  <w:style w:type="paragraph" w:styleId="4">
    <w:name w:val="heading 4"/>
    <w:basedOn w:val="a"/>
    <w:next w:val="a"/>
    <w:link w:val="40"/>
    <w:qFormat/>
    <w:rsid w:val="00EF48A4"/>
    <w:pPr>
      <w:keepNext/>
      <w:widowControl/>
      <w:numPr>
        <w:ilvl w:val="3"/>
        <w:numId w:val="12"/>
      </w:numPr>
      <w:autoSpaceDE/>
      <w:autoSpaceDN/>
      <w:adjustRightInd/>
      <w:jc w:val="both"/>
      <w:outlineLvl w:val="3"/>
    </w:pPr>
    <w:rPr>
      <w:rFonts w:ascii="Calibri" w:hAnsi="Calibri"/>
      <w:b/>
      <w:spacing w:val="-11"/>
      <w:sz w:val="24"/>
      <w:szCs w:val="20"/>
    </w:rPr>
  </w:style>
  <w:style w:type="paragraph" w:styleId="5">
    <w:name w:val="heading 5"/>
    <w:basedOn w:val="a"/>
    <w:next w:val="a"/>
    <w:link w:val="50"/>
    <w:qFormat/>
    <w:rsid w:val="00EF48A4"/>
    <w:pPr>
      <w:keepNext/>
      <w:widowControl/>
      <w:autoSpaceDE/>
      <w:autoSpaceDN/>
      <w:adjustRightInd/>
      <w:spacing w:line="360" w:lineRule="auto"/>
      <w:jc w:val="center"/>
      <w:outlineLvl w:val="4"/>
    </w:pPr>
    <w:rPr>
      <w:rFonts w:ascii="Times New Roman" w:eastAsia="Times New Roman" w:hAnsi="Times New Roman"/>
      <w:sz w:val="28"/>
      <w:szCs w:val="24"/>
    </w:rPr>
  </w:style>
  <w:style w:type="paragraph" w:styleId="6">
    <w:name w:val="heading 6"/>
    <w:basedOn w:val="a"/>
    <w:next w:val="a"/>
    <w:link w:val="60"/>
    <w:qFormat/>
    <w:rsid w:val="00EF48A4"/>
    <w:pPr>
      <w:numPr>
        <w:ilvl w:val="5"/>
        <w:numId w:val="12"/>
      </w:numPr>
      <w:spacing w:before="240" w:after="60"/>
      <w:outlineLvl w:val="5"/>
    </w:pPr>
    <w:rPr>
      <w:rFonts w:ascii="Calibri" w:hAnsi="Calibri"/>
      <w:b/>
      <w:bCs/>
      <w:sz w:val="22"/>
      <w:szCs w:val="22"/>
    </w:rPr>
  </w:style>
  <w:style w:type="paragraph" w:styleId="7">
    <w:name w:val="heading 7"/>
    <w:basedOn w:val="a"/>
    <w:next w:val="a"/>
    <w:link w:val="70"/>
    <w:qFormat/>
    <w:rsid w:val="00EF48A4"/>
    <w:pPr>
      <w:keepNext/>
      <w:widowControl/>
      <w:autoSpaceDE/>
      <w:autoSpaceDN/>
      <w:adjustRightInd/>
      <w:ind w:left="360"/>
      <w:outlineLvl w:val="6"/>
    </w:pPr>
    <w:rPr>
      <w:rFonts w:ascii="Times New Roman" w:eastAsia="Times New Roman" w:hAnsi="Times New Roman"/>
      <w:sz w:val="28"/>
      <w:szCs w:val="24"/>
    </w:rPr>
  </w:style>
  <w:style w:type="paragraph" w:styleId="8">
    <w:name w:val="heading 8"/>
    <w:basedOn w:val="a"/>
    <w:next w:val="a"/>
    <w:link w:val="80"/>
    <w:qFormat/>
    <w:rsid w:val="00EF48A4"/>
    <w:pPr>
      <w:keepNext/>
      <w:widowControl/>
      <w:numPr>
        <w:numId w:val="2"/>
      </w:numPr>
      <w:autoSpaceDE/>
      <w:autoSpaceDN/>
      <w:adjustRightInd/>
      <w:jc w:val="center"/>
      <w:outlineLvl w:val="7"/>
    </w:pPr>
    <w:rPr>
      <w:rFonts w:ascii="Times New Roman" w:eastAsia="MS Mincho" w:hAnsi="Times New Roman"/>
      <w:b/>
      <w:bCs/>
      <w:sz w:val="28"/>
      <w:szCs w:val="24"/>
    </w:rPr>
  </w:style>
  <w:style w:type="paragraph" w:styleId="9">
    <w:name w:val="heading 9"/>
    <w:basedOn w:val="a"/>
    <w:next w:val="a"/>
    <w:link w:val="90"/>
    <w:qFormat/>
    <w:rsid w:val="00EF48A4"/>
    <w:pPr>
      <w:keepNext/>
      <w:overflowPunct w:val="0"/>
      <w:jc w:val="center"/>
      <w:outlineLvl w:val="8"/>
    </w:pPr>
    <w:rPr>
      <w:rFonts w:ascii="Times New Roman" w:eastAsia="Times New Roman" w:hAnsi="Times New Roman"/>
      <w:b/>
      <w:spacing w:val="10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F48A4"/>
    <w:rPr>
      <w:rFonts w:ascii="Arial" w:eastAsia="Calibri" w:hAnsi="Arial" w:cs="Times New Roman"/>
      <w:b/>
      <w:bCs/>
      <w:color w:val="26282F"/>
      <w:sz w:val="24"/>
      <w:szCs w:val="24"/>
      <w:lang w:eastAsia="ru-RU"/>
    </w:rPr>
  </w:style>
  <w:style w:type="character" w:customStyle="1" w:styleId="20">
    <w:name w:val="Заголовок 2 Знак"/>
    <w:basedOn w:val="a0"/>
    <w:link w:val="2"/>
    <w:rsid w:val="00EF48A4"/>
    <w:rPr>
      <w:rFonts w:ascii="Cambria" w:eastAsia="Calibri" w:hAnsi="Cambria" w:cs="Times New Roman"/>
      <w:b/>
      <w:bCs/>
      <w:i/>
      <w:iCs/>
      <w:sz w:val="28"/>
      <w:szCs w:val="28"/>
    </w:rPr>
  </w:style>
  <w:style w:type="character" w:customStyle="1" w:styleId="30">
    <w:name w:val="Заголовок 3 Знак"/>
    <w:basedOn w:val="a0"/>
    <w:link w:val="3"/>
    <w:rsid w:val="00EF48A4"/>
    <w:rPr>
      <w:rFonts w:ascii="Cambria" w:eastAsia="Calibri" w:hAnsi="Cambria" w:cs="Times New Roman"/>
      <w:b/>
      <w:bCs/>
      <w:sz w:val="26"/>
      <w:szCs w:val="26"/>
      <w:lang w:eastAsia="ru-RU"/>
    </w:rPr>
  </w:style>
  <w:style w:type="character" w:customStyle="1" w:styleId="40">
    <w:name w:val="Заголовок 4 Знак"/>
    <w:basedOn w:val="a0"/>
    <w:link w:val="4"/>
    <w:rsid w:val="00EF48A4"/>
    <w:rPr>
      <w:rFonts w:ascii="Calibri" w:eastAsia="Calibri" w:hAnsi="Calibri" w:cs="Times New Roman"/>
      <w:b/>
      <w:spacing w:val="-11"/>
      <w:sz w:val="24"/>
      <w:szCs w:val="20"/>
    </w:rPr>
  </w:style>
  <w:style w:type="character" w:customStyle="1" w:styleId="50">
    <w:name w:val="Заголовок 5 Знак"/>
    <w:basedOn w:val="a0"/>
    <w:link w:val="5"/>
    <w:rsid w:val="00EF48A4"/>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EF48A4"/>
    <w:rPr>
      <w:rFonts w:ascii="Calibri" w:eastAsia="Calibri" w:hAnsi="Calibri" w:cs="Times New Roman"/>
      <w:b/>
      <w:bCs/>
      <w:lang w:eastAsia="ru-RU"/>
    </w:rPr>
  </w:style>
  <w:style w:type="character" w:customStyle="1" w:styleId="70">
    <w:name w:val="Заголовок 7 Знак"/>
    <w:basedOn w:val="a0"/>
    <w:link w:val="7"/>
    <w:rsid w:val="00EF48A4"/>
    <w:rPr>
      <w:rFonts w:ascii="Times New Roman" w:eastAsia="Times New Roman" w:hAnsi="Times New Roman" w:cs="Times New Roman"/>
      <w:sz w:val="28"/>
      <w:szCs w:val="24"/>
      <w:lang w:eastAsia="ru-RU"/>
    </w:rPr>
  </w:style>
  <w:style w:type="character" w:customStyle="1" w:styleId="80">
    <w:name w:val="Заголовок 8 Знак"/>
    <w:basedOn w:val="a0"/>
    <w:link w:val="8"/>
    <w:rsid w:val="00EF48A4"/>
    <w:rPr>
      <w:rFonts w:ascii="Times New Roman" w:eastAsia="MS Mincho" w:hAnsi="Times New Roman" w:cs="Times New Roman"/>
      <w:b/>
      <w:bCs/>
      <w:sz w:val="28"/>
      <w:szCs w:val="24"/>
      <w:lang w:eastAsia="ru-RU"/>
    </w:rPr>
  </w:style>
  <w:style w:type="character" w:customStyle="1" w:styleId="90">
    <w:name w:val="Заголовок 9 Знак"/>
    <w:basedOn w:val="a0"/>
    <w:link w:val="9"/>
    <w:rsid w:val="00EF48A4"/>
    <w:rPr>
      <w:rFonts w:ascii="Times New Roman" w:eastAsia="Times New Roman" w:hAnsi="Times New Roman" w:cs="Times New Roman"/>
      <w:b/>
      <w:spacing w:val="100"/>
      <w:sz w:val="20"/>
      <w:szCs w:val="20"/>
      <w:lang w:eastAsia="ru-RU"/>
    </w:rPr>
  </w:style>
  <w:style w:type="character" w:customStyle="1" w:styleId="a3">
    <w:name w:val="Цветовое выделение"/>
    <w:rsid w:val="00EF48A4"/>
    <w:rPr>
      <w:b/>
      <w:color w:val="26282F"/>
      <w:sz w:val="26"/>
    </w:rPr>
  </w:style>
  <w:style w:type="character" w:customStyle="1" w:styleId="a4">
    <w:name w:val="Гипертекстовая ссылка"/>
    <w:rsid w:val="00EF48A4"/>
    <w:rPr>
      <w:rFonts w:cs="Times New Roman"/>
      <w:b/>
      <w:bCs/>
      <w:color w:val="106BBE"/>
      <w:sz w:val="26"/>
      <w:szCs w:val="26"/>
    </w:rPr>
  </w:style>
  <w:style w:type="paragraph" w:customStyle="1" w:styleId="a5">
    <w:name w:val="Нормальный (таблица)"/>
    <w:basedOn w:val="a"/>
    <w:next w:val="a"/>
    <w:rsid w:val="00EF48A4"/>
    <w:pPr>
      <w:jc w:val="both"/>
    </w:pPr>
    <w:rPr>
      <w:sz w:val="24"/>
      <w:szCs w:val="24"/>
    </w:rPr>
  </w:style>
  <w:style w:type="paragraph" w:customStyle="1" w:styleId="a6">
    <w:name w:val="Прижатый влево"/>
    <w:basedOn w:val="a"/>
    <w:next w:val="a"/>
    <w:rsid w:val="00EF48A4"/>
    <w:rPr>
      <w:sz w:val="24"/>
      <w:szCs w:val="24"/>
    </w:rPr>
  </w:style>
  <w:style w:type="paragraph" w:styleId="a7">
    <w:name w:val="Balloon Text"/>
    <w:basedOn w:val="a"/>
    <w:link w:val="11"/>
    <w:rsid w:val="00EF48A4"/>
    <w:rPr>
      <w:rFonts w:ascii="Tahoma" w:hAnsi="Tahoma"/>
      <w:sz w:val="16"/>
      <w:szCs w:val="16"/>
    </w:rPr>
  </w:style>
  <w:style w:type="character" w:customStyle="1" w:styleId="a8">
    <w:name w:val="Текст выноски Знак"/>
    <w:basedOn w:val="a0"/>
    <w:link w:val="a7"/>
    <w:semiHidden/>
    <w:rsid w:val="00EF48A4"/>
    <w:rPr>
      <w:rFonts w:ascii="Tahoma" w:eastAsia="Calibri" w:hAnsi="Tahoma" w:cs="Tahoma"/>
      <w:sz w:val="16"/>
      <w:szCs w:val="16"/>
      <w:lang w:eastAsia="ru-RU"/>
    </w:rPr>
  </w:style>
  <w:style w:type="character" w:customStyle="1" w:styleId="11">
    <w:name w:val="Текст выноски Знак1"/>
    <w:link w:val="a7"/>
    <w:locked/>
    <w:rsid w:val="00EF48A4"/>
    <w:rPr>
      <w:rFonts w:ascii="Tahoma" w:eastAsia="Calibri" w:hAnsi="Tahoma" w:cs="Times New Roman"/>
      <w:sz w:val="16"/>
      <w:szCs w:val="16"/>
      <w:lang w:eastAsia="ru-RU"/>
    </w:rPr>
  </w:style>
  <w:style w:type="paragraph" w:customStyle="1" w:styleId="ConsPlusCell">
    <w:name w:val="ConsPlusCell"/>
    <w:rsid w:val="00EF48A4"/>
    <w:pPr>
      <w:widowControl w:val="0"/>
      <w:autoSpaceDE w:val="0"/>
      <w:autoSpaceDN w:val="0"/>
      <w:adjustRightInd w:val="0"/>
      <w:spacing w:after="0" w:line="240" w:lineRule="auto"/>
    </w:pPr>
    <w:rPr>
      <w:rFonts w:ascii="Calibri" w:eastAsia="Calibri" w:hAnsi="Calibri" w:cs="Calibri"/>
      <w:lang w:eastAsia="ru-RU"/>
    </w:rPr>
  </w:style>
  <w:style w:type="paragraph" w:styleId="a9">
    <w:name w:val="Body Text"/>
    <w:aliases w:val="Основной текст Знак1,Основной текст Знак Знак,Основной текст Знак1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
    <w:link w:val="aa"/>
    <w:rsid w:val="00EF48A4"/>
    <w:pPr>
      <w:widowControl/>
      <w:autoSpaceDE/>
      <w:autoSpaceDN/>
      <w:adjustRightInd/>
      <w:jc w:val="both"/>
    </w:pPr>
    <w:rPr>
      <w:rFonts w:ascii="Times New Roman" w:hAnsi="Times New Roman"/>
      <w:sz w:val="28"/>
      <w:szCs w:val="28"/>
    </w:rPr>
  </w:style>
  <w:style w:type="character" w:customStyle="1" w:styleId="aa">
    <w:name w:val="Основной текст Знак"/>
    <w:aliases w:val="Основной текст Знак1 Знак1,Основной текст Знак Знак Знак,Основной текст Знак1 Знак Знак,Основной текст Знак1 Знак1 Знак Знак Знак,Основной текст Знак Знак Знак1 Знак Знак Знак,Основной текст Знак1 Знак Знак Знак Знак Знак"/>
    <w:basedOn w:val="a0"/>
    <w:link w:val="a9"/>
    <w:rsid w:val="00EF48A4"/>
    <w:rPr>
      <w:rFonts w:ascii="Times New Roman" w:eastAsia="Calibri" w:hAnsi="Times New Roman" w:cs="Times New Roman"/>
      <w:sz w:val="28"/>
      <w:szCs w:val="28"/>
      <w:lang w:eastAsia="ru-RU"/>
    </w:rPr>
  </w:style>
  <w:style w:type="paragraph" w:styleId="ab">
    <w:name w:val="Normal (Web)"/>
    <w:basedOn w:val="a"/>
    <w:rsid w:val="00EF48A4"/>
    <w:pPr>
      <w:widowControl/>
      <w:autoSpaceDE/>
      <w:autoSpaceDN/>
      <w:adjustRightInd/>
      <w:spacing w:before="100" w:beforeAutospacing="1" w:after="100" w:afterAutospacing="1"/>
    </w:pPr>
    <w:rPr>
      <w:rFonts w:cs="Arial"/>
    </w:rPr>
  </w:style>
  <w:style w:type="paragraph" w:customStyle="1" w:styleId="12">
    <w:name w:val="Без интервала1"/>
    <w:rsid w:val="00EF48A4"/>
    <w:pPr>
      <w:spacing w:after="0" w:line="240" w:lineRule="auto"/>
    </w:pPr>
    <w:rPr>
      <w:rFonts w:ascii="Calibri" w:eastAsia="Calibri" w:hAnsi="Calibri" w:cs="Times New Roman"/>
    </w:rPr>
  </w:style>
  <w:style w:type="paragraph" w:customStyle="1" w:styleId="a10">
    <w:name w:val="a1"/>
    <w:basedOn w:val="a"/>
    <w:rsid w:val="00EF48A4"/>
    <w:pPr>
      <w:widowControl/>
      <w:autoSpaceDE/>
      <w:autoSpaceDN/>
      <w:adjustRightInd/>
      <w:spacing w:before="100" w:beforeAutospacing="1" w:after="100" w:afterAutospacing="1"/>
    </w:pPr>
    <w:rPr>
      <w:rFonts w:ascii="Times New Roman" w:hAnsi="Times New Roman"/>
      <w:sz w:val="24"/>
      <w:szCs w:val="24"/>
    </w:rPr>
  </w:style>
  <w:style w:type="paragraph" w:customStyle="1" w:styleId="21">
    <w:name w:val="Без интервала2"/>
    <w:rsid w:val="00EF48A4"/>
    <w:pPr>
      <w:spacing w:after="0" w:line="240" w:lineRule="auto"/>
    </w:pPr>
    <w:rPr>
      <w:rFonts w:ascii="Calibri" w:eastAsia="Calibri" w:hAnsi="Calibri" w:cs="Times New Roman"/>
    </w:rPr>
  </w:style>
  <w:style w:type="paragraph" w:styleId="31">
    <w:name w:val="Body Text 3"/>
    <w:basedOn w:val="a"/>
    <w:link w:val="32"/>
    <w:rsid w:val="00EF48A4"/>
    <w:pPr>
      <w:spacing w:after="120"/>
    </w:pPr>
    <w:rPr>
      <w:sz w:val="16"/>
      <w:szCs w:val="16"/>
    </w:rPr>
  </w:style>
  <w:style w:type="character" w:customStyle="1" w:styleId="32">
    <w:name w:val="Основной текст 3 Знак"/>
    <w:basedOn w:val="a0"/>
    <w:link w:val="31"/>
    <w:rsid w:val="00EF48A4"/>
    <w:rPr>
      <w:rFonts w:ascii="Arial" w:eastAsia="Calibri" w:hAnsi="Arial" w:cs="Times New Roman"/>
      <w:sz w:val="16"/>
      <w:szCs w:val="16"/>
    </w:rPr>
  </w:style>
  <w:style w:type="paragraph" w:customStyle="1" w:styleId="13">
    <w:name w:val="Абзац списка1"/>
    <w:basedOn w:val="a"/>
    <w:rsid w:val="00EF48A4"/>
    <w:pPr>
      <w:widowControl/>
      <w:autoSpaceDE/>
      <w:autoSpaceDN/>
      <w:adjustRightInd/>
      <w:spacing w:after="200" w:line="276" w:lineRule="auto"/>
      <w:ind w:left="720"/>
      <w:contextualSpacing/>
    </w:pPr>
    <w:rPr>
      <w:rFonts w:ascii="Georgia" w:eastAsia="Times New Roman" w:hAnsi="Georgia"/>
      <w:sz w:val="22"/>
      <w:szCs w:val="22"/>
      <w:lang w:val="en-US" w:eastAsia="en-US"/>
    </w:rPr>
  </w:style>
  <w:style w:type="paragraph" w:styleId="ac">
    <w:name w:val="footer"/>
    <w:basedOn w:val="a"/>
    <w:link w:val="14"/>
    <w:rsid w:val="00EF48A4"/>
    <w:pPr>
      <w:widowControl/>
      <w:tabs>
        <w:tab w:val="center" w:pos="4677"/>
        <w:tab w:val="right" w:pos="9355"/>
      </w:tabs>
      <w:autoSpaceDE/>
      <w:autoSpaceDN/>
      <w:adjustRightInd/>
    </w:pPr>
    <w:rPr>
      <w:rFonts w:ascii="Georgia" w:hAnsi="Georgia"/>
      <w:sz w:val="22"/>
      <w:szCs w:val="22"/>
      <w:lang w:val="en-US" w:eastAsia="en-US"/>
    </w:rPr>
  </w:style>
  <w:style w:type="character" w:customStyle="1" w:styleId="ad">
    <w:name w:val="Нижний колонтитул Знак"/>
    <w:basedOn w:val="a0"/>
    <w:link w:val="ac"/>
    <w:rsid w:val="00EF48A4"/>
    <w:rPr>
      <w:rFonts w:ascii="Arial" w:eastAsia="Calibri" w:hAnsi="Arial" w:cs="Times New Roman"/>
      <w:sz w:val="26"/>
      <w:szCs w:val="26"/>
      <w:lang w:eastAsia="ru-RU"/>
    </w:rPr>
  </w:style>
  <w:style w:type="character" w:customStyle="1" w:styleId="14">
    <w:name w:val="Нижний колонтитул Знак1"/>
    <w:link w:val="ac"/>
    <w:locked/>
    <w:rsid w:val="00EF48A4"/>
    <w:rPr>
      <w:rFonts w:ascii="Georgia" w:eastAsia="Calibri" w:hAnsi="Georgia" w:cs="Times New Roman"/>
      <w:lang w:val="en-US"/>
    </w:rPr>
  </w:style>
  <w:style w:type="paragraph" w:styleId="ae">
    <w:name w:val="header"/>
    <w:basedOn w:val="a"/>
    <w:link w:val="15"/>
    <w:rsid w:val="00EF48A4"/>
    <w:pPr>
      <w:tabs>
        <w:tab w:val="center" w:pos="4677"/>
        <w:tab w:val="right" w:pos="9355"/>
      </w:tabs>
    </w:pPr>
  </w:style>
  <w:style w:type="character" w:customStyle="1" w:styleId="af">
    <w:name w:val="Верхний колонтитул Знак"/>
    <w:basedOn w:val="a0"/>
    <w:link w:val="ae"/>
    <w:rsid w:val="00EF48A4"/>
    <w:rPr>
      <w:rFonts w:ascii="Arial" w:eastAsia="Calibri" w:hAnsi="Arial" w:cs="Times New Roman"/>
      <w:sz w:val="26"/>
      <w:szCs w:val="26"/>
      <w:lang w:eastAsia="ru-RU"/>
    </w:rPr>
  </w:style>
  <w:style w:type="character" w:customStyle="1" w:styleId="15">
    <w:name w:val="Верхний колонтитул Знак1"/>
    <w:link w:val="ae"/>
    <w:locked/>
    <w:rsid w:val="00EF48A4"/>
    <w:rPr>
      <w:rFonts w:ascii="Arial" w:eastAsia="Calibri" w:hAnsi="Arial" w:cs="Times New Roman"/>
      <w:sz w:val="26"/>
      <w:szCs w:val="26"/>
    </w:rPr>
  </w:style>
  <w:style w:type="paragraph" w:styleId="33">
    <w:name w:val="Body Text Indent 3"/>
    <w:basedOn w:val="a"/>
    <w:link w:val="34"/>
    <w:rsid w:val="00EF48A4"/>
    <w:pPr>
      <w:widowControl/>
      <w:autoSpaceDE/>
      <w:autoSpaceDN/>
      <w:adjustRightInd/>
      <w:spacing w:after="120" w:line="276" w:lineRule="auto"/>
      <w:ind w:left="283"/>
    </w:pPr>
    <w:rPr>
      <w:rFonts w:ascii="Calibri" w:hAnsi="Calibri"/>
      <w:sz w:val="16"/>
      <w:szCs w:val="16"/>
      <w:lang w:eastAsia="en-US"/>
    </w:rPr>
  </w:style>
  <w:style w:type="character" w:customStyle="1" w:styleId="34">
    <w:name w:val="Основной текст с отступом 3 Знак"/>
    <w:basedOn w:val="a0"/>
    <w:link w:val="33"/>
    <w:rsid w:val="00EF48A4"/>
    <w:rPr>
      <w:rFonts w:ascii="Calibri" w:eastAsia="Calibri" w:hAnsi="Calibri" w:cs="Times New Roman"/>
      <w:sz w:val="16"/>
      <w:szCs w:val="16"/>
    </w:rPr>
  </w:style>
  <w:style w:type="paragraph" w:customStyle="1" w:styleId="ConsPlusTitle">
    <w:name w:val="ConsPlusTitle"/>
    <w:rsid w:val="00EF48A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HTML">
    <w:name w:val="HTML Preformatted"/>
    <w:basedOn w:val="a"/>
    <w:link w:val="HTML0"/>
    <w:rsid w:val="00EF48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0">
    <w:name w:val="Стандартный HTML Знак"/>
    <w:basedOn w:val="a0"/>
    <w:link w:val="HTML"/>
    <w:rsid w:val="00EF48A4"/>
    <w:rPr>
      <w:rFonts w:ascii="Courier New" w:eastAsia="Calibri" w:hAnsi="Courier New" w:cs="Courier New"/>
      <w:sz w:val="20"/>
      <w:szCs w:val="20"/>
      <w:lang w:eastAsia="ru-RU"/>
    </w:rPr>
  </w:style>
  <w:style w:type="character" w:styleId="af0">
    <w:name w:val="Hyperlink"/>
    <w:unhideWhenUsed/>
    <w:rsid w:val="00EF48A4"/>
    <w:rPr>
      <w:color w:val="0563C1"/>
      <w:u w:val="single"/>
    </w:rPr>
  </w:style>
  <w:style w:type="table" w:styleId="af1">
    <w:name w:val="Table Grid"/>
    <w:basedOn w:val="a1"/>
    <w:rsid w:val="00EF48A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rsid w:val="00EF48A4"/>
    <w:rPr>
      <w:rFonts w:cs="Times New Roman"/>
    </w:rPr>
  </w:style>
  <w:style w:type="paragraph" w:styleId="22">
    <w:name w:val="Body Text Indent 2"/>
    <w:basedOn w:val="a"/>
    <w:link w:val="23"/>
    <w:rsid w:val="00EF48A4"/>
    <w:pPr>
      <w:spacing w:after="120" w:line="480" w:lineRule="auto"/>
      <w:ind w:left="283"/>
    </w:pPr>
  </w:style>
  <w:style w:type="character" w:customStyle="1" w:styleId="23">
    <w:name w:val="Основной текст с отступом 2 Знак"/>
    <w:basedOn w:val="a0"/>
    <w:link w:val="22"/>
    <w:rsid w:val="00EF48A4"/>
    <w:rPr>
      <w:rFonts w:ascii="Arial" w:eastAsia="Calibri" w:hAnsi="Arial" w:cs="Times New Roman"/>
      <w:sz w:val="26"/>
      <w:szCs w:val="26"/>
    </w:rPr>
  </w:style>
  <w:style w:type="paragraph" w:customStyle="1" w:styleId="af3">
    <w:name w:val="Знак"/>
    <w:basedOn w:val="a"/>
    <w:rsid w:val="00EF48A4"/>
    <w:pPr>
      <w:widowControl/>
      <w:autoSpaceDE/>
      <w:autoSpaceDN/>
      <w:adjustRightInd/>
      <w:spacing w:before="100" w:beforeAutospacing="1" w:after="100" w:afterAutospacing="1"/>
    </w:pPr>
    <w:rPr>
      <w:rFonts w:ascii="Tahoma" w:eastAsia="Times New Roman" w:hAnsi="Tahoma" w:cs="Tahoma"/>
      <w:sz w:val="20"/>
      <w:szCs w:val="20"/>
      <w:lang w:val="en-US" w:eastAsia="en-US"/>
    </w:rPr>
  </w:style>
  <w:style w:type="paragraph" w:customStyle="1" w:styleId="ConsPlusNormal">
    <w:name w:val="ConsPlusNormal"/>
    <w:rsid w:val="00EF48A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4">
    <w:name w:val="Body Text 2"/>
    <w:basedOn w:val="a"/>
    <w:link w:val="25"/>
    <w:rsid w:val="00EF48A4"/>
    <w:pPr>
      <w:widowControl/>
      <w:autoSpaceDE/>
      <w:autoSpaceDN/>
      <w:adjustRightInd/>
      <w:ind w:right="-1"/>
      <w:jc w:val="both"/>
    </w:pPr>
    <w:rPr>
      <w:rFonts w:ascii="Times New Roman" w:eastAsia="Times New Roman" w:hAnsi="Times New Roman"/>
      <w:szCs w:val="20"/>
    </w:rPr>
  </w:style>
  <w:style w:type="character" w:customStyle="1" w:styleId="25">
    <w:name w:val="Основной текст 2 Знак"/>
    <w:basedOn w:val="a0"/>
    <w:link w:val="24"/>
    <w:rsid w:val="00EF48A4"/>
    <w:rPr>
      <w:rFonts w:ascii="Times New Roman" w:eastAsia="Times New Roman" w:hAnsi="Times New Roman" w:cs="Times New Roman"/>
      <w:sz w:val="26"/>
      <w:szCs w:val="20"/>
    </w:rPr>
  </w:style>
  <w:style w:type="paragraph" w:styleId="af4">
    <w:name w:val="Title"/>
    <w:basedOn w:val="a"/>
    <w:link w:val="af5"/>
    <w:qFormat/>
    <w:rsid w:val="00EF48A4"/>
    <w:pPr>
      <w:widowControl/>
      <w:autoSpaceDE/>
      <w:autoSpaceDN/>
      <w:adjustRightInd/>
      <w:jc w:val="center"/>
    </w:pPr>
    <w:rPr>
      <w:rFonts w:ascii="Times New Roman" w:eastAsia="Times New Roman" w:hAnsi="Times New Roman"/>
      <w:sz w:val="30"/>
      <w:szCs w:val="20"/>
    </w:rPr>
  </w:style>
  <w:style w:type="character" w:customStyle="1" w:styleId="af5">
    <w:name w:val="Название Знак"/>
    <w:basedOn w:val="a0"/>
    <w:link w:val="af4"/>
    <w:rsid w:val="00EF48A4"/>
    <w:rPr>
      <w:rFonts w:ascii="Times New Roman" w:eastAsia="Times New Roman" w:hAnsi="Times New Roman" w:cs="Times New Roman"/>
      <w:sz w:val="30"/>
      <w:szCs w:val="20"/>
    </w:rPr>
  </w:style>
  <w:style w:type="paragraph" w:customStyle="1" w:styleId="16">
    <w:name w:val="Абзац списка1"/>
    <w:basedOn w:val="a"/>
    <w:rsid w:val="00EF48A4"/>
    <w:pPr>
      <w:widowControl/>
      <w:autoSpaceDE/>
      <w:autoSpaceDN/>
      <w:adjustRightInd/>
      <w:ind w:left="720"/>
      <w:jc w:val="center"/>
    </w:pPr>
    <w:rPr>
      <w:rFonts w:ascii="Calibri" w:eastAsia="Times New Roman" w:hAnsi="Calibri" w:cs="Calibri"/>
      <w:sz w:val="22"/>
      <w:szCs w:val="22"/>
      <w:lang w:eastAsia="en-US"/>
    </w:rPr>
  </w:style>
  <w:style w:type="paragraph" w:customStyle="1" w:styleId="ConsPlusNonformat">
    <w:name w:val="ConsPlusNonformat"/>
    <w:rsid w:val="00EF48A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6">
    <w:name w:val="List Paragraph"/>
    <w:basedOn w:val="a"/>
    <w:qFormat/>
    <w:rsid w:val="00EF48A4"/>
    <w:pPr>
      <w:widowControl/>
      <w:autoSpaceDE/>
      <w:autoSpaceDN/>
      <w:adjustRightInd/>
      <w:ind w:left="720"/>
      <w:jc w:val="center"/>
    </w:pPr>
    <w:rPr>
      <w:rFonts w:ascii="Calibri" w:eastAsia="Times New Roman" w:hAnsi="Calibri" w:cs="Calibri"/>
      <w:sz w:val="22"/>
      <w:szCs w:val="22"/>
      <w:lang w:eastAsia="en-US"/>
    </w:rPr>
  </w:style>
  <w:style w:type="paragraph" w:customStyle="1" w:styleId="Default">
    <w:name w:val="Default"/>
    <w:rsid w:val="00EF48A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7">
    <w:name w:val="Стиль1"/>
    <w:basedOn w:val="2"/>
    <w:link w:val="18"/>
    <w:qFormat/>
    <w:rsid w:val="00EF48A4"/>
    <w:pPr>
      <w:widowControl/>
      <w:autoSpaceDE/>
      <w:autoSpaceDN/>
      <w:adjustRightInd/>
      <w:spacing w:line="276" w:lineRule="auto"/>
      <w:jc w:val="center"/>
    </w:pPr>
    <w:rPr>
      <w:rFonts w:ascii="Times New Roman" w:eastAsia="Times New Roman" w:hAnsi="Times New Roman"/>
      <w:bCs w:val="0"/>
      <w:i w:val="0"/>
      <w:iCs w:val="0"/>
      <w:szCs w:val="20"/>
      <w:lang w:eastAsia="en-US"/>
    </w:rPr>
  </w:style>
  <w:style w:type="character" w:customStyle="1" w:styleId="18">
    <w:name w:val="Стиль1 Знак"/>
    <w:link w:val="17"/>
    <w:locked/>
    <w:rsid w:val="00EF48A4"/>
    <w:rPr>
      <w:rFonts w:ascii="Times New Roman" w:eastAsia="Times New Roman" w:hAnsi="Times New Roman" w:cs="Times New Roman"/>
      <w:b/>
      <w:sz w:val="28"/>
      <w:szCs w:val="20"/>
    </w:rPr>
  </w:style>
  <w:style w:type="paragraph" w:customStyle="1" w:styleId="35">
    <w:name w:val="Знак3"/>
    <w:basedOn w:val="a"/>
    <w:rsid w:val="00EF48A4"/>
    <w:pPr>
      <w:widowControl/>
      <w:autoSpaceDE/>
      <w:autoSpaceDN/>
      <w:adjustRightInd/>
      <w:spacing w:before="100" w:beforeAutospacing="1" w:after="100" w:afterAutospacing="1"/>
    </w:pPr>
    <w:rPr>
      <w:rFonts w:ascii="Tahoma" w:eastAsia="Times New Roman" w:hAnsi="Tahoma" w:cs="Tahoma"/>
      <w:sz w:val="20"/>
      <w:szCs w:val="20"/>
      <w:lang w:val="en-US" w:eastAsia="en-US"/>
    </w:rPr>
  </w:style>
  <w:style w:type="character" w:customStyle="1" w:styleId="71">
    <w:name w:val="Знак Знак7"/>
    <w:locked/>
    <w:rsid w:val="00EF48A4"/>
    <w:rPr>
      <w:sz w:val="24"/>
      <w:lang w:val="ru-RU" w:eastAsia="ru-RU"/>
    </w:rPr>
  </w:style>
  <w:style w:type="paragraph" w:styleId="af7">
    <w:name w:val="Body Text Indent"/>
    <w:basedOn w:val="a"/>
    <w:link w:val="af8"/>
    <w:rsid w:val="00EF48A4"/>
    <w:pPr>
      <w:widowControl/>
      <w:autoSpaceDE/>
      <w:autoSpaceDN/>
      <w:adjustRightInd/>
      <w:ind w:right="-1" w:firstLine="709"/>
      <w:jc w:val="both"/>
    </w:pPr>
    <w:rPr>
      <w:rFonts w:ascii="Times New Roman" w:eastAsia="Times New Roman" w:hAnsi="Times New Roman"/>
      <w:sz w:val="24"/>
      <w:szCs w:val="24"/>
    </w:rPr>
  </w:style>
  <w:style w:type="character" w:customStyle="1" w:styleId="af8">
    <w:name w:val="Основной текст с отступом Знак"/>
    <w:basedOn w:val="a0"/>
    <w:link w:val="af7"/>
    <w:rsid w:val="00EF48A4"/>
    <w:rPr>
      <w:rFonts w:ascii="Times New Roman" w:eastAsia="Times New Roman" w:hAnsi="Times New Roman" w:cs="Times New Roman"/>
      <w:sz w:val="24"/>
      <w:szCs w:val="24"/>
    </w:rPr>
  </w:style>
  <w:style w:type="character" w:customStyle="1" w:styleId="26">
    <w:name w:val="Знак Знак2"/>
    <w:locked/>
    <w:rsid w:val="00EF48A4"/>
    <w:rPr>
      <w:sz w:val="26"/>
      <w:lang w:val="ru-RU" w:eastAsia="ru-RU"/>
    </w:rPr>
  </w:style>
  <w:style w:type="paragraph" w:customStyle="1" w:styleId="CharChar1CharChar1CharChar">
    <w:name w:val="Char Char Знак Знак1 Char Char1 Знак Знак Char Char"/>
    <w:basedOn w:val="a"/>
    <w:rsid w:val="00EF48A4"/>
    <w:pPr>
      <w:widowControl/>
      <w:autoSpaceDE/>
      <w:autoSpaceDN/>
      <w:adjustRightInd/>
      <w:spacing w:before="100" w:beforeAutospacing="1" w:after="100" w:afterAutospacing="1"/>
    </w:pPr>
    <w:rPr>
      <w:rFonts w:ascii="Tahoma" w:eastAsia="Times New Roman" w:hAnsi="Tahoma" w:cs="Tahoma"/>
      <w:sz w:val="20"/>
      <w:szCs w:val="20"/>
      <w:lang w:val="en-US" w:eastAsia="en-US"/>
    </w:rPr>
  </w:style>
  <w:style w:type="paragraph" w:customStyle="1" w:styleId="19">
    <w:name w:val="Знак1"/>
    <w:basedOn w:val="a"/>
    <w:rsid w:val="00EF48A4"/>
    <w:pPr>
      <w:widowControl/>
      <w:autoSpaceDE/>
      <w:autoSpaceDN/>
      <w:adjustRightInd/>
      <w:spacing w:before="100" w:beforeAutospacing="1" w:after="100" w:afterAutospacing="1"/>
    </w:pPr>
    <w:rPr>
      <w:rFonts w:ascii="Tahoma" w:eastAsia="Times New Roman" w:hAnsi="Tahoma" w:cs="Tahoma"/>
      <w:sz w:val="20"/>
      <w:szCs w:val="20"/>
      <w:lang w:val="en-US" w:eastAsia="en-US"/>
    </w:rPr>
  </w:style>
  <w:style w:type="paragraph" w:customStyle="1" w:styleId="xl65">
    <w:name w:val="xl65"/>
    <w:basedOn w:val="a"/>
    <w:rsid w:val="00EF48A4"/>
    <w:pPr>
      <w:widowControl/>
      <w:autoSpaceDE/>
      <w:autoSpaceDN/>
      <w:adjustRightInd/>
      <w:spacing w:before="100" w:beforeAutospacing="1" w:after="100" w:afterAutospacing="1"/>
    </w:pPr>
    <w:rPr>
      <w:rFonts w:ascii="Times New Roman" w:eastAsia="Times New Roman" w:hAnsi="Times New Roman"/>
      <w:sz w:val="24"/>
      <w:szCs w:val="24"/>
    </w:rPr>
  </w:style>
  <w:style w:type="paragraph" w:customStyle="1" w:styleId="27">
    <w:name w:val="Знак2"/>
    <w:basedOn w:val="a"/>
    <w:rsid w:val="00EF48A4"/>
    <w:pPr>
      <w:widowControl/>
      <w:autoSpaceDE/>
      <w:autoSpaceDN/>
      <w:adjustRightInd/>
      <w:spacing w:before="100" w:beforeAutospacing="1" w:after="100" w:afterAutospacing="1"/>
    </w:pPr>
    <w:rPr>
      <w:rFonts w:ascii="Tahoma" w:eastAsia="Times New Roman" w:hAnsi="Tahoma" w:cs="Tahoma"/>
      <w:sz w:val="20"/>
      <w:szCs w:val="20"/>
      <w:lang w:val="en-US" w:eastAsia="en-US"/>
    </w:rPr>
  </w:style>
  <w:style w:type="paragraph" w:styleId="af9">
    <w:name w:val="No Spacing"/>
    <w:uiPriority w:val="1"/>
    <w:qFormat/>
    <w:rsid w:val="00EF48A4"/>
    <w:pPr>
      <w:spacing w:after="0" w:line="240" w:lineRule="auto"/>
    </w:pPr>
    <w:rPr>
      <w:rFonts w:ascii="Calibri" w:eastAsia="Times New Roman" w:hAnsi="Calibri" w:cs="Times New Roman"/>
    </w:rPr>
  </w:style>
  <w:style w:type="paragraph" w:customStyle="1" w:styleId="1a">
    <w:name w:val="Знак1 Знак Знак Знак"/>
    <w:basedOn w:val="a"/>
    <w:rsid w:val="00EF48A4"/>
    <w:pPr>
      <w:widowControl/>
      <w:autoSpaceDE/>
      <w:autoSpaceDN/>
      <w:adjustRightInd/>
      <w:spacing w:before="100" w:beforeAutospacing="1" w:after="100" w:afterAutospacing="1"/>
    </w:pPr>
    <w:rPr>
      <w:rFonts w:ascii="Tahoma" w:eastAsia="Times New Roman" w:hAnsi="Tahoma" w:cs="Tahoma"/>
      <w:sz w:val="20"/>
      <w:szCs w:val="20"/>
      <w:lang w:val="en-US" w:eastAsia="en-US"/>
    </w:rPr>
  </w:style>
  <w:style w:type="paragraph" w:customStyle="1" w:styleId="afa">
    <w:name w:val="Знак Знак Знак Знак"/>
    <w:basedOn w:val="a"/>
    <w:rsid w:val="00EF48A4"/>
    <w:pPr>
      <w:widowControl/>
      <w:autoSpaceDE/>
      <w:autoSpaceDN/>
      <w:adjustRightInd/>
      <w:spacing w:before="100" w:beforeAutospacing="1" w:after="100" w:afterAutospacing="1"/>
    </w:pPr>
    <w:rPr>
      <w:rFonts w:ascii="Tahoma" w:eastAsia="Times New Roman" w:hAnsi="Tahoma" w:cs="Tahoma"/>
      <w:sz w:val="20"/>
      <w:szCs w:val="20"/>
      <w:lang w:val="en-US" w:eastAsia="en-US"/>
    </w:rPr>
  </w:style>
  <w:style w:type="paragraph" w:customStyle="1" w:styleId="xl66">
    <w:name w:val="xl66"/>
    <w:basedOn w:val="a"/>
    <w:rsid w:val="00EF48A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olor w:val="FF0000"/>
      <w:sz w:val="18"/>
      <w:szCs w:val="18"/>
    </w:rPr>
  </w:style>
  <w:style w:type="paragraph" w:customStyle="1" w:styleId="xl67">
    <w:name w:val="xl67"/>
    <w:basedOn w:val="a"/>
    <w:rsid w:val="00EF48A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eastAsia="Times New Roman" w:hAnsi="Times New Roman"/>
      <w:color w:val="000000"/>
      <w:sz w:val="18"/>
      <w:szCs w:val="18"/>
    </w:rPr>
  </w:style>
  <w:style w:type="paragraph" w:customStyle="1" w:styleId="xl68">
    <w:name w:val="xl68"/>
    <w:basedOn w:val="a"/>
    <w:rsid w:val="00EF48A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eastAsia="Times New Roman" w:hAnsi="Times New Roman"/>
      <w:color w:val="000000"/>
      <w:sz w:val="18"/>
      <w:szCs w:val="18"/>
    </w:rPr>
  </w:style>
  <w:style w:type="paragraph" w:customStyle="1" w:styleId="xl69">
    <w:name w:val="xl69"/>
    <w:basedOn w:val="a"/>
    <w:rsid w:val="00EF48A4"/>
    <w:pPr>
      <w:widowControl/>
      <w:autoSpaceDE/>
      <w:autoSpaceDN/>
      <w:adjustRightInd/>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70">
    <w:name w:val="xl70"/>
    <w:basedOn w:val="a"/>
    <w:rsid w:val="00EF48A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eastAsia="Times New Roman" w:hAnsi="Times New Roman"/>
      <w:sz w:val="18"/>
      <w:szCs w:val="18"/>
    </w:rPr>
  </w:style>
  <w:style w:type="paragraph" w:customStyle="1" w:styleId="xl71">
    <w:name w:val="xl71"/>
    <w:basedOn w:val="a"/>
    <w:rsid w:val="00EF48A4"/>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olor w:val="000000"/>
      <w:sz w:val="18"/>
      <w:szCs w:val="18"/>
    </w:rPr>
  </w:style>
  <w:style w:type="paragraph" w:customStyle="1" w:styleId="xl72">
    <w:name w:val="xl72"/>
    <w:basedOn w:val="a"/>
    <w:rsid w:val="00EF48A4"/>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olor w:val="000000"/>
      <w:sz w:val="18"/>
      <w:szCs w:val="18"/>
    </w:rPr>
  </w:style>
  <w:style w:type="paragraph" w:customStyle="1" w:styleId="xl73">
    <w:name w:val="xl73"/>
    <w:basedOn w:val="a"/>
    <w:rsid w:val="00EF48A4"/>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eastAsia="Times New Roman" w:hAnsi="Times New Roman"/>
      <w:color w:val="000000"/>
      <w:sz w:val="18"/>
      <w:szCs w:val="18"/>
    </w:rPr>
  </w:style>
  <w:style w:type="paragraph" w:customStyle="1" w:styleId="xl74">
    <w:name w:val="xl74"/>
    <w:basedOn w:val="a"/>
    <w:rsid w:val="00EF48A4"/>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eastAsia="Times New Roman" w:hAnsi="Times New Roman"/>
      <w:color w:val="000000"/>
      <w:sz w:val="18"/>
      <w:szCs w:val="18"/>
    </w:rPr>
  </w:style>
  <w:style w:type="paragraph" w:customStyle="1" w:styleId="xl75">
    <w:name w:val="xl75"/>
    <w:basedOn w:val="a"/>
    <w:rsid w:val="00EF48A4"/>
    <w:pPr>
      <w:widowControl/>
      <w:autoSpaceDE/>
      <w:autoSpaceDN/>
      <w:adjustRightInd/>
      <w:spacing w:before="100" w:beforeAutospacing="1" w:after="100" w:afterAutospacing="1"/>
      <w:textAlignment w:val="center"/>
    </w:pPr>
    <w:rPr>
      <w:rFonts w:ascii="Times New Roman" w:eastAsia="Times New Roman" w:hAnsi="Times New Roman"/>
      <w:color w:val="000000"/>
      <w:sz w:val="18"/>
      <w:szCs w:val="18"/>
    </w:rPr>
  </w:style>
  <w:style w:type="paragraph" w:customStyle="1" w:styleId="xl76">
    <w:name w:val="xl76"/>
    <w:basedOn w:val="a"/>
    <w:rsid w:val="00EF48A4"/>
    <w:pPr>
      <w:widowControl/>
      <w:autoSpaceDE/>
      <w:autoSpaceDN/>
      <w:adjustRightInd/>
      <w:spacing w:before="100" w:beforeAutospacing="1" w:after="100" w:afterAutospacing="1"/>
      <w:textAlignment w:val="center"/>
    </w:pPr>
    <w:rPr>
      <w:rFonts w:ascii="Times New Roman" w:eastAsia="Times New Roman" w:hAnsi="Times New Roman"/>
      <w:color w:val="000000"/>
      <w:sz w:val="18"/>
      <w:szCs w:val="18"/>
    </w:rPr>
  </w:style>
  <w:style w:type="paragraph" w:customStyle="1" w:styleId="xl77">
    <w:name w:val="xl77"/>
    <w:basedOn w:val="a"/>
    <w:rsid w:val="00EF48A4"/>
    <w:pPr>
      <w:widowControl/>
      <w:autoSpaceDE/>
      <w:autoSpaceDN/>
      <w:adjustRightInd/>
      <w:spacing w:before="100" w:beforeAutospacing="1" w:after="100" w:afterAutospacing="1"/>
      <w:jc w:val="center"/>
      <w:textAlignment w:val="center"/>
    </w:pPr>
    <w:rPr>
      <w:rFonts w:ascii="Times New Roman" w:eastAsia="Times New Roman" w:hAnsi="Times New Roman"/>
      <w:color w:val="000000"/>
      <w:sz w:val="18"/>
      <w:szCs w:val="18"/>
    </w:rPr>
  </w:style>
  <w:style w:type="paragraph" w:customStyle="1" w:styleId="xl78">
    <w:name w:val="xl78"/>
    <w:basedOn w:val="a"/>
    <w:rsid w:val="00EF48A4"/>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w:eastAsia="Times New Roman" w:hAnsi="Times New Roman"/>
      <w:color w:val="000000"/>
      <w:sz w:val="18"/>
      <w:szCs w:val="18"/>
    </w:rPr>
  </w:style>
  <w:style w:type="paragraph" w:customStyle="1" w:styleId="xl79">
    <w:name w:val="xl79"/>
    <w:basedOn w:val="a"/>
    <w:rsid w:val="00EF48A4"/>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w:eastAsia="Times New Roman" w:hAnsi="Times New Roman"/>
      <w:color w:val="000000"/>
      <w:sz w:val="18"/>
      <w:szCs w:val="18"/>
    </w:rPr>
  </w:style>
  <w:style w:type="paragraph" w:customStyle="1" w:styleId="xl80">
    <w:name w:val="xl80"/>
    <w:basedOn w:val="a"/>
    <w:rsid w:val="00EF48A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sz w:val="18"/>
      <w:szCs w:val="18"/>
    </w:rPr>
  </w:style>
  <w:style w:type="paragraph" w:customStyle="1" w:styleId="xl81">
    <w:name w:val="xl81"/>
    <w:basedOn w:val="a"/>
    <w:rsid w:val="00EF48A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eastAsia="Times New Roman" w:hAnsi="Times New Roman"/>
      <w:sz w:val="18"/>
      <w:szCs w:val="18"/>
    </w:rPr>
  </w:style>
  <w:style w:type="paragraph" w:customStyle="1" w:styleId="xl82">
    <w:name w:val="xl82"/>
    <w:basedOn w:val="a"/>
    <w:rsid w:val="00EF48A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eastAsia="Times New Roman" w:hAnsi="Times New Roman"/>
      <w:sz w:val="18"/>
      <w:szCs w:val="18"/>
    </w:rPr>
  </w:style>
  <w:style w:type="paragraph" w:customStyle="1" w:styleId="xl83">
    <w:name w:val="xl83"/>
    <w:basedOn w:val="a"/>
    <w:rsid w:val="00EF48A4"/>
    <w:pPr>
      <w:widowControl/>
      <w:autoSpaceDE/>
      <w:autoSpaceDN/>
      <w:adjustRightInd/>
      <w:spacing w:before="100" w:beforeAutospacing="1" w:after="100" w:afterAutospacing="1"/>
    </w:pPr>
    <w:rPr>
      <w:rFonts w:ascii="Times New Roman" w:eastAsia="Times New Roman" w:hAnsi="Times New Roman"/>
      <w:sz w:val="24"/>
      <w:szCs w:val="24"/>
    </w:rPr>
  </w:style>
  <w:style w:type="paragraph" w:customStyle="1" w:styleId="xl84">
    <w:name w:val="xl84"/>
    <w:basedOn w:val="a"/>
    <w:rsid w:val="00EF48A4"/>
    <w:pPr>
      <w:widowControl/>
      <w:pBdr>
        <w:bottom w:val="single" w:sz="4" w:space="0" w:color="auto"/>
        <w:right w:val="single" w:sz="4" w:space="0" w:color="auto"/>
      </w:pBdr>
      <w:autoSpaceDE/>
      <w:autoSpaceDN/>
      <w:adjustRightInd/>
      <w:spacing w:before="100" w:beforeAutospacing="1" w:after="100" w:afterAutospacing="1"/>
      <w:textAlignment w:val="center"/>
    </w:pPr>
    <w:rPr>
      <w:rFonts w:ascii="Times New Roman" w:eastAsia="Times New Roman" w:hAnsi="Times New Roman"/>
      <w:color w:val="000000"/>
      <w:sz w:val="18"/>
      <w:szCs w:val="18"/>
    </w:rPr>
  </w:style>
  <w:style w:type="paragraph" w:customStyle="1" w:styleId="xl85">
    <w:name w:val="xl85"/>
    <w:basedOn w:val="a"/>
    <w:rsid w:val="00EF48A4"/>
    <w:pPr>
      <w:widowControl/>
      <w:pBdr>
        <w:top w:val="single" w:sz="4" w:space="0" w:color="auto"/>
        <w:right w:val="single" w:sz="4" w:space="0" w:color="auto"/>
      </w:pBdr>
      <w:autoSpaceDE/>
      <w:autoSpaceDN/>
      <w:adjustRightInd/>
      <w:spacing w:before="100" w:beforeAutospacing="1" w:after="100" w:afterAutospacing="1"/>
      <w:textAlignment w:val="center"/>
    </w:pPr>
    <w:rPr>
      <w:rFonts w:ascii="Times New Roman" w:eastAsia="Times New Roman" w:hAnsi="Times New Roman"/>
      <w:color w:val="000000"/>
      <w:sz w:val="18"/>
      <w:szCs w:val="18"/>
    </w:rPr>
  </w:style>
  <w:style w:type="paragraph" w:customStyle="1" w:styleId="xl86">
    <w:name w:val="xl86"/>
    <w:basedOn w:val="a"/>
    <w:rsid w:val="00EF48A4"/>
    <w:pPr>
      <w:widowControl/>
      <w:autoSpaceDE/>
      <w:autoSpaceDN/>
      <w:adjustRightInd/>
      <w:spacing w:before="100" w:beforeAutospacing="1" w:after="100" w:afterAutospacing="1"/>
      <w:jc w:val="both"/>
    </w:pPr>
    <w:rPr>
      <w:rFonts w:ascii="Times New Roman" w:eastAsia="Times New Roman" w:hAnsi="Times New Roman"/>
      <w:color w:val="000000"/>
      <w:sz w:val="18"/>
      <w:szCs w:val="18"/>
    </w:rPr>
  </w:style>
  <w:style w:type="paragraph" w:customStyle="1" w:styleId="xl87">
    <w:name w:val="xl87"/>
    <w:basedOn w:val="a"/>
    <w:rsid w:val="00EF48A4"/>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olor w:val="000000"/>
      <w:sz w:val="18"/>
      <w:szCs w:val="18"/>
    </w:rPr>
  </w:style>
  <w:style w:type="paragraph" w:customStyle="1" w:styleId="xl88">
    <w:name w:val="xl88"/>
    <w:basedOn w:val="a"/>
    <w:rsid w:val="00EF48A4"/>
    <w:pPr>
      <w:widowControl/>
      <w:pBdr>
        <w:bottom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olor w:val="000000"/>
      <w:sz w:val="18"/>
      <w:szCs w:val="18"/>
    </w:rPr>
  </w:style>
  <w:style w:type="paragraph" w:customStyle="1" w:styleId="xl89">
    <w:name w:val="xl89"/>
    <w:basedOn w:val="a"/>
    <w:rsid w:val="00EF48A4"/>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olor w:val="000000"/>
      <w:sz w:val="18"/>
      <w:szCs w:val="18"/>
    </w:rPr>
  </w:style>
  <w:style w:type="paragraph" w:customStyle="1" w:styleId="xl90">
    <w:name w:val="xl90"/>
    <w:basedOn w:val="a"/>
    <w:rsid w:val="00EF48A4"/>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olor w:val="000000"/>
      <w:sz w:val="18"/>
      <w:szCs w:val="18"/>
    </w:rPr>
  </w:style>
  <w:style w:type="paragraph" w:customStyle="1" w:styleId="xl91">
    <w:name w:val="xl91"/>
    <w:basedOn w:val="a"/>
    <w:rsid w:val="00EF48A4"/>
    <w:pPr>
      <w:widowControl/>
      <w:pBdr>
        <w:top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olor w:val="000000"/>
      <w:sz w:val="18"/>
      <w:szCs w:val="18"/>
    </w:rPr>
  </w:style>
  <w:style w:type="paragraph" w:customStyle="1" w:styleId="xl92">
    <w:name w:val="xl92"/>
    <w:basedOn w:val="a"/>
    <w:rsid w:val="00EF48A4"/>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olor w:val="000000"/>
      <w:sz w:val="18"/>
      <w:szCs w:val="18"/>
    </w:rPr>
  </w:style>
  <w:style w:type="paragraph" w:customStyle="1" w:styleId="xl93">
    <w:name w:val="xl93"/>
    <w:basedOn w:val="a"/>
    <w:rsid w:val="00EF48A4"/>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olor w:val="000000"/>
      <w:sz w:val="18"/>
      <w:szCs w:val="18"/>
    </w:rPr>
  </w:style>
  <w:style w:type="paragraph" w:customStyle="1" w:styleId="xl94">
    <w:name w:val="xl94"/>
    <w:basedOn w:val="a"/>
    <w:rsid w:val="00EF48A4"/>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olor w:val="000000"/>
      <w:sz w:val="18"/>
      <w:szCs w:val="18"/>
    </w:rPr>
  </w:style>
  <w:style w:type="paragraph" w:customStyle="1" w:styleId="xl95">
    <w:name w:val="xl95"/>
    <w:basedOn w:val="a"/>
    <w:rsid w:val="00EF48A4"/>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olor w:val="000000"/>
      <w:sz w:val="18"/>
      <w:szCs w:val="18"/>
    </w:rPr>
  </w:style>
  <w:style w:type="paragraph" w:customStyle="1" w:styleId="41">
    <w:name w:val="Знак4"/>
    <w:basedOn w:val="a"/>
    <w:rsid w:val="00EF48A4"/>
    <w:pPr>
      <w:widowControl/>
      <w:autoSpaceDE/>
      <w:autoSpaceDN/>
      <w:adjustRightInd/>
      <w:spacing w:before="100" w:beforeAutospacing="1" w:after="100" w:afterAutospacing="1"/>
    </w:pPr>
    <w:rPr>
      <w:rFonts w:ascii="Tahoma" w:eastAsia="Times New Roman" w:hAnsi="Tahoma"/>
      <w:sz w:val="20"/>
      <w:szCs w:val="20"/>
      <w:lang w:val="en-US" w:eastAsia="en-US"/>
    </w:rPr>
  </w:style>
  <w:style w:type="character" w:customStyle="1" w:styleId="710">
    <w:name w:val="Знак Знак71"/>
    <w:locked/>
    <w:rsid w:val="00EF48A4"/>
    <w:rPr>
      <w:sz w:val="24"/>
      <w:lang w:val="ru-RU" w:eastAsia="ru-RU"/>
    </w:rPr>
  </w:style>
  <w:style w:type="character" w:customStyle="1" w:styleId="310">
    <w:name w:val="Знак Знак31"/>
    <w:locked/>
    <w:rsid w:val="00EF48A4"/>
    <w:rPr>
      <w:lang w:val="ru-RU" w:eastAsia="ru-RU"/>
    </w:rPr>
  </w:style>
  <w:style w:type="character" w:customStyle="1" w:styleId="210">
    <w:name w:val="Знак Знак21"/>
    <w:locked/>
    <w:rsid w:val="00EF48A4"/>
    <w:rPr>
      <w:sz w:val="26"/>
      <w:lang w:val="ru-RU" w:eastAsia="ru-RU"/>
    </w:rPr>
  </w:style>
  <w:style w:type="paragraph" w:customStyle="1" w:styleId="110">
    <w:name w:val="Знак1 Знак Знак Знак1"/>
    <w:basedOn w:val="a"/>
    <w:rsid w:val="00EF48A4"/>
    <w:pPr>
      <w:widowControl/>
      <w:autoSpaceDE/>
      <w:autoSpaceDN/>
      <w:adjustRightInd/>
      <w:spacing w:before="100" w:beforeAutospacing="1" w:after="100" w:afterAutospacing="1"/>
    </w:pPr>
    <w:rPr>
      <w:rFonts w:ascii="Tahoma" w:eastAsia="Times New Roman" w:hAnsi="Tahoma"/>
      <w:sz w:val="20"/>
      <w:szCs w:val="20"/>
      <w:lang w:val="en-US" w:eastAsia="en-US"/>
    </w:rPr>
  </w:style>
  <w:style w:type="paragraph" w:customStyle="1" w:styleId="1b">
    <w:name w:val="Знак Знак Знак Знак1"/>
    <w:basedOn w:val="a"/>
    <w:rsid w:val="00EF48A4"/>
    <w:pPr>
      <w:widowControl/>
      <w:autoSpaceDE/>
      <w:autoSpaceDN/>
      <w:adjustRightInd/>
      <w:spacing w:before="100" w:beforeAutospacing="1" w:after="100" w:afterAutospacing="1"/>
    </w:pPr>
    <w:rPr>
      <w:rFonts w:ascii="Tahoma" w:eastAsia="Times New Roman" w:hAnsi="Tahoma"/>
      <w:sz w:val="20"/>
      <w:szCs w:val="20"/>
      <w:lang w:val="en-US" w:eastAsia="en-US"/>
    </w:rPr>
  </w:style>
  <w:style w:type="paragraph" w:customStyle="1" w:styleId="42">
    <w:name w:val="заголовок 4"/>
    <w:basedOn w:val="a"/>
    <w:next w:val="a"/>
    <w:rsid w:val="00EF48A4"/>
    <w:pPr>
      <w:keepNext/>
      <w:widowControl/>
      <w:adjustRightInd/>
      <w:jc w:val="center"/>
      <w:outlineLvl w:val="3"/>
    </w:pPr>
    <w:rPr>
      <w:rFonts w:ascii="Times New Roman" w:eastAsia="Times New Roman" w:hAnsi="Times New Roman"/>
      <w:b/>
      <w:sz w:val="44"/>
      <w:szCs w:val="20"/>
    </w:rPr>
  </w:style>
  <w:style w:type="paragraph" w:customStyle="1" w:styleId="CharChar1CharChar1CharChar0">
    <w:name w:val="Char Char Знак Знак1 Char Char1 Знак Знак Char Char"/>
    <w:basedOn w:val="a"/>
    <w:rsid w:val="00EF48A4"/>
    <w:pPr>
      <w:widowControl/>
      <w:autoSpaceDE/>
      <w:autoSpaceDN/>
      <w:adjustRightInd/>
      <w:spacing w:before="100" w:beforeAutospacing="1" w:after="100" w:afterAutospacing="1"/>
    </w:pPr>
    <w:rPr>
      <w:rFonts w:ascii="Tahoma" w:eastAsia="Times New Roman" w:hAnsi="Tahoma"/>
      <w:sz w:val="20"/>
      <w:szCs w:val="20"/>
      <w:lang w:val="en-US" w:eastAsia="en-US"/>
    </w:rPr>
  </w:style>
  <w:style w:type="paragraph" w:customStyle="1" w:styleId="afb">
    <w:name w:val="Знак"/>
    <w:basedOn w:val="a"/>
    <w:rsid w:val="00EF48A4"/>
    <w:pPr>
      <w:widowControl/>
      <w:autoSpaceDE/>
      <w:autoSpaceDN/>
      <w:adjustRightInd/>
      <w:spacing w:before="100" w:beforeAutospacing="1" w:after="100" w:afterAutospacing="1"/>
    </w:pPr>
    <w:rPr>
      <w:rFonts w:ascii="Tahoma" w:eastAsia="Times New Roman" w:hAnsi="Tahoma"/>
      <w:sz w:val="20"/>
      <w:szCs w:val="20"/>
      <w:lang w:val="en-US" w:eastAsia="en-US"/>
    </w:rPr>
  </w:style>
  <w:style w:type="paragraph" w:customStyle="1" w:styleId="xl30">
    <w:name w:val="xl30"/>
    <w:basedOn w:val="a"/>
    <w:rsid w:val="00EF48A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eastAsia="Times New Roman" w:hAnsi="Times New Roman"/>
      <w:sz w:val="24"/>
      <w:szCs w:val="24"/>
    </w:rPr>
  </w:style>
  <w:style w:type="paragraph" w:styleId="afc">
    <w:name w:val="footnote text"/>
    <w:basedOn w:val="a"/>
    <w:link w:val="afd"/>
    <w:unhideWhenUsed/>
    <w:rsid w:val="00EF48A4"/>
    <w:pPr>
      <w:widowControl/>
      <w:autoSpaceDE/>
      <w:autoSpaceDN/>
      <w:adjustRightInd/>
    </w:pPr>
    <w:rPr>
      <w:rFonts w:ascii="Times New Roman" w:eastAsia="Times New Roman" w:hAnsi="Times New Roman"/>
      <w:sz w:val="20"/>
      <w:szCs w:val="20"/>
    </w:rPr>
  </w:style>
  <w:style w:type="character" w:customStyle="1" w:styleId="afd">
    <w:name w:val="Текст сноски Знак"/>
    <w:basedOn w:val="a0"/>
    <w:link w:val="afc"/>
    <w:rsid w:val="00EF48A4"/>
    <w:rPr>
      <w:rFonts w:ascii="Times New Roman" w:eastAsia="Times New Roman" w:hAnsi="Times New Roman" w:cs="Times New Roman"/>
      <w:sz w:val="20"/>
      <w:szCs w:val="20"/>
    </w:rPr>
  </w:style>
  <w:style w:type="character" w:styleId="afe">
    <w:name w:val="footnote reference"/>
    <w:unhideWhenUsed/>
    <w:rsid w:val="00EF48A4"/>
    <w:rPr>
      <w:vertAlign w:val="superscript"/>
    </w:rPr>
  </w:style>
  <w:style w:type="character" w:customStyle="1" w:styleId="text1">
    <w:name w:val="text1"/>
    <w:rsid w:val="00EF48A4"/>
    <w:rPr>
      <w:rFonts w:ascii="Arial" w:hAnsi="Arial" w:cs="Arial" w:hint="default"/>
      <w:strike w:val="0"/>
      <w:dstrike w:val="0"/>
      <w:color w:val="243555"/>
      <w:sz w:val="18"/>
      <w:szCs w:val="18"/>
      <w:u w:val="none"/>
      <w:effect w:val="none"/>
    </w:rPr>
  </w:style>
  <w:style w:type="paragraph" w:customStyle="1" w:styleId="Pa6">
    <w:name w:val="Pa6"/>
    <w:basedOn w:val="a"/>
    <w:next w:val="a"/>
    <w:uiPriority w:val="99"/>
    <w:rsid w:val="00EF48A4"/>
    <w:pPr>
      <w:widowControl/>
      <w:spacing w:line="301" w:lineRule="atLeast"/>
    </w:pPr>
    <w:rPr>
      <w:rFonts w:ascii="Myriad Pro" w:hAnsi="Myriad Pro"/>
      <w:sz w:val="24"/>
      <w:szCs w:val="24"/>
      <w:lang w:eastAsia="en-US"/>
    </w:rPr>
  </w:style>
  <w:style w:type="paragraph" w:customStyle="1" w:styleId="s1">
    <w:name w:val="s_1"/>
    <w:basedOn w:val="a"/>
    <w:rsid w:val="00EF48A4"/>
    <w:pPr>
      <w:widowControl/>
      <w:autoSpaceDE/>
      <w:autoSpaceDN/>
      <w:adjustRightInd/>
      <w:ind w:firstLine="720"/>
      <w:jc w:val="both"/>
    </w:pPr>
    <w:rPr>
      <w:rFonts w:eastAsia="Times New Roman" w:cs="Arial"/>
    </w:rPr>
  </w:style>
  <w:style w:type="character" w:customStyle="1" w:styleId="link">
    <w:name w:val="link"/>
    <w:rsid w:val="00EF48A4"/>
    <w:rPr>
      <w:strike w:val="0"/>
      <w:dstrike w:val="0"/>
      <w:u w:val="none"/>
      <w:effect w:val="none"/>
    </w:rPr>
  </w:style>
  <w:style w:type="paragraph" w:customStyle="1" w:styleId="aff">
    <w:name w:val="Знак Знак Знак Знак Знак Знак Знак Знак Знак Знак Знак Знак Знак"/>
    <w:basedOn w:val="a"/>
    <w:autoRedefine/>
    <w:rsid w:val="00EF48A4"/>
    <w:pPr>
      <w:widowControl/>
      <w:autoSpaceDE/>
      <w:autoSpaceDN/>
      <w:adjustRightInd/>
      <w:spacing w:after="160" w:line="240" w:lineRule="exact"/>
    </w:pPr>
    <w:rPr>
      <w:rFonts w:ascii="Times New Roman" w:eastAsia="Times New Roman" w:hAnsi="Times New Roman"/>
      <w:sz w:val="28"/>
      <w:szCs w:val="20"/>
      <w:lang w:val="en-US" w:eastAsia="en-US"/>
    </w:rPr>
  </w:style>
  <w:style w:type="numbering" w:customStyle="1" w:styleId="1c">
    <w:name w:val="Нет списка1"/>
    <w:next w:val="a2"/>
    <w:semiHidden/>
    <w:rsid w:val="00EF48A4"/>
  </w:style>
  <w:style w:type="table" w:customStyle="1" w:styleId="1d">
    <w:name w:val="Сетка таблицы1"/>
    <w:basedOn w:val="a1"/>
    <w:next w:val="af1"/>
    <w:rsid w:val="00EF48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f1"/>
    <w:uiPriority w:val="59"/>
    <w:rsid w:val="00EF48A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80">
    <w:name w:val="Знак Знак18"/>
    <w:rsid w:val="00EF48A4"/>
    <w:rPr>
      <w:b/>
      <w:bCs/>
      <w:sz w:val="24"/>
      <w:szCs w:val="24"/>
      <w:lang w:val="ru-RU" w:eastAsia="ru-RU" w:bidi="ar-SA"/>
    </w:rPr>
  </w:style>
  <w:style w:type="character" w:customStyle="1" w:styleId="170">
    <w:name w:val="Знак Знак17"/>
    <w:rsid w:val="00EF48A4"/>
    <w:rPr>
      <w:rFonts w:eastAsia="Calibri"/>
      <w:b/>
      <w:bCs/>
      <w:caps/>
      <w:sz w:val="26"/>
      <w:szCs w:val="26"/>
      <w:lang w:val="ru-RU" w:eastAsia="en-US" w:bidi="ar-SA"/>
    </w:rPr>
  </w:style>
  <w:style w:type="character" w:customStyle="1" w:styleId="160">
    <w:name w:val="Знак Знак16"/>
    <w:rsid w:val="00EF48A4"/>
    <w:rPr>
      <w:rFonts w:eastAsia="MS Mincho"/>
      <w:sz w:val="28"/>
      <w:szCs w:val="24"/>
      <w:lang w:val="ru-RU" w:eastAsia="ru-RU" w:bidi="ar-SA"/>
    </w:rPr>
  </w:style>
  <w:style w:type="paragraph" w:styleId="aff0">
    <w:name w:val="Plain Text"/>
    <w:basedOn w:val="a"/>
    <w:link w:val="aff1"/>
    <w:semiHidden/>
    <w:rsid w:val="00EF48A4"/>
    <w:pPr>
      <w:widowControl/>
      <w:autoSpaceDE/>
      <w:autoSpaceDN/>
      <w:adjustRightInd/>
    </w:pPr>
    <w:rPr>
      <w:rFonts w:ascii="Courier New" w:eastAsia="Times New Roman" w:hAnsi="Courier New" w:cs="Courier New"/>
      <w:sz w:val="20"/>
      <w:szCs w:val="20"/>
    </w:rPr>
  </w:style>
  <w:style w:type="character" w:customStyle="1" w:styleId="aff1">
    <w:name w:val="Текст Знак"/>
    <w:basedOn w:val="a0"/>
    <w:link w:val="aff0"/>
    <w:semiHidden/>
    <w:rsid w:val="00EF48A4"/>
    <w:rPr>
      <w:rFonts w:ascii="Courier New" w:eastAsia="Times New Roman" w:hAnsi="Courier New" w:cs="Courier New"/>
      <w:sz w:val="20"/>
      <w:szCs w:val="20"/>
      <w:lang w:eastAsia="ru-RU"/>
    </w:rPr>
  </w:style>
  <w:style w:type="character" w:customStyle="1" w:styleId="apple-converted-space">
    <w:name w:val="apple-converted-space"/>
    <w:basedOn w:val="a0"/>
    <w:rsid w:val="00EF48A4"/>
  </w:style>
  <w:style w:type="paragraph" w:customStyle="1" w:styleId="aff2">
    <w:name w:val="Таблицы (моноширинный)"/>
    <w:basedOn w:val="a"/>
    <w:next w:val="a"/>
    <w:rsid w:val="00EF48A4"/>
    <w:pPr>
      <w:suppressAutoHyphens/>
      <w:autoSpaceDN/>
      <w:adjustRightInd/>
      <w:jc w:val="both"/>
    </w:pPr>
    <w:rPr>
      <w:rFonts w:ascii="Courier New" w:eastAsia="Times New Roman" w:hAnsi="Courier New" w:cs="Courier New"/>
      <w:sz w:val="22"/>
      <w:szCs w:val="22"/>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FE696CB92B6435253F7D7A8FAD9F5DAEAC608C4A560B1D63C258ACB95OBR7F" TargetMode="External"/><Relationship Id="rId13" Type="http://schemas.openxmlformats.org/officeDocument/2006/relationships/hyperlink" Target="consultantplus://offline/ref=0182EEC54E721CF924881D1AD929DFB639C503CF57C2CA379B79D0DE84D3C84F9BE84E888B316A29766AB3lFeC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ov.cap.ru/laws.aspx?gov_id=162&amp;id=17168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FE696CB92B6435253F7C9A5ECB5ABDEE3CB52C0A16AB389607AD196C2BE2D71O0RB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1FE696CB92B6435253F7D7A8FAD9F5DAEAC608CBA761B1D63C258ACB95OBR7F" TargetMode="External"/><Relationship Id="rId4" Type="http://schemas.openxmlformats.org/officeDocument/2006/relationships/settings" Target="settings.xml"/><Relationship Id="rId9" Type="http://schemas.openxmlformats.org/officeDocument/2006/relationships/hyperlink" Target="consultantplus://offline/ref=1FE696CB92B6435253F7D7A8FAD9F5DAEAC50ACDA36FB1D63C258ACB95OBR7F"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E93EA5-864C-4E62-A5D0-C6D81C2DD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3620</Words>
  <Characters>20636</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just1</dc:creator>
  <cp:keywords/>
  <dc:description/>
  <cp:lastModifiedBy>cod3</cp:lastModifiedBy>
  <cp:revision>4</cp:revision>
  <cp:lastPrinted>2016-11-28T11:58:00Z</cp:lastPrinted>
  <dcterms:created xsi:type="dcterms:W3CDTF">2016-11-28T12:19:00Z</dcterms:created>
  <dcterms:modified xsi:type="dcterms:W3CDTF">2016-11-28T12:20:00Z</dcterms:modified>
</cp:coreProperties>
</file>