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0" w:rsidRDefault="00013BE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pt;margin-top:-2.5pt;width:168.75pt;height:139.3pt;z-index:251657216" o:allowincell="f" stroked="f">
            <v:textbox style="mso-next-textbox:#_x0000_s1026">
              <w:txbxContent>
                <w:p w:rsidR="00D97F40" w:rsidRDefault="00D97F40" w:rsidP="00AD35C0">
                  <w:pPr>
                    <w:ind w:left="-142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Ч</w:t>
                  </w:r>
                  <w:r>
                    <w:rPr>
                      <w:b/>
                      <w:sz w:val="24"/>
                    </w:rPr>
                    <w:t>Ă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ВАШ</w:t>
                  </w:r>
                  <w:r>
                    <w:rPr>
                      <w:b/>
                      <w:sz w:val="24"/>
                    </w:rPr>
                    <w:t xml:space="preserve"> РЕСПУБЛИКИ</w:t>
                  </w:r>
                </w:p>
                <w:p w:rsidR="00D97F40" w:rsidRDefault="00D97F40" w:rsidP="00AD35C0">
                  <w:pPr>
                    <w:ind w:left="-142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Baltica Chv" w:hAnsi="Baltica Chv"/>
                      <w:b/>
                      <w:sz w:val="24"/>
                    </w:rPr>
                    <w:t>ЭЛ</w:t>
                  </w:r>
                  <w:r>
                    <w:rPr>
                      <w:b/>
                      <w:sz w:val="24"/>
                    </w:rPr>
                    <w:t>Ĕ</w:t>
                  </w:r>
                  <w:r>
                    <w:rPr>
                      <w:rFonts w:ascii="Baltica Chv" w:hAnsi="Baltica Chv"/>
                      <w:b/>
                      <w:sz w:val="24"/>
                    </w:rPr>
                    <w:t>К</w:t>
                  </w:r>
                  <w:r>
                    <w:rPr>
                      <w:b/>
                      <w:sz w:val="24"/>
                    </w:rPr>
                    <w:t xml:space="preserve">  РАЙОН</w:t>
                  </w:r>
                </w:p>
                <w:p w:rsidR="00D97F40" w:rsidRDefault="00D97F40" w:rsidP="00AD35C0">
                  <w:pPr>
                    <w:ind w:left="-14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АДМИНИСТРАЦИЙĔ</w:t>
                  </w:r>
                </w:p>
                <w:p w:rsidR="00D97F40" w:rsidRPr="00310C49" w:rsidRDefault="00D97F40" w:rsidP="00AD35C0">
                  <w:pPr>
                    <w:ind w:left="-142"/>
                    <w:jc w:val="center"/>
                    <w:rPr>
                      <w:b/>
                    </w:rPr>
                  </w:pPr>
                </w:p>
                <w:p w:rsidR="00D97F40" w:rsidRDefault="00D97F40" w:rsidP="00AD35C0">
                  <w:pPr>
                    <w:pStyle w:val="1"/>
                    <w:ind w:left="-142"/>
                    <w:rPr>
                      <w:rFonts w:ascii="Baltica Chv" w:hAnsi="Baltica Chv"/>
                      <w:sz w:val="32"/>
                    </w:rPr>
                  </w:pPr>
                  <w:r>
                    <w:rPr>
                      <w:rFonts w:ascii="Baltica Chv" w:hAnsi="Baltica Chv"/>
                      <w:sz w:val="32"/>
                    </w:rPr>
                    <w:t>ЙЫШ</w:t>
                  </w:r>
                  <w:r>
                    <w:rPr>
                      <w:sz w:val="32"/>
                    </w:rPr>
                    <w:t>Ă</w:t>
                  </w:r>
                  <w:r>
                    <w:rPr>
                      <w:rFonts w:ascii="Baltica Chv" w:hAnsi="Baltica Chv"/>
                      <w:sz w:val="32"/>
                    </w:rPr>
                    <w:t>НУ</w:t>
                  </w:r>
                </w:p>
                <w:p w:rsidR="00D97F40" w:rsidRDefault="00D97F40" w:rsidP="00AD35C0">
                  <w:pPr>
                    <w:ind w:left="-142"/>
                    <w:rPr>
                      <w:sz w:val="16"/>
                    </w:rPr>
                  </w:pPr>
                </w:p>
                <w:p w:rsidR="00D97F40" w:rsidRDefault="009B0B93" w:rsidP="00AD35C0">
                  <w:pPr>
                    <w:pStyle w:val="1"/>
                    <w:ind w:left="-142"/>
                  </w:pPr>
                  <w:r>
                    <w:t xml:space="preserve">27.01.2017   71 </w:t>
                  </w:r>
                  <w:r w:rsidR="004D2199">
                    <w:t>№</w:t>
                  </w:r>
                  <w:r w:rsidR="00637A17">
                    <w:t xml:space="preserve"> </w:t>
                  </w:r>
                </w:p>
                <w:p w:rsidR="00D97F40" w:rsidRDefault="00D97F40" w:rsidP="00AD35C0">
                  <w:pPr>
                    <w:ind w:left="-142"/>
                    <w:jc w:val="center"/>
                    <w:rPr>
                      <w:sz w:val="16"/>
                    </w:rPr>
                  </w:pPr>
                </w:p>
                <w:p w:rsidR="00D97F40" w:rsidRPr="00A85691" w:rsidRDefault="00D97F40" w:rsidP="00AD35C0">
                  <w:pPr>
                    <w:ind w:left="-142"/>
                    <w:jc w:val="center"/>
                    <w:rPr>
                      <w:rFonts w:ascii="Journal Chv" w:hAnsi="Journal Chv"/>
                    </w:rPr>
                  </w:pPr>
                  <w:r w:rsidRPr="00A85691">
                    <w:rPr>
                      <w:rFonts w:ascii="Journal Chv" w:hAnsi="Journal Chv"/>
                      <w:sz w:val="24"/>
                    </w:rPr>
                    <w:t>Эл</w:t>
                  </w:r>
                  <w:r w:rsidRPr="00A85691">
                    <w:rPr>
                      <w:sz w:val="24"/>
                    </w:rPr>
                    <w:t>ĕ</w:t>
                  </w:r>
                  <w:r w:rsidRPr="00A85691">
                    <w:rPr>
                      <w:rFonts w:ascii="Journal Chv" w:hAnsi="Journal Chv"/>
                      <w:sz w:val="24"/>
                    </w:rPr>
                    <w:t>к сали</w:t>
                  </w:r>
                </w:p>
              </w:txbxContent>
            </v:textbox>
          </v:shape>
        </w:pict>
      </w:r>
      <w:r w:rsidR="00A51DFF">
        <w:pict>
          <v:shape id="_x0000_s1027" type="#_x0000_t202" style="position:absolute;margin-left:289.45pt;margin-top:-2.5pt;width:193.5pt;height:126pt;z-index:251658240" o:allowincell="f" stroked="f">
            <v:textbox style="mso-next-textbox:#_x0000_s1027">
              <w:txbxContent>
                <w:p w:rsidR="00D97F40" w:rsidRDefault="00D97F4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ЧУВАШСКАЯ РЕСПУБЛИКА</w:t>
                  </w:r>
                </w:p>
                <w:p w:rsidR="00D97F40" w:rsidRDefault="00D97F4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D97F40" w:rsidRDefault="00D97F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АЛИКОВСКОГО РАЙОНА</w:t>
                  </w:r>
                </w:p>
                <w:p w:rsidR="00D97F40" w:rsidRDefault="00D97F40">
                  <w:pPr>
                    <w:jc w:val="center"/>
                  </w:pPr>
                </w:p>
                <w:p w:rsidR="00D97F40" w:rsidRDefault="00D97F40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ПОСТАНОВЛЕНИЕ</w:t>
                  </w:r>
                </w:p>
                <w:p w:rsidR="00D97F40" w:rsidRDefault="00D97F40">
                  <w:pPr>
                    <w:rPr>
                      <w:sz w:val="16"/>
                    </w:rPr>
                  </w:pPr>
                </w:p>
                <w:p w:rsidR="00D97F40" w:rsidRDefault="009B0B93">
                  <w:pPr>
                    <w:pStyle w:val="a3"/>
                    <w:jc w:val="center"/>
                  </w:pPr>
                  <w:r>
                    <w:t>27.</w:t>
                  </w:r>
                  <w:r w:rsidR="003F09F2">
                    <w:t>01</w:t>
                  </w:r>
                  <w:r>
                    <w:t xml:space="preserve">.2017   </w:t>
                  </w:r>
                  <w:r w:rsidR="00D33A31">
                    <w:t>№</w:t>
                  </w:r>
                  <w:r w:rsidR="00637A17">
                    <w:t xml:space="preserve"> </w:t>
                  </w:r>
                  <w:r>
                    <w:t>71</w:t>
                  </w:r>
                </w:p>
                <w:p w:rsidR="00D97F40" w:rsidRPr="00013BE5" w:rsidRDefault="00D97F4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97F40" w:rsidRDefault="00D97F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 Аликово</w:t>
                  </w:r>
                </w:p>
                <w:p w:rsidR="00D97F40" w:rsidRDefault="00D97F40"/>
              </w:txbxContent>
            </v:textbox>
          </v:shape>
        </w:pict>
      </w:r>
      <w:r w:rsidR="00D97F40">
        <w:t xml:space="preserve">                                      </w:t>
      </w:r>
      <w:r w:rsidR="00AD35C0">
        <w:t xml:space="preserve">                             </w:t>
      </w:r>
      <w:r w:rsidR="00A51DFF">
        <w:t xml:space="preserve">     </w:t>
      </w:r>
      <w:r w:rsidR="00D97F40">
        <w:t xml:space="preserve">  </w:t>
      </w:r>
      <w:r w:rsidR="00C81D53">
        <w:rPr>
          <w:noProof/>
        </w:rPr>
        <w:drawing>
          <wp:inline distT="0" distB="0" distL="0" distR="0">
            <wp:extent cx="876300" cy="914400"/>
            <wp:effectExtent l="1905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40" w:rsidRDefault="00D97F40"/>
    <w:p w:rsidR="00D97F40" w:rsidRDefault="00D97F40"/>
    <w:p w:rsidR="00D97F40" w:rsidRDefault="00D97F40"/>
    <w:p w:rsidR="00D97F40" w:rsidRDefault="00D97F40"/>
    <w:p w:rsidR="00D97F40" w:rsidRDefault="00D97F40"/>
    <w:p w:rsidR="00545FA6" w:rsidRDefault="00545FA6" w:rsidP="0044495B">
      <w:pPr>
        <w:rPr>
          <w:sz w:val="28"/>
          <w:szCs w:val="28"/>
        </w:rPr>
      </w:pPr>
    </w:p>
    <w:p w:rsidR="00310C49" w:rsidRPr="009B0B93" w:rsidRDefault="00310C49" w:rsidP="009B0B93">
      <w:pPr>
        <w:ind w:right="4960"/>
        <w:jc w:val="both"/>
        <w:rPr>
          <w:bCs/>
          <w:sz w:val="28"/>
        </w:rPr>
      </w:pPr>
      <w:r w:rsidRPr="009B0B93">
        <w:rPr>
          <w:bCs/>
          <w:sz w:val="28"/>
        </w:rPr>
        <w:t>О тарифах на ритуальные услуги, предоставляемые согласно гарантированному перечню услуг по погребению</w:t>
      </w:r>
      <w:r w:rsidR="00545FA6" w:rsidRPr="009B0B93">
        <w:rPr>
          <w:bCs/>
          <w:sz w:val="28"/>
          <w:szCs w:val="28"/>
        </w:rPr>
        <w:t xml:space="preserve">  </w:t>
      </w:r>
      <w:r w:rsidR="00545FA6" w:rsidRPr="009B0B93">
        <w:rPr>
          <w:sz w:val="28"/>
          <w:szCs w:val="28"/>
        </w:rPr>
        <w:t xml:space="preserve">на период с </w:t>
      </w:r>
      <w:r w:rsidR="009B0B93">
        <w:rPr>
          <w:sz w:val="28"/>
          <w:szCs w:val="28"/>
        </w:rPr>
        <w:t>0</w:t>
      </w:r>
      <w:r w:rsidR="00545FA6" w:rsidRPr="009B0B93">
        <w:rPr>
          <w:sz w:val="28"/>
          <w:szCs w:val="28"/>
        </w:rPr>
        <w:t>1 февраля 2017 года по 31 января 2018 года</w:t>
      </w:r>
    </w:p>
    <w:p w:rsidR="00310C49" w:rsidRPr="009B0B93" w:rsidRDefault="00310C49" w:rsidP="00545FA6">
      <w:pPr>
        <w:pStyle w:val="a3"/>
        <w:tabs>
          <w:tab w:val="left" w:pos="7424"/>
        </w:tabs>
        <w:ind w:right="4960"/>
        <w:jc w:val="both"/>
        <w:rPr>
          <w:b w:val="0"/>
          <w:bCs w:val="0"/>
          <w:sz w:val="28"/>
        </w:rPr>
      </w:pP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</w:p>
    <w:p w:rsidR="00310C49" w:rsidRPr="00310C49" w:rsidRDefault="00310C49" w:rsidP="009B0B93">
      <w:pPr>
        <w:pStyle w:val="a3"/>
        <w:tabs>
          <w:tab w:val="left" w:pos="7424"/>
        </w:tabs>
        <w:ind w:right="-2" w:firstLine="567"/>
        <w:jc w:val="both"/>
        <w:rPr>
          <w:b w:val="0"/>
          <w:bCs w:val="0"/>
          <w:sz w:val="28"/>
        </w:rPr>
      </w:pPr>
      <w:r w:rsidRPr="00310C49">
        <w:rPr>
          <w:b w:val="0"/>
          <w:bCs w:val="0"/>
          <w:sz w:val="28"/>
        </w:rPr>
        <w:t>В соответствии с Федеральным законом от 12 январ</w:t>
      </w:r>
      <w:r>
        <w:rPr>
          <w:b w:val="0"/>
          <w:bCs w:val="0"/>
          <w:sz w:val="28"/>
        </w:rPr>
        <w:t>я 1996 г</w:t>
      </w:r>
      <w:r w:rsidR="00FE0051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 xml:space="preserve"> № 8-ФЗ                   </w:t>
      </w:r>
      <w:r w:rsidRPr="00310C49">
        <w:rPr>
          <w:b w:val="0"/>
          <w:bCs w:val="0"/>
          <w:sz w:val="28"/>
        </w:rPr>
        <w:t xml:space="preserve">«О погребении и похоронном деле» администрация Аликовского района </w:t>
      </w:r>
      <w:r>
        <w:rPr>
          <w:b w:val="0"/>
          <w:bCs w:val="0"/>
          <w:sz w:val="28"/>
        </w:rPr>
        <w:t>Чувашской Республики постановляет</w:t>
      </w:r>
      <w:r w:rsidRPr="00310C49">
        <w:rPr>
          <w:b w:val="0"/>
          <w:bCs w:val="0"/>
          <w:sz w:val="28"/>
        </w:rPr>
        <w:t>:</w:t>
      </w:r>
    </w:p>
    <w:p w:rsidR="009B0B93" w:rsidRPr="009B0B93" w:rsidRDefault="00545FA6" w:rsidP="009B0B93">
      <w:pPr>
        <w:numPr>
          <w:ilvl w:val="0"/>
          <w:numId w:val="19"/>
        </w:numPr>
        <w:tabs>
          <w:tab w:val="left" w:pos="851"/>
          <w:tab w:val="left" w:pos="993"/>
          <w:tab w:val="left" w:pos="7424"/>
        </w:tabs>
        <w:ind w:left="0" w:right="-2" w:firstLine="567"/>
        <w:jc w:val="both"/>
        <w:rPr>
          <w:sz w:val="28"/>
        </w:rPr>
      </w:pPr>
      <w:r w:rsidRPr="009B0B93">
        <w:rPr>
          <w:sz w:val="28"/>
          <w:szCs w:val="28"/>
        </w:rPr>
        <w:t>Утвердить прилагаемые тарифы на ритуальные услуги, предоставляемые согласно гарантированному перечню услуг по погребению  на период</w:t>
      </w:r>
      <w:r w:rsidR="009B0B93" w:rsidRPr="009B0B93">
        <w:rPr>
          <w:sz w:val="28"/>
          <w:szCs w:val="28"/>
        </w:rPr>
        <w:t xml:space="preserve">                        </w:t>
      </w:r>
      <w:r w:rsidRPr="009B0B93">
        <w:rPr>
          <w:sz w:val="28"/>
          <w:szCs w:val="28"/>
        </w:rPr>
        <w:t xml:space="preserve"> с </w:t>
      </w:r>
      <w:r w:rsidR="009B0B93" w:rsidRPr="009B0B93">
        <w:rPr>
          <w:sz w:val="28"/>
          <w:szCs w:val="28"/>
        </w:rPr>
        <w:t>0</w:t>
      </w:r>
      <w:r w:rsidRPr="009B0B93">
        <w:rPr>
          <w:sz w:val="28"/>
          <w:szCs w:val="28"/>
        </w:rPr>
        <w:t>1 февраля 2017 года по 31 января 2018 года</w:t>
      </w:r>
      <w:r w:rsidR="009B0B93">
        <w:rPr>
          <w:sz w:val="28"/>
          <w:szCs w:val="28"/>
        </w:rPr>
        <w:t xml:space="preserve"> </w:t>
      </w:r>
      <w:r w:rsidR="009B0B93" w:rsidRPr="009B0B93">
        <w:rPr>
          <w:bCs/>
          <w:sz w:val="28"/>
        </w:rPr>
        <w:t>(прилагается).</w:t>
      </w:r>
    </w:p>
    <w:p w:rsidR="00310C49" w:rsidRPr="009B0B93" w:rsidRDefault="009B0B93" w:rsidP="009B0B93">
      <w:pPr>
        <w:numPr>
          <w:ilvl w:val="0"/>
          <w:numId w:val="19"/>
        </w:numPr>
        <w:tabs>
          <w:tab w:val="left" w:pos="851"/>
          <w:tab w:val="left" w:pos="993"/>
          <w:tab w:val="left" w:pos="7424"/>
        </w:tabs>
        <w:ind w:left="0" w:right="-2" w:firstLine="567"/>
        <w:jc w:val="both"/>
        <w:rPr>
          <w:sz w:val="28"/>
        </w:rPr>
      </w:pPr>
      <w:r w:rsidRPr="009B0B93">
        <w:rPr>
          <w:sz w:val="28"/>
        </w:rPr>
        <w:t xml:space="preserve"> </w:t>
      </w:r>
      <w:r w:rsidR="00310C49" w:rsidRPr="009B0B93">
        <w:rPr>
          <w:sz w:val="28"/>
        </w:rPr>
        <w:t xml:space="preserve">Тарифы  на ритуальные услуги, предоставляемые согласно гарантированному  перечню услуг по погребению, действуют </w:t>
      </w:r>
      <w:r>
        <w:rPr>
          <w:sz w:val="28"/>
        </w:rPr>
        <w:t xml:space="preserve">                                   </w:t>
      </w:r>
      <w:r w:rsidR="00310C49" w:rsidRPr="009B0B93">
        <w:rPr>
          <w:sz w:val="28"/>
        </w:rPr>
        <w:t>с 01</w:t>
      </w:r>
      <w:r>
        <w:rPr>
          <w:sz w:val="28"/>
        </w:rPr>
        <w:t xml:space="preserve"> февраля </w:t>
      </w:r>
      <w:r w:rsidR="00310C49" w:rsidRPr="009B0B93">
        <w:rPr>
          <w:sz w:val="28"/>
        </w:rPr>
        <w:t>201</w:t>
      </w:r>
      <w:r w:rsidR="00FE0051" w:rsidRPr="009B0B93">
        <w:rPr>
          <w:sz w:val="28"/>
        </w:rPr>
        <w:t>7</w:t>
      </w:r>
      <w:r w:rsidR="00310C49" w:rsidRPr="009B0B93">
        <w:rPr>
          <w:sz w:val="28"/>
        </w:rPr>
        <w:t xml:space="preserve"> г</w:t>
      </w:r>
      <w:r>
        <w:rPr>
          <w:sz w:val="28"/>
        </w:rPr>
        <w:t xml:space="preserve">ода </w:t>
      </w:r>
      <w:r w:rsidR="00310C49" w:rsidRPr="009B0B93">
        <w:rPr>
          <w:sz w:val="28"/>
        </w:rPr>
        <w:t xml:space="preserve"> по 31</w:t>
      </w:r>
      <w:r>
        <w:rPr>
          <w:sz w:val="28"/>
        </w:rPr>
        <w:t xml:space="preserve">января </w:t>
      </w:r>
      <w:r w:rsidR="00310C49" w:rsidRPr="009B0B93">
        <w:rPr>
          <w:sz w:val="28"/>
        </w:rPr>
        <w:t>201</w:t>
      </w:r>
      <w:r w:rsidR="00545FA6" w:rsidRPr="009B0B93">
        <w:rPr>
          <w:sz w:val="28"/>
        </w:rPr>
        <w:t>8</w:t>
      </w:r>
      <w:r>
        <w:rPr>
          <w:sz w:val="28"/>
        </w:rPr>
        <w:t xml:space="preserve"> года.</w:t>
      </w:r>
    </w:p>
    <w:p w:rsidR="00310C49" w:rsidRPr="00310C49" w:rsidRDefault="00310C49" w:rsidP="009B0B93">
      <w:pPr>
        <w:pStyle w:val="a3"/>
        <w:numPr>
          <w:ilvl w:val="0"/>
          <w:numId w:val="19"/>
        </w:numPr>
        <w:tabs>
          <w:tab w:val="left" w:pos="993"/>
          <w:tab w:val="left" w:pos="7424"/>
        </w:tabs>
        <w:ind w:left="0" w:right="-2" w:firstLine="567"/>
        <w:jc w:val="both"/>
        <w:rPr>
          <w:b w:val="0"/>
          <w:bCs w:val="0"/>
          <w:sz w:val="28"/>
        </w:rPr>
      </w:pPr>
      <w:r w:rsidRPr="00310C49">
        <w:rPr>
          <w:b w:val="0"/>
          <w:bCs w:val="0"/>
          <w:sz w:val="28"/>
        </w:rPr>
        <w:t>Настоящее постановление подлежит официальному опубликованию (обнародованию) и размещению на официальном сайте администрации Аликовского района.</w:t>
      </w:r>
    </w:p>
    <w:p w:rsidR="00310C49" w:rsidRPr="00310C49" w:rsidRDefault="00310C49" w:rsidP="009B0B93">
      <w:pPr>
        <w:pStyle w:val="a3"/>
        <w:numPr>
          <w:ilvl w:val="0"/>
          <w:numId w:val="19"/>
        </w:numPr>
        <w:tabs>
          <w:tab w:val="left" w:pos="993"/>
          <w:tab w:val="left" w:pos="7424"/>
        </w:tabs>
        <w:ind w:left="0" w:right="-2" w:firstLine="567"/>
        <w:jc w:val="both"/>
        <w:rPr>
          <w:b w:val="0"/>
          <w:bCs w:val="0"/>
          <w:sz w:val="28"/>
        </w:rPr>
      </w:pPr>
      <w:r w:rsidRPr="00310C49">
        <w:rPr>
          <w:b w:val="0"/>
          <w:bCs w:val="0"/>
          <w:sz w:val="28"/>
        </w:rPr>
        <w:t>Контроль за выполнением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9B0B93" w:rsidRDefault="009B0B93" w:rsidP="009B0B93">
      <w:pPr>
        <w:pStyle w:val="a3"/>
        <w:tabs>
          <w:tab w:val="left" w:pos="993"/>
          <w:tab w:val="left" w:pos="7424"/>
        </w:tabs>
        <w:ind w:right="-2" w:firstLine="567"/>
        <w:jc w:val="both"/>
        <w:rPr>
          <w:b w:val="0"/>
          <w:bCs w:val="0"/>
          <w:sz w:val="28"/>
        </w:rPr>
      </w:pP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администрации</w:t>
      </w: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Аликовского района                                                                               А.Н. Куликов  </w:t>
      </w: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</w:p>
    <w:p w:rsidR="00310C49" w:rsidRDefault="00310C49" w:rsidP="00310C49">
      <w:pPr>
        <w:pStyle w:val="a3"/>
        <w:tabs>
          <w:tab w:val="left" w:pos="7424"/>
        </w:tabs>
        <w:ind w:right="-2"/>
        <w:jc w:val="both"/>
        <w:rPr>
          <w:b w:val="0"/>
          <w:bCs w:val="0"/>
          <w:sz w:val="28"/>
        </w:rPr>
      </w:pPr>
    </w:p>
    <w:p w:rsidR="00310C49" w:rsidRDefault="00310C49" w:rsidP="00310C49">
      <w:pPr>
        <w:pStyle w:val="310"/>
        <w:ind w:left="0" w:right="-142"/>
      </w:pPr>
    </w:p>
    <w:p w:rsidR="00310C49" w:rsidRDefault="00310C49" w:rsidP="00310C49">
      <w:pPr>
        <w:pStyle w:val="310"/>
        <w:ind w:left="0" w:right="-142"/>
      </w:pPr>
    </w:p>
    <w:p w:rsidR="00310C49" w:rsidRDefault="00310C49" w:rsidP="00310C49">
      <w:pPr>
        <w:pStyle w:val="310"/>
        <w:ind w:left="426" w:right="-142"/>
      </w:pPr>
    </w:p>
    <w:p w:rsidR="00310C49" w:rsidRDefault="00310C49" w:rsidP="00310C49">
      <w:pPr>
        <w:pStyle w:val="310"/>
        <w:ind w:left="426" w:right="-142"/>
      </w:pPr>
    </w:p>
    <w:p w:rsidR="00310C49" w:rsidRDefault="00310C49" w:rsidP="00310C49">
      <w:pPr>
        <w:pStyle w:val="310"/>
        <w:ind w:left="426" w:right="-142"/>
      </w:pPr>
    </w:p>
    <w:p w:rsidR="00310C49" w:rsidRDefault="00310C49" w:rsidP="00310C49">
      <w:pPr>
        <w:pStyle w:val="310"/>
        <w:ind w:left="426" w:right="-142"/>
      </w:pPr>
    </w:p>
    <w:p w:rsidR="00310C49" w:rsidRDefault="00310C49" w:rsidP="00310C49">
      <w:pPr>
        <w:pStyle w:val="310"/>
        <w:ind w:left="426" w:right="-142"/>
      </w:pPr>
    </w:p>
    <w:p w:rsidR="00310C49" w:rsidRDefault="00310C49" w:rsidP="00310C49">
      <w:pPr>
        <w:pStyle w:val="310"/>
        <w:ind w:left="426" w:right="-142"/>
      </w:pPr>
    </w:p>
    <w:p w:rsidR="0044495B" w:rsidRPr="0044495B" w:rsidRDefault="0044495B" w:rsidP="0044495B">
      <w:pPr>
        <w:pStyle w:val="FR3"/>
        <w:tabs>
          <w:tab w:val="left" w:pos="993"/>
          <w:tab w:val="left" w:pos="1134"/>
        </w:tabs>
        <w:ind w:right="-8" w:firstLine="567"/>
        <w:jc w:val="both"/>
        <w:rPr>
          <w:sz w:val="28"/>
          <w:szCs w:val="28"/>
        </w:rPr>
      </w:pPr>
    </w:p>
    <w:p w:rsidR="0044495B" w:rsidRPr="00545FA6" w:rsidRDefault="0044495B" w:rsidP="0044495B">
      <w:pPr>
        <w:pStyle w:val="FR3"/>
        <w:tabs>
          <w:tab w:val="left" w:pos="1134"/>
        </w:tabs>
        <w:ind w:right="-8" w:firstLine="567"/>
        <w:jc w:val="both"/>
        <w:rPr>
          <w:sz w:val="24"/>
          <w:szCs w:val="24"/>
        </w:rPr>
      </w:pPr>
    </w:p>
    <w:p w:rsidR="00545FA6" w:rsidRPr="00545FA6" w:rsidRDefault="00310C49" w:rsidP="00545FA6">
      <w:pPr>
        <w:jc w:val="right"/>
        <w:rPr>
          <w:sz w:val="24"/>
          <w:szCs w:val="24"/>
        </w:rPr>
      </w:pPr>
      <w:r w:rsidRPr="00545FA6">
        <w:rPr>
          <w:sz w:val="24"/>
          <w:szCs w:val="24"/>
        </w:rPr>
        <w:t xml:space="preserve"> </w:t>
      </w:r>
      <w:r w:rsidR="00545FA6" w:rsidRPr="00545FA6">
        <w:rPr>
          <w:sz w:val="24"/>
          <w:szCs w:val="24"/>
        </w:rPr>
        <w:t>Утверждены</w:t>
      </w:r>
    </w:p>
    <w:p w:rsidR="00545FA6" w:rsidRPr="00545FA6" w:rsidRDefault="00545FA6" w:rsidP="00545FA6">
      <w:pPr>
        <w:jc w:val="right"/>
        <w:rPr>
          <w:sz w:val="24"/>
          <w:szCs w:val="24"/>
        </w:rPr>
      </w:pPr>
      <w:r w:rsidRPr="00545FA6">
        <w:rPr>
          <w:sz w:val="24"/>
          <w:szCs w:val="24"/>
        </w:rPr>
        <w:t>постановлением администрации</w:t>
      </w:r>
    </w:p>
    <w:p w:rsidR="00545FA6" w:rsidRPr="00545FA6" w:rsidRDefault="00545FA6" w:rsidP="00545FA6">
      <w:pPr>
        <w:jc w:val="right"/>
        <w:rPr>
          <w:sz w:val="24"/>
          <w:szCs w:val="24"/>
        </w:rPr>
      </w:pPr>
      <w:r w:rsidRPr="00545FA6">
        <w:rPr>
          <w:sz w:val="24"/>
          <w:szCs w:val="24"/>
        </w:rPr>
        <w:t>Аликовского района</w:t>
      </w:r>
    </w:p>
    <w:p w:rsidR="00545FA6" w:rsidRPr="00545FA6" w:rsidRDefault="00545FA6" w:rsidP="00545FA6">
      <w:pPr>
        <w:jc w:val="right"/>
        <w:rPr>
          <w:sz w:val="24"/>
          <w:szCs w:val="24"/>
        </w:rPr>
      </w:pPr>
      <w:r w:rsidRPr="00545FA6">
        <w:rPr>
          <w:sz w:val="24"/>
          <w:szCs w:val="24"/>
        </w:rPr>
        <w:t xml:space="preserve">от      </w:t>
      </w:r>
      <w:r w:rsidR="00BF39CE">
        <w:rPr>
          <w:sz w:val="24"/>
          <w:szCs w:val="24"/>
        </w:rPr>
        <w:t>27</w:t>
      </w:r>
      <w:r w:rsidRPr="00545FA6">
        <w:rPr>
          <w:sz w:val="24"/>
          <w:szCs w:val="24"/>
        </w:rPr>
        <w:t>.01.2017    №</w:t>
      </w:r>
      <w:r w:rsidR="00BF39CE">
        <w:rPr>
          <w:sz w:val="24"/>
          <w:szCs w:val="24"/>
        </w:rPr>
        <w:t xml:space="preserve"> 71 </w:t>
      </w:r>
      <w:r w:rsidRPr="00545FA6">
        <w:rPr>
          <w:sz w:val="24"/>
          <w:szCs w:val="24"/>
        </w:rPr>
        <w:t xml:space="preserve"> </w:t>
      </w:r>
    </w:p>
    <w:p w:rsidR="00545FA6" w:rsidRPr="00545FA6" w:rsidRDefault="00545FA6" w:rsidP="00545FA6">
      <w:pPr>
        <w:jc w:val="right"/>
        <w:rPr>
          <w:sz w:val="24"/>
          <w:szCs w:val="24"/>
        </w:rPr>
      </w:pPr>
    </w:p>
    <w:p w:rsidR="00545FA6" w:rsidRPr="00545FA6" w:rsidRDefault="00545FA6" w:rsidP="00545FA6">
      <w:pPr>
        <w:jc w:val="right"/>
        <w:rPr>
          <w:sz w:val="24"/>
          <w:szCs w:val="24"/>
        </w:rPr>
      </w:pPr>
    </w:p>
    <w:p w:rsidR="00545FA6" w:rsidRPr="00545FA6" w:rsidRDefault="00545FA6" w:rsidP="00545FA6">
      <w:pPr>
        <w:jc w:val="right"/>
        <w:rPr>
          <w:sz w:val="24"/>
          <w:szCs w:val="24"/>
        </w:rPr>
      </w:pPr>
    </w:p>
    <w:p w:rsidR="00545FA6" w:rsidRDefault="00545FA6" w:rsidP="00545FA6">
      <w:pPr>
        <w:jc w:val="center"/>
      </w:pPr>
    </w:p>
    <w:p w:rsidR="00545FA6" w:rsidRDefault="00545FA6" w:rsidP="00545FA6">
      <w:pPr>
        <w:jc w:val="right"/>
      </w:pPr>
    </w:p>
    <w:p w:rsidR="00545FA6" w:rsidRPr="00545FA6" w:rsidRDefault="00545FA6" w:rsidP="00545FA6">
      <w:pPr>
        <w:jc w:val="center"/>
        <w:rPr>
          <w:b/>
          <w:sz w:val="24"/>
          <w:szCs w:val="24"/>
        </w:rPr>
      </w:pPr>
      <w:r w:rsidRPr="00545FA6">
        <w:rPr>
          <w:b/>
          <w:sz w:val="24"/>
          <w:szCs w:val="24"/>
        </w:rPr>
        <w:t>ТАРИФЫ</w:t>
      </w:r>
    </w:p>
    <w:p w:rsidR="00545FA6" w:rsidRPr="00545FA6" w:rsidRDefault="00545FA6" w:rsidP="00545FA6">
      <w:pPr>
        <w:jc w:val="center"/>
        <w:rPr>
          <w:b/>
          <w:sz w:val="24"/>
          <w:szCs w:val="24"/>
        </w:rPr>
      </w:pPr>
      <w:r w:rsidRPr="00545FA6">
        <w:rPr>
          <w:b/>
          <w:sz w:val="24"/>
          <w:szCs w:val="24"/>
        </w:rPr>
        <w:t>НА РИТУАЛЬНЫЕ УСЛУГИ, ПРЕДОСТАВЛЯЕМЫЕ</w:t>
      </w:r>
    </w:p>
    <w:p w:rsidR="00545FA6" w:rsidRPr="00545FA6" w:rsidRDefault="00545FA6" w:rsidP="00545FA6">
      <w:pPr>
        <w:jc w:val="center"/>
        <w:rPr>
          <w:b/>
          <w:caps/>
          <w:sz w:val="24"/>
          <w:szCs w:val="24"/>
        </w:rPr>
      </w:pPr>
      <w:r w:rsidRPr="00545FA6">
        <w:rPr>
          <w:b/>
          <w:sz w:val="24"/>
          <w:szCs w:val="24"/>
        </w:rPr>
        <w:t>С</w:t>
      </w:r>
      <w:r w:rsidRPr="00545FA6">
        <w:rPr>
          <w:b/>
          <w:caps/>
          <w:sz w:val="24"/>
          <w:szCs w:val="24"/>
        </w:rPr>
        <w:t xml:space="preserve">огласно гарантированному перечню услуг </w:t>
      </w:r>
    </w:p>
    <w:p w:rsidR="00545FA6" w:rsidRPr="00545FA6" w:rsidRDefault="00545FA6" w:rsidP="00545FA6">
      <w:pPr>
        <w:jc w:val="center"/>
        <w:rPr>
          <w:b/>
          <w:caps/>
          <w:sz w:val="24"/>
          <w:szCs w:val="24"/>
        </w:rPr>
      </w:pPr>
      <w:r w:rsidRPr="00545FA6">
        <w:rPr>
          <w:b/>
          <w:caps/>
          <w:sz w:val="24"/>
          <w:szCs w:val="24"/>
        </w:rPr>
        <w:t xml:space="preserve">по погребению НА ПЕРИОД </w:t>
      </w:r>
    </w:p>
    <w:p w:rsidR="00545FA6" w:rsidRPr="00545FA6" w:rsidRDefault="00545FA6" w:rsidP="00545FA6">
      <w:pPr>
        <w:jc w:val="center"/>
        <w:rPr>
          <w:b/>
          <w:caps/>
          <w:sz w:val="24"/>
          <w:szCs w:val="24"/>
        </w:rPr>
      </w:pPr>
      <w:r w:rsidRPr="00545FA6">
        <w:rPr>
          <w:b/>
          <w:caps/>
          <w:sz w:val="24"/>
          <w:szCs w:val="24"/>
        </w:rPr>
        <w:t>С 1 ФЕВРАЛЯ 2017 годА ПО 31 ЯНВАРЯ 2018 ГОДА</w:t>
      </w:r>
    </w:p>
    <w:p w:rsidR="00545FA6" w:rsidRPr="00545FA6" w:rsidRDefault="00545FA6" w:rsidP="00545FA6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99"/>
        <w:gridCol w:w="5529"/>
        <w:gridCol w:w="2730"/>
      </w:tblGrid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№№</w:t>
            </w:r>
          </w:p>
          <w:p w:rsidR="00545FA6" w:rsidRPr="00545FA6" w:rsidRDefault="00545FA6" w:rsidP="00B9655B">
            <w:pPr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Тарифы, руб. и коп.</w:t>
            </w:r>
          </w:p>
        </w:tc>
      </w:tr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332-95</w:t>
            </w:r>
          </w:p>
        </w:tc>
      </w:tr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1752-22</w:t>
            </w:r>
          </w:p>
        </w:tc>
      </w:tr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Доставка гроба и других предметов, необходимых для погребения, 1 маш./час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382-48</w:t>
            </w:r>
          </w:p>
        </w:tc>
      </w:tr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Перевозка тела (останков) умершего на кладбище (в крематорий), 3 маш./час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1912-96</w:t>
            </w:r>
          </w:p>
        </w:tc>
      </w:tr>
      <w:tr w:rsidR="00545FA6" w:rsidRP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rPr>
                <w:sz w:val="24"/>
                <w:szCs w:val="24"/>
              </w:rPr>
            </w:pPr>
            <w:r w:rsidRPr="00545FA6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Pr="00545FA6" w:rsidRDefault="00545FA6" w:rsidP="00B965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45FA6">
              <w:rPr>
                <w:b/>
                <w:sz w:val="24"/>
                <w:szCs w:val="24"/>
              </w:rPr>
              <w:t>1181-64</w:t>
            </w:r>
          </w:p>
        </w:tc>
      </w:tr>
      <w:tr w:rsidR="00545FA6" w:rsidTr="00B9655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Default="00545FA6" w:rsidP="00B965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A6" w:rsidRDefault="00545FA6" w:rsidP="00B9655B">
            <w:pPr>
              <w:snapToGrid w:val="0"/>
              <w:rPr>
                <w:b/>
              </w:rPr>
            </w:pPr>
            <w:r>
              <w:rPr>
                <w:b/>
              </w:rPr>
              <w:t>Стоимость ритуальных услуг, всего: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FA6" w:rsidRDefault="00545FA6" w:rsidP="00B965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5562-25</w:t>
            </w:r>
          </w:p>
        </w:tc>
      </w:tr>
    </w:tbl>
    <w:p w:rsidR="00545FA6" w:rsidRDefault="00545FA6" w:rsidP="00545FA6">
      <w:pPr>
        <w:jc w:val="center"/>
      </w:pPr>
    </w:p>
    <w:p w:rsidR="0044495B" w:rsidRPr="0044495B" w:rsidRDefault="0044495B" w:rsidP="0044495B">
      <w:pPr>
        <w:jc w:val="both"/>
        <w:rPr>
          <w:sz w:val="28"/>
          <w:szCs w:val="28"/>
        </w:rPr>
      </w:pPr>
    </w:p>
    <w:p w:rsidR="0044495B" w:rsidRPr="0044495B" w:rsidRDefault="0044495B" w:rsidP="0044495B">
      <w:pPr>
        <w:jc w:val="both"/>
        <w:rPr>
          <w:sz w:val="28"/>
          <w:szCs w:val="28"/>
        </w:rPr>
      </w:pPr>
    </w:p>
    <w:p w:rsidR="0044495B" w:rsidRPr="0044495B" w:rsidRDefault="0044495B" w:rsidP="0044495B">
      <w:pPr>
        <w:jc w:val="both"/>
        <w:rPr>
          <w:sz w:val="28"/>
          <w:szCs w:val="28"/>
        </w:rPr>
      </w:pPr>
    </w:p>
    <w:p w:rsidR="0044495B" w:rsidRPr="0044495B" w:rsidRDefault="0044495B" w:rsidP="0044495B">
      <w:pPr>
        <w:jc w:val="both"/>
        <w:rPr>
          <w:sz w:val="28"/>
          <w:szCs w:val="28"/>
        </w:rPr>
      </w:pPr>
    </w:p>
    <w:p w:rsidR="0044495B" w:rsidRDefault="0044495B" w:rsidP="0044495B">
      <w:pPr>
        <w:jc w:val="both"/>
        <w:rPr>
          <w:sz w:val="28"/>
        </w:rPr>
      </w:pPr>
    </w:p>
    <w:p w:rsidR="0044495B" w:rsidRDefault="0044495B" w:rsidP="0044495B">
      <w:pPr>
        <w:rPr>
          <w:sz w:val="24"/>
          <w:szCs w:val="24"/>
        </w:rPr>
      </w:pPr>
    </w:p>
    <w:p w:rsidR="0044495B" w:rsidRDefault="0044495B" w:rsidP="0044495B"/>
    <w:p w:rsidR="0044495B" w:rsidRDefault="0044495B" w:rsidP="0044495B"/>
    <w:p w:rsidR="0044495B" w:rsidRDefault="0044495B" w:rsidP="0044495B"/>
    <w:p w:rsidR="0044495B" w:rsidRDefault="0044495B" w:rsidP="0044495B"/>
    <w:p w:rsidR="0044495B" w:rsidRDefault="0044495B" w:rsidP="0044495B"/>
    <w:p w:rsidR="0044495B" w:rsidRDefault="0044495B" w:rsidP="0044495B"/>
    <w:p w:rsidR="0044495B" w:rsidRDefault="0044495B" w:rsidP="0044495B"/>
    <w:p w:rsidR="00BA0926" w:rsidRDefault="000250B8" w:rsidP="009870FC">
      <w:pPr>
        <w:tabs>
          <w:tab w:val="left" w:pos="1267"/>
        </w:tabs>
        <w:jc w:val="both"/>
      </w:pPr>
      <w:r>
        <w:rPr>
          <w:sz w:val="24"/>
          <w:szCs w:val="24"/>
        </w:rPr>
        <w:t xml:space="preserve"> </w:t>
      </w:r>
    </w:p>
    <w:sectPr w:rsidR="00BA0926" w:rsidSect="00444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1F" w:rsidRDefault="00AE341F" w:rsidP="00FF05B1">
      <w:r>
        <w:separator/>
      </w:r>
    </w:p>
  </w:endnote>
  <w:endnote w:type="continuationSeparator" w:id="0">
    <w:p w:rsidR="00AE341F" w:rsidRDefault="00AE341F" w:rsidP="00F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1F" w:rsidRDefault="00AE341F" w:rsidP="00FF05B1">
      <w:r>
        <w:separator/>
      </w:r>
    </w:p>
  </w:footnote>
  <w:footnote w:type="continuationSeparator" w:id="0">
    <w:p w:rsidR="00AE341F" w:rsidRDefault="00AE341F" w:rsidP="00FF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CE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568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8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D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E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9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2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C6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1547"/>
    <w:multiLevelType w:val="hybridMultilevel"/>
    <w:tmpl w:val="E7567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F13113"/>
    <w:multiLevelType w:val="hybridMultilevel"/>
    <w:tmpl w:val="0F0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251F"/>
    <w:multiLevelType w:val="hybridMultilevel"/>
    <w:tmpl w:val="405698DA"/>
    <w:lvl w:ilvl="0" w:tplc="245669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CA797B"/>
    <w:multiLevelType w:val="hybridMultilevel"/>
    <w:tmpl w:val="4E00B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951CBA"/>
    <w:multiLevelType w:val="hybridMultilevel"/>
    <w:tmpl w:val="9086F8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F23AD"/>
    <w:multiLevelType w:val="hybridMultilevel"/>
    <w:tmpl w:val="6C4289E4"/>
    <w:lvl w:ilvl="0" w:tplc="65AE50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42177"/>
    <w:multiLevelType w:val="hybridMultilevel"/>
    <w:tmpl w:val="AD0C1156"/>
    <w:lvl w:ilvl="0" w:tplc="F3D2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1E12B0"/>
    <w:multiLevelType w:val="hybridMultilevel"/>
    <w:tmpl w:val="6F265EE0"/>
    <w:lvl w:ilvl="0" w:tplc="56960C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7726B5"/>
    <w:multiLevelType w:val="hybridMultilevel"/>
    <w:tmpl w:val="4FE47312"/>
    <w:lvl w:ilvl="0" w:tplc="074081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F2"/>
    <w:rsid w:val="00013BE5"/>
    <w:rsid w:val="000250B8"/>
    <w:rsid w:val="000875B9"/>
    <w:rsid w:val="00092CBF"/>
    <w:rsid w:val="000D194B"/>
    <w:rsid w:val="000E76DE"/>
    <w:rsid w:val="001B2C6F"/>
    <w:rsid w:val="001D67E1"/>
    <w:rsid w:val="00267A42"/>
    <w:rsid w:val="00274E32"/>
    <w:rsid w:val="00290EE3"/>
    <w:rsid w:val="002B7825"/>
    <w:rsid w:val="00310C49"/>
    <w:rsid w:val="00364711"/>
    <w:rsid w:val="00366903"/>
    <w:rsid w:val="00372020"/>
    <w:rsid w:val="003911D3"/>
    <w:rsid w:val="003B4AF5"/>
    <w:rsid w:val="003F09F2"/>
    <w:rsid w:val="00405638"/>
    <w:rsid w:val="00425362"/>
    <w:rsid w:val="0044495B"/>
    <w:rsid w:val="004B554E"/>
    <w:rsid w:val="004C4203"/>
    <w:rsid w:val="004D2199"/>
    <w:rsid w:val="00512276"/>
    <w:rsid w:val="00545FA6"/>
    <w:rsid w:val="00556873"/>
    <w:rsid w:val="005610AB"/>
    <w:rsid w:val="005C067B"/>
    <w:rsid w:val="005C6862"/>
    <w:rsid w:val="005D295A"/>
    <w:rsid w:val="005D55DF"/>
    <w:rsid w:val="006050AD"/>
    <w:rsid w:val="00637A17"/>
    <w:rsid w:val="006F0C9F"/>
    <w:rsid w:val="007526A0"/>
    <w:rsid w:val="0076550E"/>
    <w:rsid w:val="00795D81"/>
    <w:rsid w:val="007C7E46"/>
    <w:rsid w:val="008121F3"/>
    <w:rsid w:val="009012D5"/>
    <w:rsid w:val="00920DFB"/>
    <w:rsid w:val="00952F21"/>
    <w:rsid w:val="0095601D"/>
    <w:rsid w:val="009870FC"/>
    <w:rsid w:val="009B0B93"/>
    <w:rsid w:val="009F0484"/>
    <w:rsid w:val="00A30E41"/>
    <w:rsid w:val="00A51DFF"/>
    <w:rsid w:val="00A8147C"/>
    <w:rsid w:val="00A85691"/>
    <w:rsid w:val="00A948AA"/>
    <w:rsid w:val="00AA7565"/>
    <w:rsid w:val="00AD35C0"/>
    <w:rsid w:val="00AD5AF0"/>
    <w:rsid w:val="00AE341F"/>
    <w:rsid w:val="00AE3D1C"/>
    <w:rsid w:val="00B243E4"/>
    <w:rsid w:val="00B441AA"/>
    <w:rsid w:val="00B9655B"/>
    <w:rsid w:val="00BA0926"/>
    <w:rsid w:val="00BB6186"/>
    <w:rsid w:val="00BF2FBD"/>
    <w:rsid w:val="00BF39CE"/>
    <w:rsid w:val="00C26BE6"/>
    <w:rsid w:val="00C81D53"/>
    <w:rsid w:val="00C81E83"/>
    <w:rsid w:val="00C97C68"/>
    <w:rsid w:val="00CB6AD5"/>
    <w:rsid w:val="00CC3A13"/>
    <w:rsid w:val="00CC5419"/>
    <w:rsid w:val="00CC65F9"/>
    <w:rsid w:val="00CC74F2"/>
    <w:rsid w:val="00D2483E"/>
    <w:rsid w:val="00D33A31"/>
    <w:rsid w:val="00D93EB6"/>
    <w:rsid w:val="00D97F40"/>
    <w:rsid w:val="00DA5AD4"/>
    <w:rsid w:val="00DC41FE"/>
    <w:rsid w:val="00DC606E"/>
    <w:rsid w:val="00DD109A"/>
    <w:rsid w:val="00E3135C"/>
    <w:rsid w:val="00EF5CD8"/>
    <w:rsid w:val="00F07C2D"/>
    <w:rsid w:val="00F90924"/>
    <w:rsid w:val="00FB40DC"/>
    <w:rsid w:val="00FB492C"/>
    <w:rsid w:val="00FE0051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b/>
      <w:bCs/>
      <w:sz w:val="24"/>
    </w:rPr>
  </w:style>
  <w:style w:type="paragraph" w:customStyle="1" w:styleId="a5">
    <w:name w:val="Знак Знак Знак Знак"/>
    <w:basedOn w:val="a"/>
    <w:rsid w:val="00AD35C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FF05B1"/>
    <w:rPr>
      <w:b/>
      <w:bCs/>
      <w:sz w:val="24"/>
    </w:rPr>
  </w:style>
  <w:style w:type="character" w:customStyle="1" w:styleId="2">
    <w:name w:val=" Знак Знак2"/>
    <w:rsid w:val="00FF05B1"/>
    <w:rPr>
      <w:rFonts w:ascii="Arial" w:hAnsi="Arial"/>
      <w:b/>
      <w:bCs/>
      <w:color w:val="000080"/>
      <w:sz w:val="24"/>
      <w:szCs w:val="24"/>
    </w:rPr>
  </w:style>
  <w:style w:type="paragraph" w:customStyle="1" w:styleId="CharChar4">
    <w:name w:val="Char Char4 Знак Знак Знак"/>
    <w:basedOn w:val="a"/>
    <w:rsid w:val="00FF05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F0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F0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FF05B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semiHidden/>
    <w:rsid w:val="00FF05B1"/>
    <w:rPr>
      <w:rFonts w:ascii="Tahoma" w:hAnsi="Tahoma"/>
      <w:sz w:val="16"/>
      <w:szCs w:val="16"/>
      <w:lang/>
    </w:rPr>
  </w:style>
  <w:style w:type="character" w:customStyle="1" w:styleId="11">
    <w:name w:val=" Знак Знак1"/>
    <w:semiHidden/>
    <w:locked/>
    <w:rsid w:val="00FF05B1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semiHidden/>
    <w:rsid w:val="00FF05B1"/>
    <w:rPr>
      <w:sz w:val="24"/>
      <w:szCs w:val="24"/>
      <w:lang/>
    </w:rPr>
  </w:style>
  <w:style w:type="character" w:customStyle="1" w:styleId="aa">
    <w:name w:val="ВерхКолонтитул Знак Знак"/>
    <w:rsid w:val="00FF05B1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FF05B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semiHidden/>
    <w:rsid w:val="00FF05B1"/>
    <w:rPr>
      <w:sz w:val="24"/>
      <w:szCs w:val="24"/>
      <w:lang/>
    </w:rPr>
  </w:style>
  <w:style w:type="character" w:customStyle="1" w:styleId="ad">
    <w:name w:val=" Знак Знак"/>
    <w:rsid w:val="00FF05B1"/>
    <w:rPr>
      <w:sz w:val="24"/>
      <w:szCs w:val="24"/>
    </w:rPr>
  </w:style>
  <w:style w:type="character" w:styleId="ae">
    <w:name w:val="Hyperlink"/>
    <w:semiHidden/>
    <w:unhideWhenUsed/>
    <w:rsid w:val="00FF05B1"/>
    <w:rPr>
      <w:color w:val="0000FF"/>
      <w:u w:val="single"/>
    </w:rPr>
  </w:style>
  <w:style w:type="paragraph" w:styleId="af">
    <w:name w:val="Normal (Web)"/>
    <w:basedOn w:val="a"/>
    <w:semiHidden/>
    <w:rsid w:val="00FF05B1"/>
    <w:rPr>
      <w:sz w:val="24"/>
      <w:szCs w:val="24"/>
    </w:rPr>
  </w:style>
  <w:style w:type="paragraph" w:customStyle="1" w:styleId="af0">
    <w:name w:val="Прижатый влево"/>
    <w:basedOn w:val="a"/>
    <w:next w:val="a"/>
    <w:rsid w:val="00FF05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Strong"/>
    <w:qFormat/>
    <w:rsid w:val="00FF05B1"/>
    <w:rPr>
      <w:b/>
      <w:bCs/>
    </w:rPr>
  </w:style>
  <w:style w:type="paragraph" w:styleId="af2">
    <w:name w:val="No Spacing"/>
    <w:qFormat/>
    <w:rsid w:val="00FF05B1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rsid w:val="00FF05B1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  <w:semiHidden/>
    <w:rsid w:val="00FF05B1"/>
    <w:rPr>
      <w:color w:val="000000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FF05B1"/>
    <w:rPr>
      <w:b/>
      <w:bCs/>
      <w:sz w:val="24"/>
    </w:rPr>
  </w:style>
  <w:style w:type="paragraph" w:customStyle="1" w:styleId="ListParagraph">
    <w:name w:val="List Paragraph"/>
    <w:basedOn w:val="a"/>
    <w:rsid w:val="00FF05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semiHidden/>
    <w:rsid w:val="00FF05B1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FF05B1"/>
    <w:rPr>
      <w:sz w:val="24"/>
      <w:szCs w:val="24"/>
    </w:rPr>
  </w:style>
  <w:style w:type="paragraph" w:customStyle="1" w:styleId="12">
    <w:name w:val=" Знак Знак1 Знак"/>
    <w:basedOn w:val="a"/>
    <w:rsid w:val="00FF0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31"/>
    <w:basedOn w:val="a"/>
    <w:rsid w:val="0076550E"/>
    <w:pPr>
      <w:suppressAutoHyphens/>
      <w:jc w:val="both"/>
    </w:pPr>
    <w:rPr>
      <w:sz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44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495B"/>
    <w:rPr>
      <w:sz w:val="16"/>
      <w:szCs w:val="16"/>
    </w:rPr>
  </w:style>
  <w:style w:type="paragraph" w:customStyle="1" w:styleId="FR3">
    <w:name w:val="FR3"/>
    <w:rsid w:val="0044495B"/>
    <w:pPr>
      <w:widowControl w:val="0"/>
      <w:jc w:val="center"/>
    </w:pPr>
    <w:rPr>
      <w:sz w:val="18"/>
    </w:rPr>
  </w:style>
  <w:style w:type="paragraph" w:customStyle="1" w:styleId="310">
    <w:name w:val="Основной текст с отступом 31"/>
    <w:basedOn w:val="a"/>
    <w:rsid w:val="00310C49"/>
    <w:pPr>
      <w:suppressAutoHyphens/>
      <w:ind w:left="567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5F64-32BC-4169-B1C2-F9E40D5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MoBIL GROUP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1</dc:creator>
  <cp:keywords/>
  <cp:lastModifiedBy>info3</cp:lastModifiedBy>
  <cp:revision>2</cp:revision>
  <cp:lastPrinted>2016-12-21T10:21:00Z</cp:lastPrinted>
  <dcterms:created xsi:type="dcterms:W3CDTF">2017-03-23T13:47:00Z</dcterms:created>
  <dcterms:modified xsi:type="dcterms:W3CDTF">2017-03-23T13:47:00Z</dcterms:modified>
</cp:coreProperties>
</file>