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E48" w:rsidRDefault="008C24BC" w:rsidP="00BD4F95">
      <w:r>
        <w:rPr>
          <w:noProof/>
        </w:rPr>
        <w:pict>
          <v:shapetype id="_x0000_t202" coordsize="21600,21600" o:spt="202" path="m,l,21600r21600,l21600,xe">
            <v:stroke joinstyle="miter"/>
            <v:path gradientshapeok="t" o:connecttype="rect"/>
          </v:shapetype>
          <v:shape id="_x0000_s1027" type="#_x0000_t202" style="position:absolute;margin-left:290.85pt;margin-top:-2.5pt;width:197.75pt;height:126pt;z-index:251658240" o:allowincell="f" stroked="f">
            <v:textbox style="mso-next-textbox:#_x0000_s1027">
              <w:txbxContent>
                <w:p w:rsidR="00B969BB" w:rsidRDefault="00B969BB">
                  <w:pPr>
                    <w:jc w:val="center"/>
                    <w:rPr>
                      <w:rFonts w:ascii="Baltica Chv" w:hAnsi="Baltica Chv"/>
                      <w:b/>
                      <w:sz w:val="24"/>
                    </w:rPr>
                  </w:pPr>
                  <w:r>
                    <w:rPr>
                      <w:rFonts w:ascii="Baltica Chv" w:hAnsi="Baltica Chv"/>
                      <w:b/>
                      <w:sz w:val="24"/>
                    </w:rPr>
                    <w:t>ЧУВАШСКАЯ РЕСПУБЛИКА</w:t>
                  </w:r>
                </w:p>
                <w:p w:rsidR="00B969BB" w:rsidRDefault="00B969BB">
                  <w:pPr>
                    <w:jc w:val="center"/>
                    <w:rPr>
                      <w:rFonts w:ascii="Baltica Chv" w:hAnsi="Baltica Chv"/>
                      <w:b/>
                      <w:sz w:val="24"/>
                    </w:rPr>
                  </w:pPr>
                  <w:r>
                    <w:rPr>
                      <w:rFonts w:ascii="Baltica Chv" w:hAnsi="Baltica Chv"/>
                      <w:b/>
                      <w:sz w:val="24"/>
                    </w:rPr>
                    <w:t xml:space="preserve">АДМИНИСТРАЦИЯ </w:t>
                  </w:r>
                </w:p>
                <w:p w:rsidR="00B969BB" w:rsidRDefault="00B969BB">
                  <w:pPr>
                    <w:jc w:val="center"/>
                    <w:rPr>
                      <w:b/>
                    </w:rPr>
                  </w:pPr>
                  <w:r>
                    <w:rPr>
                      <w:rFonts w:ascii="Baltica Chv" w:hAnsi="Baltica Chv"/>
                      <w:b/>
                      <w:sz w:val="24"/>
                    </w:rPr>
                    <w:t>АЛИКОВСКОГО   РАЙОНА</w:t>
                  </w:r>
                </w:p>
                <w:p w:rsidR="00B969BB" w:rsidRDefault="00B969BB">
                  <w:pPr>
                    <w:jc w:val="center"/>
                  </w:pPr>
                </w:p>
                <w:p w:rsidR="00B969BB" w:rsidRDefault="00B969BB" w:rsidP="00BD4F95">
                  <w:pPr>
                    <w:pStyle w:val="1"/>
                    <w:ind w:right="116"/>
                    <w:jc w:val="center"/>
                    <w:rPr>
                      <w:sz w:val="32"/>
                    </w:rPr>
                  </w:pPr>
                  <w:r>
                    <w:rPr>
                      <w:b/>
                      <w:bCs/>
                      <w:sz w:val="32"/>
                    </w:rPr>
                    <w:t xml:space="preserve">ПОСТАНОВЛЕНИЕ  </w:t>
                  </w:r>
                </w:p>
                <w:p w:rsidR="00B969BB" w:rsidRDefault="00B969BB">
                  <w:pPr>
                    <w:jc w:val="center"/>
                    <w:rPr>
                      <w:sz w:val="16"/>
                    </w:rPr>
                  </w:pPr>
                </w:p>
                <w:p w:rsidR="00B969BB" w:rsidRPr="00907755" w:rsidRDefault="00752FE6">
                  <w:pPr>
                    <w:pStyle w:val="a5"/>
                    <w:jc w:val="center"/>
                  </w:pPr>
                  <w:r>
                    <w:t xml:space="preserve">07.02.2017    </w:t>
                  </w:r>
                  <w:r w:rsidR="00DF42D4">
                    <w:t xml:space="preserve"> </w:t>
                  </w:r>
                  <w:r w:rsidR="00B969BB">
                    <w:t xml:space="preserve">№ </w:t>
                  </w:r>
                  <w:r>
                    <w:t>99</w:t>
                  </w:r>
                </w:p>
                <w:p w:rsidR="00B969BB" w:rsidRPr="008C24BC" w:rsidRDefault="00B969BB">
                  <w:pPr>
                    <w:jc w:val="center"/>
                    <w:rPr>
                      <w:sz w:val="16"/>
                      <w:szCs w:val="16"/>
                    </w:rPr>
                  </w:pPr>
                </w:p>
                <w:p w:rsidR="00B969BB" w:rsidRDefault="00B969BB">
                  <w:pPr>
                    <w:jc w:val="center"/>
                    <w:rPr>
                      <w:sz w:val="24"/>
                    </w:rPr>
                  </w:pPr>
                  <w:r>
                    <w:rPr>
                      <w:sz w:val="24"/>
                    </w:rPr>
                    <w:t>с. Аликово</w:t>
                  </w:r>
                </w:p>
                <w:p w:rsidR="00B969BB" w:rsidRDefault="00B969BB"/>
              </w:txbxContent>
            </v:textbox>
          </v:shape>
        </w:pict>
      </w:r>
      <w:r>
        <w:rPr>
          <w:noProof/>
        </w:rPr>
        <w:pict>
          <v:shape id="_x0000_s1026" type="#_x0000_t202" style="position:absolute;margin-left:-15.45pt;margin-top:-2.5pt;width:188.4pt;height:126pt;z-index:251657216" o:allowincell="f" stroked="f">
            <v:textbox style="mso-next-textbox:#_x0000_s1026">
              <w:txbxContent>
                <w:p w:rsidR="00B969BB" w:rsidRDefault="00B969BB">
                  <w:pPr>
                    <w:jc w:val="center"/>
                    <w:rPr>
                      <w:b/>
                      <w:sz w:val="24"/>
                    </w:rPr>
                  </w:pPr>
                  <w:r>
                    <w:rPr>
                      <w:rFonts w:ascii="Baltica Chv" w:hAnsi="Baltica Chv"/>
                      <w:b/>
                      <w:sz w:val="24"/>
                    </w:rPr>
                    <w:t>Ч</w:t>
                  </w:r>
                  <w:r>
                    <w:rPr>
                      <w:b/>
                      <w:sz w:val="24"/>
                    </w:rPr>
                    <w:t>Ă</w:t>
                  </w:r>
                  <w:r>
                    <w:rPr>
                      <w:rFonts w:ascii="Baltica Chv" w:hAnsi="Baltica Chv"/>
                      <w:b/>
                      <w:sz w:val="24"/>
                    </w:rPr>
                    <w:t>ВАШ</w:t>
                  </w:r>
                  <w:r>
                    <w:rPr>
                      <w:b/>
                      <w:sz w:val="24"/>
                    </w:rPr>
                    <w:t xml:space="preserve"> </w:t>
                  </w:r>
                  <w:r>
                    <w:rPr>
                      <w:rFonts w:ascii="Baltica Chv" w:hAnsi="Baltica Chv"/>
                      <w:b/>
                      <w:sz w:val="24"/>
                    </w:rPr>
                    <w:t>РЕСПУБЛИКИ</w:t>
                  </w:r>
                </w:p>
                <w:p w:rsidR="00B969BB" w:rsidRDefault="00B969BB">
                  <w:pPr>
                    <w:jc w:val="center"/>
                    <w:rPr>
                      <w:rFonts w:ascii="Baltica Chv" w:hAnsi="Baltica Chv"/>
                      <w:b/>
                      <w:sz w:val="24"/>
                    </w:rPr>
                  </w:pPr>
                  <w:r>
                    <w:rPr>
                      <w:rFonts w:ascii="Baltica Chv" w:hAnsi="Baltica Chv"/>
                      <w:b/>
                      <w:sz w:val="24"/>
                    </w:rPr>
                    <w:t>ЭЛ</w:t>
                  </w:r>
                  <w:r>
                    <w:rPr>
                      <w:b/>
                      <w:sz w:val="24"/>
                    </w:rPr>
                    <w:t>Ĕ</w:t>
                  </w:r>
                  <w:r>
                    <w:rPr>
                      <w:rFonts w:ascii="Baltica Chv" w:hAnsi="Baltica Chv"/>
                      <w:b/>
                      <w:sz w:val="24"/>
                    </w:rPr>
                    <w:t>К</w:t>
                  </w:r>
                  <w:r>
                    <w:rPr>
                      <w:b/>
                      <w:sz w:val="24"/>
                    </w:rPr>
                    <w:t xml:space="preserve"> </w:t>
                  </w:r>
                  <w:r>
                    <w:rPr>
                      <w:rFonts w:ascii="Baltica Chv" w:hAnsi="Baltica Chv"/>
                      <w:b/>
                      <w:sz w:val="24"/>
                    </w:rPr>
                    <w:t>РАЙОН АДМИНИСТРАЦИЙ</w:t>
                  </w:r>
                  <w:r>
                    <w:rPr>
                      <w:b/>
                      <w:sz w:val="24"/>
                    </w:rPr>
                    <w:t>Ĕ</w:t>
                  </w:r>
                </w:p>
                <w:p w:rsidR="00B969BB" w:rsidRPr="00C12E8F" w:rsidRDefault="00B969BB">
                  <w:pPr>
                    <w:jc w:val="center"/>
                    <w:rPr>
                      <w:b/>
                    </w:rPr>
                  </w:pPr>
                  <w:r w:rsidRPr="00C12E8F">
                    <w:rPr>
                      <w:b/>
                    </w:rPr>
                    <w:t xml:space="preserve">  </w:t>
                  </w:r>
                </w:p>
                <w:p w:rsidR="00B969BB" w:rsidRDefault="00B969BB" w:rsidP="005B2158">
                  <w:pPr>
                    <w:pStyle w:val="1"/>
                    <w:jc w:val="center"/>
                    <w:rPr>
                      <w:rFonts w:ascii="Baltica Chv" w:hAnsi="Baltica Chv"/>
                      <w:b/>
                      <w:bCs/>
                      <w:sz w:val="32"/>
                    </w:rPr>
                  </w:pPr>
                  <w:r>
                    <w:rPr>
                      <w:rFonts w:ascii="Baltica Chv" w:hAnsi="Baltica Chv"/>
                      <w:b/>
                      <w:bCs/>
                      <w:sz w:val="32"/>
                    </w:rPr>
                    <w:t>ЙЫШ</w:t>
                  </w:r>
                  <w:r>
                    <w:rPr>
                      <w:b/>
                      <w:bCs/>
                      <w:sz w:val="32"/>
                    </w:rPr>
                    <w:t>Ă</w:t>
                  </w:r>
                  <w:r>
                    <w:rPr>
                      <w:rFonts w:ascii="Baltica Chv" w:hAnsi="Baltica Chv"/>
                      <w:b/>
                      <w:bCs/>
                      <w:sz w:val="32"/>
                    </w:rPr>
                    <w:t>НУ</w:t>
                  </w:r>
                </w:p>
                <w:p w:rsidR="00B969BB" w:rsidRDefault="00B969BB">
                  <w:pPr>
                    <w:jc w:val="center"/>
                    <w:rPr>
                      <w:sz w:val="16"/>
                    </w:rPr>
                  </w:pPr>
                </w:p>
                <w:p w:rsidR="00B969BB" w:rsidRPr="00C12E8F" w:rsidRDefault="00752FE6">
                  <w:pPr>
                    <w:pStyle w:val="1"/>
                    <w:jc w:val="center"/>
                    <w:rPr>
                      <w:b/>
                      <w:sz w:val="24"/>
                      <w:szCs w:val="24"/>
                    </w:rPr>
                  </w:pPr>
                  <w:r>
                    <w:rPr>
                      <w:b/>
                      <w:sz w:val="24"/>
                      <w:szCs w:val="24"/>
                    </w:rPr>
                    <w:t xml:space="preserve">07.02.2017     99 </w:t>
                  </w:r>
                  <w:r w:rsidR="00910F66">
                    <w:rPr>
                      <w:b/>
                      <w:sz w:val="24"/>
                      <w:szCs w:val="24"/>
                    </w:rPr>
                    <w:t xml:space="preserve"> </w:t>
                  </w:r>
                  <w:r w:rsidR="00B969BB">
                    <w:rPr>
                      <w:b/>
                      <w:sz w:val="24"/>
                      <w:szCs w:val="24"/>
                    </w:rPr>
                    <w:t>№</w:t>
                  </w:r>
                  <w:r w:rsidR="008A28B9">
                    <w:rPr>
                      <w:b/>
                      <w:sz w:val="24"/>
                      <w:szCs w:val="24"/>
                    </w:rPr>
                    <w:t xml:space="preserve"> </w:t>
                  </w:r>
                </w:p>
                <w:p w:rsidR="00B969BB" w:rsidRDefault="00B969BB">
                  <w:pPr>
                    <w:jc w:val="center"/>
                    <w:rPr>
                      <w:sz w:val="16"/>
                    </w:rPr>
                  </w:pPr>
                </w:p>
                <w:p w:rsidR="00B969BB" w:rsidRDefault="00B969BB">
                  <w:pPr>
                    <w:jc w:val="center"/>
                  </w:pPr>
                  <w:r>
                    <w:rPr>
                      <w:rFonts w:ascii="Baltica Chv" w:hAnsi="Baltica Chv"/>
                      <w:sz w:val="24"/>
                    </w:rPr>
                    <w:t>Эл</w:t>
                  </w:r>
                  <w:r>
                    <w:rPr>
                      <w:sz w:val="24"/>
                    </w:rPr>
                    <w:t>ĕ</w:t>
                  </w:r>
                  <w:r>
                    <w:rPr>
                      <w:rFonts w:ascii="Baltica Chv" w:hAnsi="Baltica Chv"/>
                      <w:sz w:val="24"/>
                    </w:rPr>
                    <w:t>к</w:t>
                  </w:r>
                  <w:r>
                    <w:rPr>
                      <w:sz w:val="24"/>
                    </w:rPr>
                    <w:t xml:space="preserve"> сали</w:t>
                  </w:r>
                </w:p>
              </w:txbxContent>
            </v:textbox>
          </v:shape>
        </w:pict>
      </w:r>
      <w:r w:rsidR="00092E48">
        <w:t xml:space="preserve">3                                                                       </w:t>
      </w:r>
      <w:r w:rsidR="006901CA">
        <w:t xml:space="preserve">       </w:t>
      </w:r>
      <w:r w:rsidR="00092E48">
        <w:t xml:space="preserve"> </w:t>
      </w:r>
      <w:r w:rsidR="007925DB">
        <w:rPr>
          <w:noProof/>
        </w:rPr>
        <w:drawing>
          <wp:inline distT="0" distB="0" distL="0" distR="0">
            <wp:extent cx="685800" cy="714375"/>
            <wp:effectExtent l="19050" t="0" r="0" b="0"/>
            <wp:docPr id="1" name="Рисунок 1" descr="Герб Чуваш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Чувашии"/>
                    <pic:cNvPicPr preferRelativeResize="0">
                      <a:picLocks noChangeAspect="1" noChangeArrowheads="1"/>
                    </pic:cNvPicPr>
                  </pic:nvPicPr>
                  <pic:blipFill>
                    <a:blip r:embed="rId8" cstate="print"/>
                    <a:srcRect/>
                    <a:stretch>
                      <a:fillRect/>
                    </a:stretch>
                  </pic:blipFill>
                  <pic:spPr bwMode="auto">
                    <a:xfrm>
                      <a:off x="0" y="0"/>
                      <a:ext cx="685800" cy="714375"/>
                    </a:xfrm>
                    <a:prstGeom prst="rect">
                      <a:avLst/>
                    </a:prstGeom>
                    <a:noFill/>
                    <a:ln w="9525">
                      <a:noFill/>
                      <a:miter lim="800000"/>
                      <a:headEnd/>
                      <a:tailEnd/>
                    </a:ln>
                  </pic:spPr>
                </pic:pic>
              </a:graphicData>
            </a:graphic>
          </wp:inline>
        </w:drawing>
      </w:r>
    </w:p>
    <w:p w:rsidR="00092E48" w:rsidRDefault="00092E48">
      <w:pPr>
        <w:ind w:left="567"/>
      </w:pPr>
    </w:p>
    <w:p w:rsidR="00092E48" w:rsidRDefault="00092E48">
      <w:pPr>
        <w:ind w:left="567"/>
      </w:pPr>
    </w:p>
    <w:p w:rsidR="00092E48" w:rsidRDefault="00092E48">
      <w:pPr>
        <w:ind w:left="567"/>
      </w:pPr>
    </w:p>
    <w:p w:rsidR="00092E48" w:rsidRDefault="00092E48">
      <w:pPr>
        <w:ind w:left="567"/>
      </w:pPr>
    </w:p>
    <w:p w:rsidR="00092E48" w:rsidRDefault="00092E48">
      <w:pPr>
        <w:pStyle w:val="1"/>
        <w:ind w:left="567"/>
        <w:rPr>
          <w:b/>
          <w:bCs/>
          <w:sz w:val="20"/>
        </w:rPr>
      </w:pPr>
    </w:p>
    <w:p w:rsidR="00F26E11" w:rsidRDefault="00F26E11" w:rsidP="00F26E11">
      <w:pPr>
        <w:tabs>
          <w:tab w:val="left" w:pos="0"/>
          <w:tab w:val="left" w:pos="900"/>
          <w:tab w:val="left" w:pos="1080"/>
        </w:tabs>
        <w:jc w:val="both"/>
        <w:rPr>
          <w:sz w:val="28"/>
          <w:szCs w:val="28"/>
        </w:rPr>
      </w:pPr>
    </w:p>
    <w:p w:rsidR="00BA70BB" w:rsidRDefault="00BA70BB" w:rsidP="00717CA7">
      <w:pPr>
        <w:ind w:right="4819"/>
        <w:jc w:val="both"/>
        <w:rPr>
          <w:sz w:val="28"/>
          <w:szCs w:val="28"/>
        </w:rPr>
      </w:pPr>
    </w:p>
    <w:p w:rsidR="00717CA7" w:rsidRPr="00717CA7" w:rsidRDefault="00717CA7" w:rsidP="00717CA7">
      <w:pPr>
        <w:ind w:right="4819"/>
        <w:jc w:val="both"/>
        <w:rPr>
          <w:sz w:val="28"/>
          <w:szCs w:val="28"/>
        </w:rPr>
      </w:pPr>
      <w:r w:rsidRPr="00717CA7">
        <w:rPr>
          <w:sz w:val="28"/>
          <w:szCs w:val="28"/>
        </w:rPr>
        <w:t>О внесении изменений в постановление администрации Аликовского района Чувашской Республики от 28.01.2014 г. №  82</w:t>
      </w:r>
    </w:p>
    <w:p w:rsidR="00717CA7" w:rsidRPr="00717CA7" w:rsidRDefault="00717CA7" w:rsidP="00717CA7">
      <w:pPr>
        <w:autoSpaceDE w:val="0"/>
        <w:autoSpaceDN w:val="0"/>
        <w:adjustRightInd w:val="0"/>
        <w:ind w:firstLine="720"/>
        <w:jc w:val="both"/>
        <w:rPr>
          <w:sz w:val="28"/>
          <w:szCs w:val="28"/>
        </w:rPr>
      </w:pPr>
    </w:p>
    <w:p w:rsidR="00717CA7" w:rsidRPr="00717CA7" w:rsidRDefault="00717CA7" w:rsidP="00717CA7">
      <w:pPr>
        <w:autoSpaceDE w:val="0"/>
        <w:autoSpaceDN w:val="0"/>
        <w:adjustRightInd w:val="0"/>
        <w:ind w:firstLine="720"/>
        <w:jc w:val="both"/>
        <w:rPr>
          <w:sz w:val="28"/>
          <w:szCs w:val="28"/>
        </w:rPr>
      </w:pPr>
      <w:r w:rsidRPr="00717CA7">
        <w:rPr>
          <w:sz w:val="28"/>
          <w:szCs w:val="28"/>
        </w:rPr>
        <w:t>Администрация Аликовского района Чувашской Республики постановляет:</w:t>
      </w:r>
    </w:p>
    <w:p w:rsidR="00717CA7" w:rsidRPr="00717CA7" w:rsidRDefault="00717CA7" w:rsidP="00717CA7">
      <w:pPr>
        <w:pStyle w:val="ConsPlusNormal"/>
        <w:ind w:firstLine="567"/>
        <w:jc w:val="both"/>
        <w:rPr>
          <w:rFonts w:ascii="Times New Roman" w:hAnsi="Times New Roman" w:cs="Times New Roman"/>
          <w:sz w:val="28"/>
          <w:szCs w:val="28"/>
        </w:rPr>
      </w:pPr>
      <w:bookmarkStart w:id="0" w:name="sub_11"/>
      <w:r w:rsidRPr="00717CA7">
        <w:rPr>
          <w:rFonts w:ascii="Times New Roman" w:hAnsi="Times New Roman" w:cs="Times New Roman"/>
          <w:sz w:val="28"/>
          <w:szCs w:val="28"/>
        </w:rPr>
        <w:t xml:space="preserve">1. Внести в </w:t>
      </w:r>
      <w:hyperlink r:id="rId9" w:history="1">
        <w:r w:rsidRPr="00717CA7">
          <w:rPr>
            <w:rStyle w:val="af5"/>
            <w:rFonts w:ascii="Times New Roman" w:hAnsi="Times New Roman" w:cs="Times New Roman"/>
            <w:color w:val="auto"/>
            <w:sz w:val="28"/>
            <w:szCs w:val="28"/>
            <w:u w:val="none"/>
          </w:rPr>
          <w:t>постановление</w:t>
        </w:r>
      </w:hyperlink>
      <w:r w:rsidRPr="00717CA7">
        <w:rPr>
          <w:rFonts w:ascii="Times New Roman" w:hAnsi="Times New Roman" w:cs="Times New Roman"/>
          <w:sz w:val="28"/>
          <w:szCs w:val="28"/>
        </w:rPr>
        <w:t xml:space="preserve"> администрации Аликовского района Чувашской Республики от 28.01.2014 </w:t>
      </w:r>
      <w:r>
        <w:rPr>
          <w:rFonts w:ascii="Times New Roman" w:hAnsi="Times New Roman" w:cs="Times New Roman"/>
          <w:sz w:val="28"/>
          <w:szCs w:val="28"/>
        </w:rPr>
        <w:t>г. № 82 «</w:t>
      </w:r>
      <w:r w:rsidRPr="00717CA7">
        <w:rPr>
          <w:rFonts w:ascii="Times New Roman" w:hAnsi="Times New Roman" w:cs="Times New Roman"/>
          <w:bCs/>
          <w:sz w:val="28"/>
          <w:szCs w:val="28"/>
        </w:rPr>
        <w:t>Об утверждении муниципальной программы Аликовского района «Социальная поддержка граждан</w:t>
      </w:r>
      <w:r>
        <w:rPr>
          <w:rFonts w:ascii="Times New Roman" w:hAnsi="Times New Roman" w:cs="Times New Roman"/>
          <w:sz w:val="28"/>
          <w:szCs w:val="28"/>
        </w:rPr>
        <w:t>» на 2014–2020 годы»</w:t>
      </w:r>
      <w:r w:rsidR="00666FC0">
        <w:rPr>
          <w:rFonts w:ascii="Times New Roman" w:hAnsi="Times New Roman" w:cs="Times New Roman"/>
          <w:sz w:val="28"/>
          <w:szCs w:val="28"/>
        </w:rPr>
        <w:t xml:space="preserve"> (далее - муниципальная программа)</w:t>
      </w:r>
      <w:r w:rsidRPr="00717CA7">
        <w:rPr>
          <w:rFonts w:ascii="Times New Roman" w:hAnsi="Times New Roman" w:cs="Times New Roman"/>
          <w:sz w:val="28"/>
          <w:szCs w:val="28"/>
        </w:rPr>
        <w:t xml:space="preserve"> следующие изменения:</w:t>
      </w:r>
    </w:p>
    <w:p w:rsidR="00717CA7" w:rsidRDefault="00717CA7" w:rsidP="00717CA7">
      <w:pPr>
        <w:pStyle w:val="a9"/>
        <w:spacing w:before="0" w:beforeAutospacing="0" w:after="0" w:afterAutospacing="0"/>
        <w:ind w:firstLine="567"/>
        <w:jc w:val="both"/>
        <w:rPr>
          <w:sz w:val="28"/>
          <w:szCs w:val="28"/>
        </w:rPr>
      </w:pPr>
      <w:bookmarkStart w:id="1" w:name="sub_120"/>
      <w:bookmarkEnd w:id="0"/>
      <w:r w:rsidRPr="00717CA7">
        <w:rPr>
          <w:sz w:val="28"/>
          <w:szCs w:val="28"/>
        </w:rPr>
        <w:t xml:space="preserve">а) в паспорте муниципальной программы позицию </w:t>
      </w:r>
      <w:r w:rsidR="00666FC0">
        <w:rPr>
          <w:sz w:val="28"/>
          <w:szCs w:val="28"/>
        </w:rPr>
        <w:t>«П</w:t>
      </w:r>
      <w:r w:rsidR="00666FC0" w:rsidRPr="00717CA7">
        <w:rPr>
          <w:sz w:val="28"/>
          <w:szCs w:val="28"/>
        </w:rPr>
        <w:t>одпрограммы муниципальной программы</w:t>
      </w:r>
      <w:r w:rsidR="00666FC0">
        <w:rPr>
          <w:sz w:val="28"/>
          <w:szCs w:val="28"/>
        </w:rPr>
        <w:t>»</w:t>
      </w:r>
      <w:r w:rsidRPr="00717CA7">
        <w:rPr>
          <w:sz w:val="28"/>
          <w:szCs w:val="28"/>
        </w:rPr>
        <w:t xml:space="preserve"> изложить в следующей редакции:</w:t>
      </w:r>
    </w:p>
    <w:p w:rsidR="00342AFB" w:rsidRPr="00717CA7" w:rsidRDefault="00342AFB" w:rsidP="00717CA7">
      <w:pPr>
        <w:pStyle w:val="a9"/>
        <w:spacing w:before="0" w:beforeAutospacing="0" w:after="0" w:afterAutospacing="0"/>
        <w:ind w:firstLine="567"/>
        <w:jc w:val="both"/>
        <w:rPr>
          <w:sz w:val="28"/>
          <w:szCs w:val="28"/>
        </w:rPr>
      </w:pPr>
    </w:p>
    <w:tbl>
      <w:tblPr>
        <w:tblW w:w="0" w:type="auto"/>
        <w:tblLayout w:type="fixed"/>
        <w:tblLook w:val="01E0"/>
      </w:tblPr>
      <w:tblGrid>
        <w:gridCol w:w="3168"/>
        <w:gridCol w:w="360"/>
        <w:gridCol w:w="5936"/>
      </w:tblGrid>
      <w:tr w:rsidR="00717CA7" w:rsidRPr="00717CA7" w:rsidTr="00717CA7">
        <w:tc>
          <w:tcPr>
            <w:tcW w:w="3168" w:type="dxa"/>
            <w:hideMark/>
          </w:tcPr>
          <w:p w:rsidR="00717CA7" w:rsidRPr="00717CA7" w:rsidRDefault="00666FC0" w:rsidP="00342AFB">
            <w:pPr>
              <w:ind w:firstLine="567"/>
              <w:jc w:val="both"/>
              <w:rPr>
                <w:sz w:val="28"/>
                <w:szCs w:val="28"/>
              </w:rPr>
            </w:pPr>
            <w:r>
              <w:rPr>
                <w:sz w:val="28"/>
                <w:szCs w:val="28"/>
              </w:rPr>
              <w:t>«</w:t>
            </w:r>
            <w:r w:rsidR="00717CA7" w:rsidRPr="00717CA7">
              <w:rPr>
                <w:sz w:val="28"/>
                <w:szCs w:val="28"/>
              </w:rPr>
              <w:t>Подпрограммы муниципальной программы</w:t>
            </w:r>
          </w:p>
        </w:tc>
        <w:tc>
          <w:tcPr>
            <w:tcW w:w="360" w:type="dxa"/>
            <w:hideMark/>
          </w:tcPr>
          <w:p w:rsidR="00717CA7" w:rsidRPr="00717CA7" w:rsidRDefault="00717CA7" w:rsidP="00342AFB">
            <w:pPr>
              <w:ind w:firstLine="567"/>
              <w:jc w:val="both"/>
              <w:rPr>
                <w:sz w:val="28"/>
                <w:szCs w:val="28"/>
              </w:rPr>
            </w:pPr>
            <w:r w:rsidRPr="00717CA7">
              <w:rPr>
                <w:sz w:val="28"/>
                <w:szCs w:val="28"/>
              </w:rPr>
              <w:t>–</w:t>
            </w:r>
          </w:p>
        </w:tc>
        <w:tc>
          <w:tcPr>
            <w:tcW w:w="5936" w:type="dxa"/>
            <w:hideMark/>
          </w:tcPr>
          <w:p w:rsidR="00717CA7" w:rsidRPr="00717CA7" w:rsidRDefault="00717CA7" w:rsidP="00342AFB">
            <w:pPr>
              <w:pStyle w:val="Default"/>
              <w:ind w:right="-108" w:firstLine="567"/>
              <w:jc w:val="both"/>
              <w:rPr>
                <w:color w:val="auto"/>
                <w:sz w:val="28"/>
                <w:szCs w:val="28"/>
              </w:rPr>
            </w:pPr>
            <w:r>
              <w:rPr>
                <w:color w:val="auto"/>
                <w:sz w:val="28"/>
                <w:szCs w:val="28"/>
              </w:rPr>
              <w:t>«</w:t>
            </w:r>
            <w:r w:rsidRPr="00717CA7">
              <w:rPr>
                <w:color w:val="auto"/>
                <w:sz w:val="28"/>
                <w:szCs w:val="28"/>
              </w:rPr>
              <w:t>Социальная защита населения Аликовско</w:t>
            </w:r>
            <w:r>
              <w:rPr>
                <w:color w:val="auto"/>
                <w:sz w:val="28"/>
                <w:szCs w:val="28"/>
              </w:rPr>
              <w:t xml:space="preserve">го района Чувашской Республики </w:t>
            </w:r>
            <w:r w:rsidRPr="00717CA7">
              <w:rPr>
                <w:color w:val="auto"/>
                <w:sz w:val="28"/>
                <w:szCs w:val="28"/>
              </w:rPr>
              <w:t xml:space="preserve"> </w:t>
            </w:r>
          </w:p>
          <w:p w:rsidR="00717CA7" w:rsidRPr="00717CA7" w:rsidRDefault="00717CA7" w:rsidP="00342AFB">
            <w:pPr>
              <w:pStyle w:val="Default"/>
              <w:ind w:right="-108" w:firstLine="567"/>
              <w:jc w:val="both"/>
              <w:rPr>
                <w:color w:val="auto"/>
                <w:sz w:val="28"/>
                <w:szCs w:val="28"/>
              </w:rPr>
            </w:pPr>
            <w:r w:rsidRPr="00717CA7">
              <w:rPr>
                <w:color w:val="auto"/>
                <w:sz w:val="28"/>
                <w:szCs w:val="28"/>
              </w:rPr>
              <w:t>«Доступная среда»</w:t>
            </w:r>
          </w:p>
          <w:p w:rsidR="00717CA7" w:rsidRPr="00717CA7" w:rsidRDefault="00717CA7" w:rsidP="00342AFB">
            <w:pPr>
              <w:pStyle w:val="Default"/>
              <w:ind w:right="-108" w:firstLine="567"/>
              <w:jc w:val="both"/>
              <w:rPr>
                <w:color w:val="auto"/>
                <w:sz w:val="28"/>
                <w:szCs w:val="28"/>
              </w:rPr>
            </w:pPr>
            <w:r w:rsidRPr="00717CA7">
              <w:rPr>
                <w:color w:val="auto"/>
                <w:sz w:val="28"/>
                <w:szCs w:val="28"/>
              </w:rPr>
              <w:t>«Совершенствование социальной  поддержки семьи и детей»</w:t>
            </w:r>
          </w:p>
          <w:p w:rsidR="00717CA7" w:rsidRPr="00717CA7" w:rsidRDefault="00280A33" w:rsidP="00342AFB">
            <w:pPr>
              <w:pStyle w:val="Default"/>
              <w:ind w:right="-108" w:firstLine="567"/>
              <w:jc w:val="both"/>
              <w:rPr>
                <w:color w:val="auto"/>
                <w:sz w:val="28"/>
                <w:szCs w:val="28"/>
              </w:rPr>
            </w:pPr>
            <w:r>
              <w:rPr>
                <w:color w:val="auto"/>
                <w:sz w:val="28"/>
                <w:szCs w:val="28"/>
              </w:rPr>
              <w:t>«</w:t>
            </w:r>
            <w:r w:rsidR="00717CA7" w:rsidRPr="00717CA7">
              <w:rPr>
                <w:color w:val="auto"/>
                <w:sz w:val="28"/>
                <w:szCs w:val="28"/>
              </w:rPr>
              <w:t>Поддержка социально ориентированных некоммерческих организаций в Аликовс</w:t>
            </w:r>
            <w:r>
              <w:rPr>
                <w:color w:val="auto"/>
                <w:sz w:val="28"/>
                <w:szCs w:val="28"/>
              </w:rPr>
              <w:t>ком районе Чувашской Республики»</w:t>
            </w:r>
            <w:r w:rsidR="00717CA7" w:rsidRPr="00717CA7">
              <w:rPr>
                <w:color w:val="auto"/>
                <w:sz w:val="28"/>
                <w:szCs w:val="28"/>
              </w:rPr>
              <w:t xml:space="preserve"> на 2017 - 2020 годы</w:t>
            </w:r>
            <w:r w:rsidR="00666FC0">
              <w:rPr>
                <w:color w:val="auto"/>
                <w:sz w:val="28"/>
                <w:szCs w:val="28"/>
              </w:rPr>
              <w:t>.»;</w:t>
            </w:r>
          </w:p>
        </w:tc>
      </w:tr>
    </w:tbl>
    <w:p w:rsidR="00717CA7" w:rsidRPr="00717CA7" w:rsidRDefault="00717CA7" w:rsidP="00717CA7">
      <w:pPr>
        <w:pStyle w:val="a9"/>
        <w:spacing w:before="0" w:beforeAutospacing="0" w:after="0" w:afterAutospacing="0"/>
        <w:ind w:firstLine="567"/>
        <w:jc w:val="both"/>
        <w:rPr>
          <w:sz w:val="28"/>
          <w:szCs w:val="28"/>
        </w:rPr>
      </w:pPr>
    </w:p>
    <w:p w:rsidR="00717CA7" w:rsidRPr="00717CA7" w:rsidRDefault="00717CA7" w:rsidP="00717CA7">
      <w:pPr>
        <w:pStyle w:val="a9"/>
        <w:spacing w:before="0" w:beforeAutospacing="0" w:after="0" w:afterAutospacing="0"/>
        <w:ind w:firstLine="567"/>
        <w:jc w:val="both"/>
        <w:rPr>
          <w:sz w:val="28"/>
          <w:szCs w:val="28"/>
        </w:rPr>
      </w:pPr>
      <w:r w:rsidRPr="00717CA7">
        <w:rPr>
          <w:sz w:val="28"/>
          <w:szCs w:val="28"/>
        </w:rPr>
        <w:t xml:space="preserve">б) в паспорте муниципальной программы позицию </w:t>
      </w:r>
      <w:r w:rsidR="00666FC0">
        <w:rPr>
          <w:sz w:val="28"/>
          <w:szCs w:val="28"/>
        </w:rPr>
        <w:t>«Ц</w:t>
      </w:r>
      <w:r w:rsidR="00666FC0" w:rsidRPr="00717CA7">
        <w:rPr>
          <w:sz w:val="28"/>
          <w:szCs w:val="28"/>
        </w:rPr>
        <w:t>ели муниципальной программы</w:t>
      </w:r>
      <w:r w:rsidR="00666FC0">
        <w:rPr>
          <w:sz w:val="28"/>
          <w:szCs w:val="28"/>
        </w:rPr>
        <w:t>»</w:t>
      </w:r>
      <w:r w:rsidRPr="00717CA7">
        <w:rPr>
          <w:sz w:val="28"/>
          <w:szCs w:val="28"/>
        </w:rPr>
        <w:t xml:space="preserve"> дополнить пунктом  следующего содержания:</w:t>
      </w:r>
    </w:p>
    <w:p w:rsidR="00717CA7" w:rsidRPr="00717CA7" w:rsidRDefault="00717CA7" w:rsidP="00717CA7">
      <w:pPr>
        <w:pStyle w:val="a9"/>
        <w:spacing w:before="0" w:beforeAutospacing="0" w:after="0" w:afterAutospacing="0"/>
        <w:ind w:firstLine="567"/>
        <w:jc w:val="both"/>
        <w:rPr>
          <w:sz w:val="28"/>
          <w:szCs w:val="28"/>
        </w:rPr>
      </w:pPr>
    </w:p>
    <w:tbl>
      <w:tblPr>
        <w:tblW w:w="0" w:type="auto"/>
        <w:tblLayout w:type="fixed"/>
        <w:tblLook w:val="01E0"/>
      </w:tblPr>
      <w:tblGrid>
        <w:gridCol w:w="3168"/>
        <w:gridCol w:w="360"/>
        <w:gridCol w:w="5936"/>
      </w:tblGrid>
      <w:tr w:rsidR="00717CA7" w:rsidRPr="00717CA7" w:rsidTr="00717CA7">
        <w:tc>
          <w:tcPr>
            <w:tcW w:w="3168" w:type="dxa"/>
            <w:hideMark/>
          </w:tcPr>
          <w:p w:rsidR="00717CA7" w:rsidRPr="00717CA7" w:rsidRDefault="00666FC0" w:rsidP="00717CA7">
            <w:pPr>
              <w:ind w:firstLine="567"/>
              <w:jc w:val="both"/>
              <w:rPr>
                <w:sz w:val="28"/>
                <w:szCs w:val="28"/>
              </w:rPr>
            </w:pPr>
            <w:r>
              <w:rPr>
                <w:sz w:val="28"/>
                <w:szCs w:val="28"/>
              </w:rPr>
              <w:t>«</w:t>
            </w:r>
            <w:r w:rsidR="00717CA7" w:rsidRPr="00717CA7">
              <w:rPr>
                <w:sz w:val="28"/>
                <w:szCs w:val="28"/>
              </w:rPr>
              <w:t>Цели муниципальной программы</w:t>
            </w:r>
          </w:p>
        </w:tc>
        <w:tc>
          <w:tcPr>
            <w:tcW w:w="360" w:type="dxa"/>
            <w:hideMark/>
          </w:tcPr>
          <w:p w:rsidR="00717CA7" w:rsidRPr="00717CA7" w:rsidRDefault="00717CA7" w:rsidP="00717CA7">
            <w:pPr>
              <w:ind w:firstLine="567"/>
              <w:jc w:val="center"/>
              <w:rPr>
                <w:sz w:val="28"/>
                <w:szCs w:val="28"/>
              </w:rPr>
            </w:pPr>
            <w:r w:rsidRPr="00717CA7">
              <w:rPr>
                <w:sz w:val="28"/>
                <w:szCs w:val="28"/>
              </w:rPr>
              <w:t>–</w:t>
            </w:r>
          </w:p>
        </w:tc>
        <w:tc>
          <w:tcPr>
            <w:tcW w:w="5936" w:type="dxa"/>
            <w:hideMark/>
          </w:tcPr>
          <w:p w:rsidR="00717CA7" w:rsidRPr="00717CA7" w:rsidRDefault="00717CA7" w:rsidP="00717CA7">
            <w:pPr>
              <w:pStyle w:val="Default"/>
              <w:ind w:firstLine="567"/>
              <w:jc w:val="both"/>
              <w:rPr>
                <w:color w:val="auto"/>
                <w:sz w:val="28"/>
                <w:szCs w:val="28"/>
              </w:rPr>
            </w:pPr>
            <w:r w:rsidRPr="00717CA7">
              <w:rPr>
                <w:color w:val="auto"/>
                <w:sz w:val="28"/>
                <w:szCs w:val="28"/>
              </w:rPr>
              <w:t xml:space="preserve">осуществление социальной поддержки граждан, проживающих и работающих на территории Аликовского района; </w:t>
            </w:r>
          </w:p>
          <w:p w:rsidR="00717CA7" w:rsidRPr="00717CA7" w:rsidRDefault="00717CA7" w:rsidP="00717CA7">
            <w:pPr>
              <w:pStyle w:val="ConsPlusCell"/>
              <w:ind w:firstLine="567"/>
              <w:jc w:val="both"/>
              <w:rPr>
                <w:rFonts w:ascii="Times New Roman" w:hAnsi="Times New Roman" w:cs="Times New Roman"/>
                <w:sz w:val="28"/>
                <w:szCs w:val="28"/>
              </w:rPr>
            </w:pPr>
            <w:r w:rsidRPr="00717CA7">
              <w:rPr>
                <w:rFonts w:ascii="Times New Roman" w:hAnsi="Times New Roman" w:cs="Times New Roman"/>
                <w:sz w:val="28"/>
                <w:szCs w:val="28"/>
              </w:rPr>
              <w:t>создание условий для роста благосостояния граждан – получателей мер социальной поддержки;</w:t>
            </w:r>
          </w:p>
          <w:p w:rsidR="00717CA7" w:rsidRPr="00717CA7" w:rsidRDefault="00717CA7" w:rsidP="00717CA7">
            <w:pPr>
              <w:pStyle w:val="Default"/>
              <w:ind w:firstLine="567"/>
              <w:jc w:val="both"/>
              <w:rPr>
                <w:color w:val="auto"/>
                <w:sz w:val="28"/>
                <w:szCs w:val="28"/>
              </w:rPr>
            </w:pPr>
            <w:r w:rsidRPr="00717CA7">
              <w:rPr>
                <w:color w:val="auto"/>
                <w:sz w:val="28"/>
                <w:szCs w:val="28"/>
              </w:rPr>
              <w:t>повышение доступности социального обслуживания населения</w:t>
            </w:r>
          </w:p>
          <w:p w:rsidR="00717CA7" w:rsidRPr="00717CA7" w:rsidRDefault="00717CA7" w:rsidP="00342AFB">
            <w:pPr>
              <w:autoSpaceDE w:val="0"/>
              <w:autoSpaceDN w:val="0"/>
              <w:adjustRightInd w:val="0"/>
              <w:ind w:firstLine="567"/>
              <w:jc w:val="both"/>
              <w:rPr>
                <w:sz w:val="28"/>
                <w:szCs w:val="28"/>
              </w:rPr>
            </w:pPr>
            <w:r w:rsidRPr="00717CA7">
              <w:rPr>
                <w:sz w:val="28"/>
                <w:szCs w:val="28"/>
              </w:rPr>
              <w:lastRenderedPageBreak/>
              <w:t>совершенствование механизма предоставления услуг в сфере реабилитации с целью интеграции инвалидов в общество;</w:t>
            </w:r>
          </w:p>
          <w:p w:rsidR="00717CA7" w:rsidRPr="00717CA7" w:rsidRDefault="00717CA7" w:rsidP="00342AFB">
            <w:pPr>
              <w:pStyle w:val="Default"/>
              <w:ind w:firstLine="567"/>
              <w:jc w:val="both"/>
              <w:rPr>
                <w:color w:val="auto"/>
                <w:sz w:val="28"/>
                <w:szCs w:val="28"/>
              </w:rPr>
            </w:pPr>
            <w:r w:rsidRPr="00717CA7">
              <w:rPr>
                <w:color w:val="auto"/>
                <w:sz w:val="28"/>
                <w:szCs w:val="28"/>
              </w:rPr>
              <w:t>дополнительное стимулирование развития гражданского общества и общественной инициативы, совершенствование инфраструктурных условий для формирования механизма партнерских отношений между некоммерческими организациями и органами местного самоуправления Аликовского района Чувашской Республики на основе взаимного доверия и открытости, единства интересов в позитивных изм</w:t>
            </w:r>
            <w:r w:rsidR="00666FC0">
              <w:rPr>
                <w:color w:val="auto"/>
                <w:sz w:val="28"/>
                <w:szCs w:val="28"/>
              </w:rPr>
              <w:t>енениях.»;</w:t>
            </w:r>
          </w:p>
        </w:tc>
      </w:tr>
    </w:tbl>
    <w:p w:rsidR="00717CA7" w:rsidRPr="00717CA7" w:rsidRDefault="00717CA7" w:rsidP="00717CA7">
      <w:pPr>
        <w:autoSpaceDE w:val="0"/>
        <w:autoSpaceDN w:val="0"/>
        <w:adjustRightInd w:val="0"/>
        <w:ind w:firstLine="720"/>
        <w:jc w:val="both"/>
        <w:rPr>
          <w:sz w:val="28"/>
          <w:szCs w:val="28"/>
        </w:rPr>
      </w:pPr>
    </w:p>
    <w:bookmarkEnd w:id="1"/>
    <w:p w:rsidR="00717CA7" w:rsidRPr="00717CA7" w:rsidRDefault="00717CA7" w:rsidP="00717CA7">
      <w:pPr>
        <w:tabs>
          <w:tab w:val="left" w:pos="851"/>
        </w:tabs>
        <w:jc w:val="both"/>
        <w:rPr>
          <w:sz w:val="28"/>
          <w:szCs w:val="28"/>
        </w:rPr>
      </w:pPr>
      <w:r w:rsidRPr="00717CA7">
        <w:rPr>
          <w:sz w:val="28"/>
          <w:szCs w:val="28"/>
        </w:rPr>
        <w:t xml:space="preserve">       в)  в паспорте муниципальной программы позицию </w:t>
      </w:r>
      <w:r w:rsidR="00666FC0">
        <w:rPr>
          <w:sz w:val="28"/>
          <w:szCs w:val="28"/>
        </w:rPr>
        <w:t>«З</w:t>
      </w:r>
      <w:r w:rsidR="00666FC0" w:rsidRPr="00717CA7">
        <w:rPr>
          <w:sz w:val="28"/>
          <w:szCs w:val="28"/>
        </w:rPr>
        <w:t>адачи муниципальной программы</w:t>
      </w:r>
      <w:r w:rsidR="00666FC0">
        <w:rPr>
          <w:sz w:val="28"/>
          <w:szCs w:val="28"/>
        </w:rPr>
        <w:t>» изложить в следующей редакции</w:t>
      </w:r>
      <w:r w:rsidRPr="00717CA7">
        <w:rPr>
          <w:sz w:val="28"/>
          <w:szCs w:val="28"/>
        </w:rPr>
        <w:t>:</w:t>
      </w:r>
    </w:p>
    <w:p w:rsidR="00717CA7" w:rsidRPr="00717CA7" w:rsidRDefault="00717CA7" w:rsidP="00717CA7">
      <w:pPr>
        <w:tabs>
          <w:tab w:val="left" w:pos="851"/>
        </w:tabs>
        <w:jc w:val="both"/>
        <w:rPr>
          <w:sz w:val="28"/>
          <w:szCs w:val="28"/>
        </w:rPr>
      </w:pPr>
    </w:p>
    <w:tbl>
      <w:tblPr>
        <w:tblW w:w="9606" w:type="dxa"/>
        <w:tblLayout w:type="fixed"/>
        <w:tblLook w:val="01E0"/>
      </w:tblPr>
      <w:tblGrid>
        <w:gridCol w:w="3168"/>
        <w:gridCol w:w="360"/>
        <w:gridCol w:w="6078"/>
      </w:tblGrid>
      <w:tr w:rsidR="00717CA7" w:rsidRPr="00717CA7" w:rsidTr="00717CA7">
        <w:tc>
          <w:tcPr>
            <w:tcW w:w="3168" w:type="dxa"/>
            <w:hideMark/>
          </w:tcPr>
          <w:p w:rsidR="00717CA7" w:rsidRPr="00717CA7" w:rsidRDefault="00666FC0">
            <w:pPr>
              <w:jc w:val="both"/>
              <w:rPr>
                <w:sz w:val="28"/>
                <w:szCs w:val="28"/>
              </w:rPr>
            </w:pPr>
            <w:r>
              <w:rPr>
                <w:sz w:val="28"/>
                <w:szCs w:val="28"/>
              </w:rPr>
              <w:t>«</w:t>
            </w:r>
            <w:r w:rsidR="00717CA7" w:rsidRPr="00717CA7">
              <w:rPr>
                <w:sz w:val="28"/>
                <w:szCs w:val="28"/>
              </w:rPr>
              <w:t>Задачи муниципальной программы</w:t>
            </w:r>
          </w:p>
        </w:tc>
        <w:tc>
          <w:tcPr>
            <w:tcW w:w="360" w:type="dxa"/>
            <w:hideMark/>
          </w:tcPr>
          <w:p w:rsidR="00717CA7" w:rsidRPr="00717CA7" w:rsidRDefault="00717CA7">
            <w:pPr>
              <w:jc w:val="center"/>
              <w:rPr>
                <w:sz w:val="28"/>
                <w:szCs w:val="28"/>
              </w:rPr>
            </w:pPr>
            <w:r w:rsidRPr="00717CA7">
              <w:rPr>
                <w:sz w:val="28"/>
                <w:szCs w:val="28"/>
              </w:rPr>
              <w:t>–</w:t>
            </w:r>
          </w:p>
        </w:tc>
        <w:tc>
          <w:tcPr>
            <w:tcW w:w="6078" w:type="dxa"/>
            <w:hideMark/>
          </w:tcPr>
          <w:p w:rsidR="00717CA7" w:rsidRPr="00717CA7" w:rsidRDefault="00717CA7" w:rsidP="00717CA7">
            <w:pPr>
              <w:pStyle w:val="ConsPlusCell"/>
              <w:jc w:val="both"/>
              <w:rPr>
                <w:rFonts w:ascii="Times New Roman" w:hAnsi="Times New Roman" w:cs="Times New Roman"/>
                <w:sz w:val="28"/>
                <w:szCs w:val="28"/>
              </w:rPr>
            </w:pPr>
            <w:r w:rsidRPr="00717CA7">
              <w:rPr>
                <w:rFonts w:ascii="Times New Roman" w:hAnsi="Times New Roman" w:cs="Times New Roman"/>
                <w:sz w:val="28"/>
                <w:szCs w:val="28"/>
              </w:rPr>
              <w:t>обеспечение выполнения обязательств органа местного самоуправления по социальной поддержке граждан;</w:t>
            </w:r>
          </w:p>
          <w:p w:rsidR="00717CA7" w:rsidRPr="00717CA7" w:rsidRDefault="00717CA7" w:rsidP="00717CA7">
            <w:pPr>
              <w:pStyle w:val="ConsPlusCell"/>
              <w:jc w:val="both"/>
              <w:rPr>
                <w:rFonts w:ascii="Times New Roman" w:hAnsi="Times New Roman" w:cs="Times New Roman"/>
                <w:sz w:val="28"/>
                <w:szCs w:val="28"/>
              </w:rPr>
            </w:pPr>
            <w:r w:rsidRPr="00717CA7">
              <w:rPr>
                <w:rFonts w:ascii="Times New Roman" w:hAnsi="Times New Roman" w:cs="Times New Roman"/>
                <w:sz w:val="28"/>
                <w:szCs w:val="28"/>
              </w:rPr>
              <w:t>-обеспечение потребностей граждан старших возрастов, инвалидов, включая детей-инвалидов, семей и детей в социальном обслуживании;</w:t>
            </w:r>
          </w:p>
          <w:p w:rsidR="00717CA7" w:rsidRPr="00717CA7" w:rsidRDefault="00717CA7" w:rsidP="00717CA7">
            <w:pPr>
              <w:pStyle w:val="ConsPlusCell"/>
              <w:jc w:val="both"/>
              <w:rPr>
                <w:rFonts w:ascii="Times New Roman" w:hAnsi="Times New Roman" w:cs="Times New Roman"/>
                <w:sz w:val="28"/>
                <w:szCs w:val="28"/>
              </w:rPr>
            </w:pPr>
            <w:r w:rsidRPr="00717CA7">
              <w:rPr>
                <w:rFonts w:ascii="Times New Roman" w:hAnsi="Times New Roman" w:cs="Times New Roman"/>
                <w:sz w:val="28"/>
                <w:szCs w:val="28"/>
              </w:rPr>
              <w:t>-создание благоприятных условий для жизнедеятельности семьи, функционирования института семьи, рождения детей;</w:t>
            </w:r>
          </w:p>
          <w:p w:rsidR="00717CA7" w:rsidRPr="00717CA7" w:rsidRDefault="00717CA7" w:rsidP="00717CA7">
            <w:pPr>
              <w:pStyle w:val="Default"/>
              <w:jc w:val="both"/>
              <w:rPr>
                <w:color w:val="auto"/>
                <w:sz w:val="28"/>
                <w:szCs w:val="28"/>
              </w:rPr>
            </w:pPr>
            <w:r w:rsidRPr="00717CA7">
              <w:rPr>
                <w:color w:val="auto"/>
                <w:sz w:val="28"/>
                <w:szCs w:val="28"/>
              </w:rPr>
              <w:t>-повышение уровня доступности приоритетных объектов и услуг в сферах жизнедеятельности инвалидов и других маломобильных групп населения;</w:t>
            </w:r>
          </w:p>
          <w:p w:rsidR="00717CA7" w:rsidRPr="00717CA7" w:rsidRDefault="00280A33" w:rsidP="00717CA7">
            <w:pPr>
              <w:pStyle w:val="Default"/>
              <w:jc w:val="both"/>
              <w:rPr>
                <w:color w:val="auto"/>
                <w:sz w:val="28"/>
                <w:szCs w:val="28"/>
              </w:rPr>
            </w:pPr>
            <w:r>
              <w:rPr>
                <w:color w:val="auto"/>
                <w:sz w:val="28"/>
                <w:szCs w:val="28"/>
              </w:rPr>
              <w:t xml:space="preserve"> - </w:t>
            </w:r>
            <w:r w:rsidR="00717CA7" w:rsidRPr="00717CA7">
              <w:rPr>
                <w:color w:val="auto"/>
                <w:sz w:val="28"/>
                <w:szCs w:val="28"/>
              </w:rPr>
              <w:t xml:space="preserve">предоставление гражданам Аликовского района материальной помощи в денежной и (или) не денежной формах; </w:t>
            </w:r>
          </w:p>
          <w:p w:rsidR="00717CA7" w:rsidRPr="00717CA7" w:rsidRDefault="00717CA7" w:rsidP="00717CA7">
            <w:pPr>
              <w:pStyle w:val="Default"/>
              <w:jc w:val="both"/>
              <w:rPr>
                <w:color w:val="auto"/>
                <w:sz w:val="28"/>
                <w:szCs w:val="28"/>
              </w:rPr>
            </w:pPr>
            <w:r w:rsidRPr="00717CA7">
              <w:rPr>
                <w:color w:val="auto"/>
                <w:sz w:val="28"/>
                <w:szCs w:val="28"/>
              </w:rPr>
              <w:t>-обеспечение своевременной и в полном объеме денежной выплаты муниципальному служащему в целях компенсации им заработка, утраченного в связи с прекращением муниципальной службы по достижении установленной законом выслуги лет при выходе на трудовую пенсию по старости (инвалидности);</w:t>
            </w:r>
          </w:p>
          <w:p w:rsidR="00717CA7" w:rsidRPr="00717CA7" w:rsidRDefault="00717CA7" w:rsidP="00717CA7">
            <w:pPr>
              <w:autoSpaceDE w:val="0"/>
              <w:autoSpaceDN w:val="0"/>
              <w:adjustRightInd w:val="0"/>
              <w:jc w:val="both"/>
              <w:rPr>
                <w:sz w:val="28"/>
                <w:szCs w:val="28"/>
              </w:rPr>
            </w:pPr>
            <w:r w:rsidRPr="00717CA7">
              <w:rPr>
                <w:sz w:val="28"/>
                <w:szCs w:val="28"/>
              </w:rPr>
              <w:t xml:space="preserve">-решение приоритетных задач в социальной сфере за счет использования потенциала некоммерческих организаций в социальной </w:t>
            </w:r>
            <w:r w:rsidRPr="00717CA7">
              <w:rPr>
                <w:sz w:val="28"/>
                <w:szCs w:val="28"/>
              </w:rPr>
              <w:lastRenderedPageBreak/>
              <w:t>сфере;</w:t>
            </w:r>
          </w:p>
          <w:p w:rsidR="00717CA7" w:rsidRPr="00717CA7" w:rsidRDefault="00717CA7" w:rsidP="00717CA7">
            <w:pPr>
              <w:pStyle w:val="Default"/>
              <w:jc w:val="both"/>
              <w:rPr>
                <w:color w:val="auto"/>
                <w:sz w:val="28"/>
                <w:szCs w:val="28"/>
              </w:rPr>
            </w:pPr>
            <w:r w:rsidRPr="00717CA7">
              <w:rPr>
                <w:color w:val="auto"/>
                <w:sz w:val="28"/>
                <w:szCs w:val="28"/>
              </w:rPr>
              <w:t>- развитие инфраструктуры информационной и консультационной поддержки благотворительной и добровольческой деятельности.</w:t>
            </w:r>
            <w:r w:rsidR="00666FC0">
              <w:rPr>
                <w:color w:val="auto"/>
                <w:sz w:val="28"/>
                <w:szCs w:val="28"/>
              </w:rPr>
              <w:t>»;</w:t>
            </w:r>
          </w:p>
        </w:tc>
      </w:tr>
    </w:tbl>
    <w:p w:rsidR="00717CA7" w:rsidRPr="00717CA7" w:rsidRDefault="00717CA7" w:rsidP="00717CA7">
      <w:pPr>
        <w:tabs>
          <w:tab w:val="left" w:pos="851"/>
        </w:tabs>
        <w:jc w:val="both"/>
        <w:rPr>
          <w:sz w:val="28"/>
          <w:szCs w:val="28"/>
        </w:rPr>
      </w:pPr>
    </w:p>
    <w:p w:rsidR="00717CA7" w:rsidRDefault="00717CA7" w:rsidP="00717CA7">
      <w:pPr>
        <w:pStyle w:val="a9"/>
        <w:spacing w:before="0" w:beforeAutospacing="0" w:after="0" w:afterAutospacing="0"/>
        <w:ind w:right="-143" w:firstLine="567"/>
        <w:jc w:val="both"/>
        <w:rPr>
          <w:sz w:val="28"/>
          <w:szCs w:val="28"/>
        </w:rPr>
      </w:pPr>
      <w:r w:rsidRPr="00717CA7">
        <w:rPr>
          <w:sz w:val="28"/>
          <w:szCs w:val="28"/>
        </w:rPr>
        <w:t xml:space="preserve">г) в паспорте муниципальной программы позицию </w:t>
      </w:r>
      <w:r w:rsidR="00666FC0">
        <w:rPr>
          <w:sz w:val="28"/>
          <w:szCs w:val="28"/>
        </w:rPr>
        <w:t>«</w:t>
      </w:r>
      <w:r w:rsidR="00666FC0" w:rsidRPr="00717CA7">
        <w:rPr>
          <w:sz w:val="28"/>
          <w:szCs w:val="28"/>
        </w:rPr>
        <w:t>Целевые индикаторы и показатели муниципальной программы</w:t>
      </w:r>
      <w:r w:rsidR="00666FC0">
        <w:rPr>
          <w:sz w:val="28"/>
          <w:szCs w:val="28"/>
        </w:rPr>
        <w:t>»</w:t>
      </w:r>
      <w:r w:rsidRPr="00717CA7">
        <w:rPr>
          <w:sz w:val="28"/>
          <w:szCs w:val="28"/>
        </w:rPr>
        <w:t xml:space="preserve"> </w:t>
      </w:r>
      <w:r w:rsidR="00666FC0">
        <w:rPr>
          <w:sz w:val="28"/>
          <w:szCs w:val="28"/>
        </w:rPr>
        <w:t>изложить в следующей редакции</w:t>
      </w:r>
      <w:r w:rsidRPr="00717CA7">
        <w:rPr>
          <w:sz w:val="28"/>
          <w:szCs w:val="28"/>
        </w:rPr>
        <w:t>:</w:t>
      </w:r>
    </w:p>
    <w:p w:rsidR="00666FC0" w:rsidRPr="00717CA7" w:rsidRDefault="00666FC0" w:rsidP="00717CA7">
      <w:pPr>
        <w:pStyle w:val="a9"/>
        <w:spacing w:before="0" w:beforeAutospacing="0" w:after="0" w:afterAutospacing="0"/>
        <w:ind w:right="-143" w:firstLine="567"/>
        <w:jc w:val="both"/>
        <w:rPr>
          <w:sz w:val="28"/>
          <w:szCs w:val="28"/>
        </w:rPr>
      </w:pPr>
    </w:p>
    <w:tbl>
      <w:tblPr>
        <w:tblW w:w="9606" w:type="dxa"/>
        <w:tblLayout w:type="fixed"/>
        <w:tblLook w:val="01E0"/>
      </w:tblPr>
      <w:tblGrid>
        <w:gridCol w:w="3168"/>
        <w:gridCol w:w="360"/>
        <w:gridCol w:w="6078"/>
      </w:tblGrid>
      <w:tr w:rsidR="00717CA7" w:rsidRPr="00717CA7" w:rsidTr="00717CA7">
        <w:tc>
          <w:tcPr>
            <w:tcW w:w="3168" w:type="dxa"/>
            <w:hideMark/>
          </w:tcPr>
          <w:p w:rsidR="00717CA7" w:rsidRPr="00717CA7" w:rsidRDefault="00666FC0" w:rsidP="00666FC0">
            <w:pPr>
              <w:ind w:right="-143" w:firstLine="567"/>
              <w:jc w:val="both"/>
              <w:rPr>
                <w:sz w:val="28"/>
                <w:szCs w:val="28"/>
              </w:rPr>
            </w:pPr>
            <w:r>
              <w:rPr>
                <w:sz w:val="28"/>
                <w:szCs w:val="28"/>
              </w:rPr>
              <w:t>«</w:t>
            </w:r>
            <w:r w:rsidR="00717CA7" w:rsidRPr="00717CA7">
              <w:rPr>
                <w:sz w:val="28"/>
                <w:szCs w:val="28"/>
              </w:rPr>
              <w:t>Целевые индикаторы и показатели муниципальной программы</w:t>
            </w:r>
          </w:p>
        </w:tc>
        <w:tc>
          <w:tcPr>
            <w:tcW w:w="360" w:type="dxa"/>
            <w:hideMark/>
          </w:tcPr>
          <w:p w:rsidR="00717CA7" w:rsidRPr="00717CA7" w:rsidRDefault="00717CA7" w:rsidP="00717CA7">
            <w:pPr>
              <w:ind w:right="-143"/>
              <w:jc w:val="center"/>
              <w:rPr>
                <w:sz w:val="28"/>
                <w:szCs w:val="28"/>
              </w:rPr>
            </w:pPr>
            <w:r w:rsidRPr="00717CA7">
              <w:rPr>
                <w:sz w:val="28"/>
                <w:szCs w:val="28"/>
              </w:rPr>
              <w:t>–</w:t>
            </w:r>
          </w:p>
        </w:tc>
        <w:tc>
          <w:tcPr>
            <w:tcW w:w="6078" w:type="dxa"/>
            <w:hideMark/>
          </w:tcPr>
          <w:p w:rsidR="00717CA7" w:rsidRPr="00717CA7" w:rsidRDefault="00717CA7" w:rsidP="00717CA7">
            <w:pPr>
              <w:autoSpaceDE w:val="0"/>
              <w:autoSpaceDN w:val="0"/>
              <w:adjustRightInd w:val="0"/>
              <w:spacing w:line="228" w:lineRule="auto"/>
              <w:ind w:right="34"/>
              <w:jc w:val="both"/>
              <w:outlineLvl w:val="1"/>
              <w:rPr>
                <w:sz w:val="28"/>
                <w:szCs w:val="28"/>
              </w:rPr>
            </w:pPr>
            <w:r w:rsidRPr="00717CA7">
              <w:rPr>
                <w:sz w:val="28"/>
                <w:szCs w:val="28"/>
              </w:rPr>
              <w:t>достижение к 2021 году следующих показателей:</w:t>
            </w:r>
          </w:p>
          <w:p w:rsidR="00717CA7" w:rsidRPr="00717CA7" w:rsidRDefault="00717CA7" w:rsidP="00717CA7">
            <w:pPr>
              <w:pStyle w:val="ConsPlusCell"/>
              <w:spacing w:line="228" w:lineRule="auto"/>
              <w:ind w:right="34"/>
              <w:jc w:val="both"/>
              <w:rPr>
                <w:rFonts w:ascii="Times New Roman" w:hAnsi="Times New Roman" w:cs="Times New Roman"/>
                <w:sz w:val="28"/>
                <w:szCs w:val="28"/>
              </w:rPr>
            </w:pPr>
            <w:r w:rsidRPr="00717CA7">
              <w:rPr>
                <w:rFonts w:ascii="Times New Roman" w:hAnsi="Times New Roman" w:cs="Times New Roman"/>
                <w:sz w:val="28"/>
                <w:szCs w:val="28"/>
              </w:rPr>
              <w:t>доля населения, имеющего денежные доходы ниже величины прожиточного минимума, в общей численности населения Чувашской Республики не более 10,2 процента;</w:t>
            </w:r>
          </w:p>
          <w:p w:rsidR="00717CA7" w:rsidRPr="00717CA7" w:rsidRDefault="00717CA7" w:rsidP="00717CA7">
            <w:pPr>
              <w:pStyle w:val="ConsPlusCell"/>
              <w:spacing w:line="228" w:lineRule="auto"/>
              <w:ind w:right="34"/>
              <w:jc w:val="both"/>
              <w:rPr>
                <w:rFonts w:ascii="Times New Roman" w:hAnsi="Times New Roman" w:cs="Times New Roman"/>
                <w:sz w:val="28"/>
                <w:szCs w:val="28"/>
              </w:rPr>
            </w:pPr>
            <w:r w:rsidRPr="00717CA7">
              <w:rPr>
                <w:rFonts w:ascii="Times New Roman" w:hAnsi="Times New Roman" w:cs="Times New Roman"/>
                <w:sz w:val="28"/>
                <w:szCs w:val="28"/>
              </w:rPr>
              <w:t>доля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 не менее 100 процентов</w:t>
            </w:r>
          </w:p>
          <w:p w:rsidR="00717CA7" w:rsidRPr="00717CA7" w:rsidRDefault="00717CA7" w:rsidP="00717CA7">
            <w:pPr>
              <w:autoSpaceDE w:val="0"/>
              <w:autoSpaceDN w:val="0"/>
              <w:adjustRightInd w:val="0"/>
              <w:ind w:right="34"/>
              <w:jc w:val="both"/>
              <w:rPr>
                <w:sz w:val="28"/>
                <w:szCs w:val="28"/>
              </w:rPr>
            </w:pPr>
            <w:r w:rsidRPr="00717CA7">
              <w:rPr>
                <w:sz w:val="28"/>
                <w:szCs w:val="28"/>
              </w:rPr>
              <w:t>удельный вес детей с ограниченными возможностями здоровья, получающих коррекционную помощь и образование, в общей численности выявленных детей данной категории не менее 100 процентов;</w:t>
            </w:r>
          </w:p>
          <w:p w:rsidR="00717CA7" w:rsidRPr="00717CA7" w:rsidRDefault="00717CA7" w:rsidP="00717CA7">
            <w:pPr>
              <w:autoSpaceDE w:val="0"/>
              <w:autoSpaceDN w:val="0"/>
              <w:adjustRightInd w:val="0"/>
              <w:ind w:right="34"/>
              <w:rPr>
                <w:sz w:val="28"/>
                <w:szCs w:val="28"/>
              </w:rPr>
            </w:pPr>
            <w:r w:rsidRPr="00717CA7">
              <w:rPr>
                <w:sz w:val="28"/>
                <w:szCs w:val="28"/>
              </w:rPr>
              <w:t>увеличение количества зарегистрированных на территории Аликовского района Чувашской Республики благотворительных организаций;</w:t>
            </w:r>
          </w:p>
          <w:p w:rsidR="00717CA7" w:rsidRPr="00717CA7" w:rsidRDefault="00717CA7" w:rsidP="00717CA7">
            <w:pPr>
              <w:pStyle w:val="Default"/>
              <w:ind w:right="34"/>
              <w:rPr>
                <w:color w:val="auto"/>
                <w:sz w:val="28"/>
                <w:szCs w:val="28"/>
              </w:rPr>
            </w:pPr>
            <w:r w:rsidRPr="00717CA7">
              <w:rPr>
                <w:color w:val="auto"/>
                <w:sz w:val="28"/>
                <w:szCs w:val="28"/>
              </w:rPr>
              <w:t>увеличение охвата населения, проживающего на территории Аликовского района Чувашской Республики, мероприятиями социально ориентированных некоммерческих организаций.</w:t>
            </w:r>
            <w:r w:rsidR="00666FC0">
              <w:rPr>
                <w:color w:val="auto"/>
                <w:sz w:val="28"/>
                <w:szCs w:val="28"/>
              </w:rPr>
              <w:t>»;</w:t>
            </w:r>
          </w:p>
        </w:tc>
      </w:tr>
    </w:tbl>
    <w:p w:rsidR="00717CA7" w:rsidRPr="00717CA7" w:rsidRDefault="00717CA7" w:rsidP="00717CA7">
      <w:pPr>
        <w:tabs>
          <w:tab w:val="left" w:pos="851"/>
        </w:tabs>
        <w:jc w:val="both"/>
        <w:rPr>
          <w:sz w:val="28"/>
          <w:szCs w:val="28"/>
        </w:rPr>
      </w:pPr>
    </w:p>
    <w:p w:rsidR="00717CA7" w:rsidRDefault="00666FC0" w:rsidP="00717CA7">
      <w:pPr>
        <w:pStyle w:val="a9"/>
        <w:spacing w:before="0" w:beforeAutospacing="0" w:after="0" w:afterAutospacing="0"/>
        <w:ind w:firstLine="567"/>
        <w:jc w:val="both"/>
        <w:rPr>
          <w:sz w:val="28"/>
          <w:szCs w:val="28"/>
        </w:rPr>
      </w:pPr>
      <w:r>
        <w:rPr>
          <w:sz w:val="28"/>
          <w:szCs w:val="28"/>
        </w:rPr>
        <w:t>д</w:t>
      </w:r>
      <w:r w:rsidR="00717CA7" w:rsidRPr="00717CA7">
        <w:rPr>
          <w:sz w:val="28"/>
          <w:szCs w:val="28"/>
        </w:rPr>
        <w:t xml:space="preserve">) в паспорте муниципальной программы позицию </w:t>
      </w:r>
      <w:r>
        <w:rPr>
          <w:sz w:val="28"/>
          <w:szCs w:val="28"/>
        </w:rPr>
        <w:t>«</w:t>
      </w:r>
      <w:r w:rsidRPr="00717CA7">
        <w:rPr>
          <w:sz w:val="28"/>
          <w:szCs w:val="28"/>
        </w:rPr>
        <w:t>Объем средств бюджета Аликовского района на финансирование муниципальной программы и прогнозная оценка привлекаемых на реализацию ее целей средств федерального бюджета, республиканского бюджета Чувашской Республики, внебюджетных источников</w:t>
      </w:r>
      <w:r>
        <w:rPr>
          <w:sz w:val="28"/>
          <w:szCs w:val="28"/>
        </w:rPr>
        <w:t>»</w:t>
      </w:r>
      <w:r w:rsidR="00676977">
        <w:rPr>
          <w:sz w:val="28"/>
          <w:szCs w:val="28"/>
        </w:rPr>
        <w:t xml:space="preserve"> </w:t>
      </w:r>
      <w:r>
        <w:rPr>
          <w:sz w:val="28"/>
          <w:szCs w:val="28"/>
        </w:rPr>
        <w:t>изложить в следующей редакции</w:t>
      </w:r>
      <w:r w:rsidR="00717CA7" w:rsidRPr="00717CA7">
        <w:rPr>
          <w:sz w:val="28"/>
          <w:szCs w:val="28"/>
        </w:rPr>
        <w:t>:</w:t>
      </w:r>
    </w:p>
    <w:p w:rsidR="00666FC0" w:rsidRPr="00717CA7" w:rsidRDefault="00666FC0" w:rsidP="00717CA7">
      <w:pPr>
        <w:pStyle w:val="a9"/>
        <w:spacing w:before="0" w:beforeAutospacing="0" w:after="0" w:afterAutospacing="0"/>
        <w:ind w:firstLine="567"/>
        <w:jc w:val="both"/>
        <w:rPr>
          <w:sz w:val="28"/>
          <w:szCs w:val="28"/>
        </w:rPr>
      </w:pPr>
    </w:p>
    <w:tbl>
      <w:tblPr>
        <w:tblW w:w="0" w:type="auto"/>
        <w:tblLayout w:type="fixed"/>
        <w:tblLook w:val="01E0"/>
      </w:tblPr>
      <w:tblGrid>
        <w:gridCol w:w="3168"/>
        <w:gridCol w:w="360"/>
        <w:gridCol w:w="5760"/>
      </w:tblGrid>
      <w:tr w:rsidR="00717CA7" w:rsidRPr="00717CA7" w:rsidTr="00717CA7">
        <w:tc>
          <w:tcPr>
            <w:tcW w:w="3168" w:type="dxa"/>
            <w:hideMark/>
          </w:tcPr>
          <w:p w:rsidR="00717CA7" w:rsidRPr="00717CA7" w:rsidRDefault="00666FC0" w:rsidP="00717CA7">
            <w:pPr>
              <w:ind w:firstLine="567"/>
              <w:jc w:val="both"/>
              <w:rPr>
                <w:sz w:val="28"/>
                <w:szCs w:val="28"/>
              </w:rPr>
            </w:pPr>
            <w:r>
              <w:rPr>
                <w:sz w:val="28"/>
                <w:szCs w:val="28"/>
              </w:rPr>
              <w:t>«</w:t>
            </w:r>
            <w:r w:rsidR="00717CA7" w:rsidRPr="00717CA7">
              <w:rPr>
                <w:sz w:val="28"/>
                <w:szCs w:val="28"/>
              </w:rPr>
              <w:t xml:space="preserve">Объем средств бюджета Аликовского района на финансирование </w:t>
            </w:r>
            <w:r w:rsidR="00717CA7" w:rsidRPr="00717CA7">
              <w:rPr>
                <w:sz w:val="28"/>
                <w:szCs w:val="28"/>
              </w:rPr>
              <w:lastRenderedPageBreak/>
              <w:t>муниципальной программы и прогнозная оценка привлекаемых на реализацию ее целей средств федерального бюджета, республиканского бюджета Чувашской Республики, внебюджетных источников</w:t>
            </w:r>
            <w:r w:rsidR="00717CA7" w:rsidRPr="00717CA7">
              <w:rPr>
                <w:sz w:val="28"/>
                <w:szCs w:val="28"/>
              </w:rPr>
              <w:tab/>
            </w:r>
          </w:p>
        </w:tc>
        <w:tc>
          <w:tcPr>
            <w:tcW w:w="360" w:type="dxa"/>
            <w:hideMark/>
          </w:tcPr>
          <w:p w:rsidR="00717CA7" w:rsidRPr="00717CA7" w:rsidRDefault="00717CA7">
            <w:pPr>
              <w:jc w:val="center"/>
              <w:rPr>
                <w:sz w:val="28"/>
                <w:szCs w:val="28"/>
              </w:rPr>
            </w:pPr>
            <w:r w:rsidRPr="00717CA7">
              <w:rPr>
                <w:sz w:val="28"/>
                <w:szCs w:val="28"/>
              </w:rPr>
              <w:lastRenderedPageBreak/>
              <w:t>–</w:t>
            </w:r>
          </w:p>
        </w:tc>
        <w:tc>
          <w:tcPr>
            <w:tcW w:w="5760" w:type="dxa"/>
          </w:tcPr>
          <w:p w:rsidR="00717CA7" w:rsidRPr="00717CA7" w:rsidRDefault="00717CA7" w:rsidP="00717CA7">
            <w:pPr>
              <w:jc w:val="both"/>
              <w:rPr>
                <w:sz w:val="28"/>
                <w:szCs w:val="28"/>
              </w:rPr>
            </w:pPr>
            <w:r w:rsidRPr="00717CA7">
              <w:rPr>
                <w:sz w:val="28"/>
                <w:szCs w:val="28"/>
              </w:rPr>
              <w:t>Общий объем финансир</w:t>
            </w:r>
            <w:r w:rsidR="00280A33">
              <w:rPr>
                <w:sz w:val="28"/>
                <w:szCs w:val="28"/>
              </w:rPr>
              <w:t>ования м</w:t>
            </w:r>
            <w:r w:rsidRPr="00717CA7">
              <w:rPr>
                <w:sz w:val="28"/>
                <w:szCs w:val="28"/>
              </w:rPr>
              <w:t>униципальной программы составит 26746,5  тыс. рублей в том числе:</w:t>
            </w:r>
          </w:p>
          <w:p w:rsidR="00717CA7" w:rsidRPr="00717CA7" w:rsidRDefault="00717CA7" w:rsidP="00717CA7">
            <w:pPr>
              <w:jc w:val="both"/>
              <w:rPr>
                <w:sz w:val="28"/>
                <w:szCs w:val="28"/>
              </w:rPr>
            </w:pPr>
            <w:r w:rsidRPr="00717CA7">
              <w:rPr>
                <w:sz w:val="28"/>
                <w:szCs w:val="28"/>
              </w:rPr>
              <w:t>в 2014 году – 2184,2 тыс. рублей;</w:t>
            </w:r>
          </w:p>
          <w:p w:rsidR="00717CA7" w:rsidRPr="00717CA7" w:rsidRDefault="00717CA7" w:rsidP="00717CA7">
            <w:pPr>
              <w:jc w:val="both"/>
              <w:rPr>
                <w:sz w:val="28"/>
                <w:szCs w:val="28"/>
              </w:rPr>
            </w:pPr>
            <w:r w:rsidRPr="00717CA7">
              <w:rPr>
                <w:sz w:val="28"/>
                <w:szCs w:val="28"/>
              </w:rPr>
              <w:lastRenderedPageBreak/>
              <w:t>в 2015 году – 921,7  тыс. рублей;</w:t>
            </w:r>
          </w:p>
          <w:p w:rsidR="00717CA7" w:rsidRPr="00717CA7" w:rsidRDefault="00717CA7" w:rsidP="00717CA7">
            <w:pPr>
              <w:jc w:val="both"/>
              <w:rPr>
                <w:sz w:val="28"/>
                <w:szCs w:val="28"/>
              </w:rPr>
            </w:pPr>
            <w:r w:rsidRPr="00717CA7">
              <w:rPr>
                <w:sz w:val="28"/>
                <w:szCs w:val="28"/>
              </w:rPr>
              <w:t>в 2016 году – 2739,8 тыс. рублей;</w:t>
            </w:r>
          </w:p>
          <w:p w:rsidR="00717CA7" w:rsidRPr="00717CA7" w:rsidRDefault="00717CA7" w:rsidP="00717CA7">
            <w:pPr>
              <w:jc w:val="both"/>
              <w:rPr>
                <w:sz w:val="28"/>
                <w:szCs w:val="28"/>
              </w:rPr>
            </w:pPr>
            <w:r w:rsidRPr="00717CA7">
              <w:rPr>
                <w:sz w:val="28"/>
                <w:szCs w:val="28"/>
              </w:rPr>
              <w:t>в 2017 году – 5232,7 тыс. рублей;</w:t>
            </w:r>
          </w:p>
          <w:p w:rsidR="00717CA7" w:rsidRPr="00717CA7" w:rsidRDefault="00717CA7" w:rsidP="00717CA7">
            <w:pPr>
              <w:jc w:val="both"/>
              <w:rPr>
                <w:sz w:val="28"/>
                <w:szCs w:val="28"/>
              </w:rPr>
            </w:pPr>
            <w:r w:rsidRPr="00717CA7">
              <w:rPr>
                <w:sz w:val="28"/>
                <w:szCs w:val="28"/>
              </w:rPr>
              <w:t>в 2018 году -  5222,7 тыс. рублей;</w:t>
            </w:r>
          </w:p>
          <w:p w:rsidR="00717CA7" w:rsidRPr="00717CA7" w:rsidRDefault="00717CA7" w:rsidP="00717CA7">
            <w:pPr>
              <w:jc w:val="both"/>
              <w:rPr>
                <w:sz w:val="28"/>
                <w:szCs w:val="28"/>
              </w:rPr>
            </w:pPr>
            <w:r w:rsidRPr="00717CA7">
              <w:rPr>
                <w:sz w:val="28"/>
                <w:szCs w:val="28"/>
              </w:rPr>
              <w:t>в 2019 году – 5222,7 0 тыс. рублей;</w:t>
            </w:r>
          </w:p>
          <w:p w:rsidR="00717CA7" w:rsidRPr="00717CA7" w:rsidRDefault="00717CA7" w:rsidP="00717CA7">
            <w:pPr>
              <w:jc w:val="both"/>
              <w:rPr>
                <w:sz w:val="28"/>
                <w:szCs w:val="28"/>
              </w:rPr>
            </w:pPr>
            <w:r w:rsidRPr="00717CA7">
              <w:rPr>
                <w:sz w:val="28"/>
                <w:szCs w:val="28"/>
              </w:rPr>
              <w:t>в 2020 году -  5222,7 тыс. рублей;</w:t>
            </w:r>
          </w:p>
          <w:p w:rsidR="00717CA7" w:rsidRPr="00717CA7" w:rsidRDefault="00717CA7" w:rsidP="00717CA7">
            <w:pPr>
              <w:jc w:val="both"/>
              <w:rPr>
                <w:sz w:val="28"/>
                <w:szCs w:val="28"/>
              </w:rPr>
            </w:pPr>
            <w:r w:rsidRPr="00717CA7">
              <w:rPr>
                <w:sz w:val="28"/>
                <w:szCs w:val="28"/>
              </w:rPr>
              <w:t>федерального бюджета - 0 тыс. рублей;</w:t>
            </w:r>
          </w:p>
          <w:p w:rsidR="00717CA7" w:rsidRPr="00717CA7" w:rsidRDefault="00717CA7" w:rsidP="00717CA7">
            <w:pPr>
              <w:jc w:val="both"/>
              <w:rPr>
                <w:sz w:val="28"/>
                <w:szCs w:val="28"/>
              </w:rPr>
            </w:pPr>
            <w:r w:rsidRPr="00717CA7">
              <w:rPr>
                <w:sz w:val="28"/>
                <w:szCs w:val="28"/>
              </w:rPr>
              <w:t>республиканского бюджета Чувашской Республики – 24971,4  тыс. рублей;</w:t>
            </w:r>
          </w:p>
          <w:p w:rsidR="00717CA7" w:rsidRPr="00717CA7" w:rsidRDefault="00717CA7" w:rsidP="00717CA7">
            <w:pPr>
              <w:jc w:val="both"/>
              <w:rPr>
                <w:sz w:val="28"/>
                <w:szCs w:val="28"/>
              </w:rPr>
            </w:pPr>
            <w:r w:rsidRPr="00717CA7">
              <w:rPr>
                <w:sz w:val="28"/>
                <w:szCs w:val="28"/>
              </w:rPr>
              <w:t>в 2014 году – 1652,4 тыс. рублей;</w:t>
            </w:r>
          </w:p>
          <w:p w:rsidR="00717CA7" w:rsidRPr="00717CA7" w:rsidRDefault="00717CA7" w:rsidP="00717CA7">
            <w:pPr>
              <w:jc w:val="both"/>
              <w:rPr>
                <w:sz w:val="28"/>
                <w:szCs w:val="28"/>
              </w:rPr>
            </w:pPr>
            <w:r w:rsidRPr="00717CA7">
              <w:rPr>
                <w:sz w:val="28"/>
                <w:szCs w:val="28"/>
              </w:rPr>
              <w:t>в 2015 году –  486,4 тыс. рублей;</w:t>
            </w:r>
          </w:p>
          <w:p w:rsidR="00717CA7" w:rsidRPr="00717CA7" w:rsidRDefault="00717CA7" w:rsidP="00717CA7">
            <w:pPr>
              <w:jc w:val="both"/>
              <w:rPr>
                <w:sz w:val="28"/>
                <w:szCs w:val="28"/>
              </w:rPr>
            </w:pPr>
            <w:r w:rsidRPr="00717CA7">
              <w:rPr>
                <w:sz w:val="28"/>
                <w:szCs w:val="28"/>
              </w:rPr>
              <w:t>в 2016 году –  2515,4 тыс. рублей;</w:t>
            </w:r>
          </w:p>
          <w:p w:rsidR="00717CA7" w:rsidRPr="00717CA7" w:rsidRDefault="00717CA7" w:rsidP="00717CA7">
            <w:pPr>
              <w:jc w:val="both"/>
              <w:rPr>
                <w:sz w:val="28"/>
                <w:szCs w:val="28"/>
              </w:rPr>
            </w:pPr>
            <w:r w:rsidRPr="00717CA7">
              <w:rPr>
                <w:sz w:val="28"/>
                <w:szCs w:val="28"/>
              </w:rPr>
              <w:t>в 2017 году –  5079,3 тыс. рублей;</w:t>
            </w:r>
          </w:p>
          <w:p w:rsidR="00717CA7" w:rsidRPr="00717CA7" w:rsidRDefault="00717CA7" w:rsidP="00717CA7">
            <w:pPr>
              <w:jc w:val="both"/>
              <w:rPr>
                <w:sz w:val="28"/>
                <w:szCs w:val="28"/>
              </w:rPr>
            </w:pPr>
            <w:r w:rsidRPr="00717CA7">
              <w:rPr>
                <w:sz w:val="28"/>
                <w:szCs w:val="28"/>
              </w:rPr>
              <w:t>в 2018 году -  5079,3 тыс. рублей;</w:t>
            </w:r>
          </w:p>
          <w:p w:rsidR="00717CA7" w:rsidRPr="00717CA7" w:rsidRDefault="00717CA7" w:rsidP="00717CA7">
            <w:pPr>
              <w:jc w:val="both"/>
              <w:rPr>
                <w:sz w:val="28"/>
                <w:szCs w:val="28"/>
              </w:rPr>
            </w:pPr>
            <w:r w:rsidRPr="00717CA7">
              <w:rPr>
                <w:sz w:val="28"/>
                <w:szCs w:val="28"/>
              </w:rPr>
              <w:t>в 2019 году – 5079,3 тыс. рублей;</w:t>
            </w:r>
          </w:p>
          <w:p w:rsidR="00717CA7" w:rsidRPr="00717CA7" w:rsidRDefault="00717CA7" w:rsidP="00717CA7">
            <w:pPr>
              <w:jc w:val="both"/>
              <w:rPr>
                <w:sz w:val="28"/>
                <w:szCs w:val="28"/>
              </w:rPr>
            </w:pPr>
            <w:r w:rsidRPr="00717CA7">
              <w:rPr>
                <w:sz w:val="28"/>
                <w:szCs w:val="28"/>
              </w:rPr>
              <w:t>в 2020 году -  5079,3 тыс. рублей;</w:t>
            </w:r>
          </w:p>
          <w:p w:rsidR="00717CA7" w:rsidRPr="00717CA7" w:rsidRDefault="00717CA7" w:rsidP="00717CA7">
            <w:pPr>
              <w:jc w:val="both"/>
              <w:rPr>
                <w:sz w:val="28"/>
                <w:szCs w:val="28"/>
              </w:rPr>
            </w:pPr>
            <w:r w:rsidRPr="00717CA7">
              <w:rPr>
                <w:sz w:val="28"/>
                <w:szCs w:val="28"/>
              </w:rPr>
              <w:t>районного бюджета – 1718,7 тыс. рублей, в том числе:</w:t>
            </w:r>
          </w:p>
          <w:p w:rsidR="00717CA7" w:rsidRPr="00717CA7" w:rsidRDefault="00717CA7">
            <w:pPr>
              <w:rPr>
                <w:sz w:val="28"/>
                <w:szCs w:val="28"/>
              </w:rPr>
            </w:pPr>
            <w:r w:rsidRPr="00717CA7">
              <w:rPr>
                <w:sz w:val="28"/>
                <w:szCs w:val="28"/>
              </w:rPr>
              <w:t>в 2014 году -   531,8тыс. рублей;</w:t>
            </w:r>
          </w:p>
          <w:p w:rsidR="00717CA7" w:rsidRPr="00717CA7" w:rsidRDefault="00717CA7">
            <w:pPr>
              <w:rPr>
                <w:sz w:val="28"/>
                <w:szCs w:val="28"/>
              </w:rPr>
            </w:pPr>
            <w:r w:rsidRPr="00717CA7">
              <w:rPr>
                <w:sz w:val="28"/>
                <w:szCs w:val="28"/>
              </w:rPr>
              <w:t>в 2015 году -   435,3 тыс. рублей;</w:t>
            </w:r>
          </w:p>
          <w:p w:rsidR="00717CA7" w:rsidRPr="00717CA7" w:rsidRDefault="00717CA7">
            <w:pPr>
              <w:rPr>
                <w:sz w:val="28"/>
                <w:szCs w:val="28"/>
              </w:rPr>
            </w:pPr>
            <w:r w:rsidRPr="00717CA7">
              <w:rPr>
                <w:sz w:val="28"/>
                <w:szCs w:val="28"/>
              </w:rPr>
              <w:t>в 2016 году -   168,0 тыс. рублей;</w:t>
            </w:r>
          </w:p>
          <w:p w:rsidR="00717CA7" w:rsidRPr="00717CA7" w:rsidRDefault="00717CA7">
            <w:pPr>
              <w:rPr>
                <w:sz w:val="28"/>
                <w:szCs w:val="28"/>
              </w:rPr>
            </w:pPr>
            <w:r w:rsidRPr="00717CA7">
              <w:rPr>
                <w:sz w:val="28"/>
                <w:szCs w:val="28"/>
              </w:rPr>
              <w:t>в 2017 году -   153,4 тыс. рублей;</w:t>
            </w:r>
          </w:p>
          <w:p w:rsidR="00717CA7" w:rsidRPr="00717CA7" w:rsidRDefault="00717CA7">
            <w:pPr>
              <w:rPr>
                <w:sz w:val="28"/>
                <w:szCs w:val="28"/>
              </w:rPr>
            </w:pPr>
            <w:r w:rsidRPr="00717CA7">
              <w:rPr>
                <w:sz w:val="28"/>
                <w:szCs w:val="28"/>
              </w:rPr>
              <w:t>в 2018 году -   143,4 тыс. рублей;</w:t>
            </w:r>
          </w:p>
          <w:p w:rsidR="00717CA7" w:rsidRPr="00717CA7" w:rsidRDefault="00717CA7">
            <w:pPr>
              <w:rPr>
                <w:sz w:val="28"/>
                <w:szCs w:val="28"/>
              </w:rPr>
            </w:pPr>
            <w:r w:rsidRPr="00717CA7">
              <w:rPr>
                <w:sz w:val="28"/>
                <w:szCs w:val="28"/>
              </w:rPr>
              <w:t>в 2019 году -   143,4 тыс. рублей;</w:t>
            </w:r>
          </w:p>
          <w:p w:rsidR="00717CA7" w:rsidRPr="00717CA7" w:rsidRDefault="00717CA7">
            <w:pPr>
              <w:rPr>
                <w:sz w:val="28"/>
                <w:szCs w:val="28"/>
              </w:rPr>
            </w:pPr>
            <w:r w:rsidRPr="00717CA7">
              <w:rPr>
                <w:sz w:val="28"/>
                <w:szCs w:val="28"/>
              </w:rPr>
              <w:t>в 2020 году -   143,4 тыс. рублей;</w:t>
            </w:r>
          </w:p>
          <w:p w:rsidR="00717CA7" w:rsidRPr="00717CA7" w:rsidRDefault="00717CA7">
            <w:pPr>
              <w:rPr>
                <w:sz w:val="28"/>
                <w:szCs w:val="28"/>
              </w:rPr>
            </w:pPr>
            <w:r w:rsidRPr="00717CA7">
              <w:rPr>
                <w:sz w:val="28"/>
                <w:szCs w:val="28"/>
              </w:rPr>
              <w:t>бюджета сельских поселений - 56,4 тыс.рублей, в том числе:</w:t>
            </w:r>
          </w:p>
          <w:p w:rsidR="00717CA7" w:rsidRPr="00717CA7" w:rsidRDefault="00717CA7">
            <w:pPr>
              <w:rPr>
                <w:sz w:val="28"/>
                <w:szCs w:val="28"/>
              </w:rPr>
            </w:pPr>
            <w:r w:rsidRPr="00717CA7">
              <w:rPr>
                <w:sz w:val="28"/>
                <w:szCs w:val="28"/>
              </w:rPr>
              <w:t>в 2014 году -   0 тыс. рублей;</w:t>
            </w:r>
          </w:p>
          <w:p w:rsidR="00717CA7" w:rsidRPr="00717CA7" w:rsidRDefault="00717CA7">
            <w:pPr>
              <w:rPr>
                <w:sz w:val="28"/>
                <w:szCs w:val="28"/>
              </w:rPr>
            </w:pPr>
            <w:r w:rsidRPr="00717CA7">
              <w:rPr>
                <w:sz w:val="28"/>
                <w:szCs w:val="28"/>
              </w:rPr>
              <w:t>в 2015 году -   0 тыс. рублей;</w:t>
            </w:r>
          </w:p>
          <w:p w:rsidR="00717CA7" w:rsidRPr="00717CA7" w:rsidRDefault="00717CA7">
            <w:pPr>
              <w:rPr>
                <w:sz w:val="28"/>
                <w:szCs w:val="28"/>
              </w:rPr>
            </w:pPr>
            <w:r w:rsidRPr="00717CA7">
              <w:rPr>
                <w:sz w:val="28"/>
                <w:szCs w:val="28"/>
              </w:rPr>
              <w:t>в 2016 году –  56,4,0 тыс. рублей;</w:t>
            </w:r>
          </w:p>
          <w:p w:rsidR="00717CA7" w:rsidRPr="00717CA7" w:rsidRDefault="00717CA7">
            <w:pPr>
              <w:rPr>
                <w:sz w:val="28"/>
                <w:szCs w:val="28"/>
              </w:rPr>
            </w:pPr>
            <w:r w:rsidRPr="00717CA7">
              <w:rPr>
                <w:sz w:val="28"/>
                <w:szCs w:val="28"/>
              </w:rPr>
              <w:t>в 2017 году – 0 ,0 тыс. рублей;</w:t>
            </w:r>
          </w:p>
          <w:p w:rsidR="00717CA7" w:rsidRPr="00717CA7" w:rsidRDefault="00717CA7">
            <w:pPr>
              <w:rPr>
                <w:sz w:val="28"/>
                <w:szCs w:val="28"/>
              </w:rPr>
            </w:pPr>
            <w:r w:rsidRPr="00717CA7">
              <w:rPr>
                <w:sz w:val="28"/>
                <w:szCs w:val="28"/>
              </w:rPr>
              <w:t>в 2018 году – 0,0 тыс. рублей;</w:t>
            </w:r>
          </w:p>
          <w:p w:rsidR="00717CA7" w:rsidRPr="00717CA7" w:rsidRDefault="00717CA7">
            <w:pPr>
              <w:rPr>
                <w:sz w:val="28"/>
                <w:szCs w:val="28"/>
              </w:rPr>
            </w:pPr>
            <w:r w:rsidRPr="00717CA7">
              <w:rPr>
                <w:sz w:val="28"/>
                <w:szCs w:val="28"/>
              </w:rPr>
              <w:t>в 2019 году – 0,0 тыс. рублей;</w:t>
            </w:r>
          </w:p>
          <w:p w:rsidR="00717CA7" w:rsidRPr="00717CA7" w:rsidRDefault="00717CA7">
            <w:pPr>
              <w:rPr>
                <w:sz w:val="28"/>
                <w:szCs w:val="28"/>
              </w:rPr>
            </w:pPr>
            <w:r w:rsidRPr="00717CA7">
              <w:rPr>
                <w:sz w:val="28"/>
                <w:szCs w:val="28"/>
              </w:rPr>
              <w:t>в 2020 году – 0,0 тыс. рублей;</w:t>
            </w:r>
          </w:p>
          <w:p w:rsidR="00717CA7" w:rsidRPr="00717CA7" w:rsidRDefault="00717CA7">
            <w:pPr>
              <w:rPr>
                <w:sz w:val="28"/>
                <w:szCs w:val="28"/>
              </w:rPr>
            </w:pPr>
            <w:r w:rsidRPr="00717CA7">
              <w:rPr>
                <w:sz w:val="28"/>
                <w:szCs w:val="28"/>
              </w:rPr>
              <w:t>Объемы финансирования за счет бюджетных ассигнований уточняются при формировании районного бюджета Аликовского района на очередной финансовый год и плановый период</w:t>
            </w:r>
            <w:r w:rsidR="00666FC0">
              <w:rPr>
                <w:sz w:val="28"/>
                <w:szCs w:val="28"/>
              </w:rPr>
              <w:t>»;</w:t>
            </w:r>
          </w:p>
          <w:p w:rsidR="00717CA7" w:rsidRPr="00717CA7" w:rsidRDefault="00717CA7">
            <w:pPr>
              <w:jc w:val="both"/>
              <w:rPr>
                <w:sz w:val="28"/>
                <w:szCs w:val="28"/>
              </w:rPr>
            </w:pPr>
          </w:p>
        </w:tc>
      </w:tr>
    </w:tbl>
    <w:p w:rsidR="00717CA7" w:rsidRPr="00717CA7" w:rsidRDefault="00666FC0" w:rsidP="00280A33">
      <w:pPr>
        <w:autoSpaceDE w:val="0"/>
        <w:autoSpaceDN w:val="0"/>
        <w:adjustRightInd w:val="0"/>
        <w:spacing w:before="108" w:after="108"/>
        <w:jc w:val="both"/>
        <w:outlineLvl w:val="0"/>
        <w:rPr>
          <w:b/>
          <w:bCs/>
          <w:sz w:val="28"/>
          <w:szCs w:val="28"/>
        </w:rPr>
      </w:pPr>
      <w:r>
        <w:rPr>
          <w:sz w:val="28"/>
          <w:szCs w:val="28"/>
        </w:rPr>
        <w:lastRenderedPageBreak/>
        <w:t>е</w:t>
      </w:r>
      <w:r w:rsidR="00717CA7" w:rsidRPr="00717CA7">
        <w:rPr>
          <w:sz w:val="28"/>
          <w:szCs w:val="28"/>
        </w:rPr>
        <w:t xml:space="preserve">) раздел </w:t>
      </w:r>
      <w:r w:rsidR="00717CA7" w:rsidRPr="00717CA7">
        <w:rPr>
          <w:sz w:val="28"/>
          <w:szCs w:val="28"/>
          <w:lang w:val="en-US"/>
        </w:rPr>
        <w:t>III</w:t>
      </w:r>
      <w:r w:rsidR="00717CA7" w:rsidRPr="00717CA7">
        <w:rPr>
          <w:sz w:val="28"/>
          <w:szCs w:val="28"/>
        </w:rPr>
        <w:t xml:space="preserve"> </w:t>
      </w:r>
      <w:r w:rsidRPr="00717CA7">
        <w:rPr>
          <w:sz w:val="28"/>
          <w:szCs w:val="28"/>
        </w:rPr>
        <w:t xml:space="preserve">муниципальной программы </w:t>
      </w:r>
      <w:r w:rsidR="00717CA7" w:rsidRPr="00717CA7">
        <w:rPr>
          <w:sz w:val="28"/>
          <w:szCs w:val="28"/>
        </w:rPr>
        <w:t xml:space="preserve">дополнить  </w:t>
      </w:r>
      <w:r w:rsidR="00280A33">
        <w:rPr>
          <w:sz w:val="28"/>
          <w:szCs w:val="28"/>
        </w:rPr>
        <w:t xml:space="preserve">словами </w:t>
      </w:r>
      <w:r>
        <w:rPr>
          <w:sz w:val="28"/>
          <w:szCs w:val="28"/>
        </w:rPr>
        <w:t xml:space="preserve"> </w:t>
      </w:r>
      <w:r w:rsidR="00717CA7" w:rsidRPr="00717CA7">
        <w:rPr>
          <w:sz w:val="28"/>
          <w:szCs w:val="28"/>
        </w:rPr>
        <w:t>следующего содержания:</w:t>
      </w:r>
      <w:r w:rsidR="00717CA7" w:rsidRPr="00717CA7">
        <w:rPr>
          <w:b/>
          <w:bCs/>
          <w:sz w:val="28"/>
          <w:szCs w:val="28"/>
        </w:rPr>
        <w:t xml:space="preserve"> </w:t>
      </w:r>
    </w:p>
    <w:p w:rsidR="00717CA7" w:rsidRPr="00717CA7" w:rsidRDefault="002A449A" w:rsidP="00717CA7">
      <w:pPr>
        <w:autoSpaceDE w:val="0"/>
        <w:autoSpaceDN w:val="0"/>
        <w:adjustRightInd w:val="0"/>
        <w:spacing w:before="108" w:after="108"/>
        <w:jc w:val="center"/>
        <w:outlineLvl w:val="0"/>
        <w:rPr>
          <w:b/>
          <w:bCs/>
          <w:sz w:val="28"/>
          <w:szCs w:val="28"/>
        </w:rPr>
      </w:pPr>
      <w:r>
        <w:rPr>
          <w:b/>
          <w:bCs/>
          <w:sz w:val="28"/>
          <w:szCs w:val="28"/>
        </w:rPr>
        <w:t xml:space="preserve">«2. </w:t>
      </w:r>
      <w:r w:rsidR="00717CA7" w:rsidRPr="00717CA7">
        <w:rPr>
          <w:b/>
          <w:bCs/>
          <w:sz w:val="28"/>
          <w:szCs w:val="28"/>
        </w:rPr>
        <w:t xml:space="preserve">Подпрограмма «Поддержка социально ориентированных некоммерческих организаций в Аликовском  районе Чувашской </w:t>
      </w:r>
      <w:r w:rsidR="00717CA7" w:rsidRPr="00717CA7">
        <w:rPr>
          <w:b/>
          <w:bCs/>
          <w:sz w:val="28"/>
          <w:szCs w:val="28"/>
        </w:rPr>
        <w:lastRenderedPageBreak/>
        <w:t>Республики» на 2017 – 2020 годы включает в себя пять основных мероприятий:</w:t>
      </w:r>
    </w:p>
    <w:p w:rsidR="00717CA7" w:rsidRPr="00717CA7" w:rsidRDefault="00717CA7" w:rsidP="00717CA7">
      <w:pPr>
        <w:autoSpaceDE w:val="0"/>
        <w:autoSpaceDN w:val="0"/>
        <w:adjustRightInd w:val="0"/>
        <w:ind w:firstLine="720"/>
        <w:jc w:val="both"/>
        <w:rPr>
          <w:sz w:val="28"/>
          <w:szCs w:val="28"/>
        </w:rPr>
      </w:pPr>
      <w:r w:rsidRPr="00280A33">
        <w:rPr>
          <w:b/>
          <w:sz w:val="28"/>
          <w:szCs w:val="28"/>
        </w:rPr>
        <w:t>Основное мероприятие 1</w:t>
      </w:r>
      <w:r w:rsidRPr="00717CA7">
        <w:rPr>
          <w:sz w:val="28"/>
          <w:szCs w:val="28"/>
        </w:rPr>
        <w:t xml:space="preserve">. Оказание имущественной поддержки путем предоставления во владение и (или) в пользование (в том числе по льготным ставкам арендной платы) социально ориентированным некоммерческим организациям муниципального имущества Аликовского района Чувашской Республики, свободного от прав третьих лиц. </w:t>
      </w:r>
    </w:p>
    <w:p w:rsidR="00280A33" w:rsidRDefault="00717CA7" w:rsidP="00717CA7">
      <w:pPr>
        <w:autoSpaceDE w:val="0"/>
        <w:autoSpaceDN w:val="0"/>
        <w:adjustRightInd w:val="0"/>
        <w:ind w:firstLine="720"/>
        <w:jc w:val="both"/>
        <w:rPr>
          <w:sz w:val="28"/>
          <w:szCs w:val="28"/>
        </w:rPr>
      </w:pPr>
      <w:r w:rsidRPr="00280A33">
        <w:rPr>
          <w:b/>
          <w:sz w:val="28"/>
          <w:szCs w:val="28"/>
        </w:rPr>
        <w:t xml:space="preserve">Основное мероприятие 2. </w:t>
      </w:r>
      <w:r w:rsidRPr="00717CA7">
        <w:rPr>
          <w:sz w:val="28"/>
          <w:szCs w:val="28"/>
        </w:rPr>
        <w:t xml:space="preserve">Предоставление информационной поддержки социально ориентированным некоммерческим организациям осуществляется через реализацию мероприятий по: </w:t>
      </w:r>
    </w:p>
    <w:p w:rsidR="00717CA7" w:rsidRPr="00717CA7" w:rsidRDefault="00717CA7" w:rsidP="00717CA7">
      <w:pPr>
        <w:autoSpaceDE w:val="0"/>
        <w:autoSpaceDN w:val="0"/>
        <w:adjustRightInd w:val="0"/>
        <w:ind w:firstLine="720"/>
        <w:jc w:val="both"/>
        <w:rPr>
          <w:sz w:val="28"/>
          <w:szCs w:val="28"/>
        </w:rPr>
      </w:pPr>
      <w:r w:rsidRPr="00717CA7">
        <w:rPr>
          <w:sz w:val="28"/>
          <w:szCs w:val="28"/>
        </w:rPr>
        <w:t>обеспечению освещения деятельности социально ориентированных некоммерческих организаций, благотворительной деятельности и добровольчества на официальном сайте администрации Аликовского района;</w:t>
      </w:r>
    </w:p>
    <w:p w:rsidR="00717CA7" w:rsidRPr="00717CA7" w:rsidRDefault="00717CA7" w:rsidP="00717CA7">
      <w:pPr>
        <w:autoSpaceDE w:val="0"/>
        <w:autoSpaceDN w:val="0"/>
        <w:adjustRightInd w:val="0"/>
        <w:ind w:firstLine="720"/>
        <w:jc w:val="both"/>
        <w:rPr>
          <w:sz w:val="28"/>
          <w:szCs w:val="28"/>
        </w:rPr>
      </w:pPr>
      <w:r w:rsidRPr="00717CA7">
        <w:rPr>
          <w:sz w:val="28"/>
          <w:szCs w:val="28"/>
        </w:rPr>
        <w:t>содействию социально ориентированным некоммерческим организациям в размещении общественно значимой информации в средствах массовой информации;</w:t>
      </w:r>
    </w:p>
    <w:p w:rsidR="00717CA7" w:rsidRPr="00717CA7" w:rsidRDefault="00717CA7" w:rsidP="00717CA7">
      <w:pPr>
        <w:autoSpaceDE w:val="0"/>
        <w:autoSpaceDN w:val="0"/>
        <w:adjustRightInd w:val="0"/>
        <w:ind w:firstLine="720"/>
        <w:jc w:val="both"/>
        <w:rPr>
          <w:sz w:val="28"/>
          <w:szCs w:val="28"/>
        </w:rPr>
      </w:pPr>
      <w:r w:rsidRPr="00717CA7">
        <w:rPr>
          <w:sz w:val="28"/>
          <w:szCs w:val="28"/>
        </w:rPr>
        <w:t>развитию благотворительной деятельности и добровольчества.</w:t>
      </w:r>
    </w:p>
    <w:p w:rsidR="00717CA7" w:rsidRPr="00717CA7" w:rsidRDefault="00717CA7" w:rsidP="00717CA7">
      <w:pPr>
        <w:autoSpaceDE w:val="0"/>
        <w:autoSpaceDN w:val="0"/>
        <w:adjustRightInd w:val="0"/>
        <w:ind w:firstLine="720"/>
        <w:jc w:val="both"/>
        <w:rPr>
          <w:sz w:val="28"/>
          <w:szCs w:val="28"/>
        </w:rPr>
      </w:pPr>
      <w:r w:rsidRPr="00717CA7">
        <w:rPr>
          <w:sz w:val="28"/>
          <w:szCs w:val="28"/>
        </w:rPr>
        <w:t>ЧРО ВОИ, КМО ВОС и другие СО НКО периодически размещают информацию безвозмездно о своей деятельности в районной газете «Пурн</w:t>
      </w:r>
      <w:r>
        <w:rPr>
          <w:sz w:val="28"/>
          <w:szCs w:val="28"/>
        </w:rPr>
        <w:t>ă</w:t>
      </w:r>
      <w:r>
        <w:rPr>
          <w:rFonts w:ascii="Times New Roman Chuv" w:hAnsi="Times New Roman Chuv"/>
          <w:sz w:val="28"/>
          <w:szCs w:val="28"/>
        </w:rPr>
        <w:t>=</w:t>
      </w:r>
      <w:r>
        <w:rPr>
          <w:sz w:val="28"/>
          <w:szCs w:val="28"/>
        </w:rPr>
        <w:t xml:space="preserve"> </w:t>
      </w:r>
      <w:r>
        <w:rPr>
          <w:rFonts w:ascii="Times New Roman Chuv" w:hAnsi="Times New Roman Chuv"/>
          <w:sz w:val="28"/>
          <w:szCs w:val="28"/>
        </w:rPr>
        <w:t>=</w:t>
      </w:r>
      <w:r>
        <w:rPr>
          <w:sz w:val="28"/>
          <w:szCs w:val="28"/>
        </w:rPr>
        <w:t>улě</w:t>
      </w:r>
      <w:r w:rsidRPr="00717CA7">
        <w:rPr>
          <w:sz w:val="28"/>
          <w:szCs w:val="28"/>
        </w:rPr>
        <w:t>пе» («По жизненному пути») и на официальном сайте администрации Аликовского района в сети Интернет.</w:t>
      </w:r>
    </w:p>
    <w:p w:rsidR="00717CA7" w:rsidRPr="00717CA7" w:rsidRDefault="00717CA7" w:rsidP="00280A33">
      <w:pPr>
        <w:autoSpaceDE w:val="0"/>
        <w:autoSpaceDN w:val="0"/>
        <w:adjustRightInd w:val="0"/>
        <w:ind w:firstLine="720"/>
        <w:jc w:val="both"/>
        <w:rPr>
          <w:sz w:val="28"/>
          <w:szCs w:val="28"/>
        </w:rPr>
      </w:pPr>
      <w:r w:rsidRPr="00280A33">
        <w:rPr>
          <w:b/>
          <w:sz w:val="28"/>
          <w:szCs w:val="28"/>
        </w:rPr>
        <w:t>Основное мероприятие 3.</w:t>
      </w:r>
      <w:r w:rsidRPr="00717CA7">
        <w:rPr>
          <w:sz w:val="28"/>
          <w:szCs w:val="28"/>
        </w:rPr>
        <w:t xml:space="preserve"> Предоставление консультационной поддержки социально ориентированных некоммерческих организаций через:</w:t>
      </w:r>
    </w:p>
    <w:p w:rsidR="00717CA7" w:rsidRPr="00717CA7" w:rsidRDefault="00717CA7" w:rsidP="00717CA7">
      <w:pPr>
        <w:autoSpaceDE w:val="0"/>
        <w:autoSpaceDN w:val="0"/>
        <w:adjustRightInd w:val="0"/>
        <w:ind w:firstLine="720"/>
        <w:jc w:val="both"/>
        <w:rPr>
          <w:sz w:val="28"/>
          <w:szCs w:val="28"/>
        </w:rPr>
      </w:pPr>
      <w:r w:rsidRPr="00717CA7">
        <w:rPr>
          <w:sz w:val="28"/>
          <w:szCs w:val="28"/>
        </w:rPr>
        <w:t>проведение конференций, семинаров и иных мероприятий по актуальным вопросам деятельности социально ориентированных некоммерческих организаций, обмену опытом и распространению лучших практик;</w:t>
      </w:r>
    </w:p>
    <w:p w:rsidR="00717CA7" w:rsidRPr="00717CA7" w:rsidRDefault="00717CA7" w:rsidP="00717CA7">
      <w:pPr>
        <w:autoSpaceDE w:val="0"/>
        <w:autoSpaceDN w:val="0"/>
        <w:adjustRightInd w:val="0"/>
        <w:ind w:firstLine="720"/>
        <w:jc w:val="both"/>
        <w:rPr>
          <w:sz w:val="28"/>
          <w:szCs w:val="28"/>
        </w:rPr>
      </w:pPr>
      <w:r w:rsidRPr="00717CA7">
        <w:rPr>
          <w:sz w:val="28"/>
          <w:szCs w:val="28"/>
        </w:rPr>
        <w:t>поддержку деятельности социально ориентированных некоммерческих организаций, направленной на оказание на безвозмездной основе консультационных услуг другим социально ориентированным некоммерческим организациям, в том числе по правовым, финансовым и иным вопросам;</w:t>
      </w:r>
    </w:p>
    <w:p w:rsidR="00717CA7" w:rsidRPr="00717CA7" w:rsidRDefault="00717CA7" w:rsidP="00717CA7">
      <w:pPr>
        <w:autoSpaceDE w:val="0"/>
        <w:autoSpaceDN w:val="0"/>
        <w:adjustRightInd w:val="0"/>
        <w:ind w:firstLine="720"/>
        <w:jc w:val="both"/>
        <w:rPr>
          <w:sz w:val="28"/>
          <w:szCs w:val="28"/>
        </w:rPr>
      </w:pPr>
      <w:r w:rsidRPr="00717CA7">
        <w:rPr>
          <w:sz w:val="28"/>
          <w:szCs w:val="28"/>
        </w:rPr>
        <w:t>методическое обеспечение социально ориентированных некоммерческих организаций.</w:t>
      </w:r>
    </w:p>
    <w:p w:rsidR="00717CA7" w:rsidRPr="00717CA7" w:rsidRDefault="00717CA7" w:rsidP="00717CA7">
      <w:pPr>
        <w:autoSpaceDE w:val="0"/>
        <w:autoSpaceDN w:val="0"/>
        <w:adjustRightInd w:val="0"/>
        <w:ind w:firstLine="720"/>
        <w:jc w:val="both"/>
        <w:rPr>
          <w:sz w:val="28"/>
          <w:szCs w:val="28"/>
        </w:rPr>
      </w:pPr>
      <w:r w:rsidRPr="00280A33">
        <w:rPr>
          <w:b/>
          <w:sz w:val="28"/>
          <w:szCs w:val="28"/>
        </w:rPr>
        <w:t>Основное мероприятие 4</w:t>
      </w:r>
      <w:r w:rsidRPr="00717CA7">
        <w:rPr>
          <w:sz w:val="28"/>
          <w:szCs w:val="28"/>
        </w:rPr>
        <w:t>. Привлечение социально ориентированных некоммерческих организаций к реализации государственной политики в социальной сфере путем:</w:t>
      </w:r>
    </w:p>
    <w:p w:rsidR="00717CA7" w:rsidRPr="00717CA7" w:rsidRDefault="00717CA7" w:rsidP="00717CA7">
      <w:pPr>
        <w:autoSpaceDE w:val="0"/>
        <w:autoSpaceDN w:val="0"/>
        <w:adjustRightInd w:val="0"/>
        <w:ind w:firstLine="720"/>
        <w:jc w:val="both"/>
        <w:rPr>
          <w:sz w:val="28"/>
          <w:szCs w:val="28"/>
        </w:rPr>
      </w:pPr>
      <w:r w:rsidRPr="00717CA7">
        <w:rPr>
          <w:sz w:val="28"/>
          <w:szCs w:val="28"/>
        </w:rPr>
        <w:t>обеспечения участия представителей заинтересованных социально ориентированных некоммерческих организаций в деятельности консультативных советов при органах местного самоуправления Аликовского района Чувашской Республики.</w:t>
      </w:r>
    </w:p>
    <w:p w:rsidR="00717CA7" w:rsidRPr="00717CA7" w:rsidRDefault="00717CA7" w:rsidP="00717CA7">
      <w:pPr>
        <w:autoSpaceDE w:val="0"/>
        <w:autoSpaceDN w:val="0"/>
        <w:adjustRightInd w:val="0"/>
        <w:ind w:firstLine="720"/>
        <w:jc w:val="both"/>
        <w:rPr>
          <w:sz w:val="28"/>
          <w:szCs w:val="28"/>
        </w:rPr>
      </w:pPr>
      <w:r w:rsidRPr="00280A33">
        <w:rPr>
          <w:b/>
          <w:sz w:val="28"/>
          <w:szCs w:val="28"/>
        </w:rPr>
        <w:t>Основное мероприятие 5.</w:t>
      </w:r>
      <w:r w:rsidRPr="00717CA7">
        <w:rPr>
          <w:sz w:val="28"/>
          <w:szCs w:val="28"/>
        </w:rPr>
        <w:t xml:space="preserve"> Поддержка деятельности социально ориентированных некоммерческих организаций, включая методическое обеспечение органов местного самоуправления, оказание им содействия в </w:t>
      </w:r>
      <w:r w:rsidRPr="00717CA7">
        <w:rPr>
          <w:sz w:val="28"/>
          <w:szCs w:val="28"/>
        </w:rPr>
        <w:lastRenderedPageBreak/>
        <w:t>разработке и реализации мер по поддержке социально ориентированных некоммерческих организаций.</w:t>
      </w:r>
      <w:r w:rsidR="00FB1575">
        <w:rPr>
          <w:sz w:val="28"/>
          <w:szCs w:val="28"/>
        </w:rPr>
        <w:t>»;</w:t>
      </w:r>
    </w:p>
    <w:p w:rsidR="00717CA7" w:rsidRPr="00717CA7" w:rsidRDefault="00FB1575" w:rsidP="00717CA7">
      <w:pPr>
        <w:pStyle w:val="a9"/>
        <w:spacing w:before="0" w:beforeAutospacing="0" w:after="0" w:afterAutospacing="0"/>
        <w:ind w:firstLine="567"/>
        <w:jc w:val="both"/>
        <w:rPr>
          <w:sz w:val="28"/>
          <w:szCs w:val="28"/>
        </w:rPr>
      </w:pPr>
      <w:r>
        <w:rPr>
          <w:sz w:val="28"/>
          <w:szCs w:val="28"/>
        </w:rPr>
        <w:t>ж</w:t>
      </w:r>
      <w:r w:rsidR="00717CA7" w:rsidRPr="00717CA7">
        <w:rPr>
          <w:sz w:val="28"/>
          <w:szCs w:val="28"/>
        </w:rPr>
        <w:t xml:space="preserve">) приложение № 6  к муниципальной программе изложить в редакции согласно приложению № 1 к настоящему постановлению; </w:t>
      </w:r>
    </w:p>
    <w:p w:rsidR="00717CA7" w:rsidRPr="00717CA7" w:rsidRDefault="00FB1575" w:rsidP="00717CA7">
      <w:pPr>
        <w:pStyle w:val="a9"/>
        <w:spacing w:before="0" w:beforeAutospacing="0" w:after="0" w:afterAutospacing="0"/>
        <w:ind w:firstLine="567"/>
        <w:jc w:val="both"/>
        <w:rPr>
          <w:sz w:val="28"/>
          <w:szCs w:val="28"/>
        </w:rPr>
      </w:pPr>
      <w:r>
        <w:rPr>
          <w:sz w:val="28"/>
          <w:szCs w:val="28"/>
        </w:rPr>
        <w:t>з</w:t>
      </w:r>
      <w:r w:rsidR="00717CA7" w:rsidRPr="00717CA7">
        <w:rPr>
          <w:sz w:val="28"/>
          <w:szCs w:val="28"/>
        </w:rPr>
        <w:t xml:space="preserve">) дополнить муниципальную программу приложением № </w:t>
      </w:r>
      <w:r>
        <w:rPr>
          <w:sz w:val="28"/>
          <w:szCs w:val="28"/>
        </w:rPr>
        <w:t>8</w:t>
      </w:r>
      <w:r w:rsidR="00717CA7" w:rsidRPr="00717CA7">
        <w:rPr>
          <w:sz w:val="28"/>
          <w:szCs w:val="28"/>
        </w:rPr>
        <w:t xml:space="preserve"> согласно приложению № 2 к настоящему постановлению.</w:t>
      </w:r>
    </w:p>
    <w:p w:rsidR="00717CA7" w:rsidRPr="00717CA7" w:rsidRDefault="00717CA7" w:rsidP="00717CA7">
      <w:pPr>
        <w:tabs>
          <w:tab w:val="left" w:pos="851"/>
        </w:tabs>
        <w:ind w:firstLine="567"/>
        <w:jc w:val="both"/>
        <w:rPr>
          <w:sz w:val="28"/>
          <w:szCs w:val="28"/>
        </w:rPr>
      </w:pPr>
      <w:r w:rsidRPr="00717CA7">
        <w:rPr>
          <w:sz w:val="28"/>
          <w:szCs w:val="28"/>
        </w:rPr>
        <w:t>2.  Контроль за исполнением настоящего постановления возложить на  и.о. начальника отдела образования, социального развития, молодежной политики и спорта администрации Аликовского района  Николаеву Н.В.</w:t>
      </w:r>
    </w:p>
    <w:p w:rsidR="00717CA7" w:rsidRPr="00717CA7" w:rsidRDefault="00717CA7" w:rsidP="00717CA7">
      <w:pPr>
        <w:pStyle w:val="a5"/>
        <w:tabs>
          <w:tab w:val="left" w:pos="0"/>
          <w:tab w:val="left" w:pos="851"/>
        </w:tabs>
        <w:ind w:firstLine="567"/>
        <w:jc w:val="both"/>
        <w:rPr>
          <w:b w:val="0"/>
          <w:sz w:val="28"/>
          <w:szCs w:val="28"/>
        </w:rPr>
      </w:pPr>
      <w:r w:rsidRPr="00717CA7">
        <w:rPr>
          <w:b w:val="0"/>
          <w:sz w:val="28"/>
          <w:szCs w:val="28"/>
        </w:rPr>
        <w:t>3. Настоящее постановление подлежит официальному опубликованию (обнародованию) в муниципальной газете «Аликовский Вестник» и распространяется на правоотношения, возникшие с 1 января 2017 года.</w:t>
      </w:r>
    </w:p>
    <w:p w:rsidR="00717CA7" w:rsidRPr="00717CA7" w:rsidRDefault="00717CA7" w:rsidP="00717CA7">
      <w:pPr>
        <w:pStyle w:val="33"/>
        <w:spacing w:after="0"/>
        <w:ind w:right="-81"/>
        <w:jc w:val="both"/>
        <w:rPr>
          <w:sz w:val="28"/>
          <w:szCs w:val="28"/>
        </w:rPr>
      </w:pPr>
    </w:p>
    <w:p w:rsidR="00717CA7" w:rsidRPr="00717CA7" w:rsidRDefault="00717CA7" w:rsidP="00717CA7">
      <w:pPr>
        <w:ind w:left="567" w:right="-2" w:firstLine="567"/>
        <w:jc w:val="both"/>
        <w:rPr>
          <w:sz w:val="28"/>
          <w:szCs w:val="28"/>
        </w:rPr>
      </w:pPr>
    </w:p>
    <w:p w:rsidR="00717CA7" w:rsidRPr="00717CA7" w:rsidRDefault="00717CA7" w:rsidP="00717CA7">
      <w:pPr>
        <w:pStyle w:val="33"/>
        <w:tabs>
          <w:tab w:val="left" w:pos="709"/>
        </w:tabs>
        <w:spacing w:after="0"/>
        <w:jc w:val="both"/>
        <w:rPr>
          <w:sz w:val="28"/>
          <w:szCs w:val="28"/>
        </w:rPr>
      </w:pPr>
      <w:r w:rsidRPr="00717CA7">
        <w:rPr>
          <w:sz w:val="28"/>
          <w:szCs w:val="28"/>
        </w:rPr>
        <w:t>Глава администрации</w:t>
      </w:r>
    </w:p>
    <w:p w:rsidR="00717CA7" w:rsidRPr="00717CA7" w:rsidRDefault="00717CA7" w:rsidP="00717CA7">
      <w:pPr>
        <w:jc w:val="both"/>
        <w:rPr>
          <w:sz w:val="28"/>
          <w:szCs w:val="28"/>
        </w:rPr>
      </w:pPr>
      <w:r w:rsidRPr="00717CA7">
        <w:rPr>
          <w:sz w:val="28"/>
          <w:szCs w:val="28"/>
        </w:rPr>
        <w:t>Аликовского района                                                                           А.Н. Куликов</w:t>
      </w:r>
    </w:p>
    <w:p w:rsidR="00717CA7" w:rsidRPr="00717CA7" w:rsidRDefault="00717CA7" w:rsidP="00717CA7">
      <w:pPr>
        <w:ind w:left="567"/>
        <w:jc w:val="both"/>
        <w:rPr>
          <w:sz w:val="28"/>
          <w:szCs w:val="28"/>
        </w:rPr>
      </w:pPr>
    </w:p>
    <w:p w:rsidR="00717CA7" w:rsidRPr="00717CA7" w:rsidRDefault="00717CA7" w:rsidP="00717CA7">
      <w:pPr>
        <w:ind w:left="567" w:right="-2"/>
        <w:rPr>
          <w:sz w:val="28"/>
          <w:szCs w:val="28"/>
        </w:rPr>
      </w:pPr>
    </w:p>
    <w:p w:rsidR="00717CA7" w:rsidRPr="00717CA7" w:rsidRDefault="00717CA7" w:rsidP="00717CA7">
      <w:pPr>
        <w:pStyle w:val="Default"/>
        <w:jc w:val="right"/>
        <w:rPr>
          <w:color w:val="auto"/>
          <w:sz w:val="28"/>
          <w:szCs w:val="28"/>
        </w:rPr>
      </w:pPr>
      <w:r w:rsidRPr="00717CA7">
        <w:rPr>
          <w:color w:val="auto"/>
          <w:sz w:val="28"/>
          <w:szCs w:val="28"/>
        </w:rPr>
        <w:t xml:space="preserve"> </w:t>
      </w:r>
    </w:p>
    <w:p w:rsidR="00717CA7" w:rsidRPr="00717CA7" w:rsidRDefault="00717CA7" w:rsidP="00717CA7">
      <w:pPr>
        <w:pStyle w:val="Default"/>
        <w:jc w:val="right"/>
        <w:rPr>
          <w:color w:val="auto"/>
          <w:sz w:val="28"/>
          <w:szCs w:val="28"/>
        </w:rPr>
      </w:pPr>
    </w:p>
    <w:p w:rsidR="00717CA7" w:rsidRPr="00717CA7" w:rsidRDefault="00717CA7" w:rsidP="00717CA7">
      <w:pPr>
        <w:pStyle w:val="Default"/>
        <w:jc w:val="right"/>
        <w:rPr>
          <w:color w:val="auto"/>
          <w:sz w:val="28"/>
          <w:szCs w:val="28"/>
        </w:rPr>
      </w:pPr>
    </w:p>
    <w:p w:rsidR="00717CA7" w:rsidRPr="00717CA7" w:rsidRDefault="00717CA7" w:rsidP="00717CA7">
      <w:pPr>
        <w:pStyle w:val="Default"/>
        <w:jc w:val="right"/>
        <w:rPr>
          <w:color w:val="auto"/>
          <w:sz w:val="28"/>
          <w:szCs w:val="28"/>
        </w:rPr>
      </w:pPr>
    </w:p>
    <w:p w:rsidR="00717CA7" w:rsidRPr="00717CA7" w:rsidRDefault="00717CA7" w:rsidP="00717CA7">
      <w:pPr>
        <w:pStyle w:val="Default"/>
        <w:jc w:val="right"/>
        <w:rPr>
          <w:color w:val="auto"/>
          <w:sz w:val="28"/>
          <w:szCs w:val="28"/>
        </w:rPr>
      </w:pPr>
    </w:p>
    <w:p w:rsidR="00717CA7" w:rsidRPr="00717CA7" w:rsidRDefault="00717CA7" w:rsidP="00717CA7">
      <w:pPr>
        <w:pStyle w:val="Default"/>
        <w:jc w:val="right"/>
        <w:rPr>
          <w:color w:val="auto"/>
          <w:sz w:val="28"/>
          <w:szCs w:val="28"/>
        </w:rPr>
      </w:pPr>
    </w:p>
    <w:p w:rsidR="00717CA7" w:rsidRPr="00717CA7" w:rsidRDefault="00717CA7" w:rsidP="00717CA7">
      <w:pPr>
        <w:pStyle w:val="Default"/>
        <w:jc w:val="right"/>
        <w:rPr>
          <w:color w:val="auto"/>
          <w:sz w:val="28"/>
          <w:szCs w:val="28"/>
        </w:rPr>
      </w:pPr>
    </w:p>
    <w:p w:rsidR="00717CA7" w:rsidRPr="00717CA7" w:rsidRDefault="00717CA7" w:rsidP="00717CA7">
      <w:pPr>
        <w:pStyle w:val="Default"/>
        <w:jc w:val="right"/>
        <w:rPr>
          <w:color w:val="auto"/>
          <w:sz w:val="28"/>
          <w:szCs w:val="28"/>
        </w:rPr>
      </w:pPr>
    </w:p>
    <w:p w:rsidR="00717CA7" w:rsidRPr="00717CA7" w:rsidRDefault="00717CA7" w:rsidP="00717CA7">
      <w:pPr>
        <w:autoSpaceDE w:val="0"/>
        <w:autoSpaceDN w:val="0"/>
        <w:adjustRightInd w:val="0"/>
        <w:ind w:firstLine="720"/>
        <w:jc w:val="both"/>
        <w:rPr>
          <w:sz w:val="28"/>
          <w:szCs w:val="28"/>
        </w:rPr>
      </w:pPr>
    </w:p>
    <w:p w:rsidR="00717CA7" w:rsidRPr="00717CA7" w:rsidRDefault="00717CA7" w:rsidP="00717CA7">
      <w:pPr>
        <w:autoSpaceDE w:val="0"/>
        <w:autoSpaceDN w:val="0"/>
        <w:adjustRightInd w:val="0"/>
        <w:ind w:firstLine="720"/>
        <w:jc w:val="right"/>
        <w:rPr>
          <w:b/>
          <w:bCs/>
          <w:sz w:val="28"/>
          <w:szCs w:val="28"/>
        </w:rPr>
      </w:pPr>
      <w:bookmarkStart w:id="2" w:name="sub_10"/>
    </w:p>
    <w:p w:rsidR="00717CA7" w:rsidRPr="00717CA7" w:rsidRDefault="00717CA7" w:rsidP="00717CA7">
      <w:pPr>
        <w:autoSpaceDE w:val="0"/>
        <w:autoSpaceDN w:val="0"/>
        <w:adjustRightInd w:val="0"/>
        <w:ind w:firstLine="720"/>
        <w:jc w:val="right"/>
        <w:rPr>
          <w:b/>
          <w:bCs/>
          <w:sz w:val="28"/>
          <w:szCs w:val="28"/>
        </w:rPr>
      </w:pPr>
    </w:p>
    <w:bookmarkEnd w:id="2"/>
    <w:p w:rsidR="00717CA7" w:rsidRPr="00717CA7" w:rsidRDefault="00717CA7" w:rsidP="00717CA7">
      <w:pPr>
        <w:rPr>
          <w:sz w:val="28"/>
          <w:szCs w:val="28"/>
        </w:rPr>
        <w:sectPr w:rsidR="00717CA7" w:rsidRPr="00717CA7" w:rsidSect="00BA70BB">
          <w:pgSz w:w="11906" w:h="16838"/>
          <w:pgMar w:top="1134" w:right="850" w:bottom="1134" w:left="1701" w:header="708" w:footer="708" w:gutter="0"/>
          <w:cols w:space="720"/>
          <w:docGrid w:linePitch="272"/>
        </w:sectPr>
      </w:pPr>
    </w:p>
    <w:p w:rsidR="00717CA7" w:rsidRDefault="00717CA7" w:rsidP="00717CA7">
      <w:pPr>
        <w:ind w:left="567" w:right="-2"/>
        <w:rPr>
          <w:sz w:val="24"/>
          <w:szCs w:val="24"/>
        </w:rPr>
      </w:pPr>
    </w:p>
    <w:p w:rsidR="00717CA7" w:rsidRDefault="00717CA7" w:rsidP="00717CA7">
      <w:pPr>
        <w:pStyle w:val="Default"/>
        <w:ind w:right="530"/>
        <w:jc w:val="right"/>
      </w:pPr>
      <w:r>
        <w:t xml:space="preserve">Приложение №1 </w:t>
      </w:r>
    </w:p>
    <w:p w:rsidR="00717CA7" w:rsidRDefault="00717CA7" w:rsidP="00717CA7">
      <w:pPr>
        <w:pStyle w:val="Default"/>
        <w:ind w:right="530"/>
        <w:jc w:val="right"/>
      </w:pPr>
      <w:r>
        <w:t xml:space="preserve">к постановлению администрации </w:t>
      </w:r>
    </w:p>
    <w:p w:rsidR="00717CA7" w:rsidRDefault="00717CA7" w:rsidP="00717CA7">
      <w:pPr>
        <w:pStyle w:val="Default"/>
        <w:ind w:right="530"/>
        <w:jc w:val="right"/>
      </w:pPr>
      <w:r>
        <w:t xml:space="preserve">Аликовского района </w:t>
      </w:r>
    </w:p>
    <w:p w:rsidR="00717CA7" w:rsidRDefault="00717CA7" w:rsidP="00717CA7">
      <w:pPr>
        <w:pStyle w:val="Default"/>
        <w:ind w:right="530"/>
        <w:jc w:val="right"/>
      </w:pPr>
      <w:r>
        <w:t xml:space="preserve">от </w:t>
      </w:r>
      <w:r w:rsidR="00752FE6">
        <w:t>07.02.</w:t>
      </w:r>
      <w:r>
        <w:t xml:space="preserve">2017 № </w:t>
      </w:r>
      <w:r w:rsidR="00752FE6">
        <w:t>99</w:t>
      </w:r>
    </w:p>
    <w:p w:rsidR="00717CA7" w:rsidRDefault="00717CA7" w:rsidP="00717CA7">
      <w:pPr>
        <w:pStyle w:val="Default"/>
        <w:ind w:right="530"/>
        <w:jc w:val="right"/>
      </w:pPr>
    </w:p>
    <w:p w:rsidR="00717CA7" w:rsidRDefault="00717CA7" w:rsidP="00717CA7">
      <w:pPr>
        <w:pStyle w:val="Default"/>
        <w:ind w:right="530"/>
        <w:jc w:val="right"/>
      </w:pPr>
      <w:r>
        <w:t xml:space="preserve">Приложение № 6 </w:t>
      </w:r>
    </w:p>
    <w:p w:rsidR="00717CA7" w:rsidRDefault="00717CA7" w:rsidP="00717CA7">
      <w:pPr>
        <w:pStyle w:val="Default"/>
        <w:ind w:right="530"/>
        <w:jc w:val="right"/>
      </w:pPr>
      <w:r>
        <w:t xml:space="preserve">к муниципальной программе </w:t>
      </w:r>
    </w:p>
    <w:p w:rsidR="00717CA7" w:rsidRDefault="00717CA7" w:rsidP="00717CA7">
      <w:pPr>
        <w:pStyle w:val="Default"/>
        <w:ind w:right="530"/>
        <w:jc w:val="right"/>
      </w:pPr>
      <w:r>
        <w:t xml:space="preserve">Аликовского района Чувашской Республики </w:t>
      </w:r>
    </w:p>
    <w:p w:rsidR="00717CA7" w:rsidRDefault="00717CA7" w:rsidP="00717CA7">
      <w:pPr>
        <w:pStyle w:val="Default"/>
        <w:ind w:right="530"/>
        <w:jc w:val="right"/>
      </w:pPr>
      <w:r>
        <w:t xml:space="preserve">«Социальная поддержка граждан» </w:t>
      </w:r>
    </w:p>
    <w:p w:rsidR="00717CA7" w:rsidRDefault="00717CA7" w:rsidP="00717CA7">
      <w:pPr>
        <w:pStyle w:val="Default"/>
        <w:ind w:right="530"/>
        <w:jc w:val="right"/>
      </w:pPr>
      <w:r>
        <w:t xml:space="preserve">на 2014 – 2020 годы </w:t>
      </w:r>
    </w:p>
    <w:p w:rsidR="00717CA7" w:rsidRDefault="00717CA7" w:rsidP="00717CA7">
      <w:pPr>
        <w:pStyle w:val="11"/>
        <w:rPr>
          <w:rFonts w:ascii="Times New Roman" w:hAnsi="Times New Roman"/>
          <w:sz w:val="24"/>
          <w:szCs w:val="24"/>
        </w:rPr>
      </w:pPr>
    </w:p>
    <w:p w:rsidR="00717CA7" w:rsidRDefault="00717CA7" w:rsidP="00717CA7">
      <w:pPr>
        <w:pStyle w:val="11"/>
        <w:jc w:val="center"/>
        <w:rPr>
          <w:rFonts w:ascii="Times New Roman" w:hAnsi="Times New Roman"/>
          <w:sz w:val="24"/>
          <w:szCs w:val="24"/>
        </w:rPr>
      </w:pPr>
      <w:r>
        <w:rPr>
          <w:rFonts w:ascii="Times New Roman" w:hAnsi="Times New Roman"/>
          <w:sz w:val="24"/>
          <w:szCs w:val="24"/>
        </w:rPr>
        <w:t>РЕСУРСНОЕ ОБЕСПЕЧЕНИЕ</w:t>
      </w:r>
    </w:p>
    <w:p w:rsidR="00717CA7" w:rsidRDefault="00717CA7" w:rsidP="00717CA7">
      <w:pPr>
        <w:pStyle w:val="11"/>
        <w:jc w:val="center"/>
        <w:rPr>
          <w:rFonts w:ascii="Times New Roman" w:hAnsi="Times New Roman"/>
          <w:sz w:val="24"/>
          <w:szCs w:val="24"/>
          <w:lang w:val="ru-RU"/>
        </w:rPr>
      </w:pPr>
      <w:r>
        <w:rPr>
          <w:rFonts w:ascii="Times New Roman" w:hAnsi="Times New Roman"/>
          <w:sz w:val="24"/>
          <w:szCs w:val="24"/>
        </w:rPr>
        <w:t xml:space="preserve">реализации </w:t>
      </w:r>
      <w:r>
        <w:rPr>
          <w:rFonts w:ascii="Times New Roman" w:hAnsi="Times New Roman"/>
          <w:sz w:val="24"/>
          <w:szCs w:val="24"/>
          <w:lang w:val="ru-RU"/>
        </w:rPr>
        <w:t xml:space="preserve">муниципальной </w:t>
      </w:r>
      <w:r>
        <w:rPr>
          <w:rFonts w:ascii="Times New Roman" w:hAnsi="Times New Roman"/>
          <w:sz w:val="24"/>
          <w:szCs w:val="24"/>
        </w:rPr>
        <w:t xml:space="preserve"> программы  Аликовского района «Социальная поддержка граждан » на 2014-2020 годы за счет средств бюджет</w:t>
      </w:r>
      <w:r>
        <w:rPr>
          <w:rFonts w:ascii="Times New Roman" w:hAnsi="Times New Roman"/>
          <w:sz w:val="24"/>
          <w:szCs w:val="24"/>
          <w:lang w:val="ru-RU"/>
        </w:rPr>
        <w:t>а</w:t>
      </w:r>
      <w:r>
        <w:rPr>
          <w:rFonts w:ascii="Times New Roman" w:hAnsi="Times New Roman"/>
          <w:sz w:val="24"/>
          <w:szCs w:val="24"/>
        </w:rPr>
        <w:t xml:space="preserve"> Аликовского района Чувашской Республики</w:t>
      </w:r>
      <w:r>
        <w:rPr>
          <w:rFonts w:ascii="Times New Roman" w:hAnsi="Times New Roman"/>
          <w:sz w:val="24"/>
          <w:szCs w:val="24"/>
          <w:lang w:val="ru-RU"/>
        </w:rPr>
        <w:t xml:space="preserve"> и внебюджетных источников</w:t>
      </w:r>
    </w:p>
    <w:p w:rsidR="00676977" w:rsidRDefault="00676977" w:rsidP="00717CA7">
      <w:pPr>
        <w:pStyle w:val="11"/>
        <w:jc w:val="center"/>
        <w:rPr>
          <w:rFonts w:ascii="Times New Roman" w:hAnsi="Times New Roman"/>
          <w:sz w:val="24"/>
          <w:szCs w:val="24"/>
          <w:lang w:val="ru-RU"/>
        </w:rPr>
      </w:pPr>
    </w:p>
    <w:tbl>
      <w:tblPr>
        <w:tblW w:w="15930" w:type="dxa"/>
        <w:tblInd w:w="-492" w:type="dxa"/>
        <w:tblLayout w:type="fixed"/>
        <w:tblCellMar>
          <w:left w:w="75" w:type="dxa"/>
          <w:right w:w="75" w:type="dxa"/>
        </w:tblCellMar>
        <w:tblLook w:val="04A0"/>
      </w:tblPr>
      <w:tblGrid>
        <w:gridCol w:w="1843"/>
        <w:gridCol w:w="1701"/>
        <w:gridCol w:w="1979"/>
        <w:gridCol w:w="558"/>
        <w:gridCol w:w="720"/>
        <w:gridCol w:w="960"/>
        <w:gridCol w:w="600"/>
        <w:gridCol w:w="1080"/>
        <w:gridCol w:w="1080"/>
        <w:gridCol w:w="1135"/>
        <w:gridCol w:w="1145"/>
        <w:gridCol w:w="1144"/>
        <w:gridCol w:w="992"/>
        <w:gridCol w:w="993"/>
      </w:tblGrid>
      <w:tr w:rsidR="00717CA7" w:rsidRPr="00717CA7" w:rsidTr="005D3202">
        <w:trPr>
          <w:cantSplit/>
          <w:trHeight w:val="640"/>
        </w:trPr>
        <w:tc>
          <w:tcPr>
            <w:tcW w:w="1843" w:type="dxa"/>
            <w:vMerge w:val="restart"/>
            <w:tcBorders>
              <w:top w:val="single" w:sz="4" w:space="0" w:color="auto"/>
              <w:left w:val="single" w:sz="4" w:space="0" w:color="auto"/>
              <w:bottom w:val="single" w:sz="4" w:space="0" w:color="auto"/>
              <w:right w:val="single" w:sz="4" w:space="0" w:color="auto"/>
            </w:tcBorders>
            <w:hideMark/>
          </w:tcPr>
          <w:p w:rsidR="00717CA7" w:rsidRPr="00717CA7" w:rsidRDefault="00717CA7">
            <w:pPr>
              <w:ind w:left="380"/>
              <w:rPr>
                <w:sz w:val="24"/>
                <w:szCs w:val="24"/>
              </w:rPr>
            </w:pPr>
            <w:r w:rsidRPr="00717CA7">
              <w:rPr>
                <w:sz w:val="24"/>
                <w:szCs w:val="24"/>
              </w:rPr>
              <w:t>Статус</w:t>
            </w:r>
          </w:p>
        </w:tc>
        <w:tc>
          <w:tcPr>
            <w:tcW w:w="1701" w:type="dxa"/>
            <w:vMerge w:val="restart"/>
            <w:tcBorders>
              <w:top w:val="single" w:sz="4" w:space="0" w:color="auto"/>
              <w:left w:val="single" w:sz="4" w:space="0" w:color="auto"/>
              <w:bottom w:val="single" w:sz="4" w:space="0" w:color="auto"/>
              <w:right w:val="single" w:sz="4" w:space="0" w:color="auto"/>
            </w:tcBorders>
            <w:hideMark/>
          </w:tcPr>
          <w:p w:rsidR="00717CA7" w:rsidRPr="00717CA7" w:rsidRDefault="00717CA7">
            <w:pPr>
              <w:spacing w:line="226" w:lineRule="exact"/>
              <w:rPr>
                <w:sz w:val="24"/>
                <w:szCs w:val="24"/>
              </w:rPr>
            </w:pPr>
            <w:r w:rsidRPr="00717CA7">
              <w:rPr>
                <w:sz w:val="24"/>
                <w:szCs w:val="24"/>
              </w:rPr>
              <w:t>Наименование муниципальной программы (основного мероприятия, мероприятия)</w:t>
            </w:r>
          </w:p>
        </w:tc>
        <w:tc>
          <w:tcPr>
            <w:tcW w:w="1979" w:type="dxa"/>
            <w:vMerge w:val="restart"/>
            <w:tcBorders>
              <w:top w:val="single" w:sz="4" w:space="0" w:color="auto"/>
              <w:left w:val="single" w:sz="4" w:space="0" w:color="auto"/>
              <w:bottom w:val="single" w:sz="4" w:space="0" w:color="auto"/>
              <w:right w:val="single" w:sz="4" w:space="0" w:color="auto"/>
            </w:tcBorders>
            <w:hideMark/>
          </w:tcPr>
          <w:p w:rsidR="00717CA7" w:rsidRPr="00717CA7" w:rsidRDefault="00717CA7">
            <w:pPr>
              <w:spacing w:line="226" w:lineRule="exact"/>
              <w:ind w:right="20"/>
              <w:jc w:val="center"/>
              <w:rPr>
                <w:sz w:val="24"/>
                <w:szCs w:val="24"/>
              </w:rPr>
            </w:pPr>
            <w:r w:rsidRPr="00717CA7">
              <w:rPr>
                <w:sz w:val="24"/>
                <w:szCs w:val="24"/>
              </w:rPr>
              <w:t>Ответственный исполнитель</w:t>
            </w:r>
          </w:p>
        </w:tc>
        <w:tc>
          <w:tcPr>
            <w:tcW w:w="2838" w:type="dxa"/>
            <w:gridSpan w:val="4"/>
            <w:tcBorders>
              <w:top w:val="single" w:sz="4" w:space="0" w:color="auto"/>
              <w:left w:val="single" w:sz="4" w:space="0" w:color="auto"/>
              <w:bottom w:val="single" w:sz="4" w:space="0" w:color="auto"/>
              <w:right w:val="single" w:sz="4" w:space="0" w:color="auto"/>
            </w:tcBorders>
            <w:hideMark/>
          </w:tcPr>
          <w:p w:rsidR="00717CA7" w:rsidRPr="00717CA7" w:rsidRDefault="00717CA7">
            <w:pPr>
              <w:spacing w:line="226" w:lineRule="exact"/>
              <w:rPr>
                <w:sz w:val="24"/>
                <w:szCs w:val="24"/>
              </w:rPr>
            </w:pPr>
            <w:r w:rsidRPr="00717CA7">
              <w:rPr>
                <w:sz w:val="24"/>
                <w:szCs w:val="24"/>
              </w:rPr>
              <w:t>Источники финансирования</w:t>
            </w:r>
          </w:p>
        </w:tc>
        <w:tc>
          <w:tcPr>
            <w:tcW w:w="7569" w:type="dxa"/>
            <w:gridSpan w:val="7"/>
            <w:tcBorders>
              <w:top w:val="single" w:sz="4" w:space="0" w:color="auto"/>
              <w:left w:val="single" w:sz="4" w:space="0" w:color="auto"/>
              <w:bottom w:val="single" w:sz="4" w:space="0" w:color="auto"/>
              <w:right w:val="single" w:sz="4" w:space="0" w:color="auto"/>
            </w:tcBorders>
            <w:hideMark/>
          </w:tcPr>
          <w:p w:rsidR="00717CA7" w:rsidRPr="00717CA7" w:rsidRDefault="00717CA7">
            <w:pPr>
              <w:spacing w:line="226" w:lineRule="exact"/>
              <w:rPr>
                <w:sz w:val="24"/>
                <w:szCs w:val="24"/>
              </w:rPr>
            </w:pPr>
            <w:r w:rsidRPr="00717CA7">
              <w:rPr>
                <w:sz w:val="24"/>
                <w:szCs w:val="24"/>
              </w:rPr>
              <w:t>Оценка расходов по годам, тыс. рублей</w:t>
            </w:r>
          </w:p>
        </w:tc>
      </w:tr>
      <w:tr w:rsidR="00717CA7" w:rsidRPr="00717CA7" w:rsidTr="005D3202">
        <w:trPr>
          <w:cantSplit/>
          <w:trHeight w:val="176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717CA7" w:rsidRPr="00717CA7" w:rsidRDefault="00717CA7">
            <w:pPr>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17CA7" w:rsidRPr="00717CA7" w:rsidRDefault="00717CA7">
            <w:pPr>
              <w:rPr>
                <w:sz w:val="24"/>
                <w:szCs w:val="24"/>
              </w:rPr>
            </w:pPr>
          </w:p>
        </w:tc>
        <w:tc>
          <w:tcPr>
            <w:tcW w:w="1979" w:type="dxa"/>
            <w:vMerge/>
            <w:tcBorders>
              <w:top w:val="single" w:sz="4" w:space="0" w:color="auto"/>
              <w:left w:val="single" w:sz="4" w:space="0" w:color="auto"/>
              <w:bottom w:val="single" w:sz="4" w:space="0" w:color="auto"/>
              <w:right w:val="single" w:sz="4" w:space="0" w:color="auto"/>
            </w:tcBorders>
            <w:vAlign w:val="center"/>
            <w:hideMark/>
          </w:tcPr>
          <w:p w:rsidR="00717CA7" w:rsidRPr="00717CA7" w:rsidRDefault="00717CA7">
            <w:pPr>
              <w:rPr>
                <w:sz w:val="24"/>
                <w:szCs w:val="24"/>
              </w:rPr>
            </w:pPr>
          </w:p>
        </w:tc>
        <w:tc>
          <w:tcPr>
            <w:tcW w:w="558" w:type="dxa"/>
            <w:tcBorders>
              <w:top w:val="single" w:sz="4" w:space="0" w:color="auto"/>
              <w:left w:val="single" w:sz="4" w:space="0" w:color="auto"/>
              <w:bottom w:val="single" w:sz="4" w:space="0" w:color="auto"/>
              <w:right w:val="single" w:sz="4" w:space="0" w:color="auto"/>
            </w:tcBorders>
            <w:hideMark/>
          </w:tcPr>
          <w:p w:rsidR="00717CA7" w:rsidRPr="00717CA7" w:rsidRDefault="00717CA7">
            <w:pPr>
              <w:jc w:val="center"/>
              <w:rPr>
                <w:sz w:val="24"/>
                <w:szCs w:val="24"/>
              </w:rPr>
            </w:pPr>
            <w:r w:rsidRPr="00717CA7">
              <w:rPr>
                <w:sz w:val="24"/>
                <w:szCs w:val="24"/>
              </w:rPr>
              <w:t>РзПр</w:t>
            </w:r>
          </w:p>
        </w:tc>
        <w:tc>
          <w:tcPr>
            <w:tcW w:w="720" w:type="dxa"/>
            <w:tcBorders>
              <w:top w:val="single" w:sz="4" w:space="0" w:color="auto"/>
              <w:left w:val="single" w:sz="4" w:space="0" w:color="auto"/>
              <w:bottom w:val="single" w:sz="4" w:space="0" w:color="auto"/>
              <w:right w:val="single" w:sz="4" w:space="0" w:color="auto"/>
            </w:tcBorders>
            <w:hideMark/>
          </w:tcPr>
          <w:p w:rsidR="00717CA7" w:rsidRPr="00717CA7" w:rsidRDefault="00717CA7">
            <w:pPr>
              <w:jc w:val="center"/>
              <w:rPr>
                <w:sz w:val="24"/>
                <w:szCs w:val="24"/>
              </w:rPr>
            </w:pPr>
            <w:r w:rsidRPr="00717CA7">
              <w:rPr>
                <w:sz w:val="24"/>
                <w:szCs w:val="24"/>
              </w:rPr>
              <w:t>ЦСР</w:t>
            </w:r>
          </w:p>
        </w:tc>
        <w:tc>
          <w:tcPr>
            <w:tcW w:w="960" w:type="dxa"/>
            <w:tcBorders>
              <w:top w:val="single" w:sz="4" w:space="0" w:color="auto"/>
              <w:left w:val="single" w:sz="4" w:space="0" w:color="auto"/>
              <w:bottom w:val="single" w:sz="4" w:space="0" w:color="auto"/>
              <w:right w:val="single" w:sz="4" w:space="0" w:color="auto"/>
            </w:tcBorders>
            <w:hideMark/>
          </w:tcPr>
          <w:p w:rsidR="00717CA7" w:rsidRPr="00717CA7" w:rsidRDefault="00717CA7">
            <w:pPr>
              <w:jc w:val="center"/>
              <w:rPr>
                <w:sz w:val="24"/>
                <w:szCs w:val="24"/>
              </w:rPr>
            </w:pPr>
            <w:r w:rsidRPr="00717CA7">
              <w:rPr>
                <w:sz w:val="24"/>
                <w:szCs w:val="24"/>
                <w:lang w:val="en-US"/>
              </w:rPr>
              <w:t>BP</w:t>
            </w:r>
          </w:p>
        </w:tc>
        <w:tc>
          <w:tcPr>
            <w:tcW w:w="600" w:type="dxa"/>
            <w:tcBorders>
              <w:top w:val="single" w:sz="4" w:space="0" w:color="auto"/>
              <w:left w:val="single" w:sz="4" w:space="0" w:color="auto"/>
              <w:bottom w:val="single" w:sz="4" w:space="0" w:color="auto"/>
              <w:right w:val="single" w:sz="4" w:space="0" w:color="auto"/>
            </w:tcBorders>
            <w:hideMark/>
          </w:tcPr>
          <w:p w:rsidR="00717CA7" w:rsidRPr="00717CA7" w:rsidRDefault="00717CA7">
            <w:pPr>
              <w:jc w:val="center"/>
              <w:rPr>
                <w:sz w:val="24"/>
                <w:szCs w:val="24"/>
              </w:rPr>
            </w:pPr>
            <w:r w:rsidRPr="00717CA7">
              <w:rPr>
                <w:sz w:val="24"/>
                <w:szCs w:val="24"/>
              </w:rPr>
              <w:t>Группа (под-группа) вида расходов</w:t>
            </w:r>
          </w:p>
        </w:tc>
        <w:tc>
          <w:tcPr>
            <w:tcW w:w="1080" w:type="dxa"/>
            <w:tcBorders>
              <w:top w:val="single" w:sz="4" w:space="0" w:color="auto"/>
              <w:left w:val="single" w:sz="4" w:space="0" w:color="auto"/>
              <w:bottom w:val="single" w:sz="4" w:space="0" w:color="auto"/>
              <w:right w:val="single" w:sz="4" w:space="0" w:color="auto"/>
            </w:tcBorders>
            <w:hideMark/>
          </w:tcPr>
          <w:p w:rsidR="00717CA7" w:rsidRPr="00717CA7" w:rsidRDefault="00717CA7">
            <w:pPr>
              <w:jc w:val="center"/>
              <w:rPr>
                <w:sz w:val="24"/>
                <w:szCs w:val="24"/>
              </w:rPr>
            </w:pPr>
            <w:r w:rsidRPr="00717CA7">
              <w:rPr>
                <w:sz w:val="24"/>
                <w:szCs w:val="24"/>
              </w:rPr>
              <w:t>2014</w:t>
            </w:r>
          </w:p>
        </w:tc>
        <w:tc>
          <w:tcPr>
            <w:tcW w:w="1080" w:type="dxa"/>
            <w:tcBorders>
              <w:top w:val="single" w:sz="4" w:space="0" w:color="auto"/>
              <w:left w:val="single" w:sz="4" w:space="0" w:color="auto"/>
              <w:bottom w:val="single" w:sz="4" w:space="0" w:color="auto"/>
              <w:right w:val="single" w:sz="4" w:space="0" w:color="auto"/>
            </w:tcBorders>
            <w:hideMark/>
          </w:tcPr>
          <w:p w:rsidR="00717CA7" w:rsidRPr="00717CA7" w:rsidRDefault="00717CA7">
            <w:pPr>
              <w:jc w:val="center"/>
              <w:rPr>
                <w:sz w:val="24"/>
                <w:szCs w:val="24"/>
              </w:rPr>
            </w:pPr>
            <w:r w:rsidRPr="00717CA7">
              <w:rPr>
                <w:sz w:val="24"/>
                <w:szCs w:val="24"/>
              </w:rPr>
              <w:t>2015</w:t>
            </w:r>
          </w:p>
        </w:tc>
        <w:tc>
          <w:tcPr>
            <w:tcW w:w="1135" w:type="dxa"/>
            <w:tcBorders>
              <w:top w:val="single" w:sz="4" w:space="0" w:color="auto"/>
              <w:left w:val="single" w:sz="4" w:space="0" w:color="auto"/>
              <w:bottom w:val="single" w:sz="4" w:space="0" w:color="auto"/>
              <w:right w:val="single" w:sz="4" w:space="0" w:color="auto"/>
            </w:tcBorders>
            <w:hideMark/>
          </w:tcPr>
          <w:p w:rsidR="00717CA7" w:rsidRPr="00717CA7" w:rsidRDefault="00717CA7">
            <w:pPr>
              <w:jc w:val="center"/>
              <w:rPr>
                <w:sz w:val="24"/>
                <w:szCs w:val="24"/>
              </w:rPr>
            </w:pPr>
            <w:r w:rsidRPr="00717CA7">
              <w:rPr>
                <w:sz w:val="24"/>
                <w:szCs w:val="24"/>
              </w:rPr>
              <w:t>2016</w:t>
            </w:r>
          </w:p>
        </w:tc>
        <w:tc>
          <w:tcPr>
            <w:tcW w:w="1145" w:type="dxa"/>
            <w:tcBorders>
              <w:top w:val="single" w:sz="4" w:space="0" w:color="auto"/>
              <w:left w:val="single" w:sz="4" w:space="0" w:color="auto"/>
              <w:bottom w:val="single" w:sz="4" w:space="0" w:color="auto"/>
              <w:right w:val="single" w:sz="4" w:space="0" w:color="auto"/>
            </w:tcBorders>
            <w:hideMark/>
          </w:tcPr>
          <w:p w:rsidR="00717CA7" w:rsidRPr="00717CA7" w:rsidRDefault="00717CA7">
            <w:pPr>
              <w:jc w:val="center"/>
              <w:rPr>
                <w:sz w:val="24"/>
                <w:szCs w:val="24"/>
              </w:rPr>
            </w:pPr>
            <w:r w:rsidRPr="00717CA7">
              <w:rPr>
                <w:sz w:val="24"/>
                <w:szCs w:val="24"/>
              </w:rPr>
              <w:t>2017</w:t>
            </w:r>
          </w:p>
        </w:tc>
        <w:tc>
          <w:tcPr>
            <w:tcW w:w="1144" w:type="dxa"/>
            <w:tcBorders>
              <w:top w:val="single" w:sz="4" w:space="0" w:color="auto"/>
              <w:left w:val="single" w:sz="4" w:space="0" w:color="auto"/>
              <w:bottom w:val="single" w:sz="4" w:space="0" w:color="auto"/>
              <w:right w:val="single" w:sz="4" w:space="0" w:color="auto"/>
            </w:tcBorders>
            <w:hideMark/>
          </w:tcPr>
          <w:p w:rsidR="00717CA7" w:rsidRPr="00717CA7" w:rsidRDefault="00717CA7">
            <w:pPr>
              <w:jc w:val="center"/>
              <w:rPr>
                <w:sz w:val="24"/>
                <w:szCs w:val="24"/>
              </w:rPr>
            </w:pPr>
            <w:r w:rsidRPr="00717CA7">
              <w:rPr>
                <w:sz w:val="24"/>
                <w:szCs w:val="24"/>
              </w:rPr>
              <w:t>2018</w:t>
            </w:r>
          </w:p>
        </w:tc>
        <w:tc>
          <w:tcPr>
            <w:tcW w:w="992" w:type="dxa"/>
            <w:tcBorders>
              <w:top w:val="single" w:sz="4" w:space="0" w:color="auto"/>
              <w:left w:val="single" w:sz="4" w:space="0" w:color="auto"/>
              <w:bottom w:val="single" w:sz="4" w:space="0" w:color="auto"/>
              <w:right w:val="single" w:sz="4" w:space="0" w:color="auto"/>
            </w:tcBorders>
            <w:hideMark/>
          </w:tcPr>
          <w:p w:rsidR="00717CA7" w:rsidRPr="00717CA7" w:rsidRDefault="00717CA7">
            <w:pPr>
              <w:jc w:val="center"/>
              <w:rPr>
                <w:sz w:val="24"/>
                <w:szCs w:val="24"/>
              </w:rPr>
            </w:pPr>
            <w:r w:rsidRPr="00717CA7">
              <w:rPr>
                <w:sz w:val="24"/>
                <w:szCs w:val="24"/>
              </w:rPr>
              <w:t>2019</w:t>
            </w:r>
          </w:p>
        </w:tc>
        <w:tc>
          <w:tcPr>
            <w:tcW w:w="993" w:type="dxa"/>
            <w:tcBorders>
              <w:top w:val="single" w:sz="4" w:space="0" w:color="auto"/>
              <w:left w:val="single" w:sz="4" w:space="0" w:color="auto"/>
              <w:bottom w:val="single" w:sz="4" w:space="0" w:color="auto"/>
              <w:right w:val="single" w:sz="4" w:space="0" w:color="auto"/>
            </w:tcBorders>
            <w:hideMark/>
          </w:tcPr>
          <w:p w:rsidR="00717CA7" w:rsidRPr="00717CA7" w:rsidRDefault="00717CA7">
            <w:pPr>
              <w:jc w:val="center"/>
              <w:rPr>
                <w:sz w:val="24"/>
                <w:szCs w:val="24"/>
              </w:rPr>
            </w:pPr>
            <w:r w:rsidRPr="00717CA7">
              <w:rPr>
                <w:sz w:val="24"/>
                <w:szCs w:val="24"/>
              </w:rPr>
              <w:t>2020</w:t>
            </w:r>
          </w:p>
        </w:tc>
      </w:tr>
    </w:tbl>
    <w:p w:rsidR="00717CA7" w:rsidRPr="00717CA7" w:rsidRDefault="00717CA7" w:rsidP="00717CA7">
      <w:pPr>
        <w:rPr>
          <w:sz w:val="24"/>
          <w:szCs w:val="24"/>
        </w:rPr>
      </w:pPr>
    </w:p>
    <w:tbl>
      <w:tblPr>
        <w:tblW w:w="16935" w:type="dxa"/>
        <w:tblInd w:w="-492" w:type="dxa"/>
        <w:tblLayout w:type="fixed"/>
        <w:tblCellMar>
          <w:left w:w="75" w:type="dxa"/>
          <w:right w:w="75" w:type="dxa"/>
        </w:tblCellMar>
        <w:tblLook w:val="04A0"/>
      </w:tblPr>
      <w:tblGrid>
        <w:gridCol w:w="1843"/>
        <w:gridCol w:w="1843"/>
        <w:gridCol w:w="1849"/>
        <w:gridCol w:w="559"/>
        <w:gridCol w:w="720"/>
        <w:gridCol w:w="960"/>
        <w:gridCol w:w="600"/>
        <w:gridCol w:w="1080"/>
        <w:gridCol w:w="1080"/>
        <w:gridCol w:w="1135"/>
        <w:gridCol w:w="1145"/>
        <w:gridCol w:w="1144"/>
        <w:gridCol w:w="992"/>
        <w:gridCol w:w="993"/>
        <w:gridCol w:w="992"/>
      </w:tblGrid>
      <w:tr w:rsidR="00717CA7" w:rsidRPr="00717CA7" w:rsidTr="005D3202">
        <w:trPr>
          <w:gridAfter w:val="1"/>
          <w:wAfter w:w="992" w:type="dxa"/>
          <w:tblHeader/>
        </w:trPr>
        <w:tc>
          <w:tcPr>
            <w:tcW w:w="1843" w:type="dxa"/>
            <w:tcBorders>
              <w:top w:val="single" w:sz="4" w:space="0" w:color="auto"/>
              <w:left w:val="single" w:sz="4" w:space="0" w:color="auto"/>
              <w:bottom w:val="single" w:sz="4" w:space="0" w:color="auto"/>
              <w:right w:val="single" w:sz="4" w:space="0" w:color="auto"/>
            </w:tcBorders>
            <w:hideMark/>
          </w:tcPr>
          <w:p w:rsidR="00717CA7" w:rsidRPr="00717CA7" w:rsidRDefault="00717CA7">
            <w:pPr>
              <w:jc w:val="center"/>
              <w:rPr>
                <w:sz w:val="24"/>
                <w:szCs w:val="24"/>
              </w:rPr>
            </w:pPr>
            <w:r w:rsidRPr="00717CA7">
              <w:rPr>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717CA7" w:rsidRPr="00717CA7" w:rsidRDefault="00717CA7">
            <w:pPr>
              <w:jc w:val="center"/>
              <w:rPr>
                <w:sz w:val="24"/>
                <w:szCs w:val="24"/>
              </w:rPr>
            </w:pPr>
            <w:r w:rsidRPr="00717CA7">
              <w:rPr>
                <w:sz w:val="24"/>
                <w:szCs w:val="24"/>
              </w:rPr>
              <w:t>2</w:t>
            </w:r>
          </w:p>
        </w:tc>
        <w:tc>
          <w:tcPr>
            <w:tcW w:w="1849" w:type="dxa"/>
            <w:tcBorders>
              <w:top w:val="single" w:sz="4" w:space="0" w:color="auto"/>
              <w:left w:val="single" w:sz="4" w:space="0" w:color="auto"/>
              <w:bottom w:val="single" w:sz="4" w:space="0" w:color="auto"/>
              <w:right w:val="single" w:sz="4" w:space="0" w:color="auto"/>
            </w:tcBorders>
            <w:hideMark/>
          </w:tcPr>
          <w:p w:rsidR="00717CA7" w:rsidRPr="00717CA7" w:rsidRDefault="00717CA7">
            <w:pPr>
              <w:jc w:val="center"/>
              <w:rPr>
                <w:sz w:val="24"/>
                <w:szCs w:val="24"/>
              </w:rPr>
            </w:pPr>
            <w:r w:rsidRPr="00717CA7">
              <w:rPr>
                <w:sz w:val="24"/>
                <w:szCs w:val="24"/>
              </w:rPr>
              <w:t>3</w:t>
            </w:r>
          </w:p>
        </w:tc>
        <w:tc>
          <w:tcPr>
            <w:tcW w:w="559" w:type="dxa"/>
            <w:tcBorders>
              <w:top w:val="single" w:sz="4" w:space="0" w:color="auto"/>
              <w:left w:val="single" w:sz="4" w:space="0" w:color="auto"/>
              <w:bottom w:val="single" w:sz="4" w:space="0" w:color="auto"/>
              <w:right w:val="single" w:sz="4" w:space="0" w:color="auto"/>
            </w:tcBorders>
            <w:hideMark/>
          </w:tcPr>
          <w:p w:rsidR="00717CA7" w:rsidRPr="00717CA7" w:rsidRDefault="00717CA7">
            <w:pPr>
              <w:jc w:val="center"/>
              <w:rPr>
                <w:sz w:val="24"/>
                <w:szCs w:val="24"/>
              </w:rPr>
            </w:pPr>
            <w:r w:rsidRPr="00717CA7">
              <w:rPr>
                <w:sz w:val="24"/>
                <w:szCs w:val="24"/>
              </w:rPr>
              <w:t>4</w:t>
            </w:r>
          </w:p>
        </w:tc>
        <w:tc>
          <w:tcPr>
            <w:tcW w:w="720" w:type="dxa"/>
            <w:tcBorders>
              <w:top w:val="single" w:sz="4" w:space="0" w:color="auto"/>
              <w:left w:val="single" w:sz="4" w:space="0" w:color="auto"/>
              <w:bottom w:val="single" w:sz="4" w:space="0" w:color="auto"/>
              <w:right w:val="single" w:sz="4" w:space="0" w:color="auto"/>
            </w:tcBorders>
            <w:hideMark/>
          </w:tcPr>
          <w:p w:rsidR="00717CA7" w:rsidRPr="00717CA7" w:rsidRDefault="00717CA7">
            <w:pPr>
              <w:jc w:val="center"/>
              <w:rPr>
                <w:sz w:val="24"/>
                <w:szCs w:val="24"/>
              </w:rPr>
            </w:pPr>
            <w:r w:rsidRPr="00717CA7">
              <w:rPr>
                <w:sz w:val="24"/>
                <w:szCs w:val="24"/>
              </w:rPr>
              <w:t>5</w:t>
            </w:r>
          </w:p>
        </w:tc>
        <w:tc>
          <w:tcPr>
            <w:tcW w:w="960" w:type="dxa"/>
            <w:tcBorders>
              <w:top w:val="single" w:sz="4" w:space="0" w:color="auto"/>
              <w:left w:val="single" w:sz="4" w:space="0" w:color="auto"/>
              <w:bottom w:val="single" w:sz="4" w:space="0" w:color="auto"/>
              <w:right w:val="single" w:sz="4" w:space="0" w:color="auto"/>
            </w:tcBorders>
            <w:hideMark/>
          </w:tcPr>
          <w:p w:rsidR="00717CA7" w:rsidRPr="00717CA7" w:rsidRDefault="00717CA7">
            <w:pPr>
              <w:jc w:val="center"/>
              <w:rPr>
                <w:sz w:val="24"/>
                <w:szCs w:val="24"/>
              </w:rPr>
            </w:pPr>
            <w:r w:rsidRPr="00717CA7">
              <w:rPr>
                <w:sz w:val="24"/>
                <w:szCs w:val="24"/>
              </w:rPr>
              <w:t>6</w:t>
            </w:r>
          </w:p>
        </w:tc>
        <w:tc>
          <w:tcPr>
            <w:tcW w:w="600" w:type="dxa"/>
            <w:tcBorders>
              <w:top w:val="single" w:sz="4" w:space="0" w:color="auto"/>
              <w:left w:val="single" w:sz="4" w:space="0" w:color="auto"/>
              <w:bottom w:val="single" w:sz="4" w:space="0" w:color="auto"/>
              <w:right w:val="single" w:sz="4" w:space="0" w:color="auto"/>
            </w:tcBorders>
            <w:hideMark/>
          </w:tcPr>
          <w:p w:rsidR="00717CA7" w:rsidRPr="00717CA7" w:rsidRDefault="00717CA7">
            <w:pPr>
              <w:jc w:val="center"/>
              <w:rPr>
                <w:sz w:val="24"/>
                <w:szCs w:val="24"/>
              </w:rPr>
            </w:pPr>
            <w:r w:rsidRPr="00717CA7">
              <w:rPr>
                <w:sz w:val="24"/>
                <w:szCs w:val="24"/>
              </w:rPr>
              <w:t>7</w:t>
            </w:r>
          </w:p>
        </w:tc>
        <w:tc>
          <w:tcPr>
            <w:tcW w:w="1080" w:type="dxa"/>
            <w:tcBorders>
              <w:top w:val="single" w:sz="4" w:space="0" w:color="auto"/>
              <w:left w:val="single" w:sz="4" w:space="0" w:color="auto"/>
              <w:bottom w:val="single" w:sz="4" w:space="0" w:color="auto"/>
              <w:right w:val="single" w:sz="4" w:space="0" w:color="auto"/>
            </w:tcBorders>
            <w:hideMark/>
          </w:tcPr>
          <w:p w:rsidR="00717CA7" w:rsidRPr="00717CA7" w:rsidRDefault="00717CA7">
            <w:pPr>
              <w:jc w:val="center"/>
              <w:rPr>
                <w:sz w:val="24"/>
                <w:szCs w:val="24"/>
              </w:rPr>
            </w:pPr>
            <w:r w:rsidRPr="00717CA7">
              <w:rPr>
                <w:sz w:val="24"/>
                <w:szCs w:val="24"/>
              </w:rPr>
              <w:t>8</w:t>
            </w:r>
          </w:p>
        </w:tc>
        <w:tc>
          <w:tcPr>
            <w:tcW w:w="1080" w:type="dxa"/>
            <w:tcBorders>
              <w:top w:val="single" w:sz="4" w:space="0" w:color="auto"/>
              <w:left w:val="single" w:sz="4" w:space="0" w:color="auto"/>
              <w:bottom w:val="single" w:sz="4" w:space="0" w:color="auto"/>
              <w:right w:val="single" w:sz="4" w:space="0" w:color="auto"/>
            </w:tcBorders>
            <w:hideMark/>
          </w:tcPr>
          <w:p w:rsidR="00717CA7" w:rsidRPr="00717CA7" w:rsidRDefault="00717CA7">
            <w:pPr>
              <w:jc w:val="center"/>
              <w:rPr>
                <w:sz w:val="24"/>
                <w:szCs w:val="24"/>
              </w:rPr>
            </w:pPr>
            <w:r w:rsidRPr="00717CA7">
              <w:rPr>
                <w:sz w:val="24"/>
                <w:szCs w:val="24"/>
              </w:rPr>
              <w:t>9</w:t>
            </w:r>
          </w:p>
        </w:tc>
        <w:tc>
          <w:tcPr>
            <w:tcW w:w="1135" w:type="dxa"/>
            <w:tcBorders>
              <w:top w:val="single" w:sz="4" w:space="0" w:color="auto"/>
              <w:left w:val="single" w:sz="4" w:space="0" w:color="auto"/>
              <w:bottom w:val="single" w:sz="4" w:space="0" w:color="auto"/>
              <w:right w:val="single" w:sz="4" w:space="0" w:color="auto"/>
            </w:tcBorders>
            <w:hideMark/>
          </w:tcPr>
          <w:p w:rsidR="00717CA7" w:rsidRPr="00717CA7" w:rsidRDefault="00717CA7">
            <w:pPr>
              <w:jc w:val="center"/>
              <w:rPr>
                <w:sz w:val="24"/>
                <w:szCs w:val="24"/>
              </w:rPr>
            </w:pPr>
            <w:r w:rsidRPr="00717CA7">
              <w:rPr>
                <w:sz w:val="24"/>
                <w:szCs w:val="24"/>
              </w:rPr>
              <w:t>10</w:t>
            </w:r>
          </w:p>
        </w:tc>
        <w:tc>
          <w:tcPr>
            <w:tcW w:w="1145" w:type="dxa"/>
            <w:tcBorders>
              <w:top w:val="single" w:sz="4" w:space="0" w:color="auto"/>
              <w:left w:val="single" w:sz="4" w:space="0" w:color="auto"/>
              <w:bottom w:val="single" w:sz="4" w:space="0" w:color="auto"/>
              <w:right w:val="single" w:sz="4" w:space="0" w:color="auto"/>
            </w:tcBorders>
            <w:hideMark/>
          </w:tcPr>
          <w:p w:rsidR="00717CA7" w:rsidRPr="00717CA7" w:rsidRDefault="00717CA7">
            <w:pPr>
              <w:jc w:val="center"/>
              <w:rPr>
                <w:sz w:val="24"/>
                <w:szCs w:val="24"/>
              </w:rPr>
            </w:pPr>
            <w:r w:rsidRPr="00717CA7">
              <w:rPr>
                <w:sz w:val="24"/>
                <w:szCs w:val="24"/>
              </w:rPr>
              <w:t>11</w:t>
            </w:r>
          </w:p>
        </w:tc>
        <w:tc>
          <w:tcPr>
            <w:tcW w:w="1144" w:type="dxa"/>
            <w:tcBorders>
              <w:top w:val="single" w:sz="4" w:space="0" w:color="auto"/>
              <w:left w:val="single" w:sz="4" w:space="0" w:color="auto"/>
              <w:bottom w:val="single" w:sz="4" w:space="0" w:color="auto"/>
              <w:right w:val="single" w:sz="4" w:space="0" w:color="auto"/>
            </w:tcBorders>
            <w:hideMark/>
          </w:tcPr>
          <w:p w:rsidR="00717CA7" w:rsidRPr="00717CA7" w:rsidRDefault="00717CA7">
            <w:pPr>
              <w:jc w:val="center"/>
              <w:rPr>
                <w:sz w:val="24"/>
                <w:szCs w:val="24"/>
              </w:rPr>
            </w:pPr>
            <w:r w:rsidRPr="00717CA7">
              <w:rPr>
                <w:sz w:val="24"/>
                <w:szCs w:val="24"/>
              </w:rPr>
              <w:t>12</w:t>
            </w:r>
          </w:p>
        </w:tc>
        <w:tc>
          <w:tcPr>
            <w:tcW w:w="992" w:type="dxa"/>
            <w:tcBorders>
              <w:top w:val="single" w:sz="4" w:space="0" w:color="auto"/>
              <w:left w:val="single" w:sz="4" w:space="0" w:color="auto"/>
              <w:bottom w:val="single" w:sz="4" w:space="0" w:color="auto"/>
              <w:right w:val="single" w:sz="4" w:space="0" w:color="auto"/>
            </w:tcBorders>
            <w:hideMark/>
          </w:tcPr>
          <w:p w:rsidR="00717CA7" w:rsidRPr="00717CA7" w:rsidRDefault="00717CA7">
            <w:pPr>
              <w:jc w:val="center"/>
              <w:rPr>
                <w:sz w:val="24"/>
                <w:szCs w:val="24"/>
              </w:rPr>
            </w:pPr>
            <w:r w:rsidRPr="00717CA7">
              <w:rPr>
                <w:sz w:val="24"/>
                <w:szCs w:val="24"/>
              </w:rPr>
              <w:t>13</w:t>
            </w:r>
          </w:p>
        </w:tc>
        <w:tc>
          <w:tcPr>
            <w:tcW w:w="993" w:type="dxa"/>
            <w:tcBorders>
              <w:top w:val="single" w:sz="4" w:space="0" w:color="auto"/>
              <w:left w:val="single" w:sz="4" w:space="0" w:color="auto"/>
              <w:bottom w:val="single" w:sz="4" w:space="0" w:color="auto"/>
              <w:right w:val="single" w:sz="4" w:space="0" w:color="auto"/>
            </w:tcBorders>
            <w:hideMark/>
          </w:tcPr>
          <w:p w:rsidR="00717CA7" w:rsidRPr="00717CA7" w:rsidRDefault="00717CA7">
            <w:pPr>
              <w:jc w:val="center"/>
              <w:rPr>
                <w:sz w:val="24"/>
                <w:szCs w:val="24"/>
              </w:rPr>
            </w:pPr>
            <w:r w:rsidRPr="00717CA7">
              <w:rPr>
                <w:sz w:val="24"/>
                <w:szCs w:val="24"/>
              </w:rPr>
              <w:t>14</w:t>
            </w:r>
          </w:p>
        </w:tc>
      </w:tr>
      <w:tr w:rsidR="00717CA7" w:rsidRPr="00717CA7" w:rsidTr="005D3202">
        <w:trPr>
          <w:gridAfter w:val="1"/>
          <w:wAfter w:w="992" w:type="dxa"/>
          <w:cantSplit/>
          <w:trHeight w:val="320"/>
        </w:trPr>
        <w:tc>
          <w:tcPr>
            <w:tcW w:w="1843" w:type="dxa"/>
            <w:vMerge w:val="restart"/>
            <w:tcBorders>
              <w:top w:val="single" w:sz="4" w:space="0" w:color="auto"/>
              <w:left w:val="single" w:sz="8" w:space="0" w:color="auto"/>
              <w:bottom w:val="nil"/>
              <w:right w:val="single" w:sz="8" w:space="0" w:color="auto"/>
            </w:tcBorders>
            <w:hideMark/>
          </w:tcPr>
          <w:p w:rsidR="00717CA7" w:rsidRPr="00717CA7" w:rsidRDefault="00717CA7">
            <w:pPr>
              <w:autoSpaceDE w:val="0"/>
              <w:autoSpaceDN w:val="0"/>
              <w:adjustRightInd w:val="0"/>
              <w:rPr>
                <w:sz w:val="24"/>
                <w:szCs w:val="24"/>
              </w:rPr>
            </w:pPr>
            <w:r w:rsidRPr="00717CA7">
              <w:rPr>
                <w:sz w:val="24"/>
                <w:szCs w:val="24"/>
              </w:rPr>
              <w:t>Муниципальная программа Чувашской Республики</w:t>
            </w:r>
          </w:p>
        </w:tc>
        <w:tc>
          <w:tcPr>
            <w:tcW w:w="1843" w:type="dxa"/>
            <w:vMerge w:val="restart"/>
            <w:tcBorders>
              <w:top w:val="single" w:sz="4" w:space="0" w:color="auto"/>
              <w:left w:val="single" w:sz="8" w:space="0" w:color="auto"/>
              <w:bottom w:val="nil"/>
              <w:right w:val="single" w:sz="8" w:space="0" w:color="auto"/>
            </w:tcBorders>
            <w:hideMark/>
          </w:tcPr>
          <w:p w:rsidR="00717CA7" w:rsidRPr="00717CA7" w:rsidRDefault="00717CA7">
            <w:pPr>
              <w:autoSpaceDE w:val="0"/>
              <w:autoSpaceDN w:val="0"/>
              <w:adjustRightInd w:val="0"/>
              <w:rPr>
                <w:sz w:val="24"/>
                <w:szCs w:val="24"/>
              </w:rPr>
            </w:pPr>
            <w:r w:rsidRPr="00717CA7">
              <w:rPr>
                <w:sz w:val="24"/>
                <w:szCs w:val="24"/>
              </w:rPr>
              <w:t>«Социальная поддержка граждан» на 2014 – 2020 годы</w:t>
            </w:r>
          </w:p>
        </w:tc>
        <w:tc>
          <w:tcPr>
            <w:tcW w:w="1849" w:type="dxa"/>
            <w:vMerge w:val="restart"/>
            <w:tcBorders>
              <w:top w:val="single" w:sz="4" w:space="0" w:color="auto"/>
              <w:left w:val="single" w:sz="8" w:space="0" w:color="auto"/>
              <w:bottom w:val="nil"/>
              <w:right w:val="single" w:sz="8" w:space="0" w:color="auto"/>
            </w:tcBorders>
            <w:hideMark/>
          </w:tcPr>
          <w:p w:rsidR="00717CA7" w:rsidRPr="00717CA7" w:rsidRDefault="00717CA7">
            <w:pPr>
              <w:rPr>
                <w:b/>
                <w:sz w:val="24"/>
                <w:szCs w:val="24"/>
              </w:rPr>
            </w:pPr>
            <w:r w:rsidRPr="00717CA7">
              <w:rPr>
                <w:sz w:val="24"/>
                <w:szCs w:val="24"/>
              </w:rPr>
              <w:t>Администрация Аликовского района</w:t>
            </w:r>
            <w:r w:rsidRPr="00717CA7">
              <w:rPr>
                <w:b/>
                <w:sz w:val="24"/>
                <w:szCs w:val="24"/>
              </w:rPr>
              <w:t>,</w:t>
            </w:r>
          </w:p>
          <w:p w:rsidR="00717CA7" w:rsidRPr="00717CA7" w:rsidRDefault="00717CA7">
            <w:pPr>
              <w:rPr>
                <w:b/>
                <w:sz w:val="24"/>
                <w:szCs w:val="24"/>
              </w:rPr>
            </w:pPr>
            <w:r w:rsidRPr="00717CA7">
              <w:rPr>
                <w:b/>
                <w:sz w:val="24"/>
                <w:szCs w:val="24"/>
              </w:rPr>
              <w:t xml:space="preserve"> </w:t>
            </w:r>
            <w:r w:rsidRPr="00717CA7">
              <w:rPr>
                <w:sz w:val="24"/>
                <w:szCs w:val="24"/>
              </w:rPr>
              <w:t xml:space="preserve">отдел социальной </w:t>
            </w:r>
            <w:r w:rsidRPr="00717CA7">
              <w:rPr>
                <w:sz w:val="24"/>
                <w:szCs w:val="24"/>
              </w:rPr>
              <w:lastRenderedPageBreak/>
              <w:t>защиты населения Аликовского  района КУ  «Центр предоставления мер социальной поддержки» Минздравсоцразвития ЧР (по согласованию)</w:t>
            </w:r>
          </w:p>
        </w:tc>
        <w:tc>
          <w:tcPr>
            <w:tcW w:w="2239" w:type="dxa"/>
            <w:gridSpan w:val="3"/>
            <w:tcBorders>
              <w:top w:val="single" w:sz="4" w:space="0" w:color="auto"/>
              <w:left w:val="single" w:sz="8" w:space="0" w:color="auto"/>
              <w:bottom w:val="single" w:sz="8" w:space="0" w:color="auto"/>
              <w:right w:val="single" w:sz="8" w:space="0" w:color="auto"/>
            </w:tcBorders>
            <w:hideMark/>
          </w:tcPr>
          <w:p w:rsidR="00717CA7" w:rsidRPr="00717CA7" w:rsidRDefault="00717CA7">
            <w:pPr>
              <w:autoSpaceDE w:val="0"/>
              <w:autoSpaceDN w:val="0"/>
              <w:adjustRightInd w:val="0"/>
              <w:rPr>
                <w:b/>
                <w:sz w:val="24"/>
                <w:szCs w:val="24"/>
              </w:rPr>
            </w:pPr>
            <w:r w:rsidRPr="00717CA7">
              <w:rPr>
                <w:b/>
                <w:sz w:val="24"/>
                <w:szCs w:val="24"/>
              </w:rPr>
              <w:lastRenderedPageBreak/>
              <w:t>Всего, в том числе:</w:t>
            </w:r>
          </w:p>
        </w:tc>
        <w:tc>
          <w:tcPr>
            <w:tcW w:w="600" w:type="dxa"/>
            <w:tcBorders>
              <w:top w:val="single" w:sz="4" w:space="0" w:color="auto"/>
              <w:left w:val="single" w:sz="8" w:space="0" w:color="auto"/>
              <w:bottom w:val="single" w:sz="8" w:space="0" w:color="auto"/>
              <w:right w:val="single" w:sz="8" w:space="0" w:color="auto"/>
            </w:tcBorders>
            <w:hideMark/>
          </w:tcPr>
          <w:p w:rsidR="00717CA7" w:rsidRPr="00717CA7" w:rsidRDefault="00717CA7">
            <w:pPr>
              <w:autoSpaceDE w:val="0"/>
              <w:autoSpaceDN w:val="0"/>
              <w:adjustRightInd w:val="0"/>
              <w:jc w:val="center"/>
              <w:rPr>
                <w:sz w:val="24"/>
                <w:szCs w:val="24"/>
              </w:rPr>
            </w:pPr>
            <w:r w:rsidRPr="00717CA7">
              <w:rPr>
                <w:sz w:val="24"/>
                <w:szCs w:val="24"/>
              </w:rPr>
              <w:t>x</w:t>
            </w:r>
          </w:p>
        </w:tc>
        <w:tc>
          <w:tcPr>
            <w:tcW w:w="1080" w:type="dxa"/>
            <w:tcBorders>
              <w:top w:val="single" w:sz="4" w:space="0" w:color="auto"/>
              <w:left w:val="single" w:sz="8" w:space="0" w:color="auto"/>
              <w:bottom w:val="single" w:sz="8" w:space="0" w:color="auto"/>
              <w:right w:val="single" w:sz="8" w:space="0" w:color="auto"/>
            </w:tcBorders>
            <w:hideMark/>
          </w:tcPr>
          <w:p w:rsidR="00717CA7" w:rsidRPr="00717CA7" w:rsidRDefault="00717CA7">
            <w:pPr>
              <w:autoSpaceDE w:val="0"/>
              <w:autoSpaceDN w:val="0"/>
              <w:adjustRightInd w:val="0"/>
              <w:jc w:val="center"/>
              <w:rPr>
                <w:b/>
                <w:sz w:val="24"/>
                <w:szCs w:val="24"/>
              </w:rPr>
            </w:pPr>
            <w:r w:rsidRPr="00717CA7">
              <w:rPr>
                <w:b/>
                <w:sz w:val="24"/>
                <w:szCs w:val="24"/>
              </w:rPr>
              <w:t>2184,2</w:t>
            </w:r>
          </w:p>
        </w:tc>
        <w:tc>
          <w:tcPr>
            <w:tcW w:w="1080" w:type="dxa"/>
            <w:tcBorders>
              <w:top w:val="single" w:sz="4" w:space="0" w:color="auto"/>
              <w:left w:val="single" w:sz="8" w:space="0" w:color="auto"/>
              <w:bottom w:val="single" w:sz="8" w:space="0" w:color="auto"/>
              <w:right w:val="single" w:sz="8" w:space="0" w:color="auto"/>
            </w:tcBorders>
            <w:hideMark/>
          </w:tcPr>
          <w:p w:rsidR="00717CA7" w:rsidRPr="00717CA7" w:rsidRDefault="00717CA7">
            <w:pPr>
              <w:autoSpaceDE w:val="0"/>
              <w:autoSpaceDN w:val="0"/>
              <w:adjustRightInd w:val="0"/>
              <w:jc w:val="center"/>
              <w:rPr>
                <w:b/>
                <w:sz w:val="24"/>
                <w:szCs w:val="24"/>
              </w:rPr>
            </w:pPr>
            <w:r w:rsidRPr="00717CA7">
              <w:rPr>
                <w:b/>
                <w:sz w:val="24"/>
                <w:szCs w:val="24"/>
              </w:rPr>
              <w:t>921,7</w:t>
            </w:r>
          </w:p>
        </w:tc>
        <w:tc>
          <w:tcPr>
            <w:tcW w:w="1135" w:type="dxa"/>
            <w:tcBorders>
              <w:top w:val="single" w:sz="4" w:space="0" w:color="auto"/>
              <w:left w:val="single" w:sz="8" w:space="0" w:color="auto"/>
              <w:bottom w:val="single" w:sz="8" w:space="0" w:color="auto"/>
              <w:right w:val="single" w:sz="8" w:space="0" w:color="auto"/>
            </w:tcBorders>
            <w:hideMark/>
          </w:tcPr>
          <w:p w:rsidR="00717CA7" w:rsidRPr="00717CA7" w:rsidRDefault="00717CA7" w:rsidP="009D212B">
            <w:pPr>
              <w:autoSpaceDE w:val="0"/>
              <w:autoSpaceDN w:val="0"/>
              <w:adjustRightInd w:val="0"/>
              <w:jc w:val="center"/>
              <w:rPr>
                <w:sz w:val="24"/>
                <w:szCs w:val="24"/>
              </w:rPr>
            </w:pPr>
            <w:r w:rsidRPr="00717CA7">
              <w:rPr>
                <w:sz w:val="24"/>
                <w:szCs w:val="24"/>
              </w:rPr>
              <w:t>27</w:t>
            </w:r>
            <w:r w:rsidR="009D212B">
              <w:rPr>
                <w:sz w:val="24"/>
                <w:szCs w:val="24"/>
              </w:rPr>
              <w:t>39</w:t>
            </w:r>
            <w:r w:rsidRPr="00717CA7">
              <w:rPr>
                <w:sz w:val="24"/>
                <w:szCs w:val="24"/>
              </w:rPr>
              <w:t>,</w:t>
            </w:r>
            <w:r w:rsidR="009D212B">
              <w:rPr>
                <w:sz w:val="24"/>
                <w:szCs w:val="24"/>
              </w:rPr>
              <w:t>8</w:t>
            </w:r>
          </w:p>
        </w:tc>
        <w:tc>
          <w:tcPr>
            <w:tcW w:w="1145" w:type="dxa"/>
            <w:tcBorders>
              <w:top w:val="single" w:sz="4" w:space="0" w:color="auto"/>
              <w:left w:val="single" w:sz="8" w:space="0" w:color="auto"/>
              <w:bottom w:val="single" w:sz="8" w:space="0" w:color="auto"/>
              <w:right w:val="single" w:sz="8" w:space="0" w:color="auto"/>
            </w:tcBorders>
            <w:hideMark/>
          </w:tcPr>
          <w:p w:rsidR="00717CA7" w:rsidRPr="00717CA7" w:rsidRDefault="00717CA7">
            <w:pPr>
              <w:autoSpaceDE w:val="0"/>
              <w:autoSpaceDN w:val="0"/>
              <w:adjustRightInd w:val="0"/>
              <w:jc w:val="center"/>
              <w:rPr>
                <w:sz w:val="24"/>
                <w:szCs w:val="24"/>
              </w:rPr>
            </w:pPr>
            <w:r w:rsidRPr="00717CA7">
              <w:rPr>
                <w:sz w:val="24"/>
                <w:szCs w:val="24"/>
              </w:rPr>
              <w:t>5232,7</w:t>
            </w:r>
          </w:p>
        </w:tc>
        <w:tc>
          <w:tcPr>
            <w:tcW w:w="1144" w:type="dxa"/>
            <w:tcBorders>
              <w:top w:val="single" w:sz="4" w:space="0" w:color="auto"/>
              <w:left w:val="single" w:sz="8" w:space="0" w:color="auto"/>
              <w:bottom w:val="single" w:sz="8" w:space="0" w:color="auto"/>
              <w:right w:val="single" w:sz="8" w:space="0" w:color="auto"/>
            </w:tcBorders>
            <w:hideMark/>
          </w:tcPr>
          <w:p w:rsidR="00717CA7" w:rsidRPr="00717CA7" w:rsidRDefault="00717CA7">
            <w:pPr>
              <w:autoSpaceDE w:val="0"/>
              <w:autoSpaceDN w:val="0"/>
              <w:adjustRightInd w:val="0"/>
              <w:jc w:val="center"/>
              <w:rPr>
                <w:sz w:val="24"/>
                <w:szCs w:val="24"/>
              </w:rPr>
            </w:pPr>
            <w:r w:rsidRPr="00717CA7">
              <w:rPr>
                <w:sz w:val="24"/>
                <w:szCs w:val="24"/>
              </w:rPr>
              <w:t>5222,7</w:t>
            </w:r>
          </w:p>
        </w:tc>
        <w:tc>
          <w:tcPr>
            <w:tcW w:w="992" w:type="dxa"/>
            <w:tcBorders>
              <w:top w:val="single" w:sz="4" w:space="0" w:color="auto"/>
              <w:left w:val="single" w:sz="8" w:space="0" w:color="auto"/>
              <w:bottom w:val="single" w:sz="8" w:space="0" w:color="auto"/>
              <w:right w:val="single" w:sz="8" w:space="0" w:color="auto"/>
            </w:tcBorders>
            <w:hideMark/>
          </w:tcPr>
          <w:p w:rsidR="00717CA7" w:rsidRPr="00717CA7" w:rsidRDefault="00717CA7">
            <w:pPr>
              <w:autoSpaceDE w:val="0"/>
              <w:autoSpaceDN w:val="0"/>
              <w:adjustRightInd w:val="0"/>
              <w:jc w:val="center"/>
              <w:rPr>
                <w:sz w:val="24"/>
                <w:szCs w:val="24"/>
              </w:rPr>
            </w:pPr>
            <w:r w:rsidRPr="00717CA7">
              <w:rPr>
                <w:sz w:val="24"/>
                <w:szCs w:val="24"/>
              </w:rPr>
              <w:t>5222,7</w:t>
            </w:r>
          </w:p>
        </w:tc>
        <w:tc>
          <w:tcPr>
            <w:tcW w:w="993" w:type="dxa"/>
            <w:tcBorders>
              <w:top w:val="single" w:sz="4" w:space="0" w:color="auto"/>
              <w:left w:val="single" w:sz="8" w:space="0" w:color="auto"/>
              <w:bottom w:val="single" w:sz="8" w:space="0" w:color="auto"/>
              <w:right w:val="single" w:sz="8" w:space="0" w:color="auto"/>
            </w:tcBorders>
            <w:hideMark/>
          </w:tcPr>
          <w:p w:rsidR="00717CA7" w:rsidRPr="00717CA7" w:rsidRDefault="00717CA7">
            <w:pPr>
              <w:autoSpaceDE w:val="0"/>
              <w:autoSpaceDN w:val="0"/>
              <w:adjustRightInd w:val="0"/>
              <w:jc w:val="center"/>
              <w:rPr>
                <w:sz w:val="24"/>
                <w:szCs w:val="24"/>
              </w:rPr>
            </w:pPr>
            <w:r w:rsidRPr="00717CA7">
              <w:rPr>
                <w:sz w:val="24"/>
                <w:szCs w:val="24"/>
              </w:rPr>
              <w:t>5222,7</w:t>
            </w:r>
          </w:p>
        </w:tc>
      </w:tr>
      <w:tr w:rsidR="00717CA7" w:rsidRPr="00717CA7" w:rsidTr="005D3202">
        <w:trPr>
          <w:gridAfter w:val="1"/>
          <w:wAfter w:w="992" w:type="dxa"/>
          <w:cantSplit/>
          <w:trHeight w:val="320"/>
        </w:trPr>
        <w:tc>
          <w:tcPr>
            <w:tcW w:w="1843" w:type="dxa"/>
            <w:vMerge/>
            <w:tcBorders>
              <w:top w:val="single" w:sz="4" w:space="0" w:color="auto"/>
              <w:left w:val="single" w:sz="8" w:space="0" w:color="auto"/>
              <w:bottom w:val="nil"/>
              <w:right w:val="single" w:sz="8" w:space="0" w:color="auto"/>
            </w:tcBorders>
            <w:vAlign w:val="center"/>
            <w:hideMark/>
          </w:tcPr>
          <w:p w:rsidR="00717CA7" w:rsidRPr="00717CA7" w:rsidRDefault="00717CA7">
            <w:pPr>
              <w:rPr>
                <w:sz w:val="24"/>
                <w:szCs w:val="24"/>
              </w:rPr>
            </w:pPr>
          </w:p>
        </w:tc>
        <w:tc>
          <w:tcPr>
            <w:tcW w:w="1843" w:type="dxa"/>
            <w:vMerge/>
            <w:tcBorders>
              <w:top w:val="single" w:sz="4" w:space="0" w:color="auto"/>
              <w:left w:val="single" w:sz="8" w:space="0" w:color="auto"/>
              <w:bottom w:val="nil"/>
              <w:right w:val="single" w:sz="8" w:space="0" w:color="auto"/>
            </w:tcBorders>
            <w:vAlign w:val="center"/>
            <w:hideMark/>
          </w:tcPr>
          <w:p w:rsidR="00717CA7" w:rsidRPr="00717CA7" w:rsidRDefault="00717CA7">
            <w:pPr>
              <w:rPr>
                <w:sz w:val="24"/>
                <w:szCs w:val="24"/>
              </w:rPr>
            </w:pPr>
          </w:p>
        </w:tc>
        <w:tc>
          <w:tcPr>
            <w:tcW w:w="1849" w:type="dxa"/>
            <w:vMerge/>
            <w:tcBorders>
              <w:top w:val="single" w:sz="4" w:space="0" w:color="auto"/>
              <w:left w:val="single" w:sz="8" w:space="0" w:color="auto"/>
              <w:bottom w:val="nil"/>
              <w:right w:val="single" w:sz="8" w:space="0" w:color="auto"/>
            </w:tcBorders>
            <w:vAlign w:val="center"/>
            <w:hideMark/>
          </w:tcPr>
          <w:p w:rsidR="00717CA7" w:rsidRPr="00717CA7" w:rsidRDefault="00717CA7">
            <w:pPr>
              <w:rPr>
                <w:b/>
                <w:sz w:val="24"/>
                <w:szCs w:val="24"/>
              </w:rPr>
            </w:pPr>
          </w:p>
        </w:tc>
        <w:tc>
          <w:tcPr>
            <w:tcW w:w="2239" w:type="dxa"/>
            <w:gridSpan w:val="3"/>
            <w:tcBorders>
              <w:top w:val="single" w:sz="4" w:space="0" w:color="auto"/>
              <w:left w:val="single" w:sz="8" w:space="0" w:color="auto"/>
              <w:bottom w:val="single" w:sz="8" w:space="0" w:color="auto"/>
              <w:right w:val="single" w:sz="8" w:space="0" w:color="auto"/>
            </w:tcBorders>
            <w:hideMark/>
          </w:tcPr>
          <w:p w:rsidR="00717CA7" w:rsidRPr="00717CA7" w:rsidRDefault="00717CA7">
            <w:pPr>
              <w:autoSpaceDE w:val="0"/>
              <w:autoSpaceDN w:val="0"/>
              <w:adjustRightInd w:val="0"/>
              <w:rPr>
                <w:b/>
                <w:sz w:val="24"/>
                <w:szCs w:val="24"/>
              </w:rPr>
            </w:pPr>
            <w:r w:rsidRPr="00717CA7">
              <w:rPr>
                <w:b/>
                <w:sz w:val="24"/>
                <w:szCs w:val="24"/>
              </w:rPr>
              <w:t>федеральный бюджет</w:t>
            </w:r>
          </w:p>
        </w:tc>
        <w:tc>
          <w:tcPr>
            <w:tcW w:w="600" w:type="dxa"/>
            <w:tcBorders>
              <w:top w:val="single" w:sz="4" w:space="0" w:color="auto"/>
              <w:left w:val="single" w:sz="8" w:space="0" w:color="auto"/>
              <w:bottom w:val="single" w:sz="8" w:space="0" w:color="auto"/>
              <w:right w:val="single" w:sz="8" w:space="0" w:color="auto"/>
            </w:tcBorders>
            <w:hideMark/>
          </w:tcPr>
          <w:p w:rsidR="00717CA7" w:rsidRPr="00717CA7" w:rsidRDefault="00717CA7">
            <w:pPr>
              <w:jc w:val="center"/>
              <w:rPr>
                <w:sz w:val="24"/>
                <w:szCs w:val="24"/>
              </w:rPr>
            </w:pPr>
            <w:r w:rsidRPr="00717CA7">
              <w:rPr>
                <w:sz w:val="24"/>
                <w:szCs w:val="24"/>
              </w:rPr>
              <w:t>x</w:t>
            </w:r>
          </w:p>
        </w:tc>
        <w:tc>
          <w:tcPr>
            <w:tcW w:w="1080" w:type="dxa"/>
            <w:tcBorders>
              <w:top w:val="single" w:sz="4" w:space="0" w:color="auto"/>
              <w:left w:val="single" w:sz="8" w:space="0" w:color="auto"/>
              <w:bottom w:val="single" w:sz="8" w:space="0" w:color="auto"/>
              <w:right w:val="single" w:sz="8" w:space="0" w:color="auto"/>
            </w:tcBorders>
            <w:hideMark/>
          </w:tcPr>
          <w:p w:rsidR="00717CA7" w:rsidRPr="00717CA7" w:rsidRDefault="00717CA7">
            <w:pPr>
              <w:autoSpaceDE w:val="0"/>
              <w:autoSpaceDN w:val="0"/>
              <w:adjustRightInd w:val="0"/>
              <w:jc w:val="center"/>
              <w:rPr>
                <w:b/>
                <w:sz w:val="24"/>
                <w:szCs w:val="24"/>
              </w:rPr>
            </w:pPr>
            <w:r w:rsidRPr="00717CA7">
              <w:rPr>
                <w:b/>
                <w:sz w:val="24"/>
                <w:szCs w:val="24"/>
              </w:rPr>
              <w:t>0</w:t>
            </w:r>
          </w:p>
        </w:tc>
        <w:tc>
          <w:tcPr>
            <w:tcW w:w="1080" w:type="dxa"/>
            <w:tcBorders>
              <w:top w:val="single" w:sz="4" w:space="0" w:color="auto"/>
              <w:left w:val="single" w:sz="8" w:space="0" w:color="auto"/>
              <w:bottom w:val="single" w:sz="8" w:space="0" w:color="auto"/>
              <w:right w:val="single" w:sz="8" w:space="0" w:color="auto"/>
            </w:tcBorders>
            <w:hideMark/>
          </w:tcPr>
          <w:p w:rsidR="00717CA7" w:rsidRPr="00717CA7" w:rsidRDefault="00717CA7">
            <w:pPr>
              <w:autoSpaceDE w:val="0"/>
              <w:autoSpaceDN w:val="0"/>
              <w:adjustRightInd w:val="0"/>
              <w:jc w:val="center"/>
              <w:rPr>
                <w:b/>
                <w:sz w:val="24"/>
                <w:szCs w:val="24"/>
              </w:rPr>
            </w:pPr>
            <w:r w:rsidRPr="00717CA7">
              <w:rPr>
                <w:b/>
                <w:sz w:val="24"/>
                <w:szCs w:val="24"/>
              </w:rPr>
              <w:t>0</w:t>
            </w:r>
          </w:p>
        </w:tc>
        <w:tc>
          <w:tcPr>
            <w:tcW w:w="1135" w:type="dxa"/>
            <w:tcBorders>
              <w:top w:val="single" w:sz="4" w:space="0" w:color="auto"/>
              <w:left w:val="single" w:sz="8" w:space="0" w:color="auto"/>
              <w:bottom w:val="single" w:sz="8" w:space="0" w:color="auto"/>
              <w:right w:val="single" w:sz="8" w:space="0" w:color="auto"/>
            </w:tcBorders>
            <w:hideMark/>
          </w:tcPr>
          <w:p w:rsidR="00717CA7" w:rsidRPr="00717CA7" w:rsidRDefault="00717CA7">
            <w:pPr>
              <w:autoSpaceDE w:val="0"/>
              <w:autoSpaceDN w:val="0"/>
              <w:adjustRightInd w:val="0"/>
              <w:jc w:val="center"/>
              <w:rPr>
                <w:sz w:val="24"/>
                <w:szCs w:val="24"/>
              </w:rPr>
            </w:pPr>
            <w:r w:rsidRPr="00717CA7">
              <w:rPr>
                <w:sz w:val="24"/>
                <w:szCs w:val="24"/>
              </w:rPr>
              <w:t>0</w:t>
            </w:r>
          </w:p>
        </w:tc>
        <w:tc>
          <w:tcPr>
            <w:tcW w:w="1145" w:type="dxa"/>
            <w:tcBorders>
              <w:top w:val="single" w:sz="4" w:space="0" w:color="auto"/>
              <w:left w:val="single" w:sz="8" w:space="0" w:color="auto"/>
              <w:bottom w:val="single" w:sz="8" w:space="0" w:color="auto"/>
              <w:right w:val="single" w:sz="8" w:space="0" w:color="auto"/>
            </w:tcBorders>
            <w:hideMark/>
          </w:tcPr>
          <w:p w:rsidR="00717CA7" w:rsidRPr="00717CA7" w:rsidRDefault="00717CA7">
            <w:pPr>
              <w:autoSpaceDE w:val="0"/>
              <w:autoSpaceDN w:val="0"/>
              <w:adjustRightInd w:val="0"/>
              <w:jc w:val="center"/>
              <w:rPr>
                <w:sz w:val="24"/>
                <w:szCs w:val="24"/>
              </w:rPr>
            </w:pPr>
            <w:r w:rsidRPr="00717CA7">
              <w:rPr>
                <w:sz w:val="24"/>
                <w:szCs w:val="24"/>
              </w:rPr>
              <w:t>0</w:t>
            </w:r>
          </w:p>
        </w:tc>
        <w:tc>
          <w:tcPr>
            <w:tcW w:w="1144" w:type="dxa"/>
            <w:tcBorders>
              <w:top w:val="single" w:sz="4" w:space="0" w:color="auto"/>
              <w:left w:val="single" w:sz="8" w:space="0" w:color="auto"/>
              <w:bottom w:val="single" w:sz="8" w:space="0" w:color="auto"/>
              <w:right w:val="single" w:sz="8" w:space="0" w:color="auto"/>
            </w:tcBorders>
            <w:hideMark/>
          </w:tcPr>
          <w:p w:rsidR="00717CA7" w:rsidRPr="00717CA7" w:rsidRDefault="00717CA7">
            <w:pPr>
              <w:autoSpaceDE w:val="0"/>
              <w:autoSpaceDN w:val="0"/>
              <w:adjustRightInd w:val="0"/>
              <w:jc w:val="center"/>
              <w:rPr>
                <w:sz w:val="24"/>
                <w:szCs w:val="24"/>
              </w:rPr>
            </w:pPr>
            <w:r w:rsidRPr="00717CA7">
              <w:rPr>
                <w:sz w:val="24"/>
                <w:szCs w:val="24"/>
              </w:rPr>
              <w:t>0</w:t>
            </w:r>
          </w:p>
        </w:tc>
        <w:tc>
          <w:tcPr>
            <w:tcW w:w="992" w:type="dxa"/>
            <w:tcBorders>
              <w:top w:val="single" w:sz="4" w:space="0" w:color="auto"/>
              <w:left w:val="single" w:sz="8" w:space="0" w:color="auto"/>
              <w:bottom w:val="single" w:sz="8" w:space="0" w:color="auto"/>
              <w:right w:val="single" w:sz="8" w:space="0" w:color="auto"/>
            </w:tcBorders>
            <w:hideMark/>
          </w:tcPr>
          <w:p w:rsidR="00717CA7" w:rsidRPr="00717CA7" w:rsidRDefault="00717CA7">
            <w:pPr>
              <w:autoSpaceDE w:val="0"/>
              <w:autoSpaceDN w:val="0"/>
              <w:adjustRightInd w:val="0"/>
              <w:jc w:val="center"/>
              <w:rPr>
                <w:sz w:val="24"/>
                <w:szCs w:val="24"/>
              </w:rPr>
            </w:pPr>
            <w:r w:rsidRPr="00717CA7">
              <w:rPr>
                <w:sz w:val="24"/>
                <w:szCs w:val="24"/>
              </w:rPr>
              <w:t>0</w:t>
            </w:r>
          </w:p>
        </w:tc>
        <w:tc>
          <w:tcPr>
            <w:tcW w:w="993" w:type="dxa"/>
            <w:tcBorders>
              <w:top w:val="single" w:sz="4" w:space="0" w:color="auto"/>
              <w:left w:val="single" w:sz="8" w:space="0" w:color="auto"/>
              <w:bottom w:val="single" w:sz="8" w:space="0" w:color="auto"/>
              <w:right w:val="single" w:sz="8" w:space="0" w:color="auto"/>
            </w:tcBorders>
            <w:hideMark/>
          </w:tcPr>
          <w:p w:rsidR="00717CA7" w:rsidRPr="00717CA7" w:rsidRDefault="00717CA7">
            <w:pPr>
              <w:autoSpaceDE w:val="0"/>
              <w:autoSpaceDN w:val="0"/>
              <w:adjustRightInd w:val="0"/>
              <w:jc w:val="center"/>
              <w:rPr>
                <w:sz w:val="24"/>
                <w:szCs w:val="24"/>
              </w:rPr>
            </w:pPr>
            <w:r w:rsidRPr="00717CA7">
              <w:rPr>
                <w:sz w:val="24"/>
                <w:szCs w:val="24"/>
              </w:rPr>
              <w:t>0</w:t>
            </w:r>
          </w:p>
        </w:tc>
      </w:tr>
      <w:tr w:rsidR="00717CA7" w:rsidRPr="00717CA7" w:rsidTr="005D3202">
        <w:trPr>
          <w:gridAfter w:val="1"/>
          <w:wAfter w:w="992" w:type="dxa"/>
          <w:cantSplit/>
          <w:trHeight w:val="320"/>
        </w:trPr>
        <w:tc>
          <w:tcPr>
            <w:tcW w:w="1843" w:type="dxa"/>
            <w:vMerge/>
            <w:tcBorders>
              <w:top w:val="single" w:sz="4" w:space="0" w:color="auto"/>
              <w:left w:val="single" w:sz="8" w:space="0" w:color="auto"/>
              <w:bottom w:val="nil"/>
              <w:right w:val="single" w:sz="8" w:space="0" w:color="auto"/>
            </w:tcBorders>
            <w:vAlign w:val="center"/>
            <w:hideMark/>
          </w:tcPr>
          <w:p w:rsidR="00717CA7" w:rsidRPr="00717CA7" w:rsidRDefault="00717CA7">
            <w:pPr>
              <w:rPr>
                <w:sz w:val="24"/>
                <w:szCs w:val="24"/>
              </w:rPr>
            </w:pPr>
          </w:p>
        </w:tc>
        <w:tc>
          <w:tcPr>
            <w:tcW w:w="1843" w:type="dxa"/>
            <w:vMerge/>
            <w:tcBorders>
              <w:top w:val="single" w:sz="4" w:space="0" w:color="auto"/>
              <w:left w:val="single" w:sz="8" w:space="0" w:color="auto"/>
              <w:bottom w:val="nil"/>
              <w:right w:val="single" w:sz="8" w:space="0" w:color="auto"/>
            </w:tcBorders>
            <w:vAlign w:val="center"/>
            <w:hideMark/>
          </w:tcPr>
          <w:p w:rsidR="00717CA7" w:rsidRPr="00717CA7" w:rsidRDefault="00717CA7">
            <w:pPr>
              <w:rPr>
                <w:sz w:val="24"/>
                <w:szCs w:val="24"/>
              </w:rPr>
            </w:pPr>
          </w:p>
        </w:tc>
        <w:tc>
          <w:tcPr>
            <w:tcW w:w="1849" w:type="dxa"/>
            <w:vMerge/>
            <w:tcBorders>
              <w:top w:val="single" w:sz="4" w:space="0" w:color="auto"/>
              <w:left w:val="single" w:sz="8" w:space="0" w:color="auto"/>
              <w:bottom w:val="nil"/>
              <w:right w:val="single" w:sz="8" w:space="0" w:color="auto"/>
            </w:tcBorders>
            <w:vAlign w:val="center"/>
            <w:hideMark/>
          </w:tcPr>
          <w:p w:rsidR="00717CA7" w:rsidRPr="00717CA7" w:rsidRDefault="00717CA7">
            <w:pPr>
              <w:rPr>
                <w:b/>
                <w:sz w:val="24"/>
                <w:szCs w:val="24"/>
              </w:rPr>
            </w:pPr>
          </w:p>
        </w:tc>
        <w:tc>
          <w:tcPr>
            <w:tcW w:w="2239" w:type="dxa"/>
            <w:gridSpan w:val="3"/>
            <w:tcBorders>
              <w:top w:val="single" w:sz="4" w:space="0" w:color="auto"/>
              <w:left w:val="single" w:sz="8" w:space="0" w:color="auto"/>
              <w:bottom w:val="single" w:sz="8" w:space="0" w:color="auto"/>
              <w:right w:val="single" w:sz="8" w:space="0" w:color="auto"/>
            </w:tcBorders>
            <w:hideMark/>
          </w:tcPr>
          <w:p w:rsidR="00717CA7" w:rsidRPr="00717CA7" w:rsidRDefault="00717CA7">
            <w:pPr>
              <w:autoSpaceDE w:val="0"/>
              <w:autoSpaceDN w:val="0"/>
              <w:adjustRightInd w:val="0"/>
              <w:rPr>
                <w:b/>
                <w:sz w:val="24"/>
                <w:szCs w:val="24"/>
              </w:rPr>
            </w:pPr>
            <w:r w:rsidRPr="00717CA7">
              <w:rPr>
                <w:b/>
                <w:sz w:val="24"/>
                <w:szCs w:val="24"/>
              </w:rPr>
              <w:t>республиканский бюджет</w:t>
            </w:r>
          </w:p>
        </w:tc>
        <w:tc>
          <w:tcPr>
            <w:tcW w:w="600" w:type="dxa"/>
            <w:tcBorders>
              <w:top w:val="single" w:sz="4" w:space="0" w:color="auto"/>
              <w:left w:val="single" w:sz="8" w:space="0" w:color="auto"/>
              <w:bottom w:val="single" w:sz="8" w:space="0" w:color="auto"/>
              <w:right w:val="single" w:sz="8" w:space="0" w:color="auto"/>
            </w:tcBorders>
            <w:hideMark/>
          </w:tcPr>
          <w:p w:rsidR="00717CA7" w:rsidRPr="00717CA7" w:rsidRDefault="00717CA7">
            <w:pPr>
              <w:jc w:val="center"/>
              <w:rPr>
                <w:sz w:val="24"/>
                <w:szCs w:val="24"/>
              </w:rPr>
            </w:pPr>
            <w:r w:rsidRPr="00717CA7">
              <w:rPr>
                <w:sz w:val="24"/>
                <w:szCs w:val="24"/>
              </w:rPr>
              <w:t>x</w:t>
            </w:r>
          </w:p>
        </w:tc>
        <w:tc>
          <w:tcPr>
            <w:tcW w:w="1080" w:type="dxa"/>
            <w:tcBorders>
              <w:top w:val="single" w:sz="4" w:space="0" w:color="auto"/>
              <w:left w:val="single" w:sz="8" w:space="0" w:color="auto"/>
              <w:bottom w:val="single" w:sz="8" w:space="0" w:color="auto"/>
              <w:right w:val="single" w:sz="8" w:space="0" w:color="auto"/>
            </w:tcBorders>
            <w:hideMark/>
          </w:tcPr>
          <w:p w:rsidR="00717CA7" w:rsidRPr="00717CA7" w:rsidRDefault="00717CA7">
            <w:pPr>
              <w:autoSpaceDE w:val="0"/>
              <w:autoSpaceDN w:val="0"/>
              <w:adjustRightInd w:val="0"/>
              <w:jc w:val="center"/>
              <w:rPr>
                <w:b/>
                <w:sz w:val="24"/>
                <w:szCs w:val="24"/>
              </w:rPr>
            </w:pPr>
            <w:r w:rsidRPr="00717CA7">
              <w:rPr>
                <w:b/>
                <w:sz w:val="24"/>
                <w:szCs w:val="24"/>
              </w:rPr>
              <w:t>1652,4</w:t>
            </w:r>
          </w:p>
        </w:tc>
        <w:tc>
          <w:tcPr>
            <w:tcW w:w="1080" w:type="dxa"/>
            <w:tcBorders>
              <w:top w:val="single" w:sz="4" w:space="0" w:color="auto"/>
              <w:left w:val="single" w:sz="8" w:space="0" w:color="auto"/>
              <w:bottom w:val="single" w:sz="8" w:space="0" w:color="auto"/>
              <w:right w:val="single" w:sz="8" w:space="0" w:color="auto"/>
            </w:tcBorders>
            <w:hideMark/>
          </w:tcPr>
          <w:p w:rsidR="00717CA7" w:rsidRPr="00717CA7" w:rsidRDefault="00717CA7">
            <w:pPr>
              <w:autoSpaceDE w:val="0"/>
              <w:autoSpaceDN w:val="0"/>
              <w:adjustRightInd w:val="0"/>
              <w:jc w:val="center"/>
              <w:rPr>
                <w:b/>
                <w:sz w:val="24"/>
                <w:szCs w:val="24"/>
              </w:rPr>
            </w:pPr>
            <w:r w:rsidRPr="00717CA7">
              <w:rPr>
                <w:b/>
                <w:sz w:val="24"/>
                <w:szCs w:val="24"/>
              </w:rPr>
              <w:t>486,4</w:t>
            </w:r>
          </w:p>
        </w:tc>
        <w:tc>
          <w:tcPr>
            <w:tcW w:w="1135" w:type="dxa"/>
            <w:tcBorders>
              <w:top w:val="single" w:sz="4" w:space="0" w:color="auto"/>
              <w:left w:val="single" w:sz="8" w:space="0" w:color="auto"/>
              <w:bottom w:val="single" w:sz="8" w:space="0" w:color="auto"/>
              <w:right w:val="single" w:sz="8" w:space="0" w:color="auto"/>
            </w:tcBorders>
            <w:hideMark/>
          </w:tcPr>
          <w:p w:rsidR="00717CA7" w:rsidRPr="00717CA7" w:rsidRDefault="00717CA7">
            <w:pPr>
              <w:autoSpaceDE w:val="0"/>
              <w:autoSpaceDN w:val="0"/>
              <w:adjustRightInd w:val="0"/>
              <w:jc w:val="center"/>
              <w:rPr>
                <w:sz w:val="24"/>
                <w:szCs w:val="24"/>
              </w:rPr>
            </w:pPr>
            <w:r w:rsidRPr="00717CA7">
              <w:rPr>
                <w:sz w:val="24"/>
                <w:szCs w:val="24"/>
              </w:rPr>
              <w:t>2515,4</w:t>
            </w:r>
          </w:p>
        </w:tc>
        <w:tc>
          <w:tcPr>
            <w:tcW w:w="1145" w:type="dxa"/>
            <w:tcBorders>
              <w:top w:val="single" w:sz="4" w:space="0" w:color="auto"/>
              <w:left w:val="single" w:sz="8" w:space="0" w:color="auto"/>
              <w:bottom w:val="single" w:sz="8" w:space="0" w:color="auto"/>
              <w:right w:val="single" w:sz="8" w:space="0" w:color="auto"/>
            </w:tcBorders>
            <w:hideMark/>
          </w:tcPr>
          <w:p w:rsidR="00717CA7" w:rsidRPr="00717CA7" w:rsidRDefault="00717CA7">
            <w:pPr>
              <w:autoSpaceDE w:val="0"/>
              <w:autoSpaceDN w:val="0"/>
              <w:adjustRightInd w:val="0"/>
              <w:jc w:val="center"/>
              <w:rPr>
                <w:sz w:val="24"/>
                <w:szCs w:val="24"/>
              </w:rPr>
            </w:pPr>
            <w:r w:rsidRPr="00717CA7">
              <w:rPr>
                <w:sz w:val="24"/>
                <w:szCs w:val="24"/>
              </w:rPr>
              <w:t>5079,3</w:t>
            </w:r>
          </w:p>
        </w:tc>
        <w:tc>
          <w:tcPr>
            <w:tcW w:w="1144" w:type="dxa"/>
            <w:tcBorders>
              <w:top w:val="single" w:sz="4" w:space="0" w:color="auto"/>
              <w:left w:val="single" w:sz="8" w:space="0" w:color="auto"/>
              <w:bottom w:val="single" w:sz="8" w:space="0" w:color="auto"/>
              <w:right w:val="single" w:sz="8" w:space="0" w:color="auto"/>
            </w:tcBorders>
            <w:hideMark/>
          </w:tcPr>
          <w:p w:rsidR="00717CA7" w:rsidRPr="00717CA7" w:rsidRDefault="00717CA7">
            <w:pPr>
              <w:autoSpaceDE w:val="0"/>
              <w:autoSpaceDN w:val="0"/>
              <w:adjustRightInd w:val="0"/>
              <w:jc w:val="center"/>
              <w:rPr>
                <w:sz w:val="24"/>
                <w:szCs w:val="24"/>
              </w:rPr>
            </w:pPr>
            <w:r w:rsidRPr="00717CA7">
              <w:rPr>
                <w:sz w:val="24"/>
                <w:szCs w:val="24"/>
              </w:rPr>
              <w:t>5079,3</w:t>
            </w:r>
          </w:p>
        </w:tc>
        <w:tc>
          <w:tcPr>
            <w:tcW w:w="992" w:type="dxa"/>
            <w:tcBorders>
              <w:top w:val="single" w:sz="4" w:space="0" w:color="auto"/>
              <w:left w:val="single" w:sz="8" w:space="0" w:color="auto"/>
              <w:bottom w:val="single" w:sz="8" w:space="0" w:color="auto"/>
              <w:right w:val="single" w:sz="8" w:space="0" w:color="auto"/>
            </w:tcBorders>
            <w:hideMark/>
          </w:tcPr>
          <w:p w:rsidR="00717CA7" w:rsidRPr="00717CA7" w:rsidRDefault="00717CA7">
            <w:pPr>
              <w:autoSpaceDE w:val="0"/>
              <w:autoSpaceDN w:val="0"/>
              <w:adjustRightInd w:val="0"/>
              <w:jc w:val="center"/>
              <w:rPr>
                <w:sz w:val="24"/>
                <w:szCs w:val="24"/>
              </w:rPr>
            </w:pPr>
            <w:r w:rsidRPr="00717CA7">
              <w:rPr>
                <w:sz w:val="24"/>
                <w:szCs w:val="24"/>
              </w:rPr>
              <w:t>5079,3</w:t>
            </w:r>
          </w:p>
        </w:tc>
        <w:tc>
          <w:tcPr>
            <w:tcW w:w="993" w:type="dxa"/>
            <w:tcBorders>
              <w:top w:val="single" w:sz="4" w:space="0" w:color="auto"/>
              <w:left w:val="single" w:sz="8" w:space="0" w:color="auto"/>
              <w:bottom w:val="single" w:sz="8" w:space="0" w:color="auto"/>
              <w:right w:val="single" w:sz="8" w:space="0" w:color="auto"/>
            </w:tcBorders>
            <w:hideMark/>
          </w:tcPr>
          <w:p w:rsidR="00717CA7" w:rsidRPr="00717CA7" w:rsidRDefault="00717CA7">
            <w:pPr>
              <w:autoSpaceDE w:val="0"/>
              <w:autoSpaceDN w:val="0"/>
              <w:adjustRightInd w:val="0"/>
              <w:jc w:val="center"/>
              <w:rPr>
                <w:sz w:val="24"/>
                <w:szCs w:val="24"/>
              </w:rPr>
            </w:pPr>
            <w:r w:rsidRPr="00717CA7">
              <w:rPr>
                <w:sz w:val="24"/>
                <w:szCs w:val="24"/>
              </w:rPr>
              <w:t>5079,3</w:t>
            </w:r>
          </w:p>
        </w:tc>
      </w:tr>
      <w:tr w:rsidR="00717CA7" w:rsidRPr="00717CA7" w:rsidTr="005D3202">
        <w:trPr>
          <w:gridAfter w:val="1"/>
          <w:wAfter w:w="992" w:type="dxa"/>
          <w:cantSplit/>
          <w:trHeight w:val="600"/>
        </w:trPr>
        <w:tc>
          <w:tcPr>
            <w:tcW w:w="1843" w:type="dxa"/>
            <w:vMerge/>
            <w:tcBorders>
              <w:top w:val="single" w:sz="4" w:space="0" w:color="auto"/>
              <w:left w:val="single" w:sz="8" w:space="0" w:color="auto"/>
              <w:bottom w:val="nil"/>
              <w:right w:val="single" w:sz="8" w:space="0" w:color="auto"/>
            </w:tcBorders>
            <w:vAlign w:val="center"/>
            <w:hideMark/>
          </w:tcPr>
          <w:p w:rsidR="00717CA7" w:rsidRPr="00717CA7" w:rsidRDefault="00717CA7">
            <w:pPr>
              <w:rPr>
                <w:sz w:val="24"/>
                <w:szCs w:val="24"/>
              </w:rPr>
            </w:pPr>
          </w:p>
        </w:tc>
        <w:tc>
          <w:tcPr>
            <w:tcW w:w="1843" w:type="dxa"/>
            <w:vMerge/>
            <w:tcBorders>
              <w:top w:val="single" w:sz="4" w:space="0" w:color="auto"/>
              <w:left w:val="single" w:sz="8" w:space="0" w:color="auto"/>
              <w:bottom w:val="nil"/>
              <w:right w:val="single" w:sz="8" w:space="0" w:color="auto"/>
            </w:tcBorders>
            <w:vAlign w:val="center"/>
            <w:hideMark/>
          </w:tcPr>
          <w:p w:rsidR="00717CA7" w:rsidRPr="00717CA7" w:rsidRDefault="00717CA7">
            <w:pPr>
              <w:rPr>
                <w:sz w:val="24"/>
                <w:szCs w:val="24"/>
              </w:rPr>
            </w:pPr>
          </w:p>
        </w:tc>
        <w:tc>
          <w:tcPr>
            <w:tcW w:w="1849" w:type="dxa"/>
            <w:vMerge/>
            <w:tcBorders>
              <w:top w:val="single" w:sz="4" w:space="0" w:color="auto"/>
              <w:left w:val="single" w:sz="8" w:space="0" w:color="auto"/>
              <w:bottom w:val="nil"/>
              <w:right w:val="single" w:sz="8" w:space="0" w:color="auto"/>
            </w:tcBorders>
            <w:vAlign w:val="center"/>
            <w:hideMark/>
          </w:tcPr>
          <w:p w:rsidR="00717CA7" w:rsidRPr="00717CA7" w:rsidRDefault="00717CA7">
            <w:pPr>
              <w:rPr>
                <w:b/>
                <w:sz w:val="24"/>
                <w:szCs w:val="24"/>
              </w:rPr>
            </w:pPr>
          </w:p>
        </w:tc>
        <w:tc>
          <w:tcPr>
            <w:tcW w:w="2239" w:type="dxa"/>
            <w:gridSpan w:val="3"/>
            <w:tcBorders>
              <w:top w:val="nil"/>
              <w:left w:val="single" w:sz="8" w:space="0" w:color="auto"/>
              <w:bottom w:val="single" w:sz="4" w:space="0" w:color="auto"/>
              <w:right w:val="single" w:sz="8" w:space="0" w:color="auto"/>
            </w:tcBorders>
          </w:tcPr>
          <w:p w:rsidR="00717CA7" w:rsidRPr="00717CA7" w:rsidRDefault="00717CA7">
            <w:pPr>
              <w:pStyle w:val="23"/>
              <w:rPr>
                <w:sz w:val="24"/>
                <w:szCs w:val="24"/>
              </w:rPr>
            </w:pPr>
            <w:r w:rsidRPr="00717CA7">
              <w:rPr>
                <w:sz w:val="24"/>
                <w:szCs w:val="24"/>
              </w:rPr>
              <w:t>районный бюджет</w:t>
            </w:r>
          </w:p>
          <w:p w:rsidR="00717CA7" w:rsidRPr="00717CA7" w:rsidRDefault="00717CA7">
            <w:pPr>
              <w:pStyle w:val="23"/>
              <w:rPr>
                <w:sz w:val="24"/>
                <w:szCs w:val="24"/>
              </w:rPr>
            </w:pPr>
          </w:p>
        </w:tc>
        <w:tc>
          <w:tcPr>
            <w:tcW w:w="600" w:type="dxa"/>
            <w:tcBorders>
              <w:top w:val="nil"/>
              <w:left w:val="single" w:sz="8" w:space="0" w:color="auto"/>
              <w:bottom w:val="single" w:sz="4" w:space="0" w:color="auto"/>
              <w:right w:val="single" w:sz="8" w:space="0" w:color="auto"/>
            </w:tcBorders>
            <w:hideMark/>
          </w:tcPr>
          <w:p w:rsidR="00717CA7" w:rsidRPr="00717CA7" w:rsidRDefault="00717CA7">
            <w:pPr>
              <w:jc w:val="center"/>
              <w:rPr>
                <w:sz w:val="24"/>
                <w:szCs w:val="24"/>
              </w:rPr>
            </w:pPr>
            <w:r w:rsidRPr="00717CA7">
              <w:rPr>
                <w:sz w:val="24"/>
                <w:szCs w:val="24"/>
              </w:rPr>
              <w:t>x</w:t>
            </w:r>
          </w:p>
        </w:tc>
        <w:tc>
          <w:tcPr>
            <w:tcW w:w="1080" w:type="dxa"/>
            <w:tcBorders>
              <w:top w:val="nil"/>
              <w:left w:val="single" w:sz="8" w:space="0" w:color="auto"/>
              <w:bottom w:val="single" w:sz="4" w:space="0" w:color="auto"/>
              <w:right w:val="single" w:sz="8" w:space="0" w:color="auto"/>
            </w:tcBorders>
          </w:tcPr>
          <w:p w:rsidR="00717CA7" w:rsidRPr="00717CA7" w:rsidRDefault="00717CA7">
            <w:pPr>
              <w:autoSpaceDE w:val="0"/>
              <w:autoSpaceDN w:val="0"/>
              <w:adjustRightInd w:val="0"/>
              <w:jc w:val="center"/>
              <w:rPr>
                <w:b/>
                <w:sz w:val="24"/>
                <w:szCs w:val="24"/>
              </w:rPr>
            </w:pPr>
            <w:r w:rsidRPr="00717CA7">
              <w:rPr>
                <w:b/>
                <w:sz w:val="24"/>
                <w:szCs w:val="24"/>
              </w:rPr>
              <w:t>531,8</w:t>
            </w:r>
          </w:p>
          <w:p w:rsidR="00717CA7" w:rsidRPr="00717CA7" w:rsidRDefault="00717CA7">
            <w:pPr>
              <w:autoSpaceDE w:val="0"/>
              <w:autoSpaceDN w:val="0"/>
              <w:adjustRightInd w:val="0"/>
              <w:jc w:val="center"/>
              <w:rPr>
                <w:b/>
                <w:sz w:val="24"/>
                <w:szCs w:val="24"/>
              </w:rPr>
            </w:pPr>
          </w:p>
        </w:tc>
        <w:tc>
          <w:tcPr>
            <w:tcW w:w="1080" w:type="dxa"/>
            <w:tcBorders>
              <w:top w:val="nil"/>
              <w:left w:val="single" w:sz="8" w:space="0" w:color="auto"/>
              <w:bottom w:val="single" w:sz="4" w:space="0" w:color="auto"/>
              <w:right w:val="single" w:sz="8" w:space="0" w:color="auto"/>
            </w:tcBorders>
          </w:tcPr>
          <w:p w:rsidR="00717CA7" w:rsidRPr="00717CA7" w:rsidRDefault="00717CA7">
            <w:pPr>
              <w:autoSpaceDE w:val="0"/>
              <w:autoSpaceDN w:val="0"/>
              <w:adjustRightInd w:val="0"/>
              <w:jc w:val="center"/>
              <w:rPr>
                <w:b/>
                <w:sz w:val="24"/>
                <w:szCs w:val="24"/>
              </w:rPr>
            </w:pPr>
            <w:r w:rsidRPr="00717CA7">
              <w:rPr>
                <w:b/>
                <w:sz w:val="24"/>
                <w:szCs w:val="24"/>
              </w:rPr>
              <w:t>435,3</w:t>
            </w:r>
          </w:p>
          <w:p w:rsidR="00717CA7" w:rsidRPr="00717CA7" w:rsidRDefault="00717CA7">
            <w:pPr>
              <w:autoSpaceDE w:val="0"/>
              <w:autoSpaceDN w:val="0"/>
              <w:adjustRightInd w:val="0"/>
              <w:jc w:val="center"/>
              <w:rPr>
                <w:b/>
                <w:sz w:val="24"/>
                <w:szCs w:val="24"/>
              </w:rPr>
            </w:pPr>
          </w:p>
        </w:tc>
        <w:tc>
          <w:tcPr>
            <w:tcW w:w="1135" w:type="dxa"/>
            <w:tcBorders>
              <w:top w:val="nil"/>
              <w:left w:val="single" w:sz="8" w:space="0" w:color="auto"/>
              <w:bottom w:val="single" w:sz="4" w:space="0" w:color="auto"/>
              <w:right w:val="single" w:sz="8" w:space="0" w:color="auto"/>
            </w:tcBorders>
          </w:tcPr>
          <w:p w:rsidR="00717CA7" w:rsidRPr="00717CA7" w:rsidRDefault="00717CA7">
            <w:pPr>
              <w:autoSpaceDE w:val="0"/>
              <w:autoSpaceDN w:val="0"/>
              <w:adjustRightInd w:val="0"/>
              <w:jc w:val="center"/>
              <w:rPr>
                <w:sz w:val="24"/>
                <w:szCs w:val="24"/>
              </w:rPr>
            </w:pPr>
            <w:r w:rsidRPr="00717CA7">
              <w:rPr>
                <w:sz w:val="24"/>
                <w:szCs w:val="24"/>
              </w:rPr>
              <w:t>168,8</w:t>
            </w:r>
          </w:p>
          <w:p w:rsidR="00717CA7" w:rsidRPr="00717CA7" w:rsidRDefault="00717CA7">
            <w:pPr>
              <w:autoSpaceDE w:val="0"/>
              <w:autoSpaceDN w:val="0"/>
              <w:adjustRightInd w:val="0"/>
              <w:jc w:val="center"/>
              <w:rPr>
                <w:sz w:val="24"/>
                <w:szCs w:val="24"/>
              </w:rPr>
            </w:pPr>
          </w:p>
        </w:tc>
        <w:tc>
          <w:tcPr>
            <w:tcW w:w="1145" w:type="dxa"/>
            <w:tcBorders>
              <w:top w:val="nil"/>
              <w:left w:val="single" w:sz="8" w:space="0" w:color="auto"/>
              <w:bottom w:val="single" w:sz="4" w:space="0" w:color="auto"/>
              <w:right w:val="single" w:sz="8" w:space="0" w:color="auto"/>
            </w:tcBorders>
          </w:tcPr>
          <w:p w:rsidR="00717CA7" w:rsidRPr="00717CA7" w:rsidRDefault="00717CA7">
            <w:pPr>
              <w:jc w:val="center"/>
              <w:rPr>
                <w:sz w:val="24"/>
                <w:szCs w:val="24"/>
              </w:rPr>
            </w:pPr>
            <w:r w:rsidRPr="00717CA7">
              <w:rPr>
                <w:sz w:val="24"/>
                <w:szCs w:val="24"/>
              </w:rPr>
              <w:t>153,4</w:t>
            </w:r>
          </w:p>
          <w:p w:rsidR="00717CA7" w:rsidRPr="00717CA7" w:rsidRDefault="00717CA7">
            <w:pPr>
              <w:jc w:val="center"/>
              <w:rPr>
                <w:sz w:val="24"/>
                <w:szCs w:val="24"/>
              </w:rPr>
            </w:pPr>
          </w:p>
        </w:tc>
        <w:tc>
          <w:tcPr>
            <w:tcW w:w="1144" w:type="dxa"/>
            <w:tcBorders>
              <w:top w:val="nil"/>
              <w:left w:val="single" w:sz="8" w:space="0" w:color="auto"/>
              <w:bottom w:val="single" w:sz="4" w:space="0" w:color="auto"/>
              <w:right w:val="single" w:sz="8" w:space="0" w:color="auto"/>
            </w:tcBorders>
          </w:tcPr>
          <w:p w:rsidR="00717CA7" w:rsidRPr="00717CA7" w:rsidRDefault="00717CA7">
            <w:pPr>
              <w:jc w:val="center"/>
              <w:rPr>
                <w:sz w:val="24"/>
                <w:szCs w:val="24"/>
              </w:rPr>
            </w:pPr>
            <w:r w:rsidRPr="00717CA7">
              <w:rPr>
                <w:sz w:val="24"/>
                <w:szCs w:val="24"/>
              </w:rPr>
              <w:t>143,4</w:t>
            </w:r>
          </w:p>
          <w:p w:rsidR="00717CA7" w:rsidRPr="00717CA7" w:rsidRDefault="00717CA7">
            <w:pPr>
              <w:jc w:val="center"/>
              <w:rPr>
                <w:sz w:val="24"/>
                <w:szCs w:val="24"/>
              </w:rPr>
            </w:pPr>
          </w:p>
        </w:tc>
        <w:tc>
          <w:tcPr>
            <w:tcW w:w="992" w:type="dxa"/>
            <w:tcBorders>
              <w:top w:val="nil"/>
              <w:left w:val="single" w:sz="8" w:space="0" w:color="auto"/>
              <w:bottom w:val="single" w:sz="4" w:space="0" w:color="auto"/>
              <w:right w:val="single" w:sz="8" w:space="0" w:color="auto"/>
            </w:tcBorders>
          </w:tcPr>
          <w:p w:rsidR="00717CA7" w:rsidRPr="00717CA7" w:rsidRDefault="00717CA7">
            <w:pPr>
              <w:jc w:val="center"/>
              <w:rPr>
                <w:sz w:val="24"/>
                <w:szCs w:val="24"/>
              </w:rPr>
            </w:pPr>
            <w:r w:rsidRPr="00717CA7">
              <w:rPr>
                <w:sz w:val="24"/>
                <w:szCs w:val="24"/>
              </w:rPr>
              <w:t>143,4</w:t>
            </w:r>
          </w:p>
          <w:p w:rsidR="00717CA7" w:rsidRPr="00717CA7" w:rsidRDefault="00717CA7">
            <w:pPr>
              <w:jc w:val="center"/>
              <w:rPr>
                <w:sz w:val="24"/>
                <w:szCs w:val="24"/>
              </w:rPr>
            </w:pPr>
          </w:p>
        </w:tc>
        <w:tc>
          <w:tcPr>
            <w:tcW w:w="993" w:type="dxa"/>
            <w:tcBorders>
              <w:top w:val="nil"/>
              <w:left w:val="single" w:sz="8" w:space="0" w:color="auto"/>
              <w:bottom w:val="single" w:sz="4" w:space="0" w:color="auto"/>
              <w:right w:val="single" w:sz="8" w:space="0" w:color="auto"/>
            </w:tcBorders>
          </w:tcPr>
          <w:p w:rsidR="00717CA7" w:rsidRPr="00717CA7" w:rsidRDefault="00717CA7">
            <w:pPr>
              <w:jc w:val="center"/>
              <w:rPr>
                <w:sz w:val="24"/>
                <w:szCs w:val="24"/>
              </w:rPr>
            </w:pPr>
            <w:r w:rsidRPr="00717CA7">
              <w:rPr>
                <w:sz w:val="24"/>
                <w:szCs w:val="24"/>
              </w:rPr>
              <w:t>143,4</w:t>
            </w:r>
          </w:p>
          <w:p w:rsidR="00717CA7" w:rsidRPr="00717CA7" w:rsidRDefault="00717CA7">
            <w:pPr>
              <w:jc w:val="center"/>
              <w:rPr>
                <w:sz w:val="24"/>
                <w:szCs w:val="24"/>
              </w:rPr>
            </w:pPr>
          </w:p>
        </w:tc>
      </w:tr>
      <w:tr w:rsidR="00717CA7" w:rsidRPr="00717CA7" w:rsidTr="005D3202">
        <w:trPr>
          <w:gridAfter w:val="1"/>
          <w:wAfter w:w="992" w:type="dxa"/>
          <w:cantSplit/>
          <w:trHeight w:val="720"/>
        </w:trPr>
        <w:tc>
          <w:tcPr>
            <w:tcW w:w="1843" w:type="dxa"/>
            <w:vMerge/>
            <w:tcBorders>
              <w:top w:val="single" w:sz="4" w:space="0" w:color="auto"/>
              <w:left w:val="single" w:sz="8" w:space="0" w:color="auto"/>
              <w:bottom w:val="nil"/>
              <w:right w:val="single" w:sz="8" w:space="0" w:color="auto"/>
            </w:tcBorders>
            <w:vAlign w:val="center"/>
            <w:hideMark/>
          </w:tcPr>
          <w:p w:rsidR="00717CA7" w:rsidRPr="00717CA7" w:rsidRDefault="00717CA7">
            <w:pPr>
              <w:rPr>
                <w:sz w:val="24"/>
                <w:szCs w:val="24"/>
              </w:rPr>
            </w:pPr>
          </w:p>
        </w:tc>
        <w:tc>
          <w:tcPr>
            <w:tcW w:w="1843" w:type="dxa"/>
            <w:vMerge/>
            <w:tcBorders>
              <w:top w:val="single" w:sz="4" w:space="0" w:color="auto"/>
              <w:left w:val="single" w:sz="8" w:space="0" w:color="auto"/>
              <w:bottom w:val="nil"/>
              <w:right w:val="single" w:sz="8" w:space="0" w:color="auto"/>
            </w:tcBorders>
            <w:vAlign w:val="center"/>
            <w:hideMark/>
          </w:tcPr>
          <w:p w:rsidR="00717CA7" w:rsidRPr="00717CA7" w:rsidRDefault="00717CA7">
            <w:pPr>
              <w:rPr>
                <w:sz w:val="24"/>
                <w:szCs w:val="24"/>
              </w:rPr>
            </w:pPr>
          </w:p>
        </w:tc>
        <w:tc>
          <w:tcPr>
            <w:tcW w:w="1849" w:type="dxa"/>
            <w:vMerge/>
            <w:tcBorders>
              <w:top w:val="single" w:sz="4" w:space="0" w:color="auto"/>
              <w:left w:val="single" w:sz="8" w:space="0" w:color="auto"/>
              <w:bottom w:val="nil"/>
              <w:right w:val="single" w:sz="8" w:space="0" w:color="auto"/>
            </w:tcBorders>
            <w:vAlign w:val="center"/>
            <w:hideMark/>
          </w:tcPr>
          <w:p w:rsidR="00717CA7" w:rsidRPr="00717CA7" w:rsidRDefault="00717CA7">
            <w:pPr>
              <w:rPr>
                <w:b/>
                <w:sz w:val="24"/>
                <w:szCs w:val="24"/>
              </w:rPr>
            </w:pPr>
          </w:p>
        </w:tc>
        <w:tc>
          <w:tcPr>
            <w:tcW w:w="2239" w:type="dxa"/>
            <w:gridSpan w:val="3"/>
            <w:tcBorders>
              <w:top w:val="single" w:sz="4" w:space="0" w:color="auto"/>
              <w:left w:val="single" w:sz="8" w:space="0" w:color="auto"/>
              <w:bottom w:val="single" w:sz="4" w:space="0" w:color="auto"/>
              <w:right w:val="single" w:sz="8" w:space="0" w:color="auto"/>
            </w:tcBorders>
            <w:hideMark/>
          </w:tcPr>
          <w:p w:rsidR="00717CA7" w:rsidRPr="00717CA7" w:rsidRDefault="00717CA7">
            <w:pPr>
              <w:pStyle w:val="23"/>
              <w:rPr>
                <w:sz w:val="24"/>
                <w:szCs w:val="24"/>
              </w:rPr>
            </w:pPr>
            <w:r w:rsidRPr="00717CA7">
              <w:rPr>
                <w:sz w:val="24"/>
                <w:szCs w:val="24"/>
              </w:rPr>
              <w:t>бюджет сельских поселений</w:t>
            </w:r>
          </w:p>
        </w:tc>
        <w:tc>
          <w:tcPr>
            <w:tcW w:w="600" w:type="dxa"/>
            <w:tcBorders>
              <w:top w:val="single" w:sz="4" w:space="0" w:color="auto"/>
              <w:left w:val="single" w:sz="8" w:space="0" w:color="auto"/>
              <w:bottom w:val="single" w:sz="4" w:space="0" w:color="auto"/>
              <w:right w:val="single" w:sz="8" w:space="0" w:color="auto"/>
            </w:tcBorders>
          </w:tcPr>
          <w:p w:rsidR="00717CA7" w:rsidRPr="00717CA7" w:rsidRDefault="00717CA7">
            <w:pPr>
              <w:jc w:val="center"/>
              <w:rPr>
                <w:sz w:val="24"/>
                <w:szCs w:val="24"/>
              </w:rPr>
            </w:pPr>
          </w:p>
        </w:tc>
        <w:tc>
          <w:tcPr>
            <w:tcW w:w="1080" w:type="dxa"/>
            <w:tcBorders>
              <w:top w:val="single" w:sz="4" w:space="0" w:color="auto"/>
              <w:left w:val="single" w:sz="8" w:space="0" w:color="auto"/>
              <w:bottom w:val="single" w:sz="4" w:space="0" w:color="auto"/>
              <w:right w:val="single" w:sz="8" w:space="0" w:color="auto"/>
            </w:tcBorders>
            <w:hideMark/>
          </w:tcPr>
          <w:p w:rsidR="00717CA7" w:rsidRPr="00717CA7" w:rsidRDefault="00717CA7">
            <w:pPr>
              <w:autoSpaceDE w:val="0"/>
              <w:autoSpaceDN w:val="0"/>
              <w:adjustRightInd w:val="0"/>
              <w:jc w:val="center"/>
              <w:rPr>
                <w:b/>
                <w:sz w:val="24"/>
                <w:szCs w:val="24"/>
              </w:rPr>
            </w:pPr>
            <w:r w:rsidRPr="00717CA7">
              <w:rPr>
                <w:b/>
                <w:sz w:val="24"/>
                <w:szCs w:val="24"/>
              </w:rPr>
              <w:t>0</w:t>
            </w:r>
          </w:p>
        </w:tc>
        <w:tc>
          <w:tcPr>
            <w:tcW w:w="1080" w:type="dxa"/>
            <w:tcBorders>
              <w:top w:val="single" w:sz="4" w:space="0" w:color="auto"/>
              <w:left w:val="single" w:sz="8" w:space="0" w:color="auto"/>
              <w:bottom w:val="single" w:sz="4" w:space="0" w:color="auto"/>
              <w:right w:val="single" w:sz="8" w:space="0" w:color="auto"/>
            </w:tcBorders>
            <w:hideMark/>
          </w:tcPr>
          <w:p w:rsidR="00717CA7" w:rsidRPr="00717CA7" w:rsidRDefault="00717CA7">
            <w:pPr>
              <w:autoSpaceDE w:val="0"/>
              <w:autoSpaceDN w:val="0"/>
              <w:adjustRightInd w:val="0"/>
              <w:jc w:val="center"/>
              <w:rPr>
                <w:b/>
                <w:sz w:val="24"/>
                <w:szCs w:val="24"/>
              </w:rPr>
            </w:pPr>
            <w:r w:rsidRPr="00717CA7">
              <w:rPr>
                <w:b/>
                <w:sz w:val="24"/>
                <w:szCs w:val="24"/>
              </w:rPr>
              <w:t>0</w:t>
            </w:r>
          </w:p>
        </w:tc>
        <w:tc>
          <w:tcPr>
            <w:tcW w:w="1135" w:type="dxa"/>
            <w:tcBorders>
              <w:top w:val="single" w:sz="4" w:space="0" w:color="auto"/>
              <w:left w:val="single" w:sz="8" w:space="0" w:color="auto"/>
              <w:bottom w:val="single" w:sz="4" w:space="0" w:color="auto"/>
              <w:right w:val="single" w:sz="8" w:space="0" w:color="auto"/>
            </w:tcBorders>
            <w:hideMark/>
          </w:tcPr>
          <w:p w:rsidR="00717CA7" w:rsidRPr="00717CA7" w:rsidRDefault="00717CA7">
            <w:pPr>
              <w:autoSpaceDE w:val="0"/>
              <w:autoSpaceDN w:val="0"/>
              <w:adjustRightInd w:val="0"/>
              <w:jc w:val="center"/>
              <w:rPr>
                <w:b/>
                <w:sz w:val="24"/>
                <w:szCs w:val="24"/>
              </w:rPr>
            </w:pPr>
            <w:r w:rsidRPr="00717CA7">
              <w:rPr>
                <w:b/>
                <w:sz w:val="24"/>
                <w:szCs w:val="24"/>
              </w:rPr>
              <w:t>56,4</w:t>
            </w:r>
          </w:p>
        </w:tc>
        <w:tc>
          <w:tcPr>
            <w:tcW w:w="1145" w:type="dxa"/>
            <w:tcBorders>
              <w:top w:val="single" w:sz="4" w:space="0" w:color="auto"/>
              <w:left w:val="single" w:sz="8" w:space="0" w:color="auto"/>
              <w:bottom w:val="single" w:sz="4" w:space="0" w:color="auto"/>
              <w:right w:val="single" w:sz="8" w:space="0" w:color="auto"/>
            </w:tcBorders>
            <w:hideMark/>
          </w:tcPr>
          <w:p w:rsidR="00717CA7" w:rsidRPr="00717CA7" w:rsidRDefault="00717CA7">
            <w:pPr>
              <w:jc w:val="center"/>
              <w:rPr>
                <w:b/>
                <w:sz w:val="24"/>
                <w:szCs w:val="24"/>
              </w:rPr>
            </w:pPr>
            <w:r w:rsidRPr="00717CA7">
              <w:rPr>
                <w:b/>
                <w:sz w:val="24"/>
                <w:szCs w:val="24"/>
              </w:rPr>
              <w:t>0</w:t>
            </w:r>
          </w:p>
        </w:tc>
        <w:tc>
          <w:tcPr>
            <w:tcW w:w="1144" w:type="dxa"/>
            <w:tcBorders>
              <w:top w:val="single" w:sz="4" w:space="0" w:color="auto"/>
              <w:left w:val="single" w:sz="8" w:space="0" w:color="auto"/>
              <w:bottom w:val="single" w:sz="4" w:space="0" w:color="auto"/>
              <w:right w:val="single" w:sz="8" w:space="0" w:color="auto"/>
            </w:tcBorders>
            <w:hideMark/>
          </w:tcPr>
          <w:p w:rsidR="00717CA7" w:rsidRPr="00717CA7" w:rsidRDefault="00717CA7">
            <w:pPr>
              <w:jc w:val="center"/>
              <w:rPr>
                <w:b/>
                <w:sz w:val="24"/>
                <w:szCs w:val="24"/>
              </w:rPr>
            </w:pPr>
            <w:r w:rsidRPr="00717CA7">
              <w:rPr>
                <w:b/>
                <w:sz w:val="24"/>
                <w:szCs w:val="24"/>
              </w:rPr>
              <w:t>0</w:t>
            </w:r>
          </w:p>
        </w:tc>
        <w:tc>
          <w:tcPr>
            <w:tcW w:w="992" w:type="dxa"/>
            <w:tcBorders>
              <w:top w:val="single" w:sz="4" w:space="0" w:color="auto"/>
              <w:left w:val="single" w:sz="8" w:space="0" w:color="auto"/>
              <w:bottom w:val="single" w:sz="4" w:space="0" w:color="auto"/>
              <w:right w:val="single" w:sz="8" w:space="0" w:color="auto"/>
            </w:tcBorders>
            <w:hideMark/>
          </w:tcPr>
          <w:p w:rsidR="00717CA7" w:rsidRPr="00717CA7" w:rsidRDefault="00717CA7">
            <w:pPr>
              <w:jc w:val="center"/>
              <w:rPr>
                <w:b/>
                <w:sz w:val="24"/>
                <w:szCs w:val="24"/>
              </w:rPr>
            </w:pPr>
            <w:r w:rsidRPr="00717CA7">
              <w:rPr>
                <w:b/>
                <w:sz w:val="24"/>
                <w:szCs w:val="24"/>
              </w:rPr>
              <w:t>0</w:t>
            </w:r>
          </w:p>
        </w:tc>
        <w:tc>
          <w:tcPr>
            <w:tcW w:w="993" w:type="dxa"/>
            <w:tcBorders>
              <w:top w:val="single" w:sz="4" w:space="0" w:color="auto"/>
              <w:left w:val="single" w:sz="8" w:space="0" w:color="auto"/>
              <w:bottom w:val="single" w:sz="4" w:space="0" w:color="auto"/>
              <w:right w:val="single" w:sz="8" w:space="0" w:color="auto"/>
            </w:tcBorders>
            <w:hideMark/>
          </w:tcPr>
          <w:p w:rsidR="00717CA7" w:rsidRPr="00717CA7" w:rsidRDefault="00717CA7">
            <w:pPr>
              <w:jc w:val="center"/>
              <w:rPr>
                <w:b/>
                <w:sz w:val="24"/>
                <w:szCs w:val="24"/>
              </w:rPr>
            </w:pPr>
            <w:r w:rsidRPr="00717CA7">
              <w:rPr>
                <w:b/>
                <w:sz w:val="24"/>
                <w:szCs w:val="24"/>
              </w:rPr>
              <w:t>0</w:t>
            </w:r>
          </w:p>
        </w:tc>
      </w:tr>
      <w:tr w:rsidR="00717CA7" w:rsidRPr="00717CA7" w:rsidTr="005D3202">
        <w:trPr>
          <w:cantSplit/>
          <w:trHeight w:val="330"/>
        </w:trPr>
        <w:tc>
          <w:tcPr>
            <w:tcW w:w="1843" w:type="dxa"/>
            <w:vMerge w:val="restart"/>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rPr>
                <w:sz w:val="24"/>
                <w:szCs w:val="24"/>
              </w:rPr>
            </w:pPr>
            <w:r w:rsidRPr="00717CA7">
              <w:rPr>
                <w:sz w:val="24"/>
                <w:szCs w:val="24"/>
              </w:rPr>
              <w:t>Подпрограмма 1</w:t>
            </w:r>
          </w:p>
        </w:tc>
        <w:tc>
          <w:tcPr>
            <w:tcW w:w="1843" w:type="dxa"/>
            <w:vMerge w:val="restart"/>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rPr>
                <w:sz w:val="24"/>
                <w:szCs w:val="24"/>
              </w:rPr>
            </w:pPr>
            <w:r w:rsidRPr="00717CA7">
              <w:rPr>
                <w:sz w:val="24"/>
                <w:szCs w:val="24"/>
              </w:rPr>
              <w:t>«Социальная защита населения Аликовского района Чувашской Республики»</w:t>
            </w:r>
          </w:p>
        </w:tc>
        <w:tc>
          <w:tcPr>
            <w:tcW w:w="1849" w:type="dxa"/>
            <w:vMerge w:val="restart"/>
            <w:tcBorders>
              <w:top w:val="single" w:sz="4" w:space="0" w:color="auto"/>
              <w:left w:val="single" w:sz="4" w:space="0" w:color="auto"/>
              <w:bottom w:val="single" w:sz="4" w:space="0" w:color="auto"/>
              <w:right w:val="single" w:sz="4" w:space="0" w:color="auto"/>
            </w:tcBorders>
          </w:tcPr>
          <w:p w:rsidR="00717CA7" w:rsidRPr="00717CA7" w:rsidRDefault="00717CA7">
            <w:pPr>
              <w:rPr>
                <w:b/>
                <w:sz w:val="24"/>
                <w:szCs w:val="24"/>
              </w:rPr>
            </w:pPr>
          </w:p>
        </w:tc>
        <w:tc>
          <w:tcPr>
            <w:tcW w:w="2839" w:type="dxa"/>
            <w:gridSpan w:val="4"/>
            <w:tcBorders>
              <w:top w:val="single" w:sz="4" w:space="0" w:color="auto"/>
              <w:left w:val="single" w:sz="4" w:space="0" w:color="auto"/>
              <w:bottom w:val="single" w:sz="4" w:space="0" w:color="auto"/>
              <w:right w:val="single" w:sz="4" w:space="0" w:color="auto"/>
            </w:tcBorders>
            <w:hideMark/>
          </w:tcPr>
          <w:p w:rsidR="00717CA7" w:rsidRPr="00717CA7" w:rsidRDefault="00717CA7">
            <w:pPr>
              <w:rPr>
                <w:b/>
                <w:sz w:val="24"/>
                <w:szCs w:val="24"/>
              </w:rPr>
            </w:pPr>
            <w:r w:rsidRPr="00717CA7">
              <w:rPr>
                <w:b/>
                <w:sz w:val="24"/>
                <w:szCs w:val="24"/>
              </w:rPr>
              <w:t>Всего, в  том числе:</w:t>
            </w:r>
          </w:p>
        </w:tc>
        <w:tc>
          <w:tcPr>
            <w:tcW w:w="1080"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b/>
                <w:sz w:val="24"/>
                <w:szCs w:val="24"/>
              </w:rPr>
            </w:pPr>
            <w:r w:rsidRPr="00717CA7">
              <w:rPr>
                <w:b/>
                <w:sz w:val="24"/>
                <w:szCs w:val="24"/>
              </w:rPr>
              <w:t>331,8</w:t>
            </w:r>
          </w:p>
        </w:tc>
        <w:tc>
          <w:tcPr>
            <w:tcW w:w="1080"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b/>
                <w:sz w:val="24"/>
                <w:szCs w:val="24"/>
              </w:rPr>
            </w:pPr>
            <w:r w:rsidRPr="00717CA7">
              <w:rPr>
                <w:b/>
                <w:sz w:val="24"/>
                <w:szCs w:val="24"/>
              </w:rPr>
              <w:t>235,5</w:t>
            </w:r>
          </w:p>
        </w:tc>
        <w:tc>
          <w:tcPr>
            <w:tcW w:w="1135" w:type="dxa"/>
            <w:tcBorders>
              <w:top w:val="single" w:sz="4" w:space="0" w:color="auto"/>
              <w:left w:val="single" w:sz="4" w:space="0" w:color="auto"/>
              <w:bottom w:val="single" w:sz="4" w:space="0" w:color="auto"/>
              <w:right w:val="single" w:sz="4" w:space="0" w:color="auto"/>
            </w:tcBorders>
            <w:hideMark/>
          </w:tcPr>
          <w:p w:rsidR="00717CA7" w:rsidRPr="00717CA7" w:rsidRDefault="007925DB" w:rsidP="007925DB">
            <w:pPr>
              <w:autoSpaceDE w:val="0"/>
              <w:autoSpaceDN w:val="0"/>
              <w:adjustRightInd w:val="0"/>
              <w:jc w:val="center"/>
              <w:rPr>
                <w:b/>
                <w:sz w:val="24"/>
                <w:szCs w:val="24"/>
              </w:rPr>
            </w:pPr>
            <w:r>
              <w:rPr>
                <w:b/>
                <w:sz w:val="24"/>
                <w:szCs w:val="24"/>
              </w:rPr>
              <w:t>2739</w:t>
            </w:r>
            <w:r w:rsidR="00717CA7" w:rsidRPr="00717CA7">
              <w:rPr>
                <w:b/>
                <w:sz w:val="24"/>
                <w:szCs w:val="24"/>
              </w:rPr>
              <w:t>,</w:t>
            </w:r>
            <w:r>
              <w:rPr>
                <w:b/>
                <w:sz w:val="24"/>
                <w:szCs w:val="24"/>
              </w:rPr>
              <w:t>8</w:t>
            </w:r>
          </w:p>
        </w:tc>
        <w:tc>
          <w:tcPr>
            <w:tcW w:w="1145"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b/>
                <w:sz w:val="24"/>
                <w:szCs w:val="24"/>
              </w:rPr>
            </w:pPr>
            <w:r w:rsidRPr="00717CA7">
              <w:rPr>
                <w:b/>
                <w:sz w:val="24"/>
                <w:szCs w:val="24"/>
              </w:rPr>
              <w:t>5232,7</w:t>
            </w:r>
          </w:p>
        </w:tc>
        <w:tc>
          <w:tcPr>
            <w:tcW w:w="1144"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b/>
                <w:sz w:val="24"/>
                <w:szCs w:val="24"/>
              </w:rPr>
            </w:pPr>
            <w:r w:rsidRPr="00717CA7">
              <w:rPr>
                <w:b/>
                <w:sz w:val="24"/>
                <w:szCs w:val="24"/>
              </w:rPr>
              <w:t>5222,7</w:t>
            </w:r>
          </w:p>
        </w:tc>
        <w:tc>
          <w:tcPr>
            <w:tcW w:w="992"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b/>
                <w:sz w:val="24"/>
                <w:szCs w:val="24"/>
              </w:rPr>
            </w:pPr>
            <w:r w:rsidRPr="00717CA7">
              <w:rPr>
                <w:b/>
                <w:sz w:val="24"/>
                <w:szCs w:val="24"/>
              </w:rPr>
              <w:t>5222,7</w:t>
            </w:r>
          </w:p>
        </w:tc>
        <w:tc>
          <w:tcPr>
            <w:tcW w:w="993"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b/>
                <w:sz w:val="24"/>
                <w:szCs w:val="24"/>
              </w:rPr>
            </w:pPr>
            <w:r w:rsidRPr="00717CA7">
              <w:rPr>
                <w:b/>
                <w:sz w:val="24"/>
                <w:szCs w:val="24"/>
              </w:rPr>
              <w:t>5222,7</w:t>
            </w:r>
          </w:p>
        </w:tc>
        <w:tc>
          <w:tcPr>
            <w:tcW w:w="992" w:type="dxa"/>
          </w:tcPr>
          <w:p w:rsidR="00717CA7" w:rsidRPr="00717CA7" w:rsidRDefault="00717CA7">
            <w:pPr>
              <w:autoSpaceDE w:val="0"/>
              <w:autoSpaceDN w:val="0"/>
              <w:adjustRightInd w:val="0"/>
              <w:jc w:val="center"/>
              <w:rPr>
                <w:sz w:val="24"/>
                <w:szCs w:val="24"/>
              </w:rPr>
            </w:pPr>
          </w:p>
        </w:tc>
      </w:tr>
      <w:tr w:rsidR="00717CA7" w:rsidRPr="00717CA7" w:rsidTr="005D3202">
        <w:trPr>
          <w:gridAfter w:val="1"/>
          <w:wAfter w:w="992" w:type="dxa"/>
          <w:cantSplit/>
          <w:trHeight w:val="52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717CA7" w:rsidRPr="00717CA7" w:rsidRDefault="00717CA7">
            <w:pPr>
              <w:rPr>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717CA7" w:rsidRPr="00717CA7" w:rsidRDefault="00717CA7">
            <w:pPr>
              <w:rPr>
                <w:sz w:val="24"/>
                <w:szCs w:val="24"/>
              </w:rPr>
            </w:pPr>
          </w:p>
        </w:tc>
        <w:tc>
          <w:tcPr>
            <w:tcW w:w="1849" w:type="dxa"/>
            <w:vMerge/>
            <w:tcBorders>
              <w:top w:val="single" w:sz="4" w:space="0" w:color="auto"/>
              <w:left w:val="single" w:sz="4" w:space="0" w:color="auto"/>
              <w:bottom w:val="single" w:sz="4" w:space="0" w:color="auto"/>
              <w:right w:val="single" w:sz="4" w:space="0" w:color="auto"/>
            </w:tcBorders>
            <w:vAlign w:val="center"/>
            <w:hideMark/>
          </w:tcPr>
          <w:p w:rsidR="00717CA7" w:rsidRPr="00717CA7" w:rsidRDefault="00717CA7">
            <w:pPr>
              <w:rPr>
                <w:b/>
                <w:sz w:val="24"/>
                <w:szCs w:val="24"/>
              </w:rPr>
            </w:pPr>
          </w:p>
        </w:tc>
        <w:tc>
          <w:tcPr>
            <w:tcW w:w="2839" w:type="dxa"/>
            <w:gridSpan w:val="4"/>
            <w:tcBorders>
              <w:top w:val="single" w:sz="4" w:space="0" w:color="auto"/>
              <w:left w:val="single" w:sz="4" w:space="0" w:color="auto"/>
              <w:bottom w:val="single" w:sz="4" w:space="0" w:color="auto"/>
              <w:right w:val="single" w:sz="4" w:space="0" w:color="auto"/>
            </w:tcBorders>
            <w:hideMark/>
          </w:tcPr>
          <w:p w:rsidR="00717CA7" w:rsidRPr="00717CA7" w:rsidRDefault="00717CA7">
            <w:pPr>
              <w:rPr>
                <w:sz w:val="24"/>
                <w:szCs w:val="24"/>
              </w:rPr>
            </w:pPr>
            <w:r w:rsidRPr="00717CA7">
              <w:rPr>
                <w:sz w:val="24"/>
                <w:szCs w:val="24"/>
              </w:rPr>
              <w:t>федеральный бюджет</w:t>
            </w:r>
          </w:p>
        </w:tc>
        <w:tc>
          <w:tcPr>
            <w:tcW w:w="1080"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b/>
                <w:sz w:val="24"/>
                <w:szCs w:val="24"/>
              </w:rPr>
            </w:pPr>
            <w:r w:rsidRPr="00717CA7">
              <w:rPr>
                <w:b/>
                <w:sz w:val="24"/>
                <w:szCs w:val="24"/>
              </w:rPr>
              <w:t>0</w:t>
            </w:r>
          </w:p>
        </w:tc>
        <w:tc>
          <w:tcPr>
            <w:tcW w:w="1080"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b/>
                <w:sz w:val="24"/>
                <w:szCs w:val="24"/>
              </w:rPr>
            </w:pPr>
            <w:r w:rsidRPr="00717CA7">
              <w:rPr>
                <w:b/>
                <w:sz w:val="24"/>
                <w:szCs w:val="24"/>
              </w:rPr>
              <w:t>0</w:t>
            </w:r>
          </w:p>
        </w:tc>
        <w:tc>
          <w:tcPr>
            <w:tcW w:w="1135"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b/>
                <w:sz w:val="24"/>
                <w:szCs w:val="24"/>
              </w:rPr>
            </w:pPr>
            <w:r w:rsidRPr="00717CA7">
              <w:rPr>
                <w:b/>
                <w:sz w:val="24"/>
                <w:szCs w:val="24"/>
              </w:rPr>
              <w:t>0</w:t>
            </w:r>
          </w:p>
        </w:tc>
        <w:tc>
          <w:tcPr>
            <w:tcW w:w="1145" w:type="dxa"/>
            <w:tcBorders>
              <w:top w:val="single" w:sz="4" w:space="0" w:color="auto"/>
              <w:left w:val="single" w:sz="4" w:space="0" w:color="auto"/>
              <w:bottom w:val="single" w:sz="4" w:space="0" w:color="auto"/>
              <w:right w:val="single" w:sz="4" w:space="0" w:color="auto"/>
            </w:tcBorders>
          </w:tcPr>
          <w:p w:rsidR="00717CA7" w:rsidRPr="00717CA7" w:rsidRDefault="00717CA7">
            <w:pPr>
              <w:autoSpaceDE w:val="0"/>
              <w:autoSpaceDN w:val="0"/>
              <w:adjustRightInd w:val="0"/>
              <w:jc w:val="center"/>
              <w:rPr>
                <w:sz w:val="24"/>
                <w:szCs w:val="24"/>
              </w:rPr>
            </w:pPr>
          </w:p>
        </w:tc>
        <w:tc>
          <w:tcPr>
            <w:tcW w:w="1144" w:type="dxa"/>
            <w:tcBorders>
              <w:top w:val="single" w:sz="4" w:space="0" w:color="auto"/>
              <w:left w:val="single" w:sz="4" w:space="0" w:color="auto"/>
              <w:bottom w:val="single" w:sz="4" w:space="0" w:color="auto"/>
              <w:right w:val="single" w:sz="4" w:space="0" w:color="auto"/>
            </w:tcBorders>
          </w:tcPr>
          <w:p w:rsidR="00717CA7" w:rsidRPr="00717CA7" w:rsidRDefault="00717CA7">
            <w:pPr>
              <w:autoSpaceDE w:val="0"/>
              <w:autoSpaceDN w:val="0"/>
              <w:adjustRightInd w:val="0"/>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717CA7" w:rsidRPr="00717CA7" w:rsidRDefault="00717CA7">
            <w:pPr>
              <w:autoSpaceDE w:val="0"/>
              <w:autoSpaceDN w:val="0"/>
              <w:adjustRightInd w:val="0"/>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717CA7" w:rsidRPr="00717CA7" w:rsidRDefault="00717CA7">
            <w:pPr>
              <w:autoSpaceDE w:val="0"/>
              <w:autoSpaceDN w:val="0"/>
              <w:adjustRightInd w:val="0"/>
              <w:jc w:val="center"/>
              <w:rPr>
                <w:sz w:val="24"/>
                <w:szCs w:val="24"/>
              </w:rPr>
            </w:pPr>
          </w:p>
        </w:tc>
      </w:tr>
      <w:tr w:rsidR="00717CA7" w:rsidRPr="00717CA7" w:rsidTr="005D3202">
        <w:trPr>
          <w:gridAfter w:val="1"/>
          <w:wAfter w:w="992" w:type="dxa"/>
          <w:cantSplit/>
          <w:trHeight w:val="36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717CA7" w:rsidRPr="00717CA7" w:rsidRDefault="00717CA7">
            <w:pPr>
              <w:rPr>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717CA7" w:rsidRPr="00717CA7" w:rsidRDefault="00717CA7">
            <w:pPr>
              <w:rPr>
                <w:sz w:val="24"/>
                <w:szCs w:val="24"/>
              </w:rPr>
            </w:pPr>
          </w:p>
        </w:tc>
        <w:tc>
          <w:tcPr>
            <w:tcW w:w="1849" w:type="dxa"/>
            <w:vMerge/>
            <w:tcBorders>
              <w:top w:val="single" w:sz="4" w:space="0" w:color="auto"/>
              <w:left w:val="single" w:sz="4" w:space="0" w:color="auto"/>
              <w:bottom w:val="single" w:sz="4" w:space="0" w:color="auto"/>
              <w:right w:val="single" w:sz="4" w:space="0" w:color="auto"/>
            </w:tcBorders>
            <w:vAlign w:val="center"/>
            <w:hideMark/>
          </w:tcPr>
          <w:p w:rsidR="00717CA7" w:rsidRPr="00717CA7" w:rsidRDefault="00717CA7">
            <w:pPr>
              <w:rPr>
                <w:b/>
                <w:sz w:val="24"/>
                <w:szCs w:val="24"/>
              </w:rPr>
            </w:pPr>
          </w:p>
        </w:tc>
        <w:tc>
          <w:tcPr>
            <w:tcW w:w="2839" w:type="dxa"/>
            <w:gridSpan w:val="4"/>
            <w:tcBorders>
              <w:top w:val="single" w:sz="4" w:space="0" w:color="auto"/>
              <w:left w:val="single" w:sz="4" w:space="0" w:color="auto"/>
              <w:bottom w:val="single" w:sz="4" w:space="0" w:color="auto"/>
              <w:right w:val="single" w:sz="4" w:space="0" w:color="auto"/>
            </w:tcBorders>
            <w:hideMark/>
          </w:tcPr>
          <w:p w:rsidR="00717CA7" w:rsidRPr="00717CA7" w:rsidRDefault="00717CA7">
            <w:pPr>
              <w:rPr>
                <w:sz w:val="24"/>
                <w:szCs w:val="24"/>
              </w:rPr>
            </w:pPr>
            <w:r w:rsidRPr="00717CA7">
              <w:rPr>
                <w:sz w:val="24"/>
                <w:szCs w:val="24"/>
              </w:rPr>
              <w:t>республиканский бюджет</w:t>
            </w:r>
          </w:p>
        </w:tc>
        <w:tc>
          <w:tcPr>
            <w:tcW w:w="1080"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0</w:t>
            </w:r>
          </w:p>
        </w:tc>
        <w:tc>
          <w:tcPr>
            <w:tcW w:w="1080"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0</w:t>
            </w:r>
          </w:p>
        </w:tc>
        <w:tc>
          <w:tcPr>
            <w:tcW w:w="1135"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2515,4</w:t>
            </w:r>
          </w:p>
        </w:tc>
        <w:tc>
          <w:tcPr>
            <w:tcW w:w="1145"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5079,3</w:t>
            </w:r>
          </w:p>
        </w:tc>
        <w:tc>
          <w:tcPr>
            <w:tcW w:w="1144"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5079,3</w:t>
            </w:r>
          </w:p>
        </w:tc>
        <w:tc>
          <w:tcPr>
            <w:tcW w:w="992"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5079,3</w:t>
            </w:r>
          </w:p>
        </w:tc>
        <w:tc>
          <w:tcPr>
            <w:tcW w:w="993"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5079,3</w:t>
            </w:r>
          </w:p>
        </w:tc>
      </w:tr>
      <w:tr w:rsidR="00717CA7" w:rsidRPr="00717CA7" w:rsidTr="005D3202">
        <w:trPr>
          <w:gridAfter w:val="1"/>
          <w:wAfter w:w="992" w:type="dxa"/>
          <w:cantSplit/>
          <w:trHeight w:val="34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717CA7" w:rsidRPr="00717CA7" w:rsidRDefault="00717CA7">
            <w:pPr>
              <w:rPr>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717CA7" w:rsidRPr="00717CA7" w:rsidRDefault="00717CA7">
            <w:pPr>
              <w:rPr>
                <w:sz w:val="24"/>
                <w:szCs w:val="24"/>
              </w:rPr>
            </w:pPr>
          </w:p>
        </w:tc>
        <w:tc>
          <w:tcPr>
            <w:tcW w:w="1849" w:type="dxa"/>
            <w:vMerge/>
            <w:tcBorders>
              <w:top w:val="single" w:sz="4" w:space="0" w:color="auto"/>
              <w:left w:val="single" w:sz="4" w:space="0" w:color="auto"/>
              <w:bottom w:val="single" w:sz="4" w:space="0" w:color="auto"/>
              <w:right w:val="single" w:sz="4" w:space="0" w:color="auto"/>
            </w:tcBorders>
            <w:vAlign w:val="center"/>
            <w:hideMark/>
          </w:tcPr>
          <w:p w:rsidR="00717CA7" w:rsidRPr="00717CA7" w:rsidRDefault="00717CA7">
            <w:pPr>
              <w:rPr>
                <w:b/>
                <w:sz w:val="24"/>
                <w:szCs w:val="24"/>
              </w:rPr>
            </w:pPr>
          </w:p>
        </w:tc>
        <w:tc>
          <w:tcPr>
            <w:tcW w:w="2839" w:type="dxa"/>
            <w:gridSpan w:val="4"/>
            <w:tcBorders>
              <w:top w:val="single" w:sz="4" w:space="0" w:color="auto"/>
              <w:left w:val="single" w:sz="4" w:space="0" w:color="auto"/>
              <w:bottom w:val="single" w:sz="4" w:space="0" w:color="auto"/>
              <w:right w:val="single" w:sz="4" w:space="0" w:color="auto"/>
            </w:tcBorders>
            <w:hideMark/>
          </w:tcPr>
          <w:p w:rsidR="00717CA7" w:rsidRPr="00717CA7" w:rsidRDefault="00717CA7">
            <w:pPr>
              <w:rPr>
                <w:sz w:val="24"/>
                <w:szCs w:val="24"/>
              </w:rPr>
            </w:pPr>
            <w:r w:rsidRPr="00717CA7">
              <w:rPr>
                <w:sz w:val="24"/>
                <w:szCs w:val="24"/>
              </w:rPr>
              <w:t>районный бюджет</w:t>
            </w:r>
          </w:p>
        </w:tc>
        <w:tc>
          <w:tcPr>
            <w:tcW w:w="1080"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308,8</w:t>
            </w:r>
          </w:p>
        </w:tc>
        <w:tc>
          <w:tcPr>
            <w:tcW w:w="1080"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214,3</w:t>
            </w:r>
          </w:p>
        </w:tc>
        <w:tc>
          <w:tcPr>
            <w:tcW w:w="1135"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168,8</w:t>
            </w:r>
          </w:p>
        </w:tc>
        <w:tc>
          <w:tcPr>
            <w:tcW w:w="1145"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153,4</w:t>
            </w:r>
          </w:p>
        </w:tc>
        <w:tc>
          <w:tcPr>
            <w:tcW w:w="1144"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143,4</w:t>
            </w:r>
          </w:p>
        </w:tc>
        <w:tc>
          <w:tcPr>
            <w:tcW w:w="992"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143,4</w:t>
            </w:r>
          </w:p>
        </w:tc>
        <w:tc>
          <w:tcPr>
            <w:tcW w:w="993"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143,4</w:t>
            </w:r>
          </w:p>
        </w:tc>
      </w:tr>
      <w:tr w:rsidR="00717CA7" w:rsidRPr="00717CA7" w:rsidTr="005D3202">
        <w:trPr>
          <w:gridAfter w:val="1"/>
          <w:wAfter w:w="992" w:type="dxa"/>
          <w:cantSplit/>
          <w:trHeight w:val="33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717CA7" w:rsidRPr="00717CA7" w:rsidRDefault="00717CA7">
            <w:pPr>
              <w:rPr>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717CA7" w:rsidRPr="00717CA7" w:rsidRDefault="00717CA7">
            <w:pPr>
              <w:rPr>
                <w:sz w:val="24"/>
                <w:szCs w:val="24"/>
              </w:rPr>
            </w:pPr>
          </w:p>
        </w:tc>
        <w:tc>
          <w:tcPr>
            <w:tcW w:w="1849" w:type="dxa"/>
            <w:vMerge/>
            <w:tcBorders>
              <w:top w:val="single" w:sz="4" w:space="0" w:color="auto"/>
              <w:left w:val="single" w:sz="4" w:space="0" w:color="auto"/>
              <w:bottom w:val="single" w:sz="4" w:space="0" w:color="auto"/>
              <w:right w:val="single" w:sz="4" w:space="0" w:color="auto"/>
            </w:tcBorders>
            <w:vAlign w:val="center"/>
            <w:hideMark/>
          </w:tcPr>
          <w:p w:rsidR="00717CA7" w:rsidRPr="00717CA7" w:rsidRDefault="00717CA7">
            <w:pPr>
              <w:rPr>
                <w:b/>
                <w:sz w:val="24"/>
                <w:szCs w:val="24"/>
              </w:rPr>
            </w:pPr>
          </w:p>
        </w:tc>
        <w:tc>
          <w:tcPr>
            <w:tcW w:w="2839" w:type="dxa"/>
            <w:gridSpan w:val="4"/>
            <w:tcBorders>
              <w:top w:val="single" w:sz="4" w:space="0" w:color="auto"/>
              <w:left w:val="single" w:sz="4" w:space="0" w:color="auto"/>
              <w:bottom w:val="single" w:sz="4" w:space="0" w:color="auto"/>
              <w:right w:val="single" w:sz="4" w:space="0" w:color="auto"/>
            </w:tcBorders>
            <w:hideMark/>
          </w:tcPr>
          <w:p w:rsidR="00717CA7" w:rsidRPr="00717CA7" w:rsidRDefault="00717CA7">
            <w:pPr>
              <w:rPr>
                <w:sz w:val="24"/>
                <w:szCs w:val="24"/>
              </w:rPr>
            </w:pPr>
            <w:r w:rsidRPr="00717CA7">
              <w:rPr>
                <w:sz w:val="24"/>
                <w:szCs w:val="24"/>
              </w:rPr>
              <w:t>бюджет сельских поселений</w:t>
            </w:r>
          </w:p>
        </w:tc>
        <w:tc>
          <w:tcPr>
            <w:tcW w:w="1080"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23,0</w:t>
            </w:r>
          </w:p>
        </w:tc>
        <w:tc>
          <w:tcPr>
            <w:tcW w:w="1080"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rPr>
                <w:sz w:val="24"/>
                <w:szCs w:val="24"/>
              </w:rPr>
            </w:pPr>
            <w:r w:rsidRPr="00717CA7">
              <w:rPr>
                <w:sz w:val="24"/>
                <w:szCs w:val="24"/>
              </w:rPr>
              <w:t>21,0</w:t>
            </w:r>
          </w:p>
        </w:tc>
        <w:tc>
          <w:tcPr>
            <w:tcW w:w="1135"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56,4</w:t>
            </w:r>
          </w:p>
        </w:tc>
        <w:tc>
          <w:tcPr>
            <w:tcW w:w="1145"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0</w:t>
            </w:r>
          </w:p>
        </w:tc>
        <w:tc>
          <w:tcPr>
            <w:tcW w:w="1144"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0</w:t>
            </w:r>
          </w:p>
        </w:tc>
        <w:tc>
          <w:tcPr>
            <w:tcW w:w="993"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0</w:t>
            </w:r>
          </w:p>
        </w:tc>
      </w:tr>
      <w:tr w:rsidR="00717CA7" w:rsidRPr="00717CA7" w:rsidTr="005D3202">
        <w:trPr>
          <w:gridAfter w:val="1"/>
          <w:wAfter w:w="992" w:type="dxa"/>
          <w:trHeight w:val="720"/>
        </w:trPr>
        <w:tc>
          <w:tcPr>
            <w:tcW w:w="1843" w:type="dxa"/>
            <w:vMerge w:val="restart"/>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rPr>
                <w:sz w:val="24"/>
                <w:szCs w:val="24"/>
              </w:rPr>
            </w:pPr>
            <w:r w:rsidRPr="00717CA7">
              <w:rPr>
                <w:sz w:val="24"/>
                <w:szCs w:val="24"/>
              </w:rPr>
              <w:t>Основное мероприятие 1</w:t>
            </w:r>
          </w:p>
        </w:tc>
        <w:tc>
          <w:tcPr>
            <w:tcW w:w="1843" w:type="dxa"/>
            <w:vMerge w:val="restart"/>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rPr>
                <w:sz w:val="24"/>
                <w:szCs w:val="24"/>
              </w:rPr>
            </w:pPr>
            <w:r w:rsidRPr="00717CA7">
              <w:rPr>
                <w:sz w:val="24"/>
                <w:szCs w:val="24"/>
              </w:rPr>
              <w:t>Оказание материальной помощи гражданам, находящимся в трудной жизненной ситуации</w:t>
            </w:r>
          </w:p>
        </w:tc>
        <w:tc>
          <w:tcPr>
            <w:tcW w:w="1849" w:type="dxa"/>
            <w:vMerge w:val="restart"/>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rPr>
                <w:b/>
                <w:sz w:val="24"/>
                <w:szCs w:val="24"/>
              </w:rPr>
            </w:pPr>
            <w:r w:rsidRPr="00717CA7">
              <w:rPr>
                <w:sz w:val="24"/>
                <w:szCs w:val="24"/>
              </w:rPr>
              <w:t>Администрация Аликовского района, администрации сельских поселений</w:t>
            </w:r>
          </w:p>
        </w:tc>
        <w:tc>
          <w:tcPr>
            <w:tcW w:w="559"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903</w:t>
            </w:r>
          </w:p>
        </w:tc>
        <w:tc>
          <w:tcPr>
            <w:tcW w:w="720"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1003</w:t>
            </w:r>
          </w:p>
        </w:tc>
        <w:tc>
          <w:tcPr>
            <w:tcW w:w="960"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Ц31ФО10</w:t>
            </w:r>
          </w:p>
        </w:tc>
        <w:tc>
          <w:tcPr>
            <w:tcW w:w="600"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300</w:t>
            </w:r>
          </w:p>
        </w:tc>
        <w:tc>
          <w:tcPr>
            <w:tcW w:w="1080"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30,0</w:t>
            </w:r>
          </w:p>
        </w:tc>
        <w:tc>
          <w:tcPr>
            <w:tcW w:w="1080"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35,0</w:t>
            </w:r>
          </w:p>
        </w:tc>
        <w:tc>
          <w:tcPr>
            <w:tcW w:w="1135"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20,0</w:t>
            </w:r>
          </w:p>
        </w:tc>
        <w:tc>
          <w:tcPr>
            <w:tcW w:w="1145"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10,0</w:t>
            </w:r>
          </w:p>
        </w:tc>
        <w:tc>
          <w:tcPr>
            <w:tcW w:w="1144"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0</w:t>
            </w:r>
          </w:p>
        </w:tc>
        <w:tc>
          <w:tcPr>
            <w:tcW w:w="993"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0</w:t>
            </w:r>
          </w:p>
        </w:tc>
      </w:tr>
      <w:tr w:rsidR="00717CA7" w:rsidRPr="00717CA7" w:rsidTr="005D3202">
        <w:trPr>
          <w:gridAfter w:val="1"/>
          <w:wAfter w:w="992" w:type="dxa"/>
          <w:trHeight w:val="147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717CA7" w:rsidRPr="00717CA7" w:rsidRDefault="00717CA7">
            <w:pPr>
              <w:rPr>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717CA7" w:rsidRPr="00717CA7" w:rsidRDefault="00717CA7">
            <w:pPr>
              <w:rPr>
                <w:sz w:val="24"/>
                <w:szCs w:val="24"/>
              </w:rPr>
            </w:pPr>
          </w:p>
        </w:tc>
        <w:tc>
          <w:tcPr>
            <w:tcW w:w="1849" w:type="dxa"/>
            <w:vMerge/>
            <w:tcBorders>
              <w:top w:val="single" w:sz="4" w:space="0" w:color="auto"/>
              <w:left w:val="single" w:sz="4" w:space="0" w:color="auto"/>
              <w:bottom w:val="single" w:sz="4" w:space="0" w:color="auto"/>
              <w:right w:val="single" w:sz="4" w:space="0" w:color="auto"/>
            </w:tcBorders>
            <w:vAlign w:val="center"/>
            <w:hideMark/>
          </w:tcPr>
          <w:p w:rsidR="00717CA7" w:rsidRPr="00717CA7" w:rsidRDefault="00717CA7">
            <w:pPr>
              <w:rPr>
                <w:b/>
                <w:sz w:val="24"/>
                <w:szCs w:val="24"/>
              </w:rPr>
            </w:pPr>
          </w:p>
        </w:tc>
        <w:tc>
          <w:tcPr>
            <w:tcW w:w="559"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993</w:t>
            </w:r>
          </w:p>
        </w:tc>
        <w:tc>
          <w:tcPr>
            <w:tcW w:w="720"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1003</w:t>
            </w:r>
          </w:p>
        </w:tc>
        <w:tc>
          <w:tcPr>
            <w:tcW w:w="960"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Ц31ФО10</w:t>
            </w:r>
          </w:p>
        </w:tc>
        <w:tc>
          <w:tcPr>
            <w:tcW w:w="600"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300</w:t>
            </w:r>
          </w:p>
        </w:tc>
        <w:tc>
          <w:tcPr>
            <w:tcW w:w="1080"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23,0</w:t>
            </w:r>
          </w:p>
        </w:tc>
        <w:tc>
          <w:tcPr>
            <w:tcW w:w="1080"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rPr>
                <w:sz w:val="24"/>
                <w:szCs w:val="24"/>
              </w:rPr>
            </w:pPr>
            <w:r w:rsidRPr="00717CA7">
              <w:rPr>
                <w:sz w:val="24"/>
                <w:szCs w:val="24"/>
              </w:rPr>
              <w:t>21,0</w:t>
            </w:r>
          </w:p>
        </w:tc>
        <w:tc>
          <w:tcPr>
            <w:tcW w:w="1135"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0</w:t>
            </w:r>
          </w:p>
        </w:tc>
        <w:tc>
          <w:tcPr>
            <w:tcW w:w="1145"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0</w:t>
            </w:r>
          </w:p>
        </w:tc>
        <w:tc>
          <w:tcPr>
            <w:tcW w:w="1144"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0</w:t>
            </w:r>
          </w:p>
        </w:tc>
        <w:tc>
          <w:tcPr>
            <w:tcW w:w="993"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0</w:t>
            </w:r>
          </w:p>
        </w:tc>
      </w:tr>
      <w:tr w:rsidR="00717CA7" w:rsidRPr="00717CA7" w:rsidTr="005D3202">
        <w:trPr>
          <w:gridAfter w:val="1"/>
          <w:wAfter w:w="992" w:type="dxa"/>
          <w:trHeight w:val="1375"/>
        </w:trPr>
        <w:tc>
          <w:tcPr>
            <w:tcW w:w="1843" w:type="dxa"/>
            <w:vMerge w:val="restart"/>
            <w:tcBorders>
              <w:top w:val="single" w:sz="4" w:space="0" w:color="auto"/>
              <w:left w:val="single" w:sz="4" w:space="0" w:color="auto"/>
              <w:bottom w:val="single" w:sz="4" w:space="0" w:color="auto"/>
              <w:right w:val="single" w:sz="4" w:space="0" w:color="auto"/>
            </w:tcBorders>
          </w:tcPr>
          <w:p w:rsidR="00717CA7" w:rsidRPr="00717CA7" w:rsidRDefault="00717CA7">
            <w:pPr>
              <w:autoSpaceDE w:val="0"/>
              <w:autoSpaceDN w:val="0"/>
              <w:adjustRightInd w:val="0"/>
              <w:rPr>
                <w:sz w:val="24"/>
                <w:szCs w:val="24"/>
              </w:rPr>
            </w:pPr>
            <w:r w:rsidRPr="00717CA7">
              <w:rPr>
                <w:sz w:val="24"/>
                <w:szCs w:val="24"/>
              </w:rPr>
              <w:t>Основное мероприятие 2.</w:t>
            </w:r>
          </w:p>
          <w:p w:rsidR="00717CA7" w:rsidRPr="00717CA7" w:rsidRDefault="00717CA7">
            <w:pPr>
              <w:autoSpaceDE w:val="0"/>
              <w:autoSpaceDN w:val="0"/>
              <w:adjustRightInd w:val="0"/>
              <w:rPr>
                <w:sz w:val="24"/>
                <w:szCs w:val="24"/>
              </w:rPr>
            </w:pPr>
          </w:p>
          <w:p w:rsidR="00717CA7" w:rsidRPr="00717CA7" w:rsidRDefault="00717CA7">
            <w:pPr>
              <w:autoSpaceDE w:val="0"/>
              <w:autoSpaceDN w:val="0"/>
              <w:adjustRightInd w:val="0"/>
              <w:rPr>
                <w:sz w:val="24"/>
                <w:szCs w:val="24"/>
              </w:rPr>
            </w:pPr>
          </w:p>
          <w:p w:rsidR="00717CA7" w:rsidRPr="00717CA7" w:rsidRDefault="00717CA7">
            <w:pPr>
              <w:autoSpaceDE w:val="0"/>
              <w:autoSpaceDN w:val="0"/>
              <w:adjustRightInd w:val="0"/>
              <w:rPr>
                <w:sz w:val="24"/>
                <w:szCs w:val="24"/>
              </w:rPr>
            </w:pPr>
          </w:p>
          <w:p w:rsidR="00717CA7" w:rsidRPr="00717CA7" w:rsidRDefault="00717CA7">
            <w:pPr>
              <w:autoSpaceDE w:val="0"/>
              <w:autoSpaceDN w:val="0"/>
              <w:adjustRightInd w:val="0"/>
              <w:rPr>
                <w:sz w:val="24"/>
                <w:szCs w:val="24"/>
              </w:rPr>
            </w:pPr>
          </w:p>
          <w:p w:rsidR="00717CA7" w:rsidRPr="00717CA7" w:rsidRDefault="00717CA7">
            <w:pPr>
              <w:autoSpaceDE w:val="0"/>
              <w:autoSpaceDN w:val="0"/>
              <w:adjustRightInd w:val="0"/>
              <w:rPr>
                <w:sz w:val="24"/>
                <w:szCs w:val="24"/>
              </w:rPr>
            </w:pPr>
          </w:p>
          <w:p w:rsidR="00717CA7" w:rsidRPr="00717CA7" w:rsidRDefault="00717CA7">
            <w:pPr>
              <w:autoSpaceDE w:val="0"/>
              <w:autoSpaceDN w:val="0"/>
              <w:adjustRightInd w:val="0"/>
              <w:rPr>
                <w:sz w:val="24"/>
                <w:szCs w:val="24"/>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rPr>
                <w:sz w:val="24"/>
                <w:szCs w:val="24"/>
              </w:rPr>
            </w:pPr>
            <w:r w:rsidRPr="00717CA7">
              <w:rPr>
                <w:sz w:val="24"/>
                <w:szCs w:val="24"/>
              </w:rPr>
              <w:t>Денежная выплата за выслугу лет муниципальным служащим</w:t>
            </w:r>
          </w:p>
        </w:tc>
        <w:tc>
          <w:tcPr>
            <w:tcW w:w="1849" w:type="dxa"/>
            <w:vMerge w:val="restart"/>
            <w:tcBorders>
              <w:top w:val="single" w:sz="4" w:space="0" w:color="auto"/>
              <w:left w:val="single" w:sz="4" w:space="0" w:color="auto"/>
              <w:bottom w:val="nil"/>
              <w:right w:val="single" w:sz="4" w:space="0" w:color="auto"/>
            </w:tcBorders>
          </w:tcPr>
          <w:p w:rsidR="00717CA7" w:rsidRPr="00717CA7" w:rsidRDefault="00717CA7">
            <w:pPr>
              <w:autoSpaceDE w:val="0"/>
              <w:autoSpaceDN w:val="0"/>
              <w:adjustRightInd w:val="0"/>
              <w:rPr>
                <w:sz w:val="24"/>
                <w:szCs w:val="24"/>
              </w:rPr>
            </w:pPr>
            <w:r w:rsidRPr="00717CA7">
              <w:rPr>
                <w:sz w:val="24"/>
                <w:szCs w:val="24"/>
              </w:rPr>
              <w:t>Администрация Аликовского района, администрации сельских поселений</w:t>
            </w:r>
          </w:p>
          <w:p w:rsidR="00717CA7" w:rsidRPr="00717CA7" w:rsidRDefault="00717CA7">
            <w:pPr>
              <w:autoSpaceDE w:val="0"/>
              <w:autoSpaceDN w:val="0"/>
              <w:adjustRightInd w:val="0"/>
              <w:rPr>
                <w:sz w:val="24"/>
                <w:szCs w:val="24"/>
              </w:rPr>
            </w:pPr>
          </w:p>
          <w:p w:rsidR="00717CA7" w:rsidRPr="00717CA7" w:rsidRDefault="00717CA7">
            <w:pPr>
              <w:autoSpaceDE w:val="0"/>
              <w:autoSpaceDN w:val="0"/>
              <w:adjustRightInd w:val="0"/>
              <w:rPr>
                <w:sz w:val="24"/>
                <w:szCs w:val="24"/>
              </w:rPr>
            </w:pPr>
          </w:p>
          <w:p w:rsidR="00717CA7" w:rsidRPr="00717CA7" w:rsidRDefault="00717CA7">
            <w:pPr>
              <w:autoSpaceDE w:val="0"/>
              <w:autoSpaceDN w:val="0"/>
              <w:adjustRightInd w:val="0"/>
              <w:rPr>
                <w:sz w:val="24"/>
                <w:szCs w:val="24"/>
              </w:rPr>
            </w:pPr>
            <w:r w:rsidRPr="00717CA7">
              <w:rPr>
                <w:sz w:val="24"/>
                <w:szCs w:val="24"/>
              </w:rPr>
              <w:lastRenderedPageBreak/>
              <w:t>Администрация Аликовского района,</w:t>
            </w:r>
          </w:p>
          <w:p w:rsidR="00717CA7" w:rsidRPr="00717CA7" w:rsidRDefault="00717CA7">
            <w:pPr>
              <w:autoSpaceDE w:val="0"/>
              <w:autoSpaceDN w:val="0"/>
              <w:adjustRightInd w:val="0"/>
              <w:rPr>
                <w:sz w:val="24"/>
                <w:szCs w:val="24"/>
              </w:rPr>
            </w:pPr>
            <w:r w:rsidRPr="00717CA7">
              <w:rPr>
                <w:sz w:val="24"/>
                <w:szCs w:val="24"/>
              </w:rPr>
              <w:t>БУ «Централизованная бухгалтерия» Аликовского района</w:t>
            </w:r>
          </w:p>
          <w:p w:rsidR="00717CA7" w:rsidRPr="00717CA7" w:rsidRDefault="00717CA7">
            <w:pPr>
              <w:autoSpaceDE w:val="0"/>
              <w:autoSpaceDN w:val="0"/>
              <w:adjustRightInd w:val="0"/>
              <w:rPr>
                <w:b/>
                <w:sz w:val="24"/>
                <w:szCs w:val="24"/>
              </w:rPr>
            </w:pPr>
          </w:p>
        </w:tc>
        <w:tc>
          <w:tcPr>
            <w:tcW w:w="559" w:type="dxa"/>
            <w:tcBorders>
              <w:top w:val="single" w:sz="4" w:space="0" w:color="auto"/>
              <w:left w:val="single" w:sz="4" w:space="0" w:color="auto"/>
              <w:bottom w:val="nil"/>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lastRenderedPageBreak/>
              <w:t>903</w:t>
            </w:r>
          </w:p>
        </w:tc>
        <w:tc>
          <w:tcPr>
            <w:tcW w:w="720" w:type="dxa"/>
            <w:tcBorders>
              <w:top w:val="single" w:sz="4" w:space="0" w:color="auto"/>
              <w:left w:val="single" w:sz="4" w:space="0" w:color="auto"/>
              <w:bottom w:val="nil"/>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1001</w:t>
            </w:r>
          </w:p>
        </w:tc>
        <w:tc>
          <w:tcPr>
            <w:tcW w:w="960" w:type="dxa"/>
            <w:tcBorders>
              <w:top w:val="single" w:sz="4" w:space="0" w:color="auto"/>
              <w:left w:val="single" w:sz="4" w:space="0" w:color="auto"/>
              <w:bottom w:val="nil"/>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Ц310170520</w:t>
            </w:r>
          </w:p>
        </w:tc>
        <w:tc>
          <w:tcPr>
            <w:tcW w:w="600" w:type="dxa"/>
            <w:tcBorders>
              <w:top w:val="single" w:sz="4" w:space="0" w:color="auto"/>
              <w:left w:val="single" w:sz="4" w:space="0" w:color="auto"/>
              <w:bottom w:val="nil"/>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310</w:t>
            </w:r>
          </w:p>
        </w:tc>
        <w:tc>
          <w:tcPr>
            <w:tcW w:w="1080" w:type="dxa"/>
            <w:tcBorders>
              <w:top w:val="single" w:sz="4" w:space="0" w:color="auto"/>
              <w:left w:val="single" w:sz="4" w:space="0" w:color="auto"/>
              <w:bottom w:val="nil"/>
              <w:right w:val="single" w:sz="4" w:space="0" w:color="auto"/>
            </w:tcBorders>
            <w:hideMark/>
          </w:tcPr>
          <w:p w:rsidR="00717CA7" w:rsidRPr="00717CA7" w:rsidRDefault="00717CA7">
            <w:pPr>
              <w:autoSpaceDE w:val="0"/>
              <w:autoSpaceDN w:val="0"/>
              <w:adjustRightInd w:val="0"/>
              <w:jc w:val="center"/>
              <w:rPr>
                <w:b/>
                <w:sz w:val="24"/>
                <w:szCs w:val="24"/>
              </w:rPr>
            </w:pPr>
            <w:r w:rsidRPr="00717CA7">
              <w:rPr>
                <w:sz w:val="24"/>
                <w:szCs w:val="24"/>
              </w:rPr>
              <w:t>278,8</w:t>
            </w:r>
          </w:p>
        </w:tc>
        <w:tc>
          <w:tcPr>
            <w:tcW w:w="1080" w:type="dxa"/>
            <w:tcBorders>
              <w:top w:val="single" w:sz="4" w:space="0" w:color="auto"/>
              <w:left w:val="single" w:sz="4" w:space="0" w:color="auto"/>
              <w:bottom w:val="nil"/>
              <w:right w:val="single" w:sz="4" w:space="0" w:color="auto"/>
            </w:tcBorders>
            <w:hideMark/>
          </w:tcPr>
          <w:p w:rsidR="00717CA7" w:rsidRPr="00717CA7" w:rsidRDefault="00717CA7">
            <w:pPr>
              <w:autoSpaceDE w:val="0"/>
              <w:autoSpaceDN w:val="0"/>
              <w:adjustRightInd w:val="0"/>
              <w:jc w:val="center"/>
              <w:rPr>
                <w:b/>
                <w:sz w:val="24"/>
                <w:szCs w:val="24"/>
              </w:rPr>
            </w:pPr>
            <w:r w:rsidRPr="00717CA7">
              <w:rPr>
                <w:sz w:val="24"/>
                <w:szCs w:val="24"/>
              </w:rPr>
              <w:t>179,3</w:t>
            </w:r>
          </w:p>
        </w:tc>
        <w:tc>
          <w:tcPr>
            <w:tcW w:w="1135" w:type="dxa"/>
            <w:tcBorders>
              <w:top w:val="single" w:sz="4" w:space="0" w:color="auto"/>
              <w:left w:val="single" w:sz="4" w:space="0" w:color="auto"/>
              <w:bottom w:val="nil"/>
              <w:right w:val="single" w:sz="4" w:space="0" w:color="auto"/>
            </w:tcBorders>
            <w:hideMark/>
          </w:tcPr>
          <w:p w:rsidR="00717CA7" w:rsidRPr="00717CA7" w:rsidRDefault="00717CA7">
            <w:pPr>
              <w:autoSpaceDE w:val="0"/>
              <w:autoSpaceDN w:val="0"/>
              <w:adjustRightInd w:val="0"/>
              <w:jc w:val="center"/>
              <w:rPr>
                <w:b/>
                <w:sz w:val="24"/>
                <w:szCs w:val="24"/>
              </w:rPr>
            </w:pPr>
            <w:r w:rsidRPr="00717CA7">
              <w:rPr>
                <w:sz w:val="24"/>
                <w:szCs w:val="24"/>
              </w:rPr>
              <w:t>148,0</w:t>
            </w:r>
          </w:p>
        </w:tc>
        <w:tc>
          <w:tcPr>
            <w:tcW w:w="1145" w:type="dxa"/>
            <w:tcBorders>
              <w:top w:val="single" w:sz="4" w:space="0" w:color="auto"/>
              <w:left w:val="single" w:sz="4" w:space="0" w:color="auto"/>
              <w:bottom w:val="nil"/>
              <w:right w:val="single" w:sz="4" w:space="0" w:color="auto"/>
            </w:tcBorders>
            <w:hideMark/>
          </w:tcPr>
          <w:p w:rsidR="00717CA7" w:rsidRPr="00717CA7" w:rsidRDefault="00717CA7">
            <w:pPr>
              <w:autoSpaceDE w:val="0"/>
              <w:autoSpaceDN w:val="0"/>
              <w:adjustRightInd w:val="0"/>
              <w:jc w:val="center"/>
              <w:rPr>
                <w:b/>
                <w:sz w:val="24"/>
                <w:szCs w:val="24"/>
              </w:rPr>
            </w:pPr>
            <w:r w:rsidRPr="00717CA7">
              <w:rPr>
                <w:sz w:val="24"/>
                <w:szCs w:val="24"/>
              </w:rPr>
              <w:t>143,4</w:t>
            </w:r>
          </w:p>
        </w:tc>
        <w:tc>
          <w:tcPr>
            <w:tcW w:w="1144" w:type="dxa"/>
            <w:tcBorders>
              <w:top w:val="single" w:sz="4" w:space="0" w:color="auto"/>
              <w:left w:val="single" w:sz="4" w:space="0" w:color="auto"/>
              <w:bottom w:val="nil"/>
              <w:right w:val="single" w:sz="4" w:space="0" w:color="auto"/>
            </w:tcBorders>
            <w:hideMark/>
          </w:tcPr>
          <w:p w:rsidR="00717CA7" w:rsidRPr="00717CA7" w:rsidRDefault="00717CA7">
            <w:pPr>
              <w:autoSpaceDE w:val="0"/>
              <w:autoSpaceDN w:val="0"/>
              <w:adjustRightInd w:val="0"/>
              <w:jc w:val="center"/>
              <w:rPr>
                <w:b/>
                <w:sz w:val="24"/>
                <w:szCs w:val="24"/>
              </w:rPr>
            </w:pPr>
            <w:r w:rsidRPr="00717CA7">
              <w:rPr>
                <w:sz w:val="24"/>
                <w:szCs w:val="24"/>
              </w:rPr>
              <w:t>143,4</w:t>
            </w:r>
          </w:p>
        </w:tc>
        <w:tc>
          <w:tcPr>
            <w:tcW w:w="992" w:type="dxa"/>
            <w:tcBorders>
              <w:top w:val="single" w:sz="4" w:space="0" w:color="auto"/>
              <w:left w:val="single" w:sz="4" w:space="0" w:color="auto"/>
              <w:bottom w:val="nil"/>
              <w:right w:val="single" w:sz="4" w:space="0" w:color="auto"/>
            </w:tcBorders>
            <w:hideMark/>
          </w:tcPr>
          <w:p w:rsidR="00717CA7" w:rsidRPr="00717CA7" w:rsidRDefault="00717CA7">
            <w:pPr>
              <w:autoSpaceDE w:val="0"/>
              <w:autoSpaceDN w:val="0"/>
              <w:adjustRightInd w:val="0"/>
              <w:jc w:val="center"/>
              <w:rPr>
                <w:b/>
                <w:sz w:val="24"/>
                <w:szCs w:val="24"/>
              </w:rPr>
            </w:pPr>
            <w:r w:rsidRPr="00717CA7">
              <w:rPr>
                <w:sz w:val="24"/>
                <w:szCs w:val="24"/>
              </w:rPr>
              <w:t>143,4</w:t>
            </w:r>
          </w:p>
        </w:tc>
        <w:tc>
          <w:tcPr>
            <w:tcW w:w="993" w:type="dxa"/>
            <w:tcBorders>
              <w:top w:val="single" w:sz="4" w:space="0" w:color="auto"/>
              <w:left w:val="single" w:sz="4" w:space="0" w:color="auto"/>
              <w:bottom w:val="nil"/>
              <w:right w:val="single" w:sz="4" w:space="0" w:color="auto"/>
            </w:tcBorders>
            <w:hideMark/>
          </w:tcPr>
          <w:p w:rsidR="00717CA7" w:rsidRPr="00717CA7" w:rsidRDefault="00717CA7">
            <w:pPr>
              <w:autoSpaceDE w:val="0"/>
              <w:autoSpaceDN w:val="0"/>
              <w:adjustRightInd w:val="0"/>
              <w:jc w:val="center"/>
              <w:rPr>
                <w:b/>
                <w:sz w:val="24"/>
                <w:szCs w:val="24"/>
              </w:rPr>
            </w:pPr>
            <w:r w:rsidRPr="00717CA7">
              <w:rPr>
                <w:sz w:val="24"/>
                <w:szCs w:val="24"/>
              </w:rPr>
              <w:t>143,4</w:t>
            </w:r>
          </w:p>
        </w:tc>
      </w:tr>
      <w:tr w:rsidR="00717CA7" w:rsidTr="005D3202">
        <w:trPr>
          <w:gridAfter w:val="1"/>
          <w:wAfter w:w="992" w:type="dxa"/>
          <w:trHeight w:val="13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717CA7" w:rsidRDefault="00717CA7">
            <w:pPr>
              <w:rPr>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717CA7" w:rsidRDefault="00717CA7">
            <w:pPr>
              <w:rPr>
                <w:sz w:val="24"/>
                <w:szCs w:val="24"/>
              </w:rPr>
            </w:pPr>
          </w:p>
        </w:tc>
        <w:tc>
          <w:tcPr>
            <w:tcW w:w="1849" w:type="dxa"/>
            <w:vMerge/>
            <w:tcBorders>
              <w:top w:val="single" w:sz="4" w:space="0" w:color="auto"/>
              <w:left w:val="single" w:sz="4" w:space="0" w:color="auto"/>
              <w:bottom w:val="nil"/>
              <w:right w:val="single" w:sz="4" w:space="0" w:color="auto"/>
            </w:tcBorders>
            <w:vAlign w:val="center"/>
            <w:hideMark/>
          </w:tcPr>
          <w:p w:rsidR="00717CA7" w:rsidRDefault="00717CA7">
            <w:pPr>
              <w:rPr>
                <w:b/>
                <w:sz w:val="24"/>
                <w:szCs w:val="24"/>
              </w:rPr>
            </w:pPr>
          </w:p>
        </w:tc>
        <w:tc>
          <w:tcPr>
            <w:tcW w:w="559" w:type="dxa"/>
            <w:tcBorders>
              <w:top w:val="single" w:sz="4" w:space="0" w:color="auto"/>
              <w:left w:val="single" w:sz="4" w:space="0" w:color="auto"/>
              <w:bottom w:val="single" w:sz="4" w:space="0" w:color="auto"/>
              <w:right w:val="single" w:sz="4" w:space="0" w:color="auto"/>
            </w:tcBorders>
            <w:hideMark/>
          </w:tcPr>
          <w:p w:rsidR="00717CA7" w:rsidRDefault="00717CA7">
            <w:pPr>
              <w:autoSpaceDE w:val="0"/>
              <w:autoSpaceDN w:val="0"/>
              <w:adjustRightInd w:val="0"/>
              <w:jc w:val="center"/>
              <w:rPr>
                <w:sz w:val="24"/>
                <w:szCs w:val="24"/>
              </w:rPr>
            </w:pPr>
            <w:r>
              <w:rPr>
                <w:sz w:val="24"/>
                <w:szCs w:val="24"/>
              </w:rPr>
              <w:t>993</w:t>
            </w:r>
          </w:p>
        </w:tc>
        <w:tc>
          <w:tcPr>
            <w:tcW w:w="720" w:type="dxa"/>
            <w:tcBorders>
              <w:top w:val="single" w:sz="4" w:space="0" w:color="auto"/>
              <w:left w:val="single" w:sz="4" w:space="0" w:color="auto"/>
              <w:bottom w:val="single" w:sz="4" w:space="0" w:color="auto"/>
              <w:right w:val="single" w:sz="4" w:space="0" w:color="auto"/>
            </w:tcBorders>
            <w:hideMark/>
          </w:tcPr>
          <w:p w:rsidR="00717CA7" w:rsidRDefault="00717CA7">
            <w:pPr>
              <w:autoSpaceDE w:val="0"/>
              <w:autoSpaceDN w:val="0"/>
              <w:adjustRightInd w:val="0"/>
              <w:jc w:val="center"/>
              <w:rPr>
                <w:sz w:val="24"/>
                <w:szCs w:val="24"/>
              </w:rPr>
            </w:pPr>
            <w:r>
              <w:rPr>
                <w:sz w:val="24"/>
                <w:szCs w:val="24"/>
              </w:rPr>
              <w:t>1001</w:t>
            </w:r>
          </w:p>
        </w:tc>
        <w:tc>
          <w:tcPr>
            <w:tcW w:w="960" w:type="dxa"/>
            <w:tcBorders>
              <w:top w:val="single" w:sz="4" w:space="0" w:color="auto"/>
              <w:left w:val="single" w:sz="4" w:space="0" w:color="auto"/>
              <w:bottom w:val="single" w:sz="4" w:space="0" w:color="auto"/>
              <w:right w:val="single" w:sz="4" w:space="0" w:color="auto"/>
            </w:tcBorders>
            <w:hideMark/>
          </w:tcPr>
          <w:p w:rsidR="00717CA7" w:rsidRDefault="00717CA7">
            <w:pPr>
              <w:autoSpaceDE w:val="0"/>
              <w:autoSpaceDN w:val="0"/>
              <w:adjustRightInd w:val="0"/>
              <w:jc w:val="center"/>
              <w:rPr>
                <w:sz w:val="24"/>
                <w:szCs w:val="24"/>
              </w:rPr>
            </w:pPr>
            <w:r>
              <w:rPr>
                <w:sz w:val="24"/>
                <w:szCs w:val="24"/>
              </w:rPr>
              <w:t>Ц310170520</w:t>
            </w:r>
          </w:p>
        </w:tc>
        <w:tc>
          <w:tcPr>
            <w:tcW w:w="600" w:type="dxa"/>
            <w:tcBorders>
              <w:top w:val="single" w:sz="4" w:space="0" w:color="auto"/>
              <w:left w:val="single" w:sz="4" w:space="0" w:color="auto"/>
              <w:bottom w:val="single" w:sz="4" w:space="0" w:color="auto"/>
              <w:right w:val="single" w:sz="4" w:space="0" w:color="auto"/>
            </w:tcBorders>
            <w:hideMark/>
          </w:tcPr>
          <w:p w:rsidR="00717CA7" w:rsidRDefault="00717CA7">
            <w:pPr>
              <w:autoSpaceDE w:val="0"/>
              <w:autoSpaceDN w:val="0"/>
              <w:adjustRightInd w:val="0"/>
              <w:jc w:val="center"/>
              <w:rPr>
                <w:sz w:val="24"/>
                <w:szCs w:val="24"/>
              </w:rPr>
            </w:pPr>
            <w:r>
              <w:rPr>
                <w:sz w:val="24"/>
                <w:szCs w:val="24"/>
              </w:rPr>
              <w:t>300</w:t>
            </w:r>
          </w:p>
        </w:tc>
        <w:tc>
          <w:tcPr>
            <w:tcW w:w="1080" w:type="dxa"/>
            <w:tcBorders>
              <w:top w:val="single" w:sz="4" w:space="0" w:color="auto"/>
              <w:left w:val="single" w:sz="4" w:space="0" w:color="auto"/>
              <w:bottom w:val="single" w:sz="4" w:space="0" w:color="auto"/>
              <w:right w:val="single" w:sz="4" w:space="0" w:color="auto"/>
            </w:tcBorders>
            <w:hideMark/>
          </w:tcPr>
          <w:p w:rsidR="00717CA7" w:rsidRDefault="00717CA7">
            <w:pPr>
              <w:autoSpaceDE w:val="0"/>
              <w:autoSpaceDN w:val="0"/>
              <w:adjustRightInd w:val="0"/>
              <w:jc w:val="center"/>
              <w:rPr>
                <w:sz w:val="24"/>
                <w:szCs w:val="24"/>
              </w:rPr>
            </w:pPr>
            <w:r>
              <w:rPr>
                <w:sz w:val="24"/>
                <w:szCs w:val="24"/>
              </w:rPr>
              <w:t>0</w:t>
            </w:r>
          </w:p>
        </w:tc>
        <w:tc>
          <w:tcPr>
            <w:tcW w:w="1080" w:type="dxa"/>
            <w:tcBorders>
              <w:top w:val="single" w:sz="4" w:space="0" w:color="auto"/>
              <w:left w:val="single" w:sz="4" w:space="0" w:color="auto"/>
              <w:bottom w:val="single" w:sz="4" w:space="0" w:color="auto"/>
              <w:right w:val="single" w:sz="4" w:space="0" w:color="auto"/>
            </w:tcBorders>
            <w:hideMark/>
          </w:tcPr>
          <w:p w:rsidR="00717CA7" w:rsidRDefault="00717CA7">
            <w:pPr>
              <w:autoSpaceDE w:val="0"/>
              <w:autoSpaceDN w:val="0"/>
              <w:adjustRightInd w:val="0"/>
              <w:jc w:val="center"/>
              <w:rPr>
                <w:sz w:val="24"/>
                <w:szCs w:val="24"/>
              </w:rPr>
            </w:pPr>
            <w:r>
              <w:rPr>
                <w:sz w:val="24"/>
                <w:szCs w:val="24"/>
              </w:rPr>
              <w:t>0</w:t>
            </w:r>
          </w:p>
        </w:tc>
        <w:tc>
          <w:tcPr>
            <w:tcW w:w="1135" w:type="dxa"/>
            <w:tcBorders>
              <w:top w:val="single" w:sz="4" w:space="0" w:color="auto"/>
              <w:left w:val="single" w:sz="4" w:space="0" w:color="auto"/>
              <w:bottom w:val="single" w:sz="4" w:space="0" w:color="auto"/>
              <w:right w:val="single" w:sz="4" w:space="0" w:color="auto"/>
            </w:tcBorders>
            <w:hideMark/>
          </w:tcPr>
          <w:p w:rsidR="00717CA7" w:rsidRDefault="00717CA7">
            <w:pPr>
              <w:autoSpaceDE w:val="0"/>
              <w:autoSpaceDN w:val="0"/>
              <w:adjustRightInd w:val="0"/>
              <w:jc w:val="center"/>
              <w:rPr>
                <w:sz w:val="24"/>
                <w:szCs w:val="24"/>
              </w:rPr>
            </w:pPr>
            <w:r>
              <w:rPr>
                <w:sz w:val="24"/>
                <w:szCs w:val="24"/>
              </w:rPr>
              <w:t>56,4</w:t>
            </w:r>
          </w:p>
        </w:tc>
        <w:tc>
          <w:tcPr>
            <w:tcW w:w="1145" w:type="dxa"/>
            <w:tcBorders>
              <w:top w:val="single" w:sz="4" w:space="0" w:color="auto"/>
              <w:left w:val="single" w:sz="4" w:space="0" w:color="auto"/>
              <w:bottom w:val="single" w:sz="4" w:space="0" w:color="auto"/>
              <w:right w:val="single" w:sz="4" w:space="0" w:color="auto"/>
            </w:tcBorders>
            <w:hideMark/>
          </w:tcPr>
          <w:p w:rsidR="00717CA7" w:rsidRDefault="00717CA7">
            <w:pPr>
              <w:autoSpaceDE w:val="0"/>
              <w:autoSpaceDN w:val="0"/>
              <w:adjustRightInd w:val="0"/>
              <w:jc w:val="center"/>
              <w:rPr>
                <w:sz w:val="24"/>
                <w:szCs w:val="24"/>
              </w:rPr>
            </w:pPr>
            <w:r>
              <w:rPr>
                <w:sz w:val="24"/>
                <w:szCs w:val="24"/>
              </w:rPr>
              <w:t>0</w:t>
            </w:r>
          </w:p>
        </w:tc>
        <w:tc>
          <w:tcPr>
            <w:tcW w:w="1144" w:type="dxa"/>
            <w:tcBorders>
              <w:top w:val="single" w:sz="4" w:space="0" w:color="auto"/>
              <w:left w:val="single" w:sz="4" w:space="0" w:color="auto"/>
              <w:bottom w:val="single" w:sz="4" w:space="0" w:color="auto"/>
              <w:right w:val="single" w:sz="4" w:space="0" w:color="auto"/>
            </w:tcBorders>
            <w:hideMark/>
          </w:tcPr>
          <w:p w:rsidR="00717CA7" w:rsidRDefault="00717CA7">
            <w:pPr>
              <w:autoSpaceDE w:val="0"/>
              <w:autoSpaceDN w:val="0"/>
              <w:adjustRightInd w:val="0"/>
              <w:jc w:val="center"/>
              <w:rPr>
                <w:sz w:val="24"/>
                <w:szCs w:val="24"/>
              </w:rPr>
            </w:pPr>
            <w:r>
              <w:rPr>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717CA7" w:rsidRDefault="00717CA7">
            <w:pPr>
              <w:autoSpaceDE w:val="0"/>
              <w:autoSpaceDN w:val="0"/>
              <w:adjustRightInd w:val="0"/>
              <w:jc w:val="center"/>
              <w:rPr>
                <w:sz w:val="24"/>
                <w:szCs w:val="24"/>
              </w:rPr>
            </w:pPr>
            <w:r>
              <w:rPr>
                <w:sz w:val="24"/>
                <w:szCs w:val="24"/>
              </w:rPr>
              <w:t>0</w:t>
            </w:r>
          </w:p>
        </w:tc>
        <w:tc>
          <w:tcPr>
            <w:tcW w:w="993" w:type="dxa"/>
            <w:tcBorders>
              <w:top w:val="single" w:sz="4" w:space="0" w:color="auto"/>
              <w:left w:val="single" w:sz="4" w:space="0" w:color="auto"/>
              <w:bottom w:val="single" w:sz="4" w:space="0" w:color="auto"/>
              <w:right w:val="single" w:sz="4" w:space="0" w:color="auto"/>
            </w:tcBorders>
            <w:hideMark/>
          </w:tcPr>
          <w:p w:rsidR="00717CA7" w:rsidRDefault="00717CA7">
            <w:pPr>
              <w:autoSpaceDE w:val="0"/>
              <w:autoSpaceDN w:val="0"/>
              <w:adjustRightInd w:val="0"/>
              <w:jc w:val="center"/>
              <w:rPr>
                <w:sz w:val="24"/>
                <w:szCs w:val="24"/>
              </w:rPr>
            </w:pPr>
            <w:r>
              <w:rPr>
                <w:sz w:val="24"/>
                <w:szCs w:val="24"/>
              </w:rPr>
              <w:t>0</w:t>
            </w:r>
          </w:p>
        </w:tc>
      </w:tr>
      <w:tr w:rsidR="00717CA7" w:rsidTr="005D3202">
        <w:trPr>
          <w:gridAfter w:val="1"/>
          <w:wAfter w:w="992" w:type="dxa"/>
          <w:trHeight w:val="134"/>
        </w:trPr>
        <w:tc>
          <w:tcPr>
            <w:tcW w:w="1843" w:type="dxa"/>
            <w:tcBorders>
              <w:top w:val="single" w:sz="4" w:space="0" w:color="auto"/>
              <w:left w:val="single" w:sz="4" w:space="0" w:color="auto"/>
              <w:bottom w:val="single" w:sz="4" w:space="0" w:color="auto"/>
              <w:right w:val="single" w:sz="4" w:space="0" w:color="auto"/>
            </w:tcBorders>
            <w:hideMark/>
          </w:tcPr>
          <w:p w:rsidR="00717CA7" w:rsidRDefault="00717CA7">
            <w:pPr>
              <w:autoSpaceDE w:val="0"/>
              <w:autoSpaceDN w:val="0"/>
              <w:adjustRightInd w:val="0"/>
              <w:rPr>
                <w:sz w:val="24"/>
                <w:szCs w:val="24"/>
              </w:rPr>
            </w:pPr>
            <w:r>
              <w:rPr>
                <w:sz w:val="24"/>
                <w:szCs w:val="24"/>
              </w:rPr>
              <w:lastRenderedPageBreak/>
              <w:t>Основное мероприятие 3.</w:t>
            </w:r>
          </w:p>
        </w:tc>
        <w:tc>
          <w:tcPr>
            <w:tcW w:w="1843" w:type="dxa"/>
            <w:vMerge w:val="restart"/>
            <w:tcBorders>
              <w:top w:val="single" w:sz="4" w:space="0" w:color="auto"/>
              <w:left w:val="single" w:sz="4" w:space="0" w:color="auto"/>
              <w:bottom w:val="nil"/>
              <w:right w:val="single" w:sz="4" w:space="0" w:color="auto"/>
            </w:tcBorders>
            <w:hideMark/>
          </w:tcPr>
          <w:p w:rsidR="00717CA7" w:rsidRDefault="00717CA7">
            <w:pPr>
              <w:autoSpaceDE w:val="0"/>
              <w:autoSpaceDN w:val="0"/>
              <w:adjustRightInd w:val="0"/>
              <w:rPr>
                <w:sz w:val="24"/>
                <w:szCs w:val="24"/>
              </w:rPr>
            </w:pPr>
            <w:r>
              <w:rPr>
                <w:sz w:val="24"/>
                <w:szCs w:val="24"/>
              </w:rPr>
              <w:t>Обеспечение мер социальной</w:t>
            </w:r>
          </w:p>
          <w:p w:rsidR="00717CA7" w:rsidRDefault="00717CA7">
            <w:pPr>
              <w:autoSpaceDE w:val="0"/>
              <w:autoSpaceDN w:val="0"/>
              <w:adjustRightInd w:val="0"/>
              <w:rPr>
                <w:sz w:val="24"/>
                <w:szCs w:val="24"/>
              </w:rPr>
            </w:pPr>
            <w:r>
              <w:rPr>
                <w:sz w:val="24"/>
                <w:szCs w:val="24"/>
              </w:rPr>
              <w:t>поддержки отдельных категорий граждан по оплате жилищно-коммунальных услуг за счет субвенции, предоставляемой из республиканского бюджета Чувашской Республики</w:t>
            </w:r>
          </w:p>
        </w:tc>
        <w:tc>
          <w:tcPr>
            <w:tcW w:w="1849" w:type="dxa"/>
            <w:vMerge/>
            <w:tcBorders>
              <w:top w:val="single" w:sz="4" w:space="0" w:color="auto"/>
              <w:left w:val="single" w:sz="4" w:space="0" w:color="auto"/>
              <w:bottom w:val="nil"/>
              <w:right w:val="single" w:sz="4" w:space="0" w:color="auto"/>
            </w:tcBorders>
            <w:vAlign w:val="center"/>
            <w:hideMark/>
          </w:tcPr>
          <w:p w:rsidR="00717CA7" w:rsidRDefault="00717CA7">
            <w:pPr>
              <w:rPr>
                <w:b/>
                <w:sz w:val="24"/>
                <w:szCs w:val="24"/>
              </w:rPr>
            </w:pPr>
          </w:p>
        </w:tc>
        <w:tc>
          <w:tcPr>
            <w:tcW w:w="559" w:type="dxa"/>
            <w:tcBorders>
              <w:top w:val="single" w:sz="4" w:space="0" w:color="auto"/>
              <w:left w:val="single" w:sz="4" w:space="0" w:color="auto"/>
              <w:bottom w:val="single" w:sz="4" w:space="0" w:color="auto"/>
              <w:right w:val="single" w:sz="4" w:space="0" w:color="auto"/>
            </w:tcBorders>
            <w:hideMark/>
          </w:tcPr>
          <w:p w:rsidR="00717CA7" w:rsidRDefault="00717CA7">
            <w:pPr>
              <w:autoSpaceDE w:val="0"/>
              <w:autoSpaceDN w:val="0"/>
              <w:adjustRightInd w:val="0"/>
              <w:jc w:val="center"/>
              <w:rPr>
                <w:sz w:val="24"/>
                <w:szCs w:val="24"/>
              </w:rPr>
            </w:pPr>
            <w:r>
              <w:rPr>
                <w:sz w:val="24"/>
                <w:szCs w:val="24"/>
              </w:rPr>
              <w:t>974</w:t>
            </w:r>
          </w:p>
        </w:tc>
        <w:tc>
          <w:tcPr>
            <w:tcW w:w="720" w:type="dxa"/>
            <w:tcBorders>
              <w:top w:val="single" w:sz="4" w:space="0" w:color="auto"/>
              <w:left w:val="single" w:sz="4" w:space="0" w:color="auto"/>
              <w:bottom w:val="single" w:sz="4" w:space="0" w:color="auto"/>
              <w:right w:val="single" w:sz="4" w:space="0" w:color="auto"/>
            </w:tcBorders>
            <w:hideMark/>
          </w:tcPr>
          <w:p w:rsidR="00717CA7" w:rsidRDefault="00717CA7">
            <w:pPr>
              <w:autoSpaceDE w:val="0"/>
              <w:autoSpaceDN w:val="0"/>
              <w:adjustRightInd w:val="0"/>
              <w:jc w:val="center"/>
              <w:rPr>
                <w:sz w:val="24"/>
                <w:szCs w:val="24"/>
              </w:rPr>
            </w:pPr>
            <w:r>
              <w:rPr>
                <w:sz w:val="24"/>
                <w:szCs w:val="24"/>
              </w:rPr>
              <w:t>1001</w:t>
            </w:r>
          </w:p>
        </w:tc>
        <w:tc>
          <w:tcPr>
            <w:tcW w:w="960" w:type="dxa"/>
            <w:tcBorders>
              <w:top w:val="single" w:sz="4" w:space="0" w:color="auto"/>
              <w:left w:val="single" w:sz="4" w:space="0" w:color="auto"/>
              <w:bottom w:val="single" w:sz="4" w:space="0" w:color="auto"/>
              <w:right w:val="single" w:sz="4" w:space="0" w:color="auto"/>
            </w:tcBorders>
            <w:hideMark/>
          </w:tcPr>
          <w:p w:rsidR="00717CA7" w:rsidRDefault="00717CA7">
            <w:pPr>
              <w:autoSpaceDE w:val="0"/>
              <w:autoSpaceDN w:val="0"/>
              <w:adjustRightInd w:val="0"/>
              <w:jc w:val="center"/>
              <w:rPr>
                <w:sz w:val="24"/>
                <w:szCs w:val="24"/>
              </w:rPr>
            </w:pPr>
            <w:r>
              <w:rPr>
                <w:sz w:val="24"/>
                <w:szCs w:val="24"/>
              </w:rPr>
              <w:t>Ц31010550</w:t>
            </w:r>
          </w:p>
        </w:tc>
        <w:tc>
          <w:tcPr>
            <w:tcW w:w="600" w:type="dxa"/>
            <w:tcBorders>
              <w:top w:val="single" w:sz="4" w:space="0" w:color="auto"/>
              <w:left w:val="single" w:sz="4" w:space="0" w:color="auto"/>
              <w:bottom w:val="single" w:sz="4" w:space="0" w:color="auto"/>
              <w:right w:val="single" w:sz="4" w:space="0" w:color="auto"/>
            </w:tcBorders>
            <w:hideMark/>
          </w:tcPr>
          <w:p w:rsidR="00717CA7" w:rsidRDefault="00717CA7">
            <w:pPr>
              <w:autoSpaceDE w:val="0"/>
              <w:autoSpaceDN w:val="0"/>
              <w:adjustRightInd w:val="0"/>
              <w:jc w:val="center"/>
              <w:rPr>
                <w:sz w:val="24"/>
                <w:szCs w:val="24"/>
              </w:rPr>
            </w:pPr>
            <w:r>
              <w:rPr>
                <w:sz w:val="24"/>
                <w:szCs w:val="24"/>
              </w:rPr>
              <w:t>310</w:t>
            </w:r>
          </w:p>
        </w:tc>
        <w:tc>
          <w:tcPr>
            <w:tcW w:w="1080" w:type="dxa"/>
            <w:tcBorders>
              <w:top w:val="single" w:sz="4" w:space="0" w:color="auto"/>
              <w:left w:val="single" w:sz="4" w:space="0" w:color="auto"/>
              <w:bottom w:val="single" w:sz="4" w:space="0" w:color="auto"/>
              <w:right w:val="single" w:sz="4" w:space="0" w:color="auto"/>
            </w:tcBorders>
            <w:hideMark/>
          </w:tcPr>
          <w:p w:rsidR="00717CA7" w:rsidRDefault="00717CA7">
            <w:pPr>
              <w:autoSpaceDE w:val="0"/>
              <w:autoSpaceDN w:val="0"/>
              <w:adjustRightInd w:val="0"/>
              <w:jc w:val="center"/>
              <w:rPr>
                <w:sz w:val="24"/>
                <w:szCs w:val="24"/>
              </w:rPr>
            </w:pPr>
            <w:r>
              <w:rPr>
                <w:sz w:val="24"/>
                <w:szCs w:val="24"/>
              </w:rPr>
              <w:t>0</w:t>
            </w:r>
          </w:p>
        </w:tc>
        <w:tc>
          <w:tcPr>
            <w:tcW w:w="1080" w:type="dxa"/>
            <w:tcBorders>
              <w:top w:val="single" w:sz="4" w:space="0" w:color="auto"/>
              <w:left w:val="single" w:sz="4" w:space="0" w:color="auto"/>
              <w:bottom w:val="single" w:sz="4" w:space="0" w:color="auto"/>
              <w:right w:val="single" w:sz="4" w:space="0" w:color="auto"/>
            </w:tcBorders>
            <w:hideMark/>
          </w:tcPr>
          <w:p w:rsidR="00717CA7" w:rsidRDefault="00717CA7">
            <w:pPr>
              <w:autoSpaceDE w:val="0"/>
              <w:autoSpaceDN w:val="0"/>
              <w:adjustRightInd w:val="0"/>
              <w:jc w:val="center"/>
              <w:rPr>
                <w:sz w:val="24"/>
                <w:szCs w:val="24"/>
              </w:rPr>
            </w:pPr>
            <w:r>
              <w:rPr>
                <w:sz w:val="24"/>
                <w:szCs w:val="24"/>
              </w:rPr>
              <w:t>0</w:t>
            </w:r>
          </w:p>
        </w:tc>
        <w:tc>
          <w:tcPr>
            <w:tcW w:w="1135" w:type="dxa"/>
            <w:tcBorders>
              <w:top w:val="single" w:sz="4" w:space="0" w:color="auto"/>
              <w:left w:val="single" w:sz="4" w:space="0" w:color="auto"/>
              <w:bottom w:val="single" w:sz="4" w:space="0" w:color="auto"/>
              <w:right w:val="single" w:sz="4" w:space="0" w:color="auto"/>
            </w:tcBorders>
            <w:hideMark/>
          </w:tcPr>
          <w:p w:rsidR="00717CA7" w:rsidRDefault="00717CA7">
            <w:pPr>
              <w:autoSpaceDE w:val="0"/>
              <w:autoSpaceDN w:val="0"/>
              <w:adjustRightInd w:val="0"/>
              <w:jc w:val="center"/>
              <w:rPr>
                <w:sz w:val="24"/>
                <w:szCs w:val="24"/>
              </w:rPr>
            </w:pPr>
            <w:r>
              <w:rPr>
                <w:sz w:val="24"/>
                <w:szCs w:val="24"/>
              </w:rPr>
              <w:t>2098,4</w:t>
            </w:r>
          </w:p>
        </w:tc>
        <w:tc>
          <w:tcPr>
            <w:tcW w:w="1145" w:type="dxa"/>
            <w:tcBorders>
              <w:top w:val="single" w:sz="4" w:space="0" w:color="auto"/>
              <w:left w:val="single" w:sz="4" w:space="0" w:color="auto"/>
              <w:bottom w:val="single" w:sz="4" w:space="0" w:color="auto"/>
              <w:right w:val="single" w:sz="4" w:space="0" w:color="auto"/>
            </w:tcBorders>
            <w:hideMark/>
          </w:tcPr>
          <w:p w:rsidR="00717CA7" w:rsidRDefault="00717CA7">
            <w:pPr>
              <w:autoSpaceDE w:val="0"/>
              <w:autoSpaceDN w:val="0"/>
              <w:adjustRightInd w:val="0"/>
              <w:jc w:val="center"/>
              <w:rPr>
                <w:sz w:val="24"/>
                <w:szCs w:val="24"/>
              </w:rPr>
            </w:pPr>
            <w:r>
              <w:rPr>
                <w:sz w:val="24"/>
                <w:szCs w:val="24"/>
              </w:rPr>
              <w:t>4249,6</w:t>
            </w:r>
          </w:p>
        </w:tc>
        <w:tc>
          <w:tcPr>
            <w:tcW w:w="1144" w:type="dxa"/>
            <w:tcBorders>
              <w:top w:val="single" w:sz="4" w:space="0" w:color="auto"/>
              <w:left w:val="single" w:sz="4" w:space="0" w:color="auto"/>
              <w:bottom w:val="single" w:sz="4" w:space="0" w:color="auto"/>
              <w:right w:val="single" w:sz="4" w:space="0" w:color="auto"/>
            </w:tcBorders>
            <w:hideMark/>
          </w:tcPr>
          <w:p w:rsidR="00717CA7" w:rsidRDefault="00717CA7">
            <w:pPr>
              <w:autoSpaceDE w:val="0"/>
              <w:autoSpaceDN w:val="0"/>
              <w:adjustRightInd w:val="0"/>
              <w:jc w:val="center"/>
              <w:rPr>
                <w:sz w:val="24"/>
                <w:szCs w:val="24"/>
              </w:rPr>
            </w:pPr>
            <w:r>
              <w:rPr>
                <w:sz w:val="24"/>
                <w:szCs w:val="24"/>
              </w:rPr>
              <w:t>4249,6</w:t>
            </w:r>
          </w:p>
        </w:tc>
        <w:tc>
          <w:tcPr>
            <w:tcW w:w="992" w:type="dxa"/>
            <w:tcBorders>
              <w:top w:val="single" w:sz="4" w:space="0" w:color="auto"/>
              <w:left w:val="single" w:sz="4" w:space="0" w:color="auto"/>
              <w:bottom w:val="single" w:sz="4" w:space="0" w:color="auto"/>
              <w:right w:val="single" w:sz="4" w:space="0" w:color="auto"/>
            </w:tcBorders>
            <w:hideMark/>
          </w:tcPr>
          <w:p w:rsidR="00717CA7" w:rsidRDefault="00717CA7">
            <w:pPr>
              <w:autoSpaceDE w:val="0"/>
              <w:autoSpaceDN w:val="0"/>
              <w:adjustRightInd w:val="0"/>
              <w:jc w:val="center"/>
              <w:rPr>
                <w:sz w:val="24"/>
                <w:szCs w:val="24"/>
              </w:rPr>
            </w:pPr>
            <w:r>
              <w:rPr>
                <w:sz w:val="24"/>
                <w:szCs w:val="24"/>
              </w:rPr>
              <w:t>4249,6</w:t>
            </w:r>
          </w:p>
        </w:tc>
        <w:tc>
          <w:tcPr>
            <w:tcW w:w="993" w:type="dxa"/>
            <w:tcBorders>
              <w:top w:val="single" w:sz="4" w:space="0" w:color="auto"/>
              <w:left w:val="single" w:sz="4" w:space="0" w:color="auto"/>
              <w:bottom w:val="single" w:sz="4" w:space="0" w:color="auto"/>
              <w:right w:val="single" w:sz="4" w:space="0" w:color="auto"/>
            </w:tcBorders>
            <w:hideMark/>
          </w:tcPr>
          <w:p w:rsidR="00717CA7" w:rsidRDefault="00717CA7">
            <w:pPr>
              <w:autoSpaceDE w:val="0"/>
              <w:autoSpaceDN w:val="0"/>
              <w:adjustRightInd w:val="0"/>
              <w:jc w:val="center"/>
              <w:rPr>
                <w:sz w:val="24"/>
                <w:szCs w:val="24"/>
              </w:rPr>
            </w:pPr>
            <w:r>
              <w:rPr>
                <w:sz w:val="24"/>
                <w:szCs w:val="24"/>
              </w:rPr>
              <w:t>4249,6</w:t>
            </w:r>
          </w:p>
        </w:tc>
      </w:tr>
      <w:tr w:rsidR="00717CA7" w:rsidTr="005D3202">
        <w:trPr>
          <w:gridAfter w:val="1"/>
          <w:wAfter w:w="992" w:type="dxa"/>
          <w:trHeight w:val="835"/>
        </w:trPr>
        <w:tc>
          <w:tcPr>
            <w:tcW w:w="1843" w:type="dxa"/>
            <w:tcBorders>
              <w:top w:val="single" w:sz="4" w:space="0" w:color="auto"/>
              <w:left w:val="single" w:sz="4" w:space="0" w:color="auto"/>
              <w:bottom w:val="nil"/>
              <w:right w:val="single" w:sz="4" w:space="0" w:color="auto"/>
            </w:tcBorders>
          </w:tcPr>
          <w:p w:rsidR="00717CA7" w:rsidRDefault="00717CA7">
            <w:pPr>
              <w:autoSpaceDE w:val="0"/>
              <w:autoSpaceDN w:val="0"/>
              <w:adjustRightInd w:val="0"/>
              <w:rPr>
                <w:sz w:val="24"/>
                <w:szCs w:val="24"/>
              </w:rPr>
            </w:pPr>
          </w:p>
        </w:tc>
        <w:tc>
          <w:tcPr>
            <w:tcW w:w="1843" w:type="dxa"/>
            <w:vMerge/>
            <w:tcBorders>
              <w:top w:val="single" w:sz="4" w:space="0" w:color="auto"/>
              <w:left w:val="single" w:sz="4" w:space="0" w:color="auto"/>
              <w:bottom w:val="nil"/>
              <w:right w:val="single" w:sz="4" w:space="0" w:color="auto"/>
            </w:tcBorders>
            <w:vAlign w:val="center"/>
            <w:hideMark/>
          </w:tcPr>
          <w:p w:rsidR="00717CA7" w:rsidRDefault="00717CA7">
            <w:pPr>
              <w:rPr>
                <w:sz w:val="24"/>
                <w:szCs w:val="24"/>
              </w:rPr>
            </w:pPr>
          </w:p>
        </w:tc>
        <w:tc>
          <w:tcPr>
            <w:tcW w:w="1849" w:type="dxa"/>
            <w:vMerge/>
            <w:tcBorders>
              <w:top w:val="single" w:sz="4" w:space="0" w:color="auto"/>
              <w:left w:val="single" w:sz="4" w:space="0" w:color="auto"/>
              <w:bottom w:val="nil"/>
              <w:right w:val="single" w:sz="4" w:space="0" w:color="auto"/>
            </w:tcBorders>
            <w:vAlign w:val="center"/>
            <w:hideMark/>
          </w:tcPr>
          <w:p w:rsidR="00717CA7" w:rsidRDefault="00717CA7">
            <w:pPr>
              <w:rPr>
                <w:b/>
                <w:sz w:val="24"/>
                <w:szCs w:val="24"/>
              </w:rPr>
            </w:pPr>
          </w:p>
        </w:tc>
        <w:tc>
          <w:tcPr>
            <w:tcW w:w="559" w:type="dxa"/>
            <w:tcBorders>
              <w:top w:val="single" w:sz="4" w:space="0" w:color="auto"/>
              <w:left w:val="single" w:sz="4" w:space="0" w:color="auto"/>
              <w:bottom w:val="nil"/>
              <w:right w:val="single" w:sz="4" w:space="0" w:color="auto"/>
            </w:tcBorders>
            <w:hideMark/>
          </w:tcPr>
          <w:p w:rsidR="00717CA7" w:rsidRDefault="00717CA7">
            <w:pPr>
              <w:autoSpaceDE w:val="0"/>
              <w:autoSpaceDN w:val="0"/>
              <w:adjustRightInd w:val="0"/>
              <w:jc w:val="center"/>
              <w:rPr>
                <w:sz w:val="24"/>
                <w:szCs w:val="24"/>
              </w:rPr>
            </w:pPr>
            <w:r>
              <w:rPr>
                <w:sz w:val="24"/>
                <w:szCs w:val="24"/>
              </w:rPr>
              <w:t>903</w:t>
            </w:r>
          </w:p>
        </w:tc>
        <w:tc>
          <w:tcPr>
            <w:tcW w:w="720" w:type="dxa"/>
            <w:tcBorders>
              <w:top w:val="single" w:sz="4" w:space="0" w:color="auto"/>
              <w:left w:val="single" w:sz="4" w:space="0" w:color="auto"/>
              <w:bottom w:val="nil"/>
              <w:right w:val="single" w:sz="4" w:space="0" w:color="auto"/>
            </w:tcBorders>
            <w:hideMark/>
          </w:tcPr>
          <w:p w:rsidR="00717CA7" w:rsidRDefault="00717CA7">
            <w:pPr>
              <w:autoSpaceDE w:val="0"/>
              <w:autoSpaceDN w:val="0"/>
              <w:adjustRightInd w:val="0"/>
              <w:jc w:val="center"/>
              <w:rPr>
                <w:sz w:val="24"/>
                <w:szCs w:val="24"/>
              </w:rPr>
            </w:pPr>
            <w:r>
              <w:rPr>
                <w:sz w:val="24"/>
                <w:szCs w:val="24"/>
              </w:rPr>
              <w:t>1001</w:t>
            </w:r>
          </w:p>
        </w:tc>
        <w:tc>
          <w:tcPr>
            <w:tcW w:w="960" w:type="dxa"/>
            <w:tcBorders>
              <w:top w:val="single" w:sz="4" w:space="0" w:color="auto"/>
              <w:left w:val="single" w:sz="4" w:space="0" w:color="auto"/>
              <w:bottom w:val="nil"/>
              <w:right w:val="single" w:sz="4" w:space="0" w:color="auto"/>
            </w:tcBorders>
            <w:hideMark/>
          </w:tcPr>
          <w:p w:rsidR="00717CA7" w:rsidRDefault="00717CA7">
            <w:pPr>
              <w:autoSpaceDE w:val="0"/>
              <w:autoSpaceDN w:val="0"/>
              <w:adjustRightInd w:val="0"/>
              <w:jc w:val="center"/>
              <w:rPr>
                <w:sz w:val="24"/>
                <w:szCs w:val="24"/>
              </w:rPr>
            </w:pPr>
            <w:r>
              <w:rPr>
                <w:sz w:val="24"/>
                <w:szCs w:val="24"/>
              </w:rPr>
              <w:t>Ц31010550</w:t>
            </w:r>
          </w:p>
        </w:tc>
        <w:tc>
          <w:tcPr>
            <w:tcW w:w="600" w:type="dxa"/>
            <w:tcBorders>
              <w:top w:val="single" w:sz="4" w:space="0" w:color="auto"/>
              <w:left w:val="single" w:sz="4" w:space="0" w:color="auto"/>
              <w:bottom w:val="nil"/>
              <w:right w:val="single" w:sz="4" w:space="0" w:color="auto"/>
            </w:tcBorders>
            <w:hideMark/>
          </w:tcPr>
          <w:p w:rsidR="00717CA7" w:rsidRDefault="00717CA7">
            <w:pPr>
              <w:autoSpaceDE w:val="0"/>
              <w:autoSpaceDN w:val="0"/>
              <w:adjustRightInd w:val="0"/>
              <w:jc w:val="center"/>
              <w:rPr>
                <w:sz w:val="24"/>
                <w:szCs w:val="24"/>
              </w:rPr>
            </w:pPr>
            <w:r>
              <w:rPr>
                <w:sz w:val="24"/>
                <w:szCs w:val="24"/>
              </w:rPr>
              <w:t>310</w:t>
            </w:r>
          </w:p>
        </w:tc>
        <w:tc>
          <w:tcPr>
            <w:tcW w:w="1080" w:type="dxa"/>
            <w:tcBorders>
              <w:top w:val="single" w:sz="4" w:space="0" w:color="auto"/>
              <w:left w:val="single" w:sz="4" w:space="0" w:color="auto"/>
              <w:bottom w:val="nil"/>
              <w:right w:val="single" w:sz="4" w:space="0" w:color="auto"/>
            </w:tcBorders>
            <w:hideMark/>
          </w:tcPr>
          <w:p w:rsidR="00717CA7" w:rsidRDefault="00717CA7">
            <w:pPr>
              <w:autoSpaceDE w:val="0"/>
              <w:autoSpaceDN w:val="0"/>
              <w:adjustRightInd w:val="0"/>
              <w:jc w:val="center"/>
              <w:rPr>
                <w:sz w:val="24"/>
                <w:szCs w:val="24"/>
              </w:rPr>
            </w:pPr>
            <w:r>
              <w:rPr>
                <w:sz w:val="24"/>
                <w:szCs w:val="24"/>
              </w:rPr>
              <w:t>0</w:t>
            </w:r>
          </w:p>
        </w:tc>
        <w:tc>
          <w:tcPr>
            <w:tcW w:w="1080" w:type="dxa"/>
            <w:tcBorders>
              <w:top w:val="single" w:sz="4" w:space="0" w:color="auto"/>
              <w:left w:val="single" w:sz="4" w:space="0" w:color="auto"/>
              <w:bottom w:val="nil"/>
              <w:right w:val="single" w:sz="4" w:space="0" w:color="auto"/>
            </w:tcBorders>
            <w:hideMark/>
          </w:tcPr>
          <w:p w:rsidR="00717CA7" w:rsidRDefault="00717CA7">
            <w:pPr>
              <w:autoSpaceDE w:val="0"/>
              <w:autoSpaceDN w:val="0"/>
              <w:adjustRightInd w:val="0"/>
              <w:jc w:val="center"/>
              <w:rPr>
                <w:sz w:val="24"/>
                <w:szCs w:val="24"/>
              </w:rPr>
            </w:pPr>
            <w:r>
              <w:rPr>
                <w:sz w:val="24"/>
                <w:szCs w:val="24"/>
              </w:rPr>
              <w:t>0</w:t>
            </w:r>
          </w:p>
        </w:tc>
        <w:tc>
          <w:tcPr>
            <w:tcW w:w="1135" w:type="dxa"/>
            <w:tcBorders>
              <w:top w:val="single" w:sz="4" w:space="0" w:color="auto"/>
              <w:left w:val="single" w:sz="4" w:space="0" w:color="auto"/>
              <w:bottom w:val="nil"/>
              <w:right w:val="single" w:sz="4" w:space="0" w:color="auto"/>
            </w:tcBorders>
            <w:hideMark/>
          </w:tcPr>
          <w:p w:rsidR="00717CA7" w:rsidRDefault="00717CA7">
            <w:pPr>
              <w:autoSpaceDE w:val="0"/>
              <w:autoSpaceDN w:val="0"/>
              <w:adjustRightInd w:val="0"/>
              <w:jc w:val="center"/>
              <w:rPr>
                <w:sz w:val="24"/>
                <w:szCs w:val="24"/>
              </w:rPr>
            </w:pPr>
            <w:r>
              <w:rPr>
                <w:sz w:val="24"/>
                <w:szCs w:val="24"/>
              </w:rPr>
              <w:t>417,0</w:t>
            </w:r>
          </w:p>
        </w:tc>
        <w:tc>
          <w:tcPr>
            <w:tcW w:w="1145" w:type="dxa"/>
            <w:tcBorders>
              <w:top w:val="single" w:sz="4" w:space="0" w:color="auto"/>
              <w:left w:val="single" w:sz="4" w:space="0" w:color="auto"/>
              <w:bottom w:val="nil"/>
              <w:right w:val="single" w:sz="4" w:space="0" w:color="auto"/>
            </w:tcBorders>
            <w:hideMark/>
          </w:tcPr>
          <w:p w:rsidR="00717CA7" w:rsidRDefault="00717CA7">
            <w:pPr>
              <w:autoSpaceDE w:val="0"/>
              <w:autoSpaceDN w:val="0"/>
              <w:adjustRightInd w:val="0"/>
              <w:jc w:val="center"/>
              <w:rPr>
                <w:sz w:val="24"/>
                <w:szCs w:val="24"/>
              </w:rPr>
            </w:pPr>
            <w:r>
              <w:rPr>
                <w:sz w:val="24"/>
                <w:szCs w:val="24"/>
              </w:rPr>
              <w:t>829,7</w:t>
            </w:r>
          </w:p>
        </w:tc>
        <w:tc>
          <w:tcPr>
            <w:tcW w:w="1144" w:type="dxa"/>
            <w:tcBorders>
              <w:top w:val="single" w:sz="4" w:space="0" w:color="auto"/>
              <w:left w:val="single" w:sz="4" w:space="0" w:color="auto"/>
              <w:bottom w:val="nil"/>
              <w:right w:val="single" w:sz="4" w:space="0" w:color="auto"/>
            </w:tcBorders>
            <w:hideMark/>
          </w:tcPr>
          <w:p w:rsidR="00717CA7" w:rsidRDefault="00717CA7">
            <w:pPr>
              <w:autoSpaceDE w:val="0"/>
              <w:autoSpaceDN w:val="0"/>
              <w:adjustRightInd w:val="0"/>
              <w:jc w:val="center"/>
              <w:rPr>
                <w:sz w:val="24"/>
                <w:szCs w:val="24"/>
              </w:rPr>
            </w:pPr>
            <w:r>
              <w:rPr>
                <w:sz w:val="24"/>
                <w:szCs w:val="24"/>
              </w:rPr>
              <w:t>829,7</w:t>
            </w:r>
          </w:p>
        </w:tc>
        <w:tc>
          <w:tcPr>
            <w:tcW w:w="992" w:type="dxa"/>
            <w:tcBorders>
              <w:top w:val="single" w:sz="4" w:space="0" w:color="auto"/>
              <w:left w:val="single" w:sz="4" w:space="0" w:color="auto"/>
              <w:bottom w:val="nil"/>
              <w:right w:val="single" w:sz="4" w:space="0" w:color="auto"/>
            </w:tcBorders>
            <w:hideMark/>
          </w:tcPr>
          <w:p w:rsidR="00717CA7" w:rsidRDefault="00717CA7">
            <w:pPr>
              <w:autoSpaceDE w:val="0"/>
              <w:autoSpaceDN w:val="0"/>
              <w:adjustRightInd w:val="0"/>
              <w:jc w:val="center"/>
              <w:rPr>
                <w:sz w:val="24"/>
                <w:szCs w:val="24"/>
              </w:rPr>
            </w:pPr>
            <w:r>
              <w:rPr>
                <w:sz w:val="24"/>
                <w:szCs w:val="24"/>
              </w:rPr>
              <w:t>829,7</w:t>
            </w:r>
          </w:p>
        </w:tc>
        <w:tc>
          <w:tcPr>
            <w:tcW w:w="993" w:type="dxa"/>
            <w:tcBorders>
              <w:top w:val="single" w:sz="4" w:space="0" w:color="auto"/>
              <w:left w:val="single" w:sz="4" w:space="0" w:color="auto"/>
              <w:bottom w:val="nil"/>
              <w:right w:val="single" w:sz="4" w:space="0" w:color="auto"/>
            </w:tcBorders>
            <w:hideMark/>
          </w:tcPr>
          <w:p w:rsidR="00717CA7" w:rsidRDefault="00717CA7">
            <w:pPr>
              <w:autoSpaceDE w:val="0"/>
              <w:autoSpaceDN w:val="0"/>
              <w:adjustRightInd w:val="0"/>
              <w:jc w:val="center"/>
              <w:rPr>
                <w:sz w:val="24"/>
                <w:szCs w:val="24"/>
              </w:rPr>
            </w:pPr>
            <w:r>
              <w:rPr>
                <w:sz w:val="24"/>
                <w:szCs w:val="24"/>
              </w:rPr>
              <w:t>829,7</w:t>
            </w:r>
          </w:p>
        </w:tc>
      </w:tr>
      <w:tr w:rsidR="00717CA7" w:rsidTr="005D3202">
        <w:trPr>
          <w:gridAfter w:val="1"/>
          <w:wAfter w:w="992" w:type="dxa"/>
          <w:trHeight w:val="134"/>
        </w:trPr>
        <w:tc>
          <w:tcPr>
            <w:tcW w:w="1843" w:type="dxa"/>
            <w:vMerge w:val="restart"/>
            <w:tcBorders>
              <w:top w:val="single" w:sz="4" w:space="0" w:color="auto"/>
              <w:left w:val="single" w:sz="4" w:space="0" w:color="auto"/>
              <w:bottom w:val="single" w:sz="4" w:space="0" w:color="auto"/>
              <w:right w:val="single" w:sz="4" w:space="0" w:color="auto"/>
            </w:tcBorders>
            <w:hideMark/>
          </w:tcPr>
          <w:p w:rsidR="00717CA7" w:rsidRDefault="00717CA7" w:rsidP="00BA70BB">
            <w:pPr>
              <w:rPr>
                <w:sz w:val="24"/>
                <w:szCs w:val="24"/>
                <w:u w:val="single"/>
              </w:rPr>
            </w:pPr>
            <w:r>
              <w:rPr>
                <w:sz w:val="24"/>
                <w:szCs w:val="24"/>
              </w:rPr>
              <w:t>Подпрограмма</w:t>
            </w:r>
            <w:r w:rsidR="00BA70BB">
              <w:rPr>
                <w:sz w:val="24"/>
                <w:szCs w:val="24"/>
              </w:rPr>
              <w:t xml:space="preserve"> </w:t>
            </w:r>
            <w:r>
              <w:rPr>
                <w:sz w:val="24"/>
                <w:szCs w:val="24"/>
              </w:rPr>
              <w:t>2</w:t>
            </w:r>
            <w:r>
              <w:rPr>
                <w:sz w:val="24"/>
                <w:szCs w:val="24"/>
                <w:u w:val="single"/>
              </w:rPr>
              <w:t xml:space="preserve"> </w:t>
            </w:r>
          </w:p>
        </w:tc>
        <w:tc>
          <w:tcPr>
            <w:tcW w:w="1843" w:type="dxa"/>
            <w:vMerge w:val="restart"/>
            <w:tcBorders>
              <w:top w:val="single" w:sz="4" w:space="0" w:color="auto"/>
              <w:left w:val="single" w:sz="4" w:space="0" w:color="auto"/>
              <w:bottom w:val="single" w:sz="4" w:space="0" w:color="auto"/>
              <w:right w:val="single" w:sz="4" w:space="0" w:color="auto"/>
            </w:tcBorders>
            <w:hideMark/>
          </w:tcPr>
          <w:p w:rsidR="00717CA7" w:rsidRDefault="00717CA7">
            <w:pPr>
              <w:rPr>
                <w:sz w:val="24"/>
                <w:szCs w:val="24"/>
              </w:rPr>
            </w:pPr>
            <w:r>
              <w:rPr>
                <w:sz w:val="24"/>
                <w:szCs w:val="24"/>
              </w:rPr>
              <w:t>«Доступная среда»</w:t>
            </w:r>
          </w:p>
        </w:tc>
        <w:tc>
          <w:tcPr>
            <w:tcW w:w="1849" w:type="dxa"/>
            <w:vMerge w:val="restart"/>
            <w:tcBorders>
              <w:top w:val="single" w:sz="4" w:space="0" w:color="auto"/>
              <w:left w:val="single" w:sz="4" w:space="0" w:color="auto"/>
              <w:bottom w:val="single" w:sz="4" w:space="0" w:color="auto"/>
              <w:right w:val="single" w:sz="4" w:space="0" w:color="auto"/>
            </w:tcBorders>
            <w:hideMark/>
          </w:tcPr>
          <w:p w:rsidR="00717CA7" w:rsidRDefault="00717CA7">
            <w:pPr>
              <w:rPr>
                <w:sz w:val="24"/>
                <w:szCs w:val="24"/>
              </w:rPr>
            </w:pPr>
            <w:r>
              <w:rPr>
                <w:sz w:val="24"/>
                <w:szCs w:val="24"/>
              </w:rPr>
              <w:t>Администрация Аликовского района,</w:t>
            </w:r>
          </w:p>
          <w:p w:rsidR="00717CA7" w:rsidRDefault="00717CA7">
            <w:pPr>
              <w:rPr>
                <w:sz w:val="24"/>
                <w:szCs w:val="24"/>
              </w:rPr>
            </w:pPr>
            <w:r>
              <w:rPr>
                <w:sz w:val="24"/>
                <w:szCs w:val="24"/>
              </w:rPr>
              <w:t>Отдел образования, социального развития, молодежной политики и спорта</w:t>
            </w:r>
          </w:p>
        </w:tc>
        <w:tc>
          <w:tcPr>
            <w:tcW w:w="2839" w:type="dxa"/>
            <w:gridSpan w:val="4"/>
            <w:tcBorders>
              <w:top w:val="single" w:sz="4" w:space="0" w:color="auto"/>
              <w:left w:val="single" w:sz="4" w:space="0" w:color="auto"/>
              <w:bottom w:val="single" w:sz="4" w:space="0" w:color="auto"/>
              <w:right w:val="single" w:sz="4" w:space="0" w:color="auto"/>
            </w:tcBorders>
            <w:hideMark/>
          </w:tcPr>
          <w:p w:rsidR="00717CA7" w:rsidRDefault="00717CA7">
            <w:pPr>
              <w:rPr>
                <w:b/>
                <w:sz w:val="24"/>
                <w:szCs w:val="24"/>
              </w:rPr>
            </w:pPr>
            <w:r>
              <w:rPr>
                <w:b/>
                <w:sz w:val="24"/>
                <w:szCs w:val="24"/>
              </w:rPr>
              <w:t>Всего, в  том числе:</w:t>
            </w:r>
          </w:p>
        </w:tc>
        <w:tc>
          <w:tcPr>
            <w:tcW w:w="1080" w:type="dxa"/>
            <w:tcBorders>
              <w:top w:val="single" w:sz="4" w:space="0" w:color="auto"/>
              <w:left w:val="single" w:sz="4" w:space="0" w:color="auto"/>
              <w:bottom w:val="single" w:sz="4" w:space="0" w:color="auto"/>
              <w:right w:val="single" w:sz="4" w:space="0" w:color="auto"/>
            </w:tcBorders>
            <w:hideMark/>
          </w:tcPr>
          <w:p w:rsidR="00717CA7" w:rsidRDefault="00717CA7">
            <w:pPr>
              <w:jc w:val="center"/>
              <w:rPr>
                <w:b/>
                <w:sz w:val="24"/>
                <w:szCs w:val="24"/>
              </w:rPr>
            </w:pPr>
            <w:r>
              <w:rPr>
                <w:b/>
                <w:sz w:val="24"/>
                <w:szCs w:val="24"/>
              </w:rPr>
              <w:t>1652,4</w:t>
            </w:r>
          </w:p>
        </w:tc>
        <w:tc>
          <w:tcPr>
            <w:tcW w:w="1080" w:type="dxa"/>
            <w:tcBorders>
              <w:top w:val="single" w:sz="4" w:space="0" w:color="auto"/>
              <w:left w:val="single" w:sz="4" w:space="0" w:color="auto"/>
              <w:bottom w:val="single" w:sz="4" w:space="0" w:color="auto"/>
              <w:right w:val="single" w:sz="4" w:space="0" w:color="auto"/>
            </w:tcBorders>
            <w:hideMark/>
          </w:tcPr>
          <w:p w:rsidR="00717CA7" w:rsidRDefault="00717CA7">
            <w:pPr>
              <w:jc w:val="center"/>
              <w:rPr>
                <w:b/>
                <w:sz w:val="24"/>
                <w:szCs w:val="24"/>
              </w:rPr>
            </w:pPr>
            <w:r>
              <w:rPr>
                <w:b/>
                <w:sz w:val="24"/>
                <w:szCs w:val="24"/>
              </w:rPr>
              <w:t>486,4</w:t>
            </w:r>
          </w:p>
        </w:tc>
        <w:tc>
          <w:tcPr>
            <w:tcW w:w="1135" w:type="dxa"/>
            <w:tcBorders>
              <w:top w:val="single" w:sz="4" w:space="0" w:color="auto"/>
              <w:left w:val="single" w:sz="4" w:space="0" w:color="auto"/>
              <w:bottom w:val="single" w:sz="4" w:space="0" w:color="auto"/>
              <w:right w:val="single" w:sz="4" w:space="0" w:color="auto"/>
            </w:tcBorders>
            <w:hideMark/>
          </w:tcPr>
          <w:p w:rsidR="00717CA7" w:rsidRDefault="00717CA7">
            <w:pPr>
              <w:jc w:val="center"/>
              <w:rPr>
                <w:b/>
                <w:sz w:val="24"/>
                <w:szCs w:val="24"/>
              </w:rPr>
            </w:pPr>
            <w:r>
              <w:rPr>
                <w:b/>
                <w:sz w:val="24"/>
                <w:szCs w:val="24"/>
              </w:rPr>
              <w:t>0</w:t>
            </w:r>
          </w:p>
        </w:tc>
        <w:tc>
          <w:tcPr>
            <w:tcW w:w="1145" w:type="dxa"/>
            <w:tcBorders>
              <w:top w:val="single" w:sz="4" w:space="0" w:color="auto"/>
              <w:left w:val="single" w:sz="4" w:space="0" w:color="auto"/>
              <w:bottom w:val="single" w:sz="4" w:space="0" w:color="auto"/>
              <w:right w:val="single" w:sz="4" w:space="0" w:color="auto"/>
            </w:tcBorders>
            <w:hideMark/>
          </w:tcPr>
          <w:p w:rsidR="00717CA7" w:rsidRDefault="00717CA7">
            <w:pPr>
              <w:jc w:val="center"/>
              <w:rPr>
                <w:b/>
                <w:sz w:val="24"/>
                <w:szCs w:val="24"/>
              </w:rPr>
            </w:pPr>
            <w:r>
              <w:rPr>
                <w:b/>
                <w:sz w:val="24"/>
                <w:szCs w:val="24"/>
              </w:rPr>
              <w:t>0</w:t>
            </w:r>
          </w:p>
        </w:tc>
        <w:tc>
          <w:tcPr>
            <w:tcW w:w="1144" w:type="dxa"/>
            <w:tcBorders>
              <w:top w:val="single" w:sz="4" w:space="0" w:color="auto"/>
              <w:left w:val="single" w:sz="4" w:space="0" w:color="auto"/>
              <w:bottom w:val="single" w:sz="4" w:space="0" w:color="auto"/>
              <w:right w:val="single" w:sz="4" w:space="0" w:color="auto"/>
            </w:tcBorders>
            <w:hideMark/>
          </w:tcPr>
          <w:p w:rsidR="00717CA7" w:rsidRDefault="00717CA7">
            <w:pPr>
              <w:jc w:val="center"/>
              <w:rPr>
                <w:b/>
                <w:sz w:val="24"/>
                <w:szCs w:val="24"/>
              </w:rPr>
            </w:pPr>
            <w:r>
              <w:rPr>
                <w:b/>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717CA7" w:rsidRDefault="00717CA7">
            <w:pPr>
              <w:jc w:val="center"/>
              <w:rPr>
                <w:b/>
                <w:sz w:val="24"/>
                <w:szCs w:val="24"/>
              </w:rPr>
            </w:pPr>
            <w:r>
              <w:rPr>
                <w:b/>
                <w:sz w:val="24"/>
                <w:szCs w:val="24"/>
              </w:rPr>
              <w:t>0</w:t>
            </w:r>
          </w:p>
        </w:tc>
        <w:tc>
          <w:tcPr>
            <w:tcW w:w="993" w:type="dxa"/>
            <w:tcBorders>
              <w:top w:val="single" w:sz="4" w:space="0" w:color="auto"/>
              <w:left w:val="single" w:sz="4" w:space="0" w:color="auto"/>
              <w:bottom w:val="single" w:sz="4" w:space="0" w:color="auto"/>
              <w:right w:val="single" w:sz="4" w:space="0" w:color="auto"/>
            </w:tcBorders>
            <w:hideMark/>
          </w:tcPr>
          <w:p w:rsidR="00717CA7" w:rsidRDefault="00717CA7">
            <w:pPr>
              <w:jc w:val="center"/>
              <w:rPr>
                <w:b/>
                <w:sz w:val="24"/>
                <w:szCs w:val="24"/>
              </w:rPr>
            </w:pPr>
            <w:r>
              <w:rPr>
                <w:b/>
                <w:sz w:val="24"/>
                <w:szCs w:val="24"/>
              </w:rPr>
              <w:t>0</w:t>
            </w:r>
          </w:p>
        </w:tc>
      </w:tr>
      <w:tr w:rsidR="00717CA7" w:rsidTr="005D3202">
        <w:trPr>
          <w:gridAfter w:val="1"/>
          <w:wAfter w:w="992" w:type="dxa"/>
          <w:trHeight w:val="13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717CA7" w:rsidRDefault="00717CA7">
            <w:pPr>
              <w:rPr>
                <w:sz w:val="24"/>
                <w:szCs w:val="24"/>
                <w:u w:val="single"/>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717CA7" w:rsidRDefault="00717CA7">
            <w:pPr>
              <w:rPr>
                <w:sz w:val="24"/>
                <w:szCs w:val="24"/>
              </w:rPr>
            </w:pPr>
          </w:p>
        </w:tc>
        <w:tc>
          <w:tcPr>
            <w:tcW w:w="1849" w:type="dxa"/>
            <w:vMerge/>
            <w:tcBorders>
              <w:top w:val="single" w:sz="4" w:space="0" w:color="auto"/>
              <w:left w:val="single" w:sz="4" w:space="0" w:color="auto"/>
              <w:bottom w:val="single" w:sz="4" w:space="0" w:color="auto"/>
              <w:right w:val="single" w:sz="4" w:space="0" w:color="auto"/>
            </w:tcBorders>
            <w:vAlign w:val="center"/>
            <w:hideMark/>
          </w:tcPr>
          <w:p w:rsidR="00717CA7" w:rsidRDefault="00717CA7">
            <w:pPr>
              <w:rPr>
                <w:sz w:val="24"/>
                <w:szCs w:val="24"/>
              </w:rPr>
            </w:pPr>
          </w:p>
        </w:tc>
        <w:tc>
          <w:tcPr>
            <w:tcW w:w="2839" w:type="dxa"/>
            <w:gridSpan w:val="4"/>
            <w:tcBorders>
              <w:top w:val="single" w:sz="4" w:space="0" w:color="auto"/>
              <w:left w:val="single" w:sz="4" w:space="0" w:color="auto"/>
              <w:bottom w:val="single" w:sz="4" w:space="0" w:color="auto"/>
              <w:right w:val="single" w:sz="4" w:space="0" w:color="auto"/>
            </w:tcBorders>
            <w:hideMark/>
          </w:tcPr>
          <w:p w:rsidR="00717CA7" w:rsidRDefault="00717CA7">
            <w:pPr>
              <w:rPr>
                <w:sz w:val="24"/>
                <w:szCs w:val="24"/>
              </w:rPr>
            </w:pPr>
            <w:r>
              <w:rPr>
                <w:sz w:val="24"/>
                <w:szCs w:val="24"/>
              </w:rPr>
              <w:t>Федеральный бюджет</w:t>
            </w:r>
          </w:p>
        </w:tc>
        <w:tc>
          <w:tcPr>
            <w:tcW w:w="1080" w:type="dxa"/>
            <w:tcBorders>
              <w:top w:val="single" w:sz="4" w:space="0" w:color="auto"/>
              <w:left w:val="single" w:sz="4" w:space="0" w:color="auto"/>
              <w:bottom w:val="single" w:sz="4" w:space="0" w:color="auto"/>
              <w:right w:val="single" w:sz="4" w:space="0" w:color="auto"/>
            </w:tcBorders>
            <w:hideMark/>
          </w:tcPr>
          <w:p w:rsidR="00717CA7" w:rsidRDefault="00717CA7">
            <w:pPr>
              <w:jc w:val="center"/>
              <w:rPr>
                <w:sz w:val="24"/>
                <w:szCs w:val="24"/>
              </w:rPr>
            </w:pPr>
            <w:r>
              <w:rPr>
                <w:sz w:val="24"/>
                <w:szCs w:val="24"/>
              </w:rPr>
              <w:t>1652,4</w:t>
            </w:r>
          </w:p>
        </w:tc>
        <w:tc>
          <w:tcPr>
            <w:tcW w:w="1080" w:type="dxa"/>
            <w:tcBorders>
              <w:top w:val="single" w:sz="4" w:space="0" w:color="auto"/>
              <w:left w:val="single" w:sz="4" w:space="0" w:color="auto"/>
              <w:bottom w:val="single" w:sz="4" w:space="0" w:color="auto"/>
              <w:right w:val="single" w:sz="4" w:space="0" w:color="auto"/>
            </w:tcBorders>
            <w:hideMark/>
          </w:tcPr>
          <w:p w:rsidR="00717CA7" w:rsidRDefault="00717CA7">
            <w:pPr>
              <w:jc w:val="center"/>
              <w:rPr>
                <w:sz w:val="24"/>
                <w:szCs w:val="24"/>
              </w:rPr>
            </w:pPr>
            <w:r>
              <w:rPr>
                <w:sz w:val="24"/>
                <w:szCs w:val="24"/>
              </w:rPr>
              <w:t>486,4</w:t>
            </w:r>
          </w:p>
        </w:tc>
        <w:tc>
          <w:tcPr>
            <w:tcW w:w="1135" w:type="dxa"/>
            <w:tcBorders>
              <w:top w:val="single" w:sz="4" w:space="0" w:color="auto"/>
              <w:left w:val="single" w:sz="4" w:space="0" w:color="auto"/>
              <w:bottom w:val="single" w:sz="4" w:space="0" w:color="auto"/>
              <w:right w:val="single" w:sz="4" w:space="0" w:color="auto"/>
            </w:tcBorders>
            <w:hideMark/>
          </w:tcPr>
          <w:p w:rsidR="00717CA7" w:rsidRDefault="00717CA7">
            <w:pPr>
              <w:jc w:val="center"/>
              <w:rPr>
                <w:sz w:val="24"/>
                <w:szCs w:val="24"/>
              </w:rPr>
            </w:pPr>
            <w:r>
              <w:rPr>
                <w:sz w:val="24"/>
                <w:szCs w:val="24"/>
              </w:rPr>
              <w:t>0</w:t>
            </w:r>
          </w:p>
        </w:tc>
        <w:tc>
          <w:tcPr>
            <w:tcW w:w="1145" w:type="dxa"/>
            <w:tcBorders>
              <w:top w:val="single" w:sz="4" w:space="0" w:color="auto"/>
              <w:left w:val="single" w:sz="4" w:space="0" w:color="auto"/>
              <w:bottom w:val="single" w:sz="4" w:space="0" w:color="auto"/>
              <w:right w:val="single" w:sz="4" w:space="0" w:color="auto"/>
            </w:tcBorders>
            <w:hideMark/>
          </w:tcPr>
          <w:p w:rsidR="00717CA7" w:rsidRDefault="00717CA7">
            <w:pPr>
              <w:jc w:val="center"/>
              <w:rPr>
                <w:sz w:val="24"/>
                <w:szCs w:val="24"/>
              </w:rPr>
            </w:pPr>
            <w:r>
              <w:rPr>
                <w:sz w:val="24"/>
                <w:szCs w:val="24"/>
              </w:rPr>
              <w:t>0</w:t>
            </w:r>
          </w:p>
        </w:tc>
        <w:tc>
          <w:tcPr>
            <w:tcW w:w="1144" w:type="dxa"/>
            <w:tcBorders>
              <w:top w:val="single" w:sz="4" w:space="0" w:color="auto"/>
              <w:left w:val="single" w:sz="4" w:space="0" w:color="auto"/>
              <w:bottom w:val="single" w:sz="4" w:space="0" w:color="auto"/>
              <w:right w:val="single" w:sz="4" w:space="0" w:color="auto"/>
            </w:tcBorders>
            <w:hideMark/>
          </w:tcPr>
          <w:p w:rsidR="00717CA7" w:rsidRDefault="00717CA7">
            <w:pPr>
              <w:jc w:val="center"/>
              <w:rPr>
                <w:sz w:val="24"/>
                <w:szCs w:val="24"/>
              </w:rPr>
            </w:pPr>
            <w:r>
              <w:rPr>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717CA7" w:rsidRDefault="00717CA7">
            <w:pPr>
              <w:jc w:val="center"/>
              <w:rPr>
                <w:sz w:val="24"/>
                <w:szCs w:val="24"/>
              </w:rPr>
            </w:pPr>
            <w:r>
              <w:rPr>
                <w:sz w:val="24"/>
                <w:szCs w:val="24"/>
              </w:rPr>
              <w:t>0</w:t>
            </w:r>
          </w:p>
        </w:tc>
        <w:tc>
          <w:tcPr>
            <w:tcW w:w="993" w:type="dxa"/>
            <w:tcBorders>
              <w:top w:val="single" w:sz="4" w:space="0" w:color="auto"/>
              <w:left w:val="single" w:sz="4" w:space="0" w:color="auto"/>
              <w:bottom w:val="single" w:sz="4" w:space="0" w:color="auto"/>
              <w:right w:val="single" w:sz="4" w:space="0" w:color="auto"/>
            </w:tcBorders>
            <w:hideMark/>
          </w:tcPr>
          <w:p w:rsidR="00717CA7" w:rsidRDefault="00717CA7">
            <w:pPr>
              <w:jc w:val="center"/>
              <w:rPr>
                <w:sz w:val="24"/>
                <w:szCs w:val="24"/>
              </w:rPr>
            </w:pPr>
            <w:r>
              <w:rPr>
                <w:sz w:val="24"/>
                <w:szCs w:val="24"/>
              </w:rPr>
              <w:t>0</w:t>
            </w:r>
          </w:p>
        </w:tc>
      </w:tr>
      <w:tr w:rsidR="00717CA7" w:rsidTr="005D3202">
        <w:trPr>
          <w:gridAfter w:val="1"/>
          <w:wAfter w:w="992" w:type="dxa"/>
          <w:trHeight w:val="13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717CA7" w:rsidRDefault="00717CA7">
            <w:pPr>
              <w:rPr>
                <w:sz w:val="24"/>
                <w:szCs w:val="24"/>
                <w:u w:val="single"/>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717CA7" w:rsidRDefault="00717CA7">
            <w:pPr>
              <w:rPr>
                <w:sz w:val="24"/>
                <w:szCs w:val="24"/>
              </w:rPr>
            </w:pPr>
          </w:p>
        </w:tc>
        <w:tc>
          <w:tcPr>
            <w:tcW w:w="1849" w:type="dxa"/>
            <w:vMerge/>
            <w:tcBorders>
              <w:top w:val="single" w:sz="4" w:space="0" w:color="auto"/>
              <w:left w:val="single" w:sz="4" w:space="0" w:color="auto"/>
              <w:bottom w:val="single" w:sz="4" w:space="0" w:color="auto"/>
              <w:right w:val="single" w:sz="4" w:space="0" w:color="auto"/>
            </w:tcBorders>
            <w:vAlign w:val="center"/>
            <w:hideMark/>
          </w:tcPr>
          <w:p w:rsidR="00717CA7" w:rsidRDefault="00717CA7">
            <w:pPr>
              <w:rPr>
                <w:sz w:val="24"/>
                <w:szCs w:val="24"/>
              </w:rPr>
            </w:pPr>
          </w:p>
        </w:tc>
        <w:tc>
          <w:tcPr>
            <w:tcW w:w="2839" w:type="dxa"/>
            <w:gridSpan w:val="4"/>
            <w:tcBorders>
              <w:top w:val="single" w:sz="4" w:space="0" w:color="auto"/>
              <w:left w:val="single" w:sz="4" w:space="0" w:color="auto"/>
              <w:bottom w:val="single" w:sz="4" w:space="0" w:color="auto"/>
              <w:right w:val="single" w:sz="4" w:space="0" w:color="auto"/>
            </w:tcBorders>
            <w:hideMark/>
          </w:tcPr>
          <w:p w:rsidR="00717CA7" w:rsidRDefault="00717CA7">
            <w:pPr>
              <w:rPr>
                <w:sz w:val="24"/>
                <w:szCs w:val="24"/>
              </w:rPr>
            </w:pPr>
            <w:r>
              <w:rPr>
                <w:sz w:val="24"/>
                <w:szCs w:val="24"/>
              </w:rPr>
              <w:t>республиканский бюджет</w:t>
            </w:r>
          </w:p>
        </w:tc>
        <w:tc>
          <w:tcPr>
            <w:tcW w:w="1080" w:type="dxa"/>
            <w:tcBorders>
              <w:top w:val="single" w:sz="4" w:space="0" w:color="auto"/>
              <w:left w:val="single" w:sz="4" w:space="0" w:color="auto"/>
              <w:bottom w:val="single" w:sz="4" w:space="0" w:color="auto"/>
              <w:right w:val="single" w:sz="4" w:space="0" w:color="auto"/>
            </w:tcBorders>
            <w:hideMark/>
          </w:tcPr>
          <w:p w:rsidR="00717CA7" w:rsidRDefault="00717CA7">
            <w:pPr>
              <w:jc w:val="center"/>
              <w:rPr>
                <w:sz w:val="24"/>
                <w:szCs w:val="24"/>
              </w:rPr>
            </w:pPr>
            <w:r>
              <w:rPr>
                <w:sz w:val="24"/>
                <w:szCs w:val="24"/>
              </w:rPr>
              <w:t>0</w:t>
            </w:r>
          </w:p>
        </w:tc>
        <w:tc>
          <w:tcPr>
            <w:tcW w:w="1080" w:type="dxa"/>
            <w:tcBorders>
              <w:top w:val="single" w:sz="4" w:space="0" w:color="auto"/>
              <w:left w:val="single" w:sz="4" w:space="0" w:color="auto"/>
              <w:bottom w:val="single" w:sz="4" w:space="0" w:color="auto"/>
              <w:right w:val="single" w:sz="4" w:space="0" w:color="auto"/>
            </w:tcBorders>
            <w:hideMark/>
          </w:tcPr>
          <w:p w:rsidR="00717CA7" w:rsidRDefault="00717CA7">
            <w:pPr>
              <w:jc w:val="center"/>
              <w:rPr>
                <w:sz w:val="24"/>
                <w:szCs w:val="24"/>
              </w:rPr>
            </w:pPr>
            <w:r>
              <w:rPr>
                <w:sz w:val="24"/>
                <w:szCs w:val="24"/>
              </w:rPr>
              <w:t>0</w:t>
            </w:r>
          </w:p>
        </w:tc>
        <w:tc>
          <w:tcPr>
            <w:tcW w:w="1135" w:type="dxa"/>
            <w:tcBorders>
              <w:top w:val="single" w:sz="4" w:space="0" w:color="auto"/>
              <w:left w:val="single" w:sz="4" w:space="0" w:color="auto"/>
              <w:bottom w:val="single" w:sz="4" w:space="0" w:color="auto"/>
              <w:right w:val="single" w:sz="4" w:space="0" w:color="auto"/>
            </w:tcBorders>
            <w:hideMark/>
          </w:tcPr>
          <w:p w:rsidR="00717CA7" w:rsidRDefault="00717CA7">
            <w:pPr>
              <w:jc w:val="center"/>
              <w:rPr>
                <w:sz w:val="24"/>
                <w:szCs w:val="24"/>
              </w:rPr>
            </w:pPr>
            <w:r>
              <w:rPr>
                <w:sz w:val="24"/>
                <w:szCs w:val="24"/>
              </w:rPr>
              <w:t>0</w:t>
            </w:r>
          </w:p>
        </w:tc>
        <w:tc>
          <w:tcPr>
            <w:tcW w:w="1145" w:type="dxa"/>
            <w:tcBorders>
              <w:top w:val="single" w:sz="4" w:space="0" w:color="auto"/>
              <w:left w:val="single" w:sz="4" w:space="0" w:color="auto"/>
              <w:bottom w:val="single" w:sz="4" w:space="0" w:color="auto"/>
              <w:right w:val="single" w:sz="4" w:space="0" w:color="auto"/>
            </w:tcBorders>
            <w:hideMark/>
          </w:tcPr>
          <w:p w:rsidR="00717CA7" w:rsidRDefault="00717CA7">
            <w:pPr>
              <w:jc w:val="center"/>
              <w:rPr>
                <w:sz w:val="24"/>
                <w:szCs w:val="24"/>
              </w:rPr>
            </w:pPr>
            <w:r>
              <w:rPr>
                <w:sz w:val="24"/>
                <w:szCs w:val="24"/>
              </w:rPr>
              <w:t>0</w:t>
            </w:r>
          </w:p>
        </w:tc>
        <w:tc>
          <w:tcPr>
            <w:tcW w:w="1144" w:type="dxa"/>
            <w:tcBorders>
              <w:top w:val="single" w:sz="4" w:space="0" w:color="auto"/>
              <w:left w:val="single" w:sz="4" w:space="0" w:color="auto"/>
              <w:bottom w:val="single" w:sz="4" w:space="0" w:color="auto"/>
              <w:right w:val="single" w:sz="4" w:space="0" w:color="auto"/>
            </w:tcBorders>
            <w:hideMark/>
          </w:tcPr>
          <w:p w:rsidR="00717CA7" w:rsidRDefault="00717CA7">
            <w:pPr>
              <w:jc w:val="center"/>
              <w:rPr>
                <w:sz w:val="24"/>
                <w:szCs w:val="24"/>
              </w:rPr>
            </w:pPr>
            <w:r>
              <w:rPr>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717CA7" w:rsidRDefault="00717CA7">
            <w:pPr>
              <w:jc w:val="center"/>
              <w:rPr>
                <w:sz w:val="24"/>
                <w:szCs w:val="24"/>
              </w:rPr>
            </w:pPr>
            <w:r>
              <w:rPr>
                <w:sz w:val="24"/>
                <w:szCs w:val="24"/>
              </w:rPr>
              <w:t>0</w:t>
            </w:r>
          </w:p>
        </w:tc>
        <w:tc>
          <w:tcPr>
            <w:tcW w:w="993" w:type="dxa"/>
            <w:tcBorders>
              <w:top w:val="single" w:sz="4" w:space="0" w:color="auto"/>
              <w:left w:val="single" w:sz="4" w:space="0" w:color="auto"/>
              <w:bottom w:val="single" w:sz="4" w:space="0" w:color="auto"/>
              <w:right w:val="single" w:sz="4" w:space="0" w:color="auto"/>
            </w:tcBorders>
            <w:hideMark/>
          </w:tcPr>
          <w:p w:rsidR="00717CA7" w:rsidRDefault="00717CA7">
            <w:pPr>
              <w:jc w:val="center"/>
              <w:rPr>
                <w:sz w:val="24"/>
                <w:szCs w:val="24"/>
              </w:rPr>
            </w:pPr>
            <w:r>
              <w:rPr>
                <w:sz w:val="24"/>
                <w:szCs w:val="24"/>
              </w:rPr>
              <w:t>0</w:t>
            </w:r>
          </w:p>
        </w:tc>
      </w:tr>
      <w:tr w:rsidR="00717CA7" w:rsidTr="005D3202">
        <w:trPr>
          <w:gridAfter w:val="1"/>
          <w:wAfter w:w="992" w:type="dxa"/>
          <w:trHeight w:val="51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717CA7" w:rsidRDefault="00717CA7">
            <w:pPr>
              <w:rPr>
                <w:sz w:val="24"/>
                <w:szCs w:val="24"/>
                <w:u w:val="single"/>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717CA7" w:rsidRDefault="00717CA7">
            <w:pPr>
              <w:rPr>
                <w:sz w:val="24"/>
                <w:szCs w:val="24"/>
              </w:rPr>
            </w:pPr>
          </w:p>
        </w:tc>
        <w:tc>
          <w:tcPr>
            <w:tcW w:w="1849" w:type="dxa"/>
            <w:vMerge/>
            <w:tcBorders>
              <w:top w:val="single" w:sz="4" w:space="0" w:color="auto"/>
              <w:left w:val="single" w:sz="4" w:space="0" w:color="auto"/>
              <w:bottom w:val="single" w:sz="4" w:space="0" w:color="auto"/>
              <w:right w:val="single" w:sz="4" w:space="0" w:color="auto"/>
            </w:tcBorders>
            <w:vAlign w:val="center"/>
            <w:hideMark/>
          </w:tcPr>
          <w:p w:rsidR="00717CA7" w:rsidRDefault="00717CA7">
            <w:pPr>
              <w:rPr>
                <w:sz w:val="24"/>
                <w:szCs w:val="24"/>
              </w:rPr>
            </w:pPr>
          </w:p>
        </w:tc>
        <w:tc>
          <w:tcPr>
            <w:tcW w:w="2839" w:type="dxa"/>
            <w:gridSpan w:val="4"/>
            <w:tcBorders>
              <w:top w:val="single" w:sz="4" w:space="0" w:color="auto"/>
              <w:left w:val="single" w:sz="4" w:space="0" w:color="auto"/>
              <w:bottom w:val="single" w:sz="4" w:space="0" w:color="auto"/>
              <w:right w:val="single" w:sz="4" w:space="0" w:color="auto"/>
            </w:tcBorders>
            <w:hideMark/>
          </w:tcPr>
          <w:p w:rsidR="00717CA7" w:rsidRDefault="00717CA7">
            <w:pPr>
              <w:rPr>
                <w:sz w:val="24"/>
                <w:szCs w:val="24"/>
              </w:rPr>
            </w:pPr>
            <w:r>
              <w:rPr>
                <w:sz w:val="24"/>
                <w:szCs w:val="24"/>
              </w:rPr>
              <w:t>районный бюджет</w:t>
            </w:r>
          </w:p>
        </w:tc>
        <w:tc>
          <w:tcPr>
            <w:tcW w:w="1080" w:type="dxa"/>
            <w:tcBorders>
              <w:top w:val="single" w:sz="4" w:space="0" w:color="auto"/>
              <w:left w:val="single" w:sz="4" w:space="0" w:color="auto"/>
              <w:bottom w:val="single" w:sz="4" w:space="0" w:color="auto"/>
              <w:right w:val="single" w:sz="4" w:space="0" w:color="auto"/>
            </w:tcBorders>
            <w:hideMark/>
          </w:tcPr>
          <w:p w:rsidR="00717CA7" w:rsidRDefault="00717CA7">
            <w:pPr>
              <w:jc w:val="center"/>
              <w:rPr>
                <w:sz w:val="24"/>
                <w:szCs w:val="24"/>
              </w:rPr>
            </w:pPr>
            <w:r>
              <w:rPr>
                <w:sz w:val="24"/>
                <w:szCs w:val="24"/>
              </w:rPr>
              <w:t>508,8</w:t>
            </w:r>
          </w:p>
        </w:tc>
        <w:tc>
          <w:tcPr>
            <w:tcW w:w="1080" w:type="dxa"/>
            <w:tcBorders>
              <w:top w:val="single" w:sz="4" w:space="0" w:color="auto"/>
              <w:left w:val="single" w:sz="4" w:space="0" w:color="auto"/>
              <w:bottom w:val="single" w:sz="4" w:space="0" w:color="auto"/>
              <w:right w:val="single" w:sz="4" w:space="0" w:color="auto"/>
            </w:tcBorders>
            <w:hideMark/>
          </w:tcPr>
          <w:p w:rsidR="00717CA7" w:rsidRDefault="00717CA7">
            <w:pPr>
              <w:jc w:val="center"/>
              <w:rPr>
                <w:sz w:val="24"/>
                <w:szCs w:val="24"/>
              </w:rPr>
            </w:pPr>
            <w:r>
              <w:rPr>
                <w:sz w:val="24"/>
                <w:szCs w:val="24"/>
              </w:rPr>
              <w:t>0</w:t>
            </w:r>
          </w:p>
        </w:tc>
        <w:tc>
          <w:tcPr>
            <w:tcW w:w="1135" w:type="dxa"/>
            <w:tcBorders>
              <w:top w:val="single" w:sz="4" w:space="0" w:color="auto"/>
              <w:left w:val="single" w:sz="4" w:space="0" w:color="auto"/>
              <w:bottom w:val="single" w:sz="4" w:space="0" w:color="auto"/>
              <w:right w:val="single" w:sz="4" w:space="0" w:color="auto"/>
            </w:tcBorders>
            <w:hideMark/>
          </w:tcPr>
          <w:p w:rsidR="00717CA7" w:rsidRDefault="00717CA7">
            <w:pPr>
              <w:jc w:val="center"/>
              <w:rPr>
                <w:sz w:val="24"/>
                <w:szCs w:val="24"/>
              </w:rPr>
            </w:pPr>
            <w:r>
              <w:rPr>
                <w:sz w:val="24"/>
                <w:szCs w:val="24"/>
              </w:rPr>
              <w:t>0</w:t>
            </w:r>
          </w:p>
        </w:tc>
        <w:tc>
          <w:tcPr>
            <w:tcW w:w="1145" w:type="dxa"/>
            <w:tcBorders>
              <w:top w:val="single" w:sz="4" w:space="0" w:color="auto"/>
              <w:left w:val="single" w:sz="4" w:space="0" w:color="auto"/>
              <w:bottom w:val="single" w:sz="4" w:space="0" w:color="auto"/>
              <w:right w:val="single" w:sz="4" w:space="0" w:color="auto"/>
            </w:tcBorders>
            <w:hideMark/>
          </w:tcPr>
          <w:p w:rsidR="00717CA7" w:rsidRDefault="00717CA7">
            <w:pPr>
              <w:jc w:val="center"/>
              <w:rPr>
                <w:sz w:val="24"/>
                <w:szCs w:val="24"/>
              </w:rPr>
            </w:pPr>
            <w:r>
              <w:rPr>
                <w:sz w:val="24"/>
                <w:szCs w:val="24"/>
              </w:rPr>
              <w:t>0</w:t>
            </w:r>
          </w:p>
        </w:tc>
        <w:tc>
          <w:tcPr>
            <w:tcW w:w="1144" w:type="dxa"/>
            <w:tcBorders>
              <w:top w:val="single" w:sz="4" w:space="0" w:color="auto"/>
              <w:left w:val="single" w:sz="4" w:space="0" w:color="auto"/>
              <w:bottom w:val="single" w:sz="4" w:space="0" w:color="auto"/>
              <w:right w:val="single" w:sz="4" w:space="0" w:color="auto"/>
            </w:tcBorders>
            <w:hideMark/>
          </w:tcPr>
          <w:p w:rsidR="00717CA7" w:rsidRDefault="00717CA7">
            <w:pPr>
              <w:jc w:val="center"/>
              <w:rPr>
                <w:sz w:val="24"/>
                <w:szCs w:val="24"/>
              </w:rPr>
            </w:pPr>
            <w:r>
              <w:rPr>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717CA7" w:rsidRDefault="00717CA7">
            <w:pPr>
              <w:jc w:val="center"/>
              <w:rPr>
                <w:sz w:val="24"/>
                <w:szCs w:val="24"/>
              </w:rPr>
            </w:pPr>
            <w:r>
              <w:rPr>
                <w:sz w:val="24"/>
                <w:szCs w:val="24"/>
              </w:rPr>
              <w:t>0</w:t>
            </w:r>
          </w:p>
        </w:tc>
        <w:tc>
          <w:tcPr>
            <w:tcW w:w="993" w:type="dxa"/>
            <w:tcBorders>
              <w:top w:val="single" w:sz="4" w:space="0" w:color="auto"/>
              <w:left w:val="single" w:sz="4" w:space="0" w:color="auto"/>
              <w:bottom w:val="single" w:sz="4" w:space="0" w:color="auto"/>
              <w:right w:val="single" w:sz="4" w:space="0" w:color="auto"/>
            </w:tcBorders>
            <w:hideMark/>
          </w:tcPr>
          <w:p w:rsidR="00717CA7" w:rsidRDefault="00717CA7">
            <w:pPr>
              <w:jc w:val="center"/>
              <w:rPr>
                <w:sz w:val="24"/>
                <w:szCs w:val="24"/>
              </w:rPr>
            </w:pPr>
            <w:r>
              <w:rPr>
                <w:sz w:val="24"/>
                <w:szCs w:val="24"/>
              </w:rPr>
              <w:t>0</w:t>
            </w:r>
          </w:p>
        </w:tc>
      </w:tr>
      <w:tr w:rsidR="00717CA7" w:rsidTr="005D3202">
        <w:trPr>
          <w:gridAfter w:val="1"/>
          <w:wAfter w:w="992" w:type="dxa"/>
          <w:trHeight w:val="138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717CA7" w:rsidRDefault="00717CA7">
            <w:pPr>
              <w:rPr>
                <w:sz w:val="24"/>
                <w:szCs w:val="24"/>
                <w:u w:val="single"/>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717CA7" w:rsidRDefault="00717CA7">
            <w:pPr>
              <w:rPr>
                <w:sz w:val="24"/>
                <w:szCs w:val="24"/>
              </w:rPr>
            </w:pPr>
          </w:p>
        </w:tc>
        <w:tc>
          <w:tcPr>
            <w:tcW w:w="1849" w:type="dxa"/>
            <w:vMerge/>
            <w:tcBorders>
              <w:top w:val="single" w:sz="4" w:space="0" w:color="auto"/>
              <w:left w:val="single" w:sz="4" w:space="0" w:color="auto"/>
              <w:bottom w:val="single" w:sz="4" w:space="0" w:color="auto"/>
              <w:right w:val="single" w:sz="4" w:space="0" w:color="auto"/>
            </w:tcBorders>
            <w:vAlign w:val="center"/>
            <w:hideMark/>
          </w:tcPr>
          <w:p w:rsidR="00717CA7" w:rsidRDefault="00717CA7">
            <w:pPr>
              <w:rPr>
                <w:sz w:val="24"/>
                <w:szCs w:val="24"/>
              </w:rPr>
            </w:pPr>
          </w:p>
        </w:tc>
        <w:tc>
          <w:tcPr>
            <w:tcW w:w="2839" w:type="dxa"/>
            <w:gridSpan w:val="4"/>
            <w:tcBorders>
              <w:top w:val="single" w:sz="4" w:space="0" w:color="auto"/>
              <w:left w:val="single" w:sz="4" w:space="0" w:color="auto"/>
              <w:bottom w:val="single" w:sz="4" w:space="0" w:color="auto"/>
              <w:right w:val="single" w:sz="4" w:space="0" w:color="auto"/>
            </w:tcBorders>
            <w:hideMark/>
          </w:tcPr>
          <w:p w:rsidR="00717CA7" w:rsidRDefault="00717CA7">
            <w:pPr>
              <w:rPr>
                <w:sz w:val="24"/>
                <w:szCs w:val="24"/>
              </w:rPr>
            </w:pPr>
            <w:r>
              <w:rPr>
                <w:sz w:val="24"/>
                <w:szCs w:val="24"/>
              </w:rPr>
              <w:t>бюджет сельских поселений</w:t>
            </w:r>
          </w:p>
        </w:tc>
        <w:tc>
          <w:tcPr>
            <w:tcW w:w="1080" w:type="dxa"/>
            <w:tcBorders>
              <w:top w:val="single" w:sz="4" w:space="0" w:color="auto"/>
              <w:left w:val="single" w:sz="4" w:space="0" w:color="auto"/>
              <w:bottom w:val="single" w:sz="4" w:space="0" w:color="auto"/>
              <w:right w:val="single" w:sz="4" w:space="0" w:color="auto"/>
            </w:tcBorders>
            <w:hideMark/>
          </w:tcPr>
          <w:p w:rsidR="00717CA7" w:rsidRDefault="00717CA7">
            <w:pPr>
              <w:jc w:val="center"/>
              <w:rPr>
                <w:sz w:val="24"/>
                <w:szCs w:val="24"/>
              </w:rPr>
            </w:pPr>
            <w:r>
              <w:rPr>
                <w:sz w:val="24"/>
                <w:szCs w:val="24"/>
              </w:rPr>
              <w:t>0</w:t>
            </w:r>
          </w:p>
        </w:tc>
        <w:tc>
          <w:tcPr>
            <w:tcW w:w="1080" w:type="dxa"/>
            <w:tcBorders>
              <w:top w:val="single" w:sz="4" w:space="0" w:color="auto"/>
              <w:left w:val="single" w:sz="4" w:space="0" w:color="auto"/>
              <w:bottom w:val="single" w:sz="4" w:space="0" w:color="auto"/>
              <w:right w:val="single" w:sz="4" w:space="0" w:color="auto"/>
            </w:tcBorders>
            <w:hideMark/>
          </w:tcPr>
          <w:p w:rsidR="00717CA7" w:rsidRDefault="00717CA7">
            <w:pPr>
              <w:jc w:val="center"/>
              <w:rPr>
                <w:sz w:val="24"/>
                <w:szCs w:val="24"/>
              </w:rPr>
            </w:pPr>
            <w:r>
              <w:rPr>
                <w:sz w:val="24"/>
                <w:szCs w:val="24"/>
              </w:rPr>
              <w:t>0</w:t>
            </w:r>
          </w:p>
        </w:tc>
        <w:tc>
          <w:tcPr>
            <w:tcW w:w="1135" w:type="dxa"/>
            <w:tcBorders>
              <w:top w:val="single" w:sz="4" w:space="0" w:color="auto"/>
              <w:left w:val="single" w:sz="4" w:space="0" w:color="auto"/>
              <w:bottom w:val="single" w:sz="4" w:space="0" w:color="auto"/>
              <w:right w:val="single" w:sz="4" w:space="0" w:color="auto"/>
            </w:tcBorders>
            <w:hideMark/>
          </w:tcPr>
          <w:p w:rsidR="00717CA7" w:rsidRDefault="00717CA7">
            <w:pPr>
              <w:jc w:val="center"/>
              <w:rPr>
                <w:sz w:val="24"/>
                <w:szCs w:val="24"/>
              </w:rPr>
            </w:pPr>
            <w:r>
              <w:rPr>
                <w:sz w:val="24"/>
                <w:szCs w:val="24"/>
              </w:rPr>
              <w:t>0</w:t>
            </w:r>
          </w:p>
        </w:tc>
        <w:tc>
          <w:tcPr>
            <w:tcW w:w="1145" w:type="dxa"/>
            <w:tcBorders>
              <w:top w:val="single" w:sz="4" w:space="0" w:color="auto"/>
              <w:left w:val="single" w:sz="4" w:space="0" w:color="auto"/>
              <w:bottom w:val="single" w:sz="4" w:space="0" w:color="auto"/>
              <w:right w:val="single" w:sz="4" w:space="0" w:color="auto"/>
            </w:tcBorders>
            <w:hideMark/>
          </w:tcPr>
          <w:p w:rsidR="00717CA7" w:rsidRDefault="00717CA7">
            <w:pPr>
              <w:jc w:val="center"/>
              <w:rPr>
                <w:sz w:val="24"/>
                <w:szCs w:val="24"/>
              </w:rPr>
            </w:pPr>
            <w:r>
              <w:rPr>
                <w:sz w:val="24"/>
                <w:szCs w:val="24"/>
              </w:rPr>
              <w:t>0</w:t>
            </w:r>
          </w:p>
        </w:tc>
        <w:tc>
          <w:tcPr>
            <w:tcW w:w="1144" w:type="dxa"/>
            <w:tcBorders>
              <w:top w:val="single" w:sz="4" w:space="0" w:color="auto"/>
              <w:left w:val="single" w:sz="4" w:space="0" w:color="auto"/>
              <w:bottom w:val="single" w:sz="4" w:space="0" w:color="auto"/>
              <w:right w:val="single" w:sz="4" w:space="0" w:color="auto"/>
            </w:tcBorders>
            <w:hideMark/>
          </w:tcPr>
          <w:p w:rsidR="00717CA7" w:rsidRDefault="00717CA7">
            <w:pPr>
              <w:jc w:val="center"/>
              <w:rPr>
                <w:sz w:val="24"/>
                <w:szCs w:val="24"/>
              </w:rPr>
            </w:pPr>
            <w:r>
              <w:rPr>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717CA7" w:rsidRDefault="00717CA7">
            <w:pPr>
              <w:jc w:val="center"/>
              <w:rPr>
                <w:sz w:val="24"/>
                <w:szCs w:val="24"/>
              </w:rPr>
            </w:pPr>
            <w:r>
              <w:rPr>
                <w:sz w:val="24"/>
                <w:szCs w:val="24"/>
              </w:rPr>
              <w:t>0</w:t>
            </w:r>
          </w:p>
        </w:tc>
        <w:tc>
          <w:tcPr>
            <w:tcW w:w="993" w:type="dxa"/>
            <w:tcBorders>
              <w:top w:val="single" w:sz="4" w:space="0" w:color="auto"/>
              <w:left w:val="single" w:sz="4" w:space="0" w:color="auto"/>
              <w:bottom w:val="single" w:sz="4" w:space="0" w:color="auto"/>
              <w:right w:val="single" w:sz="4" w:space="0" w:color="auto"/>
            </w:tcBorders>
            <w:hideMark/>
          </w:tcPr>
          <w:p w:rsidR="00717CA7" w:rsidRDefault="00717CA7">
            <w:pPr>
              <w:jc w:val="center"/>
              <w:rPr>
                <w:sz w:val="24"/>
                <w:szCs w:val="24"/>
              </w:rPr>
            </w:pPr>
            <w:r>
              <w:rPr>
                <w:sz w:val="24"/>
                <w:szCs w:val="24"/>
              </w:rPr>
              <w:t>0</w:t>
            </w:r>
          </w:p>
        </w:tc>
      </w:tr>
      <w:tr w:rsidR="00717CA7" w:rsidTr="005D3202">
        <w:trPr>
          <w:gridAfter w:val="1"/>
          <w:wAfter w:w="992" w:type="dxa"/>
          <w:trHeight w:val="134"/>
        </w:trPr>
        <w:tc>
          <w:tcPr>
            <w:tcW w:w="1843" w:type="dxa"/>
            <w:tcBorders>
              <w:top w:val="single" w:sz="4" w:space="0" w:color="auto"/>
              <w:left w:val="single" w:sz="4" w:space="0" w:color="auto"/>
              <w:bottom w:val="single" w:sz="4" w:space="0" w:color="auto"/>
              <w:right w:val="single" w:sz="4" w:space="0" w:color="auto"/>
            </w:tcBorders>
            <w:hideMark/>
          </w:tcPr>
          <w:p w:rsidR="00717CA7" w:rsidRDefault="00717CA7">
            <w:pPr>
              <w:rPr>
                <w:sz w:val="24"/>
                <w:szCs w:val="24"/>
              </w:rPr>
            </w:pPr>
            <w:r>
              <w:rPr>
                <w:sz w:val="24"/>
                <w:szCs w:val="24"/>
              </w:rPr>
              <w:t>Основное мероприятие 1</w:t>
            </w:r>
          </w:p>
        </w:tc>
        <w:tc>
          <w:tcPr>
            <w:tcW w:w="1843" w:type="dxa"/>
            <w:tcBorders>
              <w:top w:val="single" w:sz="4" w:space="0" w:color="auto"/>
              <w:left w:val="single" w:sz="4" w:space="0" w:color="auto"/>
              <w:bottom w:val="single" w:sz="4" w:space="0" w:color="auto"/>
              <w:right w:val="single" w:sz="4" w:space="0" w:color="auto"/>
            </w:tcBorders>
            <w:hideMark/>
          </w:tcPr>
          <w:p w:rsidR="00717CA7" w:rsidRDefault="00717CA7">
            <w:pPr>
              <w:rPr>
                <w:sz w:val="24"/>
                <w:szCs w:val="24"/>
              </w:rPr>
            </w:pPr>
            <w:r>
              <w:rPr>
                <w:sz w:val="24"/>
                <w:szCs w:val="24"/>
              </w:rPr>
              <w:t xml:space="preserve">Оказание предприятиям, учреждениям и организациям методической помощи по формированию карт </w:t>
            </w:r>
            <w:r>
              <w:rPr>
                <w:sz w:val="24"/>
                <w:szCs w:val="24"/>
              </w:rPr>
              <w:lastRenderedPageBreak/>
              <w:t>доступности объектов и услуг</w:t>
            </w:r>
          </w:p>
        </w:tc>
        <w:tc>
          <w:tcPr>
            <w:tcW w:w="1849" w:type="dxa"/>
            <w:tcBorders>
              <w:top w:val="single" w:sz="4" w:space="0" w:color="auto"/>
              <w:left w:val="single" w:sz="4" w:space="0" w:color="auto"/>
              <w:bottom w:val="single" w:sz="4" w:space="0" w:color="auto"/>
              <w:right w:val="single" w:sz="4" w:space="0" w:color="auto"/>
            </w:tcBorders>
          </w:tcPr>
          <w:p w:rsidR="00717CA7" w:rsidRDefault="00717CA7">
            <w:pPr>
              <w:rPr>
                <w:b/>
                <w:sz w:val="24"/>
                <w:szCs w:val="24"/>
              </w:rPr>
            </w:pPr>
          </w:p>
        </w:tc>
        <w:tc>
          <w:tcPr>
            <w:tcW w:w="559" w:type="dxa"/>
            <w:tcBorders>
              <w:top w:val="single" w:sz="4" w:space="0" w:color="auto"/>
              <w:left w:val="single" w:sz="4" w:space="0" w:color="auto"/>
              <w:bottom w:val="single" w:sz="4" w:space="0" w:color="auto"/>
              <w:right w:val="single" w:sz="4" w:space="0" w:color="auto"/>
            </w:tcBorders>
            <w:hideMark/>
          </w:tcPr>
          <w:p w:rsidR="00717CA7" w:rsidRDefault="00717CA7">
            <w:pPr>
              <w:jc w:val="center"/>
              <w:rPr>
                <w:sz w:val="24"/>
                <w:szCs w:val="24"/>
              </w:rPr>
            </w:pPr>
            <w:r>
              <w:rPr>
                <w:sz w:val="24"/>
                <w:szCs w:val="24"/>
              </w:rPr>
              <w:t>х</w:t>
            </w:r>
          </w:p>
        </w:tc>
        <w:tc>
          <w:tcPr>
            <w:tcW w:w="720" w:type="dxa"/>
            <w:tcBorders>
              <w:top w:val="single" w:sz="4" w:space="0" w:color="auto"/>
              <w:left w:val="single" w:sz="4" w:space="0" w:color="auto"/>
              <w:bottom w:val="single" w:sz="4" w:space="0" w:color="auto"/>
              <w:right w:val="single" w:sz="4" w:space="0" w:color="auto"/>
            </w:tcBorders>
            <w:hideMark/>
          </w:tcPr>
          <w:p w:rsidR="00717CA7" w:rsidRDefault="00717CA7">
            <w:pPr>
              <w:jc w:val="center"/>
              <w:rPr>
                <w:sz w:val="24"/>
                <w:szCs w:val="24"/>
              </w:rPr>
            </w:pPr>
            <w:r>
              <w:rPr>
                <w:sz w:val="24"/>
                <w:szCs w:val="24"/>
              </w:rPr>
              <w:t>х</w:t>
            </w:r>
          </w:p>
        </w:tc>
        <w:tc>
          <w:tcPr>
            <w:tcW w:w="960" w:type="dxa"/>
            <w:tcBorders>
              <w:top w:val="single" w:sz="4" w:space="0" w:color="auto"/>
              <w:left w:val="single" w:sz="4" w:space="0" w:color="auto"/>
              <w:bottom w:val="single" w:sz="4" w:space="0" w:color="auto"/>
              <w:right w:val="single" w:sz="4" w:space="0" w:color="auto"/>
            </w:tcBorders>
            <w:hideMark/>
          </w:tcPr>
          <w:p w:rsidR="00717CA7" w:rsidRDefault="00717CA7">
            <w:pPr>
              <w:jc w:val="center"/>
              <w:rPr>
                <w:sz w:val="24"/>
                <w:szCs w:val="24"/>
              </w:rPr>
            </w:pPr>
            <w:r>
              <w:rPr>
                <w:sz w:val="24"/>
                <w:szCs w:val="24"/>
              </w:rPr>
              <w:t>х</w:t>
            </w:r>
          </w:p>
        </w:tc>
        <w:tc>
          <w:tcPr>
            <w:tcW w:w="600" w:type="dxa"/>
            <w:tcBorders>
              <w:top w:val="single" w:sz="4" w:space="0" w:color="auto"/>
              <w:left w:val="single" w:sz="4" w:space="0" w:color="auto"/>
              <w:bottom w:val="single" w:sz="4" w:space="0" w:color="auto"/>
              <w:right w:val="single" w:sz="4" w:space="0" w:color="auto"/>
            </w:tcBorders>
            <w:hideMark/>
          </w:tcPr>
          <w:p w:rsidR="00717CA7" w:rsidRDefault="00717CA7">
            <w:pPr>
              <w:jc w:val="center"/>
              <w:rPr>
                <w:sz w:val="24"/>
                <w:szCs w:val="24"/>
              </w:rPr>
            </w:pPr>
            <w:r>
              <w:rPr>
                <w:sz w:val="24"/>
                <w:szCs w:val="24"/>
              </w:rPr>
              <w:t>х</w:t>
            </w:r>
          </w:p>
        </w:tc>
        <w:tc>
          <w:tcPr>
            <w:tcW w:w="1080" w:type="dxa"/>
            <w:tcBorders>
              <w:top w:val="single" w:sz="4" w:space="0" w:color="auto"/>
              <w:left w:val="single" w:sz="4" w:space="0" w:color="auto"/>
              <w:bottom w:val="single" w:sz="4" w:space="0" w:color="auto"/>
              <w:right w:val="single" w:sz="4" w:space="0" w:color="auto"/>
            </w:tcBorders>
            <w:hideMark/>
          </w:tcPr>
          <w:p w:rsidR="00717CA7" w:rsidRDefault="00717CA7">
            <w:pPr>
              <w:jc w:val="center"/>
              <w:rPr>
                <w:sz w:val="24"/>
                <w:szCs w:val="24"/>
              </w:rPr>
            </w:pPr>
            <w:r>
              <w:rPr>
                <w:sz w:val="24"/>
                <w:szCs w:val="24"/>
              </w:rPr>
              <w:t>0</w:t>
            </w:r>
          </w:p>
        </w:tc>
        <w:tc>
          <w:tcPr>
            <w:tcW w:w="1080" w:type="dxa"/>
            <w:tcBorders>
              <w:top w:val="single" w:sz="4" w:space="0" w:color="auto"/>
              <w:left w:val="single" w:sz="4" w:space="0" w:color="auto"/>
              <w:bottom w:val="single" w:sz="4" w:space="0" w:color="auto"/>
              <w:right w:val="single" w:sz="4" w:space="0" w:color="auto"/>
            </w:tcBorders>
            <w:hideMark/>
          </w:tcPr>
          <w:p w:rsidR="00717CA7" w:rsidRDefault="00717CA7">
            <w:pPr>
              <w:jc w:val="center"/>
              <w:rPr>
                <w:sz w:val="24"/>
                <w:szCs w:val="24"/>
              </w:rPr>
            </w:pPr>
            <w:r>
              <w:rPr>
                <w:sz w:val="24"/>
                <w:szCs w:val="24"/>
              </w:rPr>
              <w:t>0</w:t>
            </w:r>
          </w:p>
        </w:tc>
        <w:tc>
          <w:tcPr>
            <w:tcW w:w="1135" w:type="dxa"/>
            <w:tcBorders>
              <w:top w:val="single" w:sz="4" w:space="0" w:color="auto"/>
              <w:left w:val="single" w:sz="4" w:space="0" w:color="auto"/>
              <w:bottom w:val="single" w:sz="4" w:space="0" w:color="auto"/>
              <w:right w:val="single" w:sz="4" w:space="0" w:color="auto"/>
            </w:tcBorders>
            <w:hideMark/>
          </w:tcPr>
          <w:p w:rsidR="00717CA7" w:rsidRDefault="00717CA7">
            <w:pPr>
              <w:jc w:val="center"/>
              <w:rPr>
                <w:sz w:val="24"/>
                <w:szCs w:val="24"/>
              </w:rPr>
            </w:pPr>
            <w:r>
              <w:rPr>
                <w:sz w:val="24"/>
                <w:szCs w:val="24"/>
              </w:rPr>
              <w:t>0</w:t>
            </w:r>
          </w:p>
        </w:tc>
        <w:tc>
          <w:tcPr>
            <w:tcW w:w="1145" w:type="dxa"/>
            <w:tcBorders>
              <w:top w:val="single" w:sz="4" w:space="0" w:color="auto"/>
              <w:left w:val="single" w:sz="4" w:space="0" w:color="auto"/>
              <w:bottom w:val="single" w:sz="4" w:space="0" w:color="auto"/>
              <w:right w:val="single" w:sz="4" w:space="0" w:color="auto"/>
            </w:tcBorders>
            <w:hideMark/>
          </w:tcPr>
          <w:p w:rsidR="00717CA7" w:rsidRDefault="00717CA7">
            <w:pPr>
              <w:jc w:val="center"/>
              <w:rPr>
                <w:sz w:val="24"/>
                <w:szCs w:val="24"/>
              </w:rPr>
            </w:pPr>
            <w:r>
              <w:rPr>
                <w:sz w:val="24"/>
                <w:szCs w:val="24"/>
              </w:rPr>
              <w:t>0</w:t>
            </w:r>
          </w:p>
        </w:tc>
        <w:tc>
          <w:tcPr>
            <w:tcW w:w="1144" w:type="dxa"/>
            <w:tcBorders>
              <w:top w:val="single" w:sz="4" w:space="0" w:color="auto"/>
              <w:left w:val="single" w:sz="4" w:space="0" w:color="auto"/>
              <w:bottom w:val="single" w:sz="4" w:space="0" w:color="auto"/>
              <w:right w:val="single" w:sz="4" w:space="0" w:color="auto"/>
            </w:tcBorders>
            <w:hideMark/>
          </w:tcPr>
          <w:p w:rsidR="00717CA7" w:rsidRDefault="00717CA7">
            <w:pPr>
              <w:jc w:val="center"/>
              <w:rPr>
                <w:sz w:val="24"/>
                <w:szCs w:val="24"/>
              </w:rPr>
            </w:pPr>
            <w:r>
              <w:rPr>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717CA7" w:rsidRDefault="00717CA7">
            <w:pPr>
              <w:jc w:val="center"/>
              <w:rPr>
                <w:sz w:val="24"/>
                <w:szCs w:val="24"/>
              </w:rPr>
            </w:pPr>
            <w:r>
              <w:rPr>
                <w:sz w:val="24"/>
                <w:szCs w:val="24"/>
              </w:rPr>
              <w:t>0</w:t>
            </w:r>
          </w:p>
        </w:tc>
        <w:tc>
          <w:tcPr>
            <w:tcW w:w="993" w:type="dxa"/>
            <w:tcBorders>
              <w:top w:val="single" w:sz="4" w:space="0" w:color="auto"/>
              <w:left w:val="single" w:sz="4" w:space="0" w:color="auto"/>
              <w:bottom w:val="single" w:sz="4" w:space="0" w:color="auto"/>
              <w:right w:val="single" w:sz="4" w:space="0" w:color="auto"/>
            </w:tcBorders>
            <w:hideMark/>
          </w:tcPr>
          <w:p w:rsidR="00717CA7" w:rsidRDefault="00717CA7">
            <w:pPr>
              <w:jc w:val="center"/>
              <w:rPr>
                <w:sz w:val="24"/>
                <w:szCs w:val="24"/>
              </w:rPr>
            </w:pPr>
            <w:r>
              <w:rPr>
                <w:sz w:val="24"/>
                <w:szCs w:val="24"/>
              </w:rPr>
              <w:t>0</w:t>
            </w:r>
          </w:p>
        </w:tc>
      </w:tr>
      <w:tr w:rsidR="00717CA7" w:rsidTr="005D3202">
        <w:trPr>
          <w:gridAfter w:val="1"/>
          <w:wAfter w:w="992" w:type="dxa"/>
          <w:trHeight w:val="134"/>
        </w:trPr>
        <w:tc>
          <w:tcPr>
            <w:tcW w:w="1843" w:type="dxa"/>
            <w:tcBorders>
              <w:top w:val="single" w:sz="4" w:space="0" w:color="auto"/>
              <w:left w:val="single" w:sz="4" w:space="0" w:color="auto"/>
              <w:bottom w:val="single" w:sz="4" w:space="0" w:color="auto"/>
              <w:right w:val="single" w:sz="4" w:space="0" w:color="auto"/>
            </w:tcBorders>
            <w:hideMark/>
          </w:tcPr>
          <w:p w:rsidR="00717CA7" w:rsidRDefault="00717CA7">
            <w:pPr>
              <w:rPr>
                <w:sz w:val="24"/>
                <w:szCs w:val="24"/>
              </w:rPr>
            </w:pPr>
            <w:r>
              <w:rPr>
                <w:sz w:val="24"/>
                <w:szCs w:val="24"/>
              </w:rPr>
              <w:lastRenderedPageBreak/>
              <w:t>Основное мероприятие 2</w:t>
            </w:r>
          </w:p>
        </w:tc>
        <w:tc>
          <w:tcPr>
            <w:tcW w:w="1843" w:type="dxa"/>
            <w:tcBorders>
              <w:top w:val="single" w:sz="4" w:space="0" w:color="auto"/>
              <w:left w:val="single" w:sz="4" w:space="0" w:color="auto"/>
              <w:bottom w:val="single" w:sz="4" w:space="0" w:color="auto"/>
              <w:right w:val="single" w:sz="4" w:space="0" w:color="auto"/>
            </w:tcBorders>
            <w:hideMark/>
          </w:tcPr>
          <w:p w:rsidR="00717CA7" w:rsidRDefault="00717CA7">
            <w:pPr>
              <w:rPr>
                <w:sz w:val="24"/>
                <w:szCs w:val="24"/>
              </w:rPr>
            </w:pPr>
            <w:r>
              <w:rPr>
                <w:sz w:val="24"/>
                <w:szCs w:val="24"/>
              </w:rPr>
              <w:t>Оценка уровня доступности приоритетных объектов и услуг в приоритетных сферах жизнедеятельности</w:t>
            </w:r>
          </w:p>
        </w:tc>
        <w:tc>
          <w:tcPr>
            <w:tcW w:w="1849" w:type="dxa"/>
            <w:tcBorders>
              <w:top w:val="single" w:sz="4" w:space="0" w:color="auto"/>
              <w:left w:val="single" w:sz="4" w:space="0" w:color="auto"/>
              <w:bottom w:val="single" w:sz="4" w:space="0" w:color="auto"/>
              <w:right w:val="single" w:sz="4" w:space="0" w:color="auto"/>
            </w:tcBorders>
            <w:hideMark/>
          </w:tcPr>
          <w:p w:rsidR="00717CA7" w:rsidRDefault="00717CA7">
            <w:pPr>
              <w:rPr>
                <w:b/>
                <w:sz w:val="24"/>
                <w:szCs w:val="24"/>
              </w:rPr>
            </w:pPr>
            <w:r>
              <w:rPr>
                <w:sz w:val="24"/>
                <w:szCs w:val="24"/>
              </w:rPr>
              <w:t>Отдел социальной защиты населения Аликовского  района КУ  «Центр предоставления мер социальной поддержки» Минздравсоцразвития ЧР (по согласованию)</w:t>
            </w:r>
          </w:p>
        </w:tc>
        <w:tc>
          <w:tcPr>
            <w:tcW w:w="559" w:type="dxa"/>
            <w:tcBorders>
              <w:top w:val="single" w:sz="4" w:space="0" w:color="auto"/>
              <w:left w:val="single" w:sz="4" w:space="0" w:color="auto"/>
              <w:bottom w:val="single" w:sz="4" w:space="0" w:color="auto"/>
              <w:right w:val="single" w:sz="4" w:space="0" w:color="auto"/>
            </w:tcBorders>
            <w:hideMark/>
          </w:tcPr>
          <w:p w:rsidR="00717CA7" w:rsidRDefault="00717CA7">
            <w:pPr>
              <w:jc w:val="center"/>
              <w:rPr>
                <w:b/>
                <w:sz w:val="24"/>
                <w:szCs w:val="24"/>
              </w:rPr>
            </w:pPr>
            <w:r>
              <w:rPr>
                <w:b/>
                <w:sz w:val="24"/>
                <w:szCs w:val="24"/>
              </w:rPr>
              <w:t>х</w:t>
            </w:r>
          </w:p>
        </w:tc>
        <w:tc>
          <w:tcPr>
            <w:tcW w:w="720" w:type="dxa"/>
            <w:tcBorders>
              <w:top w:val="single" w:sz="4" w:space="0" w:color="auto"/>
              <w:left w:val="single" w:sz="4" w:space="0" w:color="auto"/>
              <w:bottom w:val="single" w:sz="4" w:space="0" w:color="auto"/>
              <w:right w:val="single" w:sz="4" w:space="0" w:color="auto"/>
            </w:tcBorders>
            <w:hideMark/>
          </w:tcPr>
          <w:p w:rsidR="00717CA7" w:rsidRDefault="00717CA7">
            <w:pPr>
              <w:jc w:val="center"/>
              <w:rPr>
                <w:b/>
                <w:sz w:val="24"/>
                <w:szCs w:val="24"/>
              </w:rPr>
            </w:pPr>
            <w:r>
              <w:rPr>
                <w:b/>
                <w:sz w:val="24"/>
                <w:szCs w:val="24"/>
              </w:rPr>
              <w:t>х</w:t>
            </w:r>
          </w:p>
        </w:tc>
        <w:tc>
          <w:tcPr>
            <w:tcW w:w="960" w:type="dxa"/>
            <w:tcBorders>
              <w:top w:val="single" w:sz="4" w:space="0" w:color="auto"/>
              <w:left w:val="single" w:sz="4" w:space="0" w:color="auto"/>
              <w:bottom w:val="single" w:sz="4" w:space="0" w:color="auto"/>
              <w:right w:val="single" w:sz="4" w:space="0" w:color="auto"/>
            </w:tcBorders>
            <w:hideMark/>
          </w:tcPr>
          <w:p w:rsidR="00717CA7" w:rsidRDefault="00717CA7">
            <w:pPr>
              <w:jc w:val="center"/>
              <w:rPr>
                <w:b/>
                <w:sz w:val="24"/>
                <w:szCs w:val="24"/>
              </w:rPr>
            </w:pPr>
            <w:r>
              <w:rPr>
                <w:b/>
                <w:sz w:val="24"/>
                <w:szCs w:val="24"/>
              </w:rPr>
              <w:t>х</w:t>
            </w:r>
          </w:p>
        </w:tc>
        <w:tc>
          <w:tcPr>
            <w:tcW w:w="600" w:type="dxa"/>
            <w:tcBorders>
              <w:top w:val="single" w:sz="4" w:space="0" w:color="auto"/>
              <w:left w:val="single" w:sz="4" w:space="0" w:color="auto"/>
              <w:bottom w:val="single" w:sz="4" w:space="0" w:color="auto"/>
              <w:right w:val="single" w:sz="4" w:space="0" w:color="auto"/>
            </w:tcBorders>
            <w:hideMark/>
          </w:tcPr>
          <w:p w:rsidR="00717CA7" w:rsidRDefault="00717CA7">
            <w:pPr>
              <w:jc w:val="center"/>
              <w:rPr>
                <w:b/>
                <w:sz w:val="24"/>
                <w:szCs w:val="24"/>
              </w:rPr>
            </w:pPr>
            <w:r>
              <w:rPr>
                <w:b/>
                <w:sz w:val="24"/>
                <w:szCs w:val="24"/>
              </w:rPr>
              <w:t>х</w:t>
            </w:r>
          </w:p>
        </w:tc>
        <w:tc>
          <w:tcPr>
            <w:tcW w:w="1080" w:type="dxa"/>
            <w:tcBorders>
              <w:top w:val="single" w:sz="4" w:space="0" w:color="auto"/>
              <w:left w:val="single" w:sz="4" w:space="0" w:color="auto"/>
              <w:bottom w:val="single" w:sz="4" w:space="0" w:color="auto"/>
              <w:right w:val="single" w:sz="4" w:space="0" w:color="auto"/>
            </w:tcBorders>
            <w:hideMark/>
          </w:tcPr>
          <w:p w:rsidR="00717CA7" w:rsidRDefault="00717CA7">
            <w:pPr>
              <w:jc w:val="center"/>
              <w:rPr>
                <w:sz w:val="24"/>
                <w:szCs w:val="24"/>
              </w:rPr>
            </w:pPr>
            <w:r>
              <w:rPr>
                <w:sz w:val="24"/>
                <w:szCs w:val="24"/>
              </w:rPr>
              <w:t>0</w:t>
            </w:r>
          </w:p>
        </w:tc>
        <w:tc>
          <w:tcPr>
            <w:tcW w:w="1080" w:type="dxa"/>
            <w:tcBorders>
              <w:top w:val="single" w:sz="4" w:space="0" w:color="auto"/>
              <w:left w:val="single" w:sz="4" w:space="0" w:color="auto"/>
              <w:bottom w:val="single" w:sz="4" w:space="0" w:color="auto"/>
              <w:right w:val="single" w:sz="4" w:space="0" w:color="auto"/>
            </w:tcBorders>
            <w:hideMark/>
          </w:tcPr>
          <w:p w:rsidR="00717CA7" w:rsidRDefault="00717CA7">
            <w:pPr>
              <w:jc w:val="center"/>
              <w:rPr>
                <w:sz w:val="24"/>
                <w:szCs w:val="24"/>
              </w:rPr>
            </w:pPr>
            <w:r>
              <w:rPr>
                <w:sz w:val="24"/>
                <w:szCs w:val="24"/>
              </w:rPr>
              <w:t>0</w:t>
            </w:r>
          </w:p>
        </w:tc>
        <w:tc>
          <w:tcPr>
            <w:tcW w:w="1135" w:type="dxa"/>
            <w:tcBorders>
              <w:top w:val="single" w:sz="4" w:space="0" w:color="auto"/>
              <w:left w:val="single" w:sz="4" w:space="0" w:color="auto"/>
              <w:bottom w:val="single" w:sz="4" w:space="0" w:color="auto"/>
              <w:right w:val="single" w:sz="4" w:space="0" w:color="auto"/>
            </w:tcBorders>
            <w:hideMark/>
          </w:tcPr>
          <w:p w:rsidR="00717CA7" w:rsidRDefault="00717CA7">
            <w:pPr>
              <w:jc w:val="center"/>
              <w:rPr>
                <w:sz w:val="24"/>
                <w:szCs w:val="24"/>
              </w:rPr>
            </w:pPr>
            <w:r>
              <w:rPr>
                <w:sz w:val="24"/>
                <w:szCs w:val="24"/>
              </w:rPr>
              <w:t>0</w:t>
            </w:r>
          </w:p>
        </w:tc>
        <w:tc>
          <w:tcPr>
            <w:tcW w:w="1145" w:type="dxa"/>
            <w:tcBorders>
              <w:top w:val="single" w:sz="4" w:space="0" w:color="auto"/>
              <w:left w:val="single" w:sz="4" w:space="0" w:color="auto"/>
              <w:bottom w:val="single" w:sz="4" w:space="0" w:color="auto"/>
              <w:right w:val="single" w:sz="4" w:space="0" w:color="auto"/>
            </w:tcBorders>
            <w:hideMark/>
          </w:tcPr>
          <w:p w:rsidR="00717CA7" w:rsidRDefault="00717CA7">
            <w:pPr>
              <w:jc w:val="center"/>
              <w:rPr>
                <w:sz w:val="24"/>
                <w:szCs w:val="24"/>
              </w:rPr>
            </w:pPr>
            <w:r>
              <w:rPr>
                <w:sz w:val="24"/>
                <w:szCs w:val="24"/>
              </w:rPr>
              <w:t>0</w:t>
            </w:r>
          </w:p>
        </w:tc>
        <w:tc>
          <w:tcPr>
            <w:tcW w:w="1144" w:type="dxa"/>
            <w:tcBorders>
              <w:top w:val="single" w:sz="4" w:space="0" w:color="auto"/>
              <w:left w:val="single" w:sz="4" w:space="0" w:color="auto"/>
              <w:bottom w:val="single" w:sz="4" w:space="0" w:color="auto"/>
              <w:right w:val="single" w:sz="4" w:space="0" w:color="auto"/>
            </w:tcBorders>
            <w:hideMark/>
          </w:tcPr>
          <w:p w:rsidR="00717CA7" w:rsidRDefault="00717CA7">
            <w:pPr>
              <w:jc w:val="center"/>
              <w:rPr>
                <w:sz w:val="24"/>
                <w:szCs w:val="24"/>
              </w:rPr>
            </w:pPr>
            <w:r>
              <w:rPr>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717CA7" w:rsidRDefault="00717CA7">
            <w:pPr>
              <w:jc w:val="center"/>
              <w:rPr>
                <w:sz w:val="24"/>
                <w:szCs w:val="24"/>
              </w:rPr>
            </w:pPr>
            <w:r>
              <w:rPr>
                <w:sz w:val="24"/>
                <w:szCs w:val="24"/>
              </w:rPr>
              <w:t>0</w:t>
            </w:r>
          </w:p>
        </w:tc>
        <w:tc>
          <w:tcPr>
            <w:tcW w:w="993" w:type="dxa"/>
            <w:tcBorders>
              <w:top w:val="single" w:sz="4" w:space="0" w:color="auto"/>
              <w:left w:val="single" w:sz="4" w:space="0" w:color="auto"/>
              <w:bottom w:val="single" w:sz="4" w:space="0" w:color="auto"/>
              <w:right w:val="single" w:sz="4" w:space="0" w:color="auto"/>
            </w:tcBorders>
            <w:hideMark/>
          </w:tcPr>
          <w:p w:rsidR="00717CA7" w:rsidRDefault="00717CA7">
            <w:pPr>
              <w:jc w:val="center"/>
              <w:rPr>
                <w:sz w:val="24"/>
                <w:szCs w:val="24"/>
              </w:rPr>
            </w:pPr>
            <w:r>
              <w:rPr>
                <w:sz w:val="24"/>
                <w:szCs w:val="24"/>
              </w:rPr>
              <w:t>0</w:t>
            </w:r>
          </w:p>
        </w:tc>
      </w:tr>
      <w:tr w:rsidR="00717CA7" w:rsidRPr="00717CA7" w:rsidTr="005D3202">
        <w:trPr>
          <w:gridAfter w:val="1"/>
          <w:wAfter w:w="992" w:type="dxa"/>
          <w:trHeight w:val="134"/>
        </w:trPr>
        <w:tc>
          <w:tcPr>
            <w:tcW w:w="1843" w:type="dxa"/>
            <w:tcBorders>
              <w:top w:val="single" w:sz="4" w:space="0" w:color="auto"/>
              <w:left w:val="single" w:sz="4" w:space="0" w:color="auto"/>
              <w:bottom w:val="single" w:sz="4" w:space="0" w:color="auto"/>
              <w:right w:val="single" w:sz="4" w:space="0" w:color="auto"/>
            </w:tcBorders>
            <w:hideMark/>
          </w:tcPr>
          <w:p w:rsidR="00717CA7" w:rsidRPr="00717CA7" w:rsidRDefault="00717CA7">
            <w:pPr>
              <w:rPr>
                <w:sz w:val="24"/>
                <w:szCs w:val="24"/>
              </w:rPr>
            </w:pPr>
            <w:r w:rsidRPr="00717CA7">
              <w:rPr>
                <w:sz w:val="24"/>
                <w:szCs w:val="24"/>
              </w:rPr>
              <w:t>Основное мероприятие 3</w:t>
            </w:r>
          </w:p>
        </w:tc>
        <w:tc>
          <w:tcPr>
            <w:tcW w:w="1843" w:type="dxa"/>
            <w:tcBorders>
              <w:top w:val="single" w:sz="4" w:space="0" w:color="auto"/>
              <w:left w:val="single" w:sz="4" w:space="0" w:color="auto"/>
              <w:bottom w:val="single" w:sz="4" w:space="0" w:color="auto"/>
              <w:right w:val="single" w:sz="4" w:space="0" w:color="auto"/>
            </w:tcBorders>
          </w:tcPr>
          <w:p w:rsidR="00717CA7" w:rsidRPr="00717CA7" w:rsidRDefault="00717CA7">
            <w:pPr>
              <w:jc w:val="both"/>
              <w:rPr>
                <w:sz w:val="24"/>
                <w:szCs w:val="24"/>
              </w:rPr>
            </w:pPr>
            <w:r w:rsidRPr="00717CA7">
              <w:rPr>
                <w:sz w:val="24"/>
                <w:szCs w:val="24"/>
              </w:rPr>
              <w:t>Повышение уровня доступности приоритетных объектов и услуг в приоритетных сферах жизнедеятельности инвалидов и других маломобильных групп населения</w:t>
            </w:r>
          </w:p>
          <w:p w:rsidR="00717CA7" w:rsidRPr="00717CA7" w:rsidRDefault="00717CA7">
            <w:pPr>
              <w:rPr>
                <w:sz w:val="24"/>
                <w:szCs w:val="24"/>
              </w:rPr>
            </w:pPr>
          </w:p>
        </w:tc>
        <w:tc>
          <w:tcPr>
            <w:tcW w:w="1849" w:type="dxa"/>
            <w:tcBorders>
              <w:top w:val="single" w:sz="4" w:space="0" w:color="auto"/>
              <w:left w:val="single" w:sz="4" w:space="0" w:color="auto"/>
              <w:bottom w:val="single" w:sz="4" w:space="0" w:color="auto"/>
              <w:right w:val="single" w:sz="4" w:space="0" w:color="auto"/>
            </w:tcBorders>
            <w:hideMark/>
          </w:tcPr>
          <w:p w:rsidR="00717CA7" w:rsidRPr="00717CA7" w:rsidRDefault="00717CA7">
            <w:pPr>
              <w:rPr>
                <w:sz w:val="24"/>
                <w:szCs w:val="24"/>
              </w:rPr>
            </w:pPr>
            <w:r w:rsidRPr="00717CA7">
              <w:rPr>
                <w:sz w:val="24"/>
                <w:szCs w:val="24"/>
              </w:rPr>
              <w:t>Администрация Аликовского района, Отдел образования, социального развития, молодежной политики и спорта</w:t>
            </w:r>
          </w:p>
        </w:tc>
        <w:tc>
          <w:tcPr>
            <w:tcW w:w="559" w:type="dxa"/>
            <w:tcBorders>
              <w:top w:val="single" w:sz="4" w:space="0" w:color="auto"/>
              <w:left w:val="single" w:sz="4" w:space="0" w:color="auto"/>
              <w:bottom w:val="single" w:sz="4" w:space="0" w:color="auto"/>
              <w:right w:val="single" w:sz="4" w:space="0" w:color="auto"/>
            </w:tcBorders>
            <w:hideMark/>
          </w:tcPr>
          <w:p w:rsidR="00717CA7" w:rsidRPr="00717CA7" w:rsidRDefault="00717CA7">
            <w:pPr>
              <w:jc w:val="center"/>
              <w:rPr>
                <w:sz w:val="24"/>
                <w:szCs w:val="24"/>
              </w:rPr>
            </w:pPr>
            <w:r w:rsidRPr="00717CA7">
              <w:rPr>
                <w:sz w:val="24"/>
                <w:szCs w:val="24"/>
              </w:rPr>
              <w:t>974</w:t>
            </w:r>
          </w:p>
        </w:tc>
        <w:tc>
          <w:tcPr>
            <w:tcW w:w="720" w:type="dxa"/>
            <w:tcBorders>
              <w:top w:val="single" w:sz="4" w:space="0" w:color="auto"/>
              <w:left w:val="single" w:sz="4" w:space="0" w:color="auto"/>
              <w:bottom w:val="single" w:sz="4" w:space="0" w:color="auto"/>
              <w:right w:val="single" w:sz="4" w:space="0" w:color="auto"/>
            </w:tcBorders>
            <w:hideMark/>
          </w:tcPr>
          <w:p w:rsidR="00717CA7" w:rsidRPr="00717CA7" w:rsidRDefault="00717CA7">
            <w:pPr>
              <w:jc w:val="center"/>
              <w:rPr>
                <w:sz w:val="24"/>
                <w:szCs w:val="24"/>
              </w:rPr>
            </w:pPr>
            <w:r w:rsidRPr="00717CA7">
              <w:rPr>
                <w:sz w:val="24"/>
                <w:szCs w:val="24"/>
              </w:rPr>
              <w:t>0702</w:t>
            </w:r>
          </w:p>
        </w:tc>
        <w:tc>
          <w:tcPr>
            <w:tcW w:w="960" w:type="dxa"/>
            <w:tcBorders>
              <w:top w:val="single" w:sz="4" w:space="0" w:color="auto"/>
              <w:left w:val="single" w:sz="4" w:space="0" w:color="auto"/>
              <w:bottom w:val="single" w:sz="4" w:space="0" w:color="auto"/>
              <w:right w:val="single" w:sz="4" w:space="0" w:color="auto"/>
            </w:tcBorders>
            <w:hideMark/>
          </w:tcPr>
          <w:p w:rsidR="00717CA7" w:rsidRPr="00717CA7" w:rsidRDefault="00717CA7">
            <w:pPr>
              <w:jc w:val="center"/>
              <w:rPr>
                <w:sz w:val="24"/>
                <w:szCs w:val="24"/>
              </w:rPr>
            </w:pPr>
            <w:r w:rsidRPr="00717CA7">
              <w:rPr>
                <w:sz w:val="24"/>
                <w:szCs w:val="24"/>
              </w:rPr>
              <w:t>Ц33Ц011</w:t>
            </w:r>
          </w:p>
        </w:tc>
        <w:tc>
          <w:tcPr>
            <w:tcW w:w="600" w:type="dxa"/>
            <w:tcBorders>
              <w:top w:val="single" w:sz="4" w:space="0" w:color="auto"/>
              <w:left w:val="single" w:sz="4" w:space="0" w:color="auto"/>
              <w:bottom w:val="single" w:sz="4" w:space="0" w:color="auto"/>
              <w:right w:val="single" w:sz="4" w:space="0" w:color="auto"/>
            </w:tcBorders>
            <w:hideMark/>
          </w:tcPr>
          <w:p w:rsidR="00717CA7" w:rsidRPr="00717CA7" w:rsidRDefault="00717CA7">
            <w:pPr>
              <w:jc w:val="center"/>
              <w:rPr>
                <w:sz w:val="24"/>
                <w:szCs w:val="24"/>
              </w:rPr>
            </w:pPr>
            <w:r w:rsidRPr="00717CA7">
              <w:rPr>
                <w:sz w:val="24"/>
                <w:szCs w:val="24"/>
              </w:rPr>
              <w:t>х</w:t>
            </w:r>
          </w:p>
        </w:tc>
        <w:tc>
          <w:tcPr>
            <w:tcW w:w="1080" w:type="dxa"/>
            <w:tcBorders>
              <w:top w:val="single" w:sz="4" w:space="0" w:color="auto"/>
              <w:left w:val="single" w:sz="4" w:space="0" w:color="auto"/>
              <w:bottom w:val="single" w:sz="4" w:space="0" w:color="auto"/>
              <w:right w:val="single" w:sz="4" w:space="0" w:color="auto"/>
            </w:tcBorders>
            <w:hideMark/>
          </w:tcPr>
          <w:p w:rsidR="00717CA7" w:rsidRPr="00717CA7" w:rsidRDefault="00717CA7">
            <w:pPr>
              <w:jc w:val="center"/>
              <w:rPr>
                <w:sz w:val="24"/>
                <w:szCs w:val="24"/>
              </w:rPr>
            </w:pPr>
            <w:r w:rsidRPr="00717CA7">
              <w:rPr>
                <w:sz w:val="24"/>
                <w:szCs w:val="24"/>
              </w:rPr>
              <w:t>1652,4</w:t>
            </w:r>
          </w:p>
        </w:tc>
        <w:tc>
          <w:tcPr>
            <w:tcW w:w="1080" w:type="dxa"/>
            <w:tcBorders>
              <w:top w:val="single" w:sz="4" w:space="0" w:color="auto"/>
              <w:left w:val="single" w:sz="4" w:space="0" w:color="auto"/>
              <w:bottom w:val="single" w:sz="4" w:space="0" w:color="auto"/>
              <w:right w:val="single" w:sz="4" w:space="0" w:color="auto"/>
            </w:tcBorders>
            <w:hideMark/>
          </w:tcPr>
          <w:p w:rsidR="00717CA7" w:rsidRPr="00717CA7" w:rsidRDefault="00717CA7">
            <w:pPr>
              <w:jc w:val="center"/>
              <w:rPr>
                <w:sz w:val="24"/>
                <w:szCs w:val="24"/>
              </w:rPr>
            </w:pPr>
            <w:r w:rsidRPr="00717CA7">
              <w:rPr>
                <w:sz w:val="24"/>
                <w:szCs w:val="24"/>
              </w:rPr>
              <w:t>486,4</w:t>
            </w:r>
          </w:p>
        </w:tc>
        <w:tc>
          <w:tcPr>
            <w:tcW w:w="1135" w:type="dxa"/>
            <w:tcBorders>
              <w:top w:val="single" w:sz="4" w:space="0" w:color="auto"/>
              <w:left w:val="single" w:sz="4" w:space="0" w:color="auto"/>
              <w:bottom w:val="single" w:sz="4" w:space="0" w:color="auto"/>
              <w:right w:val="single" w:sz="4" w:space="0" w:color="auto"/>
            </w:tcBorders>
            <w:hideMark/>
          </w:tcPr>
          <w:p w:rsidR="00717CA7" w:rsidRPr="00717CA7" w:rsidRDefault="00717CA7">
            <w:pPr>
              <w:jc w:val="center"/>
              <w:rPr>
                <w:sz w:val="24"/>
                <w:szCs w:val="24"/>
              </w:rPr>
            </w:pPr>
            <w:r w:rsidRPr="00717CA7">
              <w:rPr>
                <w:sz w:val="24"/>
                <w:szCs w:val="24"/>
              </w:rPr>
              <w:t>0</w:t>
            </w:r>
          </w:p>
        </w:tc>
        <w:tc>
          <w:tcPr>
            <w:tcW w:w="1145" w:type="dxa"/>
            <w:tcBorders>
              <w:top w:val="single" w:sz="4" w:space="0" w:color="auto"/>
              <w:left w:val="single" w:sz="4" w:space="0" w:color="auto"/>
              <w:bottom w:val="single" w:sz="4" w:space="0" w:color="auto"/>
              <w:right w:val="single" w:sz="4" w:space="0" w:color="auto"/>
            </w:tcBorders>
            <w:hideMark/>
          </w:tcPr>
          <w:p w:rsidR="00717CA7" w:rsidRPr="00717CA7" w:rsidRDefault="00717CA7">
            <w:pPr>
              <w:jc w:val="center"/>
              <w:rPr>
                <w:sz w:val="24"/>
                <w:szCs w:val="24"/>
              </w:rPr>
            </w:pPr>
            <w:r w:rsidRPr="00717CA7">
              <w:rPr>
                <w:sz w:val="24"/>
                <w:szCs w:val="24"/>
              </w:rPr>
              <w:t>0</w:t>
            </w:r>
          </w:p>
        </w:tc>
        <w:tc>
          <w:tcPr>
            <w:tcW w:w="1144" w:type="dxa"/>
            <w:tcBorders>
              <w:top w:val="single" w:sz="4" w:space="0" w:color="auto"/>
              <w:left w:val="single" w:sz="4" w:space="0" w:color="auto"/>
              <w:bottom w:val="single" w:sz="4" w:space="0" w:color="auto"/>
              <w:right w:val="single" w:sz="4" w:space="0" w:color="auto"/>
            </w:tcBorders>
            <w:hideMark/>
          </w:tcPr>
          <w:p w:rsidR="00717CA7" w:rsidRPr="00717CA7" w:rsidRDefault="00717CA7">
            <w:pPr>
              <w:jc w:val="center"/>
              <w:rPr>
                <w:sz w:val="24"/>
                <w:szCs w:val="24"/>
              </w:rPr>
            </w:pPr>
            <w:r w:rsidRPr="00717CA7">
              <w:rPr>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717CA7" w:rsidRPr="00717CA7" w:rsidRDefault="00717CA7">
            <w:pPr>
              <w:jc w:val="center"/>
              <w:rPr>
                <w:sz w:val="24"/>
                <w:szCs w:val="24"/>
              </w:rPr>
            </w:pPr>
            <w:r w:rsidRPr="00717CA7">
              <w:rPr>
                <w:sz w:val="24"/>
                <w:szCs w:val="24"/>
              </w:rPr>
              <w:t>0</w:t>
            </w:r>
          </w:p>
        </w:tc>
        <w:tc>
          <w:tcPr>
            <w:tcW w:w="993" w:type="dxa"/>
            <w:tcBorders>
              <w:top w:val="single" w:sz="4" w:space="0" w:color="auto"/>
              <w:left w:val="single" w:sz="4" w:space="0" w:color="auto"/>
              <w:bottom w:val="single" w:sz="4" w:space="0" w:color="auto"/>
              <w:right w:val="single" w:sz="4" w:space="0" w:color="auto"/>
            </w:tcBorders>
            <w:hideMark/>
          </w:tcPr>
          <w:p w:rsidR="00717CA7" w:rsidRPr="00717CA7" w:rsidRDefault="00717CA7">
            <w:pPr>
              <w:jc w:val="center"/>
              <w:rPr>
                <w:sz w:val="24"/>
                <w:szCs w:val="24"/>
              </w:rPr>
            </w:pPr>
            <w:r w:rsidRPr="00717CA7">
              <w:rPr>
                <w:sz w:val="24"/>
                <w:szCs w:val="24"/>
              </w:rPr>
              <w:t>0</w:t>
            </w:r>
          </w:p>
        </w:tc>
      </w:tr>
      <w:tr w:rsidR="00717CA7" w:rsidRPr="00717CA7" w:rsidTr="005D3202">
        <w:trPr>
          <w:gridAfter w:val="1"/>
          <w:wAfter w:w="992" w:type="dxa"/>
          <w:trHeight w:val="375"/>
        </w:trPr>
        <w:tc>
          <w:tcPr>
            <w:tcW w:w="1843" w:type="dxa"/>
            <w:vMerge w:val="restart"/>
            <w:tcBorders>
              <w:top w:val="single" w:sz="4" w:space="0" w:color="auto"/>
              <w:left w:val="single" w:sz="4" w:space="0" w:color="auto"/>
              <w:bottom w:val="single" w:sz="4" w:space="0" w:color="auto"/>
              <w:right w:val="single" w:sz="4" w:space="0" w:color="auto"/>
            </w:tcBorders>
            <w:hideMark/>
          </w:tcPr>
          <w:p w:rsidR="00717CA7" w:rsidRPr="00717CA7" w:rsidRDefault="00717CA7">
            <w:pPr>
              <w:rPr>
                <w:sz w:val="24"/>
                <w:szCs w:val="24"/>
              </w:rPr>
            </w:pPr>
            <w:r w:rsidRPr="00717CA7">
              <w:rPr>
                <w:sz w:val="24"/>
                <w:szCs w:val="24"/>
              </w:rPr>
              <w:t>3. Подпрограмма</w:t>
            </w:r>
          </w:p>
        </w:tc>
        <w:tc>
          <w:tcPr>
            <w:tcW w:w="1843" w:type="dxa"/>
            <w:vMerge w:val="restart"/>
            <w:tcBorders>
              <w:top w:val="single" w:sz="4" w:space="0" w:color="auto"/>
              <w:left w:val="single" w:sz="4" w:space="0" w:color="auto"/>
              <w:bottom w:val="single" w:sz="4" w:space="0" w:color="auto"/>
              <w:right w:val="single" w:sz="4" w:space="0" w:color="auto"/>
            </w:tcBorders>
          </w:tcPr>
          <w:p w:rsidR="00717CA7" w:rsidRPr="00717CA7" w:rsidRDefault="00717CA7">
            <w:pPr>
              <w:pStyle w:val="Default"/>
              <w:rPr>
                <w:color w:val="auto"/>
              </w:rPr>
            </w:pPr>
            <w:r w:rsidRPr="00717CA7">
              <w:rPr>
                <w:color w:val="auto"/>
              </w:rPr>
              <w:t xml:space="preserve">«Совершенствование социальной  поддержки </w:t>
            </w:r>
            <w:r w:rsidRPr="00717CA7">
              <w:rPr>
                <w:color w:val="auto"/>
              </w:rPr>
              <w:lastRenderedPageBreak/>
              <w:t>семьи и детей»</w:t>
            </w:r>
          </w:p>
          <w:p w:rsidR="00717CA7" w:rsidRPr="00717CA7" w:rsidRDefault="00717CA7">
            <w:pPr>
              <w:jc w:val="both"/>
              <w:rPr>
                <w:sz w:val="24"/>
                <w:szCs w:val="24"/>
              </w:rPr>
            </w:pPr>
          </w:p>
        </w:tc>
        <w:tc>
          <w:tcPr>
            <w:tcW w:w="1849" w:type="dxa"/>
            <w:vMerge w:val="restart"/>
            <w:tcBorders>
              <w:top w:val="single" w:sz="4" w:space="0" w:color="auto"/>
              <w:left w:val="single" w:sz="4" w:space="0" w:color="auto"/>
              <w:bottom w:val="single" w:sz="4" w:space="0" w:color="auto"/>
              <w:right w:val="single" w:sz="4" w:space="0" w:color="auto"/>
            </w:tcBorders>
            <w:hideMark/>
          </w:tcPr>
          <w:p w:rsidR="00717CA7" w:rsidRPr="00717CA7" w:rsidRDefault="00717CA7">
            <w:pPr>
              <w:rPr>
                <w:b/>
                <w:sz w:val="24"/>
                <w:szCs w:val="24"/>
              </w:rPr>
            </w:pPr>
            <w:r w:rsidRPr="00717CA7">
              <w:rPr>
                <w:sz w:val="24"/>
                <w:szCs w:val="24"/>
              </w:rPr>
              <w:lastRenderedPageBreak/>
              <w:t>Администрация Аликовского района</w:t>
            </w:r>
            <w:r w:rsidRPr="00717CA7">
              <w:rPr>
                <w:b/>
                <w:sz w:val="24"/>
                <w:szCs w:val="24"/>
              </w:rPr>
              <w:t>,</w:t>
            </w:r>
          </w:p>
          <w:p w:rsidR="00717CA7" w:rsidRPr="00717CA7" w:rsidRDefault="005D3202">
            <w:pPr>
              <w:rPr>
                <w:sz w:val="24"/>
                <w:szCs w:val="24"/>
              </w:rPr>
            </w:pPr>
            <w:r>
              <w:rPr>
                <w:sz w:val="24"/>
                <w:szCs w:val="24"/>
              </w:rPr>
              <w:t xml:space="preserve">Отдел </w:t>
            </w:r>
            <w:r>
              <w:rPr>
                <w:sz w:val="24"/>
                <w:szCs w:val="24"/>
              </w:rPr>
              <w:lastRenderedPageBreak/>
              <w:t>о</w:t>
            </w:r>
            <w:r w:rsidR="00717CA7" w:rsidRPr="00717CA7">
              <w:rPr>
                <w:sz w:val="24"/>
                <w:szCs w:val="24"/>
              </w:rPr>
              <w:t>бразования, социального развития, молодежной политики и спорта</w:t>
            </w:r>
          </w:p>
        </w:tc>
        <w:tc>
          <w:tcPr>
            <w:tcW w:w="2239" w:type="dxa"/>
            <w:gridSpan w:val="3"/>
            <w:tcBorders>
              <w:top w:val="single" w:sz="4" w:space="0" w:color="auto"/>
              <w:left w:val="single" w:sz="4" w:space="0" w:color="auto"/>
              <w:bottom w:val="single" w:sz="4" w:space="0" w:color="auto"/>
              <w:right w:val="single" w:sz="4" w:space="0" w:color="auto"/>
            </w:tcBorders>
          </w:tcPr>
          <w:p w:rsidR="00717CA7" w:rsidRPr="00717CA7" w:rsidRDefault="00717CA7">
            <w:pPr>
              <w:jc w:val="center"/>
              <w:rPr>
                <w:b/>
                <w:sz w:val="24"/>
                <w:szCs w:val="24"/>
              </w:rPr>
            </w:pPr>
            <w:r w:rsidRPr="00717CA7">
              <w:rPr>
                <w:b/>
                <w:sz w:val="24"/>
                <w:szCs w:val="24"/>
              </w:rPr>
              <w:lastRenderedPageBreak/>
              <w:t>Всего, в том числе:</w:t>
            </w:r>
          </w:p>
          <w:p w:rsidR="00717CA7" w:rsidRPr="00717CA7" w:rsidRDefault="00717CA7">
            <w:pPr>
              <w:jc w:val="center"/>
              <w:rPr>
                <w:b/>
                <w:sz w:val="24"/>
                <w:szCs w:val="24"/>
              </w:rPr>
            </w:pPr>
          </w:p>
        </w:tc>
        <w:tc>
          <w:tcPr>
            <w:tcW w:w="600" w:type="dxa"/>
            <w:tcBorders>
              <w:top w:val="single" w:sz="4" w:space="0" w:color="auto"/>
              <w:left w:val="single" w:sz="4" w:space="0" w:color="auto"/>
              <w:bottom w:val="single" w:sz="4" w:space="0" w:color="auto"/>
              <w:right w:val="single" w:sz="4" w:space="0" w:color="auto"/>
            </w:tcBorders>
            <w:hideMark/>
          </w:tcPr>
          <w:p w:rsidR="00717CA7" w:rsidRPr="00717CA7" w:rsidRDefault="00717CA7">
            <w:pPr>
              <w:jc w:val="center"/>
              <w:rPr>
                <w:b/>
                <w:sz w:val="24"/>
                <w:szCs w:val="24"/>
              </w:rPr>
            </w:pPr>
            <w:r w:rsidRPr="00717CA7">
              <w:rPr>
                <w:b/>
                <w:sz w:val="24"/>
                <w:szCs w:val="24"/>
              </w:rPr>
              <w:t>х</w:t>
            </w:r>
          </w:p>
        </w:tc>
        <w:tc>
          <w:tcPr>
            <w:tcW w:w="1080" w:type="dxa"/>
            <w:tcBorders>
              <w:top w:val="single" w:sz="4" w:space="0" w:color="auto"/>
              <w:left w:val="single" w:sz="4" w:space="0" w:color="auto"/>
              <w:bottom w:val="single" w:sz="4" w:space="0" w:color="auto"/>
              <w:right w:val="single" w:sz="4" w:space="0" w:color="auto"/>
            </w:tcBorders>
            <w:hideMark/>
          </w:tcPr>
          <w:p w:rsidR="00717CA7" w:rsidRPr="00717CA7" w:rsidRDefault="00717CA7">
            <w:pPr>
              <w:jc w:val="center"/>
              <w:rPr>
                <w:b/>
                <w:sz w:val="24"/>
                <w:szCs w:val="24"/>
              </w:rPr>
            </w:pPr>
            <w:r w:rsidRPr="00717CA7">
              <w:rPr>
                <w:b/>
                <w:sz w:val="24"/>
                <w:szCs w:val="24"/>
              </w:rPr>
              <w:t>200,0</w:t>
            </w:r>
          </w:p>
        </w:tc>
        <w:tc>
          <w:tcPr>
            <w:tcW w:w="1080" w:type="dxa"/>
            <w:tcBorders>
              <w:top w:val="single" w:sz="4" w:space="0" w:color="auto"/>
              <w:left w:val="single" w:sz="4" w:space="0" w:color="auto"/>
              <w:bottom w:val="single" w:sz="4" w:space="0" w:color="auto"/>
              <w:right w:val="single" w:sz="4" w:space="0" w:color="auto"/>
            </w:tcBorders>
            <w:hideMark/>
          </w:tcPr>
          <w:p w:rsidR="00717CA7" w:rsidRPr="00717CA7" w:rsidRDefault="00717CA7">
            <w:pPr>
              <w:jc w:val="center"/>
              <w:rPr>
                <w:b/>
                <w:sz w:val="24"/>
                <w:szCs w:val="24"/>
              </w:rPr>
            </w:pPr>
            <w:r w:rsidRPr="00717CA7">
              <w:rPr>
                <w:b/>
                <w:sz w:val="24"/>
                <w:szCs w:val="24"/>
              </w:rPr>
              <w:t>200,0</w:t>
            </w:r>
          </w:p>
        </w:tc>
        <w:tc>
          <w:tcPr>
            <w:tcW w:w="1135" w:type="dxa"/>
            <w:tcBorders>
              <w:top w:val="single" w:sz="4" w:space="0" w:color="auto"/>
              <w:left w:val="single" w:sz="4" w:space="0" w:color="auto"/>
              <w:bottom w:val="single" w:sz="4" w:space="0" w:color="auto"/>
              <w:right w:val="single" w:sz="4" w:space="0" w:color="auto"/>
            </w:tcBorders>
            <w:hideMark/>
          </w:tcPr>
          <w:p w:rsidR="00717CA7" w:rsidRPr="00717CA7" w:rsidRDefault="00717CA7">
            <w:pPr>
              <w:jc w:val="center"/>
              <w:rPr>
                <w:b/>
                <w:sz w:val="24"/>
                <w:szCs w:val="24"/>
              </w:rPr>
            </w:pPr>
            <w:r w:rsidRPr="00717CA7">
              <w:rPr>
                <w:b/>
                <w:sz w:val="24"/>
                <w:szCs w:val="24"/>
              </w:rPr>
              <w:t>0</w:t>
            </w:r>
          </w:p>
        </w:tc>
        <w:tc>
          <w:tcPr>
            <w:tcW w:w="1145" w:type="dxa"/>
            <w:tcBorders>
              <w:top w:val="single" w:sz="4" w:space="0" w:color="auto"/>
              <w:left w:val="single" w:sz="4" w:space="0" w:color="auto"/>
              <w:bottom w:val="single" w:sz="4" w:space="0" w:color="auto"/>
              <w:right w:val="single" w:sz="4" w:space="0" w:color="auto"/>
            </w:tcBorders>
            <w:hideMark/>
          </w:tcPr>
          <w:p w:rsidR="00717CA7" w:rsidRPr="00717CA7" w:rsidRDefault="00717CA7">
            <w:pPr>
              <w:jc w:val="center"/>
              <w:rPr>
                <w:b/>
                <w:sz w:val="24"/>
                <w:szCs w:val="24"/>
              </w:rPr>
            </w:pPr>
            <w:r w:rsidRPr="00717CA7">
              <w:rPr>
                <w:b/>
                <w:sz w:val="24"/>
                <w:szCs w:val="24"/>
              </w:rPr>
              <w:t>0</w:t>
            </w:r>
          </w:p>
        </w:tc>
        <w:tc>
          <w:tcPr>
            <w:tcW w:w="1144" w:type="dxa"/>
            <w:tcBorders>
              <w:top w:val="single" w:sz="4" w:space="0" w:color="auto"/>
              <w:left w:val="single" w:sz="4" w:space="0" w:color="auto"/>
              <w:bottom w:val="single" w:sz="4" w:space="0" w:color="auto"/>
              <w:right w:val="single" w:sz="4" w:space="0" w:color="auto"/>
            </w:tcBorders>
            <w:hideMark/>
          </w:tcPr>
          <w:p w:rsidR="00717CA7" w:rsidRPr="00717CA7" w:rsidRDefault="00717CA7">
            <w:pPr>
              <w:jc w:val="center"/>
              <w:rPr>
                <w:b/>
                <w:sz w:val="24"/>
                <w:szCs w:val="24"/>
              </w:rPr>
            </w:pPr>
            <w:r w:rsidRPr="00717CA7">
              <w:rPr>
                <w:b/>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717CA7" w:rsidRPr="00717CA7" w:rsidRDefault="00717CA7">
            <w:pPr>
              <w:jc w:val="center"/>
              <w:rPr>
                <w:b/>
                <w:sz w:val="24"/>
                <w:szCs w:val="24"/>
              </w:rPr>
            </w:pPr>
            <w:r w:rsidRPr="00717CA7">
              <w:rPr>
                <w:b/>
                <w:sz w:val="24"/>
                <w:szCs w:val="24"/>
              </w:rPr>
              <w:t>0</w:t>
            </w:r>
          </w:p>
        </w:tc>
        <w:tc>
          <w:tcPr>
            <w:tcW w:w="993" w:type="dxa"/>
            <w:tcBorders>
              <w:top w:val="single" w:sz="4" w:space="0" w:color="auto"/>
              <w:left w:val="single" w:sz="4" w:space="0" w:color="auto"/>
              <w:bottom w:val="single" w:sz="4" w:space="0" w:color="auto"/>
              <w:right w:val="single" w:sz="4" w:space="0" w:color="auto"/>
            </w:tcBorders>
            <w:hideMark/>
          </w:tcPr>
          <w:p w:rsidR="00717CA7" w:rsidRPr="00717CA7" w:rsidRDefault="00717CA7">
            <w:pPr>
              <w:jc w:val="center"/>
              <w:rPr>
                <w:b/>
                <w:sz w:val="24"/>
                <w:szCs w:val="24"/>
              </w:rPr>
            </w:pPr>
            <w:r w:rsidRPr="00717CA7">
              <w:rPr>
                <w:b/>
                <w:sz w:val="24"/>
                <w:szCs w:val="24"/>
              </w:rPr>
              <w:t>0</w:t>
            </w:r>
          </w:p>
        </w:tc>
      </w:tr>
      <w:tr w:rsidR="00717CA7" w:rsidRPr="00717CA7" w:rsidTr="005D3202">
        <w:trPr>
          <w:gridAfter w:val="1"/>
          <w:wAfter w:w="992" w:type="dxa"/>
          <w:trHeight w:val="43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717CA7" w:rsidRPr="00717CA7" w:rsidRDefault="00717CA7">
            <w:pPr>
              <w:rPr>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717CA7" w:rsidRPr="00717CA7" w:rsidRDefault="00717CA7">
            <w:pPr>
              <w:rPr>
                <w:sz w:val="24"/>
                <w:szCs w:val="24"/>
              </w:rPr>
            </w:pPr>
          </w:p>
        </w:tc>
        <w:tc>
          <w:tcPr>
            <w:tcW w:w="1849" w:type="dxa"/>
            <w:vMerge/>
            <w:tcBorders>
              <w:top w:val="single" w:sz="4" w:space="0" w:color="auto"/>
              <w:left w:val="single" w:sz="4" w:space="0" w:color="auto"/>
              <w:bottom w:val="single" w:sz="4" w:space="0" w:color="auto"/>
              <w:right w:val="single" w:sz="4" w:space="0" w:color="auto"/>
            </w:tcBorders>
            <w:vAlign w:val="center"/>
            <w:hideMark/>
          </w:tcPr>
          <w:p w:rsidR="00717CA7" w:rsidRPr="00717CA7" w:rsidRDefault="00717CA7">
            <w:pPr>
              <w:rPr>
                <w:sz w:val="24"/>
                <w:szCs w:val="24"/>
              </w:rPr>
            </w:pPr>
          </w:p>
        </w:tc>
        <w:tc>
          <w:tcPr>
            <w:tcW w:w="2239" w:type="dxa"/>
            <w:gridSpan w:val="3"/>
            <w:tcBorders>
              <w:top w:val="single" w:sz="4" w:space="0" w:color="auto"/>
              <w:left w:val="single" w:sz="4" w:space="0" w:color="auto"/>
              <w:bottom w:val="single" w:sz="4" w:space="0" w:color="auto"/>
              <w:right w:val="single" w:sz="4" w:space="0" w:color="auto"/>
            </w:tcBorders>
            <w:hideMark/>
          </w:tcPr>
          <w:p w:rsidR="00717CA7" w:rsidRPr="00717CA7" w:rsidRDefault="00717CA7">
            <w:pPr>
              <w:jc w:val="center"/>
              <w:rPr>
                <w:b/>
                <w:sz w:val="24"/>
                <w:szCs w:val="24"/>
              </w:rPr>
            </w:pPr>
            <w:r w:rsidRPr="00717CA7">
              <w:rPr>
                <w:b/>
                <w:sz w:val="24"/>
                <w:szCs w:val="24"/>
              </w:rPr>
              <w:t xml:space="preserve">федеральный </w:t>
            </w:r>
          </w:p>
        </w:tc>
        <w:tc>
          <w:tcPr>
            <w:tcW w:w="600" w:type="dxa"/>
            <w:tcBorders>
              <w:top w:val="single" w:sz="4" w:space="0" w:color="auto"/>
              <w:left w:val="single" w:sz="4" w:space="0" w:color="auto"/>
              <w:bottom w:val="single" w:sz="4" w:space="0" w:color="auto"/>
              <w:right w:val="single" w:sz="4" w:space="0" w:color="auto"/>
            </w:tcBorders>
          </w:tcPr>
          <w:p w:rsidR="00717CA7" w:rsidRPr="00717CA7" w:rsidRDefault="00717CA7">
            <w:pPr>
              <w:jc w:val="center"/>
              <w:rPr>
                <w:b/>
                <w:sz w:val="24"/>
                <w:szCs w:val="24"/>
              </w:rPr>
            </w:pPr>
          </w:p>
        </w:tc>
        <w:tc>
          <w:tcPr>
            <w:tcW w:w="1080" w:type="dxa"/>
            <w:tcBorders>
              <w:top w:val="single" w:sz="4" w:space="0" w:color="auto"/>
              <w:left w:val="single" w:sz="4" w:space="0" w:color="auto"/>
              <w:bottom w:val="single" w:sz="4" w:space="0" w:color="auto"/>
              <w:right w:val="single" w:sz="4" w:space="0" w:color="auto"/>
            </w:tcBorders>
            <w:hideMark/>
          </w:tcPr>
          <w:p w:rsidR="00717CA7" w:rsidRPr="00717CA7" w:rsidRDefault="00717CA7">
            <w:pPr>
              <w:jc w:val="center"/>
              <w:rPr>
                <w:b/>
                <w:sz w:val="24"/>
                <w:szCs w:val="24"/>
              </w:rPr>
            </w:pPr>
            <w:r w:rsidRPr="00717CA7">
              <w:rPr>
                <w:b/>
                <w:sz w:val="24"/>
                <w:szCs w:val="24"/>
              </w:rPr>
              <w:t>0</w:t>
            </w:r>
          </w:p>
        </w:tc>
        <w:tc>
          <w:tcPr>
            <w:tcW w:w="1080" w:type="dxa"/>
            <w:tcBorders>
              <w:top w:val="single" w:sz="4" w:space="0" w:color="auto"/>
              <w:left w:val="single" w:sz="4" w:space="0" w:color="auto"/>
              <w:bottom w:val="single" w:sz="4" w:space="0" w:color="auto"/>
              <w:right w:val="single" w:sz="4" w:space="0" w:color="auto"/>
            </w:tcBorders>
            <w:hideMark/>
          </w:tcPr>
          <w:p w:rsidR="00717CA7" w:rsidRPr="00717CA7" w:rsidRDefault="00717CA7">
            <w:pPr>
              <w:jc w:val="center"/>
              <w:rPr>
                <w:b/>
                <w:sz w:val="24"/>
                <w:szCs w:val="24"/>
              </w:rPr>
            </w:pPr>
            <w:r w:rsidRPr="00717CA7">
              <w:rPr>
                <w:b/>
                <w:sz w:val="24"/>
                <w:szCs w:val="24"/>
              </w:rPr>
              <w:t>0</w:t>
            </w:r>
          </w:p>
        </w:tc>
        <w:tc>
          <w:tcPr>
            <w:tcW w:w="1135" w:type="dxa"/>
            <w:tcBorders>
              <w:top w:val="single" w:sz="4" w:space="0" w:color="auto"/>
              <w:left w:val="single" w:sz="4" w:space="0" w:color="auto"/>
              <w:bottom w:val="single" w:sz="4" w:space="0" w:color="auto"/>
              <w:right w:val="single" w:sz="4" w:space="0" w:color="auto"/>
            </w:tcBorders>
            <w:hideMark/>
          </w:tcPr>
          <w:p w:rsidR="00717CA7" w:rsidRPr="00717CA7" w:rsidRDefault="00717CA7">
            <w:pPr>
              <w:jc w:val="center"/>
              <w:rPr>
                <w:b/>
                <w:sz w:val="24"/>
                <w:szCs w:val="24"/>
              </w:rPr>
            </w:pPr>
            <w:r w:rsidRPr="00717CA7">
              <w:rPr>
                <w:b/>
                <w:sz w:val="24"/>
                <w:szCs w:val="24"/>
              </w:rPr>
              <w:t>0</w:t>
            </w:r>
          </w:p>
        </w:tc>
        <w:tc>
          <w:tcPr>
            <w:tcW w:w="1145" w:type="dxa"/>
            <w:tcBorders>
              <w:top w:val="single" w:sz="4" w:space="0" w:color="auto"/>
              <w:left w:val="single" w:sz="4" w:space="0" w:color="auto"/>
              <w:bottom w:val="single" w:sz="4" w:space="0" w:color="auto"/>
              <w:right w:val="single" w:sz="4" w:space="0" w:color="auto"/>
            </w:tcBorders>
            <w:hideMark/>
          </w:tcPr>
          <w:p w:rsidR="00717CA7" w:rsidRPr="00717CA7" w:rsidRDefault="00717CA7">
            <w:pPr>
              <w:jc w:val="center"/>
              <w:rPr>
                <w:b/>
                <w:sz w:val="24"/>
                <w:szCs w:val="24"/>
              </w:rPr>
            </w:pPr>
            <w:r w:rsidRPr="00717CA7">
              <w:rPr>
                <w:b/>
                <w:sz w:val="24"/>
                <w:szCs w:val="24"/>
              </w:rPr>
              <w:t>0</w:t>
            </w:r>
          </w:p>
        </w:tc>
        <w:tc>
          <w:tcPr>
            <w:tcW w:w="1144" w:type="dxa"/>
            <w:tcBorders>
              <w:top w:val="single" w:sz="4" w:space="0" w:color="auto"/>
              <w:left w:val="single" w:sz="4" w:space="0" w:color="auto"/>
              <w:bottom w:val="single" w:sz="4" w:space="0" w:color="auto"/>
              <w:right w:val="single" w:sz="4" w:space="0" w:color="auto"/>
            </w:tcBorders>
            <w:hideMark/>
          </w:tcPr>
          <w:p w:rsidR="00717CA7" w:rsidRPr="00717CA7" w:rsidRDefault="00717CA7">
            <w:pPr>
              <w:jc w:val="center"/>
              <w:rPr>
                <w:b/>
                <w:sz w:val="24"/>
                <w:szCs w:val="24"/>
              </w:rPr>
            </w:pPr>
            <w:r w:rsidRPr="00717CA7">
              <w:rPr>
                <w:b/>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717CA7" w:rsidRPr="00717CA7" w:rsidRDefault="00717CA7">
            <w:pPr>
              <w:jc w:val="center"/>
              <w:rPr>
                <w:b/>
                <w:sz w:val="24"/>
                <w:szCs w:val="24"/>
              </w:rPr>
            </w:pPr>
            <w:r w:rsidRPr="00717CA7">
              <w:rPr>
                <w:b/>
                <w:sz w:val="24"/>
                <w:szCs w:val="24"/>
              </w:rPr>
              <w:t>0</w:t>
            </w:r>
          </w:p>
        </w:tc>
        <w:tc>
          <w:tcPr>
            <w:tcW w:w="993" w:type="dxa"/>
            <w:tcBorders>
              <w:top w:val="single" w:sz="4" w:space="0" w:color="auto"/>
              <w:left w:val="single" w:sz="4" w:space="0" w:color="auto"/>
              <w:bottom w:val="single" w:sz="4" w:space="0" w:color="auto"/>
              <w:right w:val="single" w:sz="4" w:space="0" w:color="auto"/>
            </w:tcBorders>
            <w:hideMark/>
          </w:tcPr>
          <w:p w:rsidR="00717CA7" w:rsidRPr="00717CA7" w:rsidRDefault="00717CA7">
            <w:pPr>
              <w:jc w:val="center"/>
              <w:rPr>
                <w:b/>
                <w:sz w:val="24"/>
                <w:szCs w:val="24"/>
              </w:rPr>
            </w:pPr>
            <w:r w:rsidRPr="00717CA7">
              <w:rPr>
                <w:b/>
                <w:sz w:val="24"/>
                <w:szCs w:val="24"/>
              </w:rPr>
              <w:t>-</w:t>
            </w:r>
          </w:p>
        </w:tc>
      </w:tr>
      <w:tr w:rsidR="00717CA7" w:rsidRPr="00717CA7" w:rsidTr="005D3202">
        <w:trPr>
          <w:gridAfter w:val="1"/>
          <w:wAfter w:w="992" w:type="dxa"/>
          <w:trHeight w:val="25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717CA7" w:rsidRPr="00717CA7" w:rsidRDefault="00717CA7">
            <w:pPr>
              <w:rPr>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717CA7" w:rsidRPr="00717CA7" w:rsidRDefault="00717CA7">
            <w:pPr>
              <w:rPr>
                <w:sz w:val="24"/>
                <w:szCs w:val="24"/>
              </w:rPr>
            </w:pPr>
          </w:p>
        </w:tc>
        <w:tc>
          <w:tcPr>
            <w:tcW w:w="1849" w:type="dxa"/>
            <w:vMerge/>
            <w:tcBorders>
              <w:top w:val="single" w:sz="4" w:space="0" w:color="auto"/>
              <w:left w:val="single" w:sz="4" w:space="0" w:color="auto"/>
              <w:bottom w:val="single" w:sz="4" w:space="0" w:color="auto"/>
              <w:right w:val="single" w:sz="4" w:space="0" w:color="auto"/>
            </w:tcBorders>
            <w:vAlign w:val="center"/>
            <w:hideMark/>
          </w:tcPr>
          <w:p w:rsidR="00717CA7" w:rsidRPr="00717CA7" w:rsidRDefault="00717CA7">
            <w:pPr>
              <w:rPr>
                <w:sz w:val="24"/>
                <w:szCs w:val="24"/>
              </w:rPr>
            </w:pPr>
          </w:p>
        </w:tc>
        <w:tc>
          <w:tcPr>
            <w:tcW w:w="2239" w:type="dxa"/>
            <w:gridSpan w:val="3"/>
            <w:tcBorders>
              <w:top w:val="single" w:sz="4" w:space="0" w:color="auto"/>
              <w:left w:val="single" w:sz="4" w:space="0" w:color="auto"/>
              <w:bottom w:val="single" w:sz="4" w:space="0" w:color="auto"/>
              <w:right w:val="single" w:sz="4" w:space="0" w:color="auto"/>
            </w:tcBorders>
            <w:hideMark/>
          </w:tcPr>
          <w:p w:rsidR="00717CA7" w:rsidRPr="00717CA7" w:rsidRDefault="00717CA7">
            <w:pPr>
              <w:jc w:val="center"/>
              <w:rPr>
                <w:b/>
                <w:sz w:val="24"/>
                <w:szCs w:val="24"/>
              </w:rPr>
            </w:pPr>
            <w:r w:rsidRPr="00717CA7">
              <w:rPr>
                <w:b/>
                <w:sz w:val="24"/>
                <w:szCs w:val="24"/>
              </w:rPr>
              <w:t>бюджет</w:t>
            </w:r>
          </w:p>
        </w:tc>
        <w:tc>
          <w:tcPr>
            <w:tcW w:w="600" w:type="dxa"/>
            <w:tcBorders>
              <w:top w:val="single" w:sz="4" w:space="0" w:color="auto"/>
              <w:left w:val="single" w:sz="4" w:space="0" w:color="auto"/>
              <w:bottom w:val="single" w:sz="4" w:space="0" w:color="auto"/>
              <w:right w:val="single" w:sz="4" w:space="0" w:color="auto"/>
            </w:tcBorders>
          </w:tcPr>
          <w:p w:rsidR="00717CA7" w:rsidRPr="00717CA7" w:rsidRDefault="00717CA7">
            <w:pPr>
              <w:jc w:val="center"/>
              <w:rPr>
                <w:b/>
                <w:sz w:val="24"/>
                <w:szCs w:val="24"/>
              </w:rPr>
            </w:pPr>
          </w:p>
        </w:tc>
        <w:tc>
          <w:tcPr>
            <w:tcW w:w="1080" w:type="dxa"/>
            <w:tcBorders>
              <w:top w:val="single" w:sz="4" w:space="0" w:color="auto"/>
              <w:left w:val="single" w:sz="4" w:space="0" w:color="auto"/>
              <w:bottom w:val="single" w:sz="4" w:space="0" w:color="auto"/>
              <w:right w:val="single" w:sz="4" w:space="0" w:color="auto"/>
            </w:tcBorders>
          </w:tcPr>
          <w:p w:rsidR="00717CA7" w:rsidRPr="00717CA7" w:rsidRDefault="00717CA7">
            <w:pPr>
              <w:jc w:val="center"/>
              <w:rPr>
                <w:b/>
                <w:sz w:val="24"/>
                <w:szCs w:val="24"/>
              </w:rPr>
            </w:pPr>
          </w:p>
        </w:tc>
        <w:tc>
          <w:tcPr>
            <w:tcW w:w="1080" w:type="dxa"/>
            <w:tcBorders>
              <w:top w:val="single" w:sz="4" w:space="0" w:color="auto"/>
              <w:left w:val="single" w:sz="4" w:space="0" w:color="auto"/>
              <w:bottom w:val="single" w:sz="4" w:space="0" w:color="auto"/>
              <w:right w:val="single" w:sz="4" w:space="0" w:color="auto"/>
            </w:tcBorders>
          </w:tcPr>
          <w:p w:rsidR="00717CA7" w:rsidRPr="00717CA7" w:rsidRDefault="00717CA7">
            <w:pPr>
              <w:jc w:val="center"/>
              <w:rPr>
                <w:b/>
                <w:sz w:val="24"/>
                <w:szCs w:val="24"/>
              </w:rPr>
            </w:pPr>
          </w:p>
        </w:tc>
        <w:tc>
          <w:tcPr>
            <w:tcW w:w="1135" w:type="dxa"/>
            <w:tcBorders>
              <w:top w:val="single" w:sz="4" w:space="0" w:color="auto"/>
              <w:left w:val="single" w:sz="4" w:space="0" w:color="auto"/>
              <w:bottom w:val="single" w:sz="4" w:space="0" w:color="auto"/>
              <w:right w:val="single" w:sz="4" w:space="0" w:color="auto"/>
            </w:tcBorders>
          </w:tcPr>
          <w:p w:rsidR="00717CA7" w:rsidRPr="00717CA7" w:rsidRDefault="00717CA7">
            <w:pPr>
              <w:jc w:val="center"/>
              <w:rPr>
                <w:b/>
                <w:sz w:val="24"/>
                <w:szCs w:val="24"/>
              </w:rPr>
            </w:pPr>
          </w:p>
        </w:tc>
        <w:tc>
          <w:tcPr>
            <w:tcW w:w="1145" w:type="dxa"/>
            <w:tcBorders>
              <w:top w:val="single" w:sz="4" w:space="0" w:color="auto"/>
              <w:left w:val="single" w:sz="4" w:space="0" w:color="auto"/>
              <w:bottom w:val="single" w:sz="4" w:space="0" w:color="auto"/>
              <w:right w:val="single" w:sz="4" w:space="0" w:color="auto"/>
            </w:tcBorders>
          </w:tcPr>
          <w:p w:rsidR="00717CA7" w:rsidRPr="00717CA7" w:rsidRDefault="00717CA7">
            <w:pPr>
              <w:jc w:val="center"/>
              <w:rPr>
                <w:b/>
                <w:sz w:val="24"/>
                <w:szCs w:val="24"/>
              </w:rPr>
            </w:pPr>
          </w:p>
        </w:tc>
        <w:tc>
          <w:tcPr>
            <w:tcW w:w="1144" w:type="dxa"/>
            <w:tcBorders>
              <w:top w:val="single" w:sz="4" w:space="0" w:color="auto"/>
              <w:left w:val="single" w:sz="4" w:space="0" w:color="auto"/>
              <w:bottom w:val="single" w:sz="4" w:space="0" w:color="auto"/>
              <w:right w:val="single" w:sz="4" w:space="0" w:color="auto"/>
            </w:tcBorders>
          </w:tcPr>
          <w:p w:rsidR="00717CA7" w:rsidRPr="00717CA7" w:rsidRDefault="00717CA7">
            <w:pPr>
              <w:jc w:val="center"/>
              <w:rPr>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717CA7" w:rsidRPr="00717CA7" w:rsidRDefault="00717CA7">
            <w:pPr>
              <w:jc w:val="center"/>
              <w:rPr>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717CA7" w:rsidRPr="00717CA7" w:rsidRDefault="00717CA7">
            <w:pPr>
              <w:jc w:val="center"/>
              <w:rPr>
                <w:b/>
                <w:sz w:val="24"/>
                <w:szCs w:val="24"/>
              </w:rPr>
            </w:pPr>
          </w:p>
        </w:tc>
      </w:tr>
      <w:tr w:rsidR="00717CA7" w:rsidRPr="00717CA7" w:rsidTr="005D3202">
        <w:trPr>
          <w:gridAfter w:val="1"/>
          <w:wAfter w:w="992" w:type="dxa"/>
          <w:trHeight w:val="67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717CA7" w:rsidRPr="00717CA7" w:rsidRDefault="00717CA7">
            <w:pPr>
              <w:rPr>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717CA7" w:rsidRPr="00717CA7" w:rsidRDefault="00717CA7">
            <w:pPr>
              <w:rPr>
                <w:sz w:val="24"/>
                <w:szCs w:val="24"/>
              </w:rPr>
            </w:pPr>
          </w:p>
        </w:tc>
        <w:tc>
          <w:tcPr>
            <w:tcW w:w="1849" w:type="dxa"/>
            <w:vMerge/>
            <w:tcBorders>
              <w:top w:val="single" w:sz="4" w:space="0" w:color="auto"/>
              <w:left w:val="single" w:sz="4" w:space="0" w:color="auto"/>
              <w:bottom w:val="single" w:sz="4" w:space="0" w:color="auto"/>
              <w:right w:val="single" w:sz="4" w:space="0" w:color="auto"/>
            </w:tcBorders>
            <w:vAlign w:val="center"/>
            <w:hideMark/>
          </w:tcPr>
          <w:p w:rsidR="00717CA7" w:rsidRPr="00717CA7" w:rsidRDefault="00717CA7">
            <w:pPr>
              <w:rPr>
                <w:sz w:val="24"/>
                <w:szCs w:val="24"/>
              </w:rPr>
            </w:pPr>
          </w:p>
        </w:tc>
        <w:tc>
          <w:tcPr>
            <w:tcW w:w="2239" w:type="dxa"/>
            <w:gridSpan w:val="3"/>
            <w:tcBorders>
              <w:top w:val="single" w:sz="4" w:space="0" w:color="auto"/>
              <w:left w:val="single" w:sz="4" w:space="0" w:color="auto"/>
              <w:bottom w:val="single" w:sz="4" w:space="0" w:color="auto"/>
              <w:right w:val="single" w:sz="4" w:space="0" w:color="auto"/>
            </w:tcBorders>
          </w:tcPr>
          <w:p w:rsidR="00717CA7" w:rsidRPr="00717CA7" w:rsidRDefault="00717CA7">
            <w:pPr>
              <w:jc w:val="center"/>
              <w:rPr>
                <w:b/>
                <w:sz w:val="24"/>
                <w:szCs w:val="24"/>
              </w:rPr>
            </w:pPr>
            <w:r w:rsidRPr="00717CA7">
              <w:rPr>
                <w:b/>
                <w:sz w:val="24"/>
                <w:szCs w:val="24"/>
              </w:rPr>
              <w:t xml:space="preserve">республиканский </w:t>
            </w:r>
          </w:p>
          <w:p w:rsidR="00717CA7" w:rsidRPr="00717CA7" w:rsidRDefault="00717CA7">
            <w:pPr>
              <w:jc w:val="center"/>
              <w:rPr>
                <w:b/>
                <w:sz w:val="24"/>
                <w:szCs w:val="24"/>
              </w:rPr>
            </w:pPr>
            <w:r w:rsidRPr="00717CA7">
              <w:rPr>
                <w:b/>
                <w:sz w:val="24"/>
                <w:szCs w:val="24"/>
              </w:rPr>
              <w:t>Бюджет</w:t>
            </w:r>
          </w:p>
          <w:p w:rsidR="00717CA7" w:rsidRPr="00717CA7" w:rsidRDefault="00717CA7">
            <w:pPr>
              <w:jc w:val="center"/>
              <w:rPr>
                <w:b/>
                <w:sz w:val="24"/>
                <w:szCs w:val="24"/>
              </w:rPr>
            </w:pPr>
          </w:p>
        </w:tc>
        <w:tc>
          <w:tcPr>
            <w:tcW w:w="600" w:type="dxa"/>
            <w:tcBorders>
              <w:top w:val="single" w:sz="4" w:space="0" w:color="auto"/>
              <w:left w:val="single" w:sz="4" w:space="0" w:color="auto"/>
              <w:bottom w:val="single" w:sz="4" w:space="0" w:color="auto"/>
              <w:right w:val="single" w:sz="4" w:space="0" w:color="auto"/>
            </w:tcBorders>
          </w:tcPr>
          <w:p w:rsidR="00717CA7" w:rsidRPr="00717CA7" w:rsidRDefault="00717CA7">
            <w:pPr>
              <w:jc w:val="center"/>
              <w:rPr>
                <w:b/>
                <w:sz w:val="24"/>
                <w:szCs w:val="24"/>
              </w:rPr>
            </w:pPr>
          </w:p>
        </w:tc>
        <w:tc>
          <w:tcPr>
            <w:tcW w:w="1080" w:type="dxa"/>
            <w:tcBorders>
              <w:top w:val="single" w:sz="4" w:space="0" w:color="auto"/>
              <w:left w:val="single" w:sz="4" w:space="0" w:color="auto"/>
              <w:bottom w:val="single" w:sz="4" w:space="0" w:color="auto"/>
              <w:right w:val="single" w:sz="4" w:space="0" w:color="auto"/>
            </w:tcBorders>
            <w:hideMark/>
          </w:tcPr>
          <w:p w:rsidR="00717CA7" w:rsidRPr="00717CA7" w:rsidRDefault="00717CA7">
            <w:pPr>
              <w:jc w:val="center"/>
              <w:rPr>
                <w:b/>
                <w:sz w:val="24"/>
                <w:szCs w:val="24"/>
              </w:rPr>
            </w:pPr>
            <w:r w:rsidRPr="00717CA7">
              <w:rPr>
                <w:b/>
                <w:sz w:val="24"/>
                <w:szCs w:val="24"/>
              </w:rPr>
              <w:t>0</w:t>
            </w:r>
          </w:p>
        </w:tc>
        <w:tc>
          <w:tcPr>
            <w:tcW w:w="1080" w:type="dxa"/>
            <w:tcBorders>
              <w:top w:val="single" w:sz="4" w:space="0" w:color="auto"/>
              <w:left w:val="single" w:sz="4" w:space="0" w:color="auto"/>
              <w:bottom w:val="single" w:sz="4" w:space="0" w:color="auto"/>
              <w:right w:val="single" w:sz="4" w:space="0" w:color="auto"/>
            </w:tcBorders>
            <w:hideMark/>
          </w:tcPr>
          <w:p w:rsidR="00717CA7" w:rsidRPr="00717CA7" w:rsidRDefault="00717CA7">
            <w:pPr>
              <w:jc w:val="center"/>
              <w:rPr>
                <w:b/>
                <w:sz w:val="24"/>
                <w:szCs w:val="24"/>
              </w:rPr>
            </w:pPr>
            <w:r w:rsidRPr="00717CA7">
              <w:rPr>
                <w:b/>
                <w:sz w:val="24"/>
                <w:szCs w:val="24"/>
              </w:rPr>
              <w:t>0</w:t>
            </w:r>
          </w:p>
        </w:tc>
        <w:tc>
          <w:tcPr>
            <w:tcW w:w="1135" w:type="dxa"/>
            <w:tcBorders>
              <w:top w:val="single" w:sz="4" w:space="0" w:color="auto"/>
              <w:left w:val="single" w:sz="4" w:space="0" w:color="auto"/>
              <w:bottom w:val="single" w:sz="4" w:space="0" w:color="auto"/>
              <w:right w:val="single" w:sz="4" w:space="0" w:color="auto"/>
            </w:tcBorders>
            <w:hideMark/>
          </w:tcPr>
          <w:p w:rsidR="00717CA7" w:rsidRPr="00717CA7" w:rsidRDefault="00717CA7">
            <w:pPr>
              <w:jc w:val="center"/>
              <w:rPr>
                <w:b/>
                <w:sz w:val="24"/>
                <w:szCs w:val="24"/>
              </w:rPr>
            </w:pPr>
            <w:r w:rsidRPr="00717CA7">
              <w:rPr>
                <w:b/>
                <w:sz w:val="24"/>
                <w:szCs w:val="24"/>
              </w:rPr>
              <w:t>0</w:t>
            </w:r>
          </w:p>
        </w:tc>
        <w:tc>
          <w:tcPr>
            <w:tcW w:w="1145" w:type="dxa"/>
            <w:tcBorders>
              <w:top w:val="single" w:sz="4" w:space="0" w:color="auto"/>
              <w:left w:val="single" w:sz="4" w:space="0" w:color="auto"/>
              <w:bottom w:val="single" w:sz="4" w:space="0" w:color="auto"/>
              <w:right w:val="single" w:sz="4" w:space="0" w:color="auto"/>
            </w:tcBorders>
            <w:hideMark/>
          </w:tcPr>
          <w:p w:rsidR="00717CA7" w:rsidRPr="00717CA7" w:rsidRDefault="00717CA7">
            <w:pPr>
              <w:jc w:val="center"/>
              <w:rPr>
                <w:b/>
                <w:sz w:val="24"/>
                <w:szCs w:val="24"/>
              </w:rPr>
            </w:pPr>
            <w:r w:rsidRPr="00717CA7">
              <w:rPr>
                <w:b/>
                <w:sz w:val="24"/>
                <w:szCs w:val="24"/>
              </w:rPr>
              <w:t>0</w:t>
            </w:r>
          </w:p>
        </w:tc>
        <w:tc>
          <w:tcPr>
            <w:tcW w:w="1144" w:type="dxa"/>
            <w:tcBorders>
              <w:top w:val="single" w:sz="4" w:space="0" w:color="auto"/>
              <w:left w:val="single" w:sz="4" w:space="0" w:color="auto"/>
              <w:bottom w:val="single" w:sz="4" w:space="0" w:color="auto"/>
              <w:right w:val="single" w:sz="4" w:space="0" w:color="auto"/>
            </w:tcBorders>
            <w:hideMark/>
          </w:tcPr>
          <w:p w:rsidR="00717CA7" w:rsidRPr="00717CA7" w:rsidRDefault="00717CA7">
            <w:pPr>
              <w:jc w:val="center"/>
              <w:rPr>
                <w:b/>
                <w:sz w:val="24"/>
                <w:szCs w:val="24"/>
              </w:rPr>
            </w:pPr>
            <w:r w:rsidRPr="00717CA7">
              <w:rPr>
                <w:b/>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717CA7" w:rsidRPr="00717CA7" w:rsidRDefault="00717CA7">
            <w:pPr>
              <w:jc w:val="center"/>
              <w:rPr>
                <w:b/>
                <w:sz w:val="24"/>
                <w:szCs w:val="24"/>
              </w:rPr>
            </w:pPr>
            <w:r w:rsidRPr="00717CA7">
              <w:rPr>
                <w:b/>
                <w:sz w:val="24"/>
                <w:szCs w:val="24"/>
              </w:rPr>
              <w:t>0</w:t>
            </w:r>
          </w:p>
        </w:tc>
        <w:tc>
          <w:tcPr>
            <w:tcW w:w="993" w:type="dxa"/>
            <w:tcBorders>
              <w:top w:val="single" w:sz="4" w:space="0" w:color="auto"/>
              <w:left w:val="single" w:sz="4" w:space="0" w:color="auto"/>
              <w:bottom w:val="single" w:sz="4" w:space="0" w:color="auto"/>
              <w:right w:val="single" w:sz="4" w:space="0" w:color="auto"/>
            </w:tcBorders>
            <w:hideMark/>
          </w:tcPr>
          <w:p w:rsidR="00717CA7" w:rsidRPr="00717CA7" w:rsidRDefault="00717CA7">
            <w:pPr>
              <w:jc w:val="center"/>
              <w:rPr>
                <w:b/>
                <w:sz w:val="24"/>
                <w:szCs w:val="24"/>
              </w:rPr>
            </w:pPr>
            <w:r w:rsidRPr="00717CA7">
              <w:rPr>
                <w:b/>
                <w:sz w:val="24"/>
                <w:szCs w:val="24"/>
              </w:rPr>
              <w:t>0</w:t>
            </w:r>
          </w:p>
        </w:tc>
      </w:tr>
      <w:tr w:rsidR="00717CA7" w:rsidRPr="00717CA7" w:rsidTr="005D3202">
        <w:trPr>
          <w:gridAfter w:val="1"/>
          <w:wAfter w:w="992" w:type="dxa"/>
          <w:trHeight w:val="451"/>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717CA7" w:rsidRPr="00717CA7" w:rsidRDefault="00717CA7">
            <w:pPr>
              <w:rPr>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717CA7" w:rsidRPr="00717CA7" w:rsidRDefault="00717CA7">
            <w:pPr>
              <w:rPr>
                <w:sz w:val="24"/>
                <w:szCs w:val="24"/>
              </w:rPr>
            </w:pPr>
          </w:p>
        </w:tc>
        <w:tc>
          <w:tcPr>
            <w:tcW w:w="1849" w:type="dxa"/>
            <w:vMerge/>
            <w:tcBorders>
              <w:top w:val="single" w:sz="4" w:space="0" w:color="auto"/>
              <w:left w:val="single" w:sz="4" w:space="0" w:color="auto"/>
              <w:bottom w:val="single" w:sz="4" w:space="0" w:color="auto"/>
              <w:right w:val="single" w:sz="4" w:space="0" w:color="auto"/>
            </w:tcBorders>
            <w:vAlign w:val="center"/>
            <w:hideMark/>
          </w:tcPr>
          <w:p w:rsidR="00717CA7" w:rsidRPr="00717CA7" w:rsidRDefault="00717CA7">
            <w:pPr>
              <w:rPr>
                <w:sz w:val="24"/>
                <w:szCs w:val="24"/>
              </w:rPr>
            </w:pPr>
          </w:p>
        </w:tc>
        <w:tc>
          <w:tcPr>
            <w:tcW w:w="2239" w:type="dxa"/>
            <w:gridSpan w:val="3"/>
            <w:tcBorders>
              <w:top w:val="single" w:sz="4" w:space="0" w:color="auto"/>
              <w:left w:val="single" w:sz="4" w:space="0" w:color="auto"/>
              <w:bottom w:val="single" w:sz="4" w:space="0" w:color="auto"/>
              <w:right w:val="single" w:sz="4" w:space="0" w:color="auto"/>
            </w:tcBorders>
          </w:tcPr>
          <w:p w:rsidR="00717CA7" w:rsidRPr="00717CA7" w:rsidRDefault="00717CA7">
            <w:pPr>
              <w:jc w:val="center"/>
              <w:rPr>
                <w:b/>
                <w:sz w:val="24"/>
                <w:szCs w:val="24"/>
              </w:rPr>
            </w:pPr>
            <w:r w:rsidRPr="00717CA7">
              <w:rPr>
                <w:b/>
                <w:sz w:val="24"/>
                <w:szCs w:val="24"/>
              </w:rPr>
              <w:t>районный бюджет</w:t>
            </w:r>
          </w:p>
          <w:p w:rsidR="00717CA7" w:rsidRPr="00717CA7" w:rsidRDefault="00717CA7">
            <w:pPr>
              <w:jc w:val="center"/>
              <w:rPr>
                <w:b/>
                <w:sz w:val="24"/>
                <w:szCs w:val="24"/>
              </w:rPr>
            </w:pPr>
          </w:p>
        </w:tc>
        <w:tc>
          <w:tcPr>
            <w:tcW w:w="600" w:type="dxa"/>
            <w:tcBorders>
              <w:top w:val="single" w:sz="4" w:space="0" w:color="auto"/>
              <w:left w:val="single" w:sz="4" w:space="0" w:color="auto"/>
              <w:bottom w:val="single" w:sz="4" w:space="0" w:color="auto"/>
              <w:right w:val="single" w:sz="4" w:space="0" w:color="auto"/>
            </w:tcBorders>
          </w:tcPr>
          <w:p w:rsidR="00717CA7" w:rsidRPr="00717CA7" w:rsidRDefault="00717CA7">
            <w:pPr>
              <w:jc w:val="center"/>
              <w:rPr>
                <w:b/>
                <w:sz w:val="24"/>
                <w:szCs w:val="24"/>
              </w:rPr>
            </w:pPr>
          </w:p>
        </w:tc>
        <w:tc>
          <w:tcPr>
            <w:tcW w:w="1080" w:type="dxa"/>
            <w:tcBorders>
              <w:top w:val="single" w:sz="4" w:space="0" w:color="auto"/>
              <w:left w:val="single" w:sz="4" w:space="0" w:color="auto"/>
              <w:bottom w:val="single" w:sz="4" w:space="0" w:color="auto"/>
              <w:right w:val="single" w:sz="4" w:space="0" w:color="auto"/>
            </w:tcBorders>
            <w:hideMark/>
          </w:tcPr>
          <w:p w:rsidR="00717CA7" w:rsidRPr="00717CA7" w:rsidRDefault="00717CA7">
            <w:pPr>
              <w:jc w:val="center"/>
              <w:rPr>
                <w:b/>
                <w:sz w:val="24"/>
                <w:szCs w:val="24"/>
              </w:rPr>
            </w:pPr>
            <w:r w:rsidRPr="00717CA7">
              <w:rPr>
                <w:b/>
                <w:sz w:val="24"/>
                <w:szCs w:val="24"/>
              </w:rPr>
              <w:t>200,0</w:t>
            </w:r>
          </w:p>
        </w:tc>
        <w:tc>
          <w:tcPr>
            <w:tcW w:w="1080" w:type="dxa"/>
            <w:tcBorders>
              <w:top w:val="single" w:sz="4" w:space="0" w:color="auto"/>
              <w:left w:val="single" w:sz="4" w:space="0" w:color="auto"/>
              <w:bottom w:val="single" w:sz="4" w:space="0" w:color="auto"/>
              <w:right w:val="single" w:sz="4" w:space="0" w:color="auto"/>
            </w:tcBorders>
            <w:hideMark/>
          </w:tcPr>
          <w:p w:rsidR="00717CA7" w:rsidRPr="00717CA7" w:rsidRDefault="00717CA7">
            <w:pPr>
              <w:jc w:val="center"/>
              <w:rPr>
                <w:b/>
                <w:sz w:val="24"/>
                <w:szCs w:val="24"/>
              </w:rPr>
            </w:pPr>
            <w:r w:rsidRPr="00717CA7">
              <w:rPr>
                <w:b/>
                <w:sz w:val="24"/>
                <w:szCs w:val="24"/>
              </w:rPr>
              <w:t>200,0</w:t>
            </w:r>
          </w:p>
        </w:tc>
        <w:tc>
          <w:tcPr>
            <w:tcW w:w="1135" w:type="dxa"/>
            <w:tcBorders>
              <w:top w:val="single" w:sz="4" w:space="0" w:color="auto"/>
              <w:left w:val="single" w:sz="4" w:space="0" w:color="auto"/>
              <w:bottom w:val="single" w:sz="4" w:space="0" w:color="auto"/>
              <w:right w:val="single" w:sz="4" w:space="0" w:color="auto"/>
            </w:tcBorders>
            <w:hideMark/>
          </w:tcPr>
          <w:p w:rsidR="00717CA7" w:rsidRPr="00717CA7" w:rsidRDefault="00717CA7">
            <w:pPr>
              <w:jc w:val="center"/>
              <w:rPr>
                <w:b/>
                <w:sz w:val="24"/>
                <w:szCs w:val="24"/>
              </w:rPr>
            </w:pPr>
            <w:r w:rsidRPr="00717CA7">
              <w:rPr>
                <w:b/>
                <w:sz w:val="24"/>
                <w:szCs w:val="24"/>
              </w:rPr>
              <w:t>0</w:t>
            </w:r>
          </w:p>
        </w:tc>
        <w:tc>
          <w:tcPr>
            <w:tcW w:w="1145" w:type="dxa"/>
            <w:tcBorders>
              <w:top w:val="single" w:sz="4" w:space="0" w:color="auto"/>
              <w:left w:val="single" w:sz="4" w:space="0" w:color="auto"/>
              <w:bottom w:val="single" w:sz="4" w:space="0" w:color="auto"/>
              <w:right w:val="single" w:sz="4" w:space="0" w:color="auto"/>
            </w:tcBorders>
            <w:hideMark/>
          </w:tcPr>
          <w:p w:rsidR="00717CA7" w:rsidRPr="00717CA7" w:rsidRDefault="00717CA7">
            <w:pPr>
              <w:jc w:val="center"/>
              <w:rPr>
                <w:b/>
                <w:sz w:val="24"/>
                <w:szCs w:val="24"/>
              </w:rPr>
            </w:pPr>
            <w:r w:rsidRPr="00717CA7">
              <w:rPr>
                <w:b/>
                <w:sz w:val="24"/>
                <w:szCs w:val="24"/>
              </w:rPr>
              <w:t>0</w:t>
            </w:r>
          </w:p>
        </w:tc>
        <w:tc>
          <w:tcPr>
            <w:tcW w:w="1144" w:type="dxa"/>
            <w:tcBorders>
              <w:top w:val="single" w:sz="4" w:space="0" w:color="auto"/>
              <w:left w:val="single" w:sz="4" w:space="0" w:color="auto"/>
              <w:bottom w:val="single" w:sz="4" w:space="0" w:color="auto"/>
              <w:right w:val="single" w:sz="4" w:space="0" w:color="auto"/>
            </w:tcBorders>
            <w:hideMark/>
          </w:tcPr>
          <w:p w:rsidR="00717CA7" w:rsidRPr="00717CA7" w:rsidRDefault="00717CA7">
            <w:pPr>
              <w:jc w:val="center"/>
              <w:rPr>
                <w:b/>
                <w:sz w:val="24"/>
                <w:szCs w:val="24"/>
              </w:rPr>
            </w:pPr>
            <w:r w:rsidRPr="00717CA7">
              <w:rPr>
                <w:b/>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717CA7" w:rsidRPr="00717CA7" w:rsidRDefault="00717CA7">
            <w:pPr>
              <w:jc w:val="center"/>
              <w:rPr>
                <w:b/>
                <w:sz w:val="24"/>
                <w:szCs w:val="24"/>
              </w:rPr>
            </w:pPr>
            <w:r w:rsidRPr="00717CA7">
              <w:rPr>
                <w:b/>
                <w:sz w:val="24"/>
                <w:szCs w:val="24"/>
              </w:rPr>
              <w:t>0</w:t>
            </w:r>
          </w:p>
        </w:tc>
        <w:tc>
          <w:tcPr>
            <w:tcW w:w="993" w:type="dxa"/>
            <w:tcBorders>
              <w:top w:val="single" w:sz="4" w:space="0" w:color="auto"/>
              <w:left w:val="single" w:sz="4" w:space="0" w:color="auto"/>
              <w:bottom w:val="single" w:sz="4" w:space="0" w:color="auto"/>
              <w:right w:val="single" w:sz="4" w:space="0" w:color="auto"/>
            </w:tcBorders>
            <w:hideMark/>
          </w:tcPr>
          <w:p w:rsidR="00717CA7" w:rsidRPr="00717CA7" w:rsidRDefault="00717CA7">
            <w:pPr>
              <w:jc w:val="center"/>
              <w:rPr>
                <w:b/>
                <w:sz w:val="24"/>
                <w:szCs w:val="24"/>
              </w:rPr>
            </w:pPr>
            <w:r w:rsidRPr="00717CA7">
              <w:rPr>
                <w:b/>
                <w:sz w:val="24"/>
                <w:szCs w:val="24"/>
              </w:rPr>
              <w:t>0</w:t>
            </w:r>
          </w:p>
        </w:tc>
      </w:tr>
      <w:tr w:rsidR="00717CA7" w:rsidRPr="00717CA7" w:rsidTr="005D3202">
        <w:trPr>
          <w:gridAfter w:val="1"/>
          <w:wAfter w:w="992" w:type="dxa"/>
          <w:trHeight w:val="134"/>
        </w:trPr>
        <w:tc>
          <w:tcPr>
            <w:tcW w:w="1843" w:type="dxa"/>
            <w:tcBorders>
              <w:top w:val="single" w:sz="4" w:space="0" w:color="auto"/>
              <w:left w:val="single" w:sz="4" w:space="0" w:color="auto"/>
              <w:bottom w:val="single" w:sz="4" w:space="0" w:color="auto"/>
              <w:right w:val="single" w:sz="4" w:space="0" w:color="auto"/>
            </w:tcBorders>
            <w:hideMark/>
          </w:tcPr>
          <w:p w:rsidR="00717CA7" w:rsidRPr="00717CA7" w:rsidRDefault="00717CA7">
            <w:pPr>
              <w:rPr>
                <w:sz w:val="24"/>
                <w:szCs w:val="24"/>
              </w:rPr>
            </w:pPr>
            <w:r w:rsidRPr="00717CA7">
              <w:rPr>
                <w:sz w:val="24"/>
                <w:szCs w:val="24"/>
              </w:rPr>
              <w:t>Основное мероприятие 1</w:t>
            </w:r>
          </w:p>
        </w:tc>
        <w:tc>
          <w:tcPr>
            <w:tcW w:w="1843" w:type="dxa"/>
            <w:tcBorders>
              <w:top w:val="single" w:sz="4" w:space="0" w:color="auto"/>
              <w:left w:val="single" w:sz="4" w:space="0" w:color="auto"/>
              <w:bottom w:val="single" w:sz="4" w:space="0" w:color="auto"/>
              <w:right w:val="single" w:sz="4" w:space="0" w:color="auto"/>
            </w:tcBorders>
            <w:hideMark/>
          </w:tcPr>
          <w:p w:rsidR="00717CA7" w:rsidRPr="00717CA7" w:rsidRDefault="00717CA7">
            <w:pPr>
              <w:pStyle w:val="Default"/>
              <w:rPr>
                <w:color w:val="auto"/>
              </w:rPr>
            </w:pPr>
            <w:r w:rsidRPr="00717CA7">
              <w:rPr>
                <w:color w:val="auto"/>
              </w:rPr>
              <w:t>Мероприятия в области социальной политики направленные на поддержку семьи и детей</w:t>
            </w:r>
          </w:p>
        </w:tc>
        <w:tc>
          <w:tcPr>
            <w:tcW w:w="1849" w:type="dxa"/>
            <w:tcBorders>
              <w:top w:val="single" w:sz="4" w:space="0" w:color="auto"/>
              <w:left w:val="single" w:sz="4" w:space="0" w:color="auto"/>
              <w:bottom w:val="single" w:sz="4" w:space="0" w:color="auto"/>
              <w:right w:val="single" w:sz="4" w:space="0" w:color="auto"/>
            </w:tcBorders>
            <w:hideMark/>
          </w:tcPr>
          <w:p w:rsidR="00717CA7" w:rsidRPr="00717CA7" w:rsidRDefault="00717CA7">
            <w:pPr>
              <w:rPr>
                <w:b/>
                <w:sz w:val="24"/>
                <w:szCs w:val="24"/>
              </w:rPr>
            </w:pPr>
            <w:r w:rsidRPr="00717CA7">
              <w:rPr>
                <w:sz w:val="24"/>
                <w:szCs w:val="24"/>
              </w:rPr>
              <w:t>Администрация Аликовского района</w:t>
            </w:r>
            <w:r w:rsidRPr="00717CA7">
              <w:rPr>
                <w:b/>
                <w:sz w:val="24"/>
                <w:szCs w:val="24"/>
              </w:rPr>
              <w:t>,</w:t>
            </w:r>
          </w:p>
          <w:p w:rsidR="00717CA7" w:rsidRPr="00717CA7" w:rsidRDefault="005D3202">
            <w:pPr>
              <w:rPr>
                <w:sz w:val="24"/>
                <w:szCs w:val="24"/>
              </w:rPr>
            </w:pPr>
            <w:r>
              <w:rPr>
                <w:sz w:val="24"/>
                <w:szCs w:val="24"/>
              </w:rPr>
              <w:t>О</w:t>
            </w:r>
            <w:r w:rsidR="00676977">
              <w:rPr>
                <w:sz w:val="24"/>
                <w:szCs w:val="24"/>
              </w:rPr>
              <w:t>тдел о</w:t>
            </w:r>
            <w:r w:rsidR="00717CA7" w:rsidRPr="00717CA7">
              <w:rPr>
                <w:sz w:val="24"/>
                <w:szCs w:val="24"/>
              </w:rPr>
              <w:t>бразования, социального развития, молодежной политики и спорта</w:t>
            </w:r>
          </w:p>
        </w:tc>
        <w:tc>
          <w:tcPr>
            <w:tcW w:w="559" w:type="dxa"/>
            <w:tcBorders>
              <w:top w:val="single" w:sz="4" w:space="0" w:color="auto"/>
              <w:left w:val="single" w:sz="4" w:space="0" w:color="auto"/>
              <w:bottom w:val="single" w:sz="4" w:space="0" w:color="auto"/>
              <w:right w:val="single" w:sz="4" w:space="0" w:color="auto"/>
            </w:tcBorders>
            <w:hideMark/>
          </w:tcPr>
          <w:p w:rsidR="00717CA7" w:rsidRPr="00717CA7" w:rsidRDefault="00717CA7">
            <w:pPr>
              <w:jc w:val="center"/>
              <w:rPr>
                <w:sz w:val="24"/>
                <w:szCs w:val="24"/>
              </w:rPr>
            </w:pPr>
            <w:r w:rsidRPr="00717CA7">
              <w:rPr>
                <w:sz w:val="24"/>
                <w:szCs w:val="24"/>
              </w:rPr>
              <w:t>974</w:t>
            </w:r>
          </w:p>
        </w:tc>
        <w:tc>
          <w:tcPr>
            <w:tcW w:w="720" w:type="dxa"/>
            <w:tcBorders>
              <w:top w:val="single" w:sz="4" w:space="0" w:color="auto"/>
              <w:left w:val="single" w:sz="4" w:space="0" w:color="auto"/>
              <w:bottom w:val="single" w:sz="4" w:space="0" w:color="auto"/>
              <w:right w:val="single" w:sz="4" w:space="0" w:color="auto"/>
            </w:tcBorders>
            <w:hideMark/>
          </w:tcPr>
          <w:p w:rsidR="00717CA7" w:rsidRPr="00717CA7" w:rsidRDefault="00717CA7">
            <w:pPr>
              <w:jc w:val="center"/>
              <w:rPr>
                <w:sz w:val="24"/>
                <w:szCs w:val="24"/>
              </w:rPr>
            </w:pPr>
            <w:r w:rsidRPr="00717CA7">
              <w:rPr>
                <w:sz w:val="24"/>
                <w:szCs w:val="24"/>
              </w:rPr>
              <w:t>0702</w:t>
            </w:r>
          </w:p>
        </w:tc>
        <w:tc>
          <w:tcPr>
            <w:tcW w:w="960" w:type="dxa"/>
            <w:tcBorders>
              <w:top w:val="single" w:sz="4" w:space="0" w:color="auto"/>
              <w:left w:val="single" w:sz="4" w:space="0" w:color="auto"/>
              <w:bottom w:val="single" w:sz="4" w:space="0" w:color="auto"/>
              <w:right w:val="single" w:sz="4" w:space="0" w:color="auto"/>
            </w:tcBorders>
            <w:hideMark/>
          </w:tcPr>
          <w:p w:rsidR="00717CA7" w:rsidRPr="00717CA7" w:rsidRDefault="00717CA7">
            <w:pPr>
              <w:jc w:val="center"/>
              <w:rPr>
                <w:sz w:val="24"/>
                <w:szCs w:val="24"/>
              </w:rPr>
            </w:pPr>
            <w:r w:rsidRPr="00717CA7">
              <w:rPr>
                <w:sz w:val="24"/>
                <w:szCs w:val="24"/>
              </w:rPr>
              <w:t>Ц314009</w:t>
            </w:r>
          </w:p>
        </w:tc>
        <w:tc>
          <w:tcPr>
            <w:tcW w:w="600" w:type="dxa"/>
            <w:tcBorders>
              <w:top w:val="single" w:sz="4" w:space="0" w:color="auto"/>
              <w:left w:val="single" w:sz="4" w:space="0" w:color="auto"/>
              <w:bottom w:val="single" w:sz="4" w:space="0" w:color="auto"/>
              <w:right w:val="single" w:sz="4" w:space="0" w:color="auto"/>
            </w:tcBorders>
            <w:hideMark/>
          </w:tcPr>
          <w:p w:rsidR="00717CA7" w:rsidRPr="00717CA7" w:rsidRDefault="00717CA7">
            <w:pPr>
              <w:jc w:val="center"/>
              <w:rPr>
                <w:sz w:val="24"/>
                <w:szCs w:val="24"/>
              </w:rPr>
            </w:pPr>
            <w:r w:rsidRPr="00717CA7">
              <w:rPr>
                <w:sz w:val="24"/>
                <w:szCs w:val="24"/>
              </w:rPr>
              <w:t>х</w:t>
            </w:r>
          </w:p>
        </w:tc>
        <w:tc>
          <w:tcPr>
            <w:tcW w:w="1080" w:type="dxa"/>
            <w:tcBorders>
              <w:top w:val="single" w:sz="4" w:space="0" w:color="auto"/>
              <w:left w:val="single" w:sz="4" w:space="0" w:color="auto"/>
              <w:bottom w:val="single" w:sz="4" w:space="0" w:color="auto"/>
              <w:right w:val="single" w:sz="4" w:space="0" w:color="auto"/>
            </w:tcBorders>
            <w:hideMark/>
          </w:tcPr>
          <w:p w:rsidR="00717CA7" w:rsidRPr="00717CA7" w:rsidRDefault="00717CA7">
            <w:pPr>
              <w:jc w:val="center"/>
              <w:rPr>
                <w:sz w:val="24"/>
                <w:szCs w:val="24"/>
              </w:rPr>
            </w:pPr>
            <w:r w:rsidRPr="00717CA7">
              <w:rPr>
                <w:sz w:val="24"/>
                <w:szCs w:val="24"/>
              </w:rPr>
              <w:t>200,0</w:t>
            </w:r>
          </w:p>
        </w:tc>
        <w:tc>
          <w:tcPr>
            <w:tcW w:w="1080" w:type="dxa"/>
            <w:tcBorders>
              <w:top w:val="single" w:sz="4" w:space="0" w:color="auto"/>
              <w:left w:val="single" w:sz="4" w:space="0" w:color="auto"/>
              <w:bottom w:val="single" w:sz="4" w:space="0" w:color="auto"/>
              <w:right w:val="single" w:sz="4" w:space="0" w:color="auto"/>
            </w:tcBorders>
            <w:hideMark/>
          </w:tcPr>
          <w:p w:rsidR="00717CA7" w:rsidRPr="00717CA7" w:rsidRDefault="00717CA7">
            <w:pPr>
              <w:jc w:val="center"/>
              <w:rPr>
                <w:sz w:val="24"/>
                <w:szCs w:val="24"/>
              </w:rPr>
            </w:pPr>
            <w:r w:rsidRPr="00717CA7">
              <w:rPr>
                <w:sz w:val="24"/>
                <w:szCs w:val="24"/>
              </w:rPr>
              <w:t>200,0</w:t>
            </w:r>
          </w:p>
        </w:tc>
        <w:tc>
          <w:tcPr>
            <w:tcW w:w="1135" w:type="dxa"/>
            <w:tcBorders>
              <w:top w:val="single" w:sz="4" w:space="0" w:color="auto"/>
              <w:left w:val="single" w:sz="4" w:space="0" w:color="auto"/>
              <w:bottom w:val="single" w:sz="4" w:space="0" w:color="auto"/>
              <w:right w:val="single" w:sz="4" w:space="0" w:color="auto"/>
            </w:tcBorders>
            <w:hideMark/>
          </w:tcPr>
          <w:p w:rsidR="00717CA7" w:rsidRPr="00717CA7" w:rsidRDefault="00717CA7">
            <w:pPr>
              <w:jc w:val="center"/>
              <w:rPr>
                <w:sz w:val="24"/>
                <w:szCs w:val="24"/>
              </w:rPr>
            </w:pPr>
            <w:r w:rsidRPr="00717CA7">
              <w:rPr>
                <w:sz w:val="24"/>
                <w:szCs w:val="24"/>
              </w:rPr>
              <w:t>0</w:t>
            </w:r>
          </w:p>
        </w:tc>
        <w:tc>
          <w:tcPr>
            <w:tcW w:w="1145" w:type="dxa"/>
            <w:tcBorders>
              <w:top w:val="single" w:sz="4" w:space="0" w:color="auto"/>
              <w:left w:val="single" w:sz="4" w:space="0" w:color="auto"/>
              <w:bottom w:val="single" w:sz="4" w:space="0" w:color="auto"/>
              <w:right w:val="single" w:sz="4" w:space="0" w:color="auto"/>
            </w:tcBorders>
            <w:hideMark/>
          </w:tcPr>
          <w:p w:rsidR="00717CA7" w:rsidRPr="00717CA7" w:rsidRDefault="00717CA7">
            <w:pPr>
              <w:jc w:val="center"/>
              <w:rPr>
                <w:sz w:val="24"/>
                <w:szCs w:val="24"/>
              </w:rPr>
            </w:pPr>
            <w:r w:rsidRPr="00717CA7">
              <w:rPr>
                <w:sz w:val="24"/>
                <w:szCs w:val="24"/>
              </w:rPr>
              <w:t>0</w:t>
            </w:r>
          </w:p>
        </w:tc>
        <w:tc>
          <w:tcPr>
            <w:tcW w:w="1144" w:type="dxa"/>
            <w:tcBorders>
              <w:top w:val="single" w:sz="4" w:space="0" w:color="auto"/>
              <w:left w:val="single" w:sz="4" w:space="0" w:color="auto"/>
              <w:bottom w:val="single" w:sz="4" w:space="0" w:color="auto"/>
              <w:right w:val="single" w:sz="4" w:space="0" w:color="auto"/>
            </w:tcBorders>
            <w:hideMark/>
          </w:tcPr>
          <w:p w:rsidR="00717CA7" w:rsidRPr="00717CA7" w:rsidRDefault="00717CA7">
            <w:pPr>
              <w:jc w:val="center"/>
              <w:rPr>
                <w:sz w:val="24"/>
                <w:szCs w:val="24"/>
              </w:rPr>
            </w:pPr>
            <w:r w:rsidRPr="00717CA7">
              <w:rPr>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717CA7" w:rsidRPr="00717CA7" w:rsidRDefault="00717CA7">
            <w:pPr>
              <w:jc w:val="center"/>
              <w:rPr>
                <w:sz w:val="24"/>
                <w:szCs w:val="24"/>
              </w:rPr>
            </w:pPr>
            <w:r w:rsidRPr="00717CA7">
              <w:rPr>
                <w:sz w:val="24"/>
                <w:szCs w:val="24"/>
              </w:rPr>
              <w:t>0</w:t>
            </w:r>
          </w:p>
        </w:tc>
        <w:tc>
          <w:tcPr>
            <w:tcW w:w="993" w:type="dxa"/>
            <w:tcBorders>
              <w:top w:val="single" w:sz="4" w:space="0" w:color="auto"/>
              <w:left w:val="single" w:sz="4" w:space="0" w:color="auto"/>
              <w:bottom w:val="single" w:sz="4" w:space="0" w:color="auto"/>
              <w:right w:val="single" w:sz="4" w:space="0" w:color="auto"/>
            </w:tcBorders>
            <w:hideMark/>
          </w:tcPr>
          <w:p w:rsidR="00717CA7" w:rsidRPr="00717CA7" w:rsidRDefault="00717CA7">
            <w:pPr>
              <w:jc w:val="center"/>
              <w:rPr>
                <w:sz w:val="24"/>
                <w:szCs w:val="24"/>
              </w:rPr>
            </w:pPr>
            <w:r w:rsidRPr="00717CA7">
              <w:rPr>
                <w:sz w:val="24"/>
                <w:szCs w:val="24"/>
              </w:rPr>
              <w:t>0</w:t>
            </w:r>
          </w:p>
        </w:tc>
      </w:tr>
      <w:tr w:rsidR="00717CA7" w:rsidRPr="00717CA7" w:rsidTr="005D3202">
        <w:trPr>
          <w:gridAfter w:val="1"/>
          <w:wAfter w:w="992" w:type="dxa"/>
          <w:trHeight w:val="134"/>
        </w:trPr>
        <w:tc>
          <w:tcPr>
            <w:tcW w:w="1843" w:type="dxa"/>
            <w:tcBorders>
              <w:top w:val="single" w:sz="4" w:space="0" w:color="auto"/>
              <w:left w:val="single" w:sz="4" w:space="0" w:color="auto"/>
              <w:bottom w:val="single" w:sz="4" w:space="0" w:color="auto"/>
              <w:right w:val="single" w:sz="4" w:space="0" w:color="auto"/>
            </w:tcBorders>
            <w:hideMark/>
          </w:tcPr>
          <w:p w:rsidR="00717CA7" w:rsidRPr="00717CA7" w:rsidRDefault="00717CA7">
            <w:pPr>
              <w:rPr>
                <w:sz w:val="24"/>
                <w:szCs w:val="24"/>
              </w:rPr>
            </w:pPr>
            <w:r w:rsidRPr="00717CA7">
              <w:rPr>
                <w:sz w:val="24"/>
                <w:szCs w:val="24"/>
              </w:rPr>
              <w:t xml:space="preserve">4. Подпрограмма </w:t>
            </w:r>
          </w:p>
        </w:tc>
        <w:tc>
          <w:tcPr>
            <w:tcW w:w="1843" w:type="dxa"/>
            <w:tcBorders>
              <w:top w:val="single" w:sz="4" w:space="0" w:color="auto"/>
              <w:left w:val="single" w:sz="4" w:space="0" w:color="auto"/>
              <w:bottom w:val="single" w:sz="4" w:space="0" w:color="auto"/>
              <w:right w:val="single" w:sz="4" w:space="0" w:color="auto"/>
            </w:tcBorders>
            <w:hideMark/>
          </w:tcPr>
          <w:p w:rsidR="00717CA7" w:rsidRPr="00717CA7" w:rsidRDefault="00717CA7">
            <w:pPr>
              <w:jc w:val="both"/>
              <w:rPr>
                <w:sz w:val="24"/>
                <w:szCs w:val="24"/>
              </w:rPr>
            </w:pPr>
            <w:r w:rsidRPr="00717CA7">
              <w:rPr>
                <w:b/>
                <w:bCs/>
                <w:sz w:val="24"/>
                <w:szCs w:val="24"/>
              </w:rPr>
              <w:t>"Поддержка социально ориентированных некоммерческих организаций в Аликовском районе Чувашской Республики"</w:t>
            </w:r>
          </w:p>
        </w:tc>
        <w:tc>
          <w:tcPr>
            <w:tcW w:w="1849" w:type="dxa"/>
            <w:tcBorders>
              <w:top w:val="single" w:sz="4" w:space="0" w:color="auto"/>
              <w:left w:val="single" w:sz="4" w:space="0" w:color="auto"/>
              <w:bottom w:val="single" w:sz="4" w:space="0" w:color="auto"/>
              <w:right w:val="single" w:sz="4" w:space="0" w:color="auto"/>
            </w:tcBorders>
            <w:hideMark/>
          </w:tcPr>
          <w:p w:rsidR="00717CA7" w:rsidRPr="00717CA7" w:rsidRDefault="00717CA7">
            <w:pPr>
              <w:rPr>
                <w:b/>
                <w:sz w:val="24"/>
                <w:szCs w:val="24"/>
              </w:rPr>
            </w:pPr>
            <w:r w:rsidRPr="00717CA7">
              <w:rPr>
                <w:sz w:val="24"/>
                <w:szCs w:val="24"/>
              </w:rPr>
              <w:t>Администрация Аликовского района</w:t>
            </w:r>
          </w:p>
          <w:p w:rsidR="00717CA7" w:rsidRPr="00717CA7" w:rsidRDefault="00717CA7">
            <w:pPr>
              <w:rPr>
                <w:sz w:val="24"/>
                <w:szCs w:val="24"/>
              </w:rPr>
            </w:pPr>
            <w:r w:rsidRPr="00717CA7">
              <w:rPr>
                <w:b/>
                <w:sz w:val="24"/>
                <w:szCs w:val="24"/>
              </w:rPr>
              <w:t xml:space="preserve"> </w:t>
            </w:r>
          </w:p>
        </w:tc>
        <w:tc>
          <w:tcPr>
            <w:tcW w:w="559" w:type="dxa"/>
            <w:tcBorders>
              <w:top w:val="single" w:sz="4" w:space="0" w:color="auto"/>
              <w:left w:val="single" w:sz="4" w:space="0" w:color="auto"/>
              <w:bottom w:val="single" w:sz="4" w:space="0" w:color="auto"/>
              <w:right w:val="single" w:sz="4" w:space="0" w:color="auto"/>
            </w:tcBorders>
            <w:hideMark/>
          </w:tcPr>
          <w:p w:rsidR="00717CA7" w:rsidRPr="00717CA7" w:rsidRDefault="00717CA7">
            <w:pPr>
              <w:jc w:val="center"/>
              <w:rPr>
                <w:b/>
                <w:sz w:val="24"/>
                <w:szCs w:val="24"/>
              </w:rPr>
            </w:pPr>
            <w:r w:rsidRPr="00717CA7">
              <w:rPr>
                <w:b/>
                <w:sz w:val="24"/>
                <w:szCs w:val="24"/>
              </w:rPr>
              <w:t>х</w:t>
            </w:r>
          </w:p>
        </w:tc>
        <w:tc>
          <w:tcPr>
            <w:tcW w:w="720" w:type="dxa"/>
            <w:tcBorders>
              <w:top w:val="single" w:sz="4" w:space="0" w:color="auto"/>
              <w:left w:val="single" w:sz="4" w:space="0" w:color="auto"/>
              <w:bottom w:val="single" w:sz="4" w:space="0" w:color="auto"/>
              <w:right w:val="single" w:sz="4" w:space="0" w:color="auto"/>
            </w:tcBorders>
            <w:hideMark/>
          </w:tcPr>
          <w:p w:rsidR="00717CA7" w:rsidRPr="00717CA7" w:rsidRDefault="00717CA7">
            <w:pPr>
              <w:jc w:val="center"/>
              <w:rPr>
                <w:b/>
                <w:sz w:val="24"/>
                <w:szCs w:val="24"/>
              </w:rPr>
            </w:pPr>
            <w:r w:rsidRPr="00717CA7">
              <w:rPr>
                <w:b/>
                <w:sz w:val="24"/>
                <w:szCs w:val="24"/>
              </w:rPr>
              <w:t>х</w:t>
            </w:r>
          </w:p>
        </w:tc>
        <w:tc>
          <w:tcPr>
            <w:tcW w:w="960" w:type="dxa"/>
            <w:tcBorders>
              <w:top w:val="single" w:sz="4" w:space="0" w:color="auto"/>
              <w:left w:val="single" w:sz="4" w:space="0" w:color="auto"/>
              <w:bottom w:val="single" w:sz="4" w:space="0" w:color="auto"/>
              <w:right w:val="single" w:sz="4" w:space="0" w:color="auto"/>
            </w:tcBorders>
            <w:hideMark/>
          </w:tcPr>
          <w:p w:rsidR="00717CA7" w:rsidRPr="00717CA7" w:rsidRDefault="00717CA7">
            <w:pPr>
              <w:jc w:val="center"/>
              <w:rPr>
                <w:b/>
                <w:sz w:val="24"/>
                <w:szCs w:val="24"/>
              </w:rPr>
            </w:pPr>
            <w:r w:rsidRPr="00717CA7">
              <w:rPr>
                <w:b/>
                <w:sz w:val="24"/>
                <w:szCs w:val="24"/>
              </w:rPr>
              <w:t>х</w:t>
            </w:r>
          </w:p>
        </w:tc>
        <w:tc>
          <w:tcPr>
            <w:tcW w:w="600" w:type="dxa"/>
            <w:tcBorders>
              <w:top w:val="single" w:sz="4" w:space="0" w:color="auto"/>
              <w:left w:val="single" w:sz="4" w:space="0" w:color="auto"/>
              <w:bottom w:val="single" w:sz="4" w:space="0" w:color="auto"/>
              <w:right w:val="single" w:sz="4" w:space="0" w:color="auto"/>
            </w:tcBorders>
            <w:hideMark/>
          </w:tcPr>
          <w:p w:rsidR="00717CA7" w:rsidRPr="00717CA7" w:rsidRDefault="00717CA7">
            <w:pPr>
              <w:jc w:val="center"/>
              <w:rPr>
                <w:b/>
                <w:sz w:val="24"/>
                <w:szCs w:val="24"/>
              </w:rPr>
            </w:pPr>
            <w:r w:rsidRPr="00717CA7">
              <w:rPr>
                <w:b/>
                <w:sz w:val="24"/>
                <w:szCs w:val="24"/>
              </w:rPr>
              <w:t>х</w:t>
            </w:r>
          </w:p>
        </w:tc>
        <w:tc>
          <w:tcPr>
            <w:tcW w:w="1080" w:type="dxa"/>
            <w:tcBorders>
              <w:top w:val="single" w:sz="4" w:space="0" w:color="auto"/>
              <w:left w:val="single" w:sz="4" w:space="0" w:color="auto"/>
              <w:bottom w:val="single" w:sz="4" w:space="0" w:color="auto"/>
              <w:right w:val="single" w:sz="4" w:space="0" w:color="auto"/>
            </w:tcBorders>
            <w:hideMark/>
          </w:tcPr>
          <w:p w:rsidR="00717CA7" w:rsidRPr="00717CA7" w:rsidRDefault="00717CA7">
            <w:pPr>
              <w:jc w:val="center"/>
              <w:rPr>
                <w:sz w:val="24"/>
                <w:szCs w:val="24"/>
              </w:rPr>
            </w:pPr>
            <w:r w:rsidRPr="00717CA7">
              <w:rPr>
                <w:sz w:val="24"/>
                <w:szCs w:val="24"/>
              </w:rPr>
              <w:t>0</w:t>
            </w:r>
          </w:p>
        </w:tc>
        <w:tc>
          <w:tcPr>
            <w:tcW w:w="1080" w:type="dxa"/>
            <w:tcBorders>
              <w:top w:val="single" w:sz="4" w:space="0" w:color="auto"/>
              <w:left w:val="single" w:sz="4" w:space="0" w:color="auto"/>
              <w:bottom w:val="single" w:sz="4" w:space="0" w:color="auto"/>
              <w:right w:val="single" w:sz="4" w:space="0" w:color="auto"/>
            </w:tcBorders>
            <w:hideMark/>
          </w:tcPr>
          <w:p w:rsidR="00717CA7" w:rsidRPr="00717CA7" w:rsidRDefault="00717CA7">
            <w:pPr>
              <w:jc w:val="center"/>
              <w:rPr>
                <w:sz w:val="24"/>
                <w:szCs w:val="24"/>
              </w:rPr>
            </w:pPr>
            <w:r w:rsidRPr="00717CA7">
              <w:rPr>
                <w:sz w:val="24"/>
                <w:szCs w:val="24"/>
              </w:rPr>
              <w:t>0</w:t>
            </w:r>
          </w:p>
        </w:tc>
        <w:tc>
          <w:tcPr>
            <w:tcW w:w="1135" w:type="dxa"/>
            <w:tcBorders>
              <w:top w:val="single" w:sz="4" w:space="0" w:color="auto"/>
              <w:left w:val="single" w:sz="4" w:space="0" w:color="auto"/>
              <w:bottom w:val="single" w:sz="4" w:space="0" w:color="auto"/>
              <w:right w:val="single" w:sz="4" w:space="0" w:color="auto"/>
            </w:tcBorders>
            <w:hideMark/>
          </w:tcPr>
          <w:p w:rsidR="00717CA7" w:rsidRPr="00717CA7" w:rsidRDefault="00717CA7">
            <w:pPr>
              <w:jc w:val="center"/>
              <w:rPr>
                <w:sz w:val="24"/>
                <w:szCs w:val="24"/>
              </w:rPr>
            </w:pPr>
            <w:r w:rsidRPr="00717CA7">
              <w:rPr>
                <w:sz w:val="24"/>
                <w:szCs w:val="24"/>
              </w:rPr>
              <w:t>0</w:t>
            </w:r>
          </w:p>
        </w:tc>
        <w:tc>
          <w:tcPr>
            <w:tcW w:w="1145" w:type="dxa"/>
            <w:tcBorders>
              <w:top w:val="single" w:sz="4" w:space="0" w:color="auto"/>
              <w:left w:val="single" w:sz="4" w:space="0" w:color="auto"/>
              <w:bottom w:val="single" w:sz="4" w:space="0" w:color="auto"/>
              <w:right w:val="single" w:sz="4" w:space="0" w:color="auto"/>
            </w:tcBorders>
            <w:hideMark/>
          </w:tcPr>
          <w:p w:rsidR="00717CA7" w:rsidRPr="00717CA7" w:rsidRDefault="00717CA7">
            <w:pPr>
              <w:jc w:val="center"/>
              <w:rPr>
                <w:sz w:val="24"/>
                <w:szCs w:val="24"/>
              </w:rPr>
            </w:pPr>
            <w:r w:rsidRPr="00717CA7">
              <w:rPr>
                <w:sz w:val="24"/>
                <w:szCs w:val="24"/>
              </w:rPr>
              <w:t>0</w:t>
            </w:r>
          </w:p>
        </w:tc>
        <w:tc>
          <w:tcPr>
            <w:tcW w:w="1144" w:type="dxa"/>
            <w:tcBorders>
              <w:top w:val="single" w:sz="4" w:space="0" w:color="auto"/>
              <w:left w:val="single" w:sz="4" w:space="0" w:color="auto"/>
              <w:bottom w:val="single" w:sz="4" w:space="0" w:color="auto"/>
              <w:right w:val="single" w:sz="4" w:space="0" w:color="auto"/>
            </w:tcBorders>
            <w:hideMark/>
          </w:tcPr>
          <w:p w:rsidR="00717CA7" w:rsidRPr="00717CA7" w:rsidRDefault="00717CA7">
            <w:pPr>
              <w:jc w:val="center"/>
              <w:rPr>
                <w:sz w:val="24"/>
                <w:szCs w:val="24"/>
              </w:rPr>
            </w:pPr>
            <w:r w:rsidRPr="00717CA7">
              <w:rPr>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717CA7" w:rsidRPr="00717CA7" w:rsidRDefault="00717CA7">
            <w:pPr>
              <w:jc w:val="center"/>
              <w:rPr>
                <w:sz w:val="24"/>
                <w:szCs w:val="24"/>
              </w:rPr>
            </w:pPr>
            <w:r w:rsidRPr="00717CA7">
              <w:rPr>
                <w:sz w:val="24"/>
                <w:szCs w:val="24"/>
              </w:rPr>
              <w:t>0</w:t>
            </w:r>
          </w:p>
        </w:tc>
        <w:tc>
          <w:tcPr>
            <w:tcW w:w="993" w:type="dxa"/>
            <w:tcBorders>
              <w:top w:val="single" w:sz="4" w:space="0" w:color="auto"/>
              <w:left w:val="single" w:sz="4" w:space="0" w:color="auto"/>
              <w:bottom w:val="single" w:sz="4" w:space="0" w:color="auto"/>
              <w:right w:val="single" w:sz="4" w:space="0" w:color="auto"/>
            </w:tcBorders>
            <w:hideMark/>
          </w:tcPr>
          <w:p w:rsidR="00717CA7" w:rsidRPr="00717CA7" w:rsidRDefault="00717CA7">
            <w:pPr>
              <w:jc w:val="center"/>
              <w:rPr>
                <w:sz w:val="24"/>
                <w:szCs w:val="24"/>
              </w:rPr>
            </w:pPr>
            <w:r w:rsidRPr="00717CA7">
              <w:rPr>
                <w:sz w:val="24"/>
                <w:szCs w:val="24"/>
              </w:rPr>
              <w:t>0</w:t>
            </w:r>
          </w:p>
        </w:tc>
      </w:tr>
      <w:tr w:rsidR="00717CA7" w:rsidRPr="00717CA7" w:rsidTr="005D3202">
        <w:trPr>
          <w:gridAfter w:val="1"/>
          <w:wAfter w:w="992" w:type="dxa"/>
          <w:trHeight w:val="134"/>
        </w:trPr>
        <w:tc>
          <w:tcPr>
            <w:tcW w:w="1843" w:type="dxa"/>
            <w:tcBorders>
              <w:top w:val="single" w:sz="4" w:space="0" w:color="auto"/>
              <w:left w:val="single" w:sz="4" w:space="0" w:color="auto"/>
              <w:bottom w:val="single" w:sz="4" w:space="0" w:color="auto"/>
              <w:right w:val="single" w:sz="4" w:space="0" w:color="auto"/>
            </w:tcBorders>
            <w:hideMark/>
          </w:tcPr>
          <w:p w:rsidR="00717CA7" w:rsidRPr="00717CA7" w:rsidRDefault="00676977">
            <w:pPr>
              <w:rPr>
                <w:sz w:val="24"/>
                <w:szCs w:val="24"/>
              </w:rPr>
            </w:pPr>
            <w:r>
              <w:rPr>
                <w:sz w:val="24"/>
                <w:szCs w:val="24"/>
              </w:rPr>
              <w:t>Основно</w:t>
            </w:r>
            <w:r w:rsidR="00717CA7" w:rsidRPr="00717CA7">
              <w:rPr>
                <w:sz w:val="24"/>
                <w:szCs w:val="24"/>
              </w:rPr>
              <w:t>е мероприятие 1.</w:t>
            </w:r>
          </w:p>
        </w:tc>
        <w:tc>
          <w:tcPr>
            <w:tcW w:w="1843" w:type="dxa"/>
            <w:tcBorders>
              <w:top w:val="single" w:sz="4" w:space="0" w:color="auto"/>
              <w:left w:val="single" w:sz="4" w:space="0" w:color="auto"/>
              <w:bottom w:val="single" w:sz="4" w:space="0" w:color="auto"/>
              <w:right w:val="single" w:sz="4" w:space="0" w:color="auto"/>
            </w:tcBorders>
          </w:tcPr>
          <w:p w:rsidR="00717CA7" w:rsidRPr="00717CA7" w:rsidRDefault="00717CA7">
            <w:pPr>
              <w:autoSpaceDE w:val="0"/>
              <w:autoSpaceDN w:val="0"/>
              <w:adjustRightInd w:val="0"/>
              <w:jc w:val="both"/>
              <w:rPr>
                <w:sz w:val="24"/>
                <w:szCs w:val="24"/>
              </w:rPr>
            </w:pPr>
            <w:r w:rsidRPr="00717CA7">
              <w:rPr>
                <w:sz w:val="24"/>
                <w:szCs w:val="24"/>
              </w:rPr>
              <w:t xml:space="preserve">Оказание имущественной поддержки путем предоставления во владение и (или) в пользование (в </w:t>
            </w:r>
            <w:r w:rsidRPr="00717CA7">
              <w:rPr>
                <w:sz w:val="24"/>
                <w:szCs w:val="24"/>
              </w:rPr>
              <w:lastRenderedPageBreak/>
              <w:t xml:space="preserve">том числе по льготным ставкам арендной платы) социально ориентированным некоммерческим организациям муниципального имущества Аликовского района Чувашской Республики, свободного от прав третьих лиц. </w:t>
            </w:r>
          </w:p>
          <w:p w:rsidR="00717CA7" w:rsidRPr="00717CA7" w:rsidRDefault="00717CA7">
            <w:pPr>
              <w:jc w:val="both"/>
              <w:rPr>
                <w:sz w:val="24"/>
                <w:szCs w:val="24"/>
              </w:rPr>
            </w:pPr>
          </w:p>
        </w:tc>
        <w:tc>
          <w:tcPr>
            <w:tcW w:w="1849" w:type="dxa"/>
            <w:tcBorders>
              <w:top w:val="single" w:sz="4" w:space="0" w:color="auto"/>
              <w:left w:val="single" w:sz="4" w:space="0" w:color="auto"/>
              <w:bottom w:val="single" w:sz="4" w:space="0" w:color="auto"/>
              <w:right w:val="single" w:sz="4" w:space="0" w:color="auto"/>
            </w:tcBorders>
            <w:hideMark/>
          </w:tcPr>
          <w:p w:rsidR="00717CA7" w:rsidRPr="00717CA7" w:rsidRDefault="00717CA7">
            <w:pPr>
              <w:rPr>
                <w:b/>
                <w:sz w:val="24"/>
                <w:szCs w:val="24"/>
              </w:rPr>
            </w:pPr>
            <w:r w:rsidRPr="00717CA7">
              <w:rPr>
                <w:sz w:val="24"/>
                <w:szCs w:val="24"/>
              </w:rPr>
              <w:lastRenderedPageBreak/>
              <w:t>Администрация Аликовского района</w:t>
            </w:r>
          </w:p>
          <w:p w:rsidR="00717CA7" w:rsidRPr="00717CA7" w:rsidRDefault="00717CA7">
            <w:pPr>
              <w:rPr>
                <w:sz w:val="24"/>
                <w:szCs w:val="24"/>
              </w:rPr>
            </w:pPr>
            <w:r w:rsidRPr="00717CA7">
              <w:rPr>
                <w:b/>
                <w:sz w:val="24"/>
                <w:szCs w:val="24"/>
              </w:rPr>
              <w:t xml:space="preserve"> </w:t>
            </w:r>
          </w:p>
        </w:tc>
        <w:tc>
          <w:tcPr>
            <w:tcW w:w="559" w:type="dxa"/>
            <w:tcBorders>
              <w:top w:val="single" w:sz="4" w:space="0" w:color="auto"/>
              <w:left w:val="single" w:sz="4" w:space="0" w:color="auto"/>
              <w:bottom w:val="single" w:sz="4" w:space="0" w:color="auto"/>
              <w:right w:val="single" w:sz="4" w:space="0" w:color="auto"/>
            </w:tcBorders>
            <w:hideMark/>
          </w:tcPr>
          <w:p w:rsidR="00717CA7" w:rsidRPr="00717CA7" w:rsidRDefault="00717CA7">
            <w:pPr>
              <w:jc w:val="center"/>
              <w:rPr>
                <w:b/>
                <w:sz w:val="24"/>
                <w:szCs w:val="24"/>
              </w:rPr>
            </w:pPr>
            <w:r w:rsidRPr="00717CA7">
              <w:rPr>
                <w:b/>
                <w:sz w:val="24"/>
                <w:szCs w:val="24"/>
              </w:rPr>
              <w:t>х</w:t>
            </w:r>
          </w:p>
        </w:tc>
        <w:tc>
          <w:tcPr>
            <w:tcW w:w="720" w:type="dxa"/>
            <w:tcBorders>
              <w:top w:val="single" w:sz="4" w:space="0" w:color="auto"/>
              <w:left w:val="single" w:sz="4" w:space="0" w:color="auto"/>
              <w:bottom w:val="single" w:sz="4" w:space="0" w:color="auto"/>
              <w:right w:val="single" w:sz="4" w:space="0" w:color="auto"/>
            </w:tcBorders>
            <w:hideMark/>
          </w:tcPr>
          <w:p w:rsidR="00717CA7" w:rsidRPr="00717CA7" w:rsidRDefault="00717CA7">
            <w:pPr>
              <w:jc w:val="center"/>
              <w:rPr>
                <w:b/>
                <w:sz w:val="24"/>
                <w:szCs w:val="24"/>
              </w:rPr>
            </w:pPr>
            <w:r w:rsidRPr="00717CA7">
              <w:rPr>
                <w:b/>
                <w:sz w:val="24"/>
                <w:szCs w:val="24"/>
              </w:rPr>
              <w:t>х</w:t>
            </w:r>
          </w:p>
        </w:tc>
        <w:tc>
          <w:tcPr>
            <w:tcW w:w="960" w:type="dxa"/>
            <w:tcBorders>
              <w:top w:val="single" w:sz="4" w:space="0" w:color="auto"/>
              <w:left w:val="single" w:sz="4" w:space="0" w:color="auto"/>
              <w:bottom w:val="single" w:sz="4" w:space="0" w:color="auto"/>
              <w:right w:val="single" w:sz="4" w:space="0" w:color="auto"/>
            </w:tcBorders>
            <w:hideMark/>
          </w:tcPr>
          <w:p w:rsidR="00717CA7" w:rsidRPr="00717CA7" w:rsidRDefault="00717CA7">
            <w:pPr>
              <w:jc w:val="center"/>
              <w:rPr>
                <w:b/>
                <w:sz w:val="24"/>
                <w:szCs w:val="24"/>
              </w:rPr>
            </w:pPr>
            <w:r w:rsidRPr="00717CA7">
              <w:rPr>
                <w:b/>
                <w:sz w:val="24"/>
                <w:szCs w:val="24"/>
              </w:rPr>
              <w:t>х</w:t>
            </w:r>
          </w:p>
        </w:tc>
        <w:tc>
          <w:tcPr>
            <w:tcW w:w="600" w:type="dxa"/>
            <w:tcBorders>
              <w:top w:val="single" w:sz="4" w:space="0" w:color="auto"/>
              <w:left w:val="single" w:sz="4" w:space="0" w:color="auto"/>
              <w:bottom w:val="single" w:sz="4" w:space="0" w:color="auto"/>
              <w:right w:val="single" w:sz="4" w:space="0" w:color="auto"/>
            </w:tcBorders>
            <w:hideMark/>
          </w:tcPr>
          <w:p w:rsidR="00717CA7" w:rsidRPr="00717CA7" w:rsidRDefault="00717CA7">
            <w:pPr>
              <w:jc w:val="center"/>
              <w:rPr>
                <w:b/>
                <w:sz w:val="24"/>
                <w:szCs w:val="24"/>
              </w:rPr>
            </w:pPr>
            <w:r w:rsidRPr="00717CA7">
              <w:rPr>
                <w:b/>
                <w:sz w:val="24"/>
                <w:szCs w:val="24"/>
              </w:rPr>
              <w:t>х</w:t>
            </w:r>
          </w:p>
        </w:tc>
        <w:tc>
          <w:tcPr>
            <w:tcW w:w="1080" w:type="dxa"/>
            <w:tcBorders>
              <w:top w:val="single" w:sz="4" w:space="0" w:color="auto"/>
              <w:left w:val="single" w:sz="4" w:space="0" w:color="auto"/>
              <w:bottom w:val="single" w:sz="4" w:space="0" w:color="auto"/>
              <w:right w:val="single" w:sz="4" w:space="0" w:color="auto"/>
            </w:tcBorders>
            <w:hideMark/>
          </w:tcPr>
          <w:p w:rsidR="00717CA7" w:rsidRPr="00717CA7" w:rsidRDefault="00717CA7">
            <w:pPr>
              <w:jc w:val="center"/>
              <w:rPr>
                <w:sz w:val="24"/>
                <w:szCs w:val="24"/>
              </w:rPr>
            </w:pPr>
            <w:r w:rsidRPr="00717CA7">
              <w:rPr>
                <w:sz w:val="24"/>
                <w:szCs w:val="24"/>
              </w:rPr>
              <w:t>0</w:t>
            </w:r>
          </w:p>
        </w:tc>
        <w:tc>
          <w:tcPr>
            <w:tcW w:w="1080" w:type="dxa"/>
            <w:tcBorders>
              <w:top w:val="single" w:sz="4" w:space="0" w:color="auto"/>
              <w:left w:val="single" w:sz="4" w:space="0" w:color="auto"/>
              <w:bottom w:val="single" w:sz="4" w:space="0" w:color="auto"/>
              <w:right w:val="single" w:sz="4" w:space="0" w:color="auto"/>
            </w:tcBorders>
            <w:hideMark/>
          </w:tcPr>
          <w:p w:rsidR="00717CA7" w:rsidRPr="00717CA7" w:rsidRDefault="00717CA7">
            <w:pPr>
              <w:jc w:val="center"/>
              <w:rPr>
                <w:sz w:val="24"/>
                <w:szCs w:val="24"/>
              </w:rPr>
            </w:pPr>
            <w:r w:rsidRPr="00717CA7">
              <w:rPr>
                <w:sz w:val="24"/>
                <w:szCs w:val="24"/>
              </w:rPr>
              <w:t>0</w:t>
            </w:r>
          </w:p>
        </w:tc>
        <w:tc>
          <w:tcPr>
            <w:tcW w:w="1135" w:type="dxa"/>
            <w:tcBorders>
              <w:top w:val="single" w:sz="4" w:space="0" w:color="auto"/>
              <w:left w:val="single" w:sz="4" w:space="0" w:color="auto"/>
              <w:bottom w:val="single" w:sz="4" w:space="0" w:color="auto"/>
              <w:right w:val="single" w:sz="4" w:space="0" w:color="auto"/>
            </w:tcBorders>
            <w:hideMark/>
          </w:tcPr>
          <w:p w:rsidR="00717CA7" w:rsidRPr="00717CA7" w:rsidRDefault="00717CA7">
            <w:pPr>
              <w:jc w:val="center"/>
              <w:rPr>
                <w:sz w:val="24"/>
                <w:szCs w:val="24"/>
              </w:rPr>
            </w:pPr>
            <w:r w:rsidRPr="00717CA7">
              <w:rPr>
                <w:sz w:val="24"/>
                <w:szCs w:val="24"/>
              </w:rPr>
              <w:t>0</w:t>
            </w:r>
          </w:p>
        </w:tc>
        <w:tc>
          <w:tcPr>
            <w:tcW w:w="1145" w:type="dxa"/>
            <w:tcBorders>
              <w:top w:val="single" w:sz="4" w:space="0" w:color="auto"/>
              <w:left w:val="single" w:sz="4" w:space="0" w:color="auto"/>
              <w:bottom w:val="single" w:sz="4" w:space="0" w:color="auto"/>
              <w:right w:val="single" w:sz="4" w:space="0" w:color="auto"/>
            </w:tcBorders>
            <w:hideMark/>
          </w:tcPr>
          <w:p w:rsidR="00717CA7" w:rsidRPr="00717CA7" w:rsidRDefault="00717CA7">
            <w:pPr>
              <w:jc w:val="center"/>
              <w:rPr>
                <w:sz w:val="24"/>
                <w:szCs w:val="24"/>
              </w:rPr>
            </w:pPr>
            <w:r w:rsidRPr="00717CA7">
              <w:rPr>
                <w:sz w:val="24"/>
                <w:szCs w:val="24"/>
              </w:rPr>
              <w:t>0</w:t>
            </w:r>
          </w:p>
        </w:tc>
        <w:tc>
          <w:tcPr>
            <w:tcW w:w="1144" w:type="dxa"/>
            <w:tcBorders>
              <w:top w:val="single" w:sz="4" w:space="0" w:color="auto"/>
              <w:left w:val="single" w:sz="4" w:space="0" w:color="auto"/>
              <w:bottom w:val="single" w:sz="4" w:space="0" w:color="auto"/>
              <w:right w:val="single" w:sz="4" w:space="0" w:color="auto"/>
            </w:tcBorders>
            <w:hideMark/>
          </w:tcPr>
          <w:p w:rsidR="00717CA7" w:rsidRPr="00717CA7" w:rsidRDefault="00717CA7">
            <w:pPr>
              <w:jc w:val="center"/>
              <w:rPr>
                <w:sz w:val="24"/>
                <w:szCs w:val="24"/>
              </w:rPr>
            </w:pPr>
            <w:r w:rsidRPr="00717CA7">
              <w:rPr>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717CA7" w:rsidRPr="00717CA7" w:rsidRDefault="00717CA7">
            <w:pPr>
              <w:jc w:val="center"/>
              <w:rPr>
                <w:sz w:val="24"/>
                <w:szCs w:val="24"/>
              </w:rPr>
            </w:pPr>
            <w:r w:rsidRPr="00717CA7">
              <w:rPr>
                <w:sz w:val="24"/>
                <w:szCs w:val="24"/>
              </w:rPr>
              <w:t>0</w:t>
            </w:r>
          </w:p>
        </w:tc>
        <w:tc>
          <w:tcPr>
            <w:tcW w:w="993" w:type="dxa"/>
            <w:tcBorders>
              <w:top w:val="single" w:sz="4" w:space="0" w:color="auto"/>
              <w:left w:val="single" w:sz="4" w:space="0" w:color="auto"/>
              <w:bottom w:val="single" w:sz="4" w:space="0" w:color="auto"/>
              <w:right w:val="single" w:sz="4" w:space="0" w:color="auto"/>
            </w:tcBorders>
            <w:hideMark/>
          </w:tcPr>
          <w:p w:rsidR="00717CA7" w:rsidRPr="00717CA7" w:rsidRDefault="00717CA7">
            <w:pPr>
              <w:jc w:val="center"/>
              <w:rPr>
                <w:sz w:val="24"/>
                <w:szCs w:val="24"/>
              </w:rPr>
            </w:pPr>
            <w:r w:rsidRPr="00717CA7">
              <w:rPr>
                <w:sz w:val="24"/>
                <w:szCs w:val="24"/>
              </w:rPr>
              <w:t>0</w:t>
            </w:r>
          </w:p>
        </w:tc>
      </w:tr>
      <w:tr w:rsidR="00717CA7" w:rsidRPr="00717CA7" w:rsidTr="005D3202">
        <w:trPr>
          <w:gridAfter w:val="1"/>
          <w:wAfter w:w="992" w:type="dxa"/>
          <w:trHeight w:val="134"/>
        </w:trPr>
        <w:tc>
          <w:tcPr>
            <w:tcW w:w="1843" w:type="dxa"/>
            <w:tcBorders>
              <w:top w:val="single" w:sz="4" w:space="0" w:color="auto"/>
              <w:left w:val="single" w:sz="4" w:space="0" w:color="auto"/>
              <w:bottom w:val="single" w:sz="4" w:space="0" w:color="auto"/>
              <w:right w:val="single" w:sz="4" w:space="0" w:color="auto"/>
            </w:tcBorders>
            <w:hideMark/>
          </w:tcPr>
          <w:p w:rsidR="00717CA7" w:rsidRPr="00717CA7" w:rsidRDefault="00717CA7">
            <w:pPr>
              <w:rPr>
                <w:sz w:val="24"/>
                <w:szCs w:val="24"/>
              </w:rPr>
            </w:pPr>
            <w:r w:rsidRPr="00717CA7">
              <w:rPr>
                <w:sz w:val="24"/>
                <w:szCs w:val="24"/>
              </w:rPr>
              <w:lastRenderedPageBreak/>
              <w:t>Основное мероприятие 2.</w:t>
            </w:r>
          </w:p>
        </w:tc>
        <w:tc>
          <w:tcPr>
            <w:tcW w:w="1843" w:type="dxa"/>
            <w:tcBorders>
              <w:top w:val="single" w:sz="4" w:space="0" w:color="auto"/>
              <w:left w:val="single" w:sz="4" w:space="0" w:color="auto"/>
              <w:bottom w:val="single" w:sz="4" w:space="0" w:color="auto"/>
              <w:right w:val="single" w:sz="4" w:space="0" w:color="auto"/>
            </w:tcBorders>
            <w:hideMark/>
          </w:tcPr>
          <w:p w:rsidR="00717CA7" w:rsidRPr="00717CA7" w:rsidRDefault="00717CA7">
            <w:pPr>
              <w:jc w:val="both"/>
              <w:rPr>
                <w:sz w:val="24"/>
                <w:szCs w:val="24"/>
              </w:rPr>
            </w:pPr>
            <w:r w:rsidRPr="00717CA7">
              <w:rPr>
                <w:sz w:val="24"/>
                <w:szCs w:val="24"/>
              </w:rPr>
              <w:t xml:space="preserve">Предоставление информационной поддержки социально ориентированным некоммерческим организациям осуществляется через реализацию мероприятий по: обеспечению освещения </w:t>
            </w:r>
            <w:r w:rsidRPr="00717CA7">
              <w:rPr>
                <w:sz w:val="24"/>
                <w:szCs w:val="24"/>
              </w:rPr>
              <w:lastRenderedPageBreak/>
              <w:t>деятельности социально ориентированных некоммерческих организаций, благотворительной деятельности и добровольчества на официальном сайте администрации Аликовского района;</w:t>
            </w:r>
          </w:p>
        </w:tc>
        <w:tc>
          <w:tcPr>
            <w:tcW w:w="1849" w:type="dxa"/>
            <w:tcBorders>
              <w:top w:val="single" w:sz="4" w:space="0" w:color="auto"/>
              <w:left w:val="single" w:sz="4" w:space="0" w:color="auto"/>
              <w:bottom w:val="single" w:sz="4" w:space="0" w:color="auto"/>
              <w:right w:val="single" w:sz="4" w:space="0" w:color="auto"/>
            </w:tcBorders>
            <w:hideMark/>
          </w:tcPr>
          <w:p w:rsidR="00717CA7" w:rsidRPr="00717CA7" w:rsidRDefault="00717CA7">
            <w:pPr>
              <w:rPr>
                <w:b/>
                <w:sz w:val="24"/>
                <w:szCs w:val="24"/>
              </w:rPr>
            </w:pPr>
            <w:r w:rsidRPr="00717CA7">
              <w:rPr>
                <w:sz w:val="24"/>
                <w:szCs w:val="24"/>
              </w:rPr>
              <w:lastRenderedPageBreak/>
              <w:t>Администрация Аликовского района</w:t>
            </w:r>
          </w:p>
          <w:p w:rsidR="00717CA7" w:rsidRPr="00717CA7" w:rsidRDefault="00717CA7">
            <w:pPr>
              <w:rPr>
                <w:sz w:val="24"/>
                <w:szCs w:val="24"/>
              </w:rPr>
            </w:pPr>
            <w:r w:rsidRPr="00717CA7">
              <w:rPr>
                <w:b/>
                <w:sz w:val="24"/>
                <w:szCs w:val="24"/>
              </w:rPr>
              <w:t xml:space="preserve"> </w:t>
            </w:r>
          </w:p>
        </w:tc>
        <w:tc>
          <w:tcPr>
            <w:tcW w:w="559" w:type="dxa"/>
            <w:tcBorders>
              <w:top w:val="single" w:sz="4" w:space="0" w:color="auto"/>
              <w:left w:val="single" w:sz="4" w:space="0" w:color="auto"/>
              <w:bottom w:val="single" w:sz="4" w:space="0" w:color="auto"/>
              <w:right w:val="single" w:sz="4" w:space="0" w:color="auto"/>
            </w:tcBorders>
            <w:hideMark/>
          </w:tcPr>
          <w:p w:rsidR="00717CA7" w:rsidRPr="00717CA7" w:rsidRDefault="00717CA7">
            <w:pPr>
              <w:jc w:val="center"/>
              <w:rPr>
                <w:b/>
                <w:sz w:val="24"/>
                <w:szCs w:val="24"/>
              </w:rPr>
            </w:pPr>
            <w:r w:rsidRPr="00717CA7">
              <w:rPr>
                <w:b/>
                <w:sz w:val="24"/>
                <w:szCs w:val="24"/>
              </w:rPr>
              <w:t>х</w:t>
            </w:r>
          </w:p>
        </w:tc>
        <w:tc>
          <w:tcPr>
            <w:tcW w:w="720" w:type="dxa"/>
            <w:tcBorders>
              <w:top w:val="single" w:sz="4" w:space="0" w:color="auto"/>
              <w:left w:val="single" w:sz="4" w:space="0" w:color="auto"/>
              <w:bottom w:val="single" w:sz="4" w:space="0" w:color="auto"/>
              <w:right w:val="single" w:sz="4" w:space="0" w:color="auto"/>
            </w:tcBorders>
            <w:hideMark/>
          </w:tcPr>
          <w:p w:rsidR="00717CA7" w:rsidRPr="00717CA7" w:rsidRDefault="00717CA7">
            <w:pPr>
              <w:jc w:val="center"/>
              <w:rPr>
                <w:b/>
                <w:sz w:val="24"/>
                <w:szCs w:val="24"/>
              </w:rPr>
            </w:pPr>
            <w:r w:rsidRPr="00717CA7">
              <w:rPr>
                <w:b/>
                <w:sz w:val="24"/>
                <w:szCs w:val="24"/>
              </w:rPr>
              <w:t>х</w:t>
            </w:r>
          </w:p>
        </w:tc>
        <w:tc>
          <w:tcPr>
            <w:tcW w:w="960" w:type="dxa"/>
            <w:tcBorders>
              <w:top w:val="single" w:sz="4" w:space="0" w:color="auto"/>
              <w:left w:val="single" w:sz="4" w:space="0" w:color="auto"/>
              <w:bottom w:val="single" w:sz="4" w:space="0" w:color="auto"/>
              <w:right w:val="single" w:sz="4" w:space="0" w:color="auto"/>
            </w:tcBorders>
            <w:hideMark/>
          </w:tcPr>
          <w:p w:rsidR="00717CA7" w:rsidRPr="00717CA7" w:rsidRDefault="00717CA7">
            <w:pPr>
              <w:jc w:val="center"/>
              <w:rPr>
                <w:b/>
                <w:sz w:val="24"/>
                <w:szCs w:val="24"/>
              </w:rPr>
            </w:pPr>
            <w:r w:rsidRPr="00717CA7">
              <w:rPr>
                <w:b/>
                <w:sz w:val="24"/>
                <w:szCs w:val="24"/>
              </w:rPr>
              <w:t>х</w:t>
            </w:r>
          </w:p>
        </w:tc>
        <w:tc>
          <w:tcPr>
            <w:tcW w:w="600" w:type="dxa"/>
            <w:tcBorders>
              <w:top w:val="single" w:sz="4" w:space="0" w:color="auto"/>
              <w:left w:val="single" w:sz="4" w:space="0" w:color="auto"/>
              <w:bottom w:val="single" w:sz="4" w:space="0" w:color="auto"/>
              <w:right w:val="single" w:sz="4" w:space="0" w:color="auto"/>
            </w:tcBorders>
            <w:hideMark/>
          </w:tcPr>
          <w:p w:rsidR="00717CA7" w:rsidRPr="00717CA7" w:rsidRDefault="00717CA7">
            <w:pPr>
              <w:jc w:val="center"/>
              <w:rPr>
                <w:b/>
                <w:sz w:val="24"/>
                <w:szCs w:val="24"/>
              </w:rPr>
            </w:pPr>
            <w:r w:rsidRPr="00717CA7">
              <w:rPr>
                <w:b/>
                <w:sz w:val="24"/>
                <w:szCs w:val="24"/>
              </w:rPr>
              <w:t>х</w:t>
            </w:r>
          </w:p>
        </w:tc>
        <w:tc>
          <w:tcPr>
            <w:tcW w:w="1080" w:type="dxa"/>
            <w:tcBorders>
              <w:top w:val="single" w:sz="4" w:space="0" w:color="auto"/>
              <w:left w:val="single" w:sz="4" w:space="0" w:color="auto"/>
              <w:bottom w:val="single" w:sz="4" w:space="0" w:color="auto"/>
              <w:right w:val="single" w:sz="4" w:space="0" w:color="auto"/>
            </w:tcBorders>
            <w:hideMark/>
          </w:tcPr>
          <w:p w:rsidR="00717CA7" w:rsidRPr="00717CA7" w:rsidRDefault="00717CA7">
            <w:pPr>
              <w:jc w:val="center"/>
              <w:rPr>
                <w:sz w:val="24"/>
                <w:szCs w:val="24"/>
              </w:rPr>
            </w:pPr>
            <w:r w:rsidRPr="00717CA7">
              <w:rPr>
                <w:sz w:val="24"/>
                <w:szCs w:val="24"/>
              </w:rPr>
              <w:t>0</w:t>
            </w:r>
          </w:p>
        </w:tc>
        <w:tc>
          <w:tcPr>
            <w:tcW w:w="1080" w:type="dxa"/>
            <w:tcBorders>
              <w:top w:val="single" w:sz="4" w:space="0" w:color="auto"/>
              <w:left w:val="single" w:sz="4" w:space="0" w:color="auto"/>
              <w:bottom w:val="single" w:sz="4" w:space="0" w:color="auto"/>
              <w:right w:val="single" w:sz="4" w:space="0" w:color="auto"/>
            </w:tcBorders>
            <w:hideMark/>
          </w:tcPr>
          <w:p w:rsidR="00717CA7" w:rsidRPr="00717CA7" w:rsidRDefault="00717CA7">
            <w:pPr>
              <w:jc w:val="center"/>
              <w:rPr>
                <w:sz w:val="24"/>
                <w:szCs w:val="24"/>
              </w:rPr>
            </w:pPr>
            <w:r w:rsidRPr="00717CA7">
              <w:rPr>
                <w:sz w:val="24"/>
                <w:szCs w:val="24"/>
              </w:rPr>
              <w:t>0</w:t>
            </w:r>
          </w:p>
        </w:tc>
        <w:tc>
          <w:tcPr>
            <w:tcW w:w="1135" w:type="dxa"/>
            <w:tcBorders>
              <w:top w:val="single" w:sz="4" w:space="0" w:color="auto"/>
              <w:left w:val="single" w:sz="4" w:space="0" w:color="auto"/>
              <w:bottom w:val="single" w:sz="4" w:space="0" w:color="auto"/>
              <w:right w:val="single" w:sz="4" w:space="0" w:color="auto"/>
            </w:tcBorders>
            <w:hideMark/>
          </w:tcPr>
          <w:p w:rsidR="00717CA7" w:rsidRPr="00717CA7" w:rsidRDefault="00717CA7">
            <w:pPr>
              <w:jc w:val="center"/>
              <w:rPr>
                <w:sz w:val="24"/>
                <w:szCs w:val="24"/>
              </w:rPr>
            </w:pPr>
            <w:r w:rsidRPr="00717CA7">
              <w:rPr>
                <w:sz w:val="24"/>
                <w:szCs w:val="24"/>
              </w:rPr>
              <w:t>0</w:t>
            </w:r>
          </w:p>
        </w:tc>
        <w:tc>
          <w:tcPr>
            <w:tcW w:w="1145" w:type="dxa"/>
            <w:tcBorders>
              <w:top w:val="single" w:sz="4" w:space="0" w:color="auto"/>
              <w:left w:val="single" w:sz="4" w:space="0" w:color="auto"/>
              <w:bottom w:val="single" w:sz="4" w:space="0" w:color="auto"/>
              <w:right w:val="single" w:sz="4" w:space="0" w:color="auto"/>
            </w:tcBorders>
            <w:hideMark/>
          </w:tcPr>
          <w:p w:rsidR="00717CA7" w:rsidRPr="00717CA7" w:rsidRDefault="00717CA7">
            <w:pPr>
              <w:jc w:val="center"/>
              <w:rPr>
                <w:sz w:val="24"/>
                <w:szCs w:val="24"/>
              </w:rPr>
            </w:pPr>
            <w:r w:rsidRPr="00717CA7">
              <w:rPr>
                <w:sz w:val="24"/>
                <w:szCs w:val="24"/>
              </w:rPr>
              <w:t>0</w:t>
            </w:r>
          </w:p>
        </w:tc>
        <w:tc>
          <w:tcPr>
            <w:tcW w:w="1144" w:type="dxa"/>
            <w:tcBorders>
              <w:top w:val="single" w:sz="4" w:space="0" w:color="auto"/>
              <w:left w:val="single" w:sz="4" w:space="0" w:color="auto"/>
              <w:bottom w:val="single" w:sz="4" w:space="0" w:color="auto"/>
              <w:right w:val="single" w:sz="4" w:space="0" w:color="auto"/>
            </w:tcBorders>
            <w:hideMark/>
          </w:tcPr>
          <w:p w:rsidR="00717CA7" w:rsidRPr="00717CA7" w:rsidRDefault="00717CA7">
            <w:pPr>
              <w:jc w:val="center"/>
              <w:rPr>
                <w:sz w:val="24"/>
                <w:szCs w:val="24"/>
              </w:rPr>
            </w:pPr>
            <w:r w:rsidRPr="00717CA7">
              <w:rPr>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717CA7" w:rsidRPr="00717CA7" w:rsidRDefault="00717CA7">
            <w:pPr>
              <w:jc w:val="center"/>
              <w:rPr>
                <w:sz w:val="24"/>
                <w:szCs w:val="24"/>
              </w:rPr>
            </w:pPr>
            <w:r w:rsidRPr="00717CA7">
              <w:rPr>
                <w:sz w:val="24"/>
                <w:szCs w:val="24"/>
              </w:rPr>
              <w:t>0</w:t>
            </w:r>
          </w:p>
        </w:tc>
        <w:tc>
          <w:tcPr>
            <w:tcW w:w="993" w:type="dxa"/>
            <w:tcBorders>
              <w:top w:val="single" w:sz="4" w:space="0" w:color="auto"/>
              <w:left w:val="single" w:sz="4" w:space="0" w:color="auto"/>
              <w:bottom w:val="single" w:sz="4" w:space="0" w:color="auto"/>
              <w:right w:val="single" w:sz="4" w:space="0" w:color="auto"/>
            </w:tcBorders>
            <w:hideMark/>
          </w:tcPr>
          <w:p w:rsidR="00717CA7" w:rsidRPr="00717CA7" w:rsidRDefault="00717CA7">
            <w:pPr>
              <w:jc w:val="center"/>
              <w:rPr>
                <w:sz w:val="24"/>
                <w:szCs w:val="24"/>
              </w:rPr>
            </w:pPr>
            <w:r w:rsidRPr="00717CA7">
              <w:rPr>
                <w:sz w:val="24"/>
                <w:szCs w:val="24"/>
              </w:rPr>
              <w:t>0</w:t>
            </w:r>
          </w:p>
        </w:tc>
      </w:tr>
      <w:tr w:rsidR="00717CA7" w:rsidRPr="00717CA7" w:rsidTr="005D3202">
        <w:trPr>
          <w:gridAfter w:val="1"/>
          <w:wAfter w:w="992" w:type="dxa"/>
          <w:trHeight w:val="134"/>
        </w:trPr>
        <w:tc>
          <w:tcPr>
            <w:tcW w:w="1843" w:type="dxa"/>
            <w:tcBorders>
              <w:top w:val="single" w:sz="4" w:space="0" w:color="auto"/>
              <w:left w:val="single" w:sz="4" w:space="0" w:color="auto"/>
              <w:bottom w:val="single" w:sz="4" w:space="0" w:color="auto"/>
              <w:right w:val="single" w:sz="4" w:space="0" w:color="auto"/>
            </w:tcBorders>
          </w:tcPr>
          <w:p w:rsidR="00717CA7" w:rsidRPr="00717CA7" w:rsidRDefault="00717CA7">
            <w:pPr>
              <w:rPr>
                <w:sz w:val="24"/>
                <w:szCs w:val="24"/>
              </w:rPr>
            </w:pPr>
            <w:r w:rsidRPr="00717CA7">
              <w:rPr>
                <w:sz w:val="24"/>
                <w:szCs w:val="24"/>
              </w:rPr>
              <w:lastRenderedPageBreak/>
              <w:t>Основное мероприятие 3.</w:t>
            </w:r>
          </w:p>
          <w:p w:rsidR="00717CA7" w:rsidRPr="00717CA7" w:rsidRDefault="00717CA7">
            <w:pPr>
              <w:rPr>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717CA7" w:rsidRPr="00717CA7" w:rsidRDefault="00717CA7">
            <w:pPr>
              <w:jc w:val="both"/>
              <w:rPr>
                <w:sz w:val="24"/>
                <w:szCs w:val="24"/>
              </w:rPr>
            </w:pPr>
            <w:r w:rsidRPr="00717CA7">
              <w:rPr>
                <w:sz w:val="24"/>
                <w:szCs w:val="24"/>
              </w:rPr>
              <w:t>3. Предоставление консультационной поддержки социально ориентированных некоммерческих организаций</w:t>
            </w:r>
          </w:p>
        </w:tc>
        <w:tc>
          <w:tcPr>
            <w:tcW w:w="1849" w:type="dxa"/>
            <w:tcBorders>
              <w:top w:val="single" w:sz="4" w:space="0" w:color="auto"/>
              <w:left w:val="single" w:sz="4" w:space="0" w:color="auto"/>
              <w:bottom w:val="single" w:sz="4" w:space="0" w:color="auto"/>
              <w:right w:val="single" w:sz="4" w:space="0" w:color="auto"/>
            </w:tcBorders>
            <w:hideMark/>
          </w:tcPr>
          <w:p w:rsidR="00717CA7" w:rsidRPr="00717CA7" w:rsidRDefault="00717CA7">
            <w:pPr>
              <w:rPr>
                <w:b/>
                <w:sz w:val="24"/>
                <w:szCs w:val="24"/>
              </w:rPr>
            </w:pPr>
            <w:r w:rsidRPr="00717CA7">
              <w:rPr>
                <w:sz w:val="24"/>
                <w:szCs w:val="24"/>
              </w:rPr>
              <w:t>Администрация Аликовского района</w:t>
            </w:r>
          </w:p>
          <w:p w:rsidR="00717CA7" w:rsidRPr="00717CA7" w:rsidRDefault="00717CA7">
            <w:pPr>
              <w:rPr>
                <w:sz w:val="24"/>
                <w:szCs w:val="24"/>
              </w:rPr>
            </w:pPr>
            <w:r w:rsidRPr="00717CA7">
              <w:rPr>
                <w:b/>
                <w:sz w:val="24"/>
                <w:szCs w:val="24"/>
              </w:rPr>
              <w:t xml:space="preserve"> </w:t>
            </w:r>
          </w:p>
        </w:tc>
        <w:tc>
          <w:tcPr>
            <w:tcW w:w="559" w:type="dxa"/>
            <w:tcBorders>
              <w:top w:val="single" w:sz="4" w:space="0" w:color="auto"/>
              <w:left w:val="single" w:sz="4" w:space="0" w:color="auto"/>
              <w:bottom w:val="single" w:sz="4" w:space="0" w:color="auto"/>
              <w:right w:val="single" w:sz="4" w:space="0" w:color="auto"/>
            </w:tcBorders>
            <w:hideMark/>
          </w:tcPr>
          <w:p w:rsidR="00717CA7" w:rsidRPr="00717CA7" w:rsidRDefault="00717CA7">
            <w:pPr>
              <w:jc w:val="center"/>
              <w:rPr>
                <w:b/>
                <w:sz w:val="24"/>
                <w:szCs w:val="24"/>
              </w:rPr>
            </w:pPr>
            <w:r w:rsidRPr="00717CA7">
              <w:rPr>
                <w:b/>
                <w:sz w:val="24"/>
                <w:szCs w:val="24"/>
              </w:rPr>
              <w:t>х</w:t>
            </w:r>
          </w:p>
        </w:tc>
        <w:tc>
          <w:tcPr>
            <w:tcW w:w="720" w:type="dxa"/>
            <w:tcBorders>
              <w:top w:val="single" w:sz="4" w:space="0" w:color="auto"/>
              <w:left w:val="single" w:sz="4" w:space="0" w:color="auto"/>
              <w:bottom w:val="single" w:sz="4" w:space="0" w:color="auto"/>
              <w:right w:val="single" w:sz="4" w:space="0" w:color="auto"/>
            </w:tcBorders>
            <w:hideMark/>
          </w:tcPr>
          <w:p w:rsidR="00717CA7" w:rsidRPr="00717CA7" w:rsidRDefault="00717CA7">
            <w:pPr>
              <w:jc w:val="center"/>
              <w:rPr>
                <w:b/>
                <w:sz w:val="24"/>
                <w:szCs w:val="24"/>
              </w:rPr>
            </w:pPr>
            <w:r w:rsidRPr="00717CA7">
              <w:rPr>
                <w:b/>
                <w:sz w:val="24"/>
                <w:szCs w:val="24"/>
              </w:rPr>
              <w:t>х</w:t>
            </w:r>
          </w:p>
        </w:tc>
        <w:tc>
          <w:tcPr>
            <w:tcW w:w="960" w:type="dxa"/>
            <w:tcBorders>
              <w:top w:val="single" w:sz="4" w:space="0" w:color="auto"/>
              <w:left w:val="single" w:sz="4" w:space="0" w:color="auto"/>
              <w:bottom w:val="single" w:sz="4" w:space="0" w:color="auto"/>
              <w:right w:val="single" w:sz="4" w:space="0" w:color="auto"/>
            </w:tcBorders>
            <w:hideMark/>
          </w:tcPr>
          <w:p w:rsidR="00717CA7" w:rsidRPr="00717CA7" w:rsidRDefault="00717CA7">
            <w:pPr>
              <w:jc w:val="center"/>
              <w:rPr>
                <w:b/>
                <w:sz w:val="24"/>
                <w:szCs w:val="24"/>
              </w:rPr>
            </w:pPr>
            <w:r w:rsidRPr="00717CA7">
              <w:rPr>
                <w:b/>
                <w:sz w:val="24"/>
                <w:szCs w:val="24"/>
              </w:rPr>
              <w:t>х</w:t>
            </w:r>
          </w:p>
        </w:tc>
        <w:tc>
          <w:tcPr>
            <w:tcW w:w="600" w:type="dxa"/>
            <w:tcBorders>
              <w:top w:val="single" w:sz="4" w:space="0" w:color="auto"/>
              <w:left w:val="single" w:sz="4" w:space="0" w:color="auto"/>
              <w:bottom w:val="single" w:sz="4" w:space="0" w:color="auto"/>
              <w:right w:val="single" w:sz="4" w:space="0" w:color="auto"/>
            </w:tcBorders>
            <w:hideMark/>
          </w:tcPr>
          <w:p w:rsidR="00717CA7" w:rsidRPr="00717CA7" w:rsidRDefault="00717CA7">
            <w:pPr>
              <w:jc w:val="center"/>
              <w:rPr>
                <w:b/>
                <w:sz w:val="24"/>
                <w:szCs w:val="24"/>
              </w:rPr>
            </w:pPr>
            <w:r w:rsidRPr="00717CA7">
              <w:rPr>
                <w:b/>
                <w:sz w:val="24"/>
                <w:szCs w:val="24"/>
              </w:rPr>
              <w:t>х</w:t>
            </w:r>
          </w:p>
        </w:tc>
        <w:tc>
          <w:tcPr>
            <w:tcW w:w="1080" w:type="dxa"/>
            <w:tcBorders>
              <w:top w:val="single" w:sz="4" w:space="0" w:color="auto"/>
              <w:left w:val="single" w:sz="4" w:space="0" w:color="auto"/>
              <w:bottom w:val="single" w:sz="4" w:space="0" w:color="auto"/>
              <w:right w:val="single" w:sz="4" w:space="0" w:color="auto"/>
            </w:tcBorders>
            <w:hideMark/>
          </w:tcPr>
          <w:p w:rsidR="00717CA7" w:rsidRPr="00717CA7" w:rsidRDefault="00717CA7">
            <w:pPr>
              <w:jc w:val="center"/>
              <w:rPr>
                <w:sz w:val="24"/>
                <w:szCs w:val="24"/>
              </w:rPr>
            </w:pPr>
            <w:r w:rsidRPr="00717CA7">
              <w:rPr>
                <w:sz w:val="24"/>
                <w:szCs w:val="24"/>
              </w:rPr>
              <w:t>0</w:t>
            </w:r>
          </w:p>
        </w:tc>
        <w:tc>
          <w:tcPr>
            <w:tcW w:w="1080" w:type="dxa"/>
            <w:tcBorders>
              <w:top w:val="single" w:sz="4" w:space="0" w:color="auto"/>
              <w:left w:val="single" w:sz="4" w:space="0" w:color="auto"/>
              <w:bottom w:val="single" w:sz="4" w:space="0" w:color="auto"/>
              <w:right w:val="single" w:sz="4" w:space="0" w:color="auto"/>
            </w:tcBorders>
            <w:hideMark/>
          </w:tcPr>
          <w:p w:rsidR="00717CA7" w:rsidRPr="00717CA7" w:rsidRDefault="00717CA7">
            <w:pPr>
              <w:jc w:val="center"/>
              <w:rPr>
                <w:sz w:val="24"/>
                <w:szCs w:val="24"/>
              </w:rPr>
            </w:pPr>
            <w:r w:rsidRPr="00717CA7">
              <w:rPr>
                <w:sz w:val="24"/>
                <w:szCs w:val="24"/>
              </w:rPr>
              <w:t>0</w:t>
            </w:r>
          </w:p>
        </w:tc>
        <w:tc>
          <w:tcPr>
            <w:tcW w:w="1135" w:type="dxa"/>
            <w:tcBorders>
              <w:top w:val="single" w:sz="4" w:space="0" w:color="auto"/>
              <w:left w:val="single" w:sz="4" w:space="0" w:color="auto"/>
              <w:bottom w:val="single" w:sz="4" w:space="0" w:color="auto"/>
              <w:right w:val="single" w:sz="4" w:space="0" w:color="auto"/>
            </w:tcBorders>
            <w:hideMark/>
          </w:tcPr>
          <w:p w:rsidR="00717CA7" w:rsidRPr="00717CA7" w:rsidRDefault="00717CA7">
            <w:pPr>
              <w:jc w:val="center"/>
              <w:rPr>
                <w:sz w:val="24"/>
                <w:szCs w:val="24"/>
              </w:rPr>
            </w:pPr>
            <w:r w:rsidRPr="00717CA7">
              <w:rPr>
                <w:sz w:val="24"/>
                <w:szCs w:val="24"/>
              </w:rPr>
              <w:t>0</w:t>
            </w:r>
          </w:p>
        </w:tc>
        <w:tc>
          <w:tcPr>
            <w:tcW w:w="1145" w:type="dxa"/>
            <w:tcBorders>
              <w:top w:val="single" w:sz="4" w:space="0" w:color="auto"/>
              <w:left w:val="single" w:sz="4" w:space="0" w:color="auto"/>
              <w:bottom w:val="single" w:sz="4" w:space="0" w:color="auto"/>
              <w:right w:val="single" w:sz="4" w:space="0" w:color="auto"/>
            </w:tcBorders>
            <w:hideMark/>
          </w:tcPr>
          <w:p w:rsidR="00717CA7" w:rsidRPr="00717CA7" w:rsidRDefault="00717CA7">
            <w:pPr>
              <w:jc w:val="center"/>
              <w:rPr>
                <w:sz w:val="24"/>
                <w:szCs w:val="24"/>
              </w:rPr>
            </w:pPr>
            <w:r w:rsidRPr="00717CA7">
              <w:rPr>
                <w:sz w:val="24"/>
                <w:szCs w:val="24"/>
              </w:rPr>
              <w:t>0</w:t>
            </w:r>
          </w:p>
        </w:tc>
        <w:tc>
          <w:tcPr>
            <w:tcW w:w="1144" w:type="dxa"/>
            <w:tcBorders>
              <w:top w:val="single" w:sz="4" w:space="0" w:color="auto"/>
              <w:left w:val="single" w:sz="4" w:space="0" w:color="auto"/>
              <w:bottom w:val="single" w:sz="4" w:space="0" w:color="auto"/>
              <w:right w:val="single" w:sz="4" w:space="0" w:color="auto"/>
            </w:tcBorders>
            <w:hideMark/>
          </w:tcPr>
          <w:p w:rsidR="00717CA7" w:rsidRPr="00717CA7" w:rsidRDefault="00717CA7">
            <w:pPr>
              <w:jc w:val="center"/>
              <w:rPr>
                <w:sz w:val="24"/>
                <w:szCs w:val="24"/>
              </w:rPr>
            </w:pPr>
            <w:r w:rsidRPr="00717CA7">
              <w:rPr>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717CA7" w:rsidRPr="00717CA7" w:rsidRDefault="00717CA7">
            <w:pPr>
              <w:jc w:val="center"/>
              <w:rPr>
                <w:sz w:val="24"/>
                <w:szCs w:val="24"/>
              </w:rPr>
            </w:pPr>
            <w:r w:rsidRPr="00717CA7">
              <w:rPr>
                <w:sz w:val="24"/>
                <w:szCs w:val="24"/>
              </w:rPr>
              <w:t>0</w:t>
            </w:r>
          </w:p>
        </w:tc>
        <w:tc>
          <w:tcPr>
            <w:tcW w:w="993" w:type="dxa"/>
            <w:tcBorders>
              <w:top w:val="single" w:sz="4" w:space="0" w:color="auto"/>
              <w:left w:val="single" w:sz="4" w:space="0" w:color="auto"/>
              <w:bottom w:val="single" w:sz="4" w:space="0" w:color="auto"/>
              <w:right w:val="single" w:sz="4" w:space="0" w:color="auto"/>
            </w:tcBorders>
            <w:hideMark/>
          </w:tcPr>
          <w:p w:rsidR="00717CA7" w:rsidRPr="00717CA7" w:rsidRDefault="00717CA7">
            <w:pPr>
              <w:jc w:val="center"/>
              <w:rPr>
                <w:sz w:val="24"/>
                <w:szCs w:val="24"/>
              </w:rPr>
            </w:pPr>
            <w:r w:rsidRPr="00717CA7">
              <w:rPr>
                <w:sz w:val="24"/>
                <w:szCs w:val="24"/>
              </w:rPr>
              <w:t>0</w:t>
            </w:r>
          </w:p>
        </w:tc>
      </w:tr>
      <w:tr w:rsidR="00717CA7" w:rsidRPr="00717CA7" w:rsidTr="005D3202">
        <w:trPr>
          <w:gridAfter w:val="1"/>
          <w:wAfter w:w="992" w:type="dxa"/>
          <w:trHeight w:val="134"/>
        </w:trPr>
        <w:tc>
          <w:tcPr>
            <w:tcW w:w="1843" w:type="dxa"/>
            <w:tcBorders>
              <w:top w:val="single" w:sz="4" w:space="0" w:color="auto"/>
              <w:left w:val="single" w:sz="4" w:space="0" w:color="auto"/>
              <w:bottom w:val="single" w:sz="4" w:space="0" w:color="auto"/>
              <w:right w:val="single" w:sz="4" w:space="0" w:color="auto"/>
            </w:tcBorders>
            <w:hideMark/>
          </w:tcPr>
          <w:p w:rsidR="00717CA7" w:rsidRPr="00717CA7" w:rsidRDefault="00717CA7">
            <w:pPr>
              <w:rPr>
                <w:sz w:val="24"/>
                <w:szCs w:val="24"/>
              </w:rPr>
            </w:pPr>
            <w:r w:rsidRPr="00717CA7">
              <w:rPr>
                <w:sz w:val="24"/>
                <w:szCs w:val="24"/>
              </w:rPr>
              <w:t>Основное мероприятие 4.</w:t>
            </w:r>
          </w:p>
        </w:tc>
        <w:tc>
          <w:tcPr>
            <w:tcW w:w="1843" w:type="dxa"/>
            <w:tcBorders>
              <w:top w:val="single" w:sz="4" w:space="0" w:color="auto"/>
              <w:left w:val="single" w:sz="4" w:space="0" w:color="auto"/>
              <w:bottom w:val="single" w:sz="4" w:space="0" w:color="auto"/>
              <w:right w:val="single" w:sz="4" w:space="0" w:color="auto"/>
            </w:tcBorders>
          </w:tcPr>
          <w:p w:rsidR="00717CA7" w:rsidRPr="00717CA7" w:rsidRDefault="00717CA7">
            <w:pPr>
              <w:autoSpaceDE w:val="0"/>
              <w:autoSpaceDN w:val="0"/>
              <w:adjustRightInd w:val="0"/>
              <w:ind w:firstLine="720"/>
              <w:jc w:val="both"/>
              <w:rPr>
                <w:sz w:val="24"/>
                <w:szCs w:val="24"/>
              </w:rPr>
            </w:pPr>
            <w:r w:rsidRPr="00717CA7">
              <w:rPr>
                <w:sz w:val="24"/>
                <w:szCs w:val="24"/>
              </w:rPr>
              <w:t xml:space="preserve">Привлечение социально ориентированных некоммерческих организаций к реализации государственной политики в социальной </w:t>
            </w:r>
            <w:r w:rsidRPr="00717CA7">
              <w:rPr>
                <w:sz w:val="24"/>
                <w:szCs w:val="24"/>
              </w:rPr>
              <w:lastRenderedPageBreak/>
              <w:t>сфере путем:</w:t>
            </w:r>
          </w:p>
          <w:p w:rsidR="00717CA7" w:rsidRPr="00717CA7" w:rsidRDefault="00717CA7">
            <w:pPr>
              <w:jc w:val="both"/>
              <w:rPr>
                <w:sz w:val="24"/>
                <w:szCs w:val="24"/>
              </w:rPr>
            </w:pPr>
          </w:p>
        </w:tc>
        <w:tc>
          <w:tcPr>
            <w:tcW w:w="1849" w:type="dxa"/>
            <w:tcBorders>
              <w:top w:val="single" w:sz="4" w:space="0" w:color="auto"/>
              <w:left w:val="single" w:sz="4" w:space="0" w:color="auto"/>
              <w:bottom w:val="single" w:sz="4" w:space="0" w:color="auto"/>
              <w:right w:val="single" w:sz="4" w:space="0" w:color="auto"/>
            </w:tcBorders>
            <w:hideMark/>
          </w:tcPr>
          <w:p w:rsidR="00717CA7" w:rsidRPr="00717CA7" w:rsidRDefault="00717CA7">
            <w:pPr>
              <w:rPr>
                <w:b/>
                <w:sz w:val="24"/>
                <w:szCs w:val="24"/>
              </w:rPr>
            </w:pPr>
            <w:r w:rsidRPr="00717CA7">
              <w:rPr>
                <w:sz w:val="24"/>
                <w:szCs w:val="24"/>
              </w:rPr>
              <w:lastRenderedPageBreak/>
              <w:t>Администрация Аликовского района</w:t>
            </w:r>
          </w:p>
          <w:p w:rsidR="00717CA7" w:rsidRPr="00717CA7" w:rsidRDefault="00717CA7">
            <w:pPr>
              <w:rPr>
                <w:sz w:val="24"/>
                <w:szCs w:val="24"/>
              </w:rPr>
            </w:pPr>
            <w:r w:rsidRPr="00717CA7">
              <w:rPr>
                <w:b/>
                <w:sz w:val="24"/>
                <w:szCs w:val="24"/>
              </w:rPr>
              <w:t xml:space="preserve"> </w:t>
            </w:r>
          </w:p>
        </w:tc>
        <w:tc>
          <w:tcPr>
            <w:tcW w:w="559" w:type="dxa"/>
            <w:tcBorders>
              <w:top w:val="single" w:sz="4" w:space="0" w:color="auto"/>
              <w:left w:val="single" w:sz="4" w:space="0" w:color="auto"/>
              <w:bottom w:val="single" w:sz="4" w:space="0" w:color="auto"/>
              <w:right w:val="single" w:sz="4" w:space="0" w:color="auto"/>
            </w:tcBorders>
          </w:tcPr>
          <w:p w:rsidR="00717CA7" w:rsidRPr="00717CA7" w:rsidRDefault="00717CA7">
            <w:pPr>
              <w:jc w:val="center"/>
              <w:rPr>
                <w:b/>
                <w:sz w:val="24"/>
                <w:szCs w:val="24"/>
              </w:rPr>
            </w:pPr>
          </w:p>
        </w:tc>
        <w:tc>
          <w:tcPr>
            <w:tcW w:w="720" w:type="dxa"/>
            <w:tcBorders>
              <w:top w:val="single" w:sz="4" w:space="0" w:color="auto"/>
              <w:left w:val="single" w:sz="4" w:space="0" w:color="auto"/>
              <w:bottom w:val="single" w:sz="4" w:space="0" w:color="auto"/>
              <w:right w:val="single" w:sz="4" w:space="0" w:color="auto"/>
            </w:tcBorders>
          </w:tcPr>
          <w:p w:rsidR="00717CA7" w:rsidRPr="00717CA7" w:rsidRDefault="00717CA7">
            <w:pPr>
              <w:jc w:val="center"/>
              <w:rPr>
                <w:b/>
                <w:sz w:val="24"/>
                <w:szCs w:val="24"/>
              </w:rPr>
            </w:pPr>
          </w:p>
        </w:tc>
        <w:tc>
          <w:tcPr>
            <w:tcW w:w="960" w:type="dxa"/>
            <w:tcBorders>
              <w:top w:val="single" w:sz="4" w:space="0" w:color="auto"/>
              <w:left w:val="single" w:sz="4" w:space="0" w:color="auto"/>
              <w:bottom w:val="single" w:sz="4" w:space="0" w:color="auto"/>
              <w:right w:val="single" w:sz="4" w:space="0" w:color="auto"/>
            </w:tcBorders>
          </w:tcPr>
          <w:p w:rsidR="00717CA7" w:rsidRPr="00717CA7" w:rsidRDefault="00717CA7">
            <w:pPr>
              <w:jc w:val="center"/>
              <w:rPr>
                <w:b/>
                <w:sz w:val="24"/>
                <w:szCs w:val="24"/>
              </w:rPr>
            </w:pPr>
          </w:p>
        </w:tc>
        <w:tc>
          <w:tcPr>
            <w:tcW w:w="600" w:type="dxa"/>
            <w:tcBorders>
              <w:top w:val="single" w:sz="4" w:space="0" w:color="auto"/>
              <w:left w:val="single" w:sz="4" w:space="0" w:color="auto"/>
              <w:bottom w:val="single" w:sz="4" w:space="0" w:color="auto"/>
              <w:right w:val="single" w:sz="4" w:space="0" w:color="auto"/>
            </w:tcBorders>
          </w:tcPr>
          <w:p w:rsidR="00717CA7" w:rsidRPr="00717CA7" w:rsidRDefault="00717CA7">
            <w:pPr>
              <w:jc w:val="center"/>
              <w:rPr>
                <w:b/>
                <w:sz w:val="24"/>
                <w:szCs w:val="24"/>
              </w:rPr>
            </w:pPr>
          </w:p>
        </w:tc>
        <w:tc>
          <w:tcPr>
            <w:tcW w:w="1080" w:type="dxa"/>
            <w:tcBorders>
              <w:top w:val="single" w:sz="4" w:space="0" w:color="auto"/>
              <w:left w:val="single" w:sz="4" w:space="0" w:color="auto"/>
              <w:bottom w:val="single" w:sz="4" w:space="0" w:color="auto"/>
              <w:right w:val="single" w:sz="4" w:space="0" w:color="auto"/>
            </w:tcBorders>
          </w:tcPr>
          <w:p w:rsidR="00717CA7" w:rsidRPr="00717CA7" w:rsidRDefault="00717CA7">
            <w:pPr>
              <w:jc w:val="center"/>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717CA7" w:rsidRPr="00717CA7" w:rsidRDefault="00717CA7">
            <w:pPr>
              <w:jc w:val="center"/>
              <w:rPr>
                <w:sz w:val="24"/>
                <w:szCs w:val="24"/>
              </w:rPr>
            </w:pPr>
          </w:p>
        </w:tc>
        <w:tc>
          <w:tcPr>
            <w:tcW w:w="1135" w:type="dxa"/>
            <w:tcBorders>
              <w:top w:val="single" w:sz="4" w:space="0" w:color="auto"/>
              <w:left w:val="single" w:sz="4" w:space="0" w:color="auto"/>
              <w:bottom w:val="single" w:sz="4" w:space="0" w:color="auto"/>
              <w:right w:val="single" w:sz="4" w:space="0" w:color="auto"/>
            </w:tcBorders>
          </w:tcPr>
          <w:p w:rsidR="00717CA7" w:rsidRPr="00717CA7" w:rsidRDefault="00717CA7">
            <w:pPr>
              <w:jc w:val="center"/>
              <w:rPr>
                <w:sz w:val="24"/>
                <w:szCs w:val="24"/>
              </w:rPr>
            </w:pPr>
          </w:p>
        </w:tc>
        <w:tc>
          <w:tcPr>
            <w:tcW w:w="1145" w:type="dxa"/>
            <w:tcBorders>
              <w:top w:val="single" w:sz="4" w:space="0" w:color="auto"/>
              <w:left w:val="single" w:sz="4" w:space="0" w:color="auto"/>
              <w:bottom w:val="single" w:sz="4" w:space="0" w:color="auto"/>
              <w:right w:val="single" w:sz="4" w:space="0" w:color="auto"/>
            </w:tcBorders>
          </w:tcPr>
          <w:p w:rsidR="00717CA7" w:rsidRPr="00717CA7" w:rsidRDefault="00717CA7">
            <w:pPr>
              <w:jc w:val="center"/>
              <w:rPr>
                <w:sz w:val="24"/>
                <w:szCs w:val="24"/>
              </w:rPr>
            </w:pPr>
          </w:p>
        </w:tc>
        <w:tc>
          <w:tcPr>
            <w:tcW w:w="1144" w:type="dxa"/>
            <w:tcBorders>
              <w:top w:val="single" w:sz="4" w:space="0" w:color="auto"/>
              <w:left w:val="single" w:sz="4" w:space="0" w:color="auto"/>
              <w:bottom w:val="single" w:sz="4" w:space="0" w:color="auto"/>
              <w:right w:val="single" w:sz="4" w:space="0" w:color="auto"/>
            </w:tcBorders>
          </w:tcPr>
          <w:p w:rsidR="00717CA7" w:rsidRPr="00717CA7" w:rsidRDefault="00717CA7">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717CA7" w:rsidRPr="00717CA7" w:rsidRDefault="00717CA7">
            <w:pPr>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717CA7" w:rsidRPr="00717CA7" w:rsidRDefault="00717CA7">
            <w:pPr>
              <w:jc w:val="center"/>
              <w:rPr>
                <w:sz w:val="24"/>
                <w:szCs w:val="24"/>
              </w:rPr>
            </w:pPr>
          </w:p>
        </w:tc>
      </w:tr>
      <w:tr w:rsidR="00717CA7" w:rsidRPr="00717CA7" w:rsidTr="005D3202">
        <w:trPr>
          <w:gridAfter w:val="1"/>
          <w:wAfter w:w="992" w:type="dxa"/>
          <w:trHeight w:val="134"/>
        </w:trPr>
        <w:tc>
          <w:tcPr>
            <w:tcW w:w="1843" w:type="dxa"/>
            <w:tcBorders>
              <w:top w:val="single" w:sz="4" w:space="0" w:color="auto"/>
              <w:left w:val="single" w:sz="4" w:space="0" w:color="auto"/>
              <w:bottom w:val="single" w:sz="4" w:space="0" w:color="auto"/>
              <w:right w:val="single" w:sz="4" w:space="0" w:color="auto"/>
            </w:tcBorders>
            <w:hideMark/>
          </w:tcPr>
          <w:p w:rsidR="00717CA7" w:rsidRPr="00717CA7" w:rsidRDefault="00717CA7">
            <w:pPr>
              <w:rPr>
                <w:sz w:val="24"/>
                <w:szCs w:val="24"/>
              </w:rPr>
            </w:pPr>
            <w:r w:rsidRPr="00717CA7">
              <w:rPr>
                <w:sz w:val="24"/>
                <w:szCs w:val="24"/>
              </w:rPr>
              <w:lastRenderedPageBreak/>
              <w:t>Основное мероприятие 5</w:t>
            </w:r>
          </w:p>
        </w:tc>
        <w:tc>
          <w:tcPr>
            <w:tcW w:w="1843" w:type="dxa"/>
            <w:tcBorders>
              <w:top w:val="single" w:sz="4" w:space="0" w:color="auto"/>
              <w:left w:val="single" w:sz="4" w:space="0" w:color="auto"/>
              <w:bottom w:val="single" w:sz="4" w:space="0" w:color="auto"/>
              <w:right w:val="single" w:sz="4" w:space="0" w:color="auto"/>
            </w:tcBorders>
            <w:hideMark/>
          </w:tcPr>
          <w:p w:rsidR="00717CA7" w:rsidRPr="00717CA7" w:rsidRDefault="00717CA7">
            <w:pPr>
              <w:jc w:val="both"/>
              <w:rPr>
                <w:sz w:val="24"/>
                <w:szCs w:val="24"/>
              </w:rPr>
            </w:pPr>
            <w:r w:rsidRPr="00717CA7">
              <w:rPr>
                <w:sz w:val="24"/>
                <w:szCs w:val="24"/>
              </w:rPr>
              <w:t>Поддержка деятельности социально ориентированных некоммерческих организаций, включая методическое обеспечение органов местного самоуправления, оказание им содействия в разработке и реализации мер по поддержке социально ориентированных некоммерческих организаций</w:t>
            </w:r>
          </w:p>
        </w:tc>
        <w:tc>
          <w:tcPr>
            <w:tcW w:w="1849" w:type="dxa"/>
            <w:tcBorders>
              <w:top w:val="single" w:sz="4" w:space="0" w:color="auto"/>
              <w:left w:val="single" w:sz="4" w:space="0" w:color="auto"/>
              <w:bottom w:val="single" w:sz="4" w:space="0" w:color="auto"/>
              <w:right w:val="single" w:sz="4" w:space="0" w:color="auto"/>
            </w:tcBorders>
            <w:hideMark/>
          </w:tcPr>
          <w:p w:rsidR="00717CA7" w:rsidRPr="00717CA7" w:rsidRDefault="00717CA7">
            <w:pPr>
              <w:rPr>
                <w:b/>
                <w:sz w:val="24"/>
                <w:szCs w:val="24"/>
              </w:rPr>
            </w:pPr>
            <w:r w:rsidRPr="00717CA7">
              <w:rPr>
                <w:sz w:val="24"/>
                <w:szCs w:val="24"/>
              </w:rPr>
              <w:t>Администрация Аликовского района</w:t>
            </w:r>
          </w:p>
          <w:p w:rsidR="00717CA7" w:rsidRPr="00717CA7" w:rsidRDefault="00717CA7">
            <w:pPr>
              <w:rPr>
                <w:sz w:val="24"/>
                <w:szCs w:val="24"/>
              </w:rPr>
            </w:pPr>
            <w:r w:rsidRPr="00717CA7">
              <w:rPr>
                <w:b/>
                <w:sz w:val="24"/>
                <w:szCs w:val="24"/>
              </w:rPr>
              <w:t xml:space="preserve"> </w:t>
            </w:r>
          </w:p>
        </w:tc>
        <w:tc>
          <w:tcPr>
            <w:tcW w:w="559" w:type="dxa"/>
            <w:tcBorders>
              <w:top w:val="single" w:sz="4" w:space="0" w:color="auto"/>
              <w:left w:val="single" w:sz="4" w:space="0" w:color="auto"/>
              <w:bottom w:val="single" w:sz="4" w:space="0" w:color="auto"/>
              <w:right w:val="single" w:sz="4" w:space="0" w:color="auto"/>
            </w:tcBorders>
            <w:hideMark/>
          </w:tcPr>
          <w:p w:rsidR="00717CA7" w:rsidRPr="00717CA7" w:rsidRDefault="00717CA7">
            <w:pPr>
              <w:jc w:val="center"/>
              <w:rPr>
                <w:b/>
                <w:sz w:val="24"/>
                <w:szCs w:val="24"/>
              </w:rPr>
            </w:pPr>
            <w:r w:rsidRPr="00717CA7">
              <w:rPr>
                <w:b/>
                <w:sz w:val="24"/>
                <w:szCs w:val="24"/>
              </w:rPr>
              <w:t>х</w:t>
            </w:r>
          </w:p>
        </w:tc>
        <w:tc>
          <w:tcPr>
            <w:tcW w:w="720" w:type="dxa"/>
            <w:tcBorders>
              <w:top w:val="single" w:sz="4" w:space="0" w:color="auto"/>
              <w:left w:val="single" w:sz="4" w:space="0" w:color="auto"/>
              <w:bottom w:val="single" w:sz="4" w:space="0" w:color="auto"/>
              <w:right w:val="single" w:sz="4" w:space="0" w:color="auto"/>
            </w:tcBorders>
            <w:hideMark/>
          </w:tcPr>
          <w:p w:rsidR="00717CA7" w:rsidRPr="00717CA7" w:rsidRDefault="00717CA7">
            <w:pPr>
              <w:jc w:val="center"/>
              <w:rPr>
                <w:b/>
                <w:sz w:val="24"/>
                <w:szCs w:val="24"/>
              </w:rPr>
            </w:pPr>
            <w:r w:rsidRPr="00717CA7">
              <w:rPr>
                <w:b/>
                <w:sz w:val="24"/>
                <w:szCs w:val="24"/>
              </w:rPr>
              <w:t>х</w:t>
            </w:r>
          </w:p>
        </w:tc>
        <w:tc>
          <w:tcPr>
            <w:tcW w:w="960" w:type="dxa"/>
            <w:tcBorders>
              <w:top w:val="single" w:sz="4" w:space="0" w:color="auto"/>
              <w:left w:val="single" w:sz="4" w:space="0" w:color="auto"/>
              <w:bottom w:val="single" w:sz="4" w:space="0" w:color="auto"/>
              <w:right w:val="single" w:sz="4" w:space="0" w:color="auto"/>
            </w:tcBorders>
            <w:hideMark/>
          </w:tcPr>
          <w:p w:rsidR="00717CA7" w:rsidRPr="00717CA7" w:rsidRDefault="00717CA7">
            <w:pPr>
              <w:jc w:val="center"/>
              <w:rPr>
                <w:b/>
                <w:sz w:val="24"/>
                <w:szCs w:val="24"/>
              </w:rPr>
            </w:pPr>
            <w:r w:rsidRPr="00717CA7">
              <w:rPr>
                <w:b/>
                <w:sz w:val="24"/>
                <w:szCs w:val="24"/>
              </w:rPr>
              <w:t>х</w:t>
            </w:r>
          </w:p>
        </w:tc>
        <w:tc>
          <w:tcPr>
            <w:tcW w:w="600" w:type="dxa"/>
            <w:tcBorders>
              <w:top w:val="single" w:sz="4" w:space="0" w:color="auto"/>
              <w:left w:val="single" w:sz="4" w:space="0" w:color="auto"/>
              <w:bottom w:val="single" w:sz="4" w:space="0" w:color="auto"/>
              <w:right w:val="single" w:sz="4" w:space="0" w:color="auto"/>
            </w:tcBorders>
            <w:hideMark/>
          </w:tcPr>
          <w:p w:rsidR="00717CA7" w:rsidRPr="00717CA7" w:rsidRDefault="00717CA7">
            <w:pPr>
              <w:jc w:val="center"/>
              <w:rPr>
                <w:b/>
                <w:sz w:val="24"/>
                <w:szCs w:val="24"/>
              </w:rPr>
            </w:pPr>
            <w:r w:rsidRPr="00717CA7">
              <w:rPr>
                <w:b/>
                <w:sz w:val="24"/>
                <w:szCs w:val="24"/>
              </w:rPr>
              <w:t>х</w:t>
            </w:r>
          </w:p>
        </w:tc>
        <w:tc>
          <w:tcPr>
            <w:tcW w:w="1080" w:type="dxa"/>
            <w:tcBorders>
              <w:top w:val="single" w:sz="4" w:space="0" w:color="auto"/>
              <w:left w:val="single" w:sz="4" w:space="0" w:color="auto"/>
              <w:bottom w:val="single" w:sz="4" w:space="0" w:color="auto"/>
              <w:right w:val="single" w:sz="4" w:space="0" w:color="auto"/>
            </w:tcBorders>
            <w:hideMark/>
          </w:tcPr>
          <w:p w:rsidR="00717CA7" w:rsidRPr="00717CA7" w:rsidRDefault="00717CA7">
            <w:pPr>
              <w:jc w:val="center"/>
              <w:rPr>
                <w:sz w:val="24"/>
                <w:szCs w:val="24"/>
              </w:rPr>
            </w:pPr>
            <w:r w:rsidRPr="00717CA7">
              <w:rPr>
                <w:sz w:val="24"/>
                <w:szCs w:val="24"/>
              </w:rPr>
              <w:t>0</w:t>
            </w:r>
          </w:p>
        </w:tc>
        <w:tc>
          <w:tcPr>
            <w:tcW w:w="1080" w:type="dxa"/>
            <w:tcBorders>
              <w:top w:val="single" w:sz="4" w:space="0" w:color="auto"/>
              <w:left w:val="single" w:sz="4" w:space="0" w:color="auto"/>
              <w:bottom w:val="single" w:sz="4" w:space="0" w:color="auto"/>
              <w:right w:val="single" w:sz="4" w:space="0" w:color="auto"/>
            </w:tcBorders>
            <w:hideMark/>
          </w:tcPr>
          <w:p w:rsidR="00717CA7" w:rsidRPr="00717CA7" w:rsidRDefault="00717CA7">
            <w:pPr>
              <w:jc w:val="center"/>
              <w:rPr>
                <w:sz w:val="24"/>
                <w:szCs w:val="24"/>
              </w:rPr>
            </w:pPr>
            <w:r w:rsidRPr="00717CA7">
              <w:rPr>
                <w:sz w:val="24"/>
                <w:szCs w:val="24"/>
              </w:rPr>
              <w:t>0</w:t>
            </w:r>
          </w:p>
        </w:tc>
        <w:tc>
          <w:tcPr>
            <w:tcW w:w="1135" w:type="dxa"/>
            <w:tcBorders>
              <w:top w:val="single" w:sz="4" w:space="0" w:color="auto"/>
              <w:left w:val="single" w:sz="4" w:space="0" w:color="auto"/>
              <w:bottom w:val="single" w:sz="4" w:space="0" w:color="auto"/>
              <w:right w:val="single" w:sz="4" w:space="0" w:color="auto"/>
            </w:tcBorders>
            <w:hideMark/>
          </w:tcPr>
          <w:p w:rsidR="00717CA7" w:rsidRPr="00717CA7" w:rsidRDefault="00717CA7">
            <w:pPr>
              <w:jc w:val="center"/>
              <w:rPr>
                <w:sz w:val="24"/>
                <w:szCs w:val="24"/>
              </w:rPr>
            </w:pPr>
            <w:r w:rsidRPr="00717CA7">
              <w:rPr>
                <w:sz w:val="24"/>
                <w:szCs w:val="24"/>
              </w:rPr>
              <w:t>0</w:t>
            </w:r>
          </w:p>
        </w:tc>
        <w:tc>
          <w:tcPr>
            <w:tcW w:w="1145" w:type="dxa"/>
            <w:tcBorders>
              <w:top w:val="single" w:sz="4" w:space="0" w:color="auto"/>
              <w:left w:val="single" w:sz="4" w:space="0" w:color="auto"/>
              <w:bottom w:val="single" w:sz="4" w:space="0" w:color="auto"/>
              <w:right w:val="single" w:sz="4" w:space="0" w:color="auto"/>
            </w:tcBorders>
            <w:hideMark/>
          </w:tcPr>
          <w:p w:rsidR="00717CA7" w:rsidRPr="00717CA7" w:rsidRDefault="00717CA7">
            <w:pPr>
              <w:jc w:val="center"/>
              <w:rPr>
                <w:sz w:val="24"/>
                <w:szCs w:val="24"/>
              </w:rPr>
            </w:pPr>
            <w:r w:rsidRPr="00717CA7">
              <w:rPr>
                <w:sz w:val="24"/>
                <w:szCs w:val="24"/>
              </w:rPr>
              <w:t>0</w:t>
            </w:r>
          </w:p>
        </w:tc>
        <w:tc>
          <w:tcPr>
            <w:tcW w:w="1144" w:type="dxa"/>
            <w:tcBorders>
              <w:top w:val="single" w:sz="4" w:space="0" w:color="auto"/>
              <w:left w:val="single" w:sz="4" w:space="0" w:color="auto"/>
              <w:bottom w:val="single" w:sz="4" w:space="0" w:color="auto"/>
              <w:right w:val="single" w:sz="4" w:space="0" w:color="auto"/>
            </w:tcBorders>
            <w:hideMark/>
          </w:tcPr>
          <w:p w:rsidR="00717CA7" w:rsidRPr="00717CA7" w:rsidRDefault="00717CA7">
            <w:pPr>
              <w:jc w:val="center"/>
              <w:rPr>
                <w:sz w:val="24"/>
                <w:szCs w:val="24"/>
              </w:rPr>
            </w:pPr>
            <w:r w:rsidRPr="00717CA7">
              <w:rPr>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717CA7" w:rsidRPr="00717CA7" w:rsidRDefault="00717CA7">
            <w:pPr>
              <w:jc w:val="center"/>
              <w:rPr>
                <w:sz w:val="24"/>
                <w:szCs w:val="24"/>
              </w:rPr>
            </w:pPr>
            <w:r w:rsidRPr="00717CA7">
              <w:rPr>
                <w:sz w:val="24"/>
                <w:szCs w:val="24"/>
              </w:rPr>
              <w:t>0</w:t>
            </w:r>
          </w:p>
        </w:tc>
        <w:tc>
          <w:tcPr>
            <w:tcW w:w="993" w:type="dxa"/>
            <w:tcBorders>
              <w:top w:val="single" w:sz="4" w:space="0" w:color="auto"/>
              <w:left w:val="single" w:sz="4" w:space="0" w:color="auto"/>
              <w:bottom w:val="single" w:sz="4" w:space="0" w:color="auto"/>
              <w:right w:val="single" w:sz="4" w:space="0" w:color="auto"/>
            </w:tcBorders>
            <w:hideMark/>
          </w:tcPr>
          <w:p w:rsidR="00717CA7" w:rsidRPr="00717CA7" w:rsidRDefault="00717CA7">
            <w:pPr>
              <w:jc w:val="center"/>
              <w:rPr>
                <w:sz w:val="24"/>
                <w:szCs w:val="24"/>
              </w:rPr>
            </w:pPr>
            <w:r w:rsidRPr="00717CA7">
              <w:rPr>
                <w:sz w:val="24"/>
                <w:szCs w:val="24"/>
              </w:rPr>
              <w:t>0</w:t>
            </w:r>
          </w:p>
        </w:tc>
      </w:tr>
    </w:tbl>
    <w:p w:rsidR="00717CA7" w:rsidRPr="00717CA7" w:rsidRDefault="00717CA7" w:rsidP="00717CA7">
      <w:pPr>
        <w:rPr>
          <w:sz w:val="24"/>
          <w:szCs w:val="24"/>
        </w:rPr>
        <w:sectPr w:rsidR="00717CA7" w:rsidRPr="00717CA7">
          <w:pgSz w:w="16838" w:h="11906" w:orient="landscape"/>
          <w:pgMar w:top="851" w:right="1134" w:bottom="850" w:left="1134" w:header="708" w:footer="708" w:gutter="0"/>
          <w:cols w:space="720"/>
        </w:sectPr>
      </w:pPr>
    </w:p>
    <w:p w:rsidR="00717CA7" w:rsidRPr="00717CA7" w:rsidRDefault="00717CA7" w:rsidP="00BA70BB">
      <w:pPr>
        <w:pStyle w:val="Default"/>
        <w:ind w:right="140"/>
        <w:jc w:val="right"/>
        <w:rPr>
          <w:color w:val="auto"/>
        </w:rPr>
      </w:pPr>
      <w:r w:rsidRPr="00717CA7">
        <w:rPr>
          <w:color w:val="auto"/>
        </w:rPr>
        <w:lastRenderedPageBreak/>
        <w:t xml:space="preserve">Приложение №2 </w:t>
      </w:r>
    </w:p>
    <w:p w:rsidR="00717CA7" w:rsidRPr="00717CA7" w:rsidRDefault="00717CA7" w:rsidP="00BA70BB">
      <w:pPr>
        <w:pStyle w:val="Default"/>
        <w:ind w:right="140"/>
        <w:jc w:val="right"/>
        <w:rPr>
          <w:color w:val="auto"/>
        </w:rPr>
      </w:pPr>
      <w:r w:rsidRPr="00717CA7">
        <w:rPr>
          <w:color w:val="auto"/>
        </w:rPr>
        <w:t xml:space="preserve">к постановлению администрации </w:t>
      </w:r>
    </w:p>
    <w:p w:rsidR="00717CA7" w:rsidRPr="00717CA7" w:rsidRDefault="00717CA7" w:rsidP="00BA70BB">
      <w:pPr>
        <w:pStyle w:val="Default"/>
        <w:ind w:right="140"/>
        <w:jc w:val="right"/>
        <w:rPr>
          <w:color w:val="auto"/>
        </w:rPr>
      </w:pPr>
      <w:r w:rsidRPr="00717CA7">
        <w:rPr>
          <w:color w:val="auto"/>
        </w:rPr>
        <w:t xml:space="preserve">Аликовского района </w:t>
      </w:r>
    </w:p>
    <w:p w:rsidR="00752FE6" w:rsidRDefault="00752FE6" w:rsidP="00752FE6">
      <w:pPr>
        <w:pStyle w:val="Default"/>
        <w:ind w:right="142"/>
        <w:jc w:val="right"/>
      </w:pPr>
      <w:r>
        <w:t>от 07.02.2017 № 99</w:t>
      </w:r>
    </w:p>
    <w:p w:rsidR="00717CA7" w:rsidRPr="00717CA7" w:rsidRDefault="00717CA7" w:rsidP="00BA70BB">
      <w:pPr>
        <w:pStyle w:val="Default"/>
        <w:ind w:right="140"/>
        <w:jc w:val="right"/>
        <w:rPr>
          <w:color w:val="auto"/>
        </w:rPr>
      </w:pPr>
    </w:p>
    <w:p w:rsidR="00717CA7" w:rsidRPr="00717CA7" w:rsidRDefault="00543575" w:rsidP="00BA70BB">
      <w:pPr>
        <w:pStyle w:val="Default"/>
        <w:ind w:right="140"/>
        <w:jc w:val="right"/>
        <w:rPr>
          <w:color w:val="auto"/>
        </w:rPr>
      </w:pPr>
      <w:r>
        <w:rPr>
          <w:color w:val="auto"/>
        </w:rPr>
        <w:t>Приложение № 8</w:t>
      </w:r>
      <w:r w:rsidR="00717CA7" w:rsidRPr="00717CA7">
        <w:rPr>
          <w:color w:val="auto"/>
        </w:rPr>
        <w:t xml:space="preserve"> </w:t>
      </w:r>
    </w:p>
    <w:p w:rsidR="00717CA7" w:rsidRPr="00717CA7" w:rsidRDefault="00717CA7" w:rsidP="00BA70BB">
      <w:pPr>
        <w:pStyle w:val="Default"/>
        <w:ind w:right="140"/>
        <w:jc w:val="right"/>
        <w:rPr>
          <w:color w:val="auto"/>
        </w:rPr>
      </w:pPr>
      <w:r w:rsidRPr="00717CA7">
        <w:rPr>
          <w:color w:val="auto"/>
        </w:rPr>
        <w:t xml:space="preserve">к муниципальной программе </w:t>
      </w:r>
    </w:p>
    <w:p w:rsidR="00717CA7" w:rsidRPr="00717CA7" w:rsidRDefault="00717CA7" w:rsidP="00BA70BB">
      <w:pPr>
        <w:pStyle w:val="Default"/>
        <w:ind w:right="140"/>
        <w:jc w:val="right"/>
        <w:rPr>
          <w:color w:val="auto"/>
        </w:rPr>
      </w:pPr>
      <w:r w:rsidRPr="00717CA7">
        <w:rPr>
          <w:color w:val="auto"/>
        </w:rPr>
        <w:t xml:space="preserve">Аликовского района Чувашской Республики </w:t>
      </w:r>
    </w:p>
    <w:p w:rsidR="00717CA7" w:rsidRPr="00717CA7" w:rsidRDefault="00717CA7" w:rsidP="00BA70BB">
      <w:pPr>
        <w:pStyle w:val="Default"/>
        <w:ind w:right="140"/>
        <w:jc w:val="right"/>
        <w:rPr>
          <w:color w:val="auto"/>
        </w:rPr>
      </w:pPr>
      <w:r w:rsidRPr="00717CA7">
        <w:rPr>
          <w:color w:val="auto"/>
        </w:rPr>
        <w:t xml:space="preserve">"Социальная поддержка граждан" </w:t>
      </w:r>
    </w:p>
    <w:p w:rsidR="00717CA7" w:rsidRPr="00717CA7" w:rsidRDefault="00717CA7" w:rsidP="00BA70BB">
      <w:pPr>
        <w:pStyle w:val="Default"/>
        <w:ind w:right="140"/>
        <w:jc w:val="right"/>
        <w:rPr>
          <w:color w:val="auto"/>
        </w:rPr>
      </w:pPr>
      <w:r w:rsidRPr="00717CA7">
        <w:rPr>
          <w:color w:val="auto"/>
        </w:rPr>
        <w:t xml:space="preserve">на 2014 - 2020 годы </w:t>
      </w:r>
    </w:p>
    <w:p w:rsidR="00717CA7" w:rsidRPr="00717CA7" w:rsidRDefault="00717CA7" w:rsidP="00717CA7">
      <w:pPr>
        <w:pStyle w:val="Default"/>
        <w:ind w:right="530"/>
        <w:jc w:val="right"/>
        <w:rPr>
          <w:color w:val="auto"/>
        </w:rPr>
      </w:pPr>
    </w:p>
    <w:p w:rsidR="00717CA7" w:rsidRPr="00717CA7" w:rsidRDefault="00717CA7" w:rsidP="00717CA7">
      <w:pPr>
        <w:pStyle w:val="Default"/>
        <w:ind w:right="530"/>
        <w:jc w:val="right"/>
        <w:rPr>
          <w:color w:val="auto"/>
        </w:rPr>
      </w:pPr>
    </w:p>
    <w:p w:rsidR="00717CA7" w:rsidRPr="00717CA7" w:rsidRDefault="00717CA7" w:rsidP="00717CA7">
      <w:pPr>
        <w:autoSpaceDE w:val="0"/>
        <w:autoSpaceDN w:val="0"/>
        <w:adjustRightInd w:val="0"/>
        <w:spacing w:before="108" w:after="108"/>
        <w:jc w:val="center"/>
        <w:outlineLvl w:val="0"/>
        <w:rPr>
          <w:b/>
          <w:bCs/>
          <w:sz w:val="24"/>
          <w:szCs w:val="24"/>
        </w:rPr>
      </w:pPr>
      <w:bookmarkStart w:id="3" w:name="sub_1008"/>
      <w:r w:rsidRPr="00717CA7">
        <w:rPr>
          <w:b/>
          <w:bCs/>
          <w:sz w:val="24"/>
          <w:szCs w:val="24"/>
        </w:rPr>
        <w:t xml:space="preserve"> Подпрограмма "Поддержка социально ориентированных некоммерческих организаций в </w:t>
      </w:r>
      <w:r w:rsidR="00543575">
        <w:rPr>
          <w:b/>
          <w:bCs/>
          <w:sz w:val="24"/>
          <w:szCs w:val="24"/>
        </w:rPr>
        <w:t>Аликовском</w:t>
      </w:r>
      <w:r w:rsidRPr="00717CA7">
        <w:rPr>
          <w:b/>
          <w:bCs/>
          <w:sz w:val="24"/>
          <w:szCs w:val="24"/>
        </w:rPr>
        <w:t xml:space="preserve"> районе Чувашской Республики" на 2017 - 2020 годы</w:t>
      </w:r>
    </w:p>
    <w:bookmarkEnd w:id="3"/>
    <w:p w:rsidR="00717CA7" w:rsidRPr="00717CA7" w:rsidRDefault="00717CA7" w:rsidP="00717CA7">
      <w:pPr>
        <w:autoSpaceDE w:val="0"/>
        <w:autoSpaceDN w:val="0"/>
        <w:adjustRightInd w:val="0"/>
        <w:ind w:firstLine="720"/>
        <w:jc w:val="both"/>
        <w:rPr>
          <w:sz w:val="24"/>
          <w:szCs w:val="24"/>
        </w:rPr>
      </w:pPr>
    </w:p>
    <w:p w:rsidR="00717CA7" w:rsidRPr="00717CA7" w:rsidRDefault="00717CA7" w:rsidP="00717CA7">
      <w:pPr>
        <w:autoSpaceDE w:val="0"/>
        <w:autoSpaceDN w:val="0"/>
        <w:adjustRightInd w:val="0"/>
        <w:spacing w:before="108" w:after="108"/>
        <w:jc w:val="center"/>
        <w:outlineLvl w:val="0"/>
        <w:rPr>
          <w:b/>
          <w:bCs/>
          <w:sz w:val="24"/>
          <w:szCs w:val="24"/>
        </w:rPr>
      </w:pPr>
      <w:bookmarkStart w:id="4" w:name="sub_81"/>
      <w:r w:rsidRPr="00717CA7">
        <w:rPr>
          <w:b/>
          <w:bCs/>
          <w:sz w:val="24"/>
          <w:szCs w:val="24"/>
        </w:rPr>
        <w:t>1. Паспорт подпрограммы</w:t>
      </w:r>
    </w:p>
    <w:bookmarkEnd w:id="4"/>
    <w:p w:rsidR="00717CA7" w:rsidRPr="00717CA7" w:rsidRDefault="00717CA7" w:rsidP="00717CA7">
      <w:pPr>
        <w:autoSpaceDE w:val="0"/>
        <w:autoSpaceDN w:val="0"/>
        <w:adjustRightInd w:val="0"/>
        <w:ind w:firstLine="720"/>
        <w:jc w:val="both"/>
        <w:rPr>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3189"/>
        <w:gridCol w:w="7205"/>
      </w:tblGrid>
      <w:tr w:rsidR="00717CA7" w:rsidRPr="00717CA7" w:rsidTr="00717CA7">
        <w:tc>
          <w:tcPr>
            <w:tcW w:w="3189" w:type="dxa"/>
            <w:tcBorders>
              <w:top w:val="nil"/>
              <w:left w:val="nil"/>
              <w:bottom w:val="nil"/>
              <w:right w:val="nil"/>
            </w:tcBorders>
            <w:hideMark/>
          </w:tcPr>
          <w:p w:rsidR="00717CA7" w:rsidRPr="00717CA7" w:rsidRDefault="00717CA7" w:rsidP="00717CA7">
            <w:pPr>
              <w:autoSpaceDE w:val="0"/>
              <w:autoSpaceDN w:val="0"/>
              <w:adjustRightInd w:val="0"/>
              <w:jc w:val="both"/>
              <w:rPr>
                <w:sz w:val="24"/>
                <w:szCs w:val="24"/>
              </w:rPr>
            </w:pPr>
            <w:r w:rsidRPr="00717CA7">
              <w:rPr>
                <w:sz w:val="24"/>
                <w:szCs w:val="24"/>
              </w:rPr>
              <w:t>Наименование подпрограммы</w:t>
            </w:r>
          </w:p>
        </w:tc>
        <w:tc>
          <w:tcPr>
            <w:tcW w:w="7205" w:type="dxa"/>
            <w:tcBorders>
              <w:top w:val="nil"/>
              <w:left w:val="nil"/>
              <w:bottom w:val="nil"/>
              <w:right w:val="nil"/>
            </w:tcBorders>
            <w:hideMark/>
          </w:tcPr>
          <w:p w:rsidR="00717CA7" w:rsidRPr="00717CA7" w:rsidRDefault="00717CA7" w:rsidP="00717CA7">
            <w:pPr>
              <w:autoSpaceDE w:val="0"/>
              <w:autoSpaceDN w:val="0"/>
              <w:adjustRightInd w:val="0"/>
              <w:jc w:val="both"/>
              <w:rPr>
                <w:sz w:val="24"/>
                <w:szCs w:val="24"/>
              </w:rPr>
            </w:pPr>
            <w:r w:rsidRPr="00717CA7">
              <w:rPr>
                <w:sz w:val="24"/>
                <w:szCs w:val="24"/>
              </w:rPr>
              <w:t>подпрограмма "Поддержка социально ориентированных некоммерческих организаций в Аликовском районе Чувашской Республики" на 2017 - 2020 годы "(далее - подпрограмма)</w:t>
            </w:r>
          </w:p>
        </w:tc>
      </w:tr>
      <w:tr w:rsidR="00717CA7" w:rsidRPr="00717CA7" w:rsidTr="00717CA7">
        <w:tc>
          <w:tcPr>
            <w:tcW w:w="3189" w:type="dxa"/>
            <w:tcBorders>
              <w:top w:val="nil"/>
              <w:left w:val="nil"/>
              <w:bottom w:val="nil"/>
              <w:right w:val="nil"/>
            </w:tcBorders>
            <w:hideMark/>
          </w:tcPr>
          <w:p w:rsidR="00717CA7" w:rsidRPr="00717CA7" w:rsidRDefault="00717CA7" w:rsidP="00717CA7">
            <w:pPr>
              <w:autoSpaceDE w:val="0"/>
              <w:autoSpaceDN w:val="0"/>
              <w:adjustRightInd w:val="0"/>
              <w:jc w:val="both"/>
              <w:rPr>
                <w:sz w:val="24"/>
                <w:szCs w:val="24"/>
              </w:rPr>
            </w:pPr>
            <w:r w:rsidRPr="00717CA7">
              <w:rPr>
                <w:sz w:val="24"/>
                <w:szCs w:val="24"/>
              </w:rPr>
              <w:t>Ответственный исполнитель подпрограммы</w:t>
            </w:r>
          </w:p>
        </w:tc>
        <w:tc>
          <w:tcPr>
            <w:tcW w:w="7205" w:type="dxa"/>
            <w:tcBorders>
              <w:top w:val="nil"/>
              <w:left w:val="nil"/>
              <w:bottom w:val="nil"/>
              <w:right w:val="nil"/>
            </w:tcBorders>
            <w:hideMark/>
          </w:tcPr>
          <w:p w:rsidR="00717CA7" w:rsidRPr="00717CA7" w:rsidRDefault="00717CA7" w:rsidP="00717CA7">
            <w:pPr>
              <w:autoSpaceDE w:val="0"/>
              <w:autoSpaceDN w:val="0"/>
              <w:adjustRightInd w:val="0"/>
              <w:jc w:val="both"/>
              <w:rPr>
                <w:sz w:val="24"/>
                <w:szCs w:val="24"/>
              </w:rPr>
            </w:pPr>
            <w:r w:rsidRPr="00717CA7">
              <w:rPr>
                <w:sz w:val="24"/>
                <w:szCs w:val="24"/>
              </w:rPr>
              <w:t>Администрация Аликовского района Чувашской Республики;</w:t>
            </w:r>
          </w:p>
        </w:tc>
      </w:tr>
      <w:tr w:rsidR="00717CA7" w:rsidRPr="00717CA7" w:rsidTr="00717CA7">
        <w:tc>
          <w:tcPr>
            <w:tcW w:w="3189" w:type="dxa"/>
            <w:tcBorders>
              <w:top w:val="nil"/>
              <w:left w:val="nil"/>
              <w:bottom w:val="nil"/>
              <w:right w:val="nil"/>
            </w:tcBorders>
            <w:hideMark/>
          </w:tcPr>
          <w:p w:rsidR="00717CA7" w:rsidRPr="00717CA7" w:rsidRDefault="00717CA7" w:rsidP="00717CA7">
            <w:pPr>
              <w:autoSpaceDE w:val="0"/>
              <w:autoSpaceDN w:val="0"/>
              <w:adjustRightInd w:val="0"/>
              <w:jc w:val="both"/>
              <w:rPr>
                <w:sz w:val="24"/>
                <w:szCs w:val="24"/>
              </w:rPr>
            </w:pPr>
            <w:r w:rsidRPr="00717CA7">
              <w:rPr>
                <w:sz w:val="24"/>
                <w:szCs w:val="24"/>
              </w:rPr>
              <w:t>Участники подпрограммы</w:t>
            </w:r>
          </w:p>
        </w:tc>
        <w:tc>
          <w:tcPr>
            <w:tcW w:w="7205" w:type="dxa"/>
            <w:tcBorders>
              <w:top w:val="nil"/>
              <w:left w:val="nil"/>
              <w:bottom w:val="nil"/>
              <w:right w:val="nil"/>
            </w:tcBorders>
            <w:hideMark/>
          </w:tcPr>
          <w:p w:rsidR="00717CA7" w:rsidRPr="00717CA7" w:rsidRDefault="00717CA7" w:rsidP="00717CA7">
            <w:pPr>
              <w:autoSpaceDE w:val="0"/>
              <w:autoSpaceDN w:val="0"/>
              <w:adjustRightInd w:val="0"/>
              <w:jc w:val="both"/>
              <w:rPr>
                <w:sz w:val="24"/>
                <w:szCs w:val="24"/>
              </w:rPr>
            </w:pPr>
            <w:r w:rsidRPr="00717CA7">
              <w:rPr>
                <w:sz w:val="24"/>
                <w:szCs w:val="24"/>
              </w:rPr>
              <w:t>Социально ориентированные некоммерческие организации</w:t>
            </w:r>
          </w:p>
        </w:tc>
      </w:tr>
      <w:tr w:rsidR="00717CA7" w:rsidRPr="00717CA7" w:rsidTr="00717CA7">
        <w:tc>
          <w:tcPr>
            <w:tcW w:w="3189" w:type="dxa"/>
            <w:tcBorders>
              <w:top w:val="nil"/>
              <w:left w:val="nil"/>
              <w:bottom w:val="nil"/>
              <w:right w:val="nil"/>
            </w:tcBorders>
            <w:hideMark/>
          </w:tcPr>
          <w:p w:rsidR="00717CA7" w:rsidRPr="00717CA7" w:rsidRDefault="00717CA7" w:rsidP="00717CA7">
            <w:pPr>
              <w:autoSpaceDE w:val="0"/>
              <w:autoSpaceDN w:val="0"/>
              <w:adjustRightInd w:val="0"/>
              <w:jc w:val="both"/>
              <w:rPr>
                <w:sz w:val="24"/>
                <w:szCs w:val="24"/>
              </w:rPr>
            </w:pPr>
            <w:r w:rsidRPr="00717CA7">
              <w:rPr>
                <w:sz w:val="24"/>
                <w:szCs w:val="24"/>
              </w:rPr>
              <w:t>Цели подпрограммы</w:t>
            </w:r>
          </w:p>
        </w:tc>
        <w:tc>
          <w:tcPr>
            <w:tcW w:w="7205" w:type="dxa"/>
            <w:tcBorders>
              <w:top w:val="nil"/>
              <w:left w:val="nil"/>
              <w:bottom w:val="nil"/>
              <w:right w:val="nil"/>
            </w:tcBorders>
            <w:hideMark/>
          </w:tcPr>
          <w:p w:rsidR="00717CA7" w:rsidRPr="00717CA7" w:rsidRDefault="00717CA7" w:rsidP="00717CA7">
            <w:pPr>
              <w:autoSpaceDE w:val="0"/>
              <w:autoSpaceDN w:val="0"/>
              <w:adjustRightInd w:val="0"/>
              <w:jc w:val="both"/>
              <w:rPr>
                <w:sz w:val="24"/>
                <w:szCs w:val="24"/>
              </w:rPr>
            </w:pPr>
            <w:r w:rsidRPr="00717CA7">
              <w:rPr>
                <w:sz w:val="24"/>
                <w:szCs w:val="24"/>
              </w:rPr>
              <w:t>- активизация потенциала социально ориентированных некоммерческих организаций как ресурса социально-экономического развития Аликовского района Чувашской Республики, способствующего формированию и распространению инновационной практики социального предпринимательства, позволяющего для решения социальных проблем дополнительно мобилизовать внебюджетные средства и привлечь в социальную сферу трудовые ресурсы добровольцев;</w:t>
            </w:r>
          </w:p>
          <w:p w:rsidR="00717CA7" w:rsidRPr="00717CA7" w:rsidRDefault="00717CA7" w:rsidP="00717CA7">
            <w:pPr>
              <w:autoSpaceDE w:val="0"/>
              <w:autoSpaceDN w:val="0"/>
              <w:adjustRightInd w:val="0"/>
              <w:jc w:val="both"/>
              <w:rPr>
                <w:sz w:val="24"/>
                <w:szCs w:val="24"/>
              </w:rPr>
            </w:pPr>
            <w:r w:rsidRPr="00717CA7">
              <w:rPr>
                <w:sz w:val="24"/>
                <w:szCs w:val="24"/>
              </w:rPr>
              <w:t>- дополнительное стимулирование развития гражданского общества и общественной инициативы, совершенствование инфраструктурных условий для формирования механизма партнерских отношений между некоммерческими организациями и органами местного самоуправления Аликовского района Чувашской Республики на основе взаимного доверия и открытости, единства интересов в позитивных изменениях.</w:t>
            </w:r>
          </w:p>
        </w:tc>
      </w:tr>
      <w:tr w:rsidR="00717CA7" w:rsidRPr="00717CA7" w:rsidTr="00717CA7">
        <w:tc>
          <w:tcPr>
            <w:tcW w:w="3189" w:type="dxa"/>
            <w:tcBorders>
              <w:top w:val="nil"/>
              <w:left w:val="nil"/>
              <w:bottom w:val="nil"/>
              <w:right w:val="nil"/>
            </w:tcBorders>
            <w:hideMark/>
          </w:tcPr>
          <w:p w:rsidR="00717CA7" w:rsidRPr="00717CA7" w:rsidRDefault="00717CA7" w:rsidP="00717CA7">
            <w:pPr>
              <w:autoSpaceDE w:val="0"/>
              <w:autoSpaceDN w:val="0"/>
              <w:adjustRightInd w:val="0"/>
              <w:jc w:val="both"/>
              <w:rPr>
                <w:sz w:val="24"/>
                <w:szCs w:val="24"/>
              </w:rPr>
            </w:pPr>
            <w:r w:rsidRPr="00717CA7">
              <w:rPr>
                <w:sz w:val="24"/>
                <w:szCs w:val="24"/>
              </w:rPr>
              <w:t>Задачи подпрограммы</w:t>
            </w:r>
          </w:p>
        </w:tc>
        <w:tc>
          <w:tcPr>
            <w:tcW w:w="7205" w:type="dxa"/>
            <w:tcBorders>
              <w:top w:val="nil"/>
              <w:left w:val="nil"/>
              <w:bottom w:val="nil"/>
              <w:right w:val="nil"/>
            </w:tcBorders>
            <w:hideMark/>
          </w:tcPr>
          <w:p w:rsidR="00717CA7" w:rsidRPr="00717CA7" w:rsidRDefault="00717CA7" w:rsidP="00717CA7">
            <w:pPr>
              <w:autoSpaceDE w:val="0"/>
              <w:autoSpaceDN w:val="0"/>
              <w:adjustRightInd w:val="0"/>
              <w:jc w:val="both"/>
              <w:rPr>
                <w:sz w:val="24"/>
                <w:szCs w:val="24"/>
              </w:rPr>
            </w:pPr>
            <w:r w:rsidRPr="00717CA7">
              <w:rPr>
                <w:sz w:val="24"/>
                <w:szCs w:val="24"/>
              </w:rPr>
              <w:t>- обеспечение роста поддержки в обществе и расширения участия граждан в благотворительной и добровольческой деятельности;</w:t>
            </w:r>
          </w:p>
          <w:p w:rsidR="00717CA7" w:rsidRPr="00717CA7" w:rsidRDefault="00717CA7" w:rsidP="00717CA7">
            <w:pPr>
              <w:autoSpaceDE w:val="0"/>
              <w:autoSpaceDN w:val="0"/>
              <w:adjustRightInd w:val="0"/>
              <w:jc w:val="both"/>
              <w:rPr>
                <w:sz w:val="24"/>
                <w:szCs w:val="24"/>
              </w:rPr>
            </w:pPr>
            <w:r w:rsidRPr="00717CA7">
              <w:rPr>
                <w:sz w:val="24"/>
                <w:szCs w:val="24"/>
              </w:rPr>
              <w:t>- решение приоритетных задач в социальной сфере за счет использования потенциала некоммерческих организаций в социальной сфере;</w:t>
            </w:r>
          </w:p>
          <w:p w:rsidR="00717CA7" w:rsidRPr="00717CA7" w:rsidRDefault="00717CA7" w:rsidP="00717CA7">
            <w:pPr>
              <w:autoSpaceDE w:val="0"/>
              <w:autoSpaceDN w:val="0"/>
              <w:adjustRightInd w:val="0"/>
              <w:jc w:val="both"/>
              <w:rPr>
                <w:sz w:val="24"/>
                <w:szCs w:val="24"/>
              </w:rPr>
            </w:pPr>
            <w:r w:rsidRPr="00717CA7">
              <w:rPr>
                <w:sz w:val="24"/>
                <w:szCs w:val="24"/>
              </w:rPr>
              <w:t>- развитие инфраструктуры информационной и консультационной поддержки благотворительной и добровольческой деятельности;</w:t>
            </w:r>
          </w:p>
          <w:p w:rsidR="00717CA7" w:rsidRPr="00717CA7" w:rsidRDefault="00717CA7" w:rsidP="00717CA7">
            <w:pPr>
              <w:autoSpaceDE w:val="0"/>
              <w:autoSpaceDN w:val="0"/>
              <w:adjustRightInd w:val="0"/>
              <w:jc w:val="both"/>
              <w:rPr>
                <w:sz w:val="24"/>
                <w:szCs w:val="24"/>
              </w:rPr>
            </w:pPr>
            <w:r w:rsidRPr="00717CA7">
              <w:rPr>
                <w:sz w:val="24"/>
                <w:szCs w:val="24"/>
              </w:rPr>
              <w:t>- содействие повышению эффективности и профессионализма деятельности благотворительных организаций.</w:t>
            </w:r>
          </w:p>
        </w:tc>
      </w:tr>
      <w:tr w:rsidR="00717CA7" w:rsidRPr="00717CA7" w:rsidTr="00717CA7">
        <w:tc>
          <w:tcPr>
            <w:tcW w:w="3189" w:type="dxa"/>
            <w:tcBorders>
              <w:top w:val="nil"/>
              <w:left w:val="nil"/>
              <w:bottom w:val="nil"/>
              <w:right w:val="nil"/>
            </w:tcBorders>
            <w:hideMark/>
          </w:tcPr>
          <w:p w:rsidR="00717CA7" w:rsidRPr="00717CA7" w:rsidRDefault="00717CA7" w:rsidP="00717CA7">
            <w:pPr>
              <w:autoSpaceDE w:val="0"/>
              <w:autoSpaceDN w:val="0"/>
              <w:adjustRightInd w:val="0"/>
              <w:jc w:val="both"/>
              <w:rPr>
                <w:sz w:val="24"/>
                <w:szCs w:val="24"/>
              </w:rPr>
            </w:pPr>
            <w:r w:rsidRPr="00717CA7">
              <w:rPr>
                <w:sz w:val="24"/>
                <w:szCs w:val="24"/>
              </w:rPr>
              <w:t>Целевые индикаторы и показатели подпрограммы</w:t>
            </w:r>
          </w:p>
        </w:tc>
        <w:tc>
          <w:tcPr>
            <w:tcW w:w="7205" w:type="dxa"/>
            <w:tcBorders>
              <w:top w:val="nil"/>
              <w:left w:val="nil"/>
              <w:bottom w:val="nil"/>
              <w:right w:val="nil"/>
            </w:tcBorders>
            <w:hideMark/>
          </w:tcPr>
          <w:p w:rsidR="00717CA7" w:rsidRPr="00717CA7" w:rsidRDefault="00717CA7" w:rsidP="00717CA7">
            <w:pPr>
              <w:autoSpaceDE w:val="0"/>
              <w:autoSpaceDN w:val="0"/>
              <w:adjustRightInd w:val="0"/>
              <w:jc w:val="both"/>
              <w:rPr>
                <w:sz w:val="24"/>
                <w:szCs w:val="24"/>
              </w:rPr>
            </w:pPr>
            <w:r w:rsidRPr="00717CA7">
              <w:rPr>
                <w:sz w:val="24"/>
                <w:szCs w:val="24"/>
              </w:rPr>
              <w:t>К 2020 году предусматривается достижение следующих показателей:</w:t>
            </w:r>
          </w:p>
          <w:p w:rsidR="00717CA7" w:rsidRPr="00717CA7" w:rsidRDefault="00717CA7" w:rsidP="00717CA7">
            <w:pPr>
              <w:autoSpaceDE w:val="0"/>
              <w:autoSpaceDN w:val="0"/>
              <w:adjustRightInd w:val="0"/>
              <w:jc w:val="both"/>
              <w:rPr>
                <w:sz w:val="24"/>
                <w:szCs w:val="24"/>
              </w:rPr>
            </w:pPr>
            <w:r w:rsidRPr="00717CA7">
              <w:rPr>
                <w:sz w:val="24"/>
                <w:szCs w:val="24"/>
              </w:rPr>
              <w:t xml:space="preserve">увеличение количества зарегистрированных на территории </w:t>
            </w:r>
            <w:r w:rsidRPr="00717CA7">
              <w:rPr>
                <w:sz w:val="24"/>
                <w:szCs w:val="24"/>
              </w:rPr>
              <w:lastRenderedPageBreak/>
              <w:t>Аликовского района Чувашской Республики благотворительных организаций;</w:t>
            </w:r>
          </w:p>
          <w:p w:rsidR="00717CA7" w:rsidRPr="00717CA7" w:rsidRDefault="00717CA7" w:rsidP="00717CA7">
            <w:pPr>
              <w:autoSpaceDE w:val="0"/>
              <w:autoSpaceDN w:val="0"/>
              <w:adjustRightInd w:val="0"/>
              <w:jc w:val="both"/>
              <w:rPr>
                <w:sz w:val="24"/>
                <w:szCs w:val="24"/>
              </w:rPr>
            </w:pPr>
            <w:r w:rsidRPr="00717CA7">
              <w:rPr>
                <w:sz w:val="24"/>
                <w:szCs w:val="24"/>
              </w:rPr>
              <w:t>охват численности населения, проживающего на территории Аликовского района Чувашской Республики, мероприятиями социально ориентированных некоммерческих организаций.</w:t>
            </w:r>
          </w:p>
        </w:tc>
      </w:tr>
      <w:tr w:rsidR="00717CA7" w:rsidRPr="00717CA7" w:rsidTr="00717CA7">
        <w:tc>
          <w:tcPr>
            <w:tcW w:w="3189" w:type="dxa"/>
            <w:tcBorders>
              <w:top w:val="nil"/>
              <w:left w:val="nil"/>
              <w:bottom w:val="nil"/>
              <w:right w:val="nil"/>
            </w:tcBorders>
            <w:hideMark/>
          </w:tcPr>
          <w:p w:rsidR="00717CA7" w:rsidRPr="00717CA7" w:rsidRDefault="00717CA7" w:rsidP="00717CA7">
            <w:pPr>
              <w:autoSpaceDE w:val="0"/>
              <w:autoSpaceDN w:val="0"/>
              <w:adjustRightInd w:val="0"/>
              <w:jc w:val="both"/>
              <w:rPr>
                <w:sz w:val="24"/>
                <w:szCs w:val="24"/>
              </w:rPr>
            </w:pPr>
            <w:r w:rsidRPr="00717CA7">
              <w:rPr>
                <w:sz w:val="24"/>
                <w:szCs w:val="24"/>
              </w:rPr>
              <w:lastRenderedPageBreak/>
              <w:t>Сроки реализации подпрограммы</w:t>
            </w:r>
          </w:p>
        </w:tc>
        <w:tc>
          <w:tcPr>
            <w:tcW w:w="7205" w:type="dxa"/>
            <w:tcBorders>
              <w:top w:val="nil"/>
              <w:left w:val="nil"/>
              <w:bottom w:val="nil"/>
              <w:right w:val="nil"/>
            </w:tcBorders>
            <w:hideMark/>
          </w:tcPr>
          <w:p w:rsidR="00717CA7" w:rsidRPr="00717CA7" w:rsidRDefault="00717CA7" w:rsidP="00717CA7">
            <w:pPr>
              <w:autoSpaceDE w:val="0"/>
              <w:autoSpaceDN w:val="0"/>
              <w:adjustRightInd w:val="0"/>
              <w:jc w:val="both"/>
              <w:rPr>
                <w:sz w:val="24"/>
                <w:szCs w:val="24"/>
              </w:rPr>
            </w:pPr>
            <w:r w:rsidRPr="00717CA7">
              <w:rPr>
                <w:sz w:val="24"/>
                <w:szCs w:val="24"/>
              </w:rPr>
              <w:t>2017 - 2020 годы</w:t>
            </w:r>
          </w:p>
          <w:p w:rsidR="00717CA7" w:rsidRPr="00717CA7" w:rsidRDefault="00717CA7" w:rsidP="00717CA7">
            <w:pPr>
              <w:autoSpaceDE w:val="0"/>
              <w:autoSpaceDN w:val="0"/>
              <w:adjustRightInd w:val="0"/>
              <w:jc w:val="both"/>
              <w:rPr>
                <w:sz w:val="24"/>
                <w:szCs w:val="24"/>
              </w:rPr>
            </w:pPr>
            <w:r w:rsidRPr="00717CA7">
              <w:rPr>
                <w:sz w:val="24"/>
                <w:szCs w:val="24"/>
              </w:rPr>
              <w:t>Этапы реализации не выделяются</w:t>
            </w:r>
          </w:p>
        </w:tc>
      </w:tr>
      <w:tr w:rsidR="00717CA7" w:rsidRPr="00717CA7" w:rsidTr="00717CA7">
        <w:tc>
          <w:tcPr>
            <w:tcW w:w="3189" w:type="dxa"/>
            <w:tcBorders>
              <w:top w:val="nil"/>
              <w:left w:val="nil"/>
              <w:bottom w:val="nil"/>
              <w:right w:val="nil"/>
            </w:tcBorders>
            <w:hideMark/>
          </w:tcPr>
          <w:p w:rsidR="00717CA7" w:rsidRPr="00717CA7" w:rsidRDefault="00717CA7" w:rsidP="00717CA7">
            <w:pPr>
              <w:autoSpaceDE w:val="0"/>
              <w:autoSpaceDN w:val="0"/>
              <w:adjustRightInd w:val="0"/>
              <w:jc w:val="both"/>
              <w:rPr>
                <w:sz w:val="24"/>
                <w:szCs w:val="24"/>
              </w:rPr>
            </w:pPr>
            <w:r w:rsidRPr="00717CA7">
              <w:rPr>
                <w:sz w:val="24"/>
                <w:szCs w:val="24"/>
              </w:rPr>
              <w:t>Ресурсное обеспечение подпрограммы</w:t>
            </w:r>
          </w:p>
        </w:tc>
        <w:tc>
          <w:tcPr>
            <w:tcW w:w="7205" w:type="dxa"/>
            <w:tcBorders>
              <w:top w:val="nil"/>
              <w:left w:val="nil"/>
              <w:bottom w:val="nil"/>
              <w:right w:val="nil"/>
            </w:tcBorders>
            <w:hideMark/>
          </w:tcPr>
          <w:p w:rsidR="00717CA7" w:rsidRPr="00717CA7" w:rsidRDefault="00717CA7" w:rsidP="00717CA7">
            <w:pPr>
              <w:autoSpaceDE w:val="0"/>
              <w:autoSpaceDN w:val="0"/>
              <w:adjustRightInd w:val="0"/>
              <w:jc w:val="both"/>
              <w:rPr>
                <w:sz w:val="24"/>
                <w:szCs w:val="24"/>
              </w:rPr>
            </w:pPr>
            <w:r w:rsidRPr="00717CA7">
              <w:rPr>
                <w:sz w:val="24"/>
                <w:szCs w:val="24"/>
              </w:rPr>
              <w:t>Средства районного бюджета на реализацию подпрограммы не предусматриваются</w:t>
            </w:r>
          </w:p>
        </w:tc>
      </w:tr>
      <w:tr w:rsidR="00717CA7" w:rsidRPr="00717CA7" w:rsidTr="00717CA7">
        <w:tc>
          <w:tcPr>
            <w:tcW w:w="3189" w:type="dxa"/>
            <w:tcBorders>
              <w:top w:val="nil"/>
              <w:left w:val="nil"/>
              <w:bottom w:val="nil"/>
              <w:right w:val="nil"/>
            </w:tcBorders>
            <w:hideMark/>
          </w:tcPr>
          <w:p w:rsidR="00717CA7" w:rsidRPr="00717CA7" w:rsidRDefault="00717CA7" w:rsidP="00717CA7">
            <w:pPr>
              <w:autoSpaceDE w:val="0"/>
              <w:autoSpaceDN w:val="0"/>
              <w:adjustRightInd w:val="0"/>
              <w:jc w:val="both"/>
              <w:rPr>
                <w:sz w:val="24"/>
                <w:szCs w:val="24"/>
              </w:rPr>
            </w:pPr>
            <w:r w:rsidRPr="00717CA7">
              <w:rPr>
                <w:sz w:val="24"/>
                <w:szCs w:val="24"/>
              </w:rPr>
              <w:t>Ожидаемые результаты реализации подпрограммы</w:t>
            </w:r>
          </w:p>
        </w:tc>
        <w:tc>
          <w:tcPr>
            <w:tcW w:w="7205" w:type="dxa"/>
            <w:tcBorders>
              <w:top w:val="nil"/>
              <w:left w:val="nil"/>
              <w:bottom w:val="nil"/>
              <w:right w:val="nil"/>
            </w:tcBorders>
            <w:hideMark/>
          </w:tcPr>
          <w:p w:rsidR="00717CA7" w:rsidRPr="00717CA7" w:rsidRDefault="00717CA7" w:rsidP="00717CA7">
            <w:pPr>
              <w:autoSpaceDE w:val="0"/>
              <w:autoSpaceDN w:val="0"/>
              <w:adjustRightInd w:val="0"/>
              <w:jc w:val="both"/>
              <w:rPr>
                <w:sz w:val="24"/>
                <w:szCs w:val="24"/>
              </w:rPr>
            </w:pPr>
            <w:r w:rsidRPr="00717CA7">
              <w:rPr>
                <w:sz w:val="24"/>
                <w:szCs w:val="24"/>
              </w:rPr>
              <w:t>Последовательная реализация программных мероприятий позволит обеспечить:</w:t>
            </w:r>
          </w:p>
          <w:p w:rsidR="00717CA7" w:rsidRPr="00717CA7" w:rsidRDefault="00717CA7" w:rsidP="00717CA7">
            <w:pPr>
              <w:autoSpaceDE w:val="0"/>
              <w:autoSpaceDN w:val="0"/>
              <w:adjustRightInd w:val="0"/>
              <w:jc w:val="both"/>
              <w:rPr>
                <w:sz w:val="24"/>
                <w:szCs w:val="24"/>
              </w:rPr>
            </w:pPr>
            <w:r w:rsidRPr="00717CA7">
              <w:rPr>
                <w:sz w:val="24"/>
                <w:szCs w:val="24"/>
              </w:rPr>
              <w:t>решение приоритетных задач в социальной сфере за счет использования потенциала некоммерческих организаций в их выполнении;</w:t>
            </w:r>
          </w:p>
          <w:p w:rsidR="00717CA7" w:rsidRPr="00717CA7" w:rsidRDefault="00717CA7" w:rsidP="00717CA7">
            <w:pPr>
              <w:autoSpaceDE w:val="0"/>
              <w:autoSpaceDN w:val="0"/>
              <w:adjustRightInd w:val="0"/>
              <w:jc w:val="both"/>
              <w:rPr>
                <w:sz w:val="24"/>
                <w:szCs w:val="24"/>
              </w:rPr>
            </w:pPr>
            <w:r w:rsidRPr="00717CA7">
              <w:rPr>
                <w:sz w:val="24"/>
                <w:szCs w:val="24"/>
              </w:rPr>
              <w:t>развитие сектора социально ориентированных некоммерческих организаций в Аликовском районе Чувашской Республики;</w:t>
            </w:r>
          </w:p>
          <w:p w:rsidR="00717CA7" w:rsidRPr="00717CA7" w:rsidRDefault="00717CA7" w:rsidP="00717CA7">
            <w:pPr>
              <w:autoSpaceDE w:val="0"/>
              <w:autoSpaceDN w:val="0"/>
              <w:adjustRightInd w:val="0"/>
              <w:jc w:val="both"/>
              <w:rPr>
                <w:sz w:val="24"/>
                <w:szCs w:val="24"/>
              </w:rPr>
            </w:pPr>
            <w:r w:rsidRPr="00717CA7">
              <w:rPr>
                <w:sz w:val="24"/>
                <w:szCs w:val="24"/>
              </w:rPr>
              <w:t>развитие благотворительной деятельности и добровольчества, играющих ключевую роль в развитии сектора некоммерческих организаций;</w:t>
            </w:r>
          </w:p>
          <w:p w:rsidR="00717CA7" w:rsidRPr="00717CA7" w:rsidRDefault="00717CA7" w:rsidP="00717CA7">
            <w:pPr>
              <w:autoSpaceDE w:val="0"/>
              <w:autoSpaceDN w:val="0"/>
              <w:adjustRightInd w:val="0"/>
              <w:jc w:val="both"/>
              <w:rPr>
                <w:sz w:val="24"/>
                <w:szCs w:val="24"/>
              </w:rPr>
            </w:pPr>
            <w:r w:rsidRPr="00717CA7">
              <w:rPr>
                <w:sz w:val="24"/>
                <w:szCs w:val="24"/>
              </w:rPr>
              <w:t>социальный эффект от реализации мероприятий Программы будет выражаться в:</w:t>
            </w:r>
          </w:p>
          <w:p w:rsidR="00717CA7" w:rsidRPr="00717CA7" w:rsidRDefault="00717CA7" w:rsidP="00717CA7">
            <w:pPr>
              <w:autoSpaceDE w:val="0"/>
              <w:autoSpaceDN w:val="0"/>
              <w:adjustRightInd w:val="0"/>
              <w:jc w:val="both"/>
              <w:rPr>
                <w:sz w:val="24"/>
                <w:szCs w:val="24"/>
              </w:rPr>
            </w:pPr>
            <w:r w:rsidRPr="00717CA7">
              <w:rPr>
                <w:sz w:val="24"/>
                <w:szCs w:val="24"/>
              </w:rPr>
              <w:t>обеспечении наиболее полного и эффективного использования возможностей социально ориентированных некоммерческих организаций в решении задач социального развития Аликовского района Чувашской Республики за счет наращивания ресурсов некоммерческих организаций и обеспечения максимально эффективного их использования;</w:t>
            </w:r>
          </w:p>
          <w:p w:rsidR="00717CA7" w:rsidRPr="00717CA7" w:rsidRDefault="00717CA7" w:rsidP="00717CA7">
            <w:pPr>
              <w:autoSpaceDE w:val="0"/>
              <w:autoSpaceDN w:val="0"/>
              <w:adjustRightInd w:val="0"/>
              <w:jc w:val="both"/>
              <w:rPr>
                <w:sz w:val="24"/>
                <w:szCs w:val="24"/>
              </w:rPr>
            </w:pPr>
            <w:r w:rsidRPr="00717CA7">
              <w:rPr>
                <w:sz w:val="24"/>
                <w:szCs w:val="24"/>
              </w:rPr>
              <w:t>расширении взаимодействия государственных, муниципальных органов и общественных организаций, вовлечении наиболее активной части граждан в решение социальных задач.</w:t>
            </w:r>
          </w:p>
        </w:tc>
      </w:tr>
    </w:tbl>
    <w:p w:rsidR="00717CA7" w:rsidRPr="00717CA7" w:rsidRDefault="00717CA7" w:rsidP="00717CA7">
      <w:pPr>
        <w:autoSpaceDE w:val="0"/>
        <w:autoSpaceDN w:val="0"/>
        <w:adjustRightInd w:val="0"/>
        <w:ind w:firstLine="720"/>
        <w:jc w:val="both"/>
        <w:rPr>
          <w:sz w:val="24"/>
          <w:szCs w:val="24"/>
        </w:rPr>
      </w:pPr>
    </w:p>
    <w:p w:rsidR="00717CA7" w:rsidRPr="00717CA7" w:rsidRDefault="00717CA7" w:rsidP="00717CA7">
      <w:pPr>
        <w:autoSpaceDE w:val="0"/>
        <w:autoSpaceDN w:val="0"/>
        <w:adjustRightInd w:val="0"/>
        <w:spacing w:before="108" w:after="108"/>
        <w:ind w:firstLine="567"/>
        <w:jc w:val="both"/>
        <w:outlineLvl w:val="0"/>
        <w:rPr>
          <w:b/>
          <w:bCs/>
          <w:sz w:val="24"/>
          <w:szCs w:val="24"/>
        </w:rPr>
      </w:pPr>
      <w:bookmarkStart w:id="5" w:name="sub_82"/>
      <w:r w:rsidRPr="00717CA7">
        <w:rPr>
          <w:b/>
          <w:bCs/>
          <w:sz w:val="24"/>
          <w:szCs w:val="24"/>
        </w:rPr>
        <w:t>2. Характеристика сферы реализации подпрограммы, описание основных проблем в указанной сфере и прогноз ее развития</w:t>
      </w:r>
    </w:p>
    <w:bookmarkEnd w:id="5"/>
    <w:p w:rsidR="00717CA7" w:rsidRPr="00717CA7" w:rsidRDefault="00717CA7" w:rsidP="00717CA7">
      <w:pPr>
        <w:autoSpaceDE w:val="0"/>
        <w:autoSpaceDN w:val="0"/>
        <w:adjustRightInd w:val="0"/>
        <w:ind w:firstLine="720"/>
        <w:jc w:val="both"/>
        <w:rPr>
          <w:sz w:val="24"/>
          <w:szCs w:val="24"/>
        </w:rPr>
      </w:pPr>
    </w:p>
    <w:p w:rsidR="00717CA7" w:rsidRPr="00717CA7" w:rsidRDefault="00717CA7" w:rsidP="00717CA7">
      <w:pPr>
        <w:autoSpaceDE w:val="0"/>
        <w:autoSpaceDN w:val="0"/>
        <w:adjustRightInd w:val="0"/>
        <w:ind w:firstLine="720"/>
        <w:jc w:val="both"/>
        <w:rPr>
          <w:sz w:val="24"/>
          <w:szCs w:val="24"/>
        </w:rPr>
      </w:pPr>
      <w:r w:rsidRPr="00717CA7">
        <w:rPr>
          <w:sz w:val="24"/>
          <w:szCs w:val="24"/>
        </w:rPr>
        <w:t xml:space="preserve">Федеральным законом от 12 января </w:t>
      </w:r>
      <w:smartTag w:uri="urn:schemas-microsoft-com:office:smarttags" w:element="metricconverter">
        <w:smartTagPr>
          <w:attr w:name="ProductID" w:val="1996 г"/>
        </w:smartTagPr>
        <w:r w:rsidRPr="00717CA7">
          <w:rPr>
            <w:sz w:val="24"/>
            <w:szCs w:val="24"/>
          </w:rPr>
          <w:t>1996 г</w:t>
        </w:r>
      </w:smartTag>
      <w:r w:rsidRPr="00717CA7">
        <w:rPr>
          <w:sz w:val="24"/>
          <w:szCs w:val="24"/>
        </w:rPr>
        <w:t>. N 7-ФЗ "О некоммерческих организациях" определены основные формы, в которых могут создаваться некоммерческие организации - организации, не имеющие извлечение прибыли в качестве основной цели своей деятельности и не распределяющие полученную прибыль между участниками.</w:t>
      </w:r>
    </w:p>
    <w:p w:rsidR="00717CA7" w:rsidRPr="00717CA7" w:rsidRDefault="00717CA7" w:rsidP="00717CA7">
      <w:pPr>
        <w:autoSpaceDE w:val="0"/>
        <w:autoSpaceDN w:val="0"/>
        <w:adjustRightInd w:val="0"/>
        <w:ind w:firstLine="720"/>
        <w:jc w:val="both"/>
        <w:rPr>
          <w:sz w:val="24"/>
          <w:szCs w:val="24"/>
        </w:rPr>
      </w:pPr>
      <w:r w:rsidRPr="00717CA7">
        <w:rPr>
          <w:sz w:val="24"/>
          <w:szCs w:val="24"/>
        </w:rPr>
        <w:t xml:space="preserve">В соответствии с пунктом 25 статьи 15 Федерального закона от 6 октября </w:t>
      </w:r>
      <w:smartTag w:uri="urn:schemas-microsoft-com:office:smarttags" w:element="metricconverter">
        <w:smartTagPr>
          <w:attr w:name="ProductID" w:val="2003 г"/>
        </w:smartTagPr>
        <w:r w:rsidRPr="00717CA7">
          <w:rPr>
            <w:sz w:val="24"/>
            <w:szCs w:val="24"/>
          </w:rPr>
          <w:t>2003 г</w:t>
        </w:r>
      </w:smartTag>
      <w:r w:rsidRPr="00717CA7">
        <w:rPr>
          <w:sz w:val="24"/>
          <w:szCs w:val="24"/>
        </w:rPr>
        <w:t xml:space="preserve">. N 131-ФЗ "Об общих принципах организации местного самоуправления в Российской Федерации" к вопросам местного значения муниципального района относится оказание поддержки социально ориентированным некоммерческим организациям, благотворительной деятельности и добровольчеству. В связи с этим в настоящее время руководство Аликовского района придает большое значение работе с некоммерческими организациями, направленной на достижение долгосрочных целей в области социально-экономической политики и общественного развития района, а именно: обеспечение непрерывного системно организованного процесса повышения качества жизни населения Аликовского района; расширение и повышение эффективности участия общественности в процессах выработки решений органов местного самоуправления; обеспечение реализации права некоммерческих организаций на государственную поддержку их деятельности и </w:t>
      </w:r>
      <w:r w:rsidRPr="00717CA7">
        <w:rPr>
          <w:sz w:val="24"/>
          <w:szCs w:val="24"/>
        </w:rPr>
        <w:lastRenderedPageBreak/>
        <w:t>создание условий для реализации их потенциала по выполнению общественно полезных проектов и инициатив.</w:t>
      </w:r>
    </w:p>
    <w:p w:rsidR="00717CA7" w:rsidRPr="00717CA7" w:rsidRDefault="00717CA7" w:rsidP="00717CA7">
      <w:pPr>
        <w:autoSpaceDE w:val="0"/>
        <w:autoSpaceDN w:val="0"/>
        <w:adjustRightInd w:val="0"/>
        <w:ind w:firstLine="720"/>
        <w:jc w:val="both"/>
        <w:rPr>
          <w:sz w:val="24"/>
          <w:szCs w:val="24"/>
        </w:rPr>
      </w:pPr>
      <w:r w:rsidRPr="00717CA7">
        <w:rPr>
          <w:sz w:val="24"/>
          <w:szCs w:val="24"/>
        </w:rPr>
        <w:t>Социально ориентированные некоммерческие организации - это организации, которые основной своей целью не ставят извлечение прибыли, а ради достижения общественно полезной цели порой работают себе в убыток, добывая ресурсы разрешенными законом способами. Это организации, которые берут на себя часть функций государства, например в области развития культуры и сохранения культурных традиций, защиты прав граждан и повышения их правосознания, борьбы с правовым нигилизмом, помощи детям и развития благотворительности. И государственная поддержка, как материальная, так и политическая, для таких организаций является важным стимулом признания необходимости и ценности их работы.</w:t>
      </w:r>
    </w:p>
    <w:p w:rsidR="00717CA7" w:rsidRPr="00717CA7" w:rsidRDefault="00717CA7" w:rsidP="00717CA7">
      <w:pPr>
        <w:autoSpaceDE w:val="0"/>
        <w:autoSpaceDN w:val="0"/>
        <w:adjustRightInd w:val="0"/>
        <w:ind w:firstLine="720"/>
        <w:jc w:val="both"/>
        <w:rPr>
          <w:sz w:val="24"/>
          <w:szCs w:val="24"/>
        </w:rPr>
      </w:pPr>
      <w:r w:rsidRPr="00717CA7">
        <w:rPr>
          <w:sz w:val="24"/>
          <w:szCs w:val="24"/>
        </w:rPr>
        <w:t>Развитие социального предпринимательства в значительной степени связано с идеей передачи функций по решению проблем социальной сферы от государства некоммерческим и неправительственным организациям, социально ответственному бизнесу. Однако на сегодняшний день в России не только недостаточно развиты организации третьего сектора, но и, как показывают исследования, само общество не вполне готово к восприятию новых явлений и процессов, к пересмотру традиционных представлений о субъектах, ответственных за решение социальных проблем.</w:t>
      </w:r>
    </w:p>
    <w:p w:rsidR="00717CA7" w:rsidRPr="00717CA7" w:rsidRDefault="00717CA7" w:rsidP="00717CA7">
      <w:pPr>
        <w:autoSpaceDE w:val="0"/>
        <w:autoSpaceDN w:val="0"/>
        <w:adjustRightInd w:val="0"/>
        <w:ind w:firstLine="720"/>
        <w:jc w:val="both"/>
        <w:rPr>
          <w:sz w:val="24"/>
          <w:szCs w:val="24"/>
        </w:rPr>
      </w:pPr>
      <w:r w:rsidRPr="00717CA7">
        <w:rPr>
          <w:sz w:val="24"/>
          <w:szCs w:val="24"/>
        </w:rPr>
        <w:t>С каждым годом все более важным для развития национальной экономики становится труд добровольцев. В Российской Федерации институт добровольчества начали законодательно оформлять только с середины 1990-х годов, в связи с чем актуальными остаются вопросы правового и экономического регулирования данного вида деятельности. Добровольчество основывается на не требующем оплаты труде. Следовательно, его мотивом является не материальное поощрение, а социальные, благотворительные и духовные интересы. Труд добровольцев в некоммерческой организации обычно сводится к работе с посетителями, помощи в проведении мероприятий, сбору внешней информации и т.д.</w:t>
      </w:r>
    </w:p>
    <w:p w:rsidR="00717CA7" w:rsidRPr="00717CA7" w:rsidRDefault="00717CA7" w:rsidP="00717CA7">
      <w:pPr>
        <w:autoSpaceDE w:val="0"/>
        <w:autoSpaceDN w:val="0"/>
        <w:adjustRightInd w:val="0"/>
        <w:ind w:firstLine="720"/>
        <w:jc w:val="both"/>
        <w:rPr>
          <w:sz w:val="24"/>
          <w:szCs w:val="24"/>
        </w:rPr>
      </w:pPr>
      <w:r w:rsidRPr="00717CA7">
        <w:rPr>
          <w:sz w:val="24"/>
          <w:szCs w:val="24"/>
        </w:rPr>
        <w:t>На сегодняшний день приоритетными направлениями добровольческой деятельности являются поддержка социально незащищенных групп населения (помощь детям-сиротам, пожилым людям, ветеранам, инвалидам), благоустройство территорий, акции по борьбе с алкоголизмом, СПИДом и наркоманией, помощь в больницах. Добровольцами работают люди с разным уровнем дохода и образования. Существенно преобладает молодежь.</w:t>
      </w:r>
    </w:p>
    <w:p w:rsidR="00717CA7" w:rsidRPr="00717CA7" w:rsidRDefault="00717CA7" w:rsidP="00717CA7">
      <w:pPr>
        <w:autoSpaceDE w:val="0"/>
        <w:autoSpaceDN w:val="0"/>
        <w:adjustRightInd w:val="0"/>
        <w:ind w:firstLine="720"/>
        <w:jc w:val="both"/>
        <w:rPr>
          <w:sz w:val="24"/>
          <w:szCs w:val="24"/>
        </w:rPr>
      </w:pPr>
      <w:r w:rsidRPr="00717CA7">
        <w:rPr>
          <w:sz w:val="24"/>
          <w:szCs w:val="24"/>
        </w:rPr>
        <w:t>С появлением информационно-телекоммуникационной сети Интернет возможности по привлечению добровольцев значительно расширились:</w:t>
      </w:r>
    </w:p>
    <w:p w:rsidR="00717CA7" w:rsidRPr="00717CA7" w:rsidRDefault="00717CA7" w:rsidP="00717CA7">
      <w:pPr>
        <w:autoSpaceDE w:val="0"/>
        <w:autoSpaceDN w:val="0"/>
        <w:adjustRightInd w:val="0"/>
        <w:ind w:firstLine="720"/>
        <w:jc w:val="both"/>
        <w:rPr>
          <w:sz w:val="24"/>
          <w:szCs w:val="24"/>
        </w:rPr>
      </w:pPr>
      <w:r w:rsidRPr="00717CA7">
        <w:rPr>
          <w:sz w:val="24"/>
          <w:szCs w:val="24"/>
        </w:rPr>
        <w:t>во-первых, резко увеличился доступ к потенциальным целевым группам (особенно к студентам), и появилась возможность целевого поиска нужных людей в социальных сетях;</w:t>
      </w:r>
    </w:p>
    <w:p w:rsidR="00717CA7" w:rsidRPr="00717CA7" w:rsidRDefault="00717CA7" w:rsidP="00717CA7">
      <w:pPr>
        <w:autoSpaceDE w:val="0"/>
        <w:autoSpaceDN w:val="0"/>
        <w:adjustRightInd w:val="0"/>
        <w:ind w:firstLine="720"/>
        <w:jc w:val="both"/>
        <w:rPr>
          <w:sz w:val="24"/>
          <w:szCs w:val="24"/>
        </w:rPr>
      </w:pPr>
      <w:r w:rsidRPr="00717CA7">
        <w:rPr>
          <w:sz w:val="24"/>
          <w:szCs w:val="24"/>
        </w:rPr>
        <w:t>во-вторых, широкая сеть контактов помогает практически мгновенно распространять новости о проектах и быстро получать обратную связь, а также служит дополнительным источником мотивации добровольцев (информация об участии в проекте находится в открытом доступе);</w:t>
      </w:r>
    </w:p>
    <w:p w:rsidR="00717CA7" w:rsidRPr="00717CA7" w:rsidRDefault="00717CA7" w:rsidP="00717CA7">
      <w:pPr>
        <w:autoSpaceDE w:val="0"/>
        <w:autoSpaceDN w:val="0"/>
        <w:adjustRightInd w:val="0"/>
        <w:ind w:firstLine="720"/>
        <w:jc w:val="both"/>
        <w:rPr>
          <w:sz w:val="24"/>
          <w:szCs w:val="24"/>
        </w:rPr>
      </w:pPr>
      <w:r w:rsidRPr="00717CA7">
        <w:rPr>
          <w:sz w:val="24"/>
          <w:szCs w:val="24"/>
        </w:rPr>
        <w:t>в-третьих, информационно-телекоммуникационная сеть Интернет позволяет наладить личностные и эмоциональные связи потенциальных добровольцев с организацией посредством постоянного общения в социальных сетях.</w:t>
      </w:r>
    </w:p>
    <w:p w:rsidR="00717CA7" w:rsidRPr="00717CA7" w:rsidRDefault="00717CA7" w:rsidP="00717CA7">
      <w:pPr>
        <w:autoSpaceDE w:val="0"/>
        <w:autoSpaceDN w:val="0"/>
        <w:adjustRightInd w:val="0"/>
        <w:ind w:firstLine="720"/>
        <w:jc w:val="both"/>
        <w:rPr>
          <w:sz w:val="24"/>
          <w:szCs w:val="24"/>
        </w:rPr>
      </w:pPr>
      <w:r w:rsidRPr="00717CA7">
        <w:rPr>
          <w:sz w:val="24"/>
          <w:szCs w:val="24"/>
        </w:rPr>
        <w:t>Самыми востребованными формами поддержки, наиболее отвечающими интересам некоммерческих организаций, являются бюджетные гранты на социально значимые проекты, предоставление помещений на безвозмездной основе, субсидирование для покрытия текущих расходов, налоговые льготы.</w:t>
      </w:r>
    </w:p>
    <w:p w:rsidR="00717CA7" w:rsidRPr="00717CA7" w:rsidRDefault="00717CA7" w:rsidP="00717CA7">
      <w:pPr>
        <w:autoSpaceDE w:val="0"/>
        <w:autoSpaceDN w:val="0"/>
        <w:adjustRightInd w:val="0"/>
        <w:ind w:firstLine="720"/>
        <w:jc w:val="both"/>
        <w:rPr>
          <w:sz w:val="24"/>
          <w:szCs w:val="24"/>
        </w:rPr>
      </w:pPr>
      <w:r w:rsidRPr="00717CA7">
        <w:rPr>
          <w:sz w:val="24"/>
          <w:szCs w:val="24"/>
        </w:rPr>
        <w:t>Социально ориентированным некоммерческим организациям принадлежит большая роль в поддержании межнационального и межконфессионального мира и согласия в районе.</w:t>
      </w:r>
    </w:p>
    <w:p w:rsidR="00717CA7" w:rsidRPr="00717CA7" w:rsidRDefault="00717CA7" w:rsidP="00717CA7">
      <w:pPr>
        <w:autoSpaceDE w:val="0"/>
        <w:autoSpaceDN w:val="0"/>
        <w:adjustRightInd w:val="0"/>
        <w:ind w:firstLine="720"/>
        <w:jc w:val="both"/>
        <w:rPr>
          <w:sz w:val="24"/>
          <w:szCs w:val="24"/>
        </w:rPr>
      </w:pPr>
      <w:r w:rsidRPr="00717CA7">
        <w:rPr>
          <w:sz w:val="24"/>
          <w:szCs w:val="24"/>
        </w:rPr>
        <w:t xml:space="preserve">Среди проводимых социально ориентированными некоммерческими организациями мероприятий наиболее значимыми являются различные встречи, творческие конкурсы, спортивные соревнования для лиц с ограниченными возможностями, для ветеранов боевых действий и других </w:t>
      </w:r>
      <w:r w:rsidRPr="00717CA7">
        <w:rPr>
          <w:sz w:val="24"/>
          <w:szCs w:val="24"/>
        </w:rPr>
        <w:lastRenderedPageBreak/>
        <w:t>категорий граждан, фестиваль детского творчества "Рождественская звезда", которые существенно обогащают культурную жизнь населения района.</w:t>
      </w:r>
    </w:p>
    <w:p w:rsidR="00717CA7" w:rsidRPr="00717CA7" w:rsidRDefault="00717CA7" w:rsidP="00717CA7">
      <w:pPr>
        <w:autoSpaceDE w:val="0"/>
        <w:autoSpaceDN w:val="0"/>
        <w:adjustRightInd w:val="0"/>
        <w:ind w:firstLine="720"/>
        <w:jc w:val="both"/>
        <w:rPr>
          <w:sz w:val="24"/>
          <w:szCs w:val="24"/>
        </w:rPr>
      </w:pPr>
      <w:r w:rsidRPr="00717CA7">
        <w:rPr>
          <w:sz w:val="24"/>
          <w:szCs w:val="24"/>
        </w:rPr>
        <w:t>Администрация Аликовского района оказывает информационно-методическую помощь и материальную поддержку национально-культурным объединениям, общественным организациям Всероссийских обществ слепых, инвалидов, Союза ветеранов Афганистана и других в проведении общественно значимых мероприятий. Эта работа осуществляется в рамках выполнения муниципальных программ Аликовского района: "Развитие культуры и туризма на 2014 - 2020 годы», "Развитие физической культуры и спорта на 2014 - 2020 годы», "Содействие занятости населения" на 2014 - 2020 годы, "Развитие образования» на 2014 - 2020 годы".</w:t>
      </w:r>
    </w:p>
    <w:p w:rsidR="00717CA7" w:rsidRPr="00717CA7" w:rsidRDefault="00717CA7" w:rsidP="00717CA7">
      <w:pPr>
        <w:autoSpaceDE w:val="0"/>
        <w:autoSpaceDN w:val="0"/>
        <w:adjustRightInd w:val="0"/>
        <w:ind w:firstLine="720"/>
        <w:jc w:val="both"/>
        <w:rPr>
          <w:sz w:val="24"/>
          <w:szCs w:val="24"/>
        </w:rPr>
      </w:pPr>
      <w:r w:rsidRPr="00717CA7">
        <w:rPr>
          <w:sz w:val="24"/>
          <w:szCs w:val="24"/>
        </w:rPr>
        <w:t>Реализация полномочий по оказанию поддержки социально ориентированным некоммерческим организациям, благотворительной деятельности и добровольчеству требует консолидации усилий всех уровней власти и межведомственного взаимодействия. В связи с этим представляется целесообразным для реализации полномочий и решения существующих в сфере развития гражданского общества проблем использовать программно-целевой метод. Реализация мероприятий Программы позволит обеспечить создание условий для деятельности в системе гражданского общества некоммерческих организаций и консолидировать имеющиеся ресурсы и силы на решении социальных задач.</w:t>
      </w:r>
    </w:p>
    <w:p w:rsidR="00717CA7" w:rsidRPr="00717CA7" w:rsidRDefault="00717CA7" w:rsidP="00717CA7">
      <w:pPr>
        <w:autoSpaceDE w:val="0"/>
        <w:autoSpaceDN w:val="0"/>
        <w:adjustRightInd w:val="0"/>
        <w:ind w:firstLine="720"/>
        <w:jc w:val="both"/>
        <w:rPr>
          <w:sz w:val="24"/>
          <w:szCs w:val="24"/>
        </w:rPr>
      </w:pPr>
    </w:p>
    <w:p w:rsidR="00717CA7" w:rsidRPr="00717CA7" w:rsidRDefault="00717CA7" w:rsidP="00717CA7">
      <w:pPr>
        <w:autoSpaceDE w:val="0"/>
        <w:autoSpaceDN w:val="0"/>
        <w:adjustRightInd w:val="0"/>
        <w:spacing w:before="108" w:after="108"/>
        <w:jc w:val="center"/>
        <w:outlineLvl w:val="0"/>
        <w:rPr>
          <w:b/>
          <w:bCs/>
          <w:sz w:val="24"/>
          <w:szCs w:val="24"/>
        </w:rPr>
      </w:pPr>
      <w:bookmarkStart w:id="6" w:name="sub_83"/>
      <w:r w:rsidRPr="00717CA7">
        <w:rPr>
          <w:b/>
          <w:bCs/>
          <w:sz w:val="24"/>
          <w:szCs w:val="24"/>
        </w:rPr>
        <w:t>3. Приоритеты политики в сфере реализации подпрограммы, цель, задачи и показатели (индикаторы) достижения цели и решения задач, основные ожидаемые конечные результаты и срок реализации подпрограммы</w:t>
      </w:r>
    </w:p>
    <w:bookmarkEnd w:id="6"/>
    <w:p w:rsidR="00717CA7" w:rsidRPr="00717CA7" w:rsidRDefault="00717CA7" w:rsidP="00717CA7">
      <w:pPr>
        <w:autoSpaceDE w:val="0"/>
        <w:autoSpaceDN w:val="0"/>
        <w:adjustRightInd w:val="0"/>
        <w:ind w:firstLine="720"/>
        <w:jc w:val="both"/>
        <w:rPr>
          <w:sz w:val="24"/>
          <w:szCs w:val="24"/>
        </w:rPr>
      </w:pPr>
    </w:p>
    <w:p w:rsidR="00717CA7" w:rsidRPr="00717CA7" w:rsidRDefault="00717CA7" w:rsidP="00717CA7">
      <w:pPr>
        <w:autoSpaceDE w:val="0"/>
        <w:autoSpaceDN w:val="0"/>
        <w:adjustRightInd w:val="0"/>
        <w:ind w:firstLine="720"/>
        <w:jc w:val="both"/>
        <w:rPr>
          <w:sz w:val="24"/>
          <w:szCs w:val="24"/>
        </w:rPr>
      </w:pPr>
      <w:r w:rsidRPr="00717CA7">
        <w:rPr>
          <w:sz w:val="24"/>
          <w:szCs w:val="24"/>
        </w:rPr>
        <w:t>Целями подпрограммы являются:</w:t>
      </w:r>
    </w:p>
    <w:p w:rsidR="00717CA7" w:rsidRPr="00717CA7" w:rsidRDefault="00717CA7" w:rsidP="00717CA7">
      <w:pPr>
        <w:autoSpaceDE w:val="0"/>
        <w:autoSpaceDN w:val="0"/>
        <w:adjustRightInd w:val="0"/>
        <w:ind w:firstLine="720"/>
        <w:jc w:val="both"/>
        <w:rPr>
          <w:sz w:val="24"/>
          <w:szCs w:val="24"/>
        </w:rPr>
      </w:pPr>
      <w:r w:rsidRPr="00717CA7">
        <w:rPr>
          <w:sz w:val="24"/>
          <w:szCs w:val="24"/>
        </w:rPr>
        <w:t>активизация потенциала социально ориентированных некоммерческих организаций как ресурса социально-экономического развития Аликовского района Чувашской Республики, способствующего формированию и распространению инновационной практики социального предпринимательства, позволяющего для решения социальных проблем дополнительно мобилизовать внебюджетные средства и привлечь в социальную сферу трудовые ресурсы добровольцев;</w:t>
      </w:r>
    </w:p>
    <w:p w:rsidR="00717CA7" w:rsidRPr="00717CA7" w:rsidRDefault="00717CA7" w:rsidP="00717CA7">
      <w:pPr>
        <w:autoSpaceDE w:val="0"/>
        <w:autoSpaceDN w:val="0"/>
        <w:adjustRightInd w:val="0"/>
        <w:ind w:firstLine="720"/>
        <w:jc w:val="both"/>
        <w:rPr>
          <w:sz w:val="24"/>
          <w:szCs w:val="24"/>
        </w:rPr>
      </w:pPr>
      <w:r w:rsidRPr="00717CA7">
        <w:rPr>
          <w:sz w:val="24"/>
          <w:szCs w:val="24"/>
        </w:rPr>
        <w:t>дополнительное стимулирование развития гражданского общества и общественной инициативы, совершенствование инфраструктурных условий для формирования механизма партнерских отношений между некоммерческими организациями и органами местного самоуправления Аликовского района Чувашской Республики на основе взаимного доверия и открытости, единства интересов в позитивных изменениях.</w:t>
      </w:r>
    </w:p>
    <w:p w:rsidR="00717CA7" w:rsidRPr="00717CA7" w:rsidRDefault="00717CA7" w:rsidP="00717CA7">
      <w:pPr>
        <w:autoSpaceDE w:val="0"/>
        <w:autoSpaceDN w:val="0"/>
        <w:adjustRightInd w:val="0"/>
        <w:ind w:firstLine="720"/>
        <w:jc w:val="both"/>
        <w:rPr>
          <w:sz w:val="24"/>
          <w:szCs w:val="24"/>
        </w:rPr>
      </w:pPr>
      <w:r w:rsidRPr="00717CA7">
        <w:rPr>
          <w:sz w:val="24"/>
          <w:szCs w:val="24"/>
        </w:rPr>
        <w:t>Для достижения этих целей Программа предусматривает решение следующих задач:</w:t>
      </w:r>
    </w:p>
    <w:p w:rsidR="00717CA7" w:rsidRPr="00717CA7" w:rsidRDefault="00717CA7" w:rsidP="00717CA7">
      <w:pPr>
        <w:autoSpaceDE w:val="0"/>
        <w:autoSpaceDN w:val="0"/>
        <w:adjustRightInd w:val="0"/>
        <w:ind w:firstLine="720"/>
        <w:jc w:val="both"/>
        <w:rPr>
          <w:sz w:val="24"/>
          <w:szCs w:val="24"/>
        </w:rPr>
      </w:pPr>
      <w:r w:rsidRPr="00717CA7">
        <w:rPr>
          <w:sz w:val="24"/>
          <w:szCs w:val="24"/>
        </w:rPr>
        <w:t>обеспечение роста поддержки в обществе и расширения участия граждан в благотворительной и добровольческой деятельности;</w:t>
      </w:r>
    </w:p>
    <w:p w:rsidR="00717CA7" w:rsidRPr="00717CA7" w:rsidRDefault="00717CA7" w:rsidP="00717CA7">
      <w:pPr>
        <w:autoSpaceDE w:val="0"/>
        <w:autoSpaceDN w:val="0"/>
        <w:adjustRightInd w:val="0"/>
        <w:ind w:firstLine="720"/>
        <w:jc w:val="both"/>
        <w:rPr>
          <w:sz w:val="24"/>
          <w:szCs w:val="24"/>
        </w:rPr>
      </w:pPr>
      <w:r w:rsidRPr="00717CA7">
        <w:rPr>
          <w:sz w:val="24"/>
          <w:szCs w:val="24"/>
        </w:rPr>
        <w:t>решение приоритетных задач в социальной сфере за счет использования потенциала некоммерческих организаций в социальной сфере;</w:t>
      </w:r>
    </w:p>
    <w:p w:rsidR="00717CA7" w:rsidRPr="00717CA7" w:rsidRDefault="00717CA7" w:rsidP="00717CA7">
      <w:pPr>
        <w:autoSpaceDE w:val="0"/>
        <w:autoSpaceDN w:val="0"/>
        <w:adjustRightInd w:val="0"/>
        <w:ind w:firstLine="720"/>
        <w:jc w:val="both"/>
        <w:rPr>
          <w:sz w:val="24"/>
          <w:szCs w:val="24"/>
        </w:rPr>
      </w:pPr>
      <w:r w:rsidRPr="00717CA7">
        <w:rPr>
          <w:sz w:val="24"/>
          <w:szCs w:val="24"/>
        </w:rPr>
        <w:t>развитие инфраструктуры информационной и консультационной поддержки благотворительной и добровольческой деятельности;</w:t>
      </w:r>
    </w:p>
    <w:p w:rsidR="00717CA7" w:rsidRPr="00717CA7" w:rsidRDefault="00717CA7" w:rsidP="00717CA7">
      <w:pPr>
        <w:autoSpaceDE w:val="0"/>
        <w:autoSpaceDN w:val="0"/>
        <w:adjustRightInd w:val="0"/>
        <w:ind w:firstLine="720"/>
        <w:jc w:val="both"/>
        <w:rPr>
          <w:sz w:val="24"/>
          <w:szCs w:val="24"/>
        </w:rPr>
      </w:pPr>
      <w:r w:rsidRPr="00717CA7">
        <w:rPr>
          <w:sz w:val="24"/>
          <w:szCs w:val="24"/>
        </w:rPr>
        <w:t>содействие повышению эффективности и профессионализма деятельности благотворительных организаций.</w:t>
      </w:r>
    </w:p>
    <w:p w:rsidR="00717CA7" w:rsidRPr="00717CA7" w:rsidRDefault="00717CA7" w:rsidP="00717CA7">
      <w:pPr>
        <w:autoSpaceDE w:val="0"/>
        <w:autoSpaceDN w:val="0"/>
        <w:adjustRightInd w:val="0"/>
        <w:ind w:firstLine="720"/>
        <w:jc w:val="both"/>
        <w:rPr>
          <w:sz w:val="24"/>
          <w:szCs w:val="24"/>
        </w:rPr>
      </w:pPr>
      <w:r w:rsidRPr="00717CA7">
        <w:rPr>
          <w:sz w:val="24"/>
          <w:szCs w:val="24"/>
        </w:rPr>
        <w:t>Состав показателей (индикаторов) подпрограммы определен исходя из необходимости выполнения цели и задач подпрограммы и приведен ниже.</w:t>
      </w:r>
    </w:p>
    <w:p w:rsidR="00717CA7" w:rsidRPr="00717CA7" w:rsidRDefault="00717CA7" w:rsidP="00717CA7">
      <w:pPr>
        <w:autoSpaceDE w:val="0"/>
        <w:autoSpaceDN w:val="0"/>
        <w:adjustRightInd w:val="0"/>
        <w:ind w:firstLine="720"/>
        <w:jc w:val="both"/>
        <w:rPr>
          <w:sz w:val="24"/>
          <w:szCs w:val="24"/>
        </w:rPr>
      </w:pPr>
    </w:p>
    <w:p w:rsidR="00717CA7" w:rsidRPr="00717CA7" w:rsidRDefault="00717CA7" w:rsidP="00717CA7">
      <w:pPr>
        <w:autoSpaceDE w:val="0"/>
        <w:autoSpaceDN w:val="0"/>
        <w:adjustRightInd w:val="0"/>
        <w:spacing w:before="108" w:after="108"/>
        <w:jc w:val="center"/>
        <w:outlineLvl w:val="0"/>
        <w:rPr>
          <w:b/>
          <w:bCs/>
          <w:sz w:val="24"/>
          <w:szCs w:val="24"/>
        </w:rPr>
      </w:pPr>
    </w:p>
    <w:p w:rsidR="00717CA7" w:rsidRPr="00717CA7" w:rsidRDefault="00717CA7" w:rsidP="00717CA7">
      <w:pPr>
        <w:autoSpaceDE w:val="0"/>
        <w:autoSpaceDN w:val="0"/>
        <w:adjustRightInd w:val="0"/>
        <w:spacing w:before="108" w:after="108"/>
        <w:jc w:val="center"/>
        <w:outlineLvl w:val="0"/>
        <w:rPr>
          <w:b/>
          <w:bCs/>
          <w:sz w:val="24"/>
          <w:szCs w:val="24"/>
        </w:rPr>
      </w:pPr>
    </w:p>
    <w:p w:rsidR="00717CA7" w:rsidRPr="00717CA7" w:rsidRDefault="00717CA7" w:rsidP="00717CA7">
      <w:pPr>
        <w:autoSpaceDE w:val="0"/>
        <w:autoSpaceDN w:val="0"/>
        <w:adjustRightInd w:val="0"/>
        <w:spacing w:before="108" w:after="108"/>
        <w:jc w:val="center"/>
        <w:outlineLvl w:val="0"/>
        <w:rPr>
          <w:b/>
          <w:bCs/>
          <w:sz w:val="24"/>
          <w:szCs w:val="24"/>
        </w:rPr>
      </w:pPr>
    </w:p>
    <w:p w:rsidR="00717CA7" w:rsidRPr="00717CA7" w:rsidRDefault="00717CA7" w:rsidP="00717CA7">
      <w:pPr>
        <w:autoSpaceDE w:val="0"/>
        <w:autoSpaceDN w:val="0"/>
        <w:adjustRightInd w:val="0"/>
        <w:spacing w:before="108" w:after="108"/>
        <w:jc w:val="center"/>
        <w:outlineLvl w:val="0"/>
        <w:rPr>
          <w:b/>
          <w:bCs/>
          <w:sz w:val="24"/>
          <w:szCs w:val="24"/>
        </w:rPr>
      </w:pPr>
      <w:r w:rsidRPr="00717CA7">
        <w:rPr>
          <w:b/>
          <w:bCs/>
          <w:sz w:val="24"/>
          <w:szCs w:val="24"/>
        </w:rPr>
        <w:lastRenderedPageBreak/>
        <w:t>Сведения</w:t>
      </w:r>
      <w:r w:rsidRPr="00717CA7">
        <w:rPr>
          <w:b/>
          <w:bCs/>
          <w:sz w:val="24"/>
          <w:szCs w:val="24"/>
        </w:rPr>
        <w:br/>
        <w:t xml:space="preserve">о (показателях) индикаторах подпрограммы "Поддержка социально ориентированных некоммерческих организаций в </w:t>
      </w:r>
      <w:r w:rsidR="00543575">
        <w:rPr>
          <w:b/>
          <w:bCs/>
          <w:sz w:val="24"/>
          <w:szCs w:val="24"/>
        </w:rPr>
        <w:t>Аликовском</w:t>
      </w:r>
      <w:r w:rsidRPr="00717CA7">
        <w:rPr>
          <w:b/>
          <w:bCs/>
          <w:sz w:val="24"/>
          <w:szCs w:val="24"/>
        </w:rPr>
        <w:t xml:space="preserve"> районе Чувашской Республики" на 2014 - 2020 годы и их значениях</w:t>
      </w:r>
    </w:p>
    <w:p w:rsidR="00717CA7" w:rsidRPr="00717CA7" w:rsidRDefault="00717CA7" w:rsidP="00717CA7">
      <w:pPr>
        <w:autoSpaceDE w:val="0"/>
        <w:autoSpaceDN w:val="0"/>
        <w:adjustRightInd w:val="0"/>
        <w:ind w:firstLine="720"/>
        <w:jc w:val="both"/>
        <w:rP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2240"/>
        <w:gridCol w:w="980"/>
        <w:gridCol w:w="840"/>
        <w:gridCol w:w="980"/>
        <w:gridCol w:w="980"/>
        <w:gridCol w:w="840"/>
        <w:gridCol w:w="980"/>
        <w:gridCol w:w="1260"/>
        <w:gridCol w:w="1120"/>
        <w:gridCol w:w="140"/>
      </w:tblGrid>
      <w:tr w:rsidR="00717CA7" w:rsidRPr="00717CA7" w:rsidTr="00717CA7">
        <w:trPr>
          <w:gridAfter w:val="1"/>
          <w:wAfter w:w="140" w:type="dxa"/>
        </w:trPr>
        <w:tc>
          <w:tcPr>
            <w:tcW w:w="2240" w:type="dxa"/>
            <w:vMerge w:val="restart"/>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Наименование показателя (индикатора)</w:t>
            </w:r>
          </w:p>
        </w:tc>
        <w:tc>
          <w:tcPr>
            <w:tcW w:w="980" w:type="dxa"/>
            <w:vMerge w:val="restart"/>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Единица измерения</w:t>
            </w:r>
          </w:p>
        </w:tc>
        <w:tc>
          <w:tcPr>
            <w:tcW w:w="7000" w:type="dxa"/>
            <w:gridSpan w:val="7"/>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Значения показателей</w:t>
            </w:r>
          </w:p>
        </w:tc>
      </w:tr>
      <w:tr w:rsidR="00717CA7" w:rsidRPr="00717CA7" w:rsidTr="00717CA7">
        <w:tc>
          <w:tcPr>
            <w:tcW w:w="2240" w:type="dxa"/>
            <w:vMerge/>
            <w:tcBorders>
              <w:top w:val="single" w:sz="4" w:space="0" w:color="auto"/>
              <w:left w:val="single" w:sz="4" w:space="0" w:color="auto"/>
              <w:bottom w:val="single" w:sz="4" w:space="0" w:color="auto"/>
              <w:right w:val="single" w:sz="4" w:space="0" w:color="auto"/>
            </w:tcBorders>
            <w:vAlign w:val="center"/>
            <w:hideMark/>
          </w:tcPr>
          <w:p w:rsidR="00717CA7" w:rsidRPr="00717CA7" w:rsidRDefault="00717CA7">
            <w:pPr>
              <w:rPr>
                <w:sz w:val="24"/>
                <w:szCs w:val="24"/>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rsidR="00717CA7" w:rsidRPr="00717CA7" w:rsidRDefault="00717CA7">
            <w:pPr>
              <w:rPr>
                <w:sz w:val="24"/>
                <w:szCs w:val="24"/>
              </w:rPr>
            </w:pPr>
          </w:p>
        </w:tc>
        <w:tc>
          <w:tcPr>
            <w:tcW w:w="840"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smartTag w:uri="urn:schemas-microsoft-com:office:smarttags" w:element="metricconverter">
              <w:smartTagPr>
                <w:attr w:name="ProductID" w:val="2014 г"/>
              </w:smartTagPr>
              <w:r w:rsidRPr="00717CA7">
                <w:rPr>
                  <w:sz w:val="24"/>
                  <w:szCs w:val="24"/>
                </w:rPr>
                <w:t>2014 г</w:t>
              </w:r>
            </w:smartTag>
            <w:r w:rsidRPr="00717CA7">
              <w:rPr>
                <w:sz w:val="24"/>
                <w:szCs w:val="24"/>
              </w:rPr>
              <w:t>.</w:t>
            </w:r>
          </w:p>
        </w:tc>
        <w:tc>
          <w:tcPr>
            <w:tcW w:w="980"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smartTag w:uri="urn:schemas-microsoft-com:office:smarttags" w:element="metricconverter">
              <w:smartTagPr>
                <w:attr w:name="ProductID" w:val="2015 г"/>
              </w:smartTagPr>
              <w:r w:rsidRPr="00717CA7">
                <w:rPr>
                  <w:sz w:val="24"/>
                  <w:szCs w:val="24"/>
                </w:rPr>
                <w:t>2015 г</w:t>
              </w:r>
            </w:smartTag>
            <w:r w:rsidRPr="00717CA7">
              <w:rPr>
                <w:sz w:val="24"/>
                <w:szCs w:val="24"/>
              </w:rPr>
              <w:t>.</w:t>
            </w:r>
          </w:p>
        </w:tc>
        <w:tc>
          <w:tcPr>
            <w:tcW w:w="980"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smartTag w:uri="urn:schemas-microsoft-com:office:smarttags" w:element="metricconverter">
              <w:smartTagPr>
                <w:attr w:name="ProductID" w:val="2016 г"/>
              </w:smartTagPr>
              <w:r w:rsidRPr="00717CA7">
                <w:rPr>
                  <w:sz w:val="24"/>
                  <w:szCs w:val="24"/>
                </w:rPr>
                <w:t>2016 г</w:t>
              </w:r>
            </w:smartTag>
            <w:r w:rsidRPr="00717CA7">
              <w:rPr>
                <w:sz w:val="24"/>
                <w:szCs w:val="24"/>
              </w:rPr>
              <w:t>.</w:t>
            </w:r>
          </w:p>
        </w:tc>
        <w:tc>
          <w:tcPr>
            <w:tcW w:w="840"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smartTag w:uri="urn:schemas-microsoft-com:office:smarttags" w:element="metricconverter">
              <w:smartTagPr>
                <w:attr w:name="ProductID" w:val="2017 г"/>
              </w:smartTagPr>
              <w:r w:rsidRPr="00717CA7">
                <w:rPr>
                  <w:sz w:val="24"/>
                  <w:szCs w:val="24"/>
                </w:rPr>
                <w:t>2017 г</w:t>
              </w:r>
            </w:smartTag>
            <w:r w:rsidRPr="00717CA7">
              <w:rPr>
                <w:sz w:val="24"/>
                <w:szCs w:val="24"/>
              </w:rPr>
              <w:t>.</w:t>
            </w:r>
          </w:p>
        </w:tc>
        <w:tc>
          <w:tcPr>
            <w:tcW w:w="980"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smartTag w:uri="urn:schemas-microsoft-com:office:smarttags" w:element="metricconverter">
              <w:smartTagPr>
                <w:attr w:name="ProductID" w:val="2018 г"/>
              </w:smartTagPr>
              <w:r w:rsidRPr="00717CA7">
                <w:rPr>
                  <w:sz w:val="24"/>
                  <w:szCs w:val="24"/>
                </w:rPr>
                <w:t>2018 г</w:t>
              </w:r>
            </w:smartTag>
            <w:r w:rsidRPr="00717CA7">
              <w:rPr>
                <w:sz w:val="24"/>
                <w:szCs w:val="24"/>
              </w:rPr>
              <w:t>.</w:t>
            </w:r>
          </w:p>
        </w:tc>
        <w:tc>
          <w:tcPr>
            <w:tcW w:w="1260"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smartTag w:uri="urn:schemas-microsoft-com:office:smarttags" w:element="metricconverter">
              <w:smartTagPr>
                <w:attr w:name="ProductID" w:val="2019 г"/>
              </w:smartTagPr>
              <w:r w:rsidRPr="00717CA7">
                <w:rPr>
                  <w:sz w:val="24"/>
                  <w:szCs w:val="24"/>
                </w:rPr>
                <w:t>2019 г</w:t>
              </w:r>
            </w:smartTag>
            <w:r w:rsidRPr="00717CA7">
              <w:rPr>
                <w:sz w:val="24"/>
                <w:szCs w:val="24"/>
              </w:rPr>
              <w:t>.</w:t>
            </w:r>
          </w:p>
        </w:tc>
        <w:tc>
          <w:tcPr>
            <w:tcW w:w="1260" w:type="dxa"/>
            <w:gridSpan w:val="2"/>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smartTag w:uri="urn:schemas-microsoft-com:office:smarttags" w:element="metricconverter">
              <w:smartTagPr>
                <w:attr w:name="ProductID" w:val="2020 г"/>
              </w:smartTagPr>
              <w:r w:rsidRPr="00717CA7">
                <w:rPr>
                  <w:sz w:val="24"/>
                  <w:szCs w:val="24"/>
                </w:rPr>
                <w:t>2020 г</w:t>
              </w:r>
            </w:smartTag>
            <w:r w:rsidRPr="00717CA7">
              <w:rPr>
                <w:sz w:val="24"/>
                <w:szCs w:val="24"/>
              </w:rPr>
              <w:t>.</w:t>
            </w:r>
          </w:p>
        </w:tc>
      </w:tr>
      <w:tr w:rsidR="00717CA7" w:rsidRPr="00717CA7" w:rsidTr="00717CA7">
        <w:tc>
          <w:tcPr>
            <w:tcW w:w="2240"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rPr>
                <w:sz w:val="24"/>
                <w:szCs w:val="24"/>
              </w:rPr>
            </w:pPr>
            <w:r w:rsidRPr="00717CA7">
              <w:rPr>
                <w:sz w:val="24"/>
                <w:szCs w:val="24"/>
              </w:rPr>
              <w:t>рост количества зарегистрированных на территории Аликовского района Чувашской Республики благотворительных организаций</w:t>
            </w:r>
          </w:p>
        </w:tc>
        <w:tc>
          <w:tcPr>
            <w:tcW w:w="980"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rPr>
                <w:sz w:val="24"/>
                <w:szCs w:val="24"/>
              </w:rPr>
            </w:pPr>
            <w:r w:rsidRPr="00717CA7">
              <w:rPr>
                <w:sz w:val="24"/>
                <w:szCs w:val="24"/>
              </w:rPr>
              <w:t>%</w:t>
            </w:r>
          </w:p>
        </w:tc>
        <w:tc>
          <w:tcPr>
            <w:tcW w:w="840"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0</w:t>
            </w:r>
          </w:p>
        </w:tc>
        <w:tc>
          <w:tcPr>
            <w:tcW w:w="980"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0</w:t>
            </w:r>
          </w:p>
        </w:tc>
        <w:tc>
          <w:tcPr>
            <w:tcW w:w="980"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0</w:t>
            </w:r>
          </w:p>
        </w:tc>
        <w:tc>
          <w:tcPr>
            <w:tcW w:w="840"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0</w:t>
            </w:r>
          </w:p>
        </w:tc>
        <w:tc>
          <w:tcPr>
            <w:tcW w:w="980"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0</w:t>
            </w:r>
          </w:p>
        </w:tc>
        <w:tc>
          <w:tcPr>
            <w:tcW w:w="1260"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1</w:t>
            </w:r>
          </w:p>
        </w:tc>
        <w:tc>
          <w:tcPr>
            <w:tcW w:w="1260" w:type="dxa"/>
            <w:gridSpan w:val="2"/>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2</w:t>
            </w:r>
          </w:p>
        </w:tc>
      </w:tr>
      <w:tr w:rsidR="00717CA7" w:rsidRPr="00717CA7" w:rsidTr="00717CA7">
        <w:tc>
          <w:tcPr>
            <w:tcW w:w="2240"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rPr>
                <w:sz w:val="24"/>
                <w:szCs w:val="24"/>
              </w:rPr>
            </w:pPr>
            <w:r w:rsidRPr="00717CA7">
              <w:rPr>
                <w:sz w:val="24"/>
                <w:szCs w:val="24"/>
              </w:rPr>
              <w:t>Охват населения, проживающего на территории Аликовского района Чувашской Республики, мероприятиями социально ориентированных некоммерческих организаций</w:t>
            </w:r>
          </w:p>
        </w:tc>
        <w:tc>
          <w:tcPr>
            <w:tcW w:w="980"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rPr>
                <w:sz w:val="24"/>
                <w:szCs w:val="24"/>
              </w:rPr>
            </w:pPr>
            <w:r w:rsidRPr="00717CA7">
              <w:rPr>
                <w:sz w:val="24"/>
                <w:szCs w:val="24"/>
              </w:rPr>
              <w:t>% от общей численности населения</w:t>
            </w:r>
          </w:p>
        </w:tc>
        <w:tc>
          <w:tcPr>
            <w:tcW w:w="840"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1</w:t>
            </w:r>
          </w:p>
        </w:tc>
        <w:tc>
          <w:tcPr>
            <w:tcW w:w="980"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2</w:t>
            </w:r>
          </w:p>
        </w:tc>
        <w:tc>
          <w:tcPr>
            <w:tcW w:w="980"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3</w:t>
            </w:r>
          </w:p>
        </w:tc>
        <w:tc>
          <w:tcPr>
            <w:tcW w:w="840"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4</w:t>
            </w:r>
          </w:p>
        </w:tc>
        <w:tc>
          <w:tcPr>
            <w:tcW w:w="980"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5</w:t>
            </w:r>
          </w:p>
        </w:tc>
        <w:tc>
          <w:tcPr>
            <w:tcW w:w="1260"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10</w:t>
            </w:r>
          </w:p>
        </w:tc>
        <w:tc>
          <w:tcPr>
            <w:tcW w:w="1260" w:type="dxa"/>
            <w:gridSpan w:val="2"/>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15</w:t>
            </w:r>
          </w:p>
        </w:tc>
      </w:tr>
    </w:tbl>
    <w:p w:rsidR="00717CA7" w:rsidRPr="00717CA7" w:rsidRDefault="00717CA7" w:rsidP="00717CA7">
      <w:pPr>
        <w:autoSpaceDE w:val="0"/>
        <w:autoSpaceDN w:val="0"/>
        <w:adjustRightInd w:val="0"/>
        <w:ind w:firstLine="720"/>
        <w:jc w:val="both"/>
        <w:rPr>
          <w:sz w:val="24"/>
          <w:szCs w:val="24"/>
        </w:rPr>
      </w:pPr>
    </w:p>
    <w:p w:rsidR="00717CA7" w:rsidRPr="00717CA7" w:rsidRDefault="00717CA7" w:rsidP="00717CA7">
      <w:pPr>
        <w:autoSpaceDE w:val="0"/>
        <w:autoSpaceDN w:val="0"/>
        <w:adjustRightInd w:val="0"/>
        <w:ind w:firstLine="720"/>
        <w:jc w:val="both"/>
        <w:rPr>
          <w:sz w:val="24"/>
          <w:szCs w:val="24"/>
        </w:rPr>
      </w:pPr>
      <w:r w:rsidRPr="00717CA7">
        <w:rPr>
          <w:sz w:val="24"/>
          <w:szCs w:val="24"/>
        </w:rPr>
        <w:t>Сроки реализации подпрограммы - 2017 - 2020 годы.</w:t>
      </w:r>
    </w:p>
    <w:p w:rsidR="00717CA7" w:rsidRPr="00717CA7" w:rsidRDefault="00717CA7" w:rsidP="00717CA7">
      <w:pPr>
        <w:autoSpaceDE w:val="0"/>
        <w:autoSpaceDN w:val="0"/>
        <w:adjustRightInd w:val="0"/>
        <w:ind w:firstLine="720"/>
        <w:jc w:val="both"/>
        <w:rPr>
          <w:sz w:val="24"/>
          <w:szCs w:val="24"/>
        </w:rPr>
      </w:pPr>
    </w:p>
    <w:p w:rsidR="00717CA7" w:rsidRPr="00717CA7" w:rsidRDefault="00717CA7" w:rsidP="00717CA7">
      <w:pPr>
        <w:autoSpaceDE w:val="0"/>
        <w:autoSpaceDN w:val="0"/>
        <w:adjustRightInd w:val="0"/>
        <w:spacing w:before="108" w:after="108"/>
        <w:jc w:val="center"/>
        <w:outlineLvl w:val="0"/>
        <w:rPr>
          <w:b/>
          <w:bCs/>
          <w:sz w:val="24"/>
          <w:szCs w:val="24"/>
        </w:rPr>
      </w:pPr>
      <w:bookmarkStart w:id="7" w:name="sub_84"/>
      <w:r w:rsidRPr="00717CA7">
        <w:rPr>
          <w:b/>
          <w:bCs/>
          <w:sz w:val="24"/>
          <w:szCs w:val="24"/>
        </w:rPr>
        <w:t>4. Характеристика основных мероприятий подпрограммы</w:t>
      </w:r>
    </w:p>
    <w:bookmarkEnd w:id="7"/>
    <w:p w:rsidR="00717CA7" w:rsidRPr="00717CA7" w:rsidRDefault="00717CA7" w:rsidP="00717CA7">
      <w:pPr>
        <w:autoSpaceDE w:val="0"/>
        <w:autoSpaceDN w:val="0"/>
        <w:adjustRightInd w:val="0"/>
        <w:ind w:firstLine="720"/>
        <w:jc w:val="both"/>
        <w:rPr>
          <w:sz w:val="24"/>
          <w:szCs w:val="24"/>
        </w:rPr>
      </w:pPr>
    </w:p>
    <w:p w:rsidR="00717CA7" w:rsidRPr="00717CA7" w:rsidRDefault="00717CA7" w:rsidP="00717CA7">
      <w:pPr>
        <w:autoSpaceDE w:val="0"/>
        <w:autoSpaceDN w:val="0"/>
        <w:adjustRightInd w:val="0"/>
        <w:ind w:firstLine="720"/>
        <w:jc w:val="both"/>
        <w:rPr>
          <w:sz w:val="24"/>
          <w:szCs w:val="24"/>
        </w:rPr>
      </w:pPr>
      <w:r w:rsidRPr="00717CA7">
        <w:rPr>
          <w:sz w:val="24"/>
          <w:szCs w:val="24"/>
        </w:rPr>
        <w:t>Основные мероприятия подпрограммы направлены на реализацию поставленной цели и выполнение задач подпрограммы и Муниципальной программы в целом, подразделяются на отдельные мероприятия, реализация которых обеспечит достижение индикаторов эффективности подпрограммы.</w:t>
      </w:r>
    </w:p>
    <w:p w:rsidR="00717CA7" w:rsidRPr="00717CA7" w:rsidRDefault="00717CA7" w:rsidP="00717CA7">
      <w:pPr>
        <w:autoSpaceDE w:val="0"/>
        <w:autoSpaceDN w:val="0"/>
        <w:adjustRightInd w:val="0"/>
        <w:ind w:firstLine="720"/>
        <w:jc w:val="both"/>
        <w:rPr>
          <w:sz w:val="24"/>
          <w:szCs w:val="24"/>
        </w:rPr>
      </w:pPr>
      <w:r w:rsidRPr="00717CA7">
        <w:rPr>
          <w:sz w:val="24"/>
          <w:szCs w:val="24"/>
        </w:rPr>
        <w:t>Основное мероприятие 1. Оказание имущественной поддержки путем предоставления во владение и (или) в пользование (в том числе по льготным ставкам арендной платы) социально ориентированным некоммерческим организациям муниципального имущества Аликовского района Чувашской Республики, свободного от прав третьих лиц. По заявкам социально ориентированных некоммерческих организаций администрацией Аликовского района на безвозмездной основе выделялся автотранспорт для выездов на различные мероприятия в Чебоксары и иные населенные пункты Чувашии.</w:t>
      </w:r>
    </w:p>
    <w:p w:rsidR="00717CA7" w:rsidRPr="00717CA7" w:rsidRDefault="00717CA7" w:rsidP="00717CA7">
      <w:pPr>
        <w:autoSpaceDE w:val="0"/>
        <w:autoSpaceDN w:val="0"/>
        <w:adjustRightInd w:val="0"/>
        <w:ind w:firstLine="720"/>
        <w:jc w:val="both"/>
        <w:rPr>
          <w:sz w:val="24"/>
          <w:szCs w:val="24"/>
        </w:rPr>
      </w:pPr>
      <w:r w:rsidRPr="00717CA7">
        <w:rPr>
          <w:sz w:val="24"/>
          <w:szCs w:val="24"/>
        </w:rPr>
        <w:t>Основное мероприятие 2. Предоставление информационной поддержки социально ориентированным некоммерческим организациям осуществляется через реализацию мероприятий по:</w:t>
      </w:r>
    </w:p>
    <w:p w:rsidR="00717CA7" w:rsidRPr="00717CA7" w:rsidRDefault="00717CA7" w:rsidP="00717CA7">
      <w:pPr>
        <w:autoSpaceDE w:val="0"/>
        <w:autoSpaceDN w:val="0"/>
        <w:adjustRightInd w:val="0"/>
        <w:ind w:firstLine="720"/>
        <w:jc w:val="both"/>
        <w:rPr>
          <w:sz w:val="24"/>
          <w:szCs w:val="24"/>
        </w:rPr>
      </w:pPr>
      <w:r w:rsidRPr="00717CA7">
        <w:rPr>
          <w:sz w:val="24"/>
          <w:szCs w:val="24"/>
        </w:rPr>
        <w:t>обеспечению освещения деятельности социально ориентированных некоммерческих организаций, благотворительной деятельности и добровольчества на официальном сайте администрации Аликовского района;</w:t>
      </w:r>
    </w:p>
    <w:p w:rsidR="00717CA7" w:rsidRPr="00717CA7" w:rsidRDefault="00717CA7" w:rsidP="00717CA7">
      <w:pPr>
        <w:autoSpaceDE w:val="0"/>
        <w:autoSpaceDN w:val="0"/>
        <w:adjustRightInd w:val="0"/>
        <w:ind w:firstLine="720"/>
        <w:jc w:val="both"/>
        <w:rPr>
          <w:sz w:val="24"/>
          <w:szCs w:val="24"/>
        </w:rPr>
      </w:pPr>
      <w:r w:rsidRPr="00717CA7">
        <w:rPr>
          <w:sz w:val="24"/>
          <w:szCs w:val="24"/>
        </w:rPr>
        <w:lastRenderedPageBreak/>
        <w:t>содействию социально ориентированным некоммерческим организациям в размещении общественно значимой информации в средствах массовой информации;</w:t>
      </w:r>
    </w:p>
    <w:p w:rsidR="00717CA7" w:rsidRPr="00717CA7" w:rsidRDefault="00717CA7" w:rsidP="00717CA7">
      <w:pPr>
        <w:autoSpaceDE w:val="0"/>
        <w:autoSpaceDN w:val="0"/>
        <w:adjustRightInd w:val="0"/>
        <w:ind w:firstLine="720"/>
        <w:jc w:val="both"/>
        <w:rPr>
          <w:sz w:val="24"/>
          <w:szCs w:val="24"/>
        </w:rPr>
      </w:pPr>
      <w:r w:rsidRPr="00717CA7">
        <w:rPr>
          <w:sz w:val="24"/>
          <w:szCs w:val="24"/>
        </w:rPr>
        <w:t>развитию благотворительной деятельности и добровольчества.</w:t>
      </w:r>
    </w:p>
    <w:p w:rsidR="00717CA7" w:rsidRPr="00717CA7" w:rsidRDefault="00717CA7" w:rsidP="00717CA7">
      <w:pPr>
        <w:autoSpaceDE w:val="0"/>
        <w:autoSpaceDN w:val="0"/>
        <w:adjustRightInd w:val="0"/>
        <w:ind w:firstLine="720"/>
        <w:jc w:val="both"/>
        <w:rPr>
          <w:sz w:val="24"/>
          <w:szCs w:val="24"/>
        </w:rPr>
      </w:pPr>
      <w:r w:rsidRPr="00717CA7">
        <w:rPr>
          <w:sz w:val="24"/>
          <w:szCs w:val="24"/>
        </w:rPr>
        <w:t>Основное мероприятие 3. Предоставление консультационной поддержки социально ориентированных некоммерческих организаций через:</w:t>
      </w:r>
    </w:p>
    <w:p w:rsidR="00717CA7" w:rsidRPr="00717CA7" w:rsidRDefault="00717CA7" w:rsidP="00717CA7">
      <w:pPr>
        <w:autoSpaceDE w:val="0"/>
        <w:autoSpaceDN w:val="0"/>
        <w:adjustRightInd w:val="0"/>
        <w:ind w:firstLine="720"/>
        <w:jc w:val="both"/>
        <w:rPr>
          <w:sz w:val="24"/>
          <w:szCs w:val="24"/>
        </w:rPr>
      </w:pPr>
      <w:r w:rsidRPr="00717CA7">
        <w:rPr>
          <w:sz w:val="24"/>
          <w:szCs w:val="24"/>
        </w:rPr>
        <w:t>проведение конференций, семинаров и иных мероприятий по актуальным вопросам деятельности социально ориентированных некоммерческих организаций, обмену опытом и распространению лучших практик;</w:t>
      </w:r>
    </w:p>
    <w:p w:rsidR="00717CA7" w:rsidRPr="00717CA7" w:rsidRDefault="00717CA7" w:rsidP="00717CA7">
      <w:pPr>
        <w:autoSpaceDE w:val="0"/>
        <w:autoSpaceDN w:val="0"/>
        <w:adjustRightInd w:val="0"/>
        <w:ind w:firstLine="720"/>
        <w:jc w:val="both"/>
        <w:rPr>
          <w:sz w:val="24"/>
          <w:szCs w:val="24"/>
        </w:rPr>
      </w:pPr>
      <w:r w:rsidRPr="00717CA7">
        <w:rPr>
          <w:sz w:val="24"/>
          <w:szCs w:val="24"/>
        </w:rPr>
        <w:t>поддержку деятельности социально ориентированных некоммерческих организаций, направленной на оказание на безвозмездной основе консультационных услуг другим социально ориентированным некоммерческим организациям, в том числе по правовым, финансовым и иным вопросам;</w:t>
      </w:r>
    </w:p>
    <w:p w:rsidR="00717CA7" w:rsidRPr="00717CA7" w:rsidRDefault="00717CA7" w:rsidP="00717CA7">
      <w:pPr>
        <w:autoSpaceDE w:val="0"/>
        <w:autoSpaceDN w:val="0"/>
        <w:adjustRightInd w:val="0"/>
        <w:ind w:firstLine="720"/>
        <w:jc w:val="both"/>
        <w:rPr>
          <w:sz w:val="24"/>
          <w:szCs w:val="24"/>
        </w:rPr>
      </w:pPr>
      <w:r w:rsidRPr="00717CA7">
        <w:rPr>
          <w:sz w:val="24"/>
          <w:szCs w:val="24"/>
        </w:rPr>
        <w:t>методическое обеспечение социально ориентированных некоммерческих организаций.</w:t>
      </w:r>
    </w:p>
    <w:p w:rsidR="00717CA7" w:rsidRPr="00717CA7" w:rsidRDefault="00717CA7" w:rsidP="00717CA7">
      <w:pPr>
        <w:autoSpaceDE w:val="0"/>
        <w:autoSpaceDN w:val="0"/>
        <w:adjustRightInd w:val="0"/>
        <w:ind w:firstLine="720"/>
        <w:jc w:val="both"/>
        <w:rPr>
          <w:sz w:val="24"/>
          <w:szCs w:val="24"/>
        </w:rPr>
      </w:pPr>
      <w:r w:rsidRPr="00717CA7">
        <w:rPr>
          <w:sz w:val="24"/>
          <w:szCs w:val="24"/>
        </w:rPr>
        <w:t>Основное мероприятие 4. Привлечение социально ориентированных некоммерческих организаций к реализации государственной политики в социальной сфере путем:</w:t>
      </w:r>
    </w:p>
    <w:p w:rsidR="00717CA7" w:rsidRPr="00717CA7" w:rsidRDefault="00717CA7" w:rsidP="00717CA7">
      <w:pPr>
        <w:autoSpaceDE w:val="0"/>
        <w:autoSpaceDN w:val="0"/>
        <w:adjustRightInd w:val="0"/>
        <w:ind w:firstLine="720"/>
        <w:jc w:val="both"/>
        <w:rPr>
          <w:sz w:val="24"/>
          <w:szCs w:val="24"/>
        </w:rPr>
      </w:pPr>
      <w:r w:rsidRPr="00717CA7">
        <w:rPr>
          <w:sz w:val="24"/>
          <w:szCs w:val="24"/>
        </w:rPr>
        <w:t>обеспечения участия представителей заинтересованных социально ориентированных некоммерческих организаций в деятельности консультативных советов при органах местного самоуправления Аликовского района Чувашской Республики;</w:t>
      </w:r>
    </w:p>
    <w:p w:rsidR="00717CA7" w:rsidRPr="00717CA7" w:rsidRDefault="00717CA7" w:rsidP="00717CA7">
      <w:pPr>
        <w:autoSpaceDE w:val="0"/>
        <w:autoSpaceDN w:val="0"/>
        <w:adjustRightInd w:val="0"/>
        <w:ind w:firstLine="720"/>
        <w:jc w:val="both"/>
        <w:rPr>
          <w:sz w:val="24"/>
          <w:szCs w:val="24"/>
        </w:rPr>
      </w:pPr>
      <w:r w:rsidRPr="00717CA7">
        <w:rPr>
          <w:sz w:val="24"/>
          <w:szCs w:val="24"/>
        </w:rPr>
        <w:t>Основное мероприятие 5. Поддержка деятельности социально ориентированных некоммерческих организаций, включая методическое обеспечение органов местного самоуправления, оказание им содействия в разработке и реализации мер по поддержке социально ориентированных некоммерческих организаций.</w:t>
      </w:r>
    </w:p>
    <w:p w:rsidR="00717CA7" w:rsidRPr="00717CA7" w:rsidRDefault="00717CA7" w:rsidP="00717CA7">
      <w:pPr>
        <w:autoSpaceDE w:val="0"/>
        <w:autoSpaceDN w:val="0"/>
        <w:adjustRightInd w:val="0"/>
        <w:ind w:firstLine="720"/>
        <w:jc w:val="both"/>
        <w:rPr>
          <w:sz w:val="24"/>
          <w:szCs w:val="24"/>
        </w:rPr>
      </w:pPr>
    </w:p>
    <w:p w:rsidR="00717CA7" w:rsidRPr="00717CA7" w:rsidRDefault="00717CA7" w:rsidP="00717CA7">
      <w:pPr>
        <w:autoSpaceDE w:val="0"/>
        <w:autoSpaceDN w:val="0"/>
        <w:adjustRightInd w:val="0"/>
        <w:spacing w:before="108" w:after="108"/>
        <w:jc w:val="center"/>
        <w:outlineLvl w:val="0"/>
        <w:rPr>
          <w:b/>
          <w:bCs/>
          <w:sz w:val="24"/>
          <w:szCs w:val="24"/>
        </w:rPr>
      </w:pPr>
    </w:p>
    <w:p w:rsidR="00717CA7" w:rsidRPr="00717CA7" w:rsidRDefault="00717CA7" w:rsidP="00717CA7">
      <w:pPr>
        <w:autoSpaceDE w:val="0"/>
        <w:autoSpaceDN w:val="0"/>
        <w:adjustRightInd w:val="0"/>
        <w:spacing w:before="108" w:after="108"/>
        <w:jc w:val="center"/>
        <w:outlineLvl w:val="0"/>
        <w:rPr>
          <w:b/>
          <w:bCs/>
          <w:sz w:val="24"/>
          <w:szCs w:val="24"/>
        </w:rPr>
      </w:pPr>
    </w:p>
    <w:p w:rsidR="00717CA7" w:rsidRPr="00717CA7" w:rsidRDefault="00717CA7" w:rsidP="00717CA7">
      <w:pPr>
        <w:rPr>
          <w:b/>
          <w:bCs/>
          <w:sz w:val="24"/>
          <w:szCs w:val="24"/>
        </w:rPr>
        <w:sectPr w:rsidR="00717CA7" w:rsidRPr="00717CA7" w:rsidSect="00BA70BB">
          <w:pgSz w:w="11906" w:h="16838"/>
          <w:pgMar w:top="1418" w:right="707" w:bottom="1134" w:left="851" w:header="709" w:footer="709" w:gutter="0"/>
          <w:cols w:space="720"/>
        </w:sectPr>
      </w:pPr>
    </w:p>
    <w:p w:rsidR="00717CA7" w:rsidRPr="00717CA7" w:rsidRDefault="00717CA7" w:rsidP="00717CA7">
      <w:pPr>
        <w:autoSpaceDE w:val="0"/>
        <w:autoSpaceDN w:val="0"/>
        <w:adjustRightInd w:val="0"/>
        <w:spacing w:before="108" w:after="108"/>
        <w:jc w:val="center"/>
        <w:outlineLvl w:val="0"/>
        <w:rPr>
          <w:b/>
          <w:bCs/>
          <w:sz w:val="24"/>
          <w:szCs w:val="24"/>
        </w:rPr>
      </w:pPr>
    </w:p>
    <w:p w:rsidR="00717CA7" w:rsidRPr="00717CA7" w:rsidRDefault="00717CA7" w:rsidP="00717CA7">
      <w:pPr>
        <w:autoSpaceDE w:val="0"/>
        <w:autoSpaceDN w:val="0"/>
        <w:adjustRightInd w:val="0"/>
        <w:spacing w:before="108" w:after="108"/>
        <w:jc w:val="center"/>
        <w:outlineLvl w:val="0"/>
        <w:rPr>
          <w:b/>
          <w:bCs/>
          <w:sz w:val="24"/>
          <w:szCs w:val="24"/>
        </w:rPr>
      </w:pPr>
      <w:r w:rsidRPr="00717CA7">
        <w:rPr>
          <w:b/>
          <w:bCs/>
          <w:sz w:val="24"/>
          <w:szCs w:val="24"/>
        </w:rPr>
        <w:t>Перечень</w:t>
      </w:r>
      <w:r w:rsidRPr="00717CA7">
        <w:rPr>
          <w:b/>
          <w:bCs/>
          <w:sz w:val="24"/>
          <w:szCs w:val="24"/>
        </w:rPr>
        <w:br/>
        <w:t>основных мероприятий подпрограммы "Поддержка социально ориентированных некоммерческих организаций в Аликовском районе Чувашской Республики" на 2017 - 2020 годы</w:t>
      </w:r>
    </w:p>
    <w:p w:rsidR="00717CA7" w:rsidRPr="00717CA7" w:rsidRDefault="00717CA7" w:rsidP="00717CA7">
      <w:pPr>
        <w:autoSpaceDE w:val="0"/>
        <w:autoSpaceDN w:val="0"/>
        <w:adjustRightInd w:val="0"/>
        <w:ind w:firstLine="720"/>
        <w:jc w:val="both"/>
        <w:rP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840"/>
        <w:gridCol w:w="2380"/>
        <w:gridCol w:w="1400"/>
        <w:gridCol w:w="1680"/>
        <w:gridCol w:w="1680"/>
        <w:gridCol w:w="2240"/>
        <w:gridCol w:w="2380"/>
        <w:gridCol w:w="2100"/>
      </w:tblGrid>
      <w:tr w:rsidR="00717CA7" w:rsidRPr="00717CA7" w:rsidTr="00717CA7">
        <w:tc>
          <w:tcPr>
            <w:tcW w:w="840" w:type="dxa"/>
            <w:vMerge w:val="restart"/>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N пп</w:t>
            </w:r>
          </w:p>
        </w:tc>
        <w:tc>
          <w:tcPr>
            <w:tcW w:w="2380" w:type="dxa"/>
            <w:vMerge w:val="restart"/>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Номер и наименование основного мероприятия</w:t>
            </w:r>
          </w:p>
        </w:tc>
        <w:tc>
          <w:tcPr>
            <w:tcW w:w="1400" w:type="dxa"/>
            <w:vMerge w:val="restart"/>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Ответственный исполнитель</w:t>
            </w:r>
          </w:p>
        </w:tc>
        <w:tc>
          <w:tcPr>
            <w:tcW w:w="3360" w:type="dxa"/>
            <w:gridSpan w:val="2"/>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Срок</w:t>
            </w:r>
          </w:p>
        </w:tc>
        <w:tc>
          <w:tcPr>
            <w:tcW w:w="2240" w:type="dxa"/>
            <w:vMerge w:val="restart"/>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Ожидаемый непосредственный результат (краткое описание)</w:t>
            </w:r>
          </w:p>
        </w:tc>
        <w:tc>
          <w:tcPr>
            <w:tcW w:w="2380" w:type="dxa"/>
            <w:vMerge w:val="restart"/>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Последствия нереализации основного мероприятия</w:t>
            </w:r>
          </w:p>
        </w:tc>
        <w:tc>
          <w:tcPr>
            <w:tcW w:w="2100" w:type="dxa"/>
            <w:vMerge w:val="restart"/>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Связь с показателями подпрограммы</w:t>
            </w:r>
          </w:p>
        </w:tc>
      </w:tr>
      <w:tr w:rsidR="00717CA7" w:rsidRPr="00717CA7" w:rsidTr="00717CA7">
        <w:tc>
          <w:tcPr>
            <w:tcW w:w="840" w:type="dxa"/>
            <w:vMerge/>
            <w:tcBorders>
              <w:top w:val="single" w:sz="4" w:space="0" w:color="auto"/>
              <w:left w:val="single" w:sz="4" w:space="0" w:color="auto"/>
              <w:bottom w:val="single" w:sz="4" w:space="0" w:color="auto"/>
              <w:right w:val="single" w:sz="4" w:space="0" w:color="auto"/>
            </w:tcBorders>
            <w:vAlign w:val="center"/>
            <w:hideMark/>
          </w:tcPr>
          <w:p w:rsidR="00717CA7" w:rsidRPr="00717CA7" w:rsidRDefault="00717CA7">
            <w:pPr>
              <w:rPr>
                <w:sz w:val="24"/>
                <w:szCs w:val="24"/>
              </w:rPr>
            </w:pP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717CA7" w:rsidRPr="00717CA7" w:rsidRDefault="00717CA7">
            <w:pPr>
              <w:rPr>
                <w:sz w:val="24"/>
                <w:szCs w:val="24"/>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717CA7" w:rsidRPr="00717CA7" w:rsidRDefault="00717CA7">
            <w:pPr>
              <w:rPr>
                <w:sz w:val="24"/>
                <w:szCs w:val="24"/>
              </w:rPr>
            </w:pPr>
          </w:p>
        </w:tc>
        <w:tc>
          <w:tcPr>
            <w:tcW w:w="1680"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начала реализации</w:t>
            </w:r>
          </w:p>
        </w:tc>
        <w:tc>
          <w:tcPr>
            <w:tcW w:w="1680"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Окончания реализации</w:t>
            </w: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717CA7" w:rsidRPr="00717CA7" w:rsidRDefault="00717CA7">
            <w:pPr>
              <w:rPr>
                <w:sz w:val="24"/>
                <w:szCs w:val="24"/>
              </w:rPr>
            </w:pP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717CA7" w:rsidRPr="00717CA7" w:rsidRDefault="00717CA7">
            <w:pPr>
              <w:rPr>
                <w:sz w:val="24"/>
                <w:szCs w:val="24"/>
              </w:rPr>
            </w:pPr>
          </w:p>
        </w:tc>
        <w:tc>
          <w:tcPr>
            <w:tcW w:w="2100" w:type="dxa"/>
            <w:vMerge/>
            <w:tcBorders>
              <w:top w:val="single" w:sz="4" w:space="0" w:color="auto"/>
              <w:left w:val="single" w:sz="4" w:space="0" w:color="auto"/>
              <w:bottom w:val="single" w:sz="4" w:space="0" w:color="auto"/>
              <w:right w:val="single" w:sz="4" w:space="0" w:color="auto"/>
            </w:tcBorders>
            <w:vAlign w:val="center"/>
            <w:hideMark/>
          </w:tcPr>
          <w:p w:rsidR="00717CA7" w:rsidRPr="00717CA7" w:rsidRDefault="00717CA7">
            <w:pPr>
              <w:rPr>
                <w:sz w:val="24"/>
                <w:szCs w:val="24"/>
              </w:rPr>
            </w:pPr>
          </w:p>
        </w:tc>
      </w:tr>
      <w:tr w:rsidR="00717CA7" w:rsidRPr="00717CA7" w:rsidTr="00717CA7">
        <w:tc>
          <w:tcPr>
            <w:tcW w:w="840"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1</w:t>
            </w:r>
          </w:p>
        </w:tc>
        <w:tc>
          <w:tcPr>
            <w:tcW w:w="2380"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2</w:t>
            </w:r>
          </w:p>
        </w:tc>
        <w:tc>
          <w:tcPr>
            <w:tcW w:w="1400"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3</w:t>
            </w:r>
          </w:p>
        </w:tc>
        <w:tc>
          <w:tcPr>
            <w:tcW w:w="1680"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4</w:t>
            </w:r>
          </w:p>
        </w:tc>
        <w:tc>
          <w:tcPr>
            <w:tcW w:w="1680"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5</w:t>
            </w:r>
          </w:p>
        </w:tc>
        <w:tc>
          <w:tcPr>
            <w:tcW w:w="2240"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6</w:t>
            </w:r>
          </w:p>
        </w:tc>
        <w:tc>
          <w:tcPr>
            <w:tcW w:w="2380"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7</w:t>
            </w:r>
          </w:p>
        </w:tc>
        <w:tc>
          <w:tcPr>
            <w:tcW w:w="2100"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8</w:t>
            </w:r>
          </w:p>
        </w:tc>
      </w:tr>
      <w:tr w:rsidR="00717CA7" w:rsidRPr="00717CA7" w:rsidTr="00717CA7">
        <w:tc>
          <w:tcPr>
            <w:tcW w:w="840"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1.</w:t>
            </w:r>
          </w:p>
        </w:tc>
        <w:tc>
          <w:tcPr>
            <w:tcW w:w="2380"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rPr>
                <w:sz w:val="24"/>
                <w:szCs w:val="24"/>
              </w:rPr>
            </w:pPr>
            <w:r w:rsidRPr="00717CA7">
              <w:rPr>
                <w:sz w:val="24"/>
                <w:szCs w:val="24"/>
              </w:rPr>
              <w:t>Основное мероприятие 1.</w:t>
            </w:r>
          </w:p>
          <w:p w:rsidR="00717CA7" w:rsidRPr="00717CA7" w:rsidRDefault="00717CA7">
            <w:pPr>
              <w:autoSpaceDE w:val="0"/>
              <w:autoSpaceDN w:val="0"/>
              <w:adjustRightInd w:val="0"/>
              <w:rPr>
                <w:sz w:val="24"/>
                <w:szCs w:val="24"/>
              </w:rPr>
            </w:pPr>
            <w:r w:rsidRPr="00717CA7">
              <w:rPr>
                <w:sz w:val="24"/>
                <w:szCs w:val="24"/>
              </w:rPr>
              <w:t>Оказание имущественной поддержки путем предоставления во владение и (или) в пользование (в том числе по льготным ставкам арендной платы) социально ориентированным некоммерческим организациям муниципального имущества Аликовского района Чувашской Республики, свободного от прав третьих лиц</w:t>
            </w:r>
          </w:p>
        </w:tc>
        <w:tc>
          <w:tcPr>
            <w:tcW w:w="1400"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rPr>
                <w:sz w:val="24"/>
                <w:szCs w:val="24"/>
              </w:rPr>
            </w:pPr>
            <w:r w:rsidRPr="00717CA7">
              <w:rPr>
                <w:sz w:val="24"/>
                <w:szCs w:val="24"/>
              </w:rPr>
              <w:t>Отдел экономики, земельных и имущественных отношений администрации Аликовского района,</w:t>
            </w:r>
          </w:p>
          <w:p w:rsidR="00717CA7" w:rsidRPr="00717CA7" w:rsidRDefault="00717CA7">
            <w:pPr>
              <w:autoSpaceDE w:val="0"/>
              <w:autoSpaceDN w:val="0"/>
              <w:adjustRightInd w:val="0"/>
              <w:rPr>
                <w:sz w:val="24"/>
                <w:szCs w:val="24"/>
              </w:rPr>
            </w:pPr>
            <w:r w:rsidRPr="00717CA7">
              <w:rPr>
                <w:sz w:val="24"/>
                <w:szCs w:val="24"/>
              </w:rPr>
              <w:t>Отдел образования, социального развития, молодежной политики и спорта администрации Аликовского района,</w:t>
            </w:r>
          </w:p>
          <w:p w:rsidR="00717CA7" w:rsidRPr="00717CA7" w:rsidRDefault="00717CA7">
            <w:pPr>
              <w:autoSpaceDE w:val="0"/>
              <w:autoSpaceDN w:val="0"/>
              <w:adjustRightInd w:val="0"/>
              <w:rPr>
                <w:sz w:val="24"/>
                <w:szCs w:val="24"/>
              </w:rPr>
            </w:pPr>
            <w:r w:rsidRPr="00717CA7">
              <w:rPr>
                <w:sz w:val="24"/>
                <w:szCs w:val="24"/>
              </w:rPr>
              <w:t>АУ «Централи</w:t>
            </w:r>
            <w:r w:rsidRPr="00717CA7">
              <w:rPr>
                <w:sz w:val="24"/>
                <w:szCs w:val="24"/>
              </w:rPr>
              <w:lastRenderedPageBreak/>
              <w:t>зованная клубная система», МБУК «Централизованная библиотечная система»</w:t>
            </w:r>
          </w:p>
        </w:tc>
        <w:tc>
          <w:tcPr>
            <w:tcW w:w="1680"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lastRenderedPageBreak/>
              <w:t>01.01.2017</w:t>
            </w:r>
          </w:p>
        </w:tc>
        <w:tc>
          <w:tcPr>
            <w:tcW w:w="1680"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31.12.2020</w:t>
            </w:r>
          </w:p>
        </w:tc>
        <w:tc>
          <w:tcPr>
            <w:tcW w:w="2240"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rPr>
                <w:sz w:val="24"/>
                <w:szCs w:val="24"/>
              </w:rPr>
            </w:pPr>
            <w:r w:rsidRPr="00717CA7">
              <w:rPr>
                <w:sz w:val="24"/>
                <w:szCs w:val="24"/>
              </w:rPr>
              <w:t>Увеличение количества социально ориентированных некоммерческих организаций</w:t>
            </w:r>
          </w:p>
        </w:tc>
        <w:tc>
          <w:tcPr>
            <w:tcW w:w="2380"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rPr>
                <w:sz w:val="24"/>
                <w:szCs w:val="24"/>
              </w:rPr>
            </w:pPr>
            <w:r w:rsidRPr="00717CA7">
              <w:rPr>
                <w:sz w:val="24"/>
                <w:szCs w:val="24"/>
              </w:rPr>
              <w:t>Отсутствие роста количества социально ориентированных некоммерческих организаций</w:t>
            </w:r>
          </w:p>
        </w:tc>
        <w:tc>
          <w:tcPr>
            <w:tcW w:w="2100"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rPr>
                <w:sz w:val="24"/>
                <w:szCs w:val="24"/>
              </w:rPr>
            </w:pPr>
            <w:r w:rsidRPr="00717CA7">
              <w:rPr>
                <w:sz w:val="24"/>
                <w:szCs w:val="24"/>
              </w:rPr>
              <w:t>рост количества зарегистрированных на территории Аликовского района Чувашской Республики благотворительных организаций</w:t>
            </w:r>
          </w:p>
        </w:tc>
      </w:tr>
      <w:tr w:rsidR="00717CA7" w:rsidRPr="00717CA7" w:rsidTr="00717CA7">
        <w:tc>
          <w:tcPr>
            <w:tcW w:w="840"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lastRenderedPageBreak/>
              <w:t>2.</w:t>
            </w:r>
          </w:p>
        </w:tc>
        <w:tc>
          <w:tcPr>
            <w:tcW w:w="2380"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rPr>
                <w:sz w:val="24"/>
                <w:szCs w:val="24"/>
              </w:rPr>
            </w:pPr>
            <w:r w:rsidRPr="00717CA7">
              <w:rPr>
                <w:sz w:val="24"/>
                <w:szCs w:val="24"/>
              </w:rPr>
              <w:t>Основное мероприятие 2.</w:t>
            </w:r>
          </w:p>
          <w:p w:rsidR="00717CA7" w:rsidRPr="00717CA7" w:rsidRDefault="00717CA7">
            <w:pPr>
              <w:autoSpaceDE w:val="0"/>
              <w:autoSpaceDN w:val="0"/>
              <w:adjustRightInd w:val="0"/>
              <w:rPr>
                <w:sz w:val="24"/>
                <w:szCs w:val="24"/>
              </w:rPr>
            </w:pPr>
            <w:r w:rsidRPr="00717CA7">
              <w:rPr>
                <w:sz w:val="24"/>
                <w:szCs w:val="24"/>
              </w:rPr>
              <w:t>Предоставление информационной поддержки социально ориентированным некоммерческим организациям</w:t>
            </w:r>
          </w:p>
        </w:tc>
        <w:tc>
          <w:tcPr>
            <w:tcW w:w="1400"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rPr>
                <w:sz w:val="24"/>
                <w:szCs w:val="24"/>
              </w:rPr>
            </w:pPr>
            <w:r w:rsidRPr="00717CA7">
              <w:rPr>
                <w:sz w:val="24"/>
                <w:szCs w:val="24"/>
              </w:rPr>
              <w:t>Сектор информационного обеспечения администрации Аликовского района</w:t>
            </w:r>
          </w:p>
        </w:tc>
        <w:tc>
          <w:tcPr>
            <w:tcW w:w="1680"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01.01.2017</w:t>
            </w:r>
          </w:p>
        </w:tc>
        <w:tc>
          <w:tcPr>
            <w:tcW w:w="1680"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31.12.2020</w:t>
            </w:r>
          </w:p>
        </w:tc>
        <w:tc>
          <w:tcPr>
            <w:tcW w:w="2240"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rPr>
                <w:sz w:val="24"/>
                <w:szCs w:val="24"/>
              </w:rPr>
            </w:pPr>
            <w:r w:rsidRPr="00717CA7">
              <w:rPr>
                <w:sz w:val="24"/>
                <w:szCs w:val="24"/>
              </w:rPr>
              <w:t>Привлечение внебюджетных источников на поддержку социально ориентированных некоммерческих организаций</w:t>
            </w:r>
          </w:p>
        </w:tc>
        <w:tc>
          <w:tcPr>
            <w:tcW w:w="2380"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rPr>
                <w:sz w:val="24"/>
                <w:szCs w:val="24"/>
              </w:rPr>
            </w:pPr>
            <w:r w:rsidRPr="00717CA7">
              <w:rPr>
                <w:sz w:val="24"/>
                <w:szCs w:val="24"/>
              </w:rPr>
              <w:t>Отсутствие дополнительных источников</w:t>
            </w:r>
          </w:p>
        </w:tc>
        <w:tc>
          <w:tcPr>
            <w:tcW w:w="2100"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rPr>
                <w:sz w:val="24"/>
                <w:szCs w:val="24"/>
              </w:rPr>
            </w:pPr>
            <w:r w:rsidRPr="00717CA7">
              <w:rPr>
                <w:sz w:val="24"/>
                <w:szCs w:val="24"/>
              </w:rPr>
              <w:t>охват населения, проживающего на территории Аликовского района Чувашской Республики, мероприятиями социально ориентированных некоммерческих организаций</w:t>
            </w:r>
          </w:p>
        </w:tc>
      </w:tr>
      <w:tr w:rsidR="00717CA7" w:rsidRPr="00717CA7" w:rsidTr="00717CA7">
        <w:tc>
          <w:tcPr>
            <w:tcW w:w="840"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3.</w:t>
            </w:r>
          </w:p>
        </w:tc>
        <w:tc>
          <w:tcPr>
            <w:tcW w:w="2380"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rPr>
                <w:sz w:val="24"/>
                <w:szCs w:val="24"/>
              </w:rPr>
            </w:pPr>
            <w:r w:rsidRPr="00717CA7">
              <w:rPr>
                <w:sz w:val="24"/>
                <w:szCs w:val="24"/>
              </w:rPr>
              <w:t>Основное мероприятие 3.</w:t>
            </w:r>
          </w:p>
          <w:p w:rsidR="00717CA7" w:rsidRPr="00717CA7" w:rsidRDefault="00717CA7">
            <w:pPr>
              <w:autoSpaceDE w:val="0"/>
              <w:autoSpaceDN w:val="0"/>
              <w:adjustRightInd w:val="0"/>
              <w:rPr>
                <w:sz w:val="24"/>
                <w:szCs w:val="24"/>
              </w:rPr>
            </w:pPr>
            <w:r w:rsidRPr="00717CA7">
              <w:rPr>
                <w:sz w:val="24"/>
                <w:szCs w:val="24"/>
              </w:rPr>
              <w:t>Предоставление консультационной поддержки социально ориентированным некоммерческим организациям</w:t>
            </w:r>
          </w:p>
        </w:tc>
        <w:tc>
          <w:tcPr>
            <w:tcW w:w="1400"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rPr>
                <w:sz w:val="24"/>
                <w:szCs w:val="24"/>
              </w:rPr>
            </w:pPr>
            <w:r w:rsidRPr="00717CA7">
              <w:rPr>
                <w:sz w:val="24"/>
                <w:szCs w:val="24"/>
              </w:rPr>
              <w:t>Отдел организационно-контрольной, правовой и кадровой работы администрации Аликовского  района</w:t>
            </w:r>
          </w:p>
        </w:tc>
        <w:tc>
          <w:tcPr>
            <w:tcW w:w="1680"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01.01.2017</w:t>
            </w:r>
          </w:p>
        </w:tc>
        <w:tc>
          <w:tcPr>
            <w:tcW w:w="1680"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31.12.2020</w:t>
            </w:r>
          </w:p>
        </w:tc>
        <w:tc>
          <w:tcPr>
            <w:tcW w:w="2240"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rPr>
                <w:sz w:val="24"/>
                <w:szCs w:val="24"/>
              </w:rPr>
            </w:pPr>
            <w:r w:rsidRPr="00717CA7">
              <w:rPr>
                <w:sz w:val="24"/>
                <w:szCs w:val="24"/>
              </w:rPr>
              <w:t>Деятельность социально ориентированных некоммерческих организаций в правовом поле, определенном нормами законодательства</w:t>
            </w:r>
          </w:p>
        </w:tc>
        <w:tc>
          <w:tcPr>
            <w:tcW w:w="2380"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rPr>
                <w:sz w:val="24"/>
                <w:szCs w:val="24"/>
              </w:rPr>
            </w:pPr>
            <w:r w:rsidRPr="00717CA7">
              <w:rPr>
                <w:sz w:val="24"/>
                <w:szCs w:val="24"/>
              </w:rPr>
              <w:t>неурегулированность вопросов деятельности социально ориентированных некоммерческих организаций</w:t>
            </w:r>
          </w:p>
        </w:tc>
        <w:tc>
          <w:tcPr>
            <w:tcW w:w="2100"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rPr>
                <w:sz w:val="24"/>
                <w:szCs w:val="24"/>
              </w:rPr>
            </w:pPr>
            <w:r w:rsidRPr="00717CA7">
              <w:rPr>
                <w:sz w:val="24"/>
                <w:szCs w:val="24"/>
              </w:rPr>
              <w:t>рост количества зарегистрированных на территории Аликовского района Чувашской Республики благотворительных организаций</w:t>
            </w:r>
          </w:p>
        </w:tc>
      </w:tr>
      <w:tr w:rsidR="00717CA7" w:rsidRPr="00717CA7" w:rsidTr="00717CA7">
        <w:tc>
          <w:tcPr>
            <w:tcW w:w="840"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4.</w:t>
            </w:r>
          </w:p>
        </w:tc>
        <w:tc>
          <w:tcPr>
            <w:tcW w:w="2380"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rPr>
                <w:sz w:val="24"/>
                <w:szCs w:val="24"/>
              </w:rPr>
            </w:pPr>
            <w:r w:rsidRPr="00717CA7">
              <w:rPr>
                <w:sz w:val="24"/>
                <w:szCs w:val="24"/>
              </w:rPr>
              <w:t>Основное мероприятие 4.</w:t>
            </w:r>
          </w:p>
          <w:p w:rsidR="00717CA7" w:rsidRPr="00717CA7" w:rsidRDefault="00717CA7">
            <w:pPr>
              <w:autoSpaceDE w:val="0"/>
              <w:autoSpaceDN w:val="0"/>
              <w:adjustRightInd w:val="0"/>
              <w:rPr>
                <w:sz w:val="24"/>
                <w:szCs w:val="24"/>
              </w:rPr>
            </w:pPr>
            <w:r w:rsidRPr="00717CA7">
              <w:rPr>
                <w:sz w:val="24"/>
                <w:szCs w:val="24"/>
              </w:rPr>
              <w:t xml:space="preserve">Привлечение </w:t>
            </w:r>
            <w:r w:rsidRPr="00717CA7">
              <w:rPr>
                <w:sz w:val="24"/>
                <w:szCs w:val="24"/>
              </w:rPr>
              <w:lastRenderedPageBreak/>
              <w:t>социально ориентированных некоммерческих организаций к реализации государственной политики в социальной сфере</w:t>
            </w:r>
          </w:p>
        </w:tc>
        <w:tc>
          <w:tcPr>
            <w:tcW w:w="1400"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rPr>
                <w:sz w:val="24"/>
                <w:szCs w:val="24"/>
              </w:rPr>
            </w:pPr>
            <w:r w:rsidRPr="00717CA7">
              <w:rPr>
                <w:sz w:val="24"/>
                <w:szCs w:val="24"/>
              </w:rPr>
              <w:lastRenderedPageBreak/>
              <w:t>Администрация Аликовско</w:t>
            </w:r>
            <w:r w:rsidRPr="00717CA7">
              <w:rPr>
                <w:sz w:val="24"/>
                <w:szCs w:val="24"/>
              </w:rPr>
              <w:lastRenderedPageBreak/>
              <w:t>го района, отдел образования, социального развития, молодежной политики и спорта</w:t>
            </w:r>
          </w:p>
        </w:tc>
        <w:tc>
          <w:tcPr>
            <w:tcW w:w="1680"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lastRenderedPageBreak/>
              <w:t>01.01.2017</w:t>
            </w:r>
          </w:p>
        </w:tc>
        <w:tc>
          <w:tcPr>
            <w:tcW w:w="1680"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31.12.2020</w:t>
            </w:r>
          </w:p>
        </w:tc>
        <w:tc>
          <w:tcPr>
            <w:tcW w:w="2240"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rPr>
                <w:sz w:val="24"/>
                <w:szCs w:val="24"/>
              </w:rPr>
            </w:pPr>
            <w:r w:rsidRPr="00717CA7">
              <w:rPr>
                <w:sz w:val="24"/>
                <w:szCs w:val="24"/>
              </w:rPr>
              <w:t xml:space="preserve">Повышение доверия граждан к деятельности </w:t>
            </w:r>
            <w:r w:rsidRPr="00717CA7">
              <w:rPr>
                <w:sz w:val="24"/>
                <w:szCs w:val="24"/>
              </w:rPr>
              <w:lastRenderedPageBreak/>
              <w:t>органов местного самоуправления Аликовского района</w:t>
            </w:r>
          </w:p>
        </w:tc>
        <w:tc>
          <w:tcPr>
            <w:tcW w:w="2380"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rPr>
                <w:sz w:val="24"/>
                <w:szCs w:val="24"/>
              </w:rPr>
            </w:pPr>
            <w:r w:rsidRPr="00717CA7">
              <w:rPr>
                <w:sz w:val="24"/>
                <w:szCs w:val="24"/>
              </w:rPr>
              <w:lastRenderedPageBreak/>
              <w:t xml:space="preserve">Снижение доверия граждан к деятельности </w:t>
            </w:r>
            <w:r w:rsidRPr="00717CA7">
              <w:rPr>
                <w:sz w:val="24"/>
                <w:szCs w:val="24"/>
              </w:rPr>
              <w:lastRenderedPageBreak/>
              <w:t>органов местного самоуправления Аликовского района</w:t>
            </w:r>
          </w:p>
        </w:tc>
        <w:tc>
          <w:tcPr>
            <w:tcW w:w="2100"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rPr>
                <w:sz w:val="24"/>
                <w:szCs w:val="24"/>
              </w:rPr>
            </w:pPr>
            <w:r w:rsidRPr="00717CA7">
              <w:rPr>
                <w:sz w:val="24"/>
                <w:szCs w:val="24"/>
              </w:rPr>
              <w:lastRenderedPageBreak/>
              <w:t xml:space="preserve">увеличение числа граждан, участвующих в </w:t>
            </w:r>
            <w:r w:rsidRPr="00717CA7">
              <w:rPr>
                <w:sz w:val="24"/>
                <w:szCs w:val="24"/>
              </w:rPr>
              <w:lastRenderedPageBreak/>
              <w:t>благотворительной деятельности</w:t>
            </w:r>
          </w:p>
        </w:tc>
      </w:tr>
      <w:tr w:rsidR="00717CA7" w:rsidRPr="00717CA7" w:rsidTr="00717CA7">
        <w:tc>
          <w:tcPr>
            <w:tcW w:w="840"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lastRenderedPageBreak/>
              <w:t>5.</w:t>
            </w:r>
          </w:p>
        </w:tc>
        <w:tc>
          <w:tcPr>
            <w:tcW w:w="2380"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rPr>
                <w:sz w:val="24"/>
                <w:szCs w:val="24"/>
              </w:rPr>
            </w:pPr>
            <w:r w:rsidRPr="00717CA7">
              <w:rPr>
                <w:sz w:val="24"/>
                <w:szCs w:val="24"/>
              </w:rPr>
              <w:t>Основное мероприятие 5.</w:t>
            </w:r>
          </w:p>
          <w:p w:rsidR="00717CA7" w:rsidRPr="00717CA7" w:rsidRDefault="00717CA7">
            <w:pPr>
              <w:autoSpaceDE w:val="0"/>
              <w:autoSpaceDN w:val="0"/>
              <w:adjustRightInd w:val="0"/>
              <w:rPr>
                <w:sz w:val="24"/>
                <w:szCs w:val="24"/>
              </w:rPr>
            </w:pPr>
            <w:r w:rsidRPr="00717CA7">
              <w:rPr>
                <w:sz w:val="24"/>
                <w:szCs w:val="24"/>
              </w:rPr>
              <w:t>Обеспечение поддержки деятельности социально ориентированных некоммерческих организаций</w:t>
            </w:r>
          </w:p>
        </w:tc>
        <w:tc>
          <w:tcPr>
            <w:tcW w:w="1400"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rPr>
                <w:sz w:val="24"/>
                <w:szCs w:val="24"/>
              </w:rPr>
            </w:pPr>
            <w:r w:rsidRPr="00717CA7">
              <w:rPr>
                <w:sz w:val="24"/>
                <w:szCs w:val="24"/>
              </w:rPr>
              <w:t>Отдел образования, социального развития, молодежной политики и спорта администрации Аликовского района,</w:t>
            </w:r>
          </w:p>
          <w:p w:rsidR="00717CA7" w:rsidRPr="00717CA7" w:rsidRDefault="00717CA7" w:rsidP="00543575">
            <w:pPr>
              <w:autoSpaceDE w:val="0"/>
              <w:autoSpaceDN w:val="0"/>
              <w:adjustRightInd w:val="0"/>
              <w:rPr>
                <w:sz w:val="24"/>
                <w:szCs w:val="24"/>
              </w:rPr>
            </w:pPr>
            <w:r w:rsidRPr="00717CA7">
              <w:rPr>
                <w:sz w:val="24"/>
                <w:szCs w:val="24"/>
              </w:rPr>
              <w:t>Отдел экономики</w:t>
            </w:r>
            <w:r w:rsidR="00543575">
              <w:rPr>
                <w:sz w:val="24"/>
                <w:szCs w:val="24"/>
              </w:rPr>
              <w:t>, земельных и имущественных отношений</w:t>
            </w:r>
            <w:r w:rsidRPr="00717CA7">
              <w:rPr>
                <w:sz w:val="24"/>
                <w:szCs w:val="24"/>
              </w:rPr>
              <w:t xml:space="preserve"> администрации </w:t>
            </w:r>
            <w:r w:rsidR="00543575">
              <w:rPr>
                <w:sz w:val="24"/>
                <w:szCs w:val="24"/>
              </w:rPr>
              <w:t xml:space="preserve">Аликовского </w:t>
            </w:r>
            <w:r w:rsidRPr="00717CA7">
              <w:rPr>
                <w:sz w:val="24"/>
                <w:szCs w:val="24"/>
              </w:rPr>
              <w:t>района</w:t>
            </w:r>
          </w:p>
        </w:tc>
        <w:tc>
          <w:tcPr>
            <w:tcW w:w="1680"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01.01.2017</w:t>
            </w:r>
          </w:p>
        </w:tc>
        <w:tc>
          <w:tcPr>
            <w:tcW w:w="1680"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31.12.2020</w:t>
            </w:r>
          </w:p>
        </w:tc>
        <w:tc>
          <w:tcPr>
            <w:tcW w:w="2240"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rPr>
                <w:sz w:val="24"/>
                <w:szCs w:val="24"/>
              </w:rPr>
            </w:pPr>
            <w:r w:rsidRPr="00717CA7">
              <w:rPr>
                <w:sz w:val="24"/>
                <w:szCs w:val="24"/>
              </w:rPr>
              <w:t>Повышение качества работы социально ориентированных некоммерческих организаций</w:t>
            </w:r>
          </w:p>
        </w:tc>
        <w:tc>
          <w:tcPr>
            <w:tcW w:w="2380"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rPr>
                <w:sz w:val="24"/>
                <w:szCs w:val="24"/>
              </w:rPr>
            </w:pPr>
            <w:r w:rsidRPr="00717CA7">
              <w:rPr>
                <w:sz w:val="24"/>
                <w:szCs w:val="24"/>
              </w:rPr>
              <w:t>Отсутствие роста количества социально ориентированных некоммерческих организаций</w:t>
            </w:r>
          </w:p>
        </w:tc>
        <w:tc>
          <w:tcPr>
            <w:tcW w:w="2100"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rPr>
                <w:sz w:val="24"/>
                <w:szCs w:val="24"/>
              </w:rPr>
            </w:pPr>
            <w:r w:rsidRPr="00717CA7">
              <w:rPr>
                <w:sz w:val="24"/>
                <w:szCs w:val="24"/>
              </w:rPr>
              <w:t>рост количества зарегистрированных на территории Аликовского района Чувашской Республики благотворительных организаций</w:t>
            </w:r>
          </w:p>
        </w:tc>
      </w:tr>
    </w:tbl>
    <w:p w:rsidR="00717CA7" w:rsidRPr="00717CA7" w:rsidRDefault="00717CA7" w:rsidP="00717CA7">
      <w:pPr>
        <w:autoSpaceDE w:val="0"/>
        <w:autoSpaceDN w:val="0"/>
        <w:adjustRightInd w:val="0"/>
        <w:ind w:firstLine="720"/>
        <w:jc w:val="both"/>
        <w:rPr>
          <w:sz w:val="24"/>
          <w:szCs w:val="24"/>
        </w:rPr>
      </w:pPr>
    </w:p>
    <w:p w:rsidR="00717CA7" w:rsidRPr="00717CA7" w:rsidRDefault="00717CA7" w:rsidP="00717CA7">
      <w:pPr>
        <w:autoSpaceDE w:val="0"/>
        <w:autoSpaceDN w:val="0"/>
        <w:adjustRightInd w:val="0"/>
        <w:spacing w:before="108" w:after="108"/>
        <w:outlineLvl w:val="0"/>
        <w:rPr>
          <w:b/>
          <w:bCs/>
          <w:sz w:val="24"/>
          <w:szCs w:val="24"/>
        </w:rPr>
      </w:pPr>
      <w:bookmarkStart w:id="8" w:name="sub_85"/>
    </w:p>
    <w:p w:rsidR="00717CA7" w:rsidRPr="00717CA7" w:rsidRDefault="00717CA7" w:rsidP="00717CA7">
      <w:pPr>
        <w:autoSpaceDE w:val="0"/>
        <w:autoSpaceDN w:val="0"/>
        <w:adjustRightInd w:val="0"/>
        <w:spacing w:before="108" w:after="108"/>
        <w:jc w:val="center"/>
        <w:outlineLvl w:val="0"/>
        <w:rPr>
          <w:b/>
          <w:bCs/>
          <w:sz w:val="24"/>
          <w:szCs w:val="24"/>
        </w:rPr>
      </w:pPr>
    </w:p>
    <w:p w:rsidR="00717CA7" w:rsidRPr="00717CA7" w:rsidRDefault="00717CA7" w:rsidP="00717CA7">
      <w:pPr>
        <w:rPr>
          <w:b/>
          <w:bCs/>
          <w:sz w:val="24"/>
          <w:szCs w:val="24"/>
        </w:rPr>
        <w:sectPr w:rsidR="00717CA7" w:rsidRPr="00717CA7" w:rsidSect="00717CA7">
          <w:pgSz w:w="16838" w:h="11906" w:orient="landscape"/>
          <w:pgMar w:top="1134" w:right="1134" w:bottom="568" w:left="1418" w:header="709" w:footer="709" w:gutter="0"/>
          <w:cols w:space="720"/>
        </w:sectPr>
      </w:pPr>
    </w:p>
    <w:p w:rsidR="00717CA7" w:rsidRPr="00717CA7" w:rsidRDefault="00717CA7" w:rsidP="00F01556">
      <w:pPr>
        <w:autoSpaceDE w:val="0"/>
        <w:autoSpaceDN w:val="0"/>
        <w:adjustRightInd w:val="0"/>
        <w:spacing w:before="108" w:after="108"/>
        <w:jc w:val="center"/>
        <w:outlineLvl w:val="0"/>
        <w:rPr>
          <w:b/>
          <w:bCs/>
          <w:sz w:val="24"/>
          <w:szCs w:val="24"/>
        </w:rPr>
      </w:pPr>
      <w:r w:rsidRPr="00717CA7">
        <w:rPr>
          <w:b/>
          <w:bCs/>
          <w:sz w:val="24"/>
          <w:szCs w:val="24"/>
        </w:rPr>
        <w:lastRenderedPageBreak/>
        <w:t>5. Характеристика мер правового регулирования</w:t>
      </w:r>
    </w:p>
    <w:bookmarkEnd w:id="8"/>
    <w:p w:rsidR="00717CA7" w:rsidRPr="00717CA7" w:rsidRDefault="00717CA7" w:rsidP="00F01556">
      <w:pPr>
        <w:autoSpaceDE w:val="0"/>
        <w:autoSpaceDN w:val="0"/>
        <w:adjustRightInd w:val="0"/>
        <w:ind w:firstLine="720"/>
        <w:jc w:val="center"/>
        <w:rPr>
          <w:sz w:val="24"/>
          <w:szCs w:val="24"/>
        </w:rPr>
      </w:pPr>
    </w:p>
    <w:p w:rsidR="00717CA7" w:rsidRPr="00717CA7" w:rsidRDefault="00717CA7" w:rsidP="00F01556">
      <w:pPr>
        <w:autoSpaceDE w:val="0"/>
        <w:autoSpaceDN w:val="0"/>
        <w:adjustRightInd w:val="0"/>
        <w:ind w:firstLine="720"/>
        <w:jc w:val="both"/>
        <w:rPr>
          <w:sz w:val="24"/>
          <w:szCs w:val="24"/>
        </w:rPr>
      </w:pPr>
      <w:r w:rsidRPr="00717CA7">
        <w:rPr>
          <w:sz w:val="24"/>
          <w:szCs w:val="24"/>
        </w:rPr>
        <w:t>Для реализации подпрограммы планируется применять меры правового регулирования Муниципальной программы.</w:t>
      </w:r>
    </w:p>
    <w:p w:rsidR="00717CA7" w:rsidRPr="00717CA7" w:rsidRDefault="00717CA7" w:rsidP="00F01556">
      <w:pPr>
        <w:autoSpaceDE w:val="0"/>
        <w:autoSpaceDN w:val="0"/>
        <w:adjustRightInd w:val="0"/>
        <w:ind w:firstLine="720"/>
        <w:jc w:val="both"/>
        <w:rPr>
          <w:sz w:val="24"/>
          <w:szCs w:val="24"/>
        </w:rPr>
      </w:pPr>
      <w:r w:rsidRPr="00717CA7">
        <w:rPr>
          <w:sz w:val="24"/>
          <w:szCs w:val="24"/>
        </w:rPr>
        <w:t>Основой правового регулирования подпрограммы станет формирование нормативно-правовой базы Аликовской района Чувашской Республики, состоящей из документов, разрабатываемых во исполнение федеральных законов, указов и распоряжений Президента Российской Федерации, постановлений и распоряжений Правительства Российской Федерации, законов Чувашской Республики.</w:t>
      </w:r>
    </w:p>
    <w:p w:rsidR="00717CA7" w:rsidRPr="00717CA7" w:rsidRDefault="00717CA7" w:rsidP="00F01556">
      <w:pPr>
        <w:autoSpaceDE w:val="0"/>
        <w:autoSpaceDN w:val="0"/>
        <w:adjustRightInd w:val="0"/>
        <w:ind w:firstLine="720"/>
        <w:jc w:val="center"/>
        <w:rPr>
          <w:sz w:val="24"/>
          <w:szCs w:val="24"/>
        </w:rPr>
      </w:pPr>
    </w:p>
    <w:p w:rsidR="00717CA7" w:rsidRPr="00717CA7" w:rsidRDefault="00717CA7" w:rsidP="00F01556">
      <w:pPr>
        <w:autoSpaceDE w:val="0"/>
        <w:autoSpaceDN w:val="0"/>
        <w:adjustRightInd w:val="0"/>
        <w:spacing w:before="108" w:after="108"/>
        <w:jc w:val="center"/>
        <w:outlineLvl w:val="0"/>
        <w:rPr>
          <w:b/>
          <w:bCs/>
          <w:sz w:val="24"/>
          <w:szCs w:val="24"/>
        </w:rPr>
      </w:pPr>
      <w:bookmarkStart w:id="9" w:name="sub_86"/>
      <w:r w:rsidRPr="00717CA7">
        <w:rPr>
          <w:b/>
          <w:bCs/>
          <w:sz w:val="24"/>
          <w:szCs w:val="24"/>
        </w:rPr>
        <w:t>6. Обоснование объема финансовых ресурсов, необходимых для реализации подпрограммы</w:t>
      </w:r>
    </w:p>
    <w:bookmarkEnd w:id="9"/>
    <w:p w:rsidR="00717CA7" w:rsidRPr="00717CA7" w:rsidRDefault="00717CA7" w:rsidP="00F01556">
      <w:pPr>
        <w:autoSpaceDE w:val="0"/>
        <w:autoSpaceDN w:val="0"/>
        <w:adjustRightInd w:val="0"/>
        <w:ind w:firstLine="720"/>
        <w:jc w:val="center"/>
        <w:rPr>
          <w:sz w:val="24"/>
          <w:szCs w:val="24"/>
        </w:rPr>
      </w:pPr>
    </w:p>
    <w:p w:rsidR="00717CA7" w:rsidRPr="00717CA7" w:rsidRDefault="00717CA7" w:rsidP="00F01556">
      <w:pPr>
        <w:autoSpaceDE w:val="0"/>
        <w:autoSpaceDN w:val="0"/>
        <w:adjustRightInd w:val="0"/>
        <w:ind w:firstLine="720"/>
        <w:jc w:val="both"/>
        <w:rPr>
          <w:sz w:val="24"/>
          <w:szCs w:val="24"/>
        </w:rPr>
      </w:pPr>
      <w:r w:rsidRPr="00717CA7">
        <w:rPr>
          <w:sz w:val="24"/>
          <w:szCs w:val="24"/>
        </w:rPr>
        <w:t>Ресурсное обеспечение реализации подпрограммы за счет местного бюджета на момент разработки и принятия не предусматривается, но оно ежегодно будет уточняться исходя из возможностей местного бюджета Аликовского Чувашской Республики на соответствующий период.</w:t>
      </w:r>
    </w:p>
    <w:p w:rsidR="00717CA7" w:rsidRPr="00717CA7" w:rsidRDefault="00717CA7" w:rsidP="00F01556">
      <w:pPr>
        <w:autoSpaceDE w:val="0"/>
        <w:autoSpaceDN w:val="0"/>
        <w:adjustRightInd w:val="0"/>
        <w:ind w:firstLine="720"/>
        <w:jc w:val="both"/>
        <w:rPr>
          <w:sz w:val="24"/>
          <w:szCs w:val="24"/>
        </w:rPr>
      </w:pPr>
    </w:p>
    <w:p w:rsidR="00717CA7" w:rsidRPr="00717CA7" w:rsidRDefault="00717CA7" w:rsidP="00F01556">
      <w:pPr>
        <w:jc w:val="center"/>
        <w:rPr>
          <w:b/>
          <w:bCs/>
          <w:sz w:val="24"/>
          <w:szCs w:val="24"/>
        </w:rPr>
        <w:sectPr w:rsidR="00717CA7" w:rsidRPr="00717CA7" w:rsidSect="00F01556">
          <w:pgSz w:w="11906" w:h="16838"/>
          <w:pgMar w:top="1418" w:right="566" w:bottom="1134" w:left="851" w:header="709" w:footer="709" w:gutter="0"/>
          <w:cols w:space="720"/>
        </w:sectPr>
      </w:pPr>
    </w:p>
    <w:p w:rsidR="00717CA7" w:rsidRPr="00717CA7" w:rsidRDefault="00717CA7" w:rsidP="00717CA7">
      <w:pPr>
        <w:autoSpaceDE w:val="0"/>
        <w:autoSpaceDN w:val="0"/>
        <w:adjustRightInd w:val="0"/>
        <w:spacing w:before="108" w:after="108"/>
        <w:jc w:val="center"/>
        <w:outlineLvl w:val="0"/>
        <w:rPr>
          <w:b/>
          <w:bCs/>
          <w:sz w:val="24"/>
          <w:szCs w:val="24"/>
        </w:rPr>
      </w:pPr>
      <w:bookmarkStart w:id="10" w:name="sub_10000"/>
      <w:bookmarkEnd w:id="10"/>
      <w:r w:rsidRPr="00717CA7">
        <w:rPr>
          <w:b/>
          <w:bCs/>
          <w:sz w:val="24"/>
          <w:szCs w:val="24"/>
        </w:rPr>
        <w:lastRenderedPageBreak/>
        <w:t>Ресурсное обеспечение</w:t>
      </w:r>
      <w:r w:rsidRPr="00717CA7">
        <w:rPr>
          <w:b/>
          <w:bCs/>
          <w:sz w:val="24"/>
          <w:szCs w:val="24"/>
        </w:rPr>
        <w:br/>
        <w:t>на реализацию подпрограммы "Поддержка социально ориентированных некоммерческих организаций в Аликовском районе Чувашской Республики" на 2017 - 2020 годы» к муниципальной программе Аликовского района Чувашской Республики "Социальная поддержка граждан на 2014 - 2020 г.г.»</w:t>
      </w:r>
    </w:p>
    <w:p w:rsidR="00717CA7" w:rsidRPr="00717CA7" w:rsidRDefault="00717CA7" w:rsidP="00717CA7">
      <w:pPr>
        <w:autoSpaceDE w:val="0"/>
        <w:autoSpaceDN w:val="0"/>
        <w:adjustRightInd w:val="0"/>
        <w:ind w:firstLine="720"/>
        <w:jc w:val="both"/>
        <w:rPr>
          <w:sz w:val="24"/>
          <w:szCs w:val="24"/>
        </w:rPr>
      </w:pPr>
    </w:p>
    <w:tbl>
      <w:tblPr>
        <w:tblW w:w="15165"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402"/>
        <w:gridCol w:w="1785"/>
        <w:gridCol w:w="1402"/>
        <w:gridCol w:w="765"/>
        <w:gridCol w:w="764"/>
        <w:gridCol w:w="1401"/>
        <w:gridCol w:w="766"/>
        <w:gridCol w:w="892"/>
        <w:gridCol w:w="1019"/>
        <w:gridCol w:w="892"/>
        <w:gridCol w:w="1019"/>
        <w:gridCol w:w="1019"/>
        <w:gridCol w:w="1019"/>
        <w:gridCol w:w="1020"/>
      </w:tblGrid>
      <w:tr w:rsidR="00717CA7" w:rsidRPr="00717CA7" w:rsidTr="00717CA7">
        <w:tc>
          <w:tcPr>
            <w:tcW w:w="1401" w:type="dxa"/>
            <w:vMerge w:val="restart"/>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Статус</w:t>
            </w:r>
          </w:p>
        </w:tc>
        <w:tc>
          <w:tcPr>
            <w:tcW w:w="1784" w:type="dxa"/>
            <w:vMerge w:val="restart"/>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Наименование муниципальной программы, подпрограммы муниципальной программы, основного мероприятия</w:t>
            </w:r>
          </w:p>
        </w:tc>
        <w:tc>
          <w:tcPr>
            <w:tcW w:w="1401" w:type="dxa"/>
            <w:vMerge w:val="restart"/>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Ответственный исполнитель, соисполнители, участники</w:t>
            </w:r>
          </w:p>
        </w:tc>
        <w:tc>
          <w:tcPr>
            <w:tcW w:w="3695" w:type="dxa"/>
            <w:gridSpan w:val="4"/>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bookmarkStart w:id="11" w:name="sub_50"/>
            <w:r w:rsidRPr="00717CA7">
              <w:rPr>
                <w:sz w:val="24"/>
                <w:szCs w:val="24"/>
              </w:rPr>
              <w:t>Код бюджетной классификации</w:t>
            </w:r>
            <w:bookmarkEnd w:id="11"/>
          </w:p>
        </w:tc>
        <w:tc>
          <w:tcPr>
            <w:tcW w:w="6880" w:type="dxa"/>
            <w:gridSpan w:val="7"/>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Расходы (тыс. рублей), годы</w:t>
            </w:r>
          </w:p>
        </w:tc>
      </w:tr>
      <w:tr w:rsidR="00717CA7" w:rsidRPr="00717CA7" w:rsidTr="00717CA7">
        <w:tc>
          <w:tcPr>
            <w:tcW w:w="1401" w:type="dxa"/>
            <w:vMerge/>
            <w:tcBorders>
              <w:top w:val="single" w:sz="4" w:space="0" w:color="auto"/>
              <w:left w:val="single" w:sz="4" w:space="0" w:color="auto"/>
              <w:bottom w:val="single" w:sz="4" w:space="0" w:color="auto"/>
              <w:right w:val="single" w:sz="4" w:space="0" w:color="auto"/>
            </w:tcBorders>
            <w:vAlign w:val="center"/>
            <w:hideMark/>
          </w:tcPr>
          <w:p w:rsidR="00717CA7" w:rsidRPr="00717CA7" w:rsidRDefault="00717CA7">
            <w:pPr>
              <w:rPr>
                <w:sz w:val="24"/>
                <w:szCs w:val="24"/>
              </w:rPr>
            </w:pPr>
          </w:p>
        </w:tc>
        <w:tc>
          <w:tcPr>
            <w:tcW w:w="1784" w:type="dxa"/>
            <w:vMerge/>
            <w:tcBorders>
              <w:top w:val="single" w:sz="4" w:space="0" w:color="auto"/>
              <w:left w:val="single" w:sz="4" w:space="0" w:color="auto"/>
              <w:bottom w:val="single" w:sz="4" w:space="0" w:color="auto"/>
              <w:right w:val="single" w:sz="4" w:space="0" w:color="auto"/>
            </w:tcBorders>
            <w:vAlign w:val="center"/>
            <w:hideMark/>
          </w:tcPr>
          <w:p w:rsidR="00717CA7" w:rsidRPr="00717CA7" w:rsidRDefault="00717CA7">
            <w:pPr>
              <w:rPr>
                <w:sz w:val="24"/>
                <w:szCs w:val="24"/>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717CA7" w:rsidRPr="00717CA7" w:rsidRDefault="00717CA7">
            <w:pPr>
              <w:rPr>
                <w:sz w:val="24"/>
                <w:szCs w:val="24"/>
              </w:rPr>
            </w:pPr>
          </w:p>
        </w:tc>
        <w:tc>
          <w:tcPr>
            <w:tcW w:w="764"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ГРБС</w:t>
            </w:r>
          </w:p>
        </w:tc>
        <w:tc>
          <w:tcPr>
            <w:tcW w:w="764"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Рз Пр</w:t>
            </w:r>
          </w:p>
        </w:tc>
        <w:tc>
          <w:tcPr>
            <w:tcW w:w="1401"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ЦСР</w:t>
            </w:r>
          </w:p>
        </w:tc>
        <w:tc>
          <w:tcPr>
            <w:tcW w:w="766"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ВР</w:t>
            </w:r>
          </w:p>
        </w:tc>
        <w:tc>
          <w:tcPr>
            <w:tcW w:w="892"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2014</w:t>
            </w:r>
          </w:p>
        </w:tc>
        <w:tc>
          <w:tcPr>
            <w:tcW w:w="1019"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2015</w:t>
            </w:r>
          </w:p>
        </w:tc>
        <w:tc>
          <w:tcPr>
            <w:tcW w:w="892"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2016</w:t>
            </w:r>
          </w:p>
        </w:tc>
        <w:tc>
          <w:tcPr>
            <w:tcW w:w="1019"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2017</w:t>
            </w:r>
          </w:p>
        </w:tc>
        <w:tc>
          <w:tcPr>
            <w:tcW w:w="1019"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2018</w:t>
            </w:r>
          </w:p>
        </w:tc>
        <w:tc>
          <w:tcPr>
            <w:tcW w:w="1019"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2019</w:t>
            </w:r>
          </w:p>
        </w:tc>
        <w:tc>
          <w:tcPr>
            <w:tcW w:w="1020"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2020</w:t>
            </w:r>
          </w:p>
        </w:tc>
      </w:tr>
      <w:tr w:rsidR="00717CA7" w:rsidRPr="00717CA7" w:rsidTr="00717CA7">
        <w:tc>
          <w:tcPr>
            <w:tcW w:w="1401"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1</w:t>
            </w:r>
          </w:p>
        </w:tc>
        <w:tc>
          <w:tcPr>
            <w:tcW w:w="1784"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2</w:t>
            </w:r>
          </w:p>
        </w:tc>
        <w:tc>
          <w:tcPr>
            <w:tcW w:w="1401"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3</w:t>
            </w:r>
          </w:p>
        </w:tc>
        <w:tc>
          <w:tcPr>
            <w:tcW w:w="764"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4</w:t>
            </w:r>
          </w:p>
        </w:tc>
        <w:tc>
          <w:tcPr>
            <w:tcW w:w="764"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5</w:t>
            </w:r>
          </w:p>
        </w:tc>
        <w:tc>
          <w:tcPr>
            <w:tcW w:w="1401"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6</w:t>
            </w:r>
          </w:p>
        </w:tc>
        <w:tc>
          <w:tcPr>
            <w:tcW w:w="766"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7</w:t>
            </w:r>
          </w:p>
        </w:tc>
        <w:tc>
          <w:tcPr>
            <w:tcW w:w="892"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8</w:t>
            </w:r>
          </w:p>
        </w:tc>
        <w:tc>
          <w:tcPr>
            <w:tcW w:w="1019"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9</w:t>
            </w:r>
          </w:p>
        </w:tc>
        <w:tc>
          <w:tcPr>
            <w:tcW w:w="892"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10</w:t>
            </w:r>
          </w:p>
        </w:tc>
        <w:tc>
          <w:tcPr>
            <w:tcW w:w="1019"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11</w:t>
            </w:r>
          </w:p>
        </w:tc>
        <w:tc>
          <w:tcPr>
            <w:tcW w:w="1019"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12</w:t>
            </w:r>
          </w:p>
        </w:tc>
        <w:tc>
          <w:tcPr>
            <w:tcW w:w="1019"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13</w:t>
            </w:r>
          </w:p>
        </w:tc>
        <w:tc>
          <w:tcPr>
            <w:tcW w:w="1020"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14</w:t>
            </w:r>
          </w:p>
        </w:tc>
      </w:tr>
      <w:tr w:rsidR="00717CA7" w:rsidRPr="00717CA7" w:rsidTr="00717CA7">
        <w:tc>
          <w:tcPr>
            <w:tcW w:w="1401"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rPr>
                <w:sz w:val="24"/>
                <w:szCs w:val="24"/>
              </w:rPr>
            </w:pPr>
            <w:r w:rsidRPr="00717CA7">
              <w:rPr>
                <w:sz w:val="24"/>
                <w:szCs w:val="24"/>
              </w:rPr>
              <w:t>Подпрограмма 3</w:t>
            </w:r>
          </w:p>
        </w:tc>
        <w:tc>
          <w:tcPr>
            <w:tcW w:w="1784"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rPr>
                <w:sz w:val="24"/>
                <w:szCs w:val="24"/>
              </w:rPr>
            </w:pPr>
            <w:r w:rsidRPr="00717CA7">
              <w:rPr>
                <w:sz w:val="24"/>
                <w:szCs w:val="24"/>
              </w:rPr>
              <w:t>"Поддержка социально ориентированных некоммерческих организаций в Аликовском районе Чувашской Республики" на 2014 - 2020 годы</w:t>
            </w:r>
          </w:p>
        </w:tc>
        <w:tc>
          <w:tcPr>
            <w:tcW w:w="1401" w:type="dxa"/>
            <w:tcBorders>
              <w:top w:val="single" w:sz="4" w:space="0" w:color="auto"/>
              <w:left w:val="single" w:sz="4" w:space="0" w:color="auto"/>
              <w:bottom w:val="single" w:sz="4" w:space="0" w:color="auto"/>
              <w:right w:val="single" w:sz="4" w:space="0" w:color="auto"/>
            </w:tcBorders>
          </w:tcPr>
          <w:p w:rsidR="00717CA7" w:rsidRPr="00717CA7" w:rsidRDefault="00717CA7">
            <w:pPr>
              <w:autoSpaceDE w:val="0"/>
              <w:autoSpaceDN w:val="0"/>
              <w:adjustRightInd w:val="0"/>
              <w:jc w:val="both"/>
              <w:rPr>
                <w:sz w:val="24"/>
                <w:szCs w:val="24"/>
              </w:rPr>
            </w:pPr>
          </w:p>
        </w:tc>
        <w:tc>
          <w:tcPr>
            <w:tcW w:w="764"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х</w:t>
            </w:r>
          </w:p>
        </w:tc>
        <w:tc>
          <w:tcPr>
            <w:tcW w:w="764"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х</w:t>
            </w:r>
          </w:p>
        </w:tc>
        <w:tc>
          <w:tcPr>
            <w:tcW w:w="1401"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rPr>
                <w:sz w:val="24"/>
                <w:szCs w:val="24"/>
              </w:rPr>
            </w:pPr>
            <w:r w:rsidRPr="00717CA7">
              <w:rPr>
                <w:sz w:val="24"/>
                <w:szCs w:val="24"/>
              </w:rPr>
              <w:t>х</w:t>
            </w:r>
          </w:p>
        </w:tc>
        <w:tc>
          <w:tcPr>
            <w:tcW w:w="766"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х</w:t>
            </w:r>
          </w:p>
        </w:tc>
        <w:tc>
          <w:tcPr>
            <w:tcW w:w="892"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0</w:t>
            </w:r>
          </w:p>
        </w:tc>
        <w:tc>
          <w:tcPr>
            <w:tcW w:w="1019"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0</w:t>
            </w:r>
          </w:p>
        </w:tc>
        <w:tc>
          <w:tcPr>
            <w:tcW w:w="892"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0</w:t>
            </w:r>
          </w:p>
        </w:tc>
        <w:tc>
          <w:tcPr>
            <w:tcW w:w="1019"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0</w:t>
            </w:r>
          </w:p>
        </w:tc>
        <w:tc>
          <w:tcPr>
            <w:tcW w:w="1019"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0</w:t>
            </w:r>
          </w:p>
        </w:tc>
        <w:tc>
          <w:tcPr>
            <w:tcW w:w="1019"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0</w:t>
            </w:r>
          </w:p>
        </w:tc>
        <w:tc>
          <w:tcPr>
            <w:tcW w:w="1020"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0</w:t>
            </w:r>
          </w:p>
        </w:tc>
      </w:tr>
      <w:tr w:rsidR="00717CA7" w:rsidRPr="00717CA7" w:rsidTr="00717CA7">
        <w:tc>
          <w:tcPr>
            <w:tcW w:w="1401"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rPr>
                <w:sz w:val="24"/>
                <w:szCs w:val="24"/>
              </w:rPr>
            </w:pPr>
            <w:r w:rsidRPr="00717CA7">
              <w:rPr>
                <w:sz w:val="24"/>
                <w:szCs w:val="24"/>
              </w:rPr>
              <w:t>Основное мероприятие 3.1</w:t>
            </w:r>
          </w:p>
        </w:tc>
        <w:tc>
          <w:tcPr>
            <w:tcW w:w="1784"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rPr>
                <w:sz w:val="24"/>
                <w:szCs w:val="24"/>
              </w:rPr>
            </w:pPr>
            <w:r w:rsidRPr="00717CA7">
              <w:rPr>
                <w:sz w:val="24"/>
                <w:szCs w:val="24"/>
              </w:rPr>
              <w:t>Оказание имущественной поддержки путем предоставлени</w:t>
            </w:r>
            <w:r w:rsidRPr="00717CA7">
              <w:rPr>
                <w:sz w:val="24"/>
                <w:szCs w:val="24"/>
              </w:rPr>
              <w:lastRenderedPageBreak/>
              <w:t>я во владение и (или) в пользование (в том числе по льготным ставкам арендной платы) социально ориентированным некоммерческим организациям муниципального имущества Аликовского района, свободного от прав третьих лиц</w:t>
            </w:r>
          </w:p>
        </w:tc>
        <w:tc>
          <w:tcPr>
            <w:tcW w:w="1401"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rPr>
                <w:sz w:val="24"/>
                <w:szCs w:val="24"/>
              </w:rPr>
            </w:pPr>
            <w:r w:rsidRPr="00717CA7">
              <w:rPr>
                <w:sz w:val="24"/>
                <w:szCs w:val="24"/>
              </w:rPr>
              <w:lastRenderedPageBreak/>
              <w:t>Администрация Аликовского района</w:t>
            </w:r>
          </w:p>
        </w:tc>
        <w:tc>
          <w:tcPr>
            <w:tcW w:w="764"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х</w:t>
            </w:r>
          </w:p>
        </w:tc>
        <w:tc>
          <w:tcPr>
            <w:tcW w:w="764"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х</w:t>
            </w:r>
          </w:p>
        </w:tc>
        <w:tc>
          <w:tcPr>
            <w:tcW w:w="1401"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rPr>
                <w:sz w:val="24"/>
                <w:szCs w:val="24"/>
              </w:rPr>
            </w:pPr>
            <w:r w:rsidRPr="00717CA7">
              <w:rPr>
                <w:sz w:val="24"/>
                <w:szCs w:val="24"/>
              </w:rPr>
              <w:t>х</w:t>
            </w:r>
          </w:p>
        </w:tc>
        <w:tc>
          <w:tcPr>
            <w:tcW w:w="766"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х</w:t>
            </w:r>
          </w:p>
        </w:tc>
        <w:tc>
          <w:tcPr>
            <w:tcW w:w="892"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0</w:t>
            </w:r>
          </w:p>
        </w:tc>
        <w:tc>
          <w:tcPr>
            <w:tcW w:w="1019"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0</w:t>
            </w:r>
          </w:p>
        </w:tc>
        <w:tc>
          <w:tcPr>
            <w:tcW w:w="892"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0</w:t>
            </w:r>
          </w:p>
        </w:tc>
        <w:tc>
          <w:tcPr>
            <w:tcW w:w="1019"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0</w:t>
            </w:r>
          </w:p>
        </w:tc>
        <w:tc>
          <w:tcPr>
            <w:tcW w:w="1019"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0</w:t>
            </w:r>
          </w:p>
        </w:tc>
        <w:tc>
          <w:tcPr>
            <w:tcW w:w="1019"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0</w:t>
            </w:r>
          </w:p>
        </w:tc>
        <w:tc>
          <w:tcPr>
            <w:tcW w:w="1020"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0</w:t>
            </w:r>
          </w:p>
        </w:tc>
      </w:tr>
      <w:tr w:rsidR="00717CA7" w:rsidRPr="00717CA7" w:rsidTr="00717CA7">
        <w:tc>
          <w:tcPr>
            <w:tcW w:w="1401"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rPr>
                <w:sz w:val="24"/>
                <w:szCs w:val="24"/>
              </w:rPr>
            </w:pPr>
            <w:r w:rsidRPr="00717CA7">
              <w:rPr>
                <w:sz w:val="24"/>
                <w:szCs w:val="24"/>
              </w:rPr>
              <w:lastRenderedPageBreak/>
              <w:t>Основное мероприятие 3.2</w:t>
            </w:r>
          </w:p>
        </w:tc>
        <w:tc>
          <w:tcPr>
            <w:tcW w:w="1784"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rPr>
                <w:sz w:val="24"/>
                <w:szCs w:val="24"/>
              </w:rPr>
            </w:pPr>
            <w:r w:rsidRPr="00717CA7">
              <w:rPr>
                <w:sz w:val="24"/>
                <w:szCs w:val="24"/>
              </w:rPr>
              <w:t>Предоставление информационной поддержки социально ориентированным некоммерческим организациям</w:t>
            </w:r>
          </w:p>
        </w:tc>
        <w:tc>
          <w:tcPr>
            <w:tcW w:w="1401"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rPr>
                <w:sz w:val="24"/>
                <w:szCs w:val="24"/>
              </w:rPr>
            </w:pPr>
            <w:r w:rsidRPr="00717CA7">
              <w:rPr>
                <w:sz w:val="24"/>
                <w:szCs w:val="24"/>
              </w:rPr>
              <w:t>Администрация Аликовского района</w:t>
            </w:r>
          </w:p>
        </w:tc>
        <w:tc>
          <w:tcPr>
            <w:tcW w:w="764"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х</w:t>
            </w:r>
          </w:p>
        </w:tc>
        <w:tc>
          <w:tcPr>
            <w:tcW w:w="764"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х</w:t>
            </w:r>
          </w:p>
        </w:tc>
        <w:tc>
          <w:tcPr>
            <w:tcW w:w="1401"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rPr>
                <w:sz w:val="24"/>
                <w:szCs w:val="24"/>
              </w:rPr>
            </w:pPr>
            <w:r w:rsidRPr="00717CA7">
              <w:rPr>
                <w:sz w:val="24"/>
                <w:szCs w:val="24"/>
              </w:rPr>
              <w:t>х</w:t>
            </w:r>
          </w:p>
        </w:tc>
        <w:tc>
          <w:tcPr>
            <w:tcW w:w="766"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х</w:t>
            </w:r>
          </w:p>
        </w:tc>
        <w:tc>
          <w:tcPr>
            <w:tcW w:w="892"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0</w:t>
            </w:r>
          </w:p>
        </w:tc>
        <w:tc>
          <w:tcPr>
            <w:tcW w:w="1019"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0</w:t>
            </w:r>
          </w:p>
        </w:tc>
        <w:tc>
          <w:tcPr>
            <w:tcW w:w="892"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0</w:t>
            </w:r>
          </w:p>
        </w:tc>
        <w:tc>
          <w:tcPr>
            <w:tcW w:w="1019"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0</w:t>
            </w:r>
          </w:p>
        </w:tc>
        <w:tc>
          <w:tcPr>
            <w:tcW w:w="1019"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0</w:t>
            </w:r>
          </w:p>
        </w:tc>
        <w:tc>
          <w:tcPr>
            <w:tcW w:w="1019"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0</w:t>
            </w:r>
          </w:p>
        </w:tc>
        <w:tc>
          <w:tcPr>
            <w:tcW w:w="1020"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0</w:t>
            </w:r>
          </w:p>
        </w:tc>
      </w:tr>
      <w:tr w:rsidR="00717CA7" w:rsidRPr="00717CA7" w:rsidTr="00717CA7">
        <w:tc>
          <w:tcPr>
            <w:tcW w:w="1401"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rPr>
                <w:sz w:val="24"/>
                <w:szCs w:val="24"/>
              </w:rPr>
            </w:pPr>
            <w:r w:rsidRPr="00717CA7">
              <w:rPr>
                <w:sz w:val="24"/>
                <w:szCs w:val="24"/>
              </w:rPr>
              <w:t>Основное мероприят</w:t>
            </w:r>
            <w:r w:rsidRPr="00717CA7">
              <w:rPr>
                <w:sz w:val="24"/>
                <w:szCs w:val="24"/>
              </w:rPr>
              <w:lastRenderedPageBreak/>
              <w:t>ие 3.3</w:t>
            </w:r>
          </w:p>
        </w:tc>
        <w:tc>
          <w:tcPr>
            <w:tcW w:w="1784"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rPr>
                <w:sz w:val="24"/>
                <w:szCs w:val="24"/>
              </w:rPr>
            </w:pPr>
            <w:r w:rsidRPr="00717CA7">
              <w:rPr>
                <w:sz w:val="24"/>
                <w:szCs w:val="24"/>
              </w:rPr>
              <w:lastRenderedPageBreak/>
              <w:t xml:space="preserve">Предоставление </w:t>
            </w:r>
            <w:r w:rsidRPr="00717CA7">
              <w:rPr>
                <w:sz w:val="24"/>
                <w:szCs w:val="24"/>
              </w:rPr>
              <w:lastRenderedPageBreak/>
              <w:t>консультационной поддержки социально ориентированным некоммерческим организациям</w:t>
            </w:r>
          </w:p>
        </w:tc>
        <w:tc>
          <w:tcPr>
            <w:tcW w:w="1401"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rPr>
                <w:sz w:val="24"/>
                <w:szCs w:val="24"/>
              </w:rPr>
            </w:pPr>
            <w:r w:rsidRPr="00717CA7">
              <w:rPr>
                <w:sz w:val="24"/>
                <w:szCs w:val="24"/>
              </w:rPr>
              <w:lastRenderedPageBreak/>
              <w:t xml:space="preserve">Администрация </w:t>
            </w:r>
            <w:r w:rsidRPr="00717CA7">
              <w:rPr>
                <w:sz w:val="24"/>
                <w:szCs w:val="24"/>
              </w:rPr>
              <w:lastRenderedPageBreak/>
              <w:t>Аликовского района</w:t>
            </w:r>
          </w:p>
        </w:tc>
        <w:tc>
          <w:tcPr>
            <w:tcW w:w="764"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lastRenderedPageBreak/>
              <w:t>х</w:t>
            </w:r>
          </w:p>
        </w:tc>
        <w:tc>
          <w:tcPr>
            <w:tcW w:w="764"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х</w:t>
            </w:r>
          </w:p>
        </w:tc>
        <w:tc>
          <w:tcPr>
            <w:tcW w:w="1401"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rPr>
                <w:sz w:val="24"/>
                <w:szCs w:val="24"/>
              </w:rPr>
            </w:pPr>
            <w:r w:rsidRPr="00717CA7">
              <w:rPr>
                <w:sz w:val="24"/>
                <w:szCs w:val="24"/>
              </w:rPr>
              <w:t>х</w:t>
            </w:r>
          </w:p>
        </w:tc>
        <w:tc>
          <w:tcPr>
            <w:tcW w:w="766"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х</w:t>
            </w:r>
          </w:p>
        </w:tc>
        <w:tc>
          <w:tcPr>
            <w:tcW w:w="892"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0</w:t>
            </w:r>
          </w:p>
        </w:tc>
        <w:tc>
          <w:tcPr>
            <w:tcW w:w="1019"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0</w:t>
            </w:r>
          </w:p>
        </w:tc>
        <w:tc>
          <w:tcPr>
            <w:tcW w:w="892"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0</w:t>
            </w:r>
          </w:p>
        </w:tc>
        <w:tc>
          <w:tcPr>
            <w:tcW w:w="1019"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0</w:t>
            </w:r>
          </w:p>
        </w:tc>
        <w:tc>
          <w:tcPr>
            <w:tcW w:w="1019"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0</w:t>
            </w:r>
          </w:p>
        </w:tc>
        <w:tc>
          <w:tcPr>
            <w:tcW w:w="1019"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0</w:t>
            </w:r>
          </w:p>
        </w:tc>
        <w:tc>
          <w:tcPr>
            <w:tcW w:w="1020"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0</w:t>
            </w:r>
          </w:p>
        </w:tc>
      </w:tr>
      <w:tr w:rsidR="00717CA7" w:rsidRPr="00717CA7" w:rsidTr="00717CA7">
        <w:tc>
          <w:tcPr>
            <w:tcW w:w="1401"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rPr>
                <w:sz w:val="24"/>
                <w:szCs w:val="24"/>
              </w:rPr>
            </w:pPr>
            <w:r w:rsidRPr="00717CA7">
              <w:rPr>
                <w:sz w:val="24"/>
                <w:szCs w:val="24"/>
              </w:rPr>
              <w:lastRenderedPageBreak/>
              <w:t>Основное мероприятие 3.4</w:t>
            </w:r>
          </w:p>
        </w:tc>
        <w:tc>
          <w:tcPr>
            <w:tcW w:w="1784"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rPr>
                <w:sz w:val="24"/>
                <w:szCs w:val="24"/>
              </w:rPr>
            </w:pPr>
            <w:r w:rsidRPr="00717CA7">
              <w:rPr>
                <w:sz w:val="24"/>
                <w:szCs w:val="24"/>
              </w:rPr>
              <w:t>Привлечение социально ориентированных некоммерческих организаций к реализации государственной политики в социальной сфере</w:t>
            </w:r>
          </w:p>
        </w:tc>
        <w:tc>
          <w:tcPr>
            <w:tcW w:w="1401"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rPr>
                <w:sz w:val="24"/>
                <w:szCs w:val="24"/>
              </w:rPr>
            </w:pPr>
            <w:r w:rsidRPr="00717CA7">
              <w:rPr>
                <w:sz w:val="24"/>
                <w:szCs w:val="24"/>
              </w:rPr>
              <w:t>Администрация Аликовского района</w:t>
            </w:r>
          </w:p>
        </w:tc>
        <w:tc>
          <w:tcPr>
            <w:tcW w:w="764"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х</w:t>
            </w:r>
          </w:p>
        </w:tc>
        <w:tc>
          <w:tcPr>
            <w:tcW w:w="764"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х</w:t>
            </w:r>
          </w:p>
        </w:tc>
        <w:tc>
          <w:tcPr>
            <w:tcW w:w="1401"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rPr>
                <w:sz w:val="24"/>
                <w:szCs w:val="24"/>
              </w:rPr>
            </w:pPr>
            <w:r w:rsidRPr="00717CA7">
              <w:rPr>
                <w:sz w:val="24"/>
                <w:szCs w:val="24"/>
              </w:rPr>
              <w:t>х</w:t>
            </w:r>
          </w:p>
        </w:tc>
        <w:tc>
          <w:tcPr>
            <w:tcW w:w="766"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х</w:t>
            </w:r>
          </w:p>
        </w:tc>
        <w:tc>
          <w:tcPr>
            <w:tcW w:w="892"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0</w:t>
            </w:r>
          </w:p>
        </w:tc>
        <w:tc>
          <w:tcPr>
            <w:tcW w:w="1019"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0</w:t>
            </w:r>
          </w:p>
        </w:tc>
        <w:tc>
          <w:tcPr>
            <w:tcW w:w="892"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0</w:t>
            </w:r>
          </w:p>
        </w:tc>
        <w:tc>
          <w:tcPr>
            <w:tcW w:w="1019"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0</w:t>
            </w:r>
          </w:p>
        </w:tc>
        <w:tc>
          <w:tcPr>
            <w:tcW w:w="1019"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0</w:t>
            </w:r>
          </w:p>
        </w:tc>
        <w:tc>
          <w:tcPr>
            <w:tcW w:w="1019"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0</w:t>
            </w:r>
          </w:p>
        </w:tc>
        <w:tc>
          <w:tcPr>
            <w:tcW w:w="1020"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0</w:t>
            </w:r>
          </w:p>
        </w:tc>
      </w:tr>
      <w:tr w:rsidR="00717CA7" w:rsidRPr="00717CA7" w:rsidTr="00717CA7">
        <w:tc>
          <w:tcPr>
            <w:tcW w:w="1401"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rPr>
                <w:sz w:val="24"/>
                <w:szCs w:val="24"/>
              </w:rPr>
            </w:pPr>
            <w:r w:rsidRPr="00717CA7">
              <w:rPr>
                <w:sz w:val="24"/>
                <w:szCs w:val="24"/>
              </w:rPr>
              <w:t>Основное мероприятие 3.5</w:t>
            </w:r>
          </w:p>
        </w:tc>
        <w:tc>
          <w:tcPr>
            <w:tcW w:w="1784"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rPr>
                <w:sz w:val="24"/>
                <w:szCs w:val="24"/>
              </w:rPr>
            </w:pPr>
            <w:r w:rsidRPr="00717CA7">
              <w:rPr>
                <w:sz w:val="24"/>
                <w:szCs w:val="24"/>
              </w:rPr>
              <w:t>Обеспечение поддержки деятельности социально ориентированных некоммерческих организаций</w:t>
            </w:r>
          </w:p>
        </w:tc>
        <w:tc>
          <w:tcPr>
            <w:tcW w:w="1401"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rPr>
                <w:sz w:val="24"/>
                <w:szCs w:val="24"/>
              </w:rPr>
            </w:pPr>
            <w:r w:rsidRPr="00717CA7">
              <w:rPr>
                <w:sz w:val="24"/>
                <w:szCs w:val="24"/>
              </w:rPr>
              <w:t>Администрация Аликовского района</w:t>
            </w:r>
          </w:p>
        </w:tc>
        <w:tc>
          <w:tcPr>
            <w:tcW w:w="764"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х</w:t>
            </w:r>
          </w:p>
        </w:tc>
        <w:tc>
          <w:tcPr>
            <w:tcW w:w="764"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х</w:t>
            </w:r>
          </w:p>
        </w:tc>
        <w:tc>
          <w:tcPr>
            <w:tcW w:w="1401"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rPr>
                <w:sz w:val="24"/>
                <w:szCs w:val="24"/>
              </w:rPr>
            </w:pPr>
            <w:r w:rsidRPr="00717CA7">
              <w:rPr>
                <w:sz w:val="24"/>
                <w:szCs w:val="24"/>
              </w:rPr>
              <w:t>х</w:t>
            </w:r>
          </w:p>
        </w:tc>
        <w:tc>
          <w:tcPr>
            <w:tcW w:w="766"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х</w:t>
            </w:r>
          </w:p>
        </w:tc>
        <w:tc>
          <w:tcPr>
            <w:tcW w:w="892"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0</w:t>
            </w:r>
          </w:p>
        </w:tc>
        <w:tc>
          <w:tcPr>
            <w:tcW w:w="1019"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0</w:t>
            </w:r>
          </w:p>
        </w:tc>
        <w:tc>
          <w:tcPr>
            <w:tcW w:w="892"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0</w:t>
            </w:r>
          </w:p>
        </w:tc>
        <w:tc>
          <w:tcPr>
            <w:tcW w:w="1019"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0</w:t>
            </w:r>
          </w:p>
        </w:tc>
        <w:tc>
          <w:tcPr>
            <w:tcW w:w="1019"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0</w:t>
            </w:r>
          </w:p>
        </w:tc>
        <w:tc>
          <w:tcPr>
            <w:tcW w:w="1019"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0</w:t>
            </w:r>
          </w:p>
        </w:tc>
        <w:tc>
          <w:tcPr>
            <w:tcW w:w="1020" w:type="dxa"/>
            <w:tcBorders>
              <w:top w:val="single" w:sz="4" w:space="0" w:color="auto"/>
              <w:left w:val="single" w:sz="4" w:space="0" w:color="auto"/>
              <w:bottom w:val="single" w:sz="4" w:space="0" w:color="auto"/>
              <w:right w:val="single" w:sz="4" w:space="0" w:color="auto"/>
            </w:tcBorders>
            <w:hideMark/>
          </w:tcPr>
          <w:p w:rsidR="00717CA7" w:rsidRPr="00717CA7" w:rsidRDefault="00717CA7">
            <w:pPr>
              <w:autoSpaceDE w:val="0"/>
              <w:autoSpaceDN w:val="0"/>
              <w:adjustRightInd w:val="0"/>
              <w:jc w:val="center"/>
              <w:rPr>
                <w:sz w:val="24"/>
                <w:szCs w:val="24"/>
              </w:rPr>
            </w:pPr>
            <w:r w:rsidRPr="00717CA7">
              <w:rPr>
                <w:sz w:val="24"/>
                <w:szCs w:val="24"/>
              </w:rPr>
              <w:t>0</w:t>
            </w:r>
          </w:p>
        </w:tc>
      </w:tr>
    </w:tbl>
    <w:p w:rsidR="00717CA7" w:rsidRPr="00717CA7" w:rsidRDefault="00717CA7" w:rsidP="00717CA7">
      <w:pPr>
        <w:autoSpaceDE w:val="0"/>
        <w:autoSpaceDN w:val="0"/>
        <w:adjustRightInd w:val="0"/>
        <w:ind w:firstLine="720"/>
        <w:jc w:val="both"/>
        <w:rPr>
          <w:sz w:val="24"/>
          <w:szCs w:val="24"/>
        </w:rPr>
      </w:pPr>
    </w:p>
    <w:p w:rsidR="00717CA7" w:rsidRPr="00717CA7" w:rsidRDefault="00717CA7" w:rsidP="00717CA7">
      <w:pPr>
        <w:autoSpaceDE w:val="0"/>
        <w:autoSpaceDN w:val="0"/>
        <w:adjustRightInd w:val="0"/>
        <w:ind w:firstLine="698"/>
        <w:jc w:val="right"/>
        <w:rPr>
          <w:sz w:val="24"/>
          <w:szCs w:val="24"/>
        </w:rPr>
      </w:pPr>
      <w:r w:rsidRPr="00717CA7">
        <w:rPr>
          <w:sz w:val="24"/>
          <w:szCs w:val="24"/>
        </w:rPr>
        <w:t>".</w:t>
      </w:r>
    </w:p>
    <w:p w:rsidR="00717CA7" w:rsidRPr="00717CA7" w:rsidRDefault="00717CA7" w:rsidP="00717CA7">
      <w:pPr>
        <w:autoSpaceDE w:val="0"/>
        <w:autoSpaceDN w:val="0"/>
        <w:adjustRightInd w:val="0"/>
        <w:ind w:firstLine="720"/>
        <w:jc w:val="both"/>
        <w:rPr>
          <w:sz w:val="24"/>
          <w:szCs w:val="24"/>
        </w:rPr>
      </w:pPr>
    </w:p>
    <w:p w:rsidR="00717CA7" w:rsidRPr="00717CA7" w:rsidRDefault="00717CA7" w:rsidP="00717CA7">
      <w:pPr>
        <w:rPr>
          <w:sz w:val="24"/>
          <w:szCs w:val="24"/>
        </w:rPr>
      </w:pPr>
    </w:p>
    <w:sectPr w:rsidR="00717CA7" w:rsidRPr="00717CA7" w:rsidSect="00717CA7">
      <w:pgSz w:w="16838" w:h="11906" w:orient="landscape"/>
      <w:pgMar w:top="1701" w:right="1134" w:bottom="851" w:left="1077" w:header="720" w:footer="720" w:gutter="0"/>
      <w:cols w:space="720"/>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1C15" w:rsidRDefault="00431C15">
      <w:r>
        <w:separator/>
      </w:r>
    </w:p>
  </w:endnote>
  <w:endnote w:type="continuationSeparator" w:id="0">
    <w:p w:rsidR="00431C15" w:rsidRDefault="00431C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Palatino Linotype">
    <w:panose1 w:val="02040502050505030304"/>
    <w:charset w:val="CC"/>
    <w:family w:val="roman"/>
    <w:pitch w:val="variable"/>
    <w:sig w:usb0="E0000387" w:usb1="40000013" w:usb2="00000000" w:usb3="00000000" w:csb0="0000019F" w:csb1="00000000"/>
  </w:font>
  <w:font w:name="Arial Cyr Chuv">
    <w:panose1 w:val="020B0604020202020204"/>
    <w:charset w:val="CC"/>
    <w:family w:val="swiss"/>
    <w:pitch w:val="variable"/>
    <w:sig w:usb0="00000201" w:usb1="00000000" w:usb2="00000000" w:usb3="00000000" w:csb0="00000004" w:csb1="00000000"/>
  </w:font>
  <w:font w:name="Microsoft YaHei">
    <w:charset w:val="CC"/>
    <w:family w:val="auto"/>
    <w:pitch w:val="variable"/>
    <w:sig w:usb0="00000000" w:usb1="00000000" w:usb2="00000000" w:usb3="00000000" w:csb0="00000000" w:csb1="00000000"/>
  </w:font>
  <w:font w:name="Baltica Chv">
    <w:panose1 w:val="00000000000000000000"/>
    <w:charset w:val="00"/>
    <w:family w:val="auto"/>
    <w:pitch w:val="variable"/>
    <w:sig w:usb0="00000203" w:usb1="00000000" w:usb2="00000000" w:usb3="00000000" w:csb0="00000005" w:csb1="00000000"/>
  </w:font>
  <w:font w:name="Times New Roman Chuv">
    <w:altName w:val="Times New Roman"/>
    <w:charset w:val="CC"/>
    <w:family w:val="roman"/>
    <w:pitch w:val="variable"/>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1C15" w:rsidRDefault="00431C15">
      <w:r>
        <w:separator/>
      </w:r>
    </w:p>
  </w:footnote>
  <w:footnote w:type="continuationSeparator" w:id="0">
    <w:p w:rsidR="00431C15" w:rsidRDefault="00431C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2">
    <w:nsid w:val="0000000A"/>
    <w:multiLevelType w:val="multilevel"/>
    <w:tmpl w:val="0000000A"/>
    <w:name w:val="WW8Num10"/>
    <w:lvl w:ilvl="0">
      <w:start w:val="1"/>
      <w:numFmt w:val="bullet"/>
      <w:lvlText w:val=""/>
      <w:lvlJc w:val="left"/>
      <w:pPr>
        <w:tabs>
          <w:tab w:val="num" w:pos="720"/>
        </w:tabs>
        <w:ind w:left="720" w:hanging="360"/>
      </w:pPr>
      <w:rPr>
        <w:rFonts w:ascii="Symbol" w:hAnsi="Symbol" w:cs="Symbol" w:hint="default"/>
        <w:b w:val="0"/>
        <w:bCs w:val="0"/>
        <w:caps w:val="0"/>
        <w:smallCaps w:val="0"/>
        <w:sz w:val="28"/>
        <w:szCs w:val="28"/>
      </w:rPr>
    </w:lvl>
    <w:lvl w:ilvl="1">
      <w:start w:val="1"/>
      <w:numFmt w:val="bullet"/>
      <w:lvlText w:val=""/>
      <w:lvlJc w:val="left"/>
      <w:pPr>
        <w:tabs>
          <w:tab w:val="num" w:pos="1080"/>
        </w:tabs>
        <w:ind w:left="1080" w:hanging="360"/>
      </w:pPr>
      <w:rPr>
        <w:rFonts w:ascii="Symbol" w:hAnsi="Symbol" w:cs="Symbol" w:hint="default"/>
        <w:b w:val="0"/>
        <w:bCs w:val="0"/>
        <w:caps w:val="0"/>
        <w:smallCaps w:val="0"/>
        <w:sz w:val="28"/>
        <w:szCs w:val="28"/>
      </w:rPr>
    </w:lvl>
    <w:lvl w:ilvl="2">
      <w:start w:val="1"/>
      <w:numFmt w:val="bullet"/>
      <w:lvlText w:val=""/>
      <w:lvlJc w:val="left"/>
      <w:pPr>
        <w:tabs>
          <w:tab w:val="num" w:pos="1440"/>
        </w:tabs>
        <w:ind w:left="1440" w:hanging="360"/>
      </w:pPr>
      <w:rPr>
        <w:rFonts w:ascii="Symbol" w:hAnsi="Symbol" w:cs="Symbol" w:hint="default"/>
        <w:b w:val="0"/>
        <w:bCs w:val="0"/>
        <w:caps w:val="0"/>
        <w:smallCaps w:val="0"/>
        <w:sz w:val="28"/>
        <w:szCs w:val="28"/>
      </w:rPr>
    </w:lvl>
    <w:lvl w:ilvl="3">
      <w:start w:val="1"/>
      <w:numFmt w:val="bullet"/>
      <w:lvlText w:val=""/>
      <w:lvlJc w:val="left"/>
      <w:pPr>
        <w:tabs>
          <w:tab w:val="num" w:pos="1800"/>
        </w:tabs>
        <w:ind w:left="1800" w:hanging="360"/>
      </w:pPr>
      <w:rPr>
        <w:rFonts w:ascii="Symbol" w:hAnsi="Symbol" w:cs="Symbol" w:hint="default"/>
        <w:b w:val="0"/>
        <w:bCs w:val="0"/>
        <w:caps w:val="0"/>
        <w:smallCaps w:val="0"/>
        <w:sz w:val="28"/>
        <w:szCs w:val="28"/>
      </w:rPr>
    </w:lvl>
    <w:lvl w:ilvl="4">
      <w:start w:val="1"/>
      <w:numFmt w:val="bullet"/>
      <w:lvlText w:val=""/>
      <w:lvlJc w:val="left"/>
      <w:pPr>
        <w:tabs>
          <w:tab w:val="num" w:pos="2160"/>
        </w:tabs>
        <w:ind w:left="2160" w:hanging="360"/>
      </w:pPr>
      <w:rPr>
        <w:rFonts w:ascii="Symbol" w:hAnsi="Symbol" w:cs="Symbol" w:hint="default"/>
        <w:b w:val="0"/>
        <w:bCs w:val="0"/>
        <w:caps w:val="0"/>
        <w:smallCaps w:val="0"/>
        <w:sz w:val="28"/>
        <w:szCs w:val="28"/>
      </w:rPr>
    </w:lvl>
    <w:lvl w:ilvl="5">
      <w:start w:val="1"/>
      <w:numFmt w:val="bullet"/>
      <w:lvlText w:val=""/>
      <w:lvlJc w:val="left"/>
      <w:pPr>
        <w:tabs>
          <w:tab w:val="num" w:pos="2520"/>
        </w:tabs>
        <w:ind w:left="2520" w:hanging="360"/>
      </w:pPr>
      <w:rPr>
        <w:rFonts w:ascii="Symbol" w:hAnsi="Symbol" w:cs="Symbol" w:hint="default"/>
        <w:b w:val="0"/>
        <w:bCs w:val="0"/>
        <w:caps w:val="0"/>
        <w:smallCaps w:val="0"/>
        <w:sz w:val="28"/>
        <w:szCs w:val="28"/>
      </w:rPr>
    </w:lvl>
    <w:lvl w:ilvl="6">
      <w:start w:val="1"/>
      <w:numFmt w:val="bullet"/>
      <w:lvlText w:val=""/>
      <w:lvlJc w:val="left"/>
      <w:pPr>
        <w:tabs>
          <w:tab w:val="num" w:pos="2880"/>
        </w:tabs>
        <w:ind w:left="2880" w:hanging="360"/>
      </w:pPr>
      <w:rPr>
        <w:rFonts w:ascii="Symbol" w:hAnsi="Symbol" w:cs="Symbol" w:hint="default"/>
        <w:b w:val="0"/>
        <w:bCs w:val="0"/>
        <w:caps w:val="0"/>
        <w:smallCaps w:val="0"/>
        <w:sz w:val="28"/>
        <w:szCs w:val="28"/>
      </w:rPr>
    </w:lvl>
    <w:lvl w:ilvl="7">
      <w:start w:val="1"/>
      <w:numFmt w:val="bullet"/>
      <w:lvlText w:val=""/>
      <w:lvlJc w:val="left"/>
      <w:pPr>
        <w:tabs>
          <w:tab w:val="num" w:pos="3240"/>
        </w:tabs>
        <w:ind w:left="3240" w:hanging="360"/>
      </w:pPr>
      <w:rPr>
        <w:rFonts w:ascii="Symbol" w:hAnsi="Symbol" w:cs="Symbol" w:hint="default"/>
        <w:b w:val="0"/>
        <w:bCs w:val="0"/>
        <w:caps w:val="0"/>
        <w:smallCaps w:val="0"/>
        <w:sz w:val="28"/>
        <w:szCs w:val="28"/>
      </w:rPr>
    </w:lvl>
    <w:lvl w:ilvl="8">
      <w:start w:val="1"/>
      <w:numFmt w:val="bullet"/>
      <w:lvlText w:val=""/>
      <w:lvlJc w:val="left"/>
      <w:pPr>
        <w:tabs>
          <w:tab w:val="num" w:pos="3600"/>
        </w:tabs>
        <w:ind w:left="3600" w:hanging="360"/>
      </w:pPr>
      <w:rPr>
        <w:rFonts w:ascii="Symbol" w:hAnsi="Symbol" w:cs="Symbol" w:hint="default"/>
        <w:b w:val="0"/>
        <w:bCs w:val="0"/>
        <w:caps w:val="0"/>
        <w:smallCaps w:val="0"/>
        <w:sz w:val="28"/>
        <w:szCs w:val="28"/>
      </w:rPr>
    </w:lvl>
  </w:abstractNum>
  <w:abstractNum w:abstractNumId="3">
    <w:nsid w:val="0CA54589"/>
    <w:multiLevelType w:val="hybridMultilevel"/>
    <w:tmpl w:val="4008D3F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D2C1067"/>
    <w:multiLevelType w:val="hybridMultilevel"/>
    <w:tmpl w:val="9612CBCC"/>
    <w:lvl w:ilvl="0" w:tplc="2ED2B162">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02E64FA"/>
    <w:multiLevelType w:val="hybridMultilevel"/>
    <w:tmpl w:val="ED8CB62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12C3643A"/>
    <w:multiLevelType w:val="hybridMultilevel"/>
    <w:tmpl w:val="B2C48574"/>
    <w:lvl w:ilvl="0" w:tplc="0419000F">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42F634A"/>
    <w:multiLevelType w:val="hybridMultilevel"/>
    <w:tmpl w:val="EFA0510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C625B00"/>
    <w:multiLevelType w:val="hybridMultilevel"/>
    <w:tmpl w:val="5B5C617A"/>
    <w:lvl w:ilvl="0" w:tplc="C310CD3E">
      <w:start w:val="5"/>
      <w:numFmt w:val="bullet"/>
      <w:lvlText w:val="-"/>
      <w:lvlJc w:val="left"/>
      <w:pPr>
        <w:tabs>
          <w:tab w:val="num" w:pos="1068"/>
        </w:tabs>
        <w:ind w:left="1068"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796D25EB"/>
    <w:multiLevelType w:val="hybridMultilevel"/>
    <w:tmpl w:val="D68A0AC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79B3175F"/>
    <w:multiLevelType w:val="hybridMultilevel"/>
    <w:tmpl w:val="B1A0BFC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7C5B7708"/>
    <w:multiLevelType w:val="hybridMultilevel"/>
    <w:tmpl w:val="F5E604AA"/>
    <w:lvl w:ilvl="0" w:tplc="3EFEFDE6">
      <w:start w:val="1"/>
      <w:numFmt w:val="decimal"/>
      <w:lvlText w:val="%1."/>
      <w:lvlJc w:val="left"/>
      <w:pPr>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9"/>
  </w:num>
  <w:num w:numId="2">
    <w:abstractNumId w:val="5"/>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7"/>
  </w:num>
  <w:num w:numId="11">
    <w:abstractNumId w:val="11"/>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B5663D"/>
    <w:rsid w:val="00006C8E"/>
    <w:rsid w:val="000454C4"/>
    <w:rsid w:val="00054258"/>
    <w:rsid w:val="000571BE"/>
    <w:rsid w:val="000610F7"/>
    <w:rsid w:val="00061D5A"/>
    <w:rsid w:val="00062BA9"/>
    <w:rsid w:val="0007593D"/>
    <w:rsid w:val="00076567"/>
    <w:rsid w:val="00084C5C"/>
    <w:rsid w:val="00090111"/>
    <w:rsid w:val="00091B34"/>
    <w:rsid w:val="000926BF"/>
    <w:rsid w:val="00092E48"/>
    <w:rsid w:val="000A7493"/>
    <w:rsid w:val="000B420B"/>
    <w:rsid w:val="000C66C1"/>
    <w:rsid w:val="000C7CFA"/>
    <w:rsid w:val="000D5A13"/>
    <w:rsid w:val="00103C34"/>
    <w:rsid w:val="0012407B"/>
    <w:rsid w:val="0013656A"/>
    <w:rsid w:val="00136896"/>
    <w:rsid w:val="00137435"/>
    <w:rsid w:val="00145166"/>
    <w:rsid w:val="00156687"/>
    <w:rsid w:val="00166D3D"/>
    <w:rsid w:val="00187B33"/>
    <w:rsid w:val="0019193A"/>
    <w:rsid w:val="001A0727"/>
    <w:rsid w:val="001A37C5"/>
    <w:rsid w:val="001C30AF"/>
    <w:rsid w:val="001D1486"/>
    <w:rsid w:val="002035EE"/>
    <w:rsid w:val="00207099"/>
    <w:rsid w:val="00213207"/>
    <w:rsid w:val="002209B1"/>
    <w:rsid w:val="00231045"/>
    <w:rsid w:val="002331EA"/>
    <w:rsid w:val="00240E0A"/>
    <w:rsid w:val="00241F63"/>
    <w:rsid w:val="002446A2"/>
    <w:rsid w:val="00261A2A"/>
    <w:rsid w:val="00265087"/>
    <w:rsid w:val="00267C99"/>
    <w:rsid w:val="00280A33"/>
    <w:rsid w:val="002850DA"/>
    <w:rsid w:val="002852B3"/>
    <w:rsid w:val="002A0802"/>
    <w:rsid w:val="002A449A"/>
    <w:rsid w:val="002B4D2E"/>
    <w:rsid w:val="002F0AF5"/>
    <w:rsid w:val="003125C1"/>
    <w:rsid w:val="0033227F"/>
    <w:rsid w:val="00342AFB"/>
    <w:rsid w:val="00350F4F"/>
    <w:rsid w:val="003538B4"/>
    <w:rsid w:val="00382539"/>
    <w:rsid w:val="00391431"/>
    <w:rsid w:val="00391E4F"/>
    <w:rsid w:val="00394A83"/>
    <w:rsid w:val="003A0104"/>
    <w:rsid w:val="003A1F95"/>
    <w:rsid w:val="003C2643"/>
    <w:rsid w:val="003D05DF"/>
    <w:rsid w:val="003D6056"/>
    <w:rsid w:val="003D7D47"/>
    <w:rsid w:val="00403A1F"/>
    <w:rsid w:val="00415978"/>
    <w:rsid w:val="00416D23"/>
    <w:rsid w:val="00430D85"/>
    <w:rsid w:val="00431C15"/>
    <w:rsid w:val="00433DF6"/>
    <w:rsid w:val="004412E4"/>
    <w:rsid w:val="0044299A"/>
    <w:rsid w:val="00454F92"/>
    <w:rsid w:val="0047774C"/>
    <w:rsid w:val="004829FB"/>
    <w:rsid w:val="004943C1"/>
    <w:rsid w:val="004A1031"/>
    <w:rsid w:val="004A5659"/>
    <w:rsid w:val="004B4637"/>
    <w:rsid w:val="004B66D6"/>
    <w:rsid w:val="004B7649"/>
    <w:rsid w:val="004C082D"/>
    <w:rsid w:val="004E317F"/>
    <w:rsid w:val="00505B73"/>
    <w:rsid w:val="00510809"/>
    <w:rsid w:val="00543575"/>
    <w:rsid w:val="005453C7"/>
    <w:rsid w:val="00562BE2"/>
    <w:rsid w:val="005A46A6"/>
    <w:rsid w:val="005B2158"/>
    <w:rsid w:val="005C2990"/>
    <w:rsid w:val="005C414D"/>
    <w:rsid w:val="005D3202"/>
    <w:rsid w:val="00615A1E"/>
    <w:rsid w:val="006258DE"/>
    <w:rsid w:val="00630F0A"/>
    <w:rsid w:val="00633E95"/>
    <w:rsid w:val="0063492C"/>
    <w:rsid w:val="00634BE0"/>
    <w:rsid w:val="00644633"/>
    <w:rsid w:val="006450DB"/>
    <w:rsid w:val="00650F79"/>
    <w:rsid w:val="0066091C"/>
    <w:rsid w:val="006611AC"/>
    <w:rsid w:val="00666FC0"/>
    <w:rsid w:val="00676977"/>
    <w:rsid w:val="006774C6"/>
    <w:rsid w:val="00687228"/>
    <w:rsid w:val="006901CA"/>
    <w:rsid w:val="006A29CD"/>
    <w:rsid w:val="006A50DD"/>
    <w:rsid w:val="006C267F"/>
    <w:rsid w:val="006C2A52"/>
    <w:rsid w:val="006D29A6"/>
    <w:rsid w:val="006F56DF"/>
    <w:rsid w:val="0071312E"/>
    <w:rsid w:val="00717CA7"/>
    <w:rsid w:val="00741950"/>
    <w:rsid w:val="007464D1"/>
    <w:rsid w:val="00752FE6"/>
    <w:rsid w:val="00770C95"/>
    <w:rsid w:val="00771BEB"/>
    <w:rsid w:val="00772FE7"/>
    <w:rsid w:val="00780909"/>
    <w:rsid w:val="00781FFF"/>
    <w:rsid w:val="00791A4D"/>
    <w:rsid w:val="007925DB"/>
    <w:rsid w:val="00792FC4"/>
    <w:rsid w:val="007A575A"/>
    <w:rsid w:val="007B339F"/>
    <w:rsid w:val="007B408C"/>
    <w:rsid w:val="007C31BE"/>
    <w:rsid w:val="007D72A1"/>
    <w:rsid w:val="007E26E3"/>
    <w:rsid w:val="007E447E"/>
    <w:rsid w:val="007E499C"/>
    <w:rsid w:val="007F71A9"/>
    <w:rsid w:val="00801CF1"/>
    <w:rsid w:val="00824F81"/>
    <w:rsid w:val="00826548"/>
    <w:rsid w:val="00827DEC"/>
    <w:rsid w:val="00830D54"/>
    <w:rsid w:val="00854CE4"/>
    <w:rsid w:val="0086127D"/>
    <w:rsid w:val="00871519"/>
    <w:rsid w:val="00880B69"/>
    <w:rsid w:val="00886386"/>
    <w:rsid w:val="00893D12"/>
    <w:rsid w:val="008A28B9"/>
    <w:rsid w:val="008B0D90"/>
    <w:rsid w:val="008C24BC"/>
    <w:rsid w:val="008E1500"/>
    <w:rsid w:val="008E5489"/>
    <w:rsid w:val="00902EC5"/>
    <w:rsid w:val="00904679"/>
    <w:rsid w:val="00907755"/>
    <w:rsid w:val="00910F66"/>
    <w:rsid w:val="009131D3"/>
    <w:rsid w:val="009133DA"/>
    <w:rsid w:val="009154E8"/>
    <w:rsid w:val="0093715F"/>
    <w:rsid w:val="00944D9D"/>
    <w:rsid w:val="00945E76"/>
    <w:rsid w:val="00961BEA"/>
    <w:rsid w:val="00976CFB"/>
    <w:rsid w:val="009966B0"/>
    <w:rsid w:val="009A25DA"/>
    <w:rsid w:val="009A418D"/>
    <w:rsid w:val="009A7965"/>
    <w:rsid w:val="009B1836"/>
    <w:rsid w:val="009B2138"/>
    <w:rsid w:val="009B213C"/>
    <w:rsid w:val="009B4D46"/>
    <w:rsid w:val="009C01A2"/>
    <w:rsid w:val="009C0987"/>
    <w:rsid w:val="009C2087"/>
    <w:rsid w:val="009C6357"/>
    <w:rsid w:val="009D212B"/>
    <w:rsid w:val="00A175D7"/>
    <w:rsid w:val="00A24701"/>
    <w:rsid w:val="00A27C4C"/>
    <w:rsid w:val="00A37469"/>
    <w:rsid w:val="00A47DEC"/>
    <w:rsid w:val="00A50F74"/>
    <w:rsid w:val="00A51E73"/>
    <w:rsid w:val="00A54503"/>
    <w:rsid w:val="00A724E9"/>
    <w:rsid w:val="00A73F87"/>
    <w:rsid w:val="00A82A90"/>
    <w:rsid w:val="00A87FB6"/>
    <w:rsid w:val="00A9098B"/>
    <w:rsid w:val="00A97E7D"/>
    <w:rsid w:val="00AA3DAB"/>
    <w:rsid w:val="00AA6A70"/>
    <w:rsid w:val="00AB75E4"/>
    <w:rsid w:val="00AC24E6"/>
    <w:rsid w:val="00AF2AF4"/>
    <w:rsid w:val="00AF3F77"/>
    <w:rsid w:val="00AF6917"/>
    <w:rsid w:val="00B04FC9"/>
    <w:rsid w:val="00B05A5C"/>
    <w:rsid w:val="00B11689"/>
    <w:rsid w:val="00B13FF5"/>
    <w:rsid w:val="00B24142"/>
    <w:rsid w:val="00B26776"/>
    <w:rsid w:val="00B36B69"/>
    <w:rsid w:val="00B37F36"/>
    <w:rsid w:val="00B45B0C"/>
    <w:rsid w:val="00B52EDD"/>
    <w:rsid w:val="00B5663D"/>
    <w:rsid w:val="00B657C0"/>
    <w:rsid w:val="00B726C3"/>
    <w:rsid w:val="00B726FB"/>
    <w:rsid w:val="00B72F17"/>
    <w:rsid w:val="00B73A05"/>
    <w:rsid w:val="00B85FB7"/>
    <w:rsid w:val="00B969BB"/>
    <w:rsid w:val="00B969ED"/>
    <w:rsid w:val="00BA14D3"/>
    <w:rsid w:val="00BA5472"/>
    <w:rsid w:val="00BA70BB"/>
    <w:rsid w:val="00BC5660"/>
    <w:rsid w:val="00BD4F95"/>
    <w:rsid w:val="00BD533A"/>
    <w:rsid w:val="00BD6A24"/>
    <w:rsid w:val="00BE2015"/>
    <w:rsid w:val="00BE7790"/>
    <w:rsid w:val="00BF1061"/>
    <w:rsid w:val="00BF6EF3"/>
    <w:rsid w:val="00C0104A"/>
    <w:rsid w:val="00C02E78"/>
    <w:rsid w:val="00C063BE"/>
    <w:rsid w:val="00C12E8F"/>
    <w:rsid w:val="00C1300A"/>
    <w:rsid w:val="00C261BB"/>
    <w:rsid w:val="00C31A01"/>
    <w:rsid w:val="00C34819"/>
    <w:rsid w:val="00C405C2"/>
    <w:rsid w:val="00C973CF"/>
    <w:rsid w:val="00CA1D0A"/>
    <w:rsid w:val="00CA3455"/>
    <w:rsid w:val="00CA41B6"/>
    <w:rsid w:val="00CC104B"/>
    <w:rsid w:val="00CD2E89"/>
    <w:rsid w:val="00CE0788"/>
    <w:rsid w:val="00CE6759"/>
    <w:rsid w:val="00CF1014"/>
    <w:rsid w:val="00D01132"/>
    <w:rsid w:val="00D037AA"/>
    <w:rsid w:val="00D222ED"/>
    <w:rsid w:val="00D25288"/>
    <w:rsid w:val="00D2679C"/>
    <w:rsid w:val="00D5647E"/>
    <w:rsid w:val="00D626B0"/>
    <w:rsid w:val="00D92133"/>
    <w:rsid w:val="00DA4020"/>
    <w:rsid w:val="00DB0D86"/>
    <w:rsid w:val="00DB20DB"/>
    <w:rsid w:val="00DB5E3B"/>
    <w:rsid w:val="00DC1096"/>
    <w:rsid w:val="00DC70D6"/>
    <w:rsid w:val="00DD0E7E"/>
    <w:rsid w:val="00DF35E4"/>
    <w:rsid w:val="00DF42D4"/>
    <w:rsid w:val="00E006EE"/>
    <w:rsid w:val="00E063A3"/>
    <w:rsid w:val="00E25F60"/>
    <w:rsid w:val="00E37D42"/>
    <w:rsid w:val="00E40833"/>
    <w:rsid w:val="00E60FC2"/>
    <w:rsid w:val="00E633BD"/>
    <w:rsid w:val="00E67BC0"/>
    <w:rsid w:val="00E720B7"/>
    <w:rsid w:val="00E73087"/>
    <w:rsid w:val="00E819C6"/>
    <w:rsid w:val="00E863C8"/>
    <w:rsid w:val="00E87102"/>
    <w:rsid w:val="00EA1AF4"/>
    <w:rsid w:val="00EA54D0"/>
    <w:rsid w:val="00EA6DC8"/>
    <w:rsid w:val="00EB37C7"/>
    <w:rsid w:val="00EB7EBC"/>
    <w:rsid w:val="00EE4F43"/>
    <w:rsid w:val="00F01556"/>
    <w:rsid w:val="00F03209"/>
    <w:rsid w:val="00F172DA"/>
    <w:rsid w:val="00F26E11"/>
    <w:rsid w:val="00F26EE0"/>
    <w:rsid w:val="00F41C75"/>
    <w:rsid w:val="00F509DE"/>
    <w:rsid w:val="00F5751F"/>
    <w:rsid w:val="00F67117"/>
    <w:rsid w:val="00F708FC"/>
    <w:rsid w:val="00F739B8"/>
    <w:rsid w:val="00F97E75"/>
    <w:rsid w:val="00FA7229"/>
    <w:rsid w:val="00FB1575"/>
    <w:rsid w:val="00FC2B4C"/>
    <w:rsid w:val="00FC4BF3"/>
    <w:rsid w:val="00FC689D"/>
    <w:rsid w:val="00FD7280"/>
    <w:rsid w:val="00FE2810"/>
    <w:rsid w:val="00FF4D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uiPriority="99"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 List" w:uiPriority="99"/>
    <w:lsdException w:name="Balloon Text" w:uiPriority="99"/>
    <w:lsdException w:name="Table Grid" w:uiPriority="3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link w:val="10"/>
    <w:qFormat/>
    <w:pPr>
      <w:keepNext/>
      <w:outlineLvl w:val="0"/>
    </w:pPr>
    <w:rPr>
      <w:sz w:val="28"/>
    </w:rPr>
  </w:style>
  <w:style w:type="paragraph" w:styleId="2">
    <w:name w:val="heading 2"/>
    <w:aliases w:val="H2"/>
    <w:basedOn w:val="a"/>
    <w:next w:val="a"/>
    <w:link w:val="20"/>
    <w:uiPriority w:val="99"/>
    <w:qFormat/>
    <w:pPr>
      <w:keepNext/>
      <w:ind w:firstLine="720"/>
      <w:jc w:val="right"/>
      <w:outlineLvl w:val="1"/>
    </w:pPr>
    <w:rPr>
      <w:sz w:val="28"/>
    </w:rPr>
  </w:style>
  <w:style w:type="paragraph" w:styleId="3">
    <w:name w:val="heading 3"/>
    <w:basedOn w:val="a"/>
    <w:next w:val="a"/>
    <w:link w:val="30"/>
    <w:uiPriority w:val="99"/>
    <w:qFormat/>
    <w:pPr>
      <w:keepNext/>
      <w:jc w:val="right"/>
      <w:outlineLvl w:val="2"/>
    </w:pPr>
    <w:rPr>
      <w:sz w:val="28"/>
    </w:rPr>
  </w:style>
  <w:style w:type="paragraph" w:styleId="4">
    <w:name w:val="heading 4"/>
    <w:basedOn w:val="3"/>
    <w:next w:val="a"/>
    <w:link w:val="40"/>
    <w:uiPriority w:val="99"/>
    <w:qFormat/>
    <w:rsid w:val="00265087"/>
    <w:pPr>
      <w:keepNext w:val="0"/>
      <w:widowControl w:val="0"/>
      <w:autoSpaceDE w:val="0"/>
      <w:autoSpaceDN w:val="0"/>
      <w:adjustRightInd w:val="0"/>
      <w:jc w:val="both"/>
      <w:outlineLvl w:val="3"/>
    </w:pPr>
    <w:rPr>
      <w:rFonts w:ascii="Arial" w:hAnsi="Arial"/>
      <w:sz w:val="24"/>
      <w:szCs w:val="24"/>
      <w:lang/>
    </w:rPr>
  </w:style>
  <w:style w:type="paragraph" w:styleId="5">
    <w:name w:val="heading 5"/>
    <w:basedOn w:val="a"/>
    <w:next w:val="a"/>
    <w:link w:val="50"/>
    <w:unhideWhenUsed/>
    <w:qFormat/>
    <w:rsid w:val="00F41C75"/>
    <w:pPr>
      <w:spacing w:before="240" w:after="60"/>
      <w:outlineLvl w:val="4"/>
    </w:pPr>
    <w:rPr>
      <w:rFonts w:ascii="Calibri" w:hAnsi="Calibri"/>
      <w:b/>
      <w:bCs/>
      <w:i/>
      <w:iCs/>
      <w:sz w:val="26"/>
      <w:szCs w:val="26"/>
    </w:rPr>
  </w:style>
  <w:style w:type="paragraph" w:styleId="6">
    <w:name w:val="heading 6"/>
    <w:basedOn w:val="a"/>
    <w:next w:val="a"/>
    <w:link w:val="60"/>
    <w:unhideWhenUsed/>
    <w:qFormat/>
    <w:rsid w:val="00F41C75"/>
    <w:pPr>
      <w:spacing w:before="240" w:after="60"/>
      <w:outlineLvl w:val="5"/>
    </w:pPr>
    <w:rPr>
      <w:rFonts w:ascii="Calibri" w:hAnsi="Calibri"/>
      <w:b/>
      <w:bCs/>
      <w:sz w:val="22"/>
      <w:szCs w:val="22"/>
    </w:rPr>
  </w:style>
  <w:style w:type="paragraph" w:styleId="8">
    <w:name w:val="heading 8"/>
    <w:basedOn w:val="a"/>
    <w:next w:val="a"/>
    <w:link w:val="80"/>
    <w:semiHidden/>
    <w:unhideWhenUsed/>
    <w:qFormat/>
    <w:rsid w:val="00C973CF"/>
    <w:pPr>
      <w:spacing w:before="240" w:after="60"/>
      <w:outlineLvl w:val="7"/>
    </w:pPr>
    <w:rPr>
      <w:rFonts w:ascii="Calibri" w:hAnsi="Calibri"/>
      <w:i/>
      <w:iCs/>
      <w:sz w:val="24"/>
      <w:szCs w:val="24"/>
    </w:rPr>
  </w:style>
  <w:style w:type="paragraph" w:styleId="9">
    <w:name w:val="heading 9"/>
    <w:basedOn w:val="a"/>
    <w:next w:val="a"/>
    <w:link w:val="90"/>
    <w:semiHidden/>
    <w:unhideWhenUsed/>
    <w:qFormat/>
    <w:rsid w:val="00B05A5C"/>
    <w:pPr>
      <w:spacing w:before="240" w:after="60"/>
      <w:outlineLvl w:val="8"/>
    </w:pPr>
    <w:rPr>
      <w:rFonts w:ascii="Cambria" w:hAnsi="Cambria"/>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0">
    <w:name w:val="Заголовок 1 Знак"/>
    <w:basedOn w:val="a0"/>
    <w:link w:val="1"/>
    <w:rsid w:val="007E26E3"/>
    <w:rPr>
      <w:sz w:val="28"/>
    </w:rPr>
  </w:style>
  <w:style w:type="character" w:customStyle="1" w:styleId="20">
    <w:name w:val="Заголовок 2 Знак"/>
    <w:basedOn w:val="a0"/>
    <w:link w:val="2"/>
    <w:uiPriority w:val="99"/>
    <w:rsid w:val="00E73087"/>
    <w:rPr>
      <w:sz w:val="28"/>
    </w:rPr>
  </w:style>
  <w:style w:type="character" w:customStyle="1" w:styleId="30">
    <w:name w:val="Заголовок 3 Знак"/>
    <w:basedOn w:val="a0"/>
    <w:link w:val="3"/>
    <w:uiPriority w:val="99"/>
    <w:rsid w:val="00E73087"/>
    <w:rPr>
      <w:sz w:val="28"/>
    </w:rPr>
  </w:style>
  <w:style w:type="character" w:customStyle="1" w:styleId="40">
    <w:name w:val="Заголовок 4 Знак"/>
    <w:basedOn w:val="a0"/>
    <w:link w:val="4"/>
    <w:uiPriority w:val="99"/>
    <w:rsid w:val="00265087"/>
    <w:rPr>
      <w:rFonts w:ascii="Arial" w:hAnsi="Arial"/>
      <w:sz w:val="24"/>
      <w:szCs w:val="24"/>
      <w:lang/>
    </w:rPr>
  </w:style>
  <w:style w:type="character" w:customStyle="1" w:styleId="50">
    <w:name w:val="Заголовок 5 Знак"/>
    <w:basedOn w:val="a0"/>
    <w:link w:val="5"/>
    <w:rsid w:val="00F41C75"/>
    <w:rPr>
      <w:rFonts w:ascii="Calibri" w:eastAsia="Times New Roman" w:hAnsi="Calibri" w:cs="Times New Roman"/>
      <w:b/>
      <w:bCs/>
      <w:i/>
      <w:iCs/>
      <w:sz w:val="26"/>
      <w:szCs w:val="26"/>
    </w:rPr>
  </w:style>
  <w:style w:type="character" w:customStyle="1" w:styleId="60">
    <w:name w:val="Заголовок 6 Знак"/>
    <w:basedOn w:val="a0"/>
    <w:link w:val="6"/>
    <w:rsid w:val="00F41C75"/>
    <w:rPr>
      <w:rFonts w:ascii="Calibri" w:eastAsia="Times New Roman" w:hAnsi="Calibri" w:cs="Times New Roman"/>
      <w:b/>
      <w:bCs/>
      <w:sz w:val="22"/>
      <w:szCs w:val="22"/>
    </w:rPr>
  </w:style>
  <w:style w:type="character" w:customStyle="1" w:styleId="80">
    <w:name w:val="Заголовок 8 Знак"/>
    <w:basedOn w:val="a0"/>
    <w:link w:val="8"/>
    <w:semiHidden/>
    <w:rsid w:val="00C973CF"/>
    <w:rPr>
      <w:rFonts w:ascii="Calibri" w:eastAsia="Times New Roman" w:hAnsi="Calibri" w:cs="Times New Roman"/>
      <w:i/>
      <w:iCs/>
      <w:sz w:val="24"/>
      <w:szCs w:val="24"/>
    </w:rPr>
  </w:style>
  <w:style w:type="paragraph" w:styleId="a3">
    <w:name w:val="Body Text Indent"/>
    <w:basedOn w:val="a"/>
    <w:link w:val="a4"/>
    <w:pPr>
      <w:ind w:firstLine="284"/>
      <w:jc w:val="both"/>
    </w:pPr>
    <w:rPr>
      <w:sz w:val="28"/>
    </w:rPr>
  </w:style>
  <w:style w:type="character" w:customStyle="1" w:styleId="a4">
    <w:name w:val="Основной текст с отступом Знак"/>
    <w:basedOn w:val="a0"/>
    <w:link w:val="a3"/>
    <w:rsid w:val="00BD6A24"/>
    <w:rPr>
      <w:sz w:val="28"/>
    </w:rPr>
  </w:style>
  <w:style w:type="paragraph" w:styleId="a5">
    <w:name w:val="Body Text"/>
    <w:basedOn w:val="a"/>
    <w:link w:val="a6"/>
    <w:rPr>
      <w:b/>
      <w:bCs/>
      <w:sz w:val="24"/>
    </w:rPr>
  </w:style>
  <w:style w:type="character" w:customStyle="1" w:styleId="a6">
    <w:name w:val="Основной текст Знак"/>
    <w:basedOn w:val="a0"/>
    <w:link w:val="a5"/>
    <w:rsid w:val="00265087"/>
    <w:rPr>
      <w:b/>
      <w:bCs/>
      <w:sz w:val="24"/>
    </w:rPr>
  </w:style>
  <w:style w:type="paragraph" w:styleId="21">
    <w:name w:val="Body Text Indent 2"/>
    <w:basedOn w:val="a"/>
    <w:link w:val="22"/>
    <w:pPr>
      <w:ind w:left="709"/>
      <w:jc w:val="both"/>
    </w:pPr>
    <w:rPr>
      <w:sz w:val="28"/>
    </w:rPr>
  </w:style>
  <w:style w:type="character" w:customStyle="1" w:styleId="22">
    <w:name w:val="Основной текст с отступом 2 Знак"/>
    <w:basedOn w:val="a0"/>
    <w:link w:val="21"/>
    <w:rsid w:val="00B04FC9"/>
    <w:rPr>
      <w:sz w:val="28"/>
    </w:rPr>
  </w:style>
  <w:style w:type="paragraph" w:styleId="23">
    <w:name w:val="Body Text 2"/>
    <w:basedOn w:val="a"/>
    <w:link w:val="24"/>
    <w:pPr>
      <w:jc w:val="both"/>
    </w:pPr>
    <w:rPr>
      <w:b/>
      <w:bCs/>
      <w:sz w:val="28"/>
    </w:rPr>
  </w:style>
  <w:style w:type="character" w:customStyle="1" w:styleId="24">
    <w:name w:val="Основной текст 2 Знак"/>
    <w:basedOn w:val="a0"/>
    <w:link w:val="23"/>
    <w:rsid w:val="00F41C75"/>
    <w:rPr>
      <w:b/>
      <w:bCs/>
      <w:sz w:val="28"/>
    </w:rPr>
  </w:style>
  <w:style w:type="paragraph" w:styleId="31">
    <w:name w:val="Body Text Indent 3"/>
    <w:basedOn w:val="a"/>
    <w:link w:val="32"/>
    <w:pPr>
      <w:ind w:firstLine="720"/>
      <w:jc w:val="right"/>
    </w:pPr>
    <w:rPr>
      <w:sz w:val="28"/>
    </w:rPr>
  </w:style>
  <w:style w:type="character" w:customStyle="1" w:styleId="32">
    <w:name w:val="Основной текст с отступом 3 Знак"/>
    <w:basedOn w:val="a0"/>
    <w:link w:val="31"/>
    <w:rsid w:val="00BD6A24"/>
    <w:rPr>
      <w:sz w:val="28"/>
    </w:rPr>
  </w:style>
  <w:style w:type="paragraph" w:styleId="a7">
    <w:name w:val="Title"/>
    <w:basedOn w:val="a"/>
    <w:qFormat/>
    <w:rsid w:val="009A418D"/>
    <w:pPr>
      <w:jc w:val="center"/>
    </w:pPr>
    <w:rPr>
      <w:b/>
      <w:bCs/>
      <w:sz w:val="32"/>
      <w:szCs w:val="24"/>
    </w:rPr>
  </w:style>
  <w:style w:type="character" w:styleId="a8">
    <w:name w:val="Emphasis"/>
    <w:qFormat/>
    <w:rsid w:val="009B1836"/>
    <w:rPr>
      <w:i/>
      <w:iCs/>
    </w:rPr>
  </w:style>
  <w:style w:type="paragraph" w:styleId="a9">
    <w:name w:val="Normal (Web)"/>
    <w:basedOn w:val="a"/>
    <w:unhideWhenUsed/>
    <w:rsid w:val="00394A83"/>
    <w:pPr>
      <w:spacing w:before="100" w:beforeAutospacing="1" w:after="100" w:afterAutospacing="1"/>
    </w:pPr>
    <w:rPr>
      <w:sz w:val="24"/>
      <w:szCs w:val="24"/>
    </w:rPr>
  </w:style>
  <w:style w:type="paragraph" w:styleId="aa">
    <w:name w:val="Balloon Text"/>
    <w:basedOn w:val="a"/>
    <w:link w:val="ab"/>
    <w:uiPriority w:val="99"/>
    <w:rsid w:val="00394A83"/>
    <w:rPr>
      <w:rFonts w:ascii="Tahoma" w:hAnsi="Tahoma" w:cs="Tahoma"/>
      <w:sz w:val="16"/>
      <w:szCs w:val="16"/>
    </w:rPr>
  </w:style>
  <w:style w:type="character" w:customStyle="1" w:styleId="ab">
    <w:name w:val="Текст выноски Знак"/>
    <w:basedOn w:val="a0"/>
    <w:link w:val="aa"/>
    <w:uiPriority w:val="99"/>
    <w:rsid w:val="00394A83"/>
    <w:rPr>
      <w:rFonts w:ascii="Tahoma" w:hAnsi="Tahoma" w:cs="Tahoma"/>
      <w:sz w:val="16"/>
      <w:szCs w:val="16"/>
    </w:rPr>
  </w:style>
  <w:style w:type="paragraph" w:customStyle="1" w:styleId="Default">
    <w:name w:val="Default"/>
    <w:rsid w:val="006611AC"/>
    <w:pPr>
      <w:autoSpaceDE w:val="0"/>
      <w:autoSpaceDN w:val="0"/>
      <w:adjustRightInd w:val="0"/>
    </w:pPr>
    <w:rPr>
      <w:color w:val="000000"/>
      <w:sz w:val="24"/>
      <w:szCs w:val="24"/>
    </w:rPr>
  </w:style>
  <w:style w:type="paragraph" w:styleId="ac">
    <w:name w:val="Subtitle"/>
    <w:basedOn w:val="a"/>
    <w:link w:val="ad"/>
    <w:qFormat/>
    <w:rsid w:val="006611AC"/>
    <w:pPr>
      <w:jc w:val="center"/>
    </w:pPr>
    <w:rPr>
      <w:rFonts w:eastAsia="Calibri"/>
      <w:b/>
      <w:bCs/>
      <w:sz w:val="28"/>
      <w:szCs w:val="18"/>
    </w:rPr>
  </w:style>
  <w:style w:type="character" w:customStyle="1" w:styleId="ad">
    <w:name w:val="Подзаголовок Знак"/>
    <w:basedOn w:val="a0"/>
    <w:link w:val="ac"/>
    <w:rsid w:val="006611AC"/>
    <w:rPr>
      <w:rFonts w:eastAsia="Calibri"/>
      <w:b/>
      <w:bCs/>
      <w:sz w:val="28"/>
      <w:szCs w:val="18"/>
    </w:rPr>
  </w:style>
  <w:style w:type="paragraph" w:customStyle="1" w:styleId="ListParagraph">
    <w:name w:val="List Paragraph"/>
    <w:basedOn w:val="a"/>
    <w:rsid w:val="006611AC"/>
    <w:pPr>
      <w:spacing w:after="200" w:line="276" w:lineRule="auto"/>
      <w:ind w:left="720"/>
      <w:contextualSpacing/>
    </w:pPr>
    <w:rPr>
      <w:rFonts w:ascii="Calibri" w:eastAsia="Calibri" w:hAnsi="Calibri"/>
      <w:sz w:val="22"/>
      <w:szCs w:val="22"/>
      <w:lang w:val="en-US" w:eastAsia="en-US"/>
    </w:rPr>
  </w:style>
  <w:style w:type="paragraph" w:styleId="33">
    <w:name w:val="Body Text 3"/>
    <w:basedOn w:val="a"/>
    <w:link w:val="34"/>
    <w:rsid w:val="00886386"/>
    <w:pPr>
      <w:spacing w:after="120"/>
    </w:pPr>
    <w:rPr>
      <w:sz w:val="16"/>
      <w:szCs w:val="16"/>
    </w:rPr>
  </w:style>
  <w:style w:type="character" w:customStyle="1" w:styleId="34">
    <w:name w:val="Основной текст 3 Знак"/>
    <w:basedOn w:val="a0"/>
    <w:link w:val="33"/>
    <w:rsid w:val="00886386"/>
    <w:rPr>
      <w:sz w:val="16"/>
      <w:szCs w:val="16"/>
    </w:rPr>
  </w:style>
  <w:style w:type="paragraph" w:customStyle="1" w:styleId="310">
    <w:name w:val="Основной текст 31"/>
    <w:basedOn w:val="a"/>
    <w:rsid w:val="00E863C8"/>
    <w:pPr>
      <w:suppressAutoHyphens/>
      <w:jc w:val="both"/>
    </w:pPr>
    <w:rPr>
      <w:sz w:val="28"/>
      <w:lang w:eastAsia="ar-SA"/>
    </w:rPr>
  </w:style>
  <w:style w:type="paragraph" w:customStyle="1" w:styleId="ConsPlusTitle">
    <w:name w:val="ConsPlusTitle"/>
    <w:rsid w:val="00A51E73"/>
    <w:pPr>
      <w:widowControl w:val="0"/>
      <w:autoSpaceDE w:val="0"/>
      <w:autoSpaceDN w:val="0"/>
      <w:adjustRightInd w:val="0"/>
    </w:pPr>
    <w:rPr>
      <w:b/>
      <w:bCs/>
      <w:sz w:val="24"/>
      <w:szCs w:val="24"/>
    </w:rPr>
  </w:style>
  <w:style w:type="character" w:customStyle="1" w:styleId="ae">
    <w:name w:val="Гипертекстовая ссылка"/>
    <w:basedOn w:val="a0"/>
    <w:uiPriority w:val="99"/>
    <w:rsid w:val="00A51E73"/>
    <w:rPr>
      <w:color w:val="106BBE"/>
    </w:rPr>
  </w:style>
  <w:style w:type="paragraph" w:customStyle="1" w:styleId="af">
    <w:name w:val="Нормальный (таблица)"/>
    <w:basedOn w:val="a"/>
    <w:next w:val="a"/>
    <w:rsid w:val="00BD6A24"/>
    <w:pPr>
      <w:widowControl w:val="0"/>
      <w:autoSpaceDE w:val="0"/>
      <w:autoSpaceDN w:val="0"/>
      <w:adjustRightInd w:val="0"/>
      <w:jc w:val="both"/>
    </w:pPr>
    <w:rPr>
      <w:rFonts w:ascii="Arial" w:hAnsi="Arial" w:cs="Arial"/>
      <w:sz w:val="24"/>
      <w:szCs w:val="24"/>
    </w:rPr>
  </w:style>
  <w:style w:type="paragraph" w:customStyle="1" w:styleId="af0">
    <w:name w:val="Прижатый влево"/>
    <w:basedOn w:val="a"/>
    <w:next w:val="a"/>
    <w:rsid w:val="00BD6A24"/>
    <w:pPr>
      <w:autoSpaceDE w:val="0"/>
      <w:autoSpaceDN w:val="0"/>
      <w:adjustRightInd w:val="0"/>
    </w:pPr>
    <w:rPr>
      <w:rFonts w:ascii="Arial" w:hAnsi="Arial"/>
      <w:sz w:val="24"/>
      <w:szCs w:val="24"/>
    </w:rPr>
  </w:style>
  <w:style w:type="character" w:customStyle="1" w:styleId="af1">
    <w:name w:val="Цветовое выделение"/>
    <w:uiPriority w:val="99"/>
    <w:rsid w:val="00BD6A24"/>
    <w:rPr>
      <w:b/>
      <w:bCs w:val="0"/>
      <w:color w:val="000080"/>
    </w:rPr>
  </w:style>
  <w:style w:type="paragraph" w:customStyle="1" w:styleId="af2">
    <w:name w:val="Таблицы (моноширинный)"/>
    <w:basedOn w:val="a"/>
    <w:next w:val="a"/>
    <w:uiPriority w:val="99"/>
    <w:rsid w:val="00A73F87"/>
    <w:pPr>
      <w:widowControl w:val="0"/>
      <w:autoSpaceDE w:val="0"/>
      <w:autoSpaceDN w:val="0"/>
      <w:adjustRightInd w:val="0"/>
    </w:pPr>
    <w:rPr>
      <w:rFonts w:ascii="Courier New" w:hAnsi="Courier New" w:cs="Courier New"/>
      <w:sz w:val="24"/>
      <w:szCs w:val="24"/>
    </w:rPr>
  </w:style>
  <w:style w:type="paragraph" w:customStyle="1" w:styleId="ConsPlusNormal">
    <w:name w:val="ConsPlusNormal"/>
    <w:link w:val="ConsPlusNormal0"/>
    <w:rsid w:val="00E819C6"/>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265087"/>
    <w:rPr>
      <w:rFonts w:ascii="Arial" w:hAnsi="Arial" w:cs="Arial"/>
      <w:lang w:val="ru-RU" w:eastAsia="ru-RU" w:bidi="ar-SA"/>
    </w:rPr>
  </w:style>
  <w:style w:type="paragraph" w:customStyle="1" w:styleId="FR3">
    <w:name w:val="FR3"/>
    <w:rsid w:val="004412E4"/>
    <w:pPr>
      <w:widowControl w:val="0"/>
      <w:jc w:val="center"/>
    </w:pPr>
    <w:rPr>
      <w:sz w:val="18"/>
    </w:rPr>
  </w:style>
  <w:style w:type="paragraph" w:customStyle="1" w:styleId="11">
    <w:name w:val="Основной текст (11)"/>
    <w:basedOn w:val="a"/>
    <w:rsid w:val="006A50DD"/>
    <w:pPr>
      <w:shd w:val="clear" w:color="auto" w:fill="FFFFFF"/>
      <w:spacing w:line="240" w:lineRule="atLeast"/>
    </w:pPr>
    <w:rPr>
      <w:rFonts w:ascii="Palatino Linotype" w:hAnsi="Palatino Linotype"/>
      <w:sz w:val="18"/>
      <w:lang/>
    </w:rPr>
  </w:style>
  <w:style w:type="paragraph" w:styleId="af3">
    <w:name w:val="No Spacing"/>
    <w:basedOn w:val="a"/>
    <w:qFormat/>
    <w:rsid w:val="00C973CF"/>
    <w:rPr>
      <w:rFonts w:ascii="Calibri" w:hAnsi="Calibri"/>
      <w:sz w:val="24"/>
      <w:szCs w:val="32"/>
      <w:lang w:val="en-US" w:eastAsia="en-US" w:bidi="en-US"/>
    </w:rPr>
  </w:style>
  <w:style w:type="paragraph" w:styleId="af4">
    <w:name w:val="List Paragraph"/>
    <w:basedOn w:val="a"/>
    <w:uiPriority w:val="34"/>
    <w:qFormat/>
    <w:rsid w:val="00C973CF"/>
    <w:pPr>
      <w:ind w:left="720"/>
      <w:contextualSpacing/>
    </w:pPr>
    <w:rPr>
      <w:rFonts w:ascii="Calibri" w:hAnsi="Calibri"/>
      <w:sz w:val="24"/>
      <w:szCs w:val="24"/>
      <w:lang w:val="en-US" w:eastAsia="en-US" w:bidi="en-US"/>
    </w:rPr>
  </w:style>
  <w:style w:type="character" w:styleId="af5">
    <w:name w:val="Hyperlink"/>
    <w:unhideWhenUsed/>
    <w:rsid w:val="00C973CF"/>
    <w:rPr>
      <w:color w:val="0000FF"/>
      <w:u w:val="single"/>
    </w:rPr>
  </w:style>
  <w:style w:type="paragraph" w:customStyle="1" w:styleId="ParagraphStyle">
    <w:name w:val="Paragraph Style"/>
    <w:rsid w:val="00C973CF"/>
    <w:pPr>
      <w:widowControl w:val="0"/>
      <w:suppressAutoHyphens/>
      <w:autoSpaceDE w:val="0"/>
    </w:pPr>
    <w:rPr>
      <w:rFonts w:ascii="Arial" w:hAnsi="Arial" w:cs="Arial"/>
      <w:sz w:val="24"/>
      <w:szCs w:val="24"/>
      <w:lang w:eastAsia="ar-SA"/>
    </w:rPr>
  </w:style>
  <w:style w:type="paragraph" w:customStyle="1" w:styleId="311">
    <w:name w:val="Основной текст с отступом 31"/>
    <w:basedOn w:val="a"/>
    <w:rsid w:val="00C973CF"/>
    <w:pPr>
      <w:suppressAutoHyphens/>
      <w:spacing w:after="120"/>
      <w:ind w:left="283"/>
    </w:pPr>
    <w:rPr>
      <w:sz w:val="16"/>
      <w:szCs w:val="16"/>
      <w:lang w:eastAsia="ar-SA"/>
    </w:rPr>
  </w:style>
  <w:style w:type="paragraph" w:styleId="af6">
    <w:name w:val="Block Text"/>
    <w:basedOn w:val="a"/>
    <w:rsid w:val="00265087"/>
    <w:pPr>
      <w:suppressAutoHyphens/>
      <w:autoSpaceDE w:val="0"/>
      <w:autoSpaceDN w:val="0"/>
      <w:adjustRightInd w:val="0"/>
      <w:ind w:left="4510" w:right="440"/>
      <w:jc w:val="both"/>
    </w:pPr>
  </w:style>
  <w:style w:type="paragraph" w:styleId="af7">
    <w:name w:val="header"/>
    <w:basedOn w:val="a"/>
    <w:link w:val="af8"/>
    <w:uiPriority w:val="99"/>
    <w:rsid w:val="00265087"/>
    <w:pPr>
      <w:tabs>
        <w:tab w:val="center" w:pos="4153"/>
        <w:tab w:val="right" w:pos="8306"/>
      </w:tabs>
    </w:pPr>
    <w:rPr>
      <w:sz w:val="24"/>
      <w:szCs w:val="24"/>
      <w:lang/>
    </w:rPr>
  </w:style>
  <w:style w:type="character" w:customStyle="1" w:styleId="af8">
    <w:name w:val="Верхний колонтитул Знак"/>
    <w:basedOn w:val="a0"/>
    <w:link w:val="af7"/>
    <w:uiPriority w:val="99"/>
    <w:rsid w:val="00265087"/>
    <w:rPr>
      <w:sz w:val="24"/>
      <w:szCs w:val="24"/>
      <w:lang/>
    </w:rPr>
  </w:style>
  <w:style w:type="character" w:styleId="af9">
    <w:name w:val="page number"/>
    <w:basedOn w:val="a0"/>
    <w:rsid w:val="00265087"/>
  </w:style>
  <w:style w:type="paragraph" w:styleId="afa">
    <w:name w:val="caption"/>
    <w:basedOn w:val="a"/>
    <w:next w:val="a"/>
    <w:qFormat/>
    <w:rsid w:val="00265087"/>
    <w:pPr>
      <w:framePr w:w="4295" w:h="1134" w:hSpace="141" w:wrap="around" w:vAnchor="text" w:hAnchor="page" w:x="1008" w:y="295"/>
    </w:pPr>
    <w:rPr>
      <w:rFonts w:ascii="Arial Cyr Chuv" w:hAnsi="Arial Cyr Chuv"/>
      <w:b/>
      <w:sz w:val="26"/>
      <w:szCs w:val="24"/>
    </w:rPr>
  </w:style>
  <w:style w:type="paragraph" w:styleId="afb">
    <w:name w:val="Plain Text"/>
    <w:basedOn w:val="a"/>
    <w:link w:val="afc"/>
    <w:rsid w:val="00265087"/>
    <w:rPr>
      <w:rFonts w:ascii="Courier New" w:hAnsi="Courier New"/>
    </w:rPr>
  </w:style>
  <w:style w:type="character" w:customStyle="1" w:styleId="afc">
    <w:name w:val="Текст Знак"/>
    <w:basedOn w:val="a0"/>
    <w:link w:val="afb"/>
    <w:rsid w:val="00265087"/>
    <w:rPr>
      <w:rFonts w:ascii="Courier New" w:hAnsi="Courier New"/>
    </w:rPr>
  </w:style>
  <w:style w:type="paragraph" w:styleId="afd">
    <w:name w:val="footer"/>
    <w:basedOn w:val="a"/>
    <w:link w:val="afe"/>
    <w:uiPriority w:val="99"/>
    <w:rsid w:val="00265087"/>
    <w:pPr>
      <w:tabs>
        <w:tab w:val="center" w:pos="4677"/>
        <w:tab w:val="right" w:pos="9355"/>
      </w:tabs>
    </w:pPr>
    <w:rPr>
      <w:sz w:val="24"/>
      <w:szCs w:val="24"/>
      <w:lang/>
    </w:rPr>
  </w:style>
  <w:style w:type="character" w:customStyle="1" w:styleId="afe">
    <w:name w:val="Нижний колонтитул Знак"/>
    <w:basedOn w:val="a0"/>
    <w:link w:val="afd"/>
    <w:uiPriority w:val="99"/>
    <w:rsid w:val="00265087"/>
    <w:rPr>
      <w:sz w:val="24"/>
      <w:szCs w:val="24"/>
      <w:lang/>
    </w:rPr>
  </w:style>
  <w:style w:type="table" w:styleId="aff">
    <w:name w:val="Table Grid"/>
    <w:basedOn w:val="a1"/>
    <w:uiPriority w:val="39"/>
    <w:rsid w:val="0026508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0">
    <w:name w:val="Опечатки"/>
    <w:uiPriority w:val="99"/>
    <w:rsid w:val="00265087"/>
    <w:rPr>
      <w:color w:val="FF0000"/>
    </w:rPr>
  </w:style>
  <w:style w:type="paragraph" w:customStyle="1" w:styleId="aff1">
    <w:name w:val="Словарная статья"/>
    <w:basedOn w:val="a"/>
    <w:next w:val="a"/>
    <w:uiPriority w:val="99"/>
    <w:rsid w:val="00265087"/>
    <w:pPr>
      <w:widowControl w:val="0"/>
      <w:autoSpaceDE w:val="0"/>
      <w:autoSpaceDN w:val="0"/>
      <w:adjustRightInd w:val="0"/>
      <w:ind w:right="118"/>
      <w:jc w:val="both"/>
    </w:pPr>
    <w:rPr>
      <w:rFonts w:ascii="Arial" w:hAnsi="Arial" w:cs="Arial"/>
      <w:sz w:val="24"/>
      <w:szCs w:val="24"/>
    </w:rPr>
  </w:style>
  <w:style w:type="character" w:customStyle="1" w:styleId="aff2">
    <w:name w:val="Сравнение редакций. Добавленный фрагмент"/>
    <w:uiPriority w:val="99"/>
    <w:rsid w:val="00265087"/>
    <w:rPr>
      <w:color w:val="0000FF"/>
    </w:rPr>
  </w:style>
  <w:style w:type="character" w:customStyle="1" w:styleId="aff3">
    <w:name w:val="Сравнение редакций. Удаленный фрагмент"/>
    <w:uiPriority w:val="99"/>
    <w:rsid w:val="00265087"/>
    <w:rPr>
      <w:strike/>
      <w:color w:val="808000"/>
    </w:rPr>
  </w:style>
  <w:style w:type="paragraph" w:customStyle="1" w:styleId="ConsPlusNonformat">
    <w:name w:val="ConsPlusNonformat"/>
    <w:rsid w:val="00265087"/>
    <w:pPr>
      <w:widowControl w:val="0"/>
      <w:autoSpaceDE w:val="0"/>
      <w:autoSpaceDN w:val="0"/>
      <w:adjustRightInd w:val="0"/>
    </w:pPr>
    <w:rPr>
      <w:rFonts w:ascii="Courier New" w:hAnsi="Courier New" w:cs="Courier New"/>
    </w:rPr>
  </w:style>
  <w:style w:type="paragraph" w:customStyle="1" w:styleId="ConsPlusCell">
    <w:name w:val="ConsPlusCell"/>
    <w:rsid w:val="00265087"/>
    <w:pPr>
      <w:widowControl w:val="0"/>
      <w:autoSpaceDE w:val="0"/>
      <w:autoSpaceDN w:val="0"/>
      <w:adjustRightInd w:val="0"/>
    </w:pPr>
    <w:rPr>
      <w:rFonts w:ascii="Arial" w:hAnsi="Arial" w:cs="Arial"/>
    </w:rPr>
  </w:style>
  <w:style w:type="character" w:customStyle="1" w:styleId="aff4">
    <w:name w:val="Подпись к таблице_"/>
    <w:basedOn w:val="a0"/>
    <w:link w:val="aff5"/>
    <w:rsid w:val="00265087"/>
    <w:rPr>
      <w:shd w:val="clear" w:color="auto" w:fill="FFFFFF"/>
    </w:rPr>
  </w:style>
  <w:style w:type="paragraph" w:customStyle="1" w:styleId="aff5">
    <w:name w:val="Подпись к таблице"/>
    <w:basedOn w:val="a"/>
    <w:link w:val="aff4"/>
    <w:rsid w:val="00265087"/>
    <w:pPr>
      <w:shd w:val="clear" w:color="auto" w:fill="FFFFFF"/>
      <w:spacing w:line="256" w:lineRule="exact"/>
      <w:jc w:val="both"/>
    </w:pPr>
    <w:rPr>
      <w:shd w:val="clear" w:color="auto" w:fill="FFFFFF"/>
    </w:rPr>
  </w:style>
  <w:style w:type="character" w:customStyle="1" w:styleId="35">
    <w:name w:val="Основной текст (3)_"/>
    <w:basedOn w:val="a0"/>
    <w:link w:val="36"/>
    <w:rsid w:val="00265087"/>
    <w:rPr>
      <w:shd w:val="clear" w:color="auto" w:fill="FFFFFF"/>
    </w:rPr>
  </w:style>
  <w:style w:type="paragraph" w:customStyle="1" w:styleId="36">
    <w:name w:val="Основной текст (3)"/>
    <w:basedOn w:val="a"/>
    <w:link w:val="35"/>
    <w:rsid w:val="00265087"/>
    <w:pPr>
      <w:shd w:val="clear" w:color="auto" w:fill="FFFFFF"/>
      <w:spacing w:line="277" w:lineRule="exact"/>
      <w:ind w:hanging="580"/>
    </w:pPr>
    <w:rPr>
      <w:shd w:val="clear" w:color="auto" w:fill="FFFFFF"/>
    </w:rPr>
  </w:style>
  <w:style w:type="table" w:customStyle="1" w:styleId="12">
    <w:name w:val="Сетка таблицы1"/>
    <w:basedOn w:val="a1"/>
    <w:next w:val="aff"/>
    <w:uiPriority w:val="39"/>
    <w:rsid w:val="0026508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0">
    <w:name w:val="Font Style20"/>
    <w:basedOn w:val="a0"/>
    <w:rsid w:val="00265087"/>
    <w:rPr>
      <w:rFonts w:ascii="Times New Roman" w:hAnsi="Times New Roman" w:cs="Times New Roman"/>
      <w:sz w:val="22"/>
      <w:szCs w:val="22"/>
    </w:rPr>
  </w:style>
  <w:style w:type="paragraph" w:customStyle="1" w:styleId="Style5">
    <w:name w:val="Style5"/>
    <w:basedOn w:val="a"/>
    <w:rsid w:val="00265087"/>
    <w:pPr>
      <w:widowControl w:val="0"/>
      <w:autoSpaceDE w:val="0"/>
      <w:autoSpaceDN w:val="0"/>
      <w:adjustRightInd w:val="0"/>
      <w:spacing w:line="278" w:lineRule="exact"/>
      <w:jc w:val="center"/>
    </w:pPr>
    <w:rPr>
      <w:sz w:val="24"/>
      <w:szCs w:val="24"/>
    </w:rPr>
  </w:style>
  <w:style w:type="character" w:customStyle="1" w:styleId="90">
    <w:name w:val="Заголовок 9 Знак"/>
    <w:basedOn w:val="a0"/>
    <w:link w:val="9"/>
    <w:semiHidden/>
    <w:rsid w:val="00B05A5C"/>
    <w:rPr>
      <w:rFonts w:ascii="Cambria" w:eastAsia="Times New Roman" w:hAnsi="Cambria" w:cs="Times New Roman"/>
      <w:sz w:val="22"/>
      <w:szCs w:val="22"/>
    </w:rPr>
  </w:style>
  <w:style w:type="paragraph" w:customStyle="1" w:styleId="Normal">
    <w:name w:val="Normal"/>
    <w:rsid w:val="00B05A5C"/>
    <w:pPr>
      <w:widowControl w:val="0"/>
      <w:snapToGrid w:val="0"/>
      <w:spacing w:line="336" w:lineRule="auto"/>
      <w:ind w:firstLine="840"/>
    </w:pPr>
  </w:style>
  <w:style w:type="paragraph" w:customStyle="1" w:styleId="FR1">
    <w:name w:val="FR1"/>
    <w:rsid w:val="00B05A5C"/>
    <w:pPr>
      <w:widowControl w:val="0"/>
      <w:snapToGrid w:val="0"/>
      <w:ind w:left="1760"/>
    </w:pPr>
    <w:rPr>
      <w:b/>
      <w:sz w:val="32"/>
    </w:rPr>
  </w:style>
  <w:style w:type="character" w:customStyle="1" w:styleId="WW8Num1z0">
    <w:name w:val="WW8Num1z0"/>
    <w:rsid w:val="00E633BD"/>
    <w:rPr>
      <w:rFonts w:ascii="Times New Roman" w:eastAsia="Times New Roman" w:hAnsi="Times New Roman" w:cs="Times New Roman"/>
    </w:rPr>
  </w:style>
  <w:style w:type="character" w:customStyle="1" w:styleId="WW8Num1z1">
    <w:name w:val="WW8Num1z1"/>
    <w:rsid w:val="00E633BD"/>
  </w:style>
  <w:style w:type="character" w:customStyle="1" w:styleId="WW8Num1z2">
    <w:name w:val="WW8Num1z2"/>
    <w:rsid w:val="00E633BD"/>
  </w:style>
  <w:style w:type="character" w:customStyle="1" w:styleId="WW8Num1z3">
    <w:name w:val="WW8Num1z3"/>
    <w:rsid w:val="00E633BD"/>
  </w:style>
  <w:style w:type="character" w:customStyle="1" w:styleId="WW8Num1z4">
    <w:name w:val="WW8Num1z4"/>
    <w:rsid w:val="00E633BD"/>
  </w:style>
  <w:style w:type="character" w:customStyle="1" w:styleId="WW8Num1z5">
    <w:name w:val="WW8Num1z5"/>
    <w:rsid w:val="00E633BD"/>
  </w:style>
  <w:style w:type="character" w:customStyle="1" w:styleId="WW8Num1z6">
    <w:name w:val="WW8Num1z6"/>
    <w:rsid w:val="00E633BD"/>
  </w:style>
  <w:style w:type="character" w:customStyle="1" w:styleId="WW8Num1z7">
    <w:name w:val="WW8Num1z7"/>
    <w:rsid w:val="00E633BD"/>
  </w:style>
  <w:style w:type="character" w:customStyle="1" w:styleId="WW8Num1z8">
    <w:name w:val="WW8Num1z8"/>
    <w:rsid w:val="00E633BD"/>
  </w:style>
  <w:style w:type="character" w:customStyle="1" w:styleId="13">
    <w:name w:val="Основной шрифт абзаца1"/>
    <w:rsid w:val="00E633BD"/>
  </w:style>
  <w:style w:type="character" w:customStyle="1" w:styleId="41">
    <w:name w:val=" Знак Знак4"/>
    <w:basedOn w:val="13"/>
    <w:rsid w:val="00E633BD"/>
    <w:rPr>
      <w:b/>
      <w:bCs/>
      <w:sz w:val="28"/>
      <w:lang w:val="ru-RU" w:eastAsia="ar-SA" w:bidi="ar-SA"/>
    </w:rPr>
  </w:style>
  <w:style w:type="paragraph" w:customStyle="1" w:styleId="aff6">
    <w:name w:val="Заголовок"/>
    <w:basedOn w:val="a"/>
    <w:next w:val="a5"/>
    <w:rsid w:val="00E633BD"/>
    <w:pPr>
      <w:keepNext/>
      <w:suppressAutoHyphens/>
      <w:spacing w:before="240" w:after="120"/>
    </w:pPr>
    <w:rPr>
      <w:rFonts w:ascii="Arial" w:eastAsia="Microsoft YaHei" w:hAnsi="Arial" w:cs="Arial"/>
      <w:sz w:val="28"/>
      <w:szCs w:val="28"/>
      <w:lang w:eastAsia="ar-SA"/>
    </w:rPr>
  </w:style>
  <w:style w:type="paragraph" w:styleId="aff7">
    <w:name w:val="List"/>
    <w:basedOn w:val="a5"/>
    <w:rsid w:val="00E633BD"/>
    <w:pPr>
      <w:suppressAutoHyphens/>
      <w:spacing w:after="120"/>
    </w:pPr>
    <w:rPr>
      <w:rFonts w:cs="Arial"/>
      <w:b w:val="0"/>
      <w:bCs w:val="0"/>
      <w:sz w:val="20"/>
      <w:lang w:eastAsia="ar-SA"/>
    </w:rPr>
  </w:style>
  <w:style w:type="paragraph" w:customStyle="1" w:styleId="14">
    <w:name w:val="Название1"/>
    <w:basedOn w:val="a"/>
    <w:rsid w:val="00E633BD"/>
    <w:pPr>
      <w:suppressLineNumbers/>
      <w:suppressAutoHyphens/>
      <w:spacing w:before="120" w:after="120"/>
    </w:pPr>
    <w:rPr>
      <w:rFonts w:cs="Arial"/>
      <w:i/>
      <w:iCs/>
      <w:sz w:val="24"/>
      <w:szCs w:val="24"/>
      <w:lang w:eastAsia="ar-SA"/>
    </w:rPr>
  </w:style>
  <w:style w:type="paragraph" w:customStyle="1" w:styleId="15">
    <w:name w:val="Указатель1"/>
    <w:basedOn w:val="a"/>
    <w:rsid w:val="00E633BD"/>
    <w:pPr>
      <w:suppressLineNumbers/>
      <w:suppressAutoHyphens/>
    </w:pPr>
    <w:rPr>
      <w:rFonts w:cs="Arial"/>
      <w:lang w:eastAsia="ar-SA"/>
    </w:rPr>
  </w:style>
  <w:style w:type="paragraph" w:customStyle="1" w:styleId="91">
    <w:name w:val="Основной текст (9)"/>
    <w:basedOn w:val="a"/>
    <w:rsid w:val="00E633BD"/>
    <w:pPr>
      <w:shd w:val="clear" w:color="auto" w:fill="FFFFFF"/>
      <w:suppressAutoHyphens/>
      <w:spacing w:line="240" w:lineRule="atLeast"/>
    </w:pPr>
    <w:rPr>
      <w:sz w:val="19"/>
      <w:shd w:val="clear" w:color="auto" w:fill="FFFFFF"/>
      <w:lang w:eastAsia="ar-SA"/>
    </w:rPr>
  </w:style>
  <w:style w:type="paragraph" w:customStyle="1" w:styleId="25">
    <w:name w:val="Основной текст (2)"/>
    <w:basedOn w:val="a"/>
    <w:rsid w:val="00E633BD"/>
    <w:pPr>
      <w:shd w:val="clear" w:color="auto" w:fill="FFFFFF"/>
      <w:suppressAutoHyphens/>
      <w:spacing w:after="120" w:line="187" w:lineRule="exact"/>
      <w:ind w:hanging="200"/>
      <w:jc w:val="center"/>
    </w:pPr>
    <w:rPr>
      <w:sz w:val="14"/>
      <w:shd w:val="clear" w:color="auto" w:fill="FFFFFF"/>
      <w:lang w:eastAsia="ar-SA"/>
    </w:rPr>
  </w:style>
  <w:style w:type="paragraph" w:customStyle="1" w:styleId="210">
    <w:name w:val="Основной текст 21"/>
    <w:basedOn w:val="a"/>
    <w:rsid w:val="00E633BD"/>
    <w:pPr>
      <w:suppressAutoHyphens/>
      <w:jc w:val="both"/>
    </w:pPr>
    <w:rPr>
      <w:b/>
      <w:bCs/>
      <w:sz w:val="28"/>
      <w:lang w:eastAsia="ar-SA"/>
    </w:rPr>
  </w:style>
  <w:style w:type="paragraph" w:customStyle="1" w:styleId="aff8">
    <w:name w:val="Содержимое таблицы"/>
    <w:basedOn w:val="a"/>
    <w:rsid w:val="00E633BD"/>
    <w:pPr>
      <w:suppressLineNumbers/>
      <w:suppressAutoHyphens/>
    </w:pPr>
    <w:rPr>
      <w:lang w:eastAsia="ar-SA"/>
    </w:rPr>
  </w:style>
  <w:style w:type="paragraph" w:customStyle="1" w:styleId="aff9">
    <w:name w:val="Заголовок таблицы"/>
    <w:basedOn w:val="aff8"/>
    <w:rsid w:val="00E633BD"/>
    <w:pPr>
      <w:jc w:val="center"/>
    </w:pPr>
    <w:rPr>
      <w:b/>
      <w:bCs/>
    </w:rPr>
  </w:style>
  <w:style w:type="character" w:styleId="affa">
    <w:name w:val="FollowedHyperlink"/>
    <w:basedOn w:val="a0"/>
    <w:uiPriority w:val="99"/>
    <w:unhideWhenUsed/>
    <w:rsid w:val="00717CA7"/>
    <w:rPr>
      <w:color w:val="800080"/>
      <w:u w:val="single"/>
    </w:rPr>
  </w:style>
</w:styles>
</file>

<file path=word/webSettings.xml><?xml version="1.0" encoding="utf-8"?>
<w:webSettings xmlns:r="http://schemas.openxmlformats.org/officeDocument/2006/relationships" xmlns:w="http://schemas.openxmlformats.org/wordprocessingml/2006/main">
  <w:divs>
    <w:div w:id="287904953">
      <w:bodyDiv w:val="1"/>
      <w:marLeft w:val="0"/>
      <w:marRight w:val="0"/>
      <w:marTop w:val="0"/>
      <w:marBottom w:val="0"/>
      <w:divBdr>
        <w:top w:val="none" w:sz="0" w:space="0" w:color="auto"/>
        <w:left w:val="none" w:sz="0" w:space="0" w:color="auto"/>
        <w:bottom w:val="none" w:sz="0" w:space="0" w:color="auto"/>
        <w:right w:val="none" w:sz="0" w:space="0" w:color="auto"/>
      </w:divBdr>
    </w:div>
    <w:div w:id="443695012">
      <w:bodyDiv w:val="1"/>
      <w:marLeft w:val="0"/>
      <w:marRight w:val="0"/>
      <w:marTop w:val="0"/>
      <w:marBottom w:val="0"/>
      <w:divBdr>
        <w:top w:val="none" w:sz="0" w:space="0" w:color="auto"/>
        <w:left w:val="none" w:sz="0" w:space="0" w:color="auto"/>
        <w:bottom w:val="none" w:sz="0" w:space="0" w:color="auto"/>
        <w:right w:val="none" w:sz="0" w:space="0" w:color="auto"/>
      </w:divBdr>
    </w:div>
    <w:div w:id="444694095">
      <w:bodyDiv w:val="1"/>
      <w:marLeft w:val="0"/>
      <w:marRight w:val="0"/>
      <w:marTop w:val="0"/>
      <w:marBottom w:val="0"/>
      <w:divBdr>
        <w:top w:val="none" w:sz="0" w:space="0" w:color="auto"/>
        <w:left w:val="none" w:sz="0" w:space="0" w:color="auto"/>
        <w:bottom w:val="none" w:sz="0" w:space="0" w:color="auto"/>
        <w:right w:val="none" w:sz="0" w:space="0" w:color="auto"/>
      </w:divBdr>
    </w:div>
    <w:div w:id="477460377">
      <w:bodyDiv w:val="1"/>
      <w:marLeft w:val="0"/>
      <w:marRight w:val="0"/>
      <w:marTop w:val="0"/>
      <w:marBottom w:val="0"/>
      <w:divBdr>
        <w:top w:val="none" w:sz="0" w:space="0" w:color="auto"/>
        <w:left w:val="none" w:sz="0" w:space="0" w:color="auto"/>
        <w:bottom w:val="none" w:sz="0" w:space="0" w:color="auto"/>
        <w:right w:val="none" w:sz="0" w:space="0" w:color="auto"/>
      </w:divBdr>
    </w:div>
    <w:div w:id="534344394">
      <w:bodyDiv w:val="1"/>
      <w:marLeft w:val="0"/>
      <w:marRight w:val="0"/>
      <w:marTop w:val="0"/>
      <w:marBottom w:val="0"/>
      <w:divBdr>
        <w:top w:val="none" w:sz="0" w:space="0" w:color="auto"/>
        <w:left w:val="none" w:sz="0" w:space="0" w:color="auto"/>
        <w:bottom w:val="none" w:sz="0" w:space="0" w:color="auto"/>
        <w:right w:val="none" w:sz="0" w:space="0" w:color="auto"/>
      </w:divBdr>
    </w:div>
    <w:div w:id="598366662">
      <w:bodyDiv w:val="1"/>
      <w:marLeft w:val="0"/>
      <w:marRight w:val="0"/>
      <w:marTop w:val="0"/>
      <w:marBottom w:val="0"/>
      <w:divBdr>
        <w:top w:val="none" w:sz="0" w:space="0" w:color="auto"/>
        <w:left w:val="none" w:sz="0" w:space="0" w:color="auto"/>
        <w:bottom w:val="none" w:sz="0" w:space="0" w:color="auto"/>
        <w:right w:val="none" w:sz="0" w:space="0" w:color="auto"/>
      </w:divBdr>
    </w:div>
    <w:div w:id="617103263">
      <w:bodyDiv w:val="1"/>
      <w:marLeft w:val="0"/>
      <w:marRight w:val="0"/>
      <w:marTop w:val="0"/>
      <w:marBottom w:val="0"/>
      <w:divBdr>
        <w:top w:val="none" w:sz="0" w:space="0" w:color="auto"/>
        <w:left w:val="none" w:sz="0" w:space="0" w:color="auto"/>
        <w:bottom w:val="none" w:sz="0" w:space="0" w:color="auto"/>
        <w:right w:val="none" w:sz="0" w:space="0" w:color="auto"/>
      </w:divBdr>
    </w:div>
    <w:div w:id="647827829">
      <w:bodyDiv w:val="1"/>
      <w:marLeft w:val="0"/>
      <w:marRight w:val="0"/>
      <w:marTop w:val="0"/>
      <w:marBottom w:val="0"/>
      <w:divBdr>
        <w:top w:val="none" w:sz="0" w:space="0" w:color="auto"/>
        <w:left w:val="none" w:sz="0" w:space="0" w:color="auto"/>
        <w:bottom w:val="none" w:sz="0" w:space="0" w:color="auto"/>
        <w:right w:val="none" w:sz="0" w:space="0" w:color="auto"/>
      </w:divBdr>
    </w:div>
    <w:div w:id="789666029">
      <w:bodyDiv w:val="1"/>
      <w:marLeft w:val="0"/>
      <w:marRight w:val="0"/>
      <w:marTop w:val="0"/>
      <w:marBottom w:val="0"/>
      <w:divBdr>
        <w:top w:val="none" w:sz="0" w:space="0" w:color="auto"/>
        <w:left w:val="none" w:sz="0" w:space="0" w:color="auto"/>
        <w:bottom w:val="none" w:sz="0" w:space="0" w:color="auto"/>
        <w:right w:val="none" w:sz="0" w:space="0" w:color="auto"/>
      </w:divBdr>
    </w:div>
    <w:div w:id="955647748">
      <w:bodyDiv w:val="1"/>
      <w:marLeft w:val="0"/>
      <w:marRight w:val="0"/>
      <w:marTop w:val="0"/>
      <w:marBottom w:val="0"/>
      <w:divBdr>
        <w:top w:val="none" w:sz="0" w:space="0" w:color="auto"/>
        <w:left w:val="none" w:sz="0" w:space="0" w:color="auto"/>
        <w:bottom w:val="none" w:sz="0" w:space="0" w:color="auto"/>
        <w:right w:val="none" w:sz="0" w:space="0" w:color="auto"/>
      </w:divBdr>
    </w:div>
    <w:div w:id="1063914814">
      <w:bodyDiv w:val="1"/>
      <w:marLeft w:val="0"/>
      <w:marRight w:val="0"/>
      <w:marTop w:val="0"/>
      <w:marBottom w:val="0"/>
      <w:divBdr>
        <w:top w:val="none" w:sz="0" w:space="0" w:color="auto"/>
        <w:left w:val="none" w:sz="0" w:space="0" w:color="auto"/>
        <w:bottom w:val="none" w:sz="0" w:space="0" w:color="auto"/>
        <w:right w:val="none" w:sz="0" w:space="0" w:color="auto"/>
      </w:divBdr>
    </w:div>
    <w:div w:id="1209413570">
      <w:bodyDiv w:val="1"/>
      <w:marLeft w:val="0"/>
      <w:marRight w:val="0"/>
      <w:marTop w:val="0"/>
      <w:marBottom w:val="0"/>
      <w:divBdr>
        <w:top w:val="none" w:sz="0" w:space="0" w:color="auto"/>
        <w:left w:val="none" w:sz="0" w:space="0" w:color="auto"/>
        <w:bottom w:val="none" w:sz="0" w:space="0" w:color="auto"/>
        <w:right w:val="none" w:sz="0" w:space="0" w:color="auto"/>
      </w:divBdr>
    </w:div>
    <w:div w:id="1383672153">
      <w:bodyDiv w:val="1"/>
      <w:marLeft w:val="0"/>
      <w:marRight w:val="0"/>
      <w:marTop w:val="0"/>
      <w:marBottom w:val="0"/>
      <w:divBdr>
        <w:top w:val="none" w:sz="0" w:space="0" w:color="auto"/>
        <w:left w:val="none" w:sz="0" w:space="0" w:color="auto"/>
        <w:bottom w:val="none" w:sz="0" w:space="0" w:color="auto"/>
        <w:right w:val="none" w:sz="0" w:space="0" w:color="auto"/>
      </w:divBdr>
    </w:div>
    <w:div w:id="1504710702">
      <w:bodyDiv w:val="1"/>
      <w:marLeft w:val="0"/>
      <w:marRight w:val="0"/>
      <w:marTop w:val="0"/>
      <w:marBottom w:val="0"/>
      <w:divBdr>
        <w:top w:val="none" w:sz="0" w:space="0" w:color="auto"/>
        <w:left w:val="none" w:sz="0" w:space="0" w:color="auto"/>
        <w:bottom w:val="none" w:sz="0" w:space="0" w:color="auto"/>
        <w:right w:val="none" w:sz="0" w:space="0" w:color="auto"/>
      </w:divBdr>
    </w:div>
    <w:div w:id="1806584638">
      <w:bodyDiv w:val="1"/>
      <w:marLeft w:val="0"/>
      <w:marRight w:val="0"/>
      <w:marTop w:val="0"/>
      <w:marBottom w:val="0"/>
      <w:divBdr>
        <w:top w:val="none" w:sz="0" w:space="0" w:color="auto"/>
        <w:left w:val="none" w:sz="0" w:space="0" w:color="auto"/>
        <w:bottom w:val="none" w:sz="0" w:space="0" w:color="auto"/>
        <w:right w:val="none" w:sz="0" w:space="0" w:color="auto"/>
      </w:divBdr>
    </w:div>
    <w:div w:id="1932280443">
      <w:bodyDiv w:val="1"/>
      <w:marLeft w:val="0"/>
      <w:marRight w:val="0"/>
      <w:marTop w:val="0"/>
      <w:marBottom w:val="0"/>
      <w:divBdr>
        <w:top w:val="none" w:sz="0" w:space="0" w:color="auto"/>
        <w:left w:val="none" w:sz="0" w:space="0" w:color="auto"/>
        <w:bottom w:val="none" w:sz="0" w:space="0" w:color="auto"/>
        <w:right w:val="none" w:sz="0" w:space="0" w:color="auto"/>
      </w:divBdr>
    </w:div>
    <w:div w:id="2027124910">
      <w:bodyDiv w:val="1"/>
      <w:marLeft w:val="0"/>
      <w:marRight w:val="0"/>
      <w:marTop w:val="0"/>
      <w:marBottom w:val="0"/>
      <w:divBdr>
        <w:top w:val="none" w:sz="0" w:space="0" w:color="auto"/>
        <w:left w:val="none" w:sz="0" w:space="0" w:color="auto"/>
        <w:bottom w:val="none" w:sz="0" w:space="0" w:color="auto"/>
        <w:right w:val="none" w:sz="0" w:space="0" w:color="auto"/>
      </w:divBdr>
    </w:div>
    <w:div w:id="2040086729">
      <w:bodyDiv w:val="1"/>
      <w:marLeft w:val="0"/>
      <w:marRight w:val="0"/>
      <w:marTop w:val="0"/>
      <w:marBottom w:val="0"/>
      <w:divBdr>
        <w:top w:val="none" w:sz="0" w:space="0" w:color="auto"/>
        <w:left w:val="none" w:sz="0" w:space="0" w:color="auto"/>
        <w:bottom w:val="none" w:sz="0" w:space="0" w:color="auto"/>
        <w:right w:val="none" w:sz="0" w:space="0" w:color="auto"/>
      </w:divBdr>
    </w:div>
    <w:div w:id="2059435060">
      <w:bodyDiv w:val="1"/>
      <w:marLeft w:val="0"/>
      <w:marRight w:val="0"/>
      <w:marTop w:val="0"/>
      <w:marBottom w:val="0"/>
      <w:divBdr>
        <w:top w:val="none" w:sz="0" w:space="0" w:color="auto"/>
        <w:left w:val="none" w:sz="0" w:space="0" w:color="auto"/>
        <w:bottom w:val="none" w:sz="0" w:space="0" w:color="auto"/>
        <w:right w:val="none" w:sz="0" w:space="0" w:color="auto"/>
      </w:divBdr>
    </w:div>
    <w:div w:id="211933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2659899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4368A8-1A24-49B9-872D-930D3215C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5593</Words>
  <Characters>31883</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3                                                                         </vt:lpstr>
    </vt:vector>
  </TitlesOfParts>
  <Company>отдел культуры</Company>
  <LinksUpToDate>false</LinksUpToDate>
  <CharactersWithSpaces>37402</CharactersWithSpaces>
  <SharedDoc>false</SharedDoc>
  <HLinks>
    <vt:vector size="6" baseType="variant">
      <vt:variant>
        <vt:i4>7143484</vt:i4>
      </vt:variant>
      <vt:variant>
        <vt:i4>0</vt:i4>
      </vt:variant>
      <vt:variant>
        <vt:i4>0</vt:i4>
      </vt:variant>
      <vt:variant>
        <vt:i4>5</vt:i4>
      </vt:variant>
      <vt:variant>
        <vt:lpwstr>garantf1://26598992.0/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dc:title>
  <dc:subject/>
  <dc:creator>марина</dc:creator>
  <cp:keywords/>
  <cp:lastModifiedBy>info3</cp:lastModifiedBy>
  <cp:revision>2</cp:revision>
  <cp:lastPrinted>2017-03-02T06:36:00Z</cp:lastPrinted>
  <dcterms:created xsi:type="dcterms:W3CDTF">2017-04-11T05:28:00Z</dcterms:created>
  <dcterms:modified xsi:type="dcterms:W3CDTF">2017-04-11T05:28:00Z</dcterms:modified>
</cp:coreProperties>
</file>