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BB" w:rsidRPr="004526E0" w:rsidRDefault="007B0FBB" w:rsidP="00BC4042">
      <w:pPr>
        <w:widowControl w:val="0"/>
        <w:ind w:firstLine="709"/>
        <w:rPr>
          <w:sz w:val="26"/>
          <w:szCs w:val="26"/>
        </w:rPr>
      </w:pPr>
    </w:p>
    <w:p w:rsidR="007B0FBB" w:rsidRPr="004526E0" w:rsidRDefault="007B0FBB" w:rsidP="00BC4042">
      <w:pPr>
        <w:spacing w:line="360" w:lineRule="auto"/>
        <w:jc w:val="center"/>
      </w:pPr>
      <w:r w:rsidRPr="004526E0">
        <w:tab/>
      </w:r>
      <w:r w:rsidRPr="004526E0">
        <w:tab/>
      </w:r>
      <w:r w:rsidRPr="004526E0">
        <w:tab/>
      </w:r>
      <w:r w:rsidRPr="004526E0">
        <w:tab/>
      </w:r>
      <w:r w:rsidRPr="004526E0">
        <w:tab/>
      </w:r>
      <w:r w:rsidRPr="004526E0">
        <w:tab/>
      </w:r>
      <w:r w:rsidRPr="004526E0">
        <w:tab/>
      </w:r>
      <w:r w:rsidRPr="004526E0">
        <w:tab/>
      </w:r>
    </w:p>
    <w:p w:rsidR="007B0FBB" w:rsidRPr="004526E0" w:rsidRDefault="007B0FBB" w:rsidP="00BC4042">
      <w:pPr>
        <w:spacing w:line="360" w:lineRule="auto"/>
        <w:jc w:val="center"/>
      </w:pPr>
    </w:p>
    <w:p w:rsidR="007B0FBB" w:rsidRPr="004526E0" w:rsidRDefault="00F623FB" w:rsidP="00BC4042">
      <w:pPr>
        <w:spacing w:line="36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-ch" style="position:absolute;left:0;text-align:left;margin-left:207pt;margin-top:-45pt;width:56.7pt;height:56.7pt;z-index:251658240;visibility:visible">
            <v:imagedata r:id="rId7" o:title=""/>
          </v:shape>
        </w:pict>
      </w:r>
    </w:p>
    <w:tbl>
      <w:tblPr>
        <w:tblW w:w="0" w:type="auto"/>
        <w:tblInd w:w="-106" w:type="dxa"/>
        <w:tblLook w:val="00A0"/>
      </w:tblPr>
      <w:tblGrid>
        <w:gridCol w:w="4195"/>
        <w:gridCol w:w="1173"/>
        <w:gridCol w:w="4202"/>
      </w:tblGrid>
      <w:tr w:rsidR="007B0FBB" w:rsidRPr="004526E0" w:rsidTr="00926464">
        <w:trPr>
          <w:cantSplit/>
          <w:trHeight w:val="253"/>
        </w:trPr>
        <w:tc>
          <w:tcPr>
            <w:tcW w:w="4195" w:type="dxa"/>
          </w:tcPr>
          <w:p w:rsidR="007B0FBB" w:rsidRPr="004526E0" w:rsidRDefault="007B0FBB" w:rsidP="00926464">
            <w:pPr>
              <w:jc w:val="center"/>
            </w:pPr>
            <w:r w:rsidRPr="004526E0">
              <w:rPr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7B0FBB" w:rsidRPr="004526E0" w:rsidRDefault="007B0FBB" w:rsidP="009264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7B0FBB" w:rsidRPr="004526E0" w:rsidRDefault="007B0FBB" w:rsidP="0092646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6E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ЧУВАШСКАЯ РЕСПУБЛИКА </w:t>
            </w:r>
          </w:p>
        </w:tc>
      </w:tr>
      <w:tr w:rsidR="007B0FBB" w:rsidRPr="004526E0" w:rsidTr="00926464">
        <w:trPr>
          <w:cantSplit/>
          <w:trHeight w:val="2355"/>
        </w:trPr>
        <w:tc>
          <w:tcPr>
            <w:tcW w:w="4195" w:type="dxa"/>
          </w:tcPr>
          <w:p w:rsidR="007B0FBB" w:rsidRPr="004526E0" w:rsidRDefault="007B0FBB" w:rsidP="00926464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4526E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ÇĚМĚРЛЕ РАЙОНĚН </w:t>
            </w:r>
          </w:p>
          <w:p w:rsidR="007B0FBB" w:rsidRPr="004526E0" w:rsidRDefault="007B0FBB" w:rsidP="0092646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526E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АДМИНИСТРАЦИЙ</w:t>
            </w:r>
            <w:r w:rsidRPr="004526E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Ě </w:t>
            </w:r>
          </w:p>
          <w:p w:rsidR="007B0FBB" w:rsidRPr="004526E0" w:rsidRDefault="007B0FBB" w:rsidP="00926464">
            <w:pPr>
              <w:spacing w:line="192" w:lineRule="auto"/>
            </w:pPr>
          </w:p>
          <w:p w:rsidR="007B0FBB" w:rsidRPr="004526E0" w:rsidRDefault="007B0FBB" w:rsidP="0092646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4526E0"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7B0FBB" w:rsidRPr="004526E0" w:rsidRDefault="007B0FBB" w:rsidP="00926464"/>
          <w:p w:rsidR="007B0FBB" w:rsidRPr="004526E0" w:rsidRDefault="007B0FBB" w:rsidP="0092646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526E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24.01..2014 № 49</w:t>
            </w:r>
          </w:p>
          <w:p w:rsidR="007B0FBB" w:rsidRPr="004526E0" w:rsidRDefault="007B0FBB" w:rsidP="0092646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4526E0">
              <w:rPr>
                <w:noProof/>
                <w:color w:val="000000"/>
                <w:sz w:val="26"/>
                <w:szCs w:val="26"/>
              </w:rPr>
              <w:t>Çěмěрле хули</w:t>
            </w:r>
          </w:p>
        </w:tc>
        <w:tc>
          <w:tcPr>
            <w:tcW w:w="0" w:type="auto"/>
            <w:vMerge/>
            <w:vAlign w:val="center"/>
          </w:tcPr>
          <w:p w:rsidR="007B0FBB" w:rsidRPr="004526E0" w:rsidRDefault="007B0FBB" w:rsidP="00926464">
            <w:pPr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7B0FBB" w:rsidRPr="004526E0" w:rsidRDefault="007B0FBB" w:rsidP="00926464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4526E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7B0FBB" w:rsidRPr="004526E0" w:rsidRDefault="007B0FBB" w:rsidP="0092646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526E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РАЙОНА</w:t>
            </w:r>
          </w:p>
          <w:p w:rsidR="007B0FBB" w:rsidRPr="004526E0" w:rsidRDefault="007B0FBB" w:rsidP="0092646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</w:rPr>
            </w:pPr>
          </w:p>
          <w:p w:rsidR="007B0FBB" w:rsidRPr="004526E0" w:rsidRDefault="007B0FBB" w:rsidP="0092646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4526E0"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7B0FBB" w:rsidRPr="004526E0" w:rsidRDefault="007B0FBB" w:rsidP="00926464"/>
          <w:p w:rsidR="007B0FBB" w:rsidRPr="004526E0" w:rsidRDefault="007B0FBB" w:rsidP="00926464">
            <w:pPr>
              <w:jc w:val="center"/>
              <w:rPr>
                <w:noProof/>
                <w:sz w:val="26"/>
                <w:szCs w:val="26"/>
              </w:rPr>
            </w:pPr>
            <w:r w:rsidRPr="004526E0">
              <w:rPr>
                <w:noProof/>
                <w:color w:val="000000"/>
                <w:sz w:val="26"/>
                <w:szCs w:val="26"/>
              </w:rPr>
              <w:t>24.01..2014 № 49</w:t>
            </w:r>
          </w:p>
          <w:p w:rsidR="007B0FBB" w:rsidRPr="004526E0" w:rsidRDefault="007B0FBB" w:rsidP="00926464">
            <w:pPr>
              <w:jc w:val="center"/>
              <w:rPr>
                <w:noProof/>
                <w:sz w:val="26"/>
                <w:szCs w:val="26"/>
              </w:rPr>
            </w:pPr>
            <w:r w:rsidRPr="004526E0">
              <w:rPr>
                <w:noProof/>
                <w:sz w:val="26"/>
                <w:szCs w:val="26"/>
              </w:rPr>
              <w:t>г. Шумерля</w:t>
            </w:r>
          </w:p>
        </w:tc>
      </w:tr>
    </w:tbl>
    <w:p w:rsidR="007B0FBB" w:rsidRPr="004526E0" w:rsidRDefault="007B0FBB" w:rsidP="00BC404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7B0FBB" w:rsidRPr="004526E0" w:rsidTr="009264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012BA4">
            <w:pPr>
              <w:jc w:val="both"/>
            </w:pPr>
            <w:r w:rsidRPr="004526E0">
              <w:rPr>
                <w:sz w:val="22"/>
                <w:szCs w:val="22"/>
              </w:rPr>
              <w:t>Об утверждении муниципальной программы Шумерлинского района «Развитие культуры» на 2014-2020 годы</w:t>
            </w:r>
          </w:p>
        </w:tc>
      </w:tr>
    </w:tbl>
    <w:p w:rsidR="007B0FBB" w:rsidRPr="004526E0" w:rsidRDefault="007B0FBB" w:rsidP="00BC4042">
      <w:pPr>
        <w:ind w:firstLine="540"/>
        <w:jc w:val="both"/>
      </w:pPr>
    </w:p>
    <w:p w:rsidR="007B0FBB" w:rsidRPr="004526E0" w:rsidRDefault="007B0FBB" w:rsidP="00BC4042">
      <w:pPr>
        <w:ind w:firstLine="540"/>
        <w:jc w:val="both"/>
      </w:pPr>
    </w:p>
    <w:p w:rsidR="007B0FBB" w:rsidRPr="004526E0" w:rsidRDefault="007B0FBB" w:rsidP="00BC4042">
      <w:pPr>
        <w:ind w:firstLine="540"/>
        <w:jc w:val="both"/>
        <w:rPr>
          <w:sz w:val="26"/>
          <w:szCs w:val="26"/>
        </w:rPr>
      </w:pPr>
      <w:r w:rsidRPr="004526E0">
        <w:t xml:space="preserve">Администрация Шумерлинского района  </w:t>
      </w:r>
      <w:proofErr w:type="spellStart"/>
      <w:proofErr w:type="gramStart"/>
      <w:r w:rsidRPr="004526E0">
        <w:t>п</w:t>
      </w:r>
      <w:proofErr w:type="spellEnd"/>
      <w:proofErr w:type="gramEnd"/>
      <w:r w:rsidRPr="004526E0">
        <w:t xml:space="preserve"> о с т а </w:t>
      </w:r>
      <w:proofErr w:type="spellStart"/>
      <w:r w:rsidRPr="004526E0">
        <w:t>н</w:t>
      </w:r>
      <w:proofErr w:type="spellEnd"/>
      <w:r w:rsidRPr="004526E0">
        <w:t xml:space="preserve"> о в л я е т</w:t>
      </w:r>
      <w:r w:rsidRPr="004526E0">
        <w:rPr>
          <w:sz w:val="26"/>
          <w:szCs w:val="26"/>
        </w:rPr>
        <w:t>:</w:t>
      </w:r>
    </w:p>
    <w:p w:rsidR="007B0FBB" w:rsidRPr="004526E0" w:rsidRDefault="007B0FBB" w:rsidP="00BC4042">
      <w:pPr>
        <w:ind w:firstLine="540"/>
        <w:jc w:val="both"/>
        <w:rPr>
          <w:sz w:val="26"/>
          <w:szCs w:val="26"/>
        </w:rPr>
      </w:pPr>
    </w:p>
    <w:p w:rsidR="007B0FBB" w:rsidRPr="004526E0" w:rsidRDefault="007B0FBB" w:rsidP="00926464">
      <w:pPr>
        <w:jc w:val="both"/>
        <w:rPr>
          <w:sz w:val="22"/>
          <w:szCs w:val="22"/>
        </w:rPr>
      </w:pPr>
      <w:r w:rsidRPr="004526E0">
        <w:tab/>
        <w:t xml:space="preserve">1. Утвердить прилагаемую муниципальную программу Шумерлинского района </w:t>
      </w:r>
      <w:r w:rsidRPr="004526E0">
        <w:rPr>
          <w:sz w:val="22"/>
          <w:szCs w:val="22"/>
        </w:rPr>
        <w:t>«Развитие культуры» на 2014-2020 годы.</w:t>
      </w:r>
    </w:p>
    <w:p w:rsidR="007B0FBB" w:rsidRPr="004526E0" w:rsidRDefault="007B0FBB" w:rsidP="00926464">
      <w:pPr>
        <w:jc w:val="both"/>
      </w:pPr>
      <w:r w:rsidRPr="004526E0">
        <w:t xml:space="preserve">         2. Настоящее постановление вступает в силу со дня опубликования в печатном издании «Вестник Шумерлинского района» и распространяется на правоотношения, возникшие с 01 января 2014 года.</w:t>
      </w:r>
    </w:p>
    <w:p w:rsidR="007B0FBB" w:rsidRPr="004526E0" w:rsidRDefault="007B0FBB" w:rsidP="00926464">
      <w:pPr>
        <w:jc w:val="both"/>
      </w:pPr>
    </w:p>
    <w:p w:rsidR="007B0FBB" w:rsidRPr="004526E0" w:rsidRDefault="007B0FBB" w:rsidP="00BC4042">
      <w:pPr>
        <w:jc w:val="both"/>
      </w:pPr>
    </w:p>
    <w:p w:rsidR="007B0FBB" w:rsidRPr="004526E0" w:rsidRDefault="007B0FBB" w:rsidP="00BC4042">
      <w:pPr>
        <w:jc w:val="both"/>
      </w:pPr>
      <w:r w:rsidRPr="004526E0">
        <w:t>Глава администрации</w:t>
      </w:r>
    </w:p>
    <w:p w:rsidR="007B0FBB" w:rsidRPr="004526E0" w:rsidRDefault="007B0FBB" w:rsidP="00BC4042">
      <w:r w:rsidRPr="004526E0">
        <w:t xml:space="preserve">Шумерлинского района  </w:t>
      </w:r>
      <w:r w:rsidRPr="004526E0">
        <w:tab/>
      </w:r>
      <w:r w:rsidRPr="004526E0">
        <w:tab/>
      </w:r>
      <w:r w:rsidRPr="004526E0">
        <w:tab/>
      </w:r>
      <w:r w:rsidRPr="004526E0">
        <w:tab/>
      </w:r>
      <w:r w:rsidRPr="004526E0">
        <w:tab/>
      </w:r>
      <w:r w:rsidRPr="004526E0">
        <w:tab/>
      </w:r>
      <w:r w:rsidRPr="004526E0">
        <w:tab/>
        <w:t xml:space="preserve">         Л.Г. </w:t>
      </w:r>
      <w:proofErr w:type="spellStart"/>
      <w:r w:rsidRPr="004526E0">
        <w:t>Рафинов</w:t>
      </w:r>
      <w:proofErr w:type="spellEnd"/>
    </w:p>
    <w:p w:rsidR="007B0FBB" w:rsidRPr="004526E0" w:rsidRDefault="007B0FBB" w:rsidP="00BC4042"/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BC4042">
      <w:pPr>
        <w:jc w:val="both"/>
        <w:rPr>
          <w:sz w:val="26"/>
          <w:szCs w:val="26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  <w:r w:rsidRPr="004526E0">
        <w:rPr>
          <w:sz w:val="26"/>
          <w:szCs w:val="26"/>
        </w:rPr>
        <w:br w:type="page"/>
      </w:r>
      <w:r w:rsidRPr="004526E0">
        <w:lastRenderedPageBreak/>
        <w:t xml:space="preserve">                                                                                                </w:t>
      </w:r>
      <w:r w:rsidRPr="004526E0">
        <w:rPr>
          <w:sz w:val="20"/>
          <w:szCs w:val="20"/>
        </w:rPr>
        <w:t xml:space="preserve">Приложение к постановлению </w:t>
      </w: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  <w:r w:rsidRPr="004526E0">
        <w:rPr>
          <w:sz w:val="20"/>
          <w:szCs w:val="20"/>
        </w:rPr>
        <w:t xml:space="preserve">                                                                                                                   администрации Шумерлинского </w:t>
      </w: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  <w:r w:rsidRPr="004526E0">
        <w:rPr>
          <w:sz w:val="20"/>
          <w:szCs w:val="20"/>
        </w:rPr>
        <w:t xml:space="preserve">                                                                                                                    района от   24.01.2014 </w:t>
      </w:r>
      <w:proofErr w:type="spellStart"/>
      <w:r w:rsidRPr="004526E0">
        <w:rPr>
          <w:sz w:val="20"/>
          <w:szCs w:val="20"/>
        </w:rPr>
        <w:t>г.№</w:t>
      </w:r>
      <w:proofErr w:type="spellEnd"/>
      <w:r w:rsidRPr="004526E0">
        <w:rPr>
          <w:sz w:val="20"/>
          <w:szCs w:val="20"/>
        </w:rPr>
        <w:t xml:space="preserve"> 49      </w:t>
      </w: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center"/>
        <w:rPr>
          <w:b/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center"/>
        <w:rPr>
          <w:b/>
          <w:sz w:val="32"/>
          <w:szCs w:val="32"/>
        </w:rPr>
      </w:pPr>
      <w:r w:rsidRPr="004526E0">
        <w:rPr>
          <w:b/>
          <w:sz w:val="32"/>
          <w:szCs w:val="32"/>
        </w:rPr>
        <w:t>Муниципальная программа</w:t>
      </w:r>
    </w:p>
    <w:p w:rsidR="007B0FBB" w:rsidRPr="004526E0" w:rsidRDefault="007B0FBB" w:rsidP="004526E0">
      <w:pPr>
        <w:tabs>
          <w:tab w:val="left" w:pos="1843"/>
        </w:tabs>
        <w:jc w:val="center"/>
        <w:rPr>
          <w:b/>
          <w:sz w:val="32"/>
          <w:szCs w:val="32"/>
        </w:rPr>
      </w:pPr>
    </w:p>
    <w:p w:rsidR="007B0FBB" w:rsidRPr="004526E0" w:rsidRDefault="007B0FBB" w:rsidP="004526E0">
      <w:pPr>
        <w:tabs>
          <w:tab w:val="left" w:pos="1843"/>
        </w:tabs>
        <w:jc w:val="center"/>
        <w:rPr>
          <w:b/>
          <w:sz w:val="32"/>
          <w:szCs w:val="32"/>
        </w:rPr>
      </w:pPr>
      <w:r w:rsidRPr="004526E0">
        <w:rPr>
          <w:b/>
          <w:sz w:val="32"/>
          <w:szCs w:val="32"/>
        </w:rPr>
        <w:t>Шумерлинского района</w:t>
      </w:r>
    </w:p>
    <w:p w:rsidR="007B0FBB" w:rsidRPr="004526E0" w:rsidRDefault="007B0FBB" w:rsidP="004526E0">
      <w:pPr>
        <w:tabs>
          <w:tab w:val="left" w:pos="1843"/>
        </w:tabs>
        <w:jc w:val="center"/>
        <w:rPr>
          <w:b/>
          <w:sz w:val="32"/>
          <w:szCs w:val="32"/>
        </w:rPr>
      </w:pPr>
    </w:p>
    <w:p w:rsidR="007B0FBB" w:rsidRPr="004526E0" w:rsidRDefault="007B0FBB" w:rsidP="004526E0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6E0">
        <w:rPr>
          <w:rFonts w:ascii="Times New Roman" w:hAnsi="Times New Roman" w:cs="Times New Roman"/>
          <w:b/>
          <w:sz w:val="32"/>
          <w:szCs w:val="32"/>
        </w:rPr>
        <w:t>«Развитие культуры» на 2014–2020 годы</w:t>
      </w:r>
    </w:p>
    <w:p w:rsidR="007B0FBB" w:rsidRPr="004526E0" w:rsidRDefault="007B0FBB" w:rsidP="004526E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32"/>
          <w:szCs w:val="32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8"/>
          <w:szCs w:val="28"/>
        </w:rPr>
      </w:pPr>
    </w:p>
    <w:p w:rsidR="007B0FBB" w:rsidRPr="004526E0" w:rsidRDefault="007B0FBB" w:rsidP="004526E0">
      <w:pPr>
        <w:tabs>
          <w:tab w:val="left" w:pos="1843"/>
        </w:tabs>
        <w:jc w:val="both"/>
        <w:rPr>
          <w:sz w:val="20"/>
          <w:szCs w:val="20"/>
        </w:rPr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  <w:r w:rsidRPr="004526E0">
        <w:t xml:space="preserve">                                                         г</w:t>
      </w:r>
      <w:proofErr w:type="gramStart"/>
      <w:r w:rsidRPr="004526E0">
        <w:t>.Ш</w:t>
      </w:r>
      <w:proofErr w:type="gramEnd"/>
      <w:r w:rsidRPr="004526E0">
        <w:t xml:space="preserve">умерля </w:t>
      </w:r>
      <w:smartTag w:uri="urn:schemas-microsoft-com:office:smarttags" w:element="metricconverter">
        <w:smartTagPr>
          <w:attr w:name="ProductID" w:val="2014 г"/>
        </w:smartTagPr>
        <w:r w:rsidRPr="004526E0">
          <w:t>2014 г</w:t>
        </w:r>
      </w:smartTag>
      <w:r w:rsidRPr="004526E0">
        <w:t>.</w:t>
      </w: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both"/>
      </w:pPr>
    </w:p>
    <w:p w:rsidR="007B0FBB" w:rsidRPr="004526E0" w:rsidRDefault="007B0FBB" w:rsidP="004526E0">
      <w:pPr>
        <w:tabs>
          <w:tab w:val="left" w:pos="1843"/>
        </w:tabs>
        <w:jc w:val="center"/>
        <w:rPr>
          <w:sz w:val="28"/>
          <w:szCs w:val="28"/>
        </w:rPr>
      </w:pPr>
      <w:r w:rsidRPr="004526E0">
        <w:rPr>
          <w:sz w:val="28"/>
          <w:szCs w:val="28"/>
        </w:rPr>
        <w:t>Паспорт</w:t>
      </w:r>
    </w:p>
    <w:p w:rsidR="007B0FBB" w:rsidRPr="004526E0" w:rsidRDefault="007B0FBB" w:rsidP="004526E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4526E0">
        <w:rPr>
          <w:rFonts w:ascii="Times New Roman" w:hAnsi="Times New Roman" w:cs="Times New Roman"/>
          <w:sz w:val="28"/>
          <w:szCs w:val="28"/>
        </w:rPr>
        <w:t>муниципальной программы Шумерлинского района</w:t>
      </w:r>
      <w:r w:rsidRPr="004526E0">
        <w:rPr>
          <w:rFonts w:ascii="Times New Roman" w:hAnsi="Times New Roman" w:cs="Times New Roman"/>
          <w:sz w:val="28"/>
          <w:szCs w:val="28"/>
        </w:rPr>
        <w:br/>
        <w:t>«Развитие культуры» на 2014–2020 годы</w:t>
      </w:r>
    </w:p>
    <w:p w:rsidR="007B0FBB" w:rsidRPr="004526E0" w:rsidRDefault="007B0FBB" w:rsidP="004526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FBB" w:rsidRPr="004526E0" w:rsidRDefault="007B0FBB" w:rsidP="004526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168"/>
        <w:gridCol w:w="360"/>
        <w:gridCol w:w="5760"/>
      </w:tblGrid>
      <w:tr w:rsidR="007B0FBB" w:rsidRPr="004526E0" w:rsidTr="00DA2BBA">
        <w:tc>
          <w:tcPr>
            <w:tcW w:w="3168" w:type="dxa"/>
          </w:tcPr>
          <w:p w:rsidR="007B0FBB" w:rsidRPr="004526E0" w:rsidRDefault="007B0FBB" w:rsidP="00DA2BBA">
            <w:pPr>
              <w:jc w:val="both"/>
            </w:pPr>
            <w:r w:rsidRPr="004526E0">
              <w:t>Ответственный исполнитель муниципальной программы</w:t>
            </w:r>
          </w:p>
          <w:p w:rsidR="007B0FBB" w:rsidRPr="004526E0" w:rsidRDefault="007B0FBB" w:rsidP="00DA2BBA"/>
        </w:tc>
        <w:tc>
          <w:tcPr>
            <w:tcW w:w="360" w:type="dxa"/>
          </w:tcPr>
          <w:p w:rsidR="007B0FBB" w:rsidRPr="004526E0" w:rsidRDefault="007B0FBB" w:rsidP="00DA2BBA">
            <w:pPr>
              <w:jc w:val="center"/>
            </w:pPr>
            <w:r w:rsidRPr="004526E0">
              <w:t>–</w:t>
            </w:r>
          </w:p>
        </w:tc>
        <w:tc>
          <w:tcPr>
            <w:tcW w:w="5760" w:type="dxa"/>
          </w:tcPr>
          <w:p w:rsidR="007B0FBB" w:rsidRPr="004526E0" w:rsidRDefault="007B0FBB" w:rsidP="00DA2BBA">
            <w:pPr>
              <w:jc w:val="both"/>
            </w:pPr>
            <w:r w:rsidRPr="004526E0">
              <w:t>Администрация Шумерлинского района Чувашской Республики (далее – Администрация Шумерлинского района).</w:t>
            </w:r>
          </w:p>
          <w:p w:rsidR="007B0FBB" w:rsidRPr="004526E0" w:rsidRDefault="007B0FBB" w:rsidP="00DA2BBA">
            <w:pPr>
              <w:jc w:val="both"/>
            </w:pPr>
          </w:p>
          <w:p w:rsidR="007B0FBB" w:rsidRPr="004526E0" w:rsidRDefault="007B0FBB" w:rsidP="00DA2BBA">
            <w:pPr>
              <w:jc w:val="both"/>
            </w:pPr>
          </w:p>
        </w:tc>
      </w:tr>
      <w:tr w:rsidR="007B0FBB" w:rsidRPr="004526E0" w:rsidTr="00DA2BBA">
        <w:tc>
          <w:tcPr>
            <w:tcW w:w="3168" w:type="dxa"/>
          </w:tcPr>
          <w:p w:rsidR="007B0FBB" w:rsidRPr="004526E0" w:rsidRDefault="007B0FBB" w:rsidP="00DA2BBA">
            <w:pPr>
              <w:jc w:val="both"/>
            </w:pPr>
            <w:r w:rsidRPr="004526E0">
              <w:t>Соисполнители муниципальной  программы</w:t>
            </w:r>
          </w:p>
        </w:tc>
        <w:tc>
          <w:tcPr>
            <w:tcW w:w="360" w:type="dxa"/>
          </w:tcPr>
          <w:p w:rsidR="007B0FBB" w:rsidRPr="004526E0" w:rsidRDefault="007B0FBB" w:rsidP="00DA2BBA">
            <w:pPr>
              <w:jc w:val="center"/>
            </w:pPr>
            <w:r w:rsidRPr="004526E0">
              <w:t>–</w:t>
            </w:r>
          </w:p>
        </w:tc>
        <w:tc>
          <w:tcPr>
            <w:tcW w:w="5760" w:type="dxa"/>
          </w:tcPr>
          <w:p w:rsidR="007B0FBB" w:rsidRPr="004526E0" w:rsidRDefault="007B0FBB" w:rsidP="00DA2BBA">
            <w:pPr>
              <w:jc w:val="both"/>
            </w:pPr>
            <w:r w:rsidRPr="004526E0">
              <w:t>администрации поселений Шумерлинского района;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муниципальные учреждения культуры;</w:t>
            </w:r>
          </w:p>
          <w:p w:rsidR="007B0FBB" w:rsidRPr="004526E0" w:rsidRDefault="007B0FBB" w:rsidP="00DA2BBA">
            <w:pPr>
              <w:jc w:val="both"/>
            </w:pPr>
            <w:r w:rsidRPr="004526E0">
              <w:t>учреждения и организации различных форм собственности Шумерлинского района;</w:t>
            </w:r>
          </w:p>
          <w:p w:rsidR="007B0FBB" w:rsidRPr="004526E0" w:rsidRDefault="007B0FBB" w:rsidP="00DA2BBA">
            <w:pPr>
              <w:jc w:val="both"/>
            </w:pPr>
            <w:r w:rsidRPr="004526E0">
              <w:t xml:space="preserve">общественные организации и объединения Шумерлинского района. </w:t>
            </w:r>
          </w:p>
          <w:p w:rsidR="007B0FBB" w:rsidRPr="004526E0" w:rsidRDefault="007B0FBB" w:rsidP="00DA2BBA">
            <w:pPr>
              <w:jc w:val="both"/>
            </w:pPr>
          </w:p>
          <w:p w:rsidR="007B0FBB" w:rsidRPr="004526E0" w:rsidRDefault="007B0FBB" w:rsidP="00DA2BBA">
            <w:pPr>
              <w:jc w:val="both"/>
            </w:pPr>
          </w:p>
        </w:tc>
      </w:tr>
      <w:tr w:rsidR="007B0FBB" w:rsidRPr="004526E0" w:rsidTr="00DA2BBA">
        <w:tc>
          <w:tcPr>
            <w:tcW w:w="3168" w:type="dxa"/>
          </w:tcPr>
          <w:p w:rsidR="007B0FBB" w:rsidRPr="004526E0" w:rsidRDefault="007B0FBB" w:rsidP="00DA2BBA">
            <w:pPr>
              <w:jc w:val="both"/>
            </w:pPr>
            <w:r w:rsidRPr="004526E0">
              <w:t xml:space="preserve">Участники муниципальной программы </w:t>
            </w:r>
          </w:p>
        </w:tc>
        <w:tc>
          <w:tcPr>
            <w:tcW w:w="360" w:type="dxa"/>
          </w:tcPr>
          <w:p w:rsidR="007B0FBB" w:rsidRPr="004526E0" w:rsidRDefault="007B0FBB" w:rsidP="00DA2BBA">
            <w:pPr>
              <w:jc w:val="center"/>
            </w:pPr>
            <w:r w:rsidRPr="004526E0">
              <w:t xml:space="preserve">– </w:t>
            </w:r>
          </w:p>
          <w:p w:rsidR="007B0FBB" w:rsidRPr="004526E0" w:rsidRDefault="007B0FBB" w:rsidP="00DA2BBA">
            <w:pPr>
              <w:jc w:val="center"/>
            </w:pPr>
          </w:p>
          <w:p w:rsidR="007B0FBB" w:rsidRPr="004526E0" w:rsidRDefault="007B0FBB" w:rsidP="00DA2BBA">
            <w:pPr>
              <w:jc w:val="center"/>
            </w:pPr>
          </w:p>
        </w:tc>
        <w:tc>
          <w:tcPr>
            <w:tcW w:w="5760" w:type="dxa"/>
          </w:tcPr>
          <w:p w:rsidR="007B0FBB" w:rsidRPr="004526E0" w:rsidRDefault="007B0FBB" w:rsidP="00DA2BBA">
            <w:pPr>
              <w:jc w:val="both"/>
            </w:pPr>
            <w:r w:rsidRPr="004526E0">
              <w:t>Администрации поселений Шумерлинского района;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муниципальные учреждения культуры;</w:t>
            </w:r>
          </w:p>
          <w:p w:rsidR="007B0FBB" w:rsidRPr="004526E0" w:rsidRDefault="007B0FBB" w:rsidP="00DA2BBA">
            <w:pPr>
              <w:jc w:val="both"/>
            </w:pPr>
            <w:r w:rsidRPr="004526E0">
              <w:t>учреждения и организации различных форм собственности Шумерлинского района;</w:t>
            </w:r>
          </w:p>
          <w:p w:rsidR="007B0FBB" w:rsidRPr="004526E0" w:rsidRDefault="007B0FBB" w:rsidP="00DA2BBA">
            <w:pPr>
              <w:jc w:val="both"/>
            </w:pPr>
            <w:r w:rsidRPr="004526E0">
              <w:t xml:space="preserve">общественные организации и объединения Шумерлинского района. </w:t>
            </w:r>
          </w:p>
          <w:p w:rsidR="007B0FBB" w:rsidRPr="004526E0" w:rsidRDefault="007B0FBB" w:rsidP="00DA2BBA">
            <w:pPr>
              <w:jc w:val="both"/>
            </w:pPr>
          </w:p>
        </w:tc>
      </w:tr>
      <w:tr w:rsidR="007B0FBB" w:rsidRPr="004526E0" w:rsidTr="00DA2BBA">
        <w:tc>
          <w:tcPr>
            <w:tcW w:w="3168" w:type="dxa"/>
          </w:tcPr>
          <w:p w:rsidR="007B0FBB" w:rsidRPr="004526E0" w:rsidRDefault="007B0FBB" w:rsidP="00DA2BBA">
            <w:pPr>
              <w:jc w:val="both"/>
            </w:pPr>
          </w:p>
        </w:tc>
        <w:tc>
          <w:tcPr>
            <w:tcW w:w="360" w:type="dxa"/>
          </w:tcPr>
          <w:p w:rsidR="007B0FBB" w:rsidRPr="004526E0" w:rsidRDefault="007B0FBB" w:rsidP="00DA2BBA">
            <w:pPr>
              <w:jc w:val="center"/>
            </w:pPr>
          </w:p>
        </w:tc>
        <w:tc>
          <w:tcPr>
            <w:tcW w:w="5760" w:type="dxa"/>
          </w:tcPr>
          <w:p w:rsidR="007B0FBB" w:rsidRPr="004526E0" w:rsidRDefault="007B0FBB" w:rsidP="00DA2BBA">
            <w:pPr>
              <w:jc w:val="both"/>
            </w:pPr>
          </w:p>
        </w:tc>
      </w:tr>
      <w:tr w:rsidR="007B0FBB" w:rsidRPr="004526E0" w:rsidTr="00DA2BBA">
        <w:tc>
          <w:tcPr>
            <w:tcW w:w="3168" w:type="dxa"/>
          </w:tcPr>
          <w:p w:rsidR="007B0FBB" w:rsidRPr="004526E0" w:rsidRDefault="007B0FBB" w:rsidP="00DA2BBA">
            <w:pPr>
              <w:jc w:val="both"/>
            </w:pPr>
            <w:r w:rsidRPr="004526E0">
              <w:t>Программно-целевые инструменты  муниципальной программы</w:t>
            </w:r>
          </w:p>
        </w:tc>
        <w:tc>
          <w:tcPr>
            <w:tcW w:w="360" w:type="dxa"/>
          </w:tcPr>
          <w:p w:rsidR="007B0FBB" w:rsidRPr="004526E0" w:rsidRDefault="007B0FBB" w:rsidP="00DA2BBA">
            <w:pPr>
              <w:jc w:val="center"/>
            </w:pPr>
            <w:r w:rsidRPr="004526E0">
              <w:t>–</w:t>
            </w:r>
          </w:p>
        </w:tc>
        <w:tc>
          <w:tcPr>
            <w:tcW w:w="5760" w:type="dxa"/>
          </w:tcPr>
          <w:p w:rsidR="007B0FBB" w:rsidRPr="004526E0" w:rsidRDefault="007B0FBB" w:rsidP="00DA2BBA">
            <w:pPr>
              <w:jc w:val="both"/>
            </w:pPr>
            <w:r w:rsidRPr="004526E0">
              <w:t xml:space="preserve"> «Развитие культуры в Шумерлинском районе»;</w:t>
            </w:r>
          </w:p>
          <w:p w:rsidR="007B0FBB" w:rsidRPr="004526E0" w:rsidRDefault="007B0FBB" w:rsidP="00DA2BBA">
            <w:pPr>
              <w:jc w:val="both"/>
            </w:pPr>
            <w:r w:rsidRPr="004526E0">
              <w:t xml:space="preserve"> </w:t>
            </w:r>
          </w:p>
          <w:p w:rsidR="007B0FBB" w:rsidRPr="004526E0" w:rsidRDefault="007B0FBB" w:rsidP="00DA2BBA">
            <w:pPr>
              <w:jc w:val="both"/>
            </w:pPr>
          </w:p>
        </w:tc>
      </w:tr>
      <w:tr w:rsidR="007B0FBB" w:rsidRPr="004526E0" w:rsidTr="00DA2BBA">
        <w:tc>
          <w:tcPr>
            <w:tcW w:w="3168" w:type="dxa"/>
          </w:tcPr>
          <w:p w:rsidR="007B0FBB" w:rsidRPr="004526E0" w:rsidRDefault="007B0FBB" w:rsidP="00DA2BBA">
            <w:pPr>
              <w:jc w:val="both"/>
            </w:pPr>
            <w:r w:rsidRPr="004526E0">
              <w:t>Цели муниципальной программы</w:t>
            </w:r>
          </w:p>
        </w:tc>
        <w:tc>
          <w:tcPr>
            <w:tcW w:w="360" w:type="dxa"/>
          </w:tcPr>
          <w:p w:rsidR="007B0FBB" w:rsidRPr="004526E0" w:rsidRDefault="007B0FBB" w:rsidP="00DA2BBA">
            <w:pPr>
              <w:jc w:val="center"/>
            </w:pPr>
            <w:r w:rsidRPr="004526E0">
              <w:t>–</w:t>
            </w:r>
          </w:p>
        </w:tc>
        <w:tc>
          <w:tcPr>
            <w:tcW w:w="5760" w:type="dxa"/>
          </w:tcPr>
          <w:p w:rsidR="007B0FBB" w:rsidRPr="004526E0" w:rsidRDefault="007B0FBB" w:rsidP="00DA2BBA">
            <w:pPr>
              <w:pStyle w:val="a7"/>
            </w:pPr>
            <w:r w:rsidRPr="004526E0">
              <w:t xml:space="preserve">обеспечение прав граждан на доступ к культурным ценностям; </w:t>
            </w:r>
          </w:p>
          <w:p w:rsidR="007B0FBB" w:rsidRPr="004526E0" w:rsidRDefault="007B0FBB" w:rsidP="00DA2BBA">
            <w:pPr>
              <w:pStyle w:val="a7"/>
            </w:pPr>
            <w:r w:rsidRPr="004526E0">
              <w:t>обеспечение свободы творчества и прав граждан на участие в культурной жизни;</w:t>
            </w:r>
          </w:p>
          <w:p w:rsidR="007B0FBB" w:rsidRPr="004526E0" w:rsidRDefault="007B0FBB" w:rsidP="00DA2BBA">
            <w:pPr>
              <w:pStyle w:val="a7"/>
            </w:pPr>
            <w:r w:rsidRPr="004526E0">
              <w:t>формирование в обществе норм и установок толерантного сознания и поведения, уважительного отношения к этнокультурным и конфессиональным различиям;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</w:pPr>
            <w:r w:rsidRPr="004526E0">
              <w:t>создание условий для гармоничного развития языков и культур народов, проживающих на территории Шумерлинского района;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</w:pPr>
            <w:r w:rsidRPr="004526E0">
              <w:t>формирование на территории Шумерлинского района современной конкурентоспособной туристской отрасли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</w:pPr>
          </w:p>
        </w:tc>
      </w:tr>
      <w:tr w:rsidR="007B0FBB" w:rsidRPr="004526E0" w:rsidTr="00DA2BBA">
        <w:tc>
          <w:tcPr>
            <w:tcW w:w="3168" w:type="dxa"/>
          </w:tcPr>
          <w:p w:rsidR="007B0FBB" w:rsidRPr="004526E0" w:rsidRDefault="007B0FBB" w:rsidP="00DA2BBA">
            <w:pPr>
              <w:jc w:val="both"/>
            </w:pPr>
            <w:r w:rsidRPr="004526E0">
              <w:t>Задачи муниципальной программы</w:t>
            </w:r>
          </w:p>
        </w:tc>
        <w:tc>
          <w:tcPr>
            <w:tcW w:w="360" w:type="dxa"/>
          </w:tcPr>
          <w:p w:rsidR="007B0FBB" w:rsidRPr="004526E0" w:rsidRDefault="007B0FBB" w:rsidP="00DA2BBA">
            <w:pPr>
              <w:jc w:val="center"/>
            </w:pPr>
            <w:r w:rsidRPr="004526E0">
              <w:t>–</w:t>
            </w:r>
          </w:p>
        </w:tc>
        <w:tc>
          <w:tcPr>
            <w:tcW w:w="5760" w:type="dxa"/>
          </w:tcPr>
          <w:p w:rsidR="007B0FBB" w:rsidRPr="004526E0" w:rsidRDefault="007B0FBB" w:rsidP="00DA2BBA">
            <w:pPr>
              <w:jc w:val="both"/>
            </w:pPr>
            <w:r w:rsidRPr="004526E0">
              <w:t>расширение доступа к культурным ценностям и информационным ресурсам, сохранение культурного и исторического наследия;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поддержка и развитие художественно-творчес</w:t>
            </w:r>
            <w:r w:rsidRPr="004526E0">
              <w:softHyphen/>
              <w:t>кой деятельности;</w:t>
            </w:r>
          </w:p>
          <w:p w:rsidR="007B0FBB" w:rsidRPr="004526E0" w:rsidRDefault="007B0FBB" w:rsidP="00DA2BBA">
            <w:pPr>
              <w:pStyle w:val="a7"/>
            </w:pPr>
            <w:r w:rsidRPr="004526E0">
              <w:lastRenderedPageBreak/>
              <w:t>формирование в обществе норм и установок толерантного сознания и поведения, уважительного отношения к этнокультурным и конфессиональным различиям;</w:t>
            </w:r>
          </w:p>
          <w:p w:rsidR="007B0FBB" w:rsidRPr="004526E0" w:rsidRDefault="007B0FBB" w:rsidP="00DA2BBA">
            <w:pPr>
              <w:jc w:val="both"/>
            </w:pPr>
            <w:r w:rsidRPr="004526E0">
              <w:t>укрепление межнационального и межконфессионального согласия, профилактика конфликтов на социальной, этнической и конфессиональной почве;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</w:pPr>
          </w:p>
        </w:tc>
      </w:tr>
      <w:tr w:rsidR="007B0FBB" w:rsidRPr="004526E0" w:rsidTr="00DA2BBA">
        <w:tc>
          <w:tcPr>
            <w:tcW w:w="3168" w:type="dxa"/>
          </w:tcPr>
          <w:p w:rsidR="007B0FBB" w:rsidRPr="004526E0" w:rsidRDefault="007B0FBB" w:rsidP="00DA2BBA">
            <w:pPr>
              <w:jc w:val="both"/>
            </w:pPr>
            <w:r w:rsidRPr="004526E0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60" w:type="dxa"/>
          </w:tcPr>
          <w:p w:rsidR="007B0FBB" w:rsidRPr="004526E0" w:rsidRDefault="007B0FBB" w:rsidP="00DA2BBA">
            <w:pPr>
              <w:jc w:val="center"/>
            </w:pPr>
            <w:r w:rsidRPr="004526E0">
              <w:t>–</w:t>
            </w:r>
          </w:p>
        </w:tc>
        <w:tc>
          <w:tcPr>
            <w:tcW w:w="5760" w:type="dxa"/>
          </w:tcPr>
          <w:p w:rsidR="007B0FBB" w:rsidRPr="004526E0" w:rsidRDefault="007B0FBB" w:rsidP="00DA2BBA">
            <w:pPr>
              <w:jc w:val="both"/>
            </w:pPr>
            <w:r w:rsidRPr="004526E0">
              <w:t>к 2021 году будут достигнуты следующие показатели:</w:t>
            </w:r>
          </w:p>
          <w:p w:rsidR="007B0FBB" w:rsidRPr="004526E0" w:rsidRDefault="007B0FBB" w:rsidP="00DA2BBA">
            <w:pPr>
              <w:jc w:val="both"/>
            </w:pPr>
            <w:r w:rsidRPr="004526E0">
              <w:t xml:space="preserve">среднемесячная номинальная начисленная заработная плата работников </w:t>
            </w:r>
            <w:r w:rsidRPr="004526E0">
              <w:rPr>
                <w:spacing w:val="-4"/>
              </w:rPr>
              <w:t xml:space="preserve">муниципальных учреждений культуры и искусства –24755 </w:t>
            </w:r>
            <w:r w:rsidRPr="004526E0">
              <w:t>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 xml:space="preserve">удельный вес населения, участвующего в платных </w:t>
            </w:r>
            <w:proofErr w:type="spellStart"/>
            <w:r w:rsidRPr="004526E0">
              <w:t>культурно-досуговых</w:t>
            </w:r>
            <w:proofErr w:type="spellEnd"/>
            <w:r w:rsidRPr="004526E0">
              <w:t xml:space="preserve"> мероприятиях, проводимых муниципальными учреждениями культуры, –167,5роцента;</w:t>
            </w:r>
          </w:p>
          <w:p w:rsidR="007B0FBB" w:rsidRPr="004526E0" w:rsidRDefault="007B0FBB" w:rsidP="00DA2BBA">
            <w:pPr>
              <w:pStyle w:val="a7"/>
            </w:pPr>
            <w:r w:rsidRPr="004526E0">
              <w:t>количество экземпляров новых поступлений в библиотечные фонды общедоступных библиотек на 1 тыс. человек населения – 250 единиц;</w:t>
            </w:r>
          </w:p>
          <w:p w:rsidR="007B0FBB" w:rsidRPr="004526E0" w:rsidRDefault="007B0FBB" w:rsidP="00DA2BBA">
            <w:pPr>
              <w:pStyle w:val="a7"/>
            </w:pPr>
            <w:r w:rsidRPr="004526E0">
              <w:t>уровень удовлетворенности населения качеством предоставления государственных и муниципальных услуг в сфере культуры – 90 процента.</w:t>
            </w:r>
          </w:p>
          <w:p w:rsidR="007B0FBB" w:rsidRPr="004526E0" w:rsidRDefault="007B0FBB" w:rsidP="00DA2BBA">
            <w:pPr>
              <w:pStyle w:val="a7"/>
            </w:pPr>
          </w:p>
        </w:tc>
      </w:tr>
      <w:tr w:rsidR="007B0FBB" w:rsidRPr="004526E0" w:rsidTr="00DA2BBA">
        <w:tc>
          <w:tcPr>
            <w:tcW w:w="3168" w:type="dxa"/>
          </w:tcPr>
          <w:p w:rsidR="007B0FBB" w:rsidRPr="004526E0" w:rsidRDefault="007B0FBB" w:rsidP="00DA2BBA">
            <w:pPr>
              <w:jc w:val="both"/>
            </w:pPr>
            <w:r w:rsidRPr="004526E0">
              <w:t>Срок реализации муниципальной программы</w:t>
            </w:r>
          </w:p>
        </w:tc>
        <w:tc>
          <w:tcPr>
            <w:tcW w:w="360" w:type="dxa"/>
          </w:tcPr>
          <w:p w:rsidR="007B0FBB" w:rsidRPr="004526E0" w:rsidRDefault="007B0FBB" w:rsidP="00DA2BBA">
            <w:pPr>
              <w:jc w:val="center"/>
            </w:pPr>
            <w:r w:rsidRPr="004526E0">
              <w:t>–</w:t>
            </w:r>
          </w:p>
        </w:tc>
        <w:tc>
          <w:tcPr>
            <w:tcW w:w="5760" w:type="dxa"/>
          </w:tcPr>
          <w:p w:rsidR="007B0FBB" w:rsidRPr="004526E0" w:rsidRDefault="007B0FBB" w:rsidP="00DA2BBA">
            <w:pPr>
              <w:jc w:val="both"/>
            </w:pPr>
            <w:r w:rsidRPr="004526E0">
              <w:t>2014–2020 годы</w:t>
            </w:r>
          </w:p>
          <w:p w:rsidR="007B0FBB" w:rsidRPr="004526E0" w:rsidRDefault="007B0FBB" w:rsidP="00DA2BBA">
            <w:pPr>
              <w:jc w:val="both"/>
            </w:pPr>
          </w:p>
          <w:p w:rsidR="007B0FBB" w:rsidRPr="004526E0" w:rsidRDefault="007B0FBB" w:rsidP="00DA2BBA">
            <w:pPr>
              <w:jc w:val="both"/>
            </w:pPr>
          </w:p>
        </w:tc>
      </w:tr>
      <w:tr w:rsidR="007B0FBB" w:rsidRPr="004526E0" w:rsidTr="00DA2BBA">
        <w:tc>
          <w:tcPr>
            <w:tcW w:w="3168" w:type="dxa"/>
          </w:tcPr>
          <w:p w:rsidR="007B0FBB" w:rsidRPr="004526E0" w:rsidRDefault="007B0FBB" w:rsidP="00DA2BBA">
            <w:pPr>
              <w:jc w:val="both"/>
            </w:pPr>
            <w:r w:rsidRPr="004526E0">
              <w:t xml:space="preserve">Объемы финансирования муниципальной программы </w:t>
            </w:r>
          </w:p>
        </w:tc>
        <w:tc>
          <w:tcPr>
            <w:tcW w:w="360" w:type="dxa"/>
          </w:tcPr>
          <w:p w:rsidR="007B0FBB" w:rsidRPr="004526E0" w:rsidRDefault="007B0FBB" w:rsidP="00DA2BBA">
            <w:pPr>
              <w:jc w:val="center"/>
            </w:pPr>
            <w:r w:rsidRPr="004526E0">
              <w:t>–</w:t>
            </w:r>
          </w:p>
        </w:tc>
        <w:tc>
          <w:tcPr>
            <w:tcW w:w="5760" w:type="dxa"/>
          </w:tcPr>
          <w:p w:rsidR="007B0FBB" w:rsidRPr="004526E0" w:rsidRDefault="007B0FBB" w:rsidP="00DA2BBA">
            <w:pPr>
              <w:jc w:val="both"/>
            </w:pPr>
            <w:r w:rsidRPr="004526E0">
              <w:t>Общий объем финансирования муниципальной программы составляет  64164,4</w:t>
            </w:r>
          </w:p>
          <w:p w:rsidR="007B0FBB" w:rsidRPr="004526E0" w:rsidRDefault="007B0FBB" w:rsidP="00DA2BBA">
            <w:pPr>
              <w:jc w:val="both"/>
            </w:pPr>
            <w:r w:rsidRPr="004526E0">
              <w:t xml:space="preserve">   тыс. рублей, в том числе:</w:t>
            </w:r>
          </w:p>
          <w:p w:rsidR="007B0FBB" w:rsidRPr="004526E0" w:rsidRDefault="007B0FBB" w:rsidP="00DA2BBA">
            <w:pPr>
              <w:jc w:val="both"/>
            </w:pPr>
            <w:r w:rsidRPr="004526E0">
              <w:t xml:space="preserve"> в 2014 году –7898,4 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2015 году –8182,9 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2016 году –8183,1тыс.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2017 году –8900,0 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2018 году –9500,0 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2019 году –10300,0 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2020 году –11200,0 тыс. рублей;</w:t>
            </w:r>
          </w:p>
          <w:p w:rsidR="007B0FBB" w:rsidRPr="004526E0" w:rsidRDefault="007B0FBB" w:rsidP="00DA2BBA">
            <w:pPr>
              <w:jc w:val="both"/>
            </w:pPr>
          </w:p>
          <w:p w:rsidR="007B0FBB" w:rsidRPr="004526E0" w:rsidRDefault="007B0FBB" w:rsidP="00DA2BBA">
            <w:pPr>
              <w:jc w:val="both"/>
            </w:pPr>
            <w:r w:rsidRPr="004526E0">
              <w:t>по МБУ «ИРЦКА»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2014 году –1748,4 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2015 году –1802,2тыс.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2016 году –1802,2тыс.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2017 году –2100,0 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2018 году –2490,0 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2019 году –2600,0 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2020 году –2860,0 тыс. рублей;</w:t>
            </w:r>
          </w:p>
          <w:p w:rsidR="007B0FBB" w:rsidRPr="004526E0" w:rsidRDefault="007B0FBB" w:rsidP="00DA2BBA">
            <w:pPr>
              <w:jc w:val="both"/>
            </w:pPr>
          </w:p>
          <w:p w:rsidR="007B0FBB" w:rsidRPr="004526E0" w:rsidRDefault="007B0FBB" w:rsidP="00DA2BBA">
            <w:pPr>
              <w:jc w:val="both"/>
            </w:pPr>
            <w:r w:rsidRPr="004526E0">
              <w:t>По сельским поселениям: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2014 году –6150,0 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2015 году –6380,7тыс.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2016 году –6380,9тыс.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lastRenderedPageBreak/>
              <w:t>в 2017 году –6800,0тыс.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2018 году –7010,0тыс.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2019 году –7700,0тыс. рублей;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в 2020 году –8340,0тыс. рублей;</w:t>
            </w:r>
          </w:p>
          <w:p w:rsidR="007B0FBB" w:rsidRPr="004526E0" w:rsidRDefault="007B0FBB" w:rsidP="00DA2BBA">
            <w:pPr>
              <w:jc w:val="both"/>
            </w:pPr>
          </w:p>
          <w:p w:rsidR="007B0FBB" w:rsidRPr="004526E0" w:rsidRDefault="007B0FBB" w:rsidP="00DA2BBA">
            <w:pPr>
              <w:jc w:val="both"/>
            </w:pPr>
            <w:r w:rsidRPr="004526E0">
              <w:t>Объемы финансирования за счет бюджетных ассигнований уточняются при формировании районного бюджета Шумерлинского района на очередной финансовый год и плановый период</w:t>
            </w:r>
          </w:p>
          <w:p w:rsidR="007B0FBB" w:rsidRPr="004526E0" w:rsidRDefault="007B0FBB" w:rsidP="00DA2BBA">
            <w:pPr>
              <w:jc w:val="both"/>
            </w:pPr>
          </w:p>
        </w:tc>
      </w:tr>
      <w:tr w:rsidR="007B0FBB" w:rsidRPr="004526E0" w:rsidTr="00DA2BBA">
        <w:tc>
          <w:tcPr>
            <w:tcW w:w="3168" w:type="dxa"/>
          </w:tcPr>
          <w:p w:rsidR="007B0FBB" w:rsidRPr="004526E0" w:rsidRDefault="007B0FBB" w:rsidP="00DA2BBA">
            <w:pPr>
              <w:jc w:val="both"/>
            </w:pPr>
            <w:r w:rsidRPr="004526E0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0" w:type="dxa"/>
          </w:tcPr>
          <w:p w:rsidR="007B0FBB" w:rsidRPr="004526E0" w:rsidRDefault="007B0FBB" w:rsidP="00DA2BBA">
            <w:pPr>
              <w:jc w:val="center"/>
            </w:pPr>
            <w:r w:rsidRPr="004526E0">
              <w:t>–</w:t>
            </w:r>
          </w:p>
        </w:tc>
        <w:tc>
          <w:tcPr>
            <w:tcW w:w="5760" w:type="dxa"/>
          </w:tcPr>
          <w:p w:rsidR="007B0FBB" w:rsidRPr="004526E0" w:rsidRDefault="007B0FBB" w:rsidP="00DA2BBA">
            <w:pPr>
              <w:jc w:val="both"/>
            </w:pPr>
            <w:r w:rsidRPr="004526E0">
              <w:t>внедрение инновационных технологий, повышение конкурентоспособности учреждений культуры;</w:t>
            </w:r>
          </w:p>
          <w:p w:rsidR="007B0FBB" w:rsidRPr="004526E0" w:rsidRDefault="007B0FBB" w:rsidP="00DA2BBA">
            <w:pPr>
              <w:jc w:val="both"/>
            </w:pPr>
            <w:r w:rsidRPr="004526E0">
              <w:t xml:space="preserve">вовлечение населения в активную </w:t>
            </w:r>
            <w:proofErr w:type="spellStart"/>
            <w:r w:rsidRPr="004526E0">
              <w:t>социокультурную</w:t>
            </w:r>
            <w:proofErr w:type="spellEnd"/>
            <w:r w:rsidRPr="004526E0">
              <w:t xml:space="preserve"> деятельность, реализация творческих инициатив населения;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</w:pPr>
            <w:r w:rsidRPr="004526E0">
              <w:t>создание условий для развития языков и культур народов, проживающих на территории Шумерлинского района, повышение их общей культуры и гармонизация отношений граждан разных национальностей в обществе;</w:t>
            </w:r>
          </w:p>
          <w:p w:rsidR="007B0FBB" w:rsidRPr="004526E0" w:rsidRDefault="007B0FBB" w:rsidP="00DA2BBA">
            <w:pPr>
              <w:jc w:val="both"/>
            </w:pPr>
            <w:r w:rsidRPr="004526E0">
              <w:t>сформирование на территории Шумерлинского района современной конкурентоспособной туристской отрасли;</w:t>
            </w:r>
          </w:p>
          <w:p w:rsidR="007B0FBB" w:rsidRPr="004526E0" w:rsidRDefault="007B0FBB" w:rsidP="00DA2BBA">
            <w:pPr>
              <w:jc w:val="both"/>
              <w:rPr>
                <w:b/>
              </w:rPr>
            </w:pPr>
            <w:r w:rsidRPr="004526E0">
              <w:t>повышение доступности и качества предоставляемых услуг в учреждениях культуры Шумерлинского района.</w:t>
            </w:r>
          </w:p>
        </w:tc>
      </w:tr>
    </w:tbl>
    <w:p w:rsidR="007B0FBB" w:rsidRPr="004526E0" w:rsidRDefault="007B0FBB" w:rsidP="004526E0">
      <w:pPr>
        <w:pStyle w:val="ConsPlusCell"/>
        <w:pageBreakBefore/>
        <w:jc w:val="center"/>
        <w:rPr>
          <w:rFonts w:ascii="Times New Roman" w:hAnsi="Times New Roman" w:cs="Times New Roman"/>
          <w:b/>
          <w:color w:val="000000"/>
        </w:rPr>
      </w:pPr>
      <w:r w:rsidRPr="004526E0">
        <w:rPr>
          <w:rFonts w:ascii="Times New Roman" w:hAnsi="Times New Roman" w:cs="Times New Roman"/>
          <w:b/>
          <w:color w:val="000000"/>
        </w:rPr>
        <w:lastRenderedPageBreak/>
        <w:t>Раздел I. Общая характеристика состояния развития</w:t>
      </w:r>
    </w:p>
    <w:p w:rsidR="007B0FBB" w:rsidRPr="004526E0" w:rsidRDefault="007B0FBB" w:rsidP="004526E0">
      <w:pPr>
        <w:widowControl w:val="0"/>
        <w:spacing w:line="100" w:lineRule="atLeast"/>
        <w:jc w:val="center"/>
        <w:rPr>
          <w:b/>
          <w:color w:val="000000"/>
        </w:rPr>
      </w:pPr>
      <w:r w:rsidRPr="004526E0">
        <w:rPr>
          <w:b/>
          <w:color w:val="000000"/>
        </w:rPr>
        <w:t>отрасли культуры Шумерлинского района Чувашской Республики,</w:t>
      </w:r>
    </w:p>
    <w:p w:rsidR="007B0FBB" w:rsidRPr="004526E0" w:rsidRDefault="007B0FBB" w:rsidP="004526E0">
      <w:pPr>
        <w:widowControl w:val="0"/>
        <w:spacing w:line="100" w:lineRule="atLeast"/>
        <w:jc w:val="center"/>
        <w:rPr>
          <w:b/>
          <w:color w:val="000000"/>
        </w:rPr>
      </w:pPr>
      <w:r w:rsidRPr="004526E0">
        <w:rPr>
          <w:b/>
          <w:color w:val="000000"/>
        </w:rPr>
        <w:t>описание основных проблем и прогноз его развития</w:t>
      </w:r>
    </w:p>
    <w:p w:rsidR="007B0FBB" w:rsidRPr="004526E0" w:rsidRDefault="007B0FBB" w:rsidP="004526E0">
      <w:pPr>
        <w:widowControl w:val="0"/>
        <w:spacing w:line="100" w:lineRule="atLeast"/>
        <w:jc w:val="center"/>
        <w:rPr>
          <w:b/>
          <w:color w:val="000000"/>
        </w:rPr>
      </w:pPr>
    </w:p>
    <w:p w:rsidR="007B0FBB" w:rsidRPr="004526E0" w:rsidRDefault="007B0FBB" w:rsidP="004526E0">
      <w:pPr>
        <w:ind w:firstLine="708"/>
        <w:jc w:val="both"/>
      </w:pPr>
      <w:r w:rsidRPr="004526E0">
        <w:t xml:space="preserve">Развитие  Российской Федерации на современном этапе характеризуется повышенным  вниманием общества к культуре. В концепции долгосрочного социально-экономического развития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4526E0">
          <w:t>2008 г</w:t>
        </w:r>
      </w:smartTag>
      <w:r w:rsidRPr="004526E0">
        <w:t xml:space="preserve">. № 1662-р, культуре отводится «ведущая роль»  в формировании человеческого капитала, создающего  экономику  знаний». </w:t>
      </w:r>
      <w:proofErr w:type="gramStart"/>
      <w:r w:rsidRPr="004526E0">
        <w:t>Исключительная роль культуры при переходе от сырьевой к инновационной экономике связана с повышением профессиональных требований к  кадрам, «включая уровень интеллектуального и культурного развития, возможно только к культурной среде, позволяющей осознавать цели нравственные ориентиры общества».</w:t>
      </w:r>
      <w:proofErr w:type="gramEnd"/>
    </w:p>
    <w:p w:rsidR="007B0FBB" w:rsidRPr="004526E0" w:rsidRDefault="007B0FBB" w:rsidP="004526E0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0FBB" w:rsidRPr="004526E0" w:rsidRDefault="007B0FBB" w:rsidP="004526E0">
      <w:pPr>
        <w:ind w:firstLine="708"/>
        <w:jc w:val="both"/>
      </w:pPr>
      <w:r w:rsidRPr="004526E0">
        <w:t xml:space="preserve">Шумерлинский район расположен в живописном месте, где внедрились друг в друга две ландшафтные зоны. Район граничит с </w:t>
      </w:r>
      <w:proofErr w:type="spellStart"/>
      <w:r w:rsidRPr="004526E0">
        <w:t>Красночетайским</w:t>
      </w:r>
      <w:proofErr w:type="spellEnd"/>
      <w:r w:rsidRPr="004526E0">
        <w:t xml:space="preserve">, </w:t>
      </w:r>
      <w:proofErr w:type="spellStart"/>
      <w:r w:rsidRPr="004526E0">
        <w:t>Аликовским</w:t>
      </w:r>
      <w:proofErr w:type="spellEnd"/>
      <w:r w:rsidRPr="004526E0">
        <w:t xml:space="preserve">, </w:t>
      </w:r>
      <w:proofErr w:type="spellStart"/>
      <w:r w:rsidRPr="004526E0">
        <w:t>Вурнарским</w:t>
      </w:r>
      <w:proofErr w:type="spellEnd"/>
      <w:r w:rsidRPr="004526E0">
        <w:t xml:space="preserve">, </w:t>
      </w:r>
      <w:proofErr w:type="spellStart"/>
      <w:r w:rsidRPr="004526E0">
        <w:t>Ибресинским</w:t>
      </w:r>
      <w:proofErr w:type="spellEnd"/>
      <w:r w:rsidRPr="004526E0">
        <w:t xml:space="preserve">, Порецким районами и с Нижегородской областью. По территории района протекает река Сура, через которую в 1999 году проложен понтонный мост, соединяющий Чувашию с Нижегородской </w:t>
      </w:r>
      <w:proofErr w:type="spellStart"/>
      <w:r w:rsidRPr="004526E0">
        <w:t>областью</w:t>
      </w:r>
      <w:proofErr w:type="gramStart"/>
      <w:r w:rsidRPr="004526E0">
        <w:t>.</w:t>
      </w:r>
      <w:r w:rsidRPr="004526E0">
        <w:rPr>
          <w:color w:val="000000"/>
        </w:rPr>
        <w:t>З</w:t>
      </w:r>
      <w:proofErr w:type="gramEnd"/>
      <w:r w:rsidRPr="004526E0">
        <w:rPr>
          <w:color w:val="000000"/>
        </w:rPr>
        <w:t>десь</w:t>
      </w:r>
      <w:proofErr w:type="spellEnd"/>
      <w:r w:rsidRPr="004526E0">
        <w:rPr>
          <w:color w:val="000000"/>
        </w:rPr>
        <w:t xml:space="preserve"> берет начало река Большая </w:t>
      </w:r>
      <w:proofErr w:type="spellStart"/>
      <w:r w:rsidRPr="004526E0">
        <w:rPr>
          <w:color w:val="000000"/>
        </w:rPr>
        <w:t>Цивиль</w:t>
      </w:r>
      <w:proofErr w:type="spellEnd"/>
      <w:r w:rsidRPr="004526E0">
        <w:rPr>
          <w:color w:val="000000"/>
        </w:rPr>
        <w:t>. Шумерлинский райо</w:t>
      </w:r>
      <w:proofErr w:type="gramStart"/>
      <w:r w:rsidRPr="004526E0">
        <w:rPr>
          <w:color w:val="000000"/>
        </w:rPr>
        <w:t>н-</w:t>
      </w:r>
      <w:proofErr w:type="gramEnd"/>
      <w:r w:rsidRPr="004526E0">
        <w:rPr>
          <w:color w:val="000000"/>
        </w:rPr>
        <w:t xml:space="preserve"> это    </w:t>
      </w:r>
      <w:r w:rsidRPr="004526E0">
        <w:t>уникальная территория, где одинаково интересны история и современность, где русская и чувашская культуры на века тесно переплелись и взаимно обогатились.</w:t>
      </w:r>
    </w:p>
    <w:p w:rsidR="007B0FBB" w:rsidRPr="004526E0" w:rsidRDefault="007B0FBB" w:rsidP="004526E0">
      <w:pPr>
        <w:jc w:val="both"/>
      </w:pPr>
      <w:r w:rsidRPr="004526E0">
        <w:rPr>
          <w:color w:val="000000"/>
        </w:rPr>
        <w:t xml:space="preserve">            </w:t>
      </w:r>
      <w:r w:rsidRPr="004526E0">
        <w:t>Численность населения в Шумерлинском районе на 1 января 2014 года составила 10 050 чел. Национальный состав: чуваши – 83%, русские – 14%, татары – 0,5%,  мордва – 0,8 %,  другие национальности – 1,7%.</w:t>
      </w:r>
    </w:p>
    <w:p w:rsidR="007B0FBB" w:rsidRPr="004526E0" w:rsidRDefault="007B0FBB" w:rsidP="004526E0">
      <w:pPr>
        <w:ind w:firstLine="708"/>
        <w:jc w:val="both"/>
        <w:rPr>
          <w:color w:val="000000"/>
        </w:rPr>
      </w:pPr>
      <w:r w:rsidRPr="004526E0">
        <w:t xml:space="preserve">Культурный потенциал Шумерлинского района  направлен на сохранение и развитие исторически сложившегося наследия. </w:t>
      </w:r>
      <w:r w:rsidRPr="004526E0">
        <w:rPr>
          <w:color w:val="000000"/>
        </w:rPr>
        <w:t>В настоящее время отрасль культуры  района насчитывает: Муниципальное учреждение «Информационно-ресурсный центр культуры и архивного дела Шумерлинского района» (</w:t>
      </w:r>
      <w:proofErr w:type="spellStart"/>
      <w:r w:rsidRPr="004526E0">
        <w:rPr>
          <w:color w:val="000000"/>
        </w:rPr>
        <w:t>Межпоселенческая</w:t>
      </w:r>
      <w:proofErr w:type="spellEnd"/>
      <w:r w:rsidRPr="004526E0">
        <w:rPr>
          <w:color w:val="000000"/>
        </w:rPr>
        <w:t xml:space="preserve"> библиотека, </w:t>
      </w:r>
      <w:proofErr w:type="spellStart"/>
      <w:r w:rsidRPr="004526E0">
        <w:rPr>
          <w:color w:val="000000"/>
        </w:rPr>
        <w:t>межпоселенческое</w:t>
      </w:r>
      <w:proofErr w:type="spellEnd"/>
      <w:r w:rsidRPr="004526E0">
        <w:rPr>
          <w:color w:val="000000"/>
        </w:rPr>
        <w:t xml:space="preserve"> социально-культурное объединение, муниципальный районный архив.) и 12 муниципальных бюджетных учреждений культуры (МБУК), в состав которых входят 16 поселенческих библиотек и 19 </w:t>
      </w:r>
      <w:proofErr w:type="spellStart"/>
      <w:r w:rsidRPr="004526E0">
        <w:rPr>
          <w:color w:val="000000"/>
        </w:rPr>
        <w:t>клубно-досуговых</w:t>
      </w:r>
      <w:proofErr w:type="spellEnd"/>
      <w:r w:rsidRPr="004526E0">
        <w:rPr>
          <w:color w:val="000000"/>
        </w:rPr>
        <w:t xml:space="preserve"> учреждения.</w:t>
      </w:r>
    </w:p>
    <w:p w:rsidR="007B0FBB" w:rsidRPr="004526E0" w:rsidRDefault="007B0FBB" w:rsidP="004526E0">
      <w:pPr>
        <w:ind w:firstLine="708"/>
        <w:jc w:val="both"/>
        <w:rPr>
          <w:color w:val="000000"/>
        </w:rPr>
      </w:pPr>
      <w:r w:rsidRPr="004526E0">
        <w:rPr>
          <w:color w:val="000000"/>
        </w:rPr>
        <w:t>В районе функционируют 6 народных коллективов, семейные ансамбли, любительские объединения, клубы по интересам.</w:t>
      </w:r>
    </w:p>
    <w:p w:rsidR="007B0FBB" w:rsidRPr="004526E0" w:rsidRDefault="007B0FBB" w:rsidP="004526E0">
      <w:pPr>
        <w:jc w:val="both"/>
        <w:rPr>
          <w:color w:val="000000"/>
        </w:rPr>
      </w:pPr>
      <w:r w:rsidRPr="004526E0">
        <w:rPr>
          <w:color w:val="000000"/>
        </w:rPr>
        <w:t xml:space="preserve">Работники </w:t>
      </w:r>
      <w:proofErr w:type="spellStart"/>
      <w:r w:rsidRPr="004526E0">
        <w:rPr>
          <w:color w:val="000000"/>
        </w:rPr>
        <w:t>культурно-досуговых</w:t>
      </w:r>
      <w:proofErr w:type="spellEnd"/>
      <w:r w:rsidRPr="004526E0">
        <w:rPr>
          <w:color w:val="000000"/>
        </w:rPr>
        <w:t xml:space="preserve"> учреждений гармонично сочетают традиции и инновации. В наших приоритетах – создание благоприятных условий для продвижения новых технологий в культуре, удовлетворения растущих  духовно-культурных потребностей сельчан.</w:t>
      </w:r>
    </w:p>
    <w:p w:rsidR="007B0FBB" w:rsidRPr="004526E0" w:rsidRDefault="007B0FBB" w:rsidP="004526E0">
      <w:pPr>
        <w:ind w:firstLine="708"/>
        <w:jc w:val="both"/>
        <w:rPr>
          <w:color w:val="000000"/>
        </w:rPr>
      </w:pPr>
      <w:r w:rsidRPr="004526E0">
        <w:rPr>
          <w:color w:val="000000"/>
        </w:rPr>
        <w:t>На селе ведется большая работа по сохранению  и развитию фольклора, лучших традиций декоративно-прикладного творчества, передаче опыта народных мастеров. Сохранены практически все виды народных художественных промыслов.</w:t>
      </w:r>
    </w:p>
    <w:p w:rsidR="007B0FBB" w:rsidRPr="004526E0" w:rsidRDefault="007B0FBB" w:rsidP="004526E0">
      <w:pPr>
        <w:ind w:firstLine="708"/>
        <w:jc w:val="both"/>
        <w:rPr>
          <w:color w:val="000000"/>
        </w:rPr>
      </w:pPr>
      <w:r w:rsidRPr="004526E0">
        <w:rPr>
          <w:bCs/>
          <w:color w:val="000000"/>
        </w:rPr>
        <w:t xml:space="preserve">Сегодня можно констатировать, что </w:t>
      </w:r>
      <w:proofErr w:type="spellStart"/>
      <w:r w:rsidRPr="004526E0">
        <w:rPr>
          <w:bCs/>
          <w:color w:val="000000"/>
        </w:rPr>
        <w:t>клубно-досуговые</w:t>
      </w:r>
      <w:proofErr w:type="spellEnd"/>
      <w:r w:rsidRPr="004526E0">
        <w:rPr>
          <w:bCs/>
          <w:color w:val="000000"/>
        </w:rPr>
        <w:t xml:space="preserve"> учреждения культуры Шумерлинского района  выполняют одну из ведущих ролей в социальной жизни района</w:t>
      </w:r>
      <w:r w:rsidRPr="004526E0">
        <w:rPr>
          <w:b/>
          <w:bCs/>
          <w:color w:val="000000"/>
        </w:rPr>
        <w:t>.</w:t>
      </w:r>
    </w:p>
    <w:p w:rsidR="007B0FBB" w:rsidRPr="004526E0" w:rsidRDefault="007B0FBB" w:rsidP="004526E0">
      <w:pPr>
        <w:widowControl w:val="0"/>
        <w:jc w:val="both"/>
      </w:pPr>
      <w:r w:rsidRPr="004526E0">
        <w:t>Государственная культурная политика в Шумерлинском районе проводится в едином комплексе с другими направлениями социальной политики и рассматривается как ключевой компонент развития района в целом.</w:t>
      </w:r>
    </w:p>
    <w:p w:rsidR="007B0FBB" w:rsidRPr="004526E0" w:rsidRDefault="007B0FBB" w:rsidP="004526E0">
      <w:pPr>
        <w:ind w:firstLine="708"/>
        <w:jc w:val="both"/>
      </w:pPr>
      <w:r w:rsidRPr="004526E0">
        <w:t>С 2009 по 2013 год  для  улучшения материально-технической базы учреждений культуры в  республиканскую программу комплексной компактной застройки сельских населенных пунктов по отрасли культуры вошли  Туванское, Егоркинское, Шумерлинское, Юманайское и Ходарское сельские поселения.</w:t>
      </w:r>
    </w:p>
    <w:p w:rsidR="007B0FBB" w:rsidRPr="004526E0" w:rsidRDefault="007B0FBB" w:rsidP="004526E0">
      <w:pPr>
        <w:pStyle w:val="a7"/>
        <w:spacing w:after="0"/>
        <w:ind w:firstLine="708"/>
        <w:jc w:val="both"/>
      </w:pPr>
      <w:r w:rsidRPr="004526E0">
        <w:t>В 2008 г</w:t>
      </w:r>
      <w:proofErr w:type="gramStart"/>
      <w:r w:rsidRPr="004526E0">
        <w:t>.в</w:t>
      </w:r>
      <w:proofErr w:type="gramEnd"/>
      <w:r w:rsidRPr="004526E0">
        <w:t xml:space="preserve"> рамках программы модернизации сельских учреждений культуры на капитальный ремонт Туванского КОЦ из республиканского бюджета получено  финансовых средств в размере 1 млн. рублей. Средства направлены  на: замену мягкой кровли, замену оконных рам на первом этаже,  произведен косметический ремонт всего здания. </w:t>
      </w:r>
    </w:p>
    <w:p w:rsidR="007B0FBB" w:rsidRPr="004526E0" w:rsidRDefault="007B0FBB" w:rsidP="004526E0">
      <w:pPr>
        <w:ind w:firstLine="708"/>
        <w:jc w:val="both"/>
      </w:pPr>
      <w:r w:rsidRPr="004526E0">
        <w:lastRenderedPageBreak/>
        <w:t xml:space="preserve">В 2009-2010 г.г. на капитальный ремонт Егоркинского СДК израсходовано 1млн.312тыс.200 руб.:   из республиканского бюджета получено  финансирование  в размере 463 тыс. 900 руб. Средства направлены  на: замену мягкой кровли, ремонт электроосвещения. Из средств местного бюджета произведен ремонт системы отопления на сумму 146 тысяч рублей. На ремонт  водоснабжения и парадного входа -116 тысяч рублей. 477 тыс. 383 рубля; для монтажа пожарной сигнализации 48 тыс. 047 рублей Произведен косметический ремонт всего здания. </w:t>
      </w:r>
    </w:p>
    <w:p w:rsidR="007B0FBB" w:rsidRPr="004526E0" w:rsidRDefault="007B0FBB" w:rsidP="004526E0">
      <w:pPr>
        <w:pStyle w:val="a7"/>
        <w:spacing w:after="0"/>
        <w:ind w:firstLine="708"/>
        <w:jc w:val="both"/>
      </w:pPr>
      <w:r w:rsidRPr="004526E0">
        <w:t xml:space="preserve">На ремонтные работы здания </w:t>
      </w:r>
      <w:proofErr w:type="spellStart"/>
      <w:r w:rsidRPr="004526E0">
        <w:t>Пояндайкинского</w:t>
      </w:r>
      <w:proofErr w:type="spellEnd"/>
      <w:r w:rsidRPr="004526E0">
        <w:t xml:space="preserve"> клуба - библиотеки из местного бюджета направлено 125 тыс.99 рублей.</w:t>
      </w:r>
    </w:p>
    <w:p w:rsidR="007B0FBB" w:rsidRPr="004526E0" w:rsidRDefault="007B0FBB" w:rsidP="004526E0">
      <w:pPr>
        <w:ind w:firstLine="708"/>
        <w:jc w:val="both"/>
      </w:pPr>
      <w:r w:rsidRPr="004526E0">
        <w:t>В 2010-2011г.г. по республиканской программе комплексной компактной застройки сельских населенных пунктов по отрасли культуры на реконструкцию Шумерлинского СДК направлено 2 млн.853 тысяч 096 рублей. Из них из республиканского бюджета 1 млн.085 тысяч рублей.</w:t>
      </w:r>
    </w:p>
    <w:p w:rsidR="007B0FBB" w:rsidRPr="004526E0" w:rsidRDefault="007B0FBB" w:rsidP="004526E0">
      <w:pPr>
        <w:ind w:firstLine="708"/>
        <w:jc w:val="both"/>
      </w:pPr>
      <w:r w:rsidRPr="004526E0">
        <w:t>В 2011 году</w:t>
      </w:r>
      <w:r w:rsidRPr="004526E0">
        <w:rPr>
          <w:b/>
        </w:rPr>
        <w:t xml:space="preserve"> </w:t>
      </w:r>
      <w:r w:rsidRPr="004526E0">
        <w:t xml:space="preserve">на капитальный ремонт </w:t>
      </w:r>
      <w:proofErr w:type="spellStart"/>
      <w:r w:rsidRPr="004526E0">
        <w:t>Нижнекумашинского</w:t>
      </w:r>
      <w:proofErr w:type="spellEnd"/>
      <w:r w:rsidRPr="004526E0">
        <w:t xml:space="preserve"> СДК израсходовано 732 тыс.600 руб.</w:t>
      </w:r>
      <w:proofErr w:type="gramStart"/>
      <w:r w:rsidRPr="004526E0">
        <w:t xml:space="preserve"> ;</w:t>
      </w:r>
      <w:proofErr w:type="gramEnd"/>
    </w:p>
    <w:p w:rsidR="007B0FBB" w:rsidRPr="004526E0" w:rsidRDefault="007B0FBB" w:rsidP="004526E0">
      <w:pPr>
        <w:ind w:firstLine="708"/>
        <w:jc w:val="both"/>
      </w:pPr>
      <w:r w:rsidRPr="004526E0">
        <w:t>В 2012 году</w:t>
      </w:r>
      <w:r w:rsidRPr="004526E0">
        <w:rPr>
          <w:b/>
        </w:rPr>
        <w:t xml:space="preserve"> </w:t>
      </w:r>
      <w:r w:rsidRPr="004526E0">
        <w:t>на капитальный ремонт МБУК «</w:t>
      </w:r>
      <w:proofErr w:type="spellStart"/>
      <w:r w:rsidRPr="004526E0">
        <w:t>Юманайский</w:t>
      </w:r>
      <w:proofErr w:type="spellEnd"/>
      <w:r w:rsidRPr="004526E0">
        <w:t xml:space="preserve"> КИЦ» израсходовано 1 млн.325  тыс. руб. Из них из республиканского бюджета 652 тысячи 562 рубля</w:t>
      </w:r>
      <w:proofErr w:type="gramStart"/>
      <w:r w:rsidRPr="004526E0">
        <w:t xml:space="preserve"> ;</w:t>
      </w:r>
      <w:proofErr w:type="gramEnd"/>
    </w:p>
    <w:p w:rsidR="007B0FBB" w:rsidRPr="004526E0" w:rsidRDefault="007B0FBB" w:rsidP="004526E0">
      <w:pPr>
        <w:ind w:firstLine="708"/>
        <w:jc w:val="both"/>
      </w:pPr>
      <w:r w:rsidRPr="004526E0">
        <w:t>В 2013 году</w:t>
      </w:r>
      <w:r w:rsidRPr="004526E0">
        <w:rPr>
          <w:b/>
        </w:rPr>
        <w:t xml:space="preserve"> </w:t>
      </w:r>
      <w:r w:rsidRPr="004526E0">
        <w:t>произведен капитальный ремонт кровли МБУК «Ходарский КИЦ». На это направлено 759 тысяч 572 рубля, из них 607 тысяч 657 рублей из республиканского бюджета.</w:t>
      </w:r>
    </w:p>
    <w:p w:rsidR="007B0FBB" w:rsidRPr="004526E0" w:rsidRDefault="007B0FBB" w:rsidP="004526E0">
      <w:pPr>
        <w:ind w:firstLine="708"/>
        <w:jc w:val="both"/>
      </w:pPr>
      <w:r w:rsidRPr="004526E0">
        <w:t xml:space="preserve">В соответствии с Указом Президента Чувашской Республики от 9 ноября 2007 года № 97 «О мерах по развитию сельских учреждений культуры в Чувашской Республике» в районе  ведутся мероприятия по созданию сети базовых сельских клубных учреждений. В нашем районе статус базового </w:t>
      </w:r>
      <w:proofErr w:type="spellStart"/>
      <w:r w:rsidRPr="004526E0">
        <w:t>модеризированного</w:t>
      </w:r>
      <w:proofErr w:type="spellEnd"/>
      <w:r w:rsidRPr="004526E0">
        <w:t xml:space="preserve"> учреждения  на 2014 год получили:</w:t>
      </w:r>
    </w:p>
    <w:p w:rsidR="007B0FBB" w:rsidRPr="004526E0" w:rsidRDefault="007B0FBB" w:rsidP="004526E0">
      <w:pPr>
        <w:jc w:val="both"/>
      </w:pPr>
      <w:r w:rsidRPr="004526E0">
        <w:t xml:space="preserve">- МБУК « </w:t>
      </w:r>
      <w:proofErr w:type="spellStart"/>
      <w:r w:rsidRPr="004526E0">
        <w:t>Туванский</w:t>
      </w:r>
      <w:proofErr w:type="spellEnd"/>
      <w:r w:rsidRPr="004526E0">
        <w:t xml:space="preserve"> культурно-оздоровительный центр»;</w:t>
      </w:r>
    </w:p>
    <w:p w:rsidR="007B0FBB" w:rsidRPr="004526E0" w:rsidRDefault="007B0FBB" w:rsidP="004526E0">
      <w:pPr>
        <w:jc w:val="both"/>
      </w:pPr>
      <w:r w:rsidRPr="004526E0">
        <w:t xml:space="preserve">-МБУК « </w:t>
      </w:r>
      <w:proofErr w:type="spellStart"/>
      <w:r w:rsidRPr="004526E0">
        <w:t>Торханский</w:t>
      </w:r>
      <w:proofErr w:type="spellEnd"/>
      <w:r w:rsidRPr="004526E0">
        <w:t xml:space="preserve"> центр развития культуры и библиотечного  обслуживания»</w:t>
      </w:r>
      <w:proofErr w:type="gramStart"/>
      <w:r w:rsidRPr="004526E0">
        <w:t xml:space="preserve"> ;</w:t>
      </w:r>
      <w:proofErr w:type="gramEnd"/>
    </w:p>
    <w:p w:rsidR="007B0FBB" w:rsidRPr="004526E0" w:rsidRDefault="007B0FBB" w:rsidP="004526E0">
      <w:pPr>
        <w:jc w:val="both"/>
      </w:pPr>
      <w:r w:rsidRPr="004526E0">
        <w:t>-МБУК «</w:t>
      </w:r>
      <w:proofErr w:type="spellStart"/>
      <w:r w:rsidRPr="004526E0">
        <w:t>Егоркинский</w:t>
      </w:r>
      <w:proofErr w:type="spellEnd"/>
      <w:r w:rsidRPr="004526E0">
        <w:t xml:space="preserve"> </w:t>
      </w:r>
      <w:proofErr w:type="spellStart"/>
      <w:r w:rsidRPr="004526E0">
        <w:t>информационн-культурный</w:t>
      </w:r>
      <w:proofErr w:type="spellEnd"/>
      <w:r w:rsidRPr="004526E0">
        <w:t xml:space="preserve"> центр»; </w:t>
      </w:r>
    </w:p>
    <w:p w:rsidR="007B0FBB" w:rsidRPr="004526E0" w:rsidRDefault="007B0FBB" w:rsidP="004526E0">
      <w:pPr>
        <w:jc w:val="both"/>
      </w:pPr>
      <w:r w:rsidRPr="004526E0">
        <w:t xml:space="preserve">Эти учреждения в рамках программы модернизации сельских учреждений культуры оснащены комплектом  </w:t>
      </w:r>
      <w:proofErr w:type="spellStart"/>
      <w:r w:rsidRPr="004526E0">
        <w:t>звуко-светооборудования</w:t>
      </w:r>
      <w:proofErr w:type="spellEnd"/>
      <w:r w:rsidRPr="004526E0">
        <w:t>, сценической одеждой, комплектом сценических костюмов.</w:t>
      </w:r>
    </w:p>
    <w:p w:rsidR="007B0FBB" w:rsidRPr="004526E0" w:rsidRDefault="007B0FBB" w:rsidP="004526E0">
      <w:pPr>
        <w:ind w:firstLine="708"/>
        <w:jc w:val="both"/>
      </w:pPr>
      <w:r w:rsidRPr="004526E0">
        <w:t>МБУ «ИРЦКА» является хранителем многолетних традиций. В 2002 году  центральная районная библиотека  стала обладателем Гранта Открытого общества «Фонд Сороса» по созданию центра правовой информации.</w:t>
      </w:r>
    </w:p>
    <w:p w:rsidR="007B0FBB" w:rsidRPr="004526E0" w:rsidRDefault="007B0FBB" w:rsidP="004526E0">
      <w:pPr>
        <w:ind w:firstLine="708"/>
        <w:jc w:val="both"/>
      </w:pPr>
      <w:r w:rsidRPr="004526E0">
        <w:t>В 2006 году ИРЦКА выиграл Грант Президента Чувашской Республики по поддержке инновационных проектов в отрасли культуры «Путь к Храму святостью наполнен» в рамках 200-летия Церкви Покрова Пресвятой Богородицы села Ходары.</w:t>
      </w:r>
    </w:p>
    <w:p w:rsidR="007B0FBB" w:rsidRPr="004526E0" w:rsidRDefault="007B0FBB" w:rsidP="004526E0">
      <w:pPr>
        <w:ind w:firstLine="708"/>
        <w:jc w:val="both"/>
      </w:pPr>
      <w:r w:rsidRPr="004526E0">
        <w:t>В 2009 году ИРЦКА – победитель Гранта Президента Чувашской Республики с проектом поддержки народного творчества «Истоки».</w:t>
      </w:r>
    </w:p>
    <w:p w:rsidR="007B0FBB" w:rsidRPr="004526E0" w:rsidRDefault="007B0FBB" w:rsidP="004526E0">
      <w:pPr>
        <w:ind w:firstLine="708"/>
        <w:jc w:val="both"/>
      </w:pPr>
      <w:r w:rsidRPr="004526E0">
        <w:t>Сегодня мы работаем программно  над следующими проектами:</w:t>
      </w:r>
    </w:p>
    <w:p w:rsidR="007B0FBB" w:rsidRPr="004526E0" w:rsidRDefault="007B0FBB" w:rsidP="004526E0">
      <w:pPr>
        <w:ind w:firstLine="567"/>
        <w:jc w:val="both"/>
      </w:pPr>
      <w:r w:rsidRPr="004526E0">
        <w:t xml:space="preserve">Программа по развитию детского творчества – проект  «Конкурс детского самодеятельного художественного творчества «Веселые задоринки». </w:t>
      </w:r>
    </w:p>
    <w:p w:rsidR="007B0FBB" w:rsidRPr="004526E0" w:rsidRDefault="007B0FBB" w:rsidP="004526E0">
      <w:pPr>
        <w:ind w:firstLine="708"/>
        <w:jc w:val="both"/>
      </w:pPr>
      <w:r w:rsidRPr="004526E0">
        <w:t xml:space="preserve">Проект «Районный конкурс самодеятельного художественного творчества «Пою моё Отечество».  </w:t>
      </w:r>
    </w:p>
    <w:p w:rsidR="007B0FBB" w:rsidRPr="004526E0" w:rsidRDefault="007B0FBB" w:rsidP="004526E0">
      <w:pPr>
        <w:ind w:firstLine="708"/>
        <w:jc w:val="both"/>
        <w:rPr>
          <w:b/>
        </w:rPr>
      </w:pPr>
      <w:r w:rsidRPr="004526E0">
        <w:t xml:space="preserve">С целью пропаганды традиционной народной культуры и фольклора чувашского и русского народов, компактно проживающих на территории Шумерлинского района,  сохранения и восстановления самобытных национальных традиций, поддержки творческой активности фольклорных коллективов района на территории района один раз в два года проводится фестиваль фольклора «Наследие».                                                                                                                                              </w:t>
      </w:r>
    </w:p>
    <w:p w:rsidR="007B0FBB" w:rsidRPr="004526E0" w:rsidRDefault="007B0FBB" w:rsidP="004526E0">
      <w:pPr>
        <w:ind w:firstLine="567"/>
        <w:jc w:val="both"/>
      </w:pPr>
      <w:r w:rsidRPr="004526E0">
        <w:t>Администрацией Шумерлинского района в рамках реализации Указа Президента Российской Федерации от 7 мая 2012 года №602 «Об обеспечении  межнационального согласия»  разработан комплекс мер по проведению системного мониторинга  состояния межнациональных  отношений  и предупреждению межнациональных конфликтов на территории района. Усилена работа по недопущению проявлений национального и религиозного экстремизма.</w:t>
      </w:r>
    </w:p>
    <w:p w:rsidR="007B0FBB" w:rsidRPr="004526E0" w:rsidRDefault="007B0FBB" w:rsidP="004526E0">
      <w:pPr>
        <w:ind w:firstLine="567"/>
        <w:jc w:val="both"/>
      </w:pPr>
      <w:r w:rsidRPr="004526E0">
        <w:lastRenderedPageBreak/>
        <w:t>Ежегодно в районе проводятся общественно значимые, социально-культурные мероприятия, включая День народного единства, районные, республиканские фестивали и конкурсы, форумы, выставки, способствующие расширению межрегиональных связей в сфере культуры.</w:t>
      </w:r>
    </w:p>
    <w:p w:rsidR="007B0FBB" w:rsidRPr="004526E0" w:rsidRDefault="007B0FBB" w:rsidP="004526E0">
      <w:pPr>
        <w:ind w:firstLine="567"/>
        <w:jc w:val="both"/>
        <w:rPr>
          <w:spacing w:val="-6"/>
        </w:rPr>
      </w:pPr>
      <w:r w:rsidRPr="004526E0">
        <w:rPr>
          <w:spacing w:val="-6"/>
        </w:rPr>
        <w:t xml:space="preserve">Особое внимание уделяется национальной чувашской культуре, ведется активная работа по популяризации чувашского языка. </w:t>
      </w:r>
    </w:p>
    <w:p w:rsidR="007B0FBB" w:rsidRPr="004526E0" w:rsidRDefault="007B0FBB" w:rsidP="004526E0">
      <w:pPr>
        <w:tabs>
          <w:tab w:val="left" w:pos="709"/>
        </w:tabs>
        <w:jc w:val="both"/>
        <w:rPr>
          <w:b/>
        </w:rPr>
      </w:pPr>
    </w:p>
    <w:p w:rsidR="007B0FBB" w:rsidRPr="004526E0" w:rsidRDefault="007B0FBB" w:rsidP="004526E0">
      <w:pPr>
        <w:spacing w:line="100" w:lineRule="atLeast"/>
        <w:jc w:val="center"/>
        <w:rPr>
          <w:b/>
        </w:rPr>
      </w:pPr>
      <w:r w:rsidRPr="004526E0">
        <w:rPr>
          <w:b/>
          <w:color w:val="000000"/>
        </w:rPr>
        <w:t>Раздел II. Приоритеты и цели политики, реализуемой на территории Шумерлинского района, в сфере культуры Шумерлинского Чувашской Республики.</w:t>
      </w:r>
      <w:r w:rsidRPr="004526E0">
        <w:rPr>
          <w:b/>
          <w:color w:val="000000"/>
        </w:rPr>
        <w:br/>
        <w:t xml:space="preserve">Показатели (индикаторы) достижения цели и задач, описание основных ожидаемых конечных результатов, срок реализации </w:t>
      </w:r>
      <w:r w:rsidRPr="004526E0">
        <w:rPr>
          <w:b/>
          <w:color w:val="000000"/>
        </w:rPr>
        <w:br/>
        <w:t xml:space="preserve">Муниципальной программы </w:t>
      </w:r>
    </w:p>
    <w:p w:rsidR="007B0FBB" w:rsidRPr="004526E0" w:rsidRDefault="007B0FBB" w:rsidP="004526E0">
      <w:pPr>
        <w:autoSpaceDE w:val="0"/>
        <w:autoSpaceDN w:val="0"/>
        <w:adjustRightInd w:val="0"/>
        <w:ind w:firstLine="440"/>
        <w:jc w:val="both"/>
        <w:outlineLvl w:val="1"/>
        <w:rPr>
          <w:b/>
        </w:rPr>
      </w:pPr>
      <w:proofErr w:type="gramStart"/>
      <w:r w:rsidRPr="004526E0">
        <w:t xml:space="preserve">Приоритеты  политики реализуемой в Шумерлинском районе в сфере культуры определены </w:t>
      </w:r>
      <w:hyperlink r:id="rId8" w:history="1">
        <w:r w:rsidRPr="004526E0">
          <w:t>Закон</w:t>
        </w:r>
      </w:hyperlink>
      <w:r w:rsidRPr="004526E0">
        <w:t>ом Российской Федерации от 9 октября 1992 г. N 3612-1 "Основы законодательства Российской Федерации о культуре", Стратегией социально-экономического развития Шумерлинского района Чувашской Республики до 2020 года;, ежегодными посланиями Главы Чувашской Республики Государственному Совету Чувашской Республики, Концепцией инновационного развития Чувашской Республики.</w:t>
      </w:r>
      <w:proofErr w:type="gramEnd"/>
    </w:p>
    <w:p w:rsidR="007B0FBB" w:rsidRPr="004526E0" w:rsidRDefault="007B0FBB" w:rsidP="004526E0">
      <w:pPr>
        <w:ind w:firstLine="708"/>
        <w:jc w:val="both"/>
        <w:rPr>
          <w:bCs/>
        </w:rPr>
      </w:pPr>
      <w:r w:rsidRPr="004526E0">
        <w:rPr>
          <w:bCs/>
        </w:rPr>
        <w:t>В соответствии с долгосрочными приоритетами развития целями  муниципальной программы являются: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t xml:space="preserve">    </w:t>
      </w:r>
      <w:r w:rsidRPr="004526E0">
        <w:rPr>
          <w:bCs/>
        </w:rPr>
        <w:t>обеспечение прав граждан на доступ к культурным ценностям;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 xml:space="preserve">    обеспечение свободы творчества и прав граждан на участие в культурной жизни;</w:t>
      </w:r>
    </w:p>
    <w:p w:rsidR="007B0FBB" w:rsidRPr="004526E0" w:rsidRDefault="007B0FBB" w:rsidP="004526E0">
      <w:pPr>
        <w:ind w:firstLine="440"/>
        <w:jc w:val="both"/>
      </w:pPr>
      <w:r w:rsidRPr="004526E0">
        <w:t xml:space="preserve">    формирование в обществе норм и установок толерантного сознания и поведения уважительного отношения к этнокультурным и конфессиональным различиям;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>формирование в обществе норм и установок толерантного сознания и поведения уважительного отношения к этнокультурным и конфессиональным различиям;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>создание условий для гармоничного развития языков и культур народов, проживающих на территории Шумерлинского района Чувашской Республики;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>формирование на территории Шумерлинского района современной конкурентоспособной туристкой отрасли.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 xml:space="preserve"> Индикаторами (показателями) достижения целей муниципальной программы выступают: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>среднемесячная номинальная начисленная заработная плата работников муниципальных учреждений культуры и искусства;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 xml:space="preserve">удельный вес населения, участвующего в платных </w:t>
      </w:r>
      <w:proofErr w:type="spellStart"/>
      <w:r w:rsidRPr="004526E0">
        <w:rPr>
          <w:bCs/>
        </w:rPr>
        <w:t>культурно-досуговых</w:t>
      </w:r>
      <w:proofErr w:type="spellEnd"/>
      <w:r w:rsidRPr="004526E0">
        <w:rPr>
          <w:bCs/>
        </w:rPr>
        <w:t xml:space="preserve"> мероприятиях, проводимых муниципальными учреждениями культуры;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>количество экземпляров новых поступлений в библиотечные фонды общедоступных библиотек на 1 тыс. человек населения;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>объем платных услуг, оказанных учреждениями культуры Шумерлинского района.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>Ожидаемые результаты муниципальной программы: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>расширение доступа к культурным ценностям и информационным ресурсам, сохранение культурного и исторического наследия;</w:t>
      </w:r>
    </w:p>
    <w:p w:rsidR="007B0FBB" w:rsidRPr="004526E0" w:rsidRDefault="007B0FBB" w:rsidP="004526E0">
      <w:pPr>
        <w:ind w:firstLine="440"/>
        <w:jc w:val="both"/>
        <w:rPr>
          <w:bCs/>
        </w:rPr>
      </w:pPr>
      <w:r w:rsidRPr="004526E0">
        <w:rPr>
          <w:bCs/>
        </w:rPr>
        <w:t>поддержка и развитие художественно-творческой деятельности;</w:t>
      </w:r>
    </w:p>
    <w:p w:rsidR="007B0FBB" w:rsidRPr="004526E0" w:rsidRDefault="007B0FBB" w:rsidP="004526E0">
      <w:pPr>
        <w:ind w:firstLine="440"/>
        <w:jc w:val="both"/>
      </w:pPr>
      <w:r w:rsidRPr="004526E0">
        <w:t>укрепление межнационального и межконфессионального согласия, профилактика конфликтов на социальной, этнической и конфессиональной почве;</w:t>
      </w:r>
    </w:p>
    <w:p w:rsidR="007B0FBB" w:rsidRPr="004526E0" w:rsidRDefault="007B0FBB" w:rsidP="004526E0">
      <w:pPr>
        <w:jc w:val="both"/>
      </w:pPr>
      <w:r w:rsidRPr="004526E0">
        <w:t xml:space="preserve">        внедрение инновационных технологий, повышение конкурентоспособности учреждений культуры;</w:t>
      </w:r>
    </w:p>
    <w:p w:rsidR="007B0FBB" w:rsidRPr="004526E0" w:rsidRDefault="007B0FBB" w:rsidP="004526E0">
      <w:pPr>
        <w:jc w:val="both"/>
      </w:pPr>
      <w:r w:rsidRPr="004526E0">
        <w:t xml:space="preserve">       вовлечение населения в активную </w:t>
      </w:r>
      <w:proofErr w:type="spellStart"/>
      <w:r w:rsidRPr="004526E0">
        <w:t>социокультурную</w:t>
      </w:r>
      <w:proofErr w:type="spellEnd"/>
      <w:r w:rsidRPr="004526E0">
        <w:t xml:space="preserve"> деятельность, реализация творческих инициатив населения;</w:t>
      </w:r>
    </w:p>
    <w:p w:rsidR="007B0FBB" w:rsidRPr="004526E0" w:rsidRDefault="007B0FBB" w:rsidP="004526E0">
      <w:pPr>
        <w:autoSpaceDE w:val="0"/>
        <w:autoSpaceDN w:val="0"/>
        <w:adjustRightInd w:val="0"/>
        <w:jc w:val="both"/>
      </w:pPr>
      <w:r w:rsidRPr="004526E0">
        <w:t xml:space="preserve">       создание условий для развития языков и культур народов, проживающих на территории Шумерлинского района, повышение их общей культуры и гармонизация                     отношений граждан разных национальностей в обществе;</w:t>
      </w:r>
    </w:p>
    <w:p w:rsidR="007B0FBB" w:rsidRPr="004526E0" w:rsidRDefault="007B0FBB" w:rsidP="004526E0">
      <w:pPr>
        <w:jc w:val="both"/>
      </w:pPr>
      <w:r w:rsidRPr="004526E0">
        <w:t xml:space="preserve">        формирование на территории Шумерлинского района современной конкурентоспособной туристской отрасли;</w:t>
      </w:r>
    </w:p>
    <w:p w:rsidR="007B0FBB" w:rsidRPr="004526E0" w:rsidRDefault="007B0FBB" w:rsidP="004526E0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4526E0">
        <w:rPr>
          <w:rFonts w:ascii="Times New Roman" w:hAnsi="Times New Roman"/>
          <w:sz w:val="24"/>
          <w:szCs w:val="24"/>
          <w:lang w:val="ru-RU"/>
        </w:rPr>
        <w:lastRenderedPageBreak/>
        <w:t>повышение доступности и качества предоставляемых услуг в учреждениях культуры Шумерлинского района.</w:t>
      </w:r>
    </w:p>
    <w:p w:rsidR="007B0FBB" w:rsidRPr="004526E0" w:rsidRDefault="007B0FBB" w:rsidP="004526E0">
      <w:pPr>
        <w:tabs>
          <w:tab w:val="left" w:pos="540"/>
        </w:tabs>
        <w:ind w:hanging="175"/>
        <w:jc w:val="both"/>
      </w:pPr>
      <w:r w:rsidRPr="004526E0">
        <w:tab/>
      </w:r>
      <w:r w:rsidRPr="004526E0">
        <w:tab/>
        <w:t xml:space="preserve">Муниципальная программа «Развитие культуры в Шумерлинском районе» до 2020 года </w:t>
      </w:r>
      <w:r w:rsidRPr="004526E0">
        <w:rPr>
          <w:spacing w:val="-4"/>
        </w:rPr>
        <w:t>обеспечит устойчивое развитие отрасли, расширение социальных гарантий в сфере культуры для населения города. В результате реализации Программы к 2020 году предполагается:</w:t>
      </w:r>
    </w:p>
    <w:p w:rsidR="007B0FBB" w:rsidRPr="004526E0" w:rsidRDefault="007B0FBB" w:rsidP="004526E0">
      <w:pPr>
        <w:tabs>
          <w:tab w:val="left" w:pos="709"/>
        </w:tabs>
        <w:jc w:val="both"/>
      </w:pPr>
      <w:r w:rsidRPr="004526E0">
        <w:t>- увеличить количество платных мероприятий до 600 единиц;</w:t>
      </w:r>
    </w:p>
    <w:p w:rsidR="007B0FBB" w:rsidRPr="004526E0" w:rsidRDefault="007B0FBB" w:rsidP="004526E0">
      <w:pPr>
        <w:tabs>
          <w:tab w:val="left" w:pos="709"/>
        </w:tabs>
        <w:jc w:val="both"/>
      </w:pPr>
      <w:r w:rsidRPr="004526E0">
        <w:t xml:space="preserve">- увеличить удельный вес населения, участвующего в платных </w:t>
      </w:r>
      <w:proofErr w:type="spellStart"/>
      <w:r w:rsidRPr="004526E0">
        <w:t>культурно-досуговых</w:t>
      </w:r>
      <w:proofErr w:type="spellEnd"/>
      <w:r w:rsidRPr="004526E0">
        <w:t xml:space="preserve"> мероприятиях и клубных формированиях до 170% от общего числа населения;</w:t>
      </w:r>
    </w:p>
    <w:p w:rsidR="007B0FBB" w:rsidRPr="004526E0" w:rsidRDefault="007B0FBB" w:rsidP="004526E0">
      <w:pPr>
        <w:tabs>
          <w:tab w:val="left" w:pos="709"/>
        </w:tabs>
        <w:jc w:val="both"/>
      </w:pPr>
      <w:r w:rsidRPr="004526E0">
        <w:t>- увеличить количество клубных формирований до 160 единиц;</w:t>
      </w:r>
    </w:p>
    <w:p w:rsidR="007B0FBB" w:rsidRPr="004526E0" w:rsidRDefault="007B0FBB" w:rsidP="004526E0">
      <w:pPr>
        <w:tabs>
          <w:tab w:val="left" w:pos="709"/>
        </w:tabs>
        <w:jc w:val="both"/>
      </w:pPr>
      <w:r w:rsidRPr="004526E0">
        <w:t>- увеличить долю детей, привлекаемых к участию в творческих мероприятиях до17,5% в общем числе детей;</w:t>
      </w:r>
    </w:p>
    <w:p w:rsidR="007B0FBB" w:rsidRPr="004526E0" w:rsidRDefault="007B0FBB" w:rsidP="004526E0">
      <w:pPr>
        <w:tabs>
          <w:tab w:val="left" w:pos="709"/>
        </w:tabs>
        <w:jc w:val="both"/>
        <w:rPr>
          <w:spacing w:val="-4"/>
        </w:rPr>
      </w:pPr>
      <w:r w:rsidRPr="004526E0">
        <w:rPr>
          <w:spacing w:val="-4"/>
        </w:rPr>
        <w:t>- увеличить количество посещений муниципальных библиотек  до104400 человек;</w:t>
      </w:r>
    </w:p>
    <w:p w:rsidR="007B0FBB" w:rsidRPr="004526E0" w:rsidRDefault="007B0FBB" w:rsidP="004526E0">
      <w:pPr>
        <w:tabs>
          <w:tab w:val="left" w:pos="709"/>
        </w:tabs>
        <w:jc w:val="both"/>
      </w:pPr>
      <w:r w:rsidRPr="004526E0">
        <w:t>- увеличить долю молодых специалистов в учреждениях культуры до 30% от общего числа работников;</w:t>
      </w:r>
    </w:p>
    <w:p w:rsidR="007B0FBB" w:rsidRPr="004526E0" w:rsidRDefault="007B0FBB" w:rsidP="004526E0">
      <w:pPr>
        <w:tabs>
          <w:tab w:val="left" w:pos="709"/>
        </w:tabs>
        <w:jc w:val="both"/>
      </w:pPr>
      <w:r w:rsidRPr="004526E0">
        <w:t>-увеличить уровень удовлетворенности населения качеством предоставления муниципальных услуг в сфере культуры до 90 %.</w:t>
      </w:r>
    </w:p>
    <w:p w:rsidR="007B0FBB" w:rsidRPr="004526E0" w:rsidRDefault="007B0FBB" w:rsidP="004526E0">
      <w:pPr>
        <w:pStyle w:val="11"/>
        <w:ind w:firstLine="440"/>
        <w:jc w:val="both"/>
        <w:rPr>
          <w:rFonts w:ascii="Times New Roman" w:hAnsi="Times New Roman"/>
          <w:sz w:val="24"/>
          <w:szCs w:val="24"/>
          <w:lang w:val="ru-RU"/>
        </w:rPr>
      </w:pPr>
      <w:r w:rsidRPr="004526E0">
        <w:rPr>
          <w:rFonts w:ascii="Times New Roman" w:hAnsi="Times New Roman"/>
          <w:color w:val="000000"/>
          <w:sz w:val="24"/>
          <w:szCs w:val="24"/>
          <w:lang w:val="ru-RU"/>
        </w:rPr>
        <w:t>Муниципальная программа реализуется в 2014–2020 годах без выделения этапов реализации.</w:t>
      </w:r>
    </w:p>
    <w:p w:rsidR="007B0FBB" w:rsidRPr="004526E0" w:rsidRDefault="007B0FBB" w:rsidP="004526E0">
      <w:pPr>
        <w:autoSpaceDE w:val="0"/>
        <w:autoSpaceDN w:val="0"/>
        <w:adjustRightInd w:val="0"/>
        <w:ind w:firstLine="440"/>
        <w:jc w:val="both"/>
        <w:outlineLvl w:val="1"/>
      </w:pPr>
      <w:r w:rsidRPr="004526E0">
        <w:t>Состав целевых индикаторов (показателей) муниципальной программы определен исходя из принципа необходимости и достаточности информации для характе</w:t>
      </w:r>
      <w:r w:rsidRPr="004526E0">
        <w:rPr>
          <w:spacing w:val="-4"/>
        </w:rPr>
        <w:t>ристики достижения целей и решения задач  муниципальной программы (табл. 1).</w:t>
      </w:r>
      <w:r w:rsidRPr="004526E0"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:rsidR="007B0FBB" w:rsidRPr="004526E0" w:rsidRDefault="007B0FBB" w:rsidP="004526E0">
      <w:pPr>
        <w:autoSpaceDE w:val="0"/>
        <w:autoSpaceDN w:val="0"/>
        <w:adjustRightInd w:val="0"/>
        <w:ind w:firstLine="440"/>
        <w:jc w:val="both"/>
        <w:outlineLvl w:val="1"/>
      </w:pPr>
    </w:p>
    <w:p w:rsidR="007B0FBB" w:rsidRPr="004526E0" w:rsidRDefault="007B0FBB" w:rsidP="004526E0">
      <w:pPr>
        <w:autoSpaceDE w:val="0"/>
        <w:autoSpaceDN w:val="0"/>
        <w:adjustRightInd w:val="0"/>
        <w:ind w:firstLine="709"/>
        <w:jc w:val="both"/>
        <w:outlineLvl w:val="1"/>
      </w:pPr>
      <w:r w:rsidRPr="004526E0">
        <w:t>Таблица 1</w:t>
      </w:r>
    </w:p>
    <w:p w:rsidR="007B0FBB" w:rsidRPr="004526E0" w:rsidRDefault="007B0FBB" w:rsidP="004526E0">
      <w:pPr>
        <w:autoSpaceDE w:val="0"/>
        <w:autoSpaceDN w:val="0"/>
        <w:adjustRightInd w:val="0"/>
        <w:ind w:firstLine="709"/>
        <w:jc w:val="both"/>
        <w:outlineLvl w:val="1"/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89"/>
        <w:gridCol w:w="3191"/>
      </w:tblGrid>
      <w:tr w:rsidR="007B0FBB" w:rsidRPr="004526E0" w:rsidTr="00DA2BBA">
        <w:tc>
          <w:tcPr>
            <w:tcW w:w="1667" w:type="pct"/>
            <w:tcBorders>
              <w:left w:val="nil"/>
            </w:tcBorders>
          </w:tcPr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  <w:r w:rsidRPr="004526E0">
              <w:t xml:space="preserve">Цели муниципальной 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  <w:r w:rsidRPr="004526E0">
              <w:t>программы</w:t>
            </w:r>
          </w:p>
        </w:tc>
        <w:tc>
          <w:tcPr>
            <w:tcW w:w="1666" w:type="pct"/>
          </w:tcPr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  <w:r w:rsidRPr="004526E0">
              <w:t>Задачи муниципальной программы</w:t>
            </w:r>
          </w:p>
        </w:tc>
        <w:tc>
          <w:tcPr>
            <w:tcW w:w="1667" w:type="pct"/>
            <w:tcBorders>
              <w:right w:val="nil"/>
            </w:tcBorders>
          </w:tcPr>
          <w:p w:rsidR="007B0FBB" w:rsidRPr="004526E0" w:rsidRDefault="007B0FBB" w:rsidP="00DA2BBA">
            <w:pPr>
              <w:jc w:val="both"/>
            </w:pPr>
            <w:r w:rsidRPr="004526E0">
              <w:t>Целевые индикаторы (показатели)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  <w:r w:rsidRPr="004526E0">
              <w:t>Муниципальной программы</w:t>
            </w:r>
          </w:p>
        </w:tc>
      </w:tr>
      <w:tr w:rsidR="007B0FBB" w:rsidRPr="004526E0" w:rsidTr="00DA2BBA">
        <w:tc>
          <w:tcPr>
            <w:tcW w:w="1667" w:type="pct"/>
            <w:tcBorders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jc w:val="both"/>
            </w:pPr>
            <w:r w:rsidRPr="004526E0">
              <w:t>Обеспечение прав граждан на доступ к культурным ценностям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666" w:type="pct"/>
            <w:tcBorders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  <w:r w:rsidRPr="004526E0">
              <w:t xml:space="preserve">расширение доступа к культурным ценностям и </w:t>
            </w:r>
            <w:r w:rsidRPr="004526E0">
              <w:rPr>
                <w:bCs/>
              </w:rPr>
              <w:t>информационным ресурсам</w:t>
            </w:r>
            <w:r w:rsidRPr="004526E0">
              <w:t>, сохранение культурного и исторического наследия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667" w:type="pct"/>
            <w:tcBorders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jc w:val="both"/>
            </w:pPr>
            <w:r w:rsidRPr="004526E0">
              <w:t>Соотношение средней заработной платы работников учреждений культуры и средней заработной платы по Шумерлинскому району;</w:t>
            </w:r>
          </w:p>
          <w:p w:rsidR="007B0FBB" w:rsidRPr="004526E0" w:rsidRDefault="007B0FBB" w:rsidP="00DA2BBA">
            <w:pPr>
              <w:jc w:val="both"/>
              <w:rPr>
                <w:bCs/>
              </w:rPr>
            </w:pPr>
            <w:r w:rsidRPr="004526E0">
              <w:t>Уровень удовлетворенности населения качеством предоставления муниципальных услуг в сфере культуры.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7B0FBB" w:rsidRPr="004526E0" w:rsidTr="00DA2BBA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  <w:r w:rsidRPr="004526E0">
              <w:t>Обеспечение свободы творчества и прав граждан на участие в культурной жизни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  <w:r w:rsidRPr="004526E0">
              <w:t>поддержка и развитие художественно-творчес</w:t>
            </w:r>
            <w:r w:rsidRPr="004526E0">
              <w:softHyphen/>
              <w:t>кой деятельности</w:t>
            </w:r>
          </w:p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jc w:val="both"/>
            </w:pPr>
            <w:r w:rsidRPr="004526E0">
              <w:t xml:space="preserve">Удельный вес  населения, участвующего в платных </w:t>
            </w:r>
            <w:proofErr w:type="spellStart"/>
            <w:r w:rsidRPr="004526E0">
              <w:t>культурно-досуговых</w:t>
            </w:r>
            <w:proofErr w:type="spellEnd"/>
            <w:r w:rsidRPr="004526E0">
              <w:t xml:space="preserve"> мероприятиях, </w:t>
            </w:r>
            <w:proofErr w:type="spellStart"/>
            <w:r w:rsidRPr="004526E0">
              <w:t>прводимых</w:t>
            </w:r>
            <w:proofErr w:type="spellEnd"/>
            <w:r w:rsidRPr="004526E0">
              <w:t xml:space="preserve"> муниципальными учреждениями культуры;</w:t>
            </w:r>
          </w:p>
          <w:p w:rsidR="007B0FBB" w:rsidRPr="004526E0" w:rsidRDefault="007B0FBB" w:rsidP="00DA2BBA">
            <w:pPr>
              <w:jc w:val="both"/>
            </w:pPr>
            <w:r w:rsidRPr="004526E0">
              <w:t>Количество экземпляров новых поступлений в библиотечные фонды общедоступных библиотек на 1 тыс</w:t>
            </w:r>
            <w:proofErr w:type="gramStart"/>
            <w:r w:rsidRPr="004526E0">
              <w:t>.ч</w:t>
            </w:r>
            <w:proofErr w:type="gramEnd"/>
            <w:r w:rsidRPr="004526E0">
              <w:t>еловек населения.</w:t>
            </w:r>
          </w:p>
        </w:tc>
      </w:tr>
      <w:tr w:rsidR="007B0FBB" w:rsidRPr="004526E0" w:rsidTr="00DA2BBA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jc w:val="both"/>
            </w:pPr>
          </w:p>
        </w:tc>
      </w:tr>
    </w:tbl>
    <w:p w:rsidR="007B0FBB" w:rsidRPr="004526E0" w:rsidRDefault="007B0FBB" w:rsidP="004526E0">
      <w:pPr>
        <w:spacing w:line="100" w:lineRule="atLeast"/>
        <w:jc w:val="center"/>
        <w:rPr>
          <w:b/>
          <w:color w:val="000000"/>
          <w:sz w:val="26"/>
          <w:szCs w:val="26"/>
        </w:rPr>
      </w:pPr>
    </w:p>
    <w:p w:rsidR="007B0FBB" w:rsidRPr="004526E0" w:rsidRDefault="007B0FBB" w:rsidP="004526E0">
      <w:pPr>
        <w:spacing w:line="100" w:lineRule="atLeast"/>
        <w:jc w:val="center"/>
        <w:rPr>
          <w:b/>
          <w:color w:val="000000"/>
        </w:rPr>
      </w:pPr>
    </w:p>
    <w:p w:rsidR="007B0FBB" w:rsidRPr="004526E0" w:rsidRDefault="007B0FBB" w:rsidP="004526E0">
      <w:pPr>
        <w:spacing w:line="100" w:lineRule="atLeast"/>
        <w:ind w:firstLine="709"/>
        <w:jc w:val="both"/>
        <w:rPr>
          <w:color w:val="000000"/>
        </w:rPr>
      </w:pPr>
      <w:r w:rsidRPr="004526E0">
        <w:rPr>
          <w:color w:val="000000"/>
        </w:rPr>
        <w:t>Муниципальная программа реализуется в 2014–2020 годах без выделения этапов реализации.</w:t>
      </w:r>
    </w:p>
    <w:p w:rsidR="007B0FBB" w:rsidRPr="004526E0" w:rsidRDefault="007B0FBB" w:rsidP="004526E0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B0FBB" w:rsidRPr="004526E0" w:rsidRDefault="007B0FBB" w:rsidP="004526E0">
      <w:pPr>
        <w:widowControl w:val="0"/>
        <w:spacing w:line="100" w:lineRule="atLeast"/>
        <w:jc w:val="center"/>
        <w:rPr>
          <w:b/>
          <w:color w:val="000000"/>
        </w:rPr>
      </w:pPr>
      <w:r w:rsidRPr="004526E0">
        <w:rPr>
          <w:b/>
          <w:color w:val="000000"/>
        </w:rPr>
        <w:t>Раздел III. Обобщенная характеристика основных мероприятий</w:t>
      </w:r>
    </w:p>
    <w:p w:rsidR="007B0FBB" w:rsidRPr="004526E0" w:rsidRDefault="007B0FBB" w:rsidP="004526E0">
      <w:pPr>
        <w:pStyle w:val="3"/>
        <w:ind w:right="-159" w:firstLine="709"/>
        <w:jc w:val="center"/>
        <w:rPr>
          <w:b/>
          <w:color w:val="000000"/>
          <w:sz w:val="24"/>
          <w:szCs w:val="24"/>
        </w:rPr>
      </w:pPr>
      <w:r w:rsidRPr="004526E0">
        <w:rPr>
          <w:b/>
          <w:color w:val="000000"/>
          <w:sz w:val="24"/>
          <w:szCs w:val="24"/>
        </w:rPr>
        <w:t>Муниципальной программы</w:t>
      </w:r>
    </w:p>
    <w:p w:rsidR="007B0FBB" w:rsidRPr="004526E0" w:rsidRDefault="007B0FBB" w:rsidP="004526E0">
      <w:pPr>
        <w:autoSpaceDE w:val="0"/>
        <w:autoSpaceDN w:val="0"/>
        <w:adjustRightInd w:val="0"/>
        <w:spacing w:line="237" w:lineRule="auto"/>
        <w:ind w:firstLine="720"/>
        <w:jc w:val="both"/>
      </w:pPr>
      <w:r w:rsidRPr="004526E0">
        <w:t>Выстроенная в рамках настоящей 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 муниципальной программы.</w:t>
      </w:r>
    </w:p>
    <w:p w:rsidR="007B0FBB" w:rsidRPr="004526E0" w:rsidRDefault="007B0FBB" w:rsidP="004526E0">
      <w:pPr>
        <w:autoSpaceDE w:val="0"/>
        <w:autoSpaceDN w:val="0"/>
        <w:adjustRightInd w:val="0"/>
        <w:spacing w:line="237" w:lineRule="auto"/>
        <w:ind w:firstLine="720"/>
        <w:jc w:val="both"/>
      </w:pPr>
      <w:r w:rsidRPr="004526E0">
        <w:t xml:space="preserve">Программа «Развитие культуры в </w:t>
      </w:r>
      <w:proofErr w:type="spellStart"/>
      <w:r w:rsidRPr="004526E0">
        <w:t>Шумелинском</w:t>
      </w:r>
      <w:proofErr w:type="spellEnd"/>
      <w:r w:rsidRPr="004526E0">
        <w:t xml:space="preserve"> районе» включает в себя семь основных мероприятий:</w:t>
      </w:r>
    </w:p>
    <w:p w:rsidR="007B0FBB" w:rsidRPr="004526E0" w:rsidRDefault="007B0FBB" w:rsidP="004526E0">
      <w:pPr>
        <w:autoSpaceDE w:val="0"/>
        <w:autoSpaceDN w:val="0"/>
        <w:adjustRightInd w:val="0"/>
        <w:spacing w:line="237" w:lineRule="auto"/>
        <w:ind w:firstLine="720"/>
        <w:jc w:val="both"/>
      </w:pPr>
      <w:r w:rsidRPr="004526E0">
        <w:t>Основное мероприятие 1. Сохранение, использование, популяризация и охрана объектов культурного наследия.  Мероприятие направлено на обеспечение сохранности, эффективное использование объектов культурного наследия, реализации специализированных информационно-просветительских проектов по пропаганде объектов культурного наследия.</w:t>
      </w:r>
    </w:p>
    <w:p w:rsidR="007B0FBB" w:rsidRPr="004526E0" w:rsidRDefault="007B0FBB" w:rsidP="004526E0">
      <w:pPr>
        <w:autoSpaceDE w:val="0"/>
        <w:autoSpaceDN w:val="0"/>
        <w:adjustRightInd w:val="0"/>
        <w:spacing w:line="237" w:lineRule="auto"/>
        <w:ind w:firstLine="720"/>
        <w:jc w:val="both"/>
      </w:pPr>
      <w:r w:rsidRPr="004526E0">
        <w:t>Основное мероприятие 2. Развитие библиотечного дела. Мероприятие направлено на  обеспечение свободного доступа населения к информации и знаниям, модернизацию информационной деятельности библиотеки создание электронных ресурсов на основе новых технологий, их интеграции в мировую информационную структуру.</w:t>
      </w:r>
    </w:p>
    <w:p w:rsidR="007B0FBB" w:rsidRPr="004526E0" w:rsidRDefault="007B0FBB" w:rsidP="004526E0">
      <w:pPr>
        <w:autoSpaceDE w:val="0"/>
        <w:autoSpaceDN w:val="0"/>
        <w:adjustRightInd w:val="0"/>
        <w:spacing w:line="237" w:lineRule="auto"/>
        <w:ind w:firstLine="720"/>
        <w:jc w:val="both"/>
      </w:pPr>
      <w:r w:rsidRPr="004526E0">
        <w:t xml:space="preserve">Основное мероприятие 3.Развитие архивного дела.  Мероприятие направлено на внедрение  принципов, технологий и систем организации архивного дела, способных адекватно реагировать на процессы, происходящие в обществе, обеспечение запросов и потребностей в области сохранения и использования архивной документации. </w:t>
      </w:r>
    </w:p>
    <w:p w:rsidR="007B0FBB" w:rsidRPr="004526E0" w:rsidRDefault="007B0FBB" w:rsidP="004526E0">
      <w:pPr>
        <w:autoSpaceDE w:val="0"/>
        <w:autoSpaceDN w:val="0"/>
        <w:adjustRightInd w:val="0"/>
        <w:spacing w:line="237" w:lineRule="auto"/>
        <w:ind w:firstLine="720"/>
        <w:jc w:val="both"/>
      </w:pPr>
      <w:r w:rsidRPr="004526E0">
        <w:t xml:space="preserve">Основное мероприятие 4.  Сохранение и развитие народного творчества. Мероприятие направлено  на сохранение нематериального культурного наследия и трансляцию лучших образцов народной культуры, мониторинг ситуации и основных тенденций </w:t>
      </w:r>
      <w:proofErr w:type="spellStart"/>
      <w:r w:rsidRPr="004526E0">
        <w:t>культурно-досуговой</w:t>
      </w:r>
      <w:proofErr w:type="spellEnd"/>
      <w:r w:rsidRPr="004526E0">
        <w:t xml:space="preserve"> сферы, внедрение современных технологий в целях повышения качества оказания культурных услуг.</w:t>
      </w:r>
    </w:p>
    <w:p w:rsidR="007B0FBB" w:rsidRPr="004526E0" w:rsidRDefault="007B0FBB" w:rsidP="004526E0">
      <w:pPr>
        <w:autoSpaceDE w:val="0"/>
        <w:autoSpaceDN w:val="0"/>
        <w:adjustRightInd w:val="0"/>
        <w:spacing w:line="237" w:lineRule="auto"/>
        <w:ind w:firstLine="720"/>
        <w:jc w:val="both"/>
      </w:pPr>
      <w:r w:rsidRPr="004526E0">
        <w:t>Основное мероприятие 5. Поддержка детского и юношеского творчества. Мероприятие направлено на создание благоприятных условий для расширения доступа детей и юношества к услугам, оказываемым учреждениями культуры на поддержку и стимулирование их творческой деятельности путем расширения спектра форм и методов работы, повышения уровня квалификации специалистов, работающих с детьми.</w:t>
      </w:r>
    </w:p>
    <w:p w:rsidR="007B0FBB" w:rsidRPr="004526E0" w:rsidRDefault="007B0FBB" w:rsidP="004526E0">
      <w:pPr>
        <w:autoSpaceDE w:val="0"/>
        <w:autoSpaceDN w:val="0"/>
        <w:adjustRightInd w:val="0"/>
        <w:spacing w:line="237" w:lineRule="auto"/>
        <w:ind w:firstLine="720"/>
        <w:jc w:val="both"/>
      </w:pPr>
      <w:r w:rsidRPr="004526E0">
        <w:t>Основное направление 7. Проведение межрегиональных, республиканских, районных мероприятий в сфере культуры и архивного дела. Мероприятие направлено на выявление талантов, на возможность творческого роста в условиях наиболее благоприятного профессионального общения, формирование культурного образа территории, объединение различных социальных групп для участия в культурной жизни местного сообщества.</w:t>
      </w:r>
    </w:p>
    <w:p w:rsidR="007B0FBB" w:rsidRPr="004526E0" w:rsidRDefault="007B0FBB" w:rsidP="004526E0">
      <w:pPr>
        <w:pStyle w:val="3"/>
        <w:ind w:right="-159" w:firstLine="709"/>
        <w:rPr>
          <w:b/>
          <w:color w:val="000000"/>
          <w:sz w:val="24"/>
          <w:szCs w:val="24"/>
        </w:rPr>
      </w:pPr>
    </w:p>
    <w:p w:rsidR="007B0FBB" w:rsidRPr="004526E0" w:rsidRDefault="007B0FBB" w:rsidP="004526E0">
      <w:pPr>
        <w:spacing w:line="100" w:lineRule="atLeast"/>
        <w:jc w:val="center"/>
        <w:rPr>
          <w:b/>
          <w:color w:val="000000"/>
        </w:rPr>
      </w:pPr>
      <w:r w:rsidRPr="004526E0">
        <w:rPr>
          <w:b/>
          <w:color w:val="000000"/>
        </w:rPr>
        <w:t>Раздел IV. Обобщенная характеристика мер</w:t>
      </w:r>
    </w:p>
    <w:p w:rsidR="007B0FBB" w:rsidRPr="004526E0" w:rsidRDefault="007B0FBB" w:rsidP="004526E0">
      <w:pPr>
        <w:spacing w:line="100" w:lineRule="atLeast"/>
        <w:jc w:val="center"/>
        <w:rPr>
          <w:b/>
          <w:color w:val="000000"/>
        </w:rPr>
      </w:pPr>
      <w:r w:rsidRPr="004526E0">
        <w:rPr>
          <w:b/>
        </w:rPr>
        <w:t>правового регулирования</w:t>
      </w:r>
    </w:p>
    <w:p w:rsidR="007B0FBB" w:rsidRPr="004526E0" w:rsidRDefault="007B0FBB" w:rsidP="004526E0">
      <w:pPr>
        <w:pStyle w:val="3"/>
        <w:ind w:right="-159" w:firstLine="709"/>
        <w:rPr>
          <w:b/>
          <w:color w:val="000000"/>
          <w:sz w:val="24"/>
          <w:szCs w:val="24"/>
        </w:rPr>
      </w:pP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t>Мерами регулирования в сфере реализации Программы являются косвенные инструменты государственной поддержки.</w:t>
      </w:r>
      <w:r w:rsidRPr="004526E0">
        <w:rPr>
          <w:bCs/>
        </w:rPr>
        <w:t xml:space="preserve"> Правовое регулирование муниципальной программы осуществляется в соответствии со следующими  нормативными правовыми актами Чувашской Республики и </w:t>
      </w:r>
      <w:proofErr w:type="spellStart"/>
      <w:r w:rsidRPr="004526E0">
        <w:rPr>
          <w:bCs/>
        </w:rPr>
        <w:t>Шумерлинскогорайона</w:t>
      </w:r>
      <w:proofErr w:type="spellEnd"/>
      <w:r w:rsidRPr="004526E0">
        <w:rPr>
          <w:bCs/>
        </w:rPr>
        <w:t xml:space="preserve"> Чувашской Республики:</w:t>
      </w: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rPr>
          <w:bCs/>
        </w:rPr>
        <w:t>Закон Чувашской Республики от 27 мая 1993 г. «О культуре»;</w:t>
      </w: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rPr>
          <w:bCs/>
        </w:rPr>
        <w:lastRenderedPageBreak/>
        <w:t>Закон Чувашской Республики от 13 октября 1997 г. «О туризме»;</w:t>
      </w: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rPr>
          <w:bCs/>
        </w:rPr>
        <w:t>Закон Чувашской Республики от 15 июня 1998 г. «О библиотечном деле»;</w:t>
      </w: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rPr>
          <w:bCs/>
        </w:rPr>
        <w:t>Закон Чувашской Республики от 25 ноября 2003 г. № 36 «О языках в Чувашской Республике»;</w:t>
      </w: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rPr>
          <w:bCs/>
        </w:rPr>
        <w:t>Закон Чувашской Республики от 12 апреля 2005 г. № 10 «Об объектах культурного наследия (памятниках истории и культуры) в Чувашской Республике»;</w:t>
      </w: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rPr>
          <w:bCs/>
        </w:rPr>
        <w:t>Закон Чувашской Республики «Об архивном деле в Чувашской Республике»;</w:t>
      </w: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rPr>
          <w:bCs/>
        </w:rPr>
        <w:t>Указ Президента Чувашской Республики от 10 июня 1994 г. № 59 «О мерах по государственной поддержке культуры в Чувашской Республике»;</w:t>
      </w: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rPr>
          <w:bCs/>
        </w:rPr>
        <w:t>Распоряжение Кабинета Министров Чувашской Республики от 27 февраля 2013 г. № 43-рг о Плане мероприятий («дорожная карта») «Изменения в отраслях социальной сферы, направленные на повышение эффективности сферы культуры»;</w:t>
      </w: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rPr>
          <w:bCs/>
        </w:rPr>
        <w:t>Распоряжение Кабинета Министров Чувашской Республики от 30 октября 2012 г. № 517 об утверждении Комплекса мер, направленных на совершенствование работы по предупреждению межнациональных конфликтов в Чувашской Республике, на 2012-2014 годы;</w:t>
      </w: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rPr>
          <w:bCs/>
        </w:rPr>
        <w:t xml:space="preserve">Распоряжение Кабинета Министров Чувашской Республики от 18 января 2013 г. № 19-р об утверждении </w:t>
      </w:r>
      <w:proofErr w:type="gramStart"/>
      <w:r w:rsidRPr="004526E0">
        <w:rPr>
          <w:bCs/>
        </w:rPr>
        <w:t>Концепции развития отрасли культуры Чувашской Республики</w:t>
      </w:r>
      <w:proofErr w:type="gramEnd"/>
      <w:r w:rsidRPr="004526E0">
        <w:rPr>
          <w:bCs/>
        </w:rPr>
        <w:t xml:space="preserve"> до 2020 года;</w:t>
      </w:r>
    </w:p>
    <w:p w:rsidR="007B0FBB" w:rsidRPr="004526E0" w:rsidRDefault="007B0FBB" w:rsidP="004526E0">
      <w:pPr>
        <w:ind w:firstLine="709"/>
        <w:jc w:val="both"/>
        <w:rPr>
          <w:bCs/>
        </w:rPr>
      </w:pPr>
      <w:r w:rsidRPr="004526E0">
        <w:rPr>
          <w:bCs/>
        </w:rPr>
        <w:t>Распоряжение Кабинета Министров Чувашской Республики от 2 октября 2013 г. № 573 –</w:t>
      </w:r>
      <w:proofErr w:type="spellStart"/>
      <w:proofErr w:type="gramStart"/>
      <w:r w:rsidRPr="004526E0">
        <w:rPr>
          <w:bCs/>
        </w:rPr>
        <w:t>р</w:t>
      </w:r>
      <w:proofErr w:type="spellEnd"/>
      <w:proofErr w:type="gramEnd"/>
      <w:r w:rsidRPr="004526E0">
        <w:rPr>
          <w:bCs/>
        </w:rPr>
        <w:t xml:space="preserve"> об утверждении Плана мероприятий по проведению в 2014 году в Чувашской Республике Года культуры.</w:t>
      </w:r>
    </w:p>
    <w:p w:rsidR="007B0FBB" w:rsidRPr="004526E0" w:rsidRDefault="007B0FBB" w:rsidP="004526E0">
      <w:pPr>
        <w:jc w:val="both"/>
      </w:pPr>
      <w:r w:rsidRPr="004526E0">
        <w:rPr>
          <w:color w:val="000000"/>
        </w:rPr>
        <w:t xml:space="preserve">         Постановление главы администрации Шумерлинского района Чувашской Республики  от 29.03.2013 г. № 191  </w:t>
      </w:r>
      <w:r w:rsidRPr="004526E0">
        <w:t xml:space="preserve">о Плане мероприятий («дорожной карте») «Изменения в отраслях социальной сферы, направленные на повышение эффективности сферы культуры» в </w:t>
      </w:r>
      <w:r w:rsidRPr="004526E0">
        <w:rPr>
          <w:color w:val="000000"/>
        </w:rPr>
        <w:t>Шумерлинском</w:t>
      </w:r>
      <w:r w:rsidRPr="004526E0">
        <w:t xml:space="preserve">  районе;</w:t>
      </w:r>
    </w:p>
    <w:p w:rsidR="007B0FBB" w:rsidRPr="004526E0" w:rsidRDefault="007B0FBB" w:rsidP="004526E0">
      <w:pPr>
        <w:jc w:val="both"/>
      </w:pPr>
      <w:r w:rsidRPr="004526E0">
        <w:t xml:space="preserve">Реализация данных мер направлена </w:t>
      </w:r>
      <w:proofErr w:type="gramStart"/>
      <w:r w:rsidRPr="004526E0">
        <w:t>на</w:t>
      </w:r>
      <w:proofErr w:type="gramEnd"/>
      <w:r w:rsidRPr="004526E0">
        <w:t>:</w:t>
      </w:r>
    </w:p>
    <w:p w:rsidR="007B0FBB" w:rsidRPr="004526E0" w:rsidRDefault="007B0FBB" w:rsidP="004526E0">
      <w:pPr>
        <w:jc w:val="both"/>
      </w:pPr>
      <w:r w:rsidRPr="004526E0">
        <w:t>повышение доступности услуг учреждений культуры для различных категорий населения;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обеспечение свободного доступа граждан к культурным ценностям и участию в культурной жизни общества;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повышение доступности для граждан культурных ценностей и информации, расширение возможностей для участия населения в культурной жизни;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создание условий и стимулирование сохранения культурного наследия, расширение возможностей населения в сфере доступа к информации, участия в культурной жизни общества;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стимулирование творческой деятельности в сфере культуры;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разработку механизмов взаимодействия государственных и негосударственных структур в ходе реализации Программы;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внедрение муниципальных заданий на оказание муниципальных услуг (выполнение работ) в сфере культуры;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 xml:space="preserve">внедрение механизмов нормативного </w:t>
      </w:r>
      <w:proofErr w:type="spellStart"/>
      <w:r w:rsidRPr="004526E0">
        <w:rPr>
          <w:sz w:val="24"/>
          <w:szCs w:val="24"/>
        </w:rPr>
        <w:t>подушевого</w:t>
      </w:r>
      <w:proofErr w:type="spellEnd"/>
      <w:r w:rsidRPr="004526E0">
        <w:rPr>
          <w:sz w:val="24"/>
          <w:szCs w:val="24"/>
        </w:rPr>
        <w:t xml:space="preserve"> бюджетного финансирования учреждений культуры;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создание механизмов конкурентного распределения бюджетных ресурсов с целью повышения эффективности расходования бюджетных средств в области культуры;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оптимизацию сети муниципальных организаций культуры;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внедрение новой (отраслевой) системы оплаты труда, ориентированной на результат, в муниципальных учреждениях культуры;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 xml:space="preserve">совершенствование </w:t>
      </w:r>
      <w:proofErr w:type="gramStart"/>
      <w:r w:rsidRPr="004526E0">
        <w:rPr>
          <w:sz w:val="24"/>
          <w:szCs w:val="24"/>
        </w:rPr>
        <w:t>системы мотивации работников отрасли культуры</w:t>
      </w:r>
      <w:proofErr w:type="gramEnd"/>
      <w:r w:rsidRPr="004526E0">
        <w:rPr>
          <w:sz w:val="24"/>
          <w:szCs w:val="24"/>
        </w:rPr>
        <w:t>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обеспечение содействия в переподготовке и повышении квалификации работников сферы культуры;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развитие государственно-частного партнерства в сфере культуры;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 xml:space="preserve">развитие механизмов благотворительности и меценатства, спонсорства, </w:t>
      </w:r>
      <w:proofErr w:type="spellStart"/>
      <w:r w:rsidRPr="004526E0">
        <w:rPr>
          <w:sz w:val="24"/>
          <w:szCs w:val="24"/>
        </w:rPr>
        <w:t>волонтерства</w:t>
      </w:r>
      <w:proofErr w:type="spellEnd"/>
      <w:r w:rsidRPr="004526E0">
        <w:rPr>
          <w:sz w:val="24"/>
          <w:szCs w:val="24"/>
        </w:rPr>
        <w:t xml:space="preserve"> в сфере культуры;</w:t>
      </w:r>
    </w:p>
    <w:p w:rsidR="007B0FBB" w:rsidRPr="004526E0" w:rsidRDefault="007B0FBB" w:rsidP="004526E0">
      <w:pPr>
        <w:pStyle w:val="s13"/>
        <w:shd w:val="clear" w:color="auto" w:fill="FFFFFF"/>
        <w:jc w:val="both"/>
        <w:rPr>
          <w:sz w:val="24"/>
          <w:szCs w:val="24"/>
        </w:rPr>
      </w:pPr>
      <w:r w:rsidRPr="004526E0">
        <w:rPr>
          <w:sz w:val="24"/>
          <w:szCs w:val="24"/>
        </w:rPr>
        <w:t>повышение доступности услуг культуры для детей и молодежи;</w:t>
      </w:r>
    </w:p>
    <w:p w:rsidR="007B0FBB" w:rsidRPr="004526E0" w:rsidRDefault="007B0FBB" w:rsidP="004526E0">
      <w:pPr>
        <w:pStyle w:val="11"/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7B0FBB" w:rsidRPr="004526E0" w:rsidRDefault="007B0FBB" w:rsidP="004526E0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526E0">
        <w:rPr>
          <w:rFonts w:ascii="Times New Roman" w:hAnsi="Times New Roman"/>
          <w:b/>
          <w:caps/>
          <w:sz w:val="24"/>
          <w:szCs w:val="24"/>
          <w:lang w:val="ru-RU"/>
        </w:rPr>
        <w:t>Р</w:t>
      </w:r>
      <w:r w:rsidRPr="004526E0">
        <w:rPr>
          <w:rFonts w:ascii="Times New Roman" w:hAnsi="Times New Roman"/>
          <w:b/>
          <w:sz w:val="24"/>
          <w:szCs w:val="24"/>
          <w:lang w:val="ru-RU"/>
        </w:rPr>
        <w:t>аздел</w:t>
      </w:r>
      <w:r w:rsidRPr="004526E0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Pr="004526E0">
        <w:rPr>
          <w:rFonts w:ascii="Times New Roman" w:hAnsi="Times New Roman"/>
          <w:b/>
          <w:caps/>
          <w:sz w:val="24"/>
          <w:szCs w:val="24"/>
        </w:rPr>
        <w:t>v</w:t>
      </w:r>
      <w:r w:rsidRPr="004526E0">
        <w:rPr>
          <w:rFonts w:ascii="Times New Roman" w:hAnsi="Times New Roman"/>
          <w:b/>
          <w:caps/>
          <w:sz w:val="24"/>
          <w:szCs w:val="24"/>
          <w:lang w:val="ru-RU"/>
        </w:rPr>
        <w:t>. Р</w:t>
      </w:r>
      <w:r w:rsidRPr="004526E0">
        <w:rPr>
          <w:rFonts w:ascii="Times New Roman" w:hAnsi="Times New Roman"/>
          <w:b/>
          <w:sz w:val="24"/>
          <w:szCs w:val="24"/>
          <w:lang w:val="ru-RU"/>
        </w:rPr>
        <w:t>есурсное обеспечение Программы</w:t>
      </w:r>
    </w:p>
    <w:p w:rsidR="007B0FBB" w:rsidRPr="004526E0" w:rsidRDefault="007B0FBB" w:rsidP="004526E0">
      <w:pPr>
        <w:pStyle w:val="11"/>
        <w:jc w:val="both"/>
        <w:rPr>
          <w:rFonts w:ascii="Times New Roman" w:hAnsi="Times New Roman"/>
          <w:lang w:val="ru-RU"/>
        </w:rPr>
      </w:pPr>
      <w:r w:rsidRPr="004526E0">
        <w:rPr>
          <w:rFonts w:ascii="Times New Roman" w:hAnsi="Times New Roman"/>
          <w:caps/>
          <w:lang w:val="ru-RU"/>
        </w:rPr>
        <w:tab/>
      </w:r>
      <w:r w:rsidRPr="004526E0">
        <w:rPr>
          <w:rFonts w:ascii="Times New Roman" w:hAnsi="Times New Roman"/>
          <w:lang w:val="ru-RU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7B0FBB" w:rsidRPr="004526E0" w:rsidRDefault="007B0FBB" w:rsidP="004526E0">
      <w:pPr>
        <w:jc w:val="both"/>
      </w:pPr>
      <w:r w:rsidRPr="004526E0">
        <w:t xml:space="preserve">Ответственный исполнитель  муниципальной программы – администрация Шумерлинского района Чувашской Республики. Соисполнителями являются администрации сельских поселений Шумерлинского района; муниципальные бюджетные учреждения культуры Шумерлинского района; учреждения и организации различных форм собственности Шумерлинского района; общественные организации и объединения Шумерлинского района. </w:t>
      </w:r>
    </w:p>
    <w:p w:rsidR="007B0FBB" w:rsidRPr="004526E0" w:rsidRDefault="007B0FBB" w:rsidP="004526E0">
      <w:pPr>
        <w:ind w:firstLine="709"/>
        <w:jc w:val="both"/>
      </w:pPr>
      <w:r w:rsidRPr="004526E0">
        <w:t>Распределение бюджетных ассигнований на реализацию муниципальной программы утверждается решением Собрания депутатов Шумерлинского района о бюджете Шумерлинского района Чувашской Республики на очередной финансовый год и плановый период.</w:t>
      </w:r>
    </w:p>
    <w:p w:rsidR="007B0FBB" w:rsidRPr="004526E0" w:rsidRDefault="007B0FBB" w:rsidP="004526E0">
      <w:pPr>
        <w:jc w:val="both"/>
      </w:pPr>
    </w:p>
    <w:p w:rsidR="007B0FBB" w:rsidRPr="004526E0" w:rsidRDefault="007B0FBB" w:rsidP="004526E0">
      <w:pPr>
        <w:jc w:val="both"/>
      </w:pPr>
      <w:r w:rsidRPr="004526E0">
        <w:t>Общий объем финансирования муниципальной программы составляет  64164,4</w:t>
      </w:r>
    </w:p>
    <w:p w:rsidR="007B0FBB" w:rsidRPr="004526E0" w:rsidRDefault="007B0FBB" w:rsidP="004526E0">
      <w:pPr>
        <w:jc w:val="both"/>
      </w:pPr>
      <w:r w:rsidRPr="004526E0">
        <w:t xml:space="preserve">   тыс. рублей, в том числе:</w:t>
      </w:r>
    </w:p>
    <w:p w:rsidR="007B0FBB" w:rsidRPr="004526E0" w:rsidRDefault="007B0FBB" w:rsidP="004526E0">
      <w:pPr>
        <w:jc w:val="both"/>
      </w:pPr>
      <w:r w:rsidRPr="004526E0">
        <w:t xml:space="preserve"> в 2014 году –7898,4 тыс. рублей;</w:t>
      </w:r>
    </w:p>
    <w:p w:rsidR="007B0FBB" w:rsidRPr="004526E0" w:rsidRDefault="007B0FBB" w:rsidP="004526E0">
      <w:pPr>
        <w:jc w:val="both"/>
      </w:pPr>
      <w:r w:rsidRPr="004526E0">
        <w:t>в 2015 году –8182,9 тыс. рублей;</w:t>
      </w:r>
    </w:p>
    <w:p w:rsidR="007B0FBB" w:rsidRPr="004526E0" w:rsidRDefault="007B0FBB" w:rsidP="004526E0">
      <w:pPr>
        <w:jc w:val="both"/>
      </w:pPr>
      <w:r w:rsidRPr="004526E0">
        <w:t>в 2016 году –8183,1тыс. рублей;</w:t>
      </w:r>
    </w:p>
    <w:p w:rsidR="007B0FBB" w:rsidRPr="004526E0" w:rsidRDefault="007B0FBB" w:rsidP="004526E0">
      <w:pPr>
        <w:jc w:val="both"/>
      </w:pPr>
      <w:r w:rsidRPr="004526E0">
        <w:t>в 2017 году –8900,0 тыс. рублей;</w:t>
      </w:r>
    </w:p>
    <w:p w:rsidR="007B0FBB" w:rsidRPr="004526E0" w:rsidRDefault="007B0FBB" w:rsidP="004526E0">
      <w:pPr>
        <w:jc w:val="both"/>
      </w:pPr>
      <w:r w:rsidRPr="004526E0">
        <w:t>в 2018 году –9500,0 тыс. рублей;</w:t>
      </w:r>
    </w:p>
    <w:p w:rsidR="007B0FBB" w:rsidRPr="004526E0" w:rsidRDefault="007B0FBB" w:rsidP="004526E0">
      <w:pPr>
        <w:jc w:val="both"/>
      </w:pPr>
      <w:r w:rsidRPr="004526E0">
        <w:t>в 2019 году –10300,0 тыс. рублей;</w:t>
      </w:r>
    </w:p>
    <w:p w:rsidR="007B0FBB" w:rsidRPr="004526E0" w:rsidRDefault="007B0FBB" w:rsidP="004526E0">
      <w:pPr>
        <w:jc w:val="both"/>
      </w:pPr>
      <w:r w:rsidRPr="004526E0">
        <w:t>в 2020 году –11200,0 тыс. рублей;</w:t>
      </w:r>
    </w:p>
    <w:p w:rsidR="007B0FBB" w:rsidRPr="004526E0" w:rsidRDefault="007B0FBB" w:rsidP="004526E0">
      <w:pPr>
        <w:jc w:val="both"/>
      </w:pPr>
    </w:p>
    <w:p w:rsidR="007B0FBB" w:rsidRPr="004526E0" w:rsidRDefault="007B0FBB" w:rsidP="004526E0">
      <w:pPr>
        <w:jc w:val="both"/>
      </w:pPr>
      <w:r w:rsidRPr="004526E0">
        <w:t>по МБУ «ИРЦКА»</w:t>
      </w:r>
    </w:p>
    <w:p w:rsidR="007B0FBB" w:rsidRPr="004526E0" w:rsidRDefault="007B0FBB" w:rsidP="004526E0">
      <w:pPr>
        <w:jc w:val="both"/>
      </w:pPr>
      <w:r w:rsidRPr="004526E0">
        <w:t>в 2014 году –1748,4 тыс. рублей;</w:t>
      </w:r>
    </w:p>
    <w:p w:rsidR="007B0FBB" w:rsidRPr="004526E0" w:rsidRDefault="007B0FBB" w:rsidP="004526E0">
      <w:pPr>
        <w:jc w:val="both"/>
      </w:pPr>
      <w:r w:rsidRPr="004526E0">
        <w:t>в 2015 году –1802,2тыс. рублей;</w:t>
      </w:r>
    </w:p>
    <w:p w:rsidR="007B0FBB" w:rsidRPr="004526E0" w:rsidRDefault="007B0FBB" w:rsidP="004526E0">
      <w:pPr>
        <w:jc w:val="both"/>
      </w:pPr>
      <w:r w:rsidRPr="004526E0">
        <w:t>в 2016 году –1802,2тыс. рублей;</w:t>
      </w:r>
    </w:p>
    <w:p w:rsidR="007B0FBB" w:rsidRPr="004526E0" w:rsidRDefault="007B0FBB" w:rsidP="004526E0">
      <w:pPr>
        <w:jc w:val="both"/>
      </w:pPr>
      <w:r w:rsidRPr="004526E0">
        <w:t>в 2017 году –2100,0 тыс. рублей;</w:t>
      </w:r>
    </w:p>
    <w:p w:rsidR="007B0FBB" w:rsidRPr="004526E0" w:rsidRDefault="007B0FBB" w:rsidP="004526E0">
      <w:pPr>
        <w:jc w:val="both"/>
      </w:pPr>
      <w:r w:rsidRPr="004526E0">
        <w:t>в 2018 году –2490,0 тыс. рублей;</w:t>
      </w:r>
    </w:p>
    <w:p w:rsidR="007B0FBB" w:rsidRPr="004526E0" w:rsidRDefault="007B0FBB" w:rsidP="004526E0">
      <w:pPr>
        <w:jc w:val="both"/>
      </w:pPr>
      <w:r w:rsidRPr="004526E0">
        <w:t>в 2019 году –2600,0 тыс. рублей;</w:t>
      </w:r>
    </w:p>
    <w:p w:rsidR="007B0FBB" w:rsidRPr="004526E0" w:rsidRDefault="007B0FBB" w:rsidP="004526E0">
      <w:pPr>
        <w:jc w:val="both"/>
      </w:pPr>
      <w:r w:rsidRPr="004526E0">
        <w:t>в 2020 году –2860,0 тыс. рублей;</w:t>
      </w:r>
    </w:p>
    <w:p w:rsidR="007B0FBB" w:rsidRPr="004526E0" w:rsidRDefault="007B0FBB" w:rsidP="004526E0">
      <w:pPr>
        <w:jc w:val="both"/>
      </w:pPr>
    </w:p>
    <w:p w:rsidR="007B0FBB" w:rsidRPr="004526E0" w:rsidRDefault="007B0FBB" w:rsidP="004526E0">
      <w:pPr>
        <w:jc w:val="both"/>
      </w:pPr>
      <w:r w:rsidRPr="004526E0">
        <w:t>По сельским поселениям:</w:t>
      </w:r>
    </w:p>
    <w:p w:rsidR="007B0FBB" w:rsidRPr="004526E0" w:rsidRDefault="007B0FBB" w:rsidP="004526E0">
      <w:pPr>
        <w:jc w:val="both"/>
      </w:pPr>
      <w:r w:rsidRPr="004526E0">
        <w:t>в 2014 году –6150,0 тыс. рублей;</w:t>
      </w:r>
    </w:p>
    <w:p w:rsidR="007B0FBB" w:rsidRPr="004526E0" w:rsidRDefault="007B0FBB" w:rsidP="004526E0">
      <w:pPr>
        <w:jc w:val="both"/>
      </w:pPr>
      <w:r w:rsidRPr="004526E0">
        <w:t>в 2015 году –6380,7тыс. рублей;</w:t>
      </w:r>
    </w:p>
    <w:p w:rsidR="007B0FBB" w:rsidRPr="004526E0" w:rsidRDefault="007B0FBB" w:rsidP="004526E0">
      <w:pPr>
        <w:jc w:val="both"/>
      </w:pPr>
      <w:r w:rsidRPr="004526E0">
        <w:t>в 2016 году –6380,9тыс. рублей;</w:t>
      </w:r>
    </w:p>
    <w:p w:rsidR="007B0FBB" w:rsidRPr="004526E0" w:rsidRDefault="007B0FBB" w:rsidP="004526E0">
      <w:pPr>
        <w:jc w:val="both"/>
      </w:pPr>
      <w:r w:rsidRPr="004526E0">
        <w:t>в 2017 году –6800,0тыс. рублей;</w:t>
      </w:r>
    </w:p>
    <w:p w:rsidR="007B0FBB" w:rsidRPr="004526E0" w:rsidRDefault="007B0FBB" w:rsidP="004526E0">
      <w:pPr>
        <w:jc w:val="both"/>
      </w:pPr>
      <w:r w:rsidRPr="004526E0">
        <w:t>в 2018 году –7010,0тыс. рублей;</w:t>
      </w:r>
    </w:p>
    <w:p w:rsidR="007B0FBB" w:rsidRPr="004526E0" w:rsidRDefault="007B0FBB" w:rsidP="004526E0">
      <w:pPr>
        <w:jc w:val="both"/>
      </w:pPr>
      <w:r w:rsidRPr="004526E0">
        <w:t>в 2019 году –7700,0тыс. рублей;</w:t>
      </w:r>
    </w:p>
    <w:p w:rsidR="007B0FBB" w:rsidRPr="004526E0" w:rsidRDefault="007B0FBB" w:rsidP="004526E0">
      <w:pPr>
        <w:jc w:val="both"/>
      </w:pPr>
      <w:r w:rsidRPr="004526E0">
        <w:t>в 2020 году –8340,0тыс. рублей;</w:t>
      </w:r>
    </w:p>
    <w:p w:rsidR="007B0FBB" w:rsidRPr="004526E0" w:rsidRDefault="007B0FBB" w:rsidP="004526E0">
      <w:pPr>
        <w:pStyle w:val="11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526E0">
        <w:rPr>
          <w:rFonts w:ascii="Times New Roman" w:hAnsi="Times New Roman"/>
          <w:sz w:val="24"/>
          <w:szCs w:val="24"/>
          <w:lang w:val="ru-RU"/>
        </w:rPr>
        <w:t>Объемы финансирования Программы ежегодно уточняются исходя из реальных возможностей бюджета Шумерлинского района.</w:t>
      </w:r>
    </w:p>
    <w:p w:rsidR="007B0FBB" w:rsidRPr="004526E0" w:rsidRDefault="007B0FBB" w:rsidP="004526E0">
      <w:pPr>
        <w:tabs>
          <w:tab w:val="left" w:pos="709"/>
        </w:tabs>
        <w:jc w:val="both"/>
      </w:pPr>
      <w:r w:rsidRPr="004526E0">
        <w:tab/>
      </w:r>
    </w:p>
    <w:p w:rsidR="007B0FBB" w:rsidRPr="004526E0" w:rsidRDefault="007B0FBB" w:rsidP="004526E0">
      <w:pPr>
        <w:spacing w:line="100" w:lineRule="atLeast"/>
        <w:ind w:firstLine="709"/>
        <w:jc w:val="center"/>
        <w:rPr>
          <w:b/>
          <w:color w:val="000000"/>
        </w:rPr>
      </w:pPr>
      <w:r w:rsidRPr="004526E0">
        <w:rPr>
          <w:b/>
          <w:color w:val="000000"/>
        </w:rPr>
        <w:t xml:space="preserve">Раздел VI. Анализ рисков реализации Муниципальной программы </w:t>
      </w:r>
      <w:r w:rsidRPr="004526E0">
        <w:rPr>
          <w:b/>
          <w:color w:val="000000"/>
        </w:rPr>
        <w:br/>
        <w:t>и описание мер управления рисками ее реализации</w:t>
      </w:r>
    </w:p>
    <w:p w:rsidR="007B0FBB" w:rsidRPr="004526E0" w:rsidRDefault="007B0FBB" w:rsidP="004526E0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</w:p>
    <w:p w:rsidR="007B0FBB" w:rsidRPr="004526E0" w:rsidRDefault="007B0FBB" w:rsidP="004526E0">
      <w:pPr>
        <w:spacing w:line="100" w:lineRule="atLeast"/>
        <w:ind w:firstLine="709"/>
        <w:jc w:val="both"/>
        <w:rPr>
          <w:color w:val="000000"/>
        </w:rPr>
      </w:pPr>
      <w:r w:rsidRPr="004526E0">
        <w:rPr>
          <w:color w:val="000000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7B0FBB" w:rsidRPr="004526E0" w:rsidRDefault="007B0FBB" w:rsidP="004526E0">
      <w:pPr>
        <w:spacing w:line="100" w:lineRule="atLeast"/>
        <w:ind w:firstLine="709"/>
        <w:jc w:val="both"/>
        <w:rPr>
          <w:color w:val="000000"/>
        </w:rPr>
      </w:pPr>
      <w:r w:rsidRPr="004526E0">
        <w:rPr>
          <w:color w:val="000000"/>
        </w:rPr>
        <w:t xml:space="preserve">1) институционально-правовые риски, связанные с отсутствием законодательного регулирования основных направлений Муниципальной программы на уровне </w:t>
      </w:r>
      <w:r w:rsidRPr="004526E0">
        <w:rPr>
          <w:color w:val="000000"/>
        </w:rPr>
        <w:lastRenderedPageBreak/>
        <w:t>Шумерлинского района и (или) недостаточно быстрым формированием институтов, предусмотренных Муниципальной программой;</w:t>
      </w:r>
    </w:p>
    <w:p w:rsidR="007B0FBB" w:rsidRPr="004526E0" w:rsidRDefault="007B0FBB" w:rsidP="004526E0">
      <w:pPr>
        <w:spacing w:line="100" w:lineRule="atLeast"/>
        <w:ind w:firstLine="709"/>
        <w:jc w:val="both"/>
        <w:rPr>
          <w:color w:val="000000"/>
        </w:rPr>
      </w:pPr>
      <w:r w:rsidRPr="004526E0">
        <w:rPr>
          <w:color w:val="000000"/>
        </w:rPr>
        <w:t>2) организационные риски, связанные с ошибками управления реализа</w:t>
      </w:r>
      <w:r w:rsidRPr="004526E0">
        <w:rPr>
          <w:color w:val="000000"/>
        </w:rPr>
        <w:softHyphen/>
        <w:t>цией Муниципальной программы, в том числе отдельных ее соисполнителей,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7B0FBB" w:rsidRPr="004526E0" w:rsidRDefault="007B0FBB" w:rsidP="004526E0">
      <w:pPr>
        <w:spacing w:line="100" w:lineRule="atLeast"/>
        <w:ind w:firstLine="709"/>
        <w:jc w:val="both"/>
        <w:rPr>
          <w:color w:val="000000"/>
        </w:rPr>
      </w:pPr>
      <w:r w:rsidRPr="004526E0">
        <w:rPr>
          <w:color w:val="000000"/>
        </w:rPr>
        <w:t>3) финансовые риски, которые связаны с финансированием Муниципальной программы в неполном объеме как за счет бюджетных источников. Данный риск возникает по причине значительной продолжительности Муниципальной программы;</w:t>
      </w:r>
    </w:p>
    <w:p w:rsidR="007B0FBB" w:rsidRPr="004526E0" w:rsidRDefault="007B0FBB" w:rsidP="004526E0">
      <w:pPr>
        <w:spacing w:line="100" w:lineRule="atLeast"/>
        <w:ind w:firstLine="709"/>
        <w:jc w:val="both"/>
        <w:rPr>
          <w:color w:val="000000"/>
        </w:rPr>
      </w:pPr>
      <w:proofErr w:type="gramStart"/>
      <w:r w:rsidRPr="004526E0">
        <w:rPr>
          <w:color w:val="000000"/>
        </w:rPr>
        <w:t>4) непредвиденные риски, связанные с кризисными явлениями в экономике Шумерлинского района Чувашской Республики,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B0FBB" w:rsidRPr="004526E0" w:rsidRDefault="007B0FBB" w:rsidP="004526E0">
      <w:pPr>
        <w:tabs>
          <w:tab w:val="left" w:pos="709"/>
        </w:tabs>
        <w:jc w:val="both"/>
        <w:rPr>
          <w:color w:val="000000"/>
        </w:rPr>
      </w:pPr>
      <w:r w:rsidRPr="004526E0">
        <w:rPr>
          <w:color w:val="000000"/>
        </w:rPr>
        <w:t xml:space="preserve">Вышеуказанные риски можно распределить по уровням их влияния на реализацию Муниципальной программы </w:t>
      </w:r>
      <w:hyperlink r:id="rId9" w:anchor="Par903#Par903" w:history="1">
        <w:r w:rsidRPr="004526E0">
          <w:rPr>
            <w:rStyle w:val="-"/>
            <w:color w:val="000000"/>
          </w:rPr>
          <w:t>(табл. 2)</w:t>
        </w:r>
      </w:hyperlink>
      <w:r w:rsidRPr="004526E0">
        <w:rPr>
          <w:color w:val="000000"/>
        </w:rPr>
        <w:t>.</w:t>
      </w:r>
    </w:p>
    <w:p w:rsidR="007B0FBB" w:rsidRPr="004526E0" w:rsidRDefault="007B0FBB" w:rsidP="004526E0">
      <w:pPr>
        <w:tabs>
          <w:tab w:val="left" w:pos="709"/>
        </w:tabs>
        <w:jc w:val="both"/>
        <w:rPr>
          <w:color w:val="000000"/>
        </w:rPr>
      </w:pPr>
    </w:p>
    <w:p w:rsidR="007B0FBB" w:rsidRPr="004526E0" w:rsidRDefault="007B0FBB" w:rsidP="004526E0">
      <w:pPr>
        <w:tabs>
          <w:tab w:val="left" w:pos="709"/>
        </w:tabs>
        <w:jc w:val="both"/>
        <w:rPr>
          <w:color w:val="000000"/>
        </w:rPr>
      </w:pPr>
    </w:p>
    <w:p w:rsidR="007B0FBB" w:rsidRPr="004526E0" w:rsidRDefault="007B0FBB" w:rsidP="004526E0">
      <w:pPr>
        <w:tabs>
          <w:tab w:val="left" w:pos="709"/>
        </w:tabs>
        <w:jc w:val="both"/>
      </w:pPr>
    </w:p>
    <w:p w:rsidR="007B0FBB" w:rsidRPr="004526E0" w:rsidRDefault="007B0FBB" w:rsidP="004526E0">
      <w:pPr>
        <w:widowControl w:val="0"/>
        <w:spacing w:line="100" w:lineRule="atLeast"/>
        <w:jc w:val="center"/>
        <w:rPr>
          <w:color w:val="000000"/>
          <w:sz w:val="28"/>
          <w:szCs w:val="28"/>
        </w:rPr>
      </w:pPr>
      <w:r w:rsidRPr="004526E0">
        <w:rPr>
          <w:color w:val="000000"/>
          <w:sz w:val="28"/>
          <w:szCs w:val="28"/>
        </w:rPr>
        <w:t>Уровень влияния рисков на реализацию Муниципальной программы</w:t>
      </w:r>
    </w:p>
    <w:p w:rsidR="007B0FBB" w:rsidRPr="004526E0" w:rsidRDefault="007B0FBB" w:rsidP="004526E0">
      <w:pPr>
        <w:widowControl w:val="0"/>
        <w:spacing w:line="100" w:lineRule="atLeast"/>
        <w:ind w:firstLine="540"/>
        <w:jc w:val="both"/>
        <w:rPr>
          <w:color w:val="000000"/>
          <w:sz w:val="28"/>
          <w:szCs w:val="28"/>
        </w:rPr>
      </w:pPr>
    </w:p>
    <w:tbl>
      <w:tblPr>
        <w:tblW w:w="9355" w:type="dxa"/>
        <w:tblInd w:w="75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5" w:type="dxa"/>
        </w:tblCellMar>
        <w:tblLook w:val="0000"/>
      </w:tblPr>
      <w:tblGrid>
        <w:gridCol w:w="4225"/>
        <w:gridCol w:w="13"/>
        <w:gridCol w:w="1435"/>
        <w:gridCol w:w="13"/>
        <w:gridCol w:w="3669"/>
      </w:tblGrid>
      <w:tr w:rsidR="007B0FBB" w:rsidRPr="004526E0" w:rsidTr="00DA2BBA">
        <w:trPr>
          <w:trHeight w:val="20"/>
        </w:trPr>
        <w:tc>
          <w:tcPr>
            <w:tcW w:w="4238" w:type="dxa"/>
            <w:gridSpan w:val="2"/>
            <w:tcBorders>
              <w:left w:val="nil"/>
            </w:tcBorders>
          </w:tcPr>
          <w:p w:rsidR="007B0FBB" w:rsidRPr="004526E0" w:rsidRDefault="007B0FBB" w:rsidP="00DA2BBA">
            <w:pPr>
              <w:widowControl w:val="0"/>
              <w:spacing w:line="100" w:lineRule="atLeast"/>
              <w:jc w:val="center"/>
              <w:rPr>
                <w:color w:val="000000"/>
              </w:rPr>
            </w:pPr>
            <w:r w:rsidRPr="004526E0">
              <w:rPr>
                <w:color w:val="000000"/>
              </w:rPr>
              <w:t>Наименование риска</w:t>
            </w:r>
          </w:p>
        </w:tc>
        <w:tc>
          <w:tcPr>
            <w:tcW w:w="1448" w:type="dxa"/>
            <w:gridSpan w:val="2"/>
            <w:tcMar>
              <w:top w:w="0" w:type="dxa"/>
              <w:left w:w="70" w:type="dxa"/>
              <w:bottom w:w="0" w:type="dxa"/>
              <w:right w:w="75" w:type="dxa"/>
            </w:tcMar>
          </w:tcPr>
          <w:p w:rsidR="007B0FBB" w:rsidRPr="004526E0" w:rsidRDefault="007B0FBB" w:rsidP="00DA2BBA">
            <w:pPr>
              <w:widowControl w:val="0"/>
              <w:spacing w:line="100" w:lineRule="atLeast"/>
              <w:ind w:firstLine="50"/>
              <w:jc w:val="center"/>
              <w:rPr>
                <w:color w:val="000000"/>
              </w:rPr>
            </w:pPr>
            <w:r w:rsidRPr="004526E0">
              <w:rPr>
                <w:color w:val="000000"/>
              </w:rPr>
              <w:t>Уровень</w:t>
            </w:r>
            <w:r w:rsidRPr="004526E0">
              <w:rPr>
                <w:color w:val="000000"/>
              </w:rPr>
              <w:br/>
              <w:t>влияния</w:t>
            </w:r>
          </w:p>
        </w:tc>
        <w:tc>
          <w:tcPr>
            <w:tcW w:w="3669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5" w:type="dxa"/>
            </w:tcMar>
          </w:tcPr>
          <w:p w:rsidR="007B0FBB" w:rsidRPr="004526E0" w:rsidRDefault="007B0FBB" w:rsidP="00DA2BBA">
            <w:pPr>
              <w:widowControl w:val="0"/>
              <w:spacing w:line="100" w:lineRule="atLeast"/>
              <w:jc w:val="center"/>
              <w:rPr>
                <w:color w:val="000000"/>
              </w:rPr>
            </w:pPr>
            <w:r w:rsidRPr="004526E0">
              <w:rPr>
                <w:color w:val="000000"/>
              </w:rPr>
              <w:t>Меры по снижению риска</w:t>
            </w:r>
          </w:p>
        </w:tc>
      </w:tr>
      <w:tr w:rsidR="007B0FBB" w:rsidRPr="004526E0" w:rsidTr="00DA2BBA">
        <w:trPr>
          <w:trHeight w:val="20"/>
        </w:trPr>
        <w:tc>
          <w:tcPr>
            <w:tcW w:w="4238" w:type="dxa"/>
            <w:gridSpan w:val="2"/>
            <w:tcBorders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4526E0">
              <w:rPr>
                <w:color w:val="000000"/>
              </w:rPr>
              <w:t>Институционально-правовые риски:</w:t>
            </w:r>
          </w:p>
          <w:p w:rsidR="007B0FBB" w:rsidRPr="004526E0" w:rsidRDefault="007B0FBB" w:rsidP="00DA2BB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4526E0">
              <w:rPr>
                <w:color w:val="000000"/>
              </w:rPr>
              <w:t>отсутствие нормативного регулирования основных мероприятий Муниципальной программы;</w:t>
            </w:r>
          </w:p>
          <w:p w:rsidR="007B0FBB" w:rsidRPr="004526E0" w:rsidRDefault="007B0FBB" w:rsidP="00DA2BB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4526E0">
              <w:rPr>
                <w:color w:val="000000"/>
              </w:rPr>
              <w:t>недостаточно быстрое формирование механизмов и инструментов реализации основных мероприятий Муниципальной программы</w:t>
            </w:r>
          </w:p>
          <w:p w:rsidR="007B0FBB" w:rsidRPr="004526E0" w:rsidRDefault="007B0FBB" w:rsidP="00DA2BB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448" w:type="dxa"/>
            <w:gridSpan w:val="2"/>
            <w:tcBorders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widowControl w:val="0"/>
              <w:spacing w:line="100" w:lineRule="atLeast"/>
              <w:ind w:firstLine="50"/>
              <w:jc w:val="center"/>
              <w:rPr>
                <w:color w:val="000000"/>
              </w:rPr>
            </w:pPr>
            <w:r w:rsidRPr="004526E0">
              <w:rPr>
                <w:color w:val="000000"/>
              </w:rPr>
              <w:t>умеренный</w:t>
            </w:r>
          </w:p>
        </w:tc>
        <w:tc>
          <w:tcPr>
            <w:tcW w:w="3669" w:type="dxa"/>
            <w:tcBorders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4526E0">
              <w:rPr>
                <w:color w:val="000000"/>
              </w:rPr>
              <w:t>принятие муниципальных нормативных правовых актов Шумерлинского района, регулирующих сферу развития отрасли культуры Шумерлинского района</w:t>
            </w:r>
          </w:p>
        </w:tc>
      </w:tr>
      <w:tr w:rsidR="007B0FBB" w:rsidRPr="004526E0" w:rsidTr="00DA2BBA">
        <w:trPr>
          <w:trHeight w:val="20"/>
        </w:trPr>
        <w:tc>
          <w:tcPr>
            <w:tcW w:w="4225" w:type="dxa"/>
            <w:tcBorders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4526E0">
              <w:rPr>
                <w:color w:val="000000"/>
              </w:rPr>
              <w:t>Институционально-правовые риски:</w:t>
            </w:r>
          </w:p>
          <w:p w:rsidR="007B0FBB" w:rsidRPr="004526E0" w:rsidRDefault="007B0FBB" w:rsidP="00DA2BB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4526E0">
              <w:rPr>
                <w:color w:val="000000"/>
              </w:rPr>
              <w:t>отсутствие нормативного регулирования основных мероприятий Муниципальной программы;</w:t>
            </w:r>
          </w:p>
          <w:p w:rsidR="007B0FBB" w:rsidRPr="004526E0" w:rsidRDefault="007B0FBB" w:rsidP="00DA2BB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4526E0">
              <w:rPr>
                <w:color w:val="000000"/>
              </w:rPr>
              <w:t>недостаточно быстрое формирование механизмов и инструментов реализации основных мероприятий Муниципальной программы</w:t>
            </w:r>
          </w:p>
          <w:p w:rsidR="007B0FBB" w:rsidRPr="004526E0" w:rsidRDefault="007B0FBB" w:rsidP="00DA2BB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448" w:type="dxa"/>
            <w:gridSpan w:val="2"/>
            <w:tcBorders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widowControl w:val="0"/>
              <w:spacing w:line="100" w:lineRule="atLeast"/>
              <w:ind w:firstLine="50"/>
              <w:jc w:val="center"/>
              <w:rPr>
                <w:color w:val="000000"/>
              </w:rPr>
            </w:pPr>
            <w:r w:rsidRPr="004526E0">
              <w:rPr>
                <w:color w:val="000000"/>
              </w:rPr>
              <w:t>умеренный</w:t>
            </w:r>
          </w:p>
        </w:tc>
        <w:tc>
          <w:tcPr>
            <w:tcW w:w="3682" w:type="dxa"/>
            <w:gridSpan w:val="2"/>
            <w:tcBorders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4526E0">
              <w:rPr>
                <w:color w:val="000000"/>
              </w:rPr>
              <w:t>принятие муниципальных нормативных правовых актов Шумерлинского района, регулирующих сферу развития культуры Шумерлинского района</w:t>
            </w:r>
          </w:p>
        </w:tc>
      </w:tr>
      <w:tr w:rsidR="007B0FBB" w:rsidRPr="004526E0" w:rsidTr="00DA2BBA">
        <w:trPr>
          <w:trHeight w:val="2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>Организационные риски:</w:t>
            </w:r>
          </w:p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 xml:space="preserve">неактуальность прогнозирования и запаздывание разработки, согласования и выполнения мероприятий Муниципальной программы; </w:t>
            </w:r>
          </w:p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 xml:space="preserve">недостаточная гибкость и </w:t>
            </w:r>
            <w:proofErr w:type="spellStart"/>
            <w:r w:rsidRPr="004526E0">
              <w:rPr>
                <w:rFonts w:ascii="Times New Roman" w:hAnsi="Times New Roman" w:cs="Times New Roman"/>
                <w:color w:val="000000"/>
              </w:rPr>
              <w:t>адаптируемость</w:t>
            </w:r>
            <w:proofErr w:type="spellEnd"/>
            <w:r w:rsidRPr="004526E0">
              <w:rPr>
                <w:rFonts w:ascii="Times New Roman" w:hAnsi="Times New Roman" w:cs="Times New Roman"/>
                <w:color w:val="000000"/>
              </w:rPr>
              <w:t xml:space="preserve"> Муниципальной  программы к изменению мировых тенденций экономического развития и организационным изменениям </w:t>
            </w:r>
            <w:r w:rsidRPr="004526E0">
              <w:rPr>
                <w:rFonts w:ascii="Times New Roman" w:hAnsi="Times New Roman" w:cs="Times New Roman"/>
                <w:color w:val="000000"/>
              </w:rPr>
              <w:lastRenderedPageBreak/>
              <w:t>органов местного самоуправления Шумерлинского района;</w:t>
            </w:r>
          </w:p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 xml:space="preserve">пассивное сопротивление отдельных организаций проведению основных мероприятий Муниципальной программы </w:t>
            </w:r>
          </w:p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pStyle w:val="ConsPlusCell"/>
              <w:ind w:firstLine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lastRenderedPageBreak/>
              <w:t>умеренный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мероприятий;</w:t>
            </w:r>
          </w:p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 xml:space="preserve">координация деятельности персонала ответственного исполнителя и соисполнителей и </w:t>
            </w:r>
            <w:r w:rsidRPr="004526E0">
              <w:rPr>
                <w:rFonts w:ascii="Times New Roman" w:hAnsi="Times New Roman" w:cs="Times New Roman"/>
                <w:color w:val="000000"/>
              </w:rPr>
              <w:lastRenderedPageBreak/>
              <w:t xml:space="preserve">налаживание административных процедур для снижения данного риска </w:t>
            </w:r>
          </w:p>
        </w:tc>
      </w:tr>
      <w:tr w:rsidR="007B0FBB" w:rsidRPr="004526E0" w:rsidTr="00DA2BBA">
        <w:trPr>
          <w:trHeight w:val="2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lastRenderedPageBreak/>
              <w:t>Финансовые риски:</w:t>
            </w:r>
          </w:p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>дефицит бюджетных средств, необходимых на реализацию основных мероприятий Муниципальной программы;</w:t>
            </w:r>
          </w:p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pStyle w:val="ConsPlusCell"/>
              <w:ind w:firstLine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>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</w:t>
            </w:r>
          </w:p>
        </w:tc>
      </w:tr>
      <w:tr w:rsidR="007B0FBB" w:rsidRPr="004526E0" w:rsidTr="00DA2BBA">
        <w:trPr>
          <w:trHeight w:val="2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>Непредвиденные риски:</w:t>
            </w:r>
          </w:p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>резкое ухудшение состояния экономики вследствие финансового и экономического кризиса;</w:t>
            </w:r>
          </w:p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>природные и техногенные катастрофы и катаклизмы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pStyle w:val="ConsPlusCell"/>
              <w:ind w:firstLine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FBB" w:rsidRPr="004526E0" w:rsidRDefault="007B0FBB" w:rsidP="00DA2BB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26E0">
              <w:rPr>
                <w:rFonts w:ascii="Times New Roman" w:hAnsi="Times New Roman" w:cs="Times New Roman"/>
                <w:color w:val="000000"/>
              </w:rPr>
              <w:t>осуществление прогнозирования социально-экономического развития с учетом возможного ухудшения экономической ситуации</w:t>
            </w:r>
          </w:p>
        </w:tc>
      </w:tr>
    </w:tbl>
    <w:p w:rsidR="007B0FBB" w:rsidRPr="004526E0" w:rsidRDefault="007B0FBB" w:rsidP="004526E0">
      <w:pPr>
        <w:widowControl w:val="0"/>
        <w:spacing w:line="100" w:lineRule="atLeast"/>
        <w:ind w:firstLine="709"/>
        <w:jc w:val="both"/>
        <w:rPr>
          <w:color w:val="000000"/>
        </w:rPr>
      </w:pPr>
    </w:p>
    <w:p w:rsidR="007B0FBB" w:rsidRPr="004526E0" w:rsidRDefault="007B0FBB" w:rsidP="004526E0">
      <w:pPr>
        <w:widowControl w:val="0"/>
        <w:spacing w:line="100" w:lineRule="atLeast"/>
        <w:ind w:firstLine="709"/>
        <w:jc w:val="both"/>
        <w:rPr>
          <w:color w:val="000000"/>
        </w:rPr>
      </w:pPr>
      <w:r w:rsidRPr="004526E0">
        <w:rPr>
          <w:color w:val="000000"/>
        </w:rPr>
        <w:t>Таким образом, из вышеперечисленных рисков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B0FBB" w:rsidRPr="004526E0" w:rsidRDefault="007B0FBB" w:rsidP="004526E0">
      <w:pPr>
        <w:widowControl w:val="0"/>
        <w:spacing w:line="100" w:lineRule="atLeast"/>
        <w:jc w:val="both"/>
        <w:rPr>
          <w:color w:val="000000"/>
        </w:rPr>
      </w:pPr>
    </w:p>
    <w:p w:rsidR="007B0FBB" w:rsidRPr="004526E0" w:rsidRDefault="007B0FBB" w:rsidP="004526E0">
      <w:pPr>
        <w:tabs>
          <w:tab w:val="left" w:pos="709"/>
        </w:tabs>
        <w:jc w:val="both"/>
      </w:pPr>
    </w:p>
    <w:p w:rsidR="007B0FBB" w:rsidRPr="004526E0" w:rsidRDefault="007B0FBB" w:rsidP="004526E0">
      <w:pPr>
        <w:tabs>
          <w:tab w:val="left" w:pos="709"/>
        </w:tabs>
        <w:jc w:val="both"/>
      </w:pPr>
    </w:p>
    <w:p w:rsidR="007B0FBB" w:rsidRPr="004526E0" w:rsidRDefault="007B0FBB" w:rsidP="004526E0">
      <w:pPr>
        <w:pStyle w:val="23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7B0FBB" w:rsidRPr="004526E0" w:rsidSect="00F757BC">
          <w:pgSz w:w="11906" w:h="16838"/>
          <w:pgMar w:top="1134" w:right="850" w:bottom="709" w:left="1701" w:header="708" w:footer="268" w:gutter="0"/>
          <w:pgNumType w:fmt="numberInDash"/>
          <w:cols w:space="708"/>
          <w:titlePg/>
          <w:docGrid w:linePitch="360"/>
        </w:sectPr>
      </w:pPr>
      <w:r w:rsidRPr="004526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0FBB" w:rsidRPr="004526E0" w:rsidRDefault="007B0FBB" w:rsidP="004526E0">
      <w:pPr>
        <w:pStyle w:val="11"/>
        <w:ind w:left="552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B0FBB" w:rsidRPr="004526E0" w:rsidRDefault="007B0FBB" w:rsidP="004526E0"/>
    <w:p w:rsidR="007B0FBB" w:rsidRDefault="007B0FBB" w:rsidP="00BC4042">
      <w:pPr>
        <w:jc w:val="both"/>
        <w:rPr>
          <w:sz w:val="26"/>
          <w:szCs w:val="26"/>
        </w:rPr>
        <w:sectPr w:rsidR="007B0FBB" w:rsidSect="009264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FBB" w:rsidRPr="002105EB" w:rsidRDefault="007B0FBB" w:rsidP="004526E0">
      <w:pPr>
        <w:jc w:val="right"/>
      </w:pPr>
      <w:r w:rsidRPr="002105EB">
        <w:lastRenderedPageBreak/>
        <w:t>Приложение № 2</w:t>
      </w:r>
    </w:p>
    <w:p w:rsidR="007B0FBB" w:rsidRPr="002105EB" w:rsidRDefault="007B0FBB" w:rsidP="004526E0">
      <w:pPr>
        <w:jc w:val="right"/>
      </w:pPr>
      <w:r w:rsidRPr="002105EB">
        <w:t xml:space="preserve">к муниципальной программе </w:t>
      </w:r>
      <w:r>
        <w:t xml:space="preserve">Шумерлинского </w:t>
      </w:r>
      <w:r w:rsidRPr="002105EB">
        <w:t>района</w:t>
      </w:r>
    </w:p>
    <w:p w:rsidR="007B0FBB" w:rsidRPr="002105EB" w:rsidRDefault="007B0FBB" w:rsidP="004526E0">
      <w:pPr>
        <w:jc w:val="right"/>
      </w:pPr>
      <w:r w:rsidRPr="002105EB">
        <w:t xml:space="preserve">«Развитие культуры </w:t>
      </w:r>
      <w:r>
        <w:t xml:space="preserve">Шумерлинского района </w:t>
      </w:r>
      <w:r w:rsidRPr="002105EB">
        <w:t>»на 2014-2020 годы</w:t>
      </w:r>
    </w:p>
    <w:p w:rsidR="007B0FBB" w:rsidRPr="002105EB" w:rsidRDefault="007B0FBB" w:rsidP="004526E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0FBB" w:rsidRPr="002105EB" w:rsidRDefault="007B0FBB" w:rsidP="004526E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0FBB" w:rsidRPr="002105EB" w:rsidRDefault="007B0FBB" w:rsidP="004526E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105EB">
        <w:rPr>
          <w:rFonts w:ascii="Times New Roman" w:hAnsi="Times New Roman" w:cs="Times New Roman"/>
          <w:sz w:val="24"/>
          <w:szCs w:val="24"/>
        </w:rPr>
        <w:t>Сведения</w:t>
      </w:r>
      <w:r w:rsidRPr="002105EB">
        <w:rPr>
          <w:rFonts w:ascii="Times New Roman" w:hAnsi="Times New Roman" w:cs="Times New Roman"/>
          <w:sz w:val="24"/>
          <w:szCs w:val="24"/>
        </w:rPr>
        <w:br/>
        <w:t>о показателях (индикаторах</w:t>
      </w:r>
      <w:proofErr w:type="gramStart"/>
      <w:r w:rsidRPr="002105E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105EB">
        <w:rPr>
          <w:rFonts w:ascii="Times New Roman" w:hAnsi="Times New Roman" w:cs="Times New Roman"/>
          <w:sz w:val="24"/>
          <w:szCs w:val="24"/>
        </w:rPr>
        <w:t xml:space="preserve">  муниципальной программы Шумерлинского района «Развитие культуры Шумерлинского» на 2014-2020 годы</w:t>
      </w: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3"/>
        <w:gridCol w:w="4187"/>
        <w:gridCol w:w="1096"/>
        <w:gridCol w:w="1080"/>
        <w:gridCol w:w="974"/>
        <w:gridCol w:w="974"/>
        <w:gridCol w:w="974"/>
        <w:gridCol w:w="974"/>
        <w:gridCol w:w="974"/>
        <w:gridCol w:w="974"/>
        <w:gridCol w:w="974"/>
        <w:gridCol w:w="976"/>
      </w:tblGrid>
      <w:tr w:rsidR="007B0FBB" w:rsidRPr="002105EB" w:rsidTr="00DA2BBA">
        <w:tc>
          <w:tcPr>
            <w:tcW w:w="8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10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105EB">
              <w:rPr>
                <w:rFonts w:ascii="Times New Roman" w:hAnsi="Times New Roman" w:cs="Times New Roman"/>
              </w:rPr>
              <w:t>/</w:t>
            </w:r>
            <w:proofErr w:type="spellStart"/>
            <w:r w:rsidRPr="00210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Показатель</w:t>
            </w:r>
          </w:p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(индикатор) (наименование)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7B0FBB" w:rsidRPr="002105EB" w:rsidTr="00DA2BBA">
        <w:tc>
          <w:tcPr>
            <w:tcW w:w="8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7B0FBB" w:rsidRPr="002105EB" w:rsidRDefault="007B0FBB" w:rsidP="004526E0"/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3"/>
        <w:gridCol w:w="4187"/>
        <w:gridCol w:w="1096"/>
        <w:gridCol w:w="1080"/>
        <w:gridCol w:w="974"/>
        <w:gridCol w:w="974"/>
        <w:gridCol w:w="974"/>
        <w:gridCol w:w="974"/>
        <w:gridCol w:w="974"/>
        <w:gridCol w:w="974"/>
        <w:gridCol w:w="974"/>
        <w:gridCol w:w="976"/>
      </w:tblGrid>
      <w:tr w:rsidR="007B0FBB" w:rsidRPr="002105EB" w:rsidTr="00DA2BBA">
        <w:trPr>
          <w:tblHeader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14</w:t>
            </w:r>
          </w:p>
        </w:tc>
      </w:tr>
      <w:tr w:rsidR="007B0FBB" w:rsidRPr="002105EB" w:rsidTr="00DA2BBA">
        <w:tc>
          <w:tcPr>
            <w:tcW w:w="150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5EB">
              <w:rPr>
                <w:rFonts w:ascii="Times New Roman" w:hAnsi="Times New Roman" w:cs="Times New Roman"/>
                <w:b/>
                <w:bCs/>
              </w:rPr>
              <w:t>Муниципальная  программа  Шумерлинского района Чувашской Республики «Развитие культуры и туризма» на 2014-2020 годы</w:t>
            </w:r>
          </w:p>
        </w:tc>
      </w:tr>
      <w:tr w:rsidR="007B0FBB" w:rsidRPr="002105EB" w:rsidTr="00DA2BBA">
        <w:trPr>
          <w:trHeight w:val="1602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1" w:name="sub_10011"/>
            <w:r w:rsidRPr="002105EB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ind w:left="-1"/>
              <w:jc w:val="both"/>
            </w:pPr>
            <w:r w:rsidRPr="002105EB">
              <w:t xml:space="preserve">Соотношение средней заработной платы работников учреждений культуры к средней заработной плате по </w:t>
            </w:r>
            <w:r>
              <w:t xml:space="preserve">Шумерлинскому </w:t>
            </w:r>
            <w:r w:rsidRPr="002105EB">
              <w:t>району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</w:p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  <w:r w:rsidRPr="00C43250">
              <w:rPr>
                <w:color w:val="000000"/>
              </w:rPr>
              <w:t>55,1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</w:p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  <w:r w:rsidRPr="00C43250">
              <w:rPr>
                <w:color w:val="000000"/>
              </w:rPr>
              <w:t>57,8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</w:p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  <w:r w:rsidRPr="00C43250">
              <w:rPr>
                <w:color w:val="000000"/>
              </w:rPr>
              <w:t>64,9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</w:p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  <w:r w:rsidRPr="00C43250">
              <w:rPr>
                <w:color w:val="000000"/>
              </w:rPr>
              <w:t>73,7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</w:p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  <w:r w:rsidRPr="00C43250">
              <w:rPr>
                <w:color w:val="000000"/>
              </w:rPr>
              <w:t>82,4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</w:p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  <w:r w:rsidRPr="00C43250">
              <w:rPr>
                <w:color w:val="000000"/>
              </w:rPr>
              <w:t>91,2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</w:p>
          <w:p w:rsidR="007B0FBB" w:rsidRPr="00C43250" w:rsidRDefault="007B0FBB" w:rsidP="00DA2BBA">
            <w:pPr>
              <w:spacing w:line="242" w:lineRule="auto"/>
              <w:jc w:val="center"/>
              <w:rPr>
                <w:color w:val="000000"/>
              </w:rPr>
            </w:pPr>
            <w:r w:rsidRPr="00C43250">
              <w:rPr>
                <w:color w:val="000000"/>
              </w:rPr>
              <w:t>100.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100</w:t>
            </w:r>
          </w:p>
        </w:tc>
      </w:tr>
      <w:tr w:rsidR="007B0FBB" w:rsidRPr="002105EB" w:rsidTr="00DA2BBA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" w:name="sub_104"/>
            <w:r w:rsidRPr="002105EB">
              <w:rPr>
                <w:rFonts w:ascii="Times New Roman" w:hAnsi="Times New Roman" w:cs="Times New Roman"/>
              </w:rPr>
              <w:t>2.</w:t>
            </w:r>
            <w:bookmarkEnd w:id="2"/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 xml:space="preserve">Уровень удовлетворенности населения качеством предоставления государственных и муниципальных услуг в сфере культуры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 w:rsidRPr="002105EB">
              <w:t>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 w:rsidRPr="002105EB">
              <w:t>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 w:rsidRPr="002105EB">
              <w:t>78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 w:rsidRPr="002105EB">
              <w:t>83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 w:rsidRPr="002105EB">
              <w:t>88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 w:rsidRPr="002105EB">
              <w:t>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90</w:t>
            </w:r>
          </w:p>
        </w:tc>
      </w:tr>
      <w:tr w:rsidR="007B0FBB" w:rsidRPr="002105EB" w:rsidTr="00DA2BBA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 xml:space="preserve">Удельный вес населения, участвующего в платных </w:t>
            </w:r>
            <w:proofErr w:type="spellStart"/>
            <w:r w:rsidRPr="002105EB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2105EB">
              <w:rPr>
                <w:rFonts w:ascii="Times New Roman" w:hAnsi="Times New Roman" w:cs="Times New Roman"/>
              </w:rPr>
              <w:t xml:space="preserve"> мероприятиях, проводимы муниципальными учреждениями культуры и клубных формированиях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>
              <w:t>156,6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>
              <w:t>157,0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>
              <w:t>157,3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>
              <w:t>157,5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>
              <w:t>157,8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>
              <w:t>165,0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  <w:r>
              <w:t>167,8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6561DD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6561DD" w:rsidRDefault="007B0FBB" w:rsidP="00DA2BBA">
            <w:r w:rsidRPr="006561DD">
              <w:t>168,0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6561DD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6561DD" w:rsidRDefault="007B0FBB" w:rsidP="00DA2BBA">
            <w:r w:rsidRPr="006561DD">
              <w:t>168,0</w:t>
            </w:r>
          </w:p>
        </w:tc>
      </w:tr>
      <w:tr w:rsidR="007B0FBB" w:rsidRPr="002105EB" w:rsidTr="00DA2BBA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 xml:space="preserve">Количество экземпляров новых </w:t>
            </w:r>
            <w:r w:rsidRPr="002105EB">
              <w:rPr>
                <w:rFonts w:ascii="Times New Roman" w:hAnsi="Times New Roman" w:cs="Times New Roman"/>
              </w:rPr>
              <w:lastRenderedPageBreak/>
              <w:t>поступлений в библиотечные фонды общедоступных библиотек на 1 тыс. человек населения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250</w:t>
            </w:r>
          </w:p>
        </w:tc>
      </w:tr>
      <w:tr w:rsidR="007B0FBB" w:rsidRPr="002105EB" w:rsidTr="00DA2BBA">
        <w:tc>
          <w:tcPr>
            <w:tcW w:w="150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FBB" w:rsidRPr="002105EB" w:rsidTr="00DA2BBA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 xml:space="preserve">Количество посещений общедоступных библиотек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</w:pPr>
            <w:r w:rsidRPr="0067610C">
              <w:rPr>
                <w:color w:val="000000"/>
              </w:rPr>
              <w:t>103,8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</w:pPr>
            <w:r w:rsidRPr="0067610C">
              <w:rPr>
                <w:color w:val="000000"/>
              </w:rPr>
              <w:t>103,9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</w:pPr>
            <w:r w:rsidRPr="0067610C">
              <w:rPr>
                <w:color w:val="000000"/>
              </w:rPr>
              <w:t>104,0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</w:pPr>
            <w:r w:rsidRPr="0067610C">
              <w:rPr>
                <w:color w:val="000000"/>
              </w:rPr>
              <w:t>104,1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</w:pPr>
            <w:r w:rsidRPr="0067610C">
              <w:rPr>
                <w:color w:val="000000"/>
              </w:rPr>
              <w:t>104,2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</w:pPr>
            <w:r w:rsidRPr="0067610C">
              <w:rPr>
                <w:color w:val="000000"/>
              </w:rPr>
              <w:t>104,3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</w:pPr>
            <w:r w:rsidRPr="0067610C">
              <w:rPr>
                <w:color w:val="000000"/>
              </w:rPr>
              <w:t>104,4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</w:tr>
      <w:tr w:rsidR="007B0FBB" w:rsidRPr="002105EB" w:rsidTr="00DA2BBA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FBB" w:rsidRPr="002105EB" w:rsidTr="00DA2BBA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05EB">
              <w:rPr>
                <w:rFonts w:ascii="Times New Roman" w:hAnsi="Times New Roman" w:cs="Times New Roman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  <w:rPr>
                <w:color w:val="000000"/>
              </w:rPr>
            </w:pPr>
            <w:r w:rsidRPr="0067610C">
              <w:rPr>
                <w:color w:val="000000"/>
              </w:rPr>
              <w:t>9,5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  <w:rPr>
                <w:color w:val="000000"/>
              </w:rPr>
            </w:pPr>
            <w:r w:rsidRPr="0067610C">
              <w:rPr>
                <w:color w:val="000000"/>
              </w:rPr>
              <w:t>10,5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  <w:rPr>
                <w:color w:val="000000"/>
              </w:rPr>
            </w:pPr>
            <w:r w:rsidRPr="0067610C">
              <w:rPr>
                <w:color w:val="000000"/>
              </w:rPr>
              <w:t>11,5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  <w:rPr>
                <w:color w:val="000000"/>
              </w:rPr>
            </w:pPr>
            <w:r w:rsidRPr="0067610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67610C">
              <w:rPr>
                <w:color w:val="000000"/>
              </w:rPr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  <w:rPr>
                <w:color w:val="000000"/>
              </w:rPr>
            </w:pPr>
            <w:r w:rsidRPr="0067610C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67610C">
              <w:rPr>
                <w:color w:val="000000"/>
              </w:rPr>
              <w:t>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  <w:rPr>
                <w:color w:val="000000"/>
              </w:rPr>
            </w:pPr>
            <w:r w:rsidRPr="0067610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67610C">
              <w:rPr>
                <w:color w:val="000000"/>
              </w:rPr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67610C" w:rsidRDefault="007B0FBB" w:rsidP="00DA2BBA">
            <w:pPr>
              <w:jc w:val="center"/>
              <w:rPr>
                <w:color w:val="000000"/>
              </w:rPr>
            </w:pPr>
            <w:r w:rsidRPr="0067610C">
              <w:rPr>
                <w:color w:val="000000"/>
              </w:rPr>
              <w:t>17,</w:t>
            </w:r>
            <w:r>
              <w:rPr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67610C" w:rsidRDefault="007B0FBB" w:rsidP="00DA2BBA">
            <w:r w:rsidRPr="0067610C">
              <w:rPr>
                <w:color w:val="000000"/>
              </w:rPr>
              <w:t>17,</w:t>
            </w:r>
            <w:r>
              <w:rPr>
                <w:color w:val="00000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67610C">
              <w:rPr>
                <w:rFonts w:ascii="Times New Roman" w:hAnsi="Times New Roman" w:cs="Times New Roman"/>
                <w:color w:val="000000"/>
              </w:rPr>
              <w:t>17,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B0FBB" w:rsidRPr="002105EB" w:rsidTr="00DA2BBA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FBB" w:rsidRPr="002105EB" w:rsidTr="00DA2BBA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BC7D8A" w:rsidRDefault="007B0FBB" w:rsidP="00DA2BBA">
            <w:pPr>
              <w:jc w:val="both"/>
            </w:pPr>
            <w:r w:rsidRPr="00BC7D8A">
              <w:rPr>
                <w:color w:val="000000"/>
              </w:rPr>
              <w:t xml:space="preserve"> </w:t>
            </w:r>
            <w:r w:rsidRPr="00BC7D8A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У</w:t>
            </w:r>
            <w:r w:rsidRPr="00BC7D8A">
              <w:rPr>
                <w:color w:val="000000"/>
              </w:rPr>
              <w:t>величение доли исполненных социально-правовых запросов граждан с положительным результатом к общему числу запросов муниципального архива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05E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BC7D8A" w:rsidRDefault="007B0FBB" w:rsidP="00DA2BBA">
            <w:pPr>
              <w:jc w:val="center"/>
              <w:rPr>
                <w:color w:val="000000"/>
              </w:rPr>
            </w:pPr>
            <w:r w:rsidRPr="00BC7D8A">
              <w:rPr>
                <w:color w:val="000000"/>
              </w:rPr>
              <w:t>83,9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BC7D8A" w:rsidRDefault="007B0FBB" w:rsidP="00DA2BBA">
            <w:pPr>
              <w:jc w:val="center"/>
              <w:rPr>
                <w:color w:val="000000"/>
              </w:rPr>
            </w:pPr>
            <w:r w:rsidRPr="00BC7D8A">
              <w:rPr>
                <w:color w:val="000000"/>
              </w:rPr>
              <w:t>84,1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BC7D8A" w:rsidRDefault="007B0FBB" w:rsidP="00DA2BBA">
            <w:pPr>
              <w:jc w:val="center"/>
              <w:rPr>
                <w:color w:val="000000"/>
              </w:rPr>
            </w:pPr>
            <w:r w:rsidRPr="00BC7D8A">
              <w:rPr>
                <w:color w:val="000000"/>
              </w:rPr>
              <w:t>84,3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BC7D8A" w:rsidRDefault="007B0FBB" w:rsidP="00DA2BBA">
            <w:pPr>
              <w:jc w:val="center"/>
              <w:rPr>
                <w:color w:val="000000"/>
              </w:rPr>
            </w:pPr>
            <w:r w:rsidRPr="00BC7D8A">
              <w:rPr>
                <w:color w:val="000000"/>
              </w:rPr>
              <w:t>84,6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BC7D8A" w:rsidRDefault="007B0FBB" w:rsidP="00DA2BBA">
            <w:pPr>
              <w:jc w:val="center"/>
              <w:rPr>
                <w:color w:val="000000"/>
              </w:rPr>
            </w:pPr>
            <w:r w:rsidRPr="00BC7D8A">
              <w:rPr>
                <w:color w:val="000000"/>
              </w:rPr>
              <w:t>85,0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BC7D8A" w:rsidRDefault="007B0FBB" w:rsidP="00DA2BBA">
            <w:pPr>
              <w:jc w:val="center"/>
              <w:rPr>
                <w:color w:val="000000"/>
              </w:rPr>
            </w:pPr>
            <w:r w:rsidRPr="00BC7D8A">
              <w:rPr>
                <w:color w:val="000000"/>
              </w:rPr>
              <w:t>85,5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BC7D8A" w:rsidRDefault="007B0FBB" w:rsidP="00DA2BBA">
            <w:pPr>
              <w:jc w:val="center"/>
              <w:rPr>
                <w:color w:val="000000"/>
              </w:rPr>
            </w:pPr>
            <w:r w:rsidRPr="00BC7D8A">
              <w:rPr>
                <w:color w:val="000000"/>
              </w:rPr>
              <w:t>86,1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BC7D8A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BC7D8A" w:rsidRDefault="007B0FBB" w:rsidP="00DA2BBA"/>
          <w:p w:rsidR="007B0FBB" w:rsidRPr="00BC7D8A" w:rsidRDefault="007B0FBB" w:rsidP="00DA2BBA">
            <w:r w:rsidRPr="00BC7D8A">
              <w:t>87,0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BC7D8A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BC7D8A">
              <w:rPr>
                <w:rFonts w:ascii="Times New Roman" w:hAnsi="Times New Roman" w:cs="Times New Roman"/>
              </w:rPr>
              <w:t xml:space="preserve">  </w:t>
            </w:r>
          </w:p>
          <w:p w:rsidR="007B0FBB" w:rsidRPr="00BC7D8A" w:rsidRDefault="007B0FBB" w:rsidP="00DA2BBA"/>
          <w:p w:rsidR="007B0FBB" w:rsidRPr="00BC7D8A" w:rsidRDefault="007B0FBB" w:rsidP="00DA2BBA">
            <w:r w:rsidRPr="00BC7D8A">
              <w:t>88,0</w:t>
            </w:r>
          </w:p>
        </w:tc>
      </w:tr>
      <w:tr w:rsidR="007B0FBB" w:rsidRPr="002105EB" w:rsidTr="00DA2BBA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Pr="002105EB" w:rsidRDefault="007B0FBB" w:rsidP="00DA2BBA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2105EB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B0FBB" w:rsidRDefault="007B0FBB" w:rsidP="004526E0">
      <w:pPr>
        <w:ind w:left="9480"/>
        <w:jc w:val="center"/>
        <w:rPr>
          <w:rStyle w:val="a4"/>
          <w:b w:val="0"/>
        </w:rPr>
      </w:pPr>
      <w:bookmarkStart w:id="3" w:name="sub_131000"/>
    </w:p>
    <w:p w:rsidR="007B0FBB" w:rsidRDefault="007B0FBB" w:rsidP="004526E0">
      <w:pPr>
        <w:ind w:left="9480"/>
        <w:jc w:val="center"/>
        <w:rPr>
          <w:rStyle w:val="a4"/>
          <w:b w:val="0"/>
        </w:rPr>
      </w:pPr>
    </w:p>
    <w:p w:rsidR="007B0FBB" w:rsidRDefault="007B0FBB" w:rsidP="004526E0">
      <w:pPr>
        <w:ind w:left="9480"/>
        <w:jc w:val="center"/>
        <w:rPr>
          <w:rStyle w:val="a4"/>
          <w:b w:val="0"/>
        </w:rPr>
      </w:pPr>
    </w:p>
    <w:p w:rsidR="007B0FBB" w:rsidRDefault="007B0FBB" w:rsidP="004526E0">
      <w:pPr>
        <w:ind w:left="9480"/>
        <w:jc w:val="center"/>
        <w:rPr>
          <w:rStyle w:val="a4"/>
          <w:b w:val="0"/>
        </w:rPr>
      </w:pPr>
    </w:p>
    <w:p w:rsidR="007B0FBB" w:rsidRPr="002105EB" w:rsidRDefault="007B0FBB" w:rsidP="004526E0">
      <w:pPr>
        <w:ind w:left="9480"/>
        <w:jc w:val="center"/>
        <w:rPr>
          <w:rStyle w:val="a4"/>
          <w:b w:val="0"/>
        </w:rPr>
      </w:pPr>
    </w:p>
    <w:bookmarkEnd w:id="3"/>
    <w:p w:rsidR="007B0FBB" w:rsidRPr="00B55EC3" w:rsidRDefault="007B0FBB" w:rsidP="004526E0">
      <w:pPr>
        <w:pStyle w:val="111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B55EC3">
        <w:rPr>
          <w:rStyle w:val="a4"/>
          <w:rFonts w:ascii="Times New Roman" w:hAnsi="Times New Roman"/>
          <w:b w:val="0"/>
          <w:sz w:val="24"/>
          <w:szCs w:val="24"/>
        </w:rPr>
        <w:t>Приложение № 3</w:t>
      </w:r>
    </w:p>
    <w:p w:rsidR="007B0FBB" w:rsidRPr="00B55EC3" w:rsidRDefault="007B0FBB" w:rsidP="004526E0">
      <w:pPr>
        <w:pStyle w:val="111"/>
        <w:jc w:val="right"/>
        <w:rPr>
          <w:rFonts w:ascii="Times New Roman" w:hAnsi="Times New Roman"/>
          <w:sz w:val="24"/>
          <w:szCs w:val="24"/>
        </w:rPr>
      </w:pPr>
      <w:r w:rsidRPr="00B55EC3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 xml:space="preserve">Шумерлинского </w:t>
      </w:r>
      <w:r w:rsidRPr="00B55EC3">
        <w:rPr>
          <w:rFonts w:ascii="Times New Roman" w:hAnsi="Times New Roman"/>
          <w:sz w:val="24"/>
          <w:szCs w:val="24"/>
        </w:rPr>
        <w:t>района</w:t>
      </w:r>
    </w:p>
    <w:p w:rsidR="007B0FBB" w:rsidRPr="002105EB" w:rsidRDefault="007B0FBB" w:rsidP="004526E0">
      <w:pPr>
        <w:jc w:val="right"/>
      </w:pPr>
      <w:r>
        <w:rPr>
          <w:b/>
          <w:bCs/>
        </w:rPr>
        <w:t xml:space="preserve">                                 </w:t>
      </w:r>
      <w:r w:rsidRPr="002105EB">
        <w:t xml:space="preserve">«Развитие культуры </w:t>
      </w:r>
      <w:r>
        <w:t xml:space="preserve">Шумерлинского района </w:t>
      </w:r>
      <w:r w:rsidRPr="002105EB">
        <w:t>»на 2014-2020 годы</w:t>
      </w:r>
    </w:p>
    <w:p w:rsidR="007B0FBB" w:rsidRDefault="007B0FBB" w:rsidP="004526E0">
      <w:pPr>
        <w:pStyle w:val="111"/>
        <w:jc w:val="center"/>
        <w:rPr>
          <w:b/>
          <w:bCs/>
          <w:sz w:val="24"/>
          <w:szCs w:val="24"/>
        </w:rPr>
      </w:pPr>
    </w:p>
    <w:p w:rsidR="007B0FBB" w:rsidRDefault="007B0FBB" w:rsidP="004526E0">
      <w:pPr>
        <w:pStyle w:val="111"/>
        <w:jc w:val="center"/>
        <w:rPr>
          <w:b/>
          <w:bCs/>
          <w:sz w:val="24"/>
          <w:szCs w:val="24"/>
        </w:rPr>
      </w:pPr>
      <w:r w:rsidRPr="000D4804">
        <w:rPr>
          <w:b/>
          <w:bCs/>
          <w:sz w:val="24"/>
          <w:szCs w:val="24"/>
        </w:rPr>
        <w:t>ПЛАН</w:t>
      </w:r>
    </w:p>
    <w:p w:rsidR="007B0FBB" w:rsidRDefault="007B0FBB" w:rsidP="004526E0">
      <w:pPr>
        <w:pStyle w:val="111"/>
        <w:jc w:val="center"/>
        <w:rPr>
          <w:rFonts w:ascii="TimesET" w:hAnsi="TimesET" w:cs="TimesET"/>
          <w:b/>
          <w:bCs/>
          <w:sz w:val="24"/>
          <w:szCs w:val="24"/>
        </w:rPr>
      </w:pPr>
      <w:r w:rsidRPr="000D4804">
        <w:rPr>
          <w:rFonts w:ascii="TimesET Cyr" w:hAnsi="TimesET Cyr" w:cs="TimesET Cyr"/>
          <w:b/>
          <w:bCs/>
          <w:sz w:val="24"/>
          <w:szCs w:val="24"/>
        </w:rPr>
        <w:t xml:space="preserve">реализации муниципальной программы </w:t>
      </w:r>
      <w:r w:rsidRPr="00B55EC3">
        <w:rPr>
          <w:rFonts w:ascii="Times New Roman" w:hAnsi="Times New Roman"/>
          <w:b/>
          <w:bCs/>
          <w:sz w:val="24"/>
          <w:szCs w:val="24"/>
        </w:rPr>
        <w:t>«Развитие культуры Шумерлинского района »на 2014-2020 годы»</w:t>
      </w:r>
    </w:p>
    <w:p w:rsidR="007B0FBB" w:rsidRPr="000D4804" w:rsidRDefault="007B0FBB" w:rsidP="004526E0">
      <w:pPr>
        <w:pStyle w:val="111"/>
        <w:jc w:val="center"/>
        <w:rPr>
          <w:rFonts w:ascii="TimesET" w:hAnsi="TimesET" w:cs="TimesET"/>
          <w:b/>
          <w:bCs/>
          <w:sz w:val="24"/>
          <w:szCs w:val="24"/>
        </w:rPr>
      </w:pPr>
      <w:r w:rsidRPr="000D4804">
        <w:rPr>
          <w:rFonts w:ascii="TimesET Cyr" w:hAnsi="TimesET Cyr" w:cs="TimesET Cyr"/>
          <w:b/>
          <w:bCs/>
          <w:sz w:val="24"/>
          <w:szCs w:val="24"/>
        </w:rPr>
        <w:t>на очередной финансовый год (и плановый период)</w:t>
      </w:r>
      <w:r>
        <w:rPr>
          <w:rFonts w:ascii="TimesET" w:hAnsi="TimesET" w:cs="TimesET"/>
          <w:b/>
          <w:bCs/>
          <w:sz w:val="24"/>
          <w:szCs w:val="24"/>
        </w:rPr>
        <w:t>.</w:t>
      </w:r>
    </w:p>
    <w:p w:rsidR="007B0FBB" w:rsidRPr="000D4804" w:rsidRDefault="007B0FBB" w:rsidP="004526E0">
      <w:pPr>
        <w:tabs>
          <w:tab w:val="left" w:pos="8716"/>
        </w:tabs>
        <w:spacing w:line="226" w:lineRule="exact"/>
        <w:jc w:val="center"/>
        <w:rPr>
          <w:rFonts w:ascii="TimesET" w:hAnsi="TimesET" w:cs="TimesET"/>
          <w:b/>
          <w:bCs/>
        </w:rPr>
      </w:pPr>
    </w:p>
    <w:tbl>
      <w:tblPr>
        <w:tblW w:w="5001" w:type="pct"/>
        <w:tblCellMar>
          <w:left w:w="10" w:type="dxa"/>
          <w:right w:w="10" w:type="dxa"/>
        </w:tblCellMar>
        <w:tblLook w:val="0000"/>
      </w:tblPr>
      <w:tblGrid>
        <w:gridCol w:w="1318"/>
        <w:gridCol w:w="2773"/>
        <w:gridCol w:w="2653"/>
        <w:gridCol w:w="2513"/>
        <w:gridCol w:w="2528"/>
        <w:gridCol w:w="2808"/>
      </w:tblGrid>
      <w:tr w:rsidR="007B0FBB" w:rsidRPr="000D4804" w:rsidTr="00DA2BBA">
        <w:trPr>
          <w:trHeight w:val="264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E85CD4" w:rsidRDefault="007B0FBB" w:rsidP="00DA2BBA">
            <w:pPr>
              <w:pStyle w:val="90"/>
              <w:shd w:val="clear" w:color="auto" w:fill="auto"/>
              <w:spacing w:line="240" w:lineRule="auto"/>
              <w:jc w:val="center"/>
              <w:rPr>
                <w:rFonts w:ascii="TimesET" w:hAnsi="TimesET" w:cs="TimesET"/>
                <w:sz w:val="24"/>
                <w:szCs w:val="24"/>
              </w:rPr>
            </w:pPr>
            <w:r w:rsidRPr="00E85CD4">
              <w:rPr>
                <w:rFonts w:ascii="TimesET Cyr" w:hAnsi="TimesET Cyr" w:cs="TimesET Cyr"/>
                <w:sz w:val="24"/>
                <w:szCs w:val="24"/>
              </w:rPr>
              <w:lastRenderedPageBreak/>
              <w:t>№</w:t>
            </w:r>
          </w:p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proofErr w:type="spellStart"/>
            <w:proofErr w:type="gramStart"/>
            <w:r w:rsidRPr="000D4804">
              <w:rPr>
                <w:rFonts w:ascii="TimesET Cyr" w:hAnsi="TimesET Cyr" w:cs="TimesET Cyr"/>
              </w:rPr>
              <w:t>п</w:t>
            </w:r>
            <w:proofErr w:type="spellEnd"/>
            <w:proofErr w:type="gramEnd"/>
            <w:r w:rsidRPr="000D4804">
              <w:rPr>
                <w:rFonts w:ascii="TimesET Cyr" w:hAnsi="TimesET Cyr" w:cs="TimesET Cyr"/>
              </w:rPr>
              <w:t>/</w:t>
            </w:r>
            <w:proofErr w:type="spellStart"/>
            <w:r w:rsidRPr="000D4804">
              <w:rPr>
                <w:rFonts w:ascii="TimesET Cyr" w:hAnsi="TimesET Cyr" w:cs="TimesET Cyr"/>
              </w:rPr>
              <w:t>п</w:t>
            </w:r>
            <w:proofErr w:type="spellEnd"/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Ответственный исполнитель, соисполнитель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ind w:left="60"/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Срок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ind w:left="-11"/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Ожидаемый непосредственный</w:t>
            </w:r>
          </w:p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результат (краткое описание)</w:t>
            </w:r>
          </w:p>
        </w:tc>
      </w:tr>
      <w:tr w:rsidR="007B0FBB" w:rsidRPr="000D4804" w:rsidTr="00DA2BBA">
        <w:trPr>
          <w:trHeight w:val="2088"/>
        </w:trPr>
        <w:tc>
          <w:tcPr>
            <w:tcW w:w="4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ind w:left="240"/>
              <w:rPr>
                <w:rFonts w:ascii="TimesET" w:hAnsi="TimesET" w:cs="TimesET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ind w:left="500"/>
              <w:rPr>
                <w:rFonts w:ascii="TimesET" w:hAnsi="TimesET" w:cs="TimesET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ind w:left="260"/>
              <w:rPr>
                <w:rFonts w:ascii="TimesET" w:hAnsi="TimesET" w:cs="TimesE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ind w:left="3"/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ind w:left="5"/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9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ind w:left="180"/>
              <w:rPr>
                <w:rFonts w:ascii="TimesET" w:hAnsi="TimesET" w:cs="TimesET"/>
              </w:rPr>
            </w:pPr>
          </w:p>
        </w:tc>
      </w:tr>
      <w:tr w:rsidR="007B0FBB" w:rsidRPr="000D4804" w:rsidTr="00DA2BBA">
        <w:trPr>
          <w:trHeight w:val="25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>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>6</w:t>
            </w:r>
          </w:p>
        </w:tc>
      </w:tr>
      <w:tr w:rsidR="007B0FBB" w:rsidRPr="000D4804" w:rsidTr="00DA2BBA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BA3F3E" w:rsidRDefault="007B0FBB" w:rsidP="00DA2BBA">
            <w:pPr>
              <w:jc w:val="center"/>
            </w:pPr>
            <w:r w:rsidRPr="00BA3F3E">
              <w:rPr>
                <w:b/>
                <w:bCs/>
              </w:rPr>
              <w:t xml:space="preserve">            </w:t>
            </w:r>
            <w:r w:rsidRPr="00BA3F3E">
              <w:t>«Развитие культуры Шумерлинского района »на 2014-2020 годы</w:t>
            </w:r>
          </w:p>
        </w:tc>
      </w:tr>
      <w:tr w:rsidR="007B0FBB" w:rsidRPr="000D4804" w:rsidTr="00DA2BBA">
        <w:trPr>
          <w:trHeight w:val="259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>1.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Default="007B0FBB" w:rsidP="00DA2BBA">
            <w:pPr>
              <w:pStyle w:val="a9"/>
              <w:jc w:val="both"/>
              <w:rPr>
                <w:rFonts w:ascii="TimesET Cyr" w:hAnsi="TimesET Cyr" w:cs="TimesET Cyr"/>
              </w:rPr>
            </w:pPr>
            <w:r w:rsidRPr="000D4804">
              <w:rPr>
                <w:rFonts w:ascii="TimesET Cyr" w:hAnsi="TimesET Cyr" w:cs="TimesET Cyr"/>
              </w:rPr>
              <w:t>Основное мероприятие 1.</w:t>
            </w:r>
          </w:p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 </w:t>
            </w:r>
            <w:r w:rsidRPr="00A002F5">
              <w:rPr>
                <w:rFonts w:ascii="Times New Roman" w:hAnsi="Times New Roman" w:cs="Times New Roman"/>
              </w:rPr>
              <w:t>Сохранение, использование, популяризация и охрана объектов культурного наследия.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 Администрация </w:t>
            </w:r>
            <w:r>
              <w:rPr>
                <w:rFonts w:ascii="TimesET Cyr" w:hAnsi="TimesET Cyr" w:cs="TimesET Cyr"/>
              </w:rPr>
              <w:t xml:space="preserve">Шумерлинского </w:t>
            </w:r>
            <w:r w:rsidRPr="000D4804">
              <w:rPr>
                <w:rFonts w:ascii="TimesET Cyr" w:hAnsi="TimesET Cyr" w:cs="TimesET Cyr"/>
              </w:rPr>
              <w:t>района,</w:t>
            </w:r>
          </w:p>
          <w:p w:rsidR="007B0FBB" w:rsidRPr="000D4804" w:rsidRDefault="007B0FBB" w:rsidP="00DA2BBA">
            <w:pPr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Администрации сельских поселений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1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31 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</w:t>
            </w:r>
          </w:p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</w:p>
        </w:tc>
      </w:tr>
      <w:tr w:rsidR="007B0FBB" w:rsidRPr="000D4804" w:rsidTr="00DA2BBA">
        <w:trPr>
          <w:trHeight w:val="25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Мероприятие 1.1.</w:t>
            </w:r>
          </w:p>
          <w:p w:rsidR="007B0FBB" w:rsidRPr="000D4804" w:rsidRDefault="007B0FBB" w:rsidP="00DA2BBA">
            <w:pPr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 xml:space="preserve">Шумерлинского </w:t>
            </w:r>
            <w:r w:rsidRPr="000D4804">
              <w:rPr>
                <w:rFonts w:ascii="TimesET Cyr" w:hAnsi="TimesET Cyr" w:cs="TimesET Cyr"/>
              </w:rPr>
              <w:t>района,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Администрации сельских поселений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1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31 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увеличение доли отреставрированных объектов культурного наследия (памятников истории и культуры) в общем количестве объектов, нуждающихся в реставрации, </w:t>
            </w:r>
          </w:p>
        </w:tc>
      </w:tr>
      <w:tr w:rsidR="007B0FBB" w:rsidRPr="000D4804" w:rsidTr="00DA2BBA">
        <w:trPr>
          <w:trHeight w:val="25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>2.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Основное мероприятие 2. Развитие библиотечного дела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 xml:space="preserve">Шумерлинского </w:t>
            </w:r>
            <w:r w:rsidRPr="000D4804">
              <w:rPr>
                <w:rFonts w:ascii="TimesET Cyr" w:hAnsi="TimesET Cyr" w:cs="TimesET Cyr"/>
              </w:rPr>
              <w:t>района,</w:t>
            </w:r>
          </w:p>
          <w:p w:rsidR="007B0FBB" w:rsidRPr="000D4804" w:rsidRDefault="007B0FBB" w:rsidP="00DA2BBA">
            <w:pPr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Муниципальные </w:t>
            </w:r>
            <w:r w:rsidRPr="000D4804">
              <w:rPr>
                <w:rFonts w:ascii="TimesET Cyr" w:hAnsi="TimesET Cyr" w:cs="TimesET Cyr"/>
              </w:rPr>
              <w:lastRenderedPageBreak/>
              <w:t>бюджетные учреждения культуры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lastRenderedPageBreak/>
              <w:t>1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31 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повышение качества и доступности услуг библиотек, регулярное </w:t>
            </w:r>
            <w:r w:rsidRPr="000D4804">
              <w:rPr>
                <w:rFonts w:ascii="TimesET Cyr" w:hAnsi="TimesET Cyr" w:cs="TimesET Cyr"/>
              </w:rPr>
              <w:lastRenderedPageBreak/>
              <w:t>поступление в библиотеки новой литературы на различных видах носителей, в том числе специализированных, и обеспечение норматива пополнения книжных фондов - 250 книг в год на 1000 человек, создание электронных ресурсов библиотек</w:t>
            </w:r>
          </w:p>
        </w:tc>
      </w:tr>
      <w:tr w:rsidR="007B0FBB" w:rsidRPr="000D4804" w:rsidTr="00DA2BBA">
        <w:trPr>
          <w:trHeight w:val="22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rPr>
                <w:rFonts w:ascii="TimesET" w:hAnsi="TimesET" w:cs="TimesET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Мероприятие 2.</w:t>
            </w:r>
            <w:r>
              <w:rPr>
                <w:rFonts w:ascii="TimesET" w:hAnsi="TimesET" w:cs="TimesET"/>
              </w:rPr>
              <w:t>2</w:t>
            </w:r>
            <w:r w:rsidRPr="000D4804">
              <w:rPr>
                <w:rFonts w:ascii="TimesET" w:hAnsi="TimesET" w:cs="TimesET"/>
              </w:rPr>
              <w:t>.</w:t>
            </w:r>
          </w:p>
          <w:p w:rsidR="007B0FBB" w:rsidRPr="000D4804" w:rsidRDefault="007B0FBB" w:rsidP="00DA2BBA">
            <w:pPr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Обеспечение деятельности  </w:t>
            </w:r>
            <w:r>
              <w:rPr>
                <w:rFonts w:ascii="TimesET Cyr" w:hAnsi="TimesET Cyr" w:cs="TimesET Cyr"/>
              </w:rPr>
              <w:t xml:space="preserve">муниципальных </w:t>
            </w:r>
            <w:r w:rsidRPr="000D4804">
              <w:rPr>
                <w:rFonts w:ascii="TimesET Cyr" w:hAnsi="TimesET Cyr" w:cs="TimesET Cyr"/>
              </w:rPr>
              <w:t xml:space="preserve">библиотек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 xml:space="preserve">Шумерлинского </w:t>
            </w:r>
            <w:r w:rsidRPr="000D4804">
              <w:rPr>
                <w:rFonts w:ascii="TimesET Cyr" w:hAnsi="TimesET Cyr" w:cs="TimesET Cyr"/>
              </w:rPr>
              <w:t>района,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Администрация сельских поселений,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Муниципальные бюджетные учреждения культуры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1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31 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содержание муниципальных учреждений культуры </w:t>
            </w:r>
            <w:r>
              <w:rPr>
                <w:rFonts w:ascii="TimesET Cyr" w:hAnsi="TimesET Cyr" w:cs="TimesET Cyr"/>
              </w:rPr>
              <w:t xml:space="preserve">Шумерлинского </w:t>
            </w:r>
            <w:r w:rsidRPr="000D4804">
              <w:rPr>
                <w:rFonts w:ascii="TimesET Cyr" w:hAnsi="TimesET Cyr" w:cs="TimesET Cyr"/>
              </w:rPr>
              <w:t>района</w:t>
            </w:r>
          </w:p>
        </w:tc>
      </w:tr>
      <w:tr w:rsidR="007B0FBB" w:rsidRPr="000D4804" w:rsidTr="00DA2BBA">
        <w:trPr>
          <w:trHeight w:val="22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rPr>
                <w:rFonts w:ascii="TimesET" w:hAnsi="TimesET" w:cs="TimesET"/>
              </w:rPr>
            </w:pPr>
            <w:r>
              <w:rPr>
                <w:rFonts w:ascii="TimesET" w:hAnsi="TimesET" w:cs="TimesET"/>
              </w:rPr>
              <w:t>3.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Default="007B0FBB" w:rsidP="00DA2BBA">
            <w:pPr>
              <w:pStyle w:val="a9"/>
              <w:jc w:val="both"/>
              <w:rPr>
                <w:rFonts w:ascii="TimesET Cyr" w:hAnsi="TimesET Cyr" w:cs="TimesET Cyr"/>
              </w:rPr>
            </w:pPr>
            <w:r w:rsidRPr="000D4804">
              <w:rPr>
                <w:rFonts w:ascii="TimesET Cyr" w:hAnsi="TimesET Cyr" w:cs="TimesET Cyr"/>
              </w:rPr>
              <w:t xml:space="preserve">Основное мероприятие 3. </w:t>
            </w:r>
          </w:p>
          <w:p w:rsidR="007B0FBB" w:rsidRPr="00830489" w:rsidRDefault="007B0FBB" w:rsidP="00DA2BBA">
            <w:r w:rsidRPr="00A002F5">
              <w:t>Развитие архивного дела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 xml:space="preserve">Шумерлинского </w:t>
            </w:r>
            <w:r w:rsidRPr="000D4804">
              <w:rPr>
                <w:rFonts w:ascii="TimesET Cyr" w:hAnsi="TimesET Cyr" w:cs="TimesET Cyr"/>
              </w:rPr>
              <w:t>района,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Администрация сельских поселений,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Муниципальные бюджетные учреждения культуры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1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 xml:space="preserve">31 </w:t>
            </w:r>
            <w:r w:rsidRPr="000D4804">
              <w:rPr>
                <w:rFonts w:ascii="TimesET Cyr" w:hAnsi="TimesET Cyr" w:cs="TimesET Cyr"/>
              </w:rPr>
              <w:t>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повышение эффективности комплектования, хранения, учета и использования архивных документов</w:t>
            </w:r>
          </w:p>
        </w:tc>
      </w:tr>
      <w:tr w:rsidR="007B0FBB" w:rsidRPr="000D4804" w:rsidTr="00DA2BBA">
        <w:trPr>
          <w:trHeight w:val="22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rPr>
                <w:rFonts w:ascii="TimesET" w:hAnsi="TimesET" w:cs="TimesET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Мероприятие</w:t>
            </w:r>
            <w:r>
              <w:rPr>
                <w:rFonts w:ascii="TimesET Cyr" w:hAnsi="TimesET Cyr" w:cs="TimesET Cyr"/>
              </w:rPr>
              <w:t>3</w:t>
            </w:r>
            <w:r w:rsidRPr="000D4804">
              <w:rPr>
                <w:rFonts w:ascii="TimesET Cyr" w:hAnsi="TimesET Cyr" w:cs="TimesET Cyr"/>
              </w:rPr>
              <w:t>.1.</w:t>
            </w:r>
          </w:p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Обеспечение хранения, комплектования, учета и использования документов Архивного фонда </w:t>
            </w:r>
          </w:p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>Шумерлинского</w:t>
            </w:r>
            <w:r w:rsidRPr="000D4804">
              <w:rPr>
                <w:rFonts w:ascii="TimesET Cyr" w:hAnsi="TimesET Cyr" w:cs="TimesET Cyr"/>
              </w:rPr>
              <w:t xml:space="preserve"> района,</w:t>
            </w:r>
          </w:p>
          <w:p w:rsidR="007B0FBB" w:rsidRPr="00830489" w:rsidRDefault="007B0FBB" w:rsidP="00DA2BB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архив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1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31 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обеспечение сохранности документов Архивного фонда; развитие информационного потенциала Архивного фонда; удовлетворение потребностей всех </w:t>
            </w:r>
            <w:r w:rsidRPr="000D4804">
              <w:rPr>
                <w:rFonts w:ascii="TimesET Cyr" w:hAnsi="TimesET Cyr" w:cs="TimesET Cyr"/>
              </w:rPr>
              <w:lastRenderedPageBreak/>
              <w:t xml:space="preserve">категорий пользователей в услугах архивов </w:t>
            </w:r>
          </w:p>
        </w:tc>
      </w:tr>
      <w:tr w:rsidR="007B0FBB" w:rsidRPr="000D4804" w:rsidTr="00DA2BBA">
        <w:trPr>
          <w:trHeight w:val="22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rPr>
                <w:rFonts w:ascii="TimesET" w:hAnsi="TimesET" w:cs="TimesET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Мер</w:t>
            </w:r>
            <w:r>
              <w:rPr>
                <w:rFonts w:ascii="TimesET Cyr" w:hAnsi="TimesET Cyr" w:cs="TimesET Cyr"/>
              </w:rPr>
              <w:t>оприятие 3</w:t>
            </w:r>
            <w:r w:rsidRPr="000D4804">
              <w:rPr>
                <w:rFonts w:ascii="TimesET Cyr" w:hAnsi="TimesET Cyr" w:cs="TimesET Cyr"/>
              </w:rPr>
              <w:t>.2.</w:t>
            </w:r>
          </w:p>
          <w:p w:rsidR="007B0FBB" w:rsidRPr="000D4804" w:rsidRDefault="007B0FBB" w:rsidP="00DA2BBA">
            <w:pPr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Обеспечение деятельности муниципального  архива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>Шумерлинского</w:t>
            </w:r>
            <w:r w:rsidRPr="000D4804">
              <w:rPr>
                <w:rFonts w:ascii="TimesET Cyr" w:hAnsi="TimesET Cyr" w:cs="TimesET Cyr"/>
              </w:rPr>
              <w:t xml:space="preserve"> района,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1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31 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содержание  муниципальных учреждений </w:t>
            </w:r>
            <w:r>
              <w:rPr>
                <w:rFonts w:ascii="TimesET Cyr" w:hAnsi="TimesET Cyr" w:cs="TimesET Cyr"/>
              </w:rPr>
              <w:t>Шумерлинского</w:t>
            </w:r>
            <w:r w:rsidRPr="000D4804">
              <w:rPr>
                <w:rFonts w:ascii="TimesET Cyr" w:hAnsi="TimesET Cyr" w:cs="TimesET Cyr"/>
              </w:rPr>
              <w:t xml:space="preserve"> района, подведомственных администрации района</w:t>
            </w:r>
          </w:p>
        </w:tc>
      </w:tr>
      <w:tr w:rsidR="007B0FBB" w:rsidRPr="000D4804" w:rsidTr="00DA2BBA">
        <w:trPr>
          <w:trHeight w:val="22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>4.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Основное мероприятие </w:t>
            </w:r>
            <w:r>
              <w:rPr>
                <w:rFonts w:ascii="TimesET Cyr" w:hAnsi="TimesET Cyr" w:cs="TimesET Cyr"/>
              </w:rPr>
              <w:t>4</w:t>
            </w:r>
            <w:r w:rsidRPr="000D4804">
              <w:rPr>
                <w:rFonts w:ascii="TimesET Cyr" w:hAnsi="TimesET Cyr" w:cs="TimesET Cyr"/>
              </w:rPr>
              <w:t>. Сохранение и развитие народного творчества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Администрация Аликовского района,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Администрация сельских поселений,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Муниципальные бюджетные учреждения культуры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1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31 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развитие народного художественного творчества и любительского искусства, фольклора во всем многообразии жанров и этнических особенностей традиционной культуры народов, проживающих на территории района Чувашской Республики. Повышение профессионального мастерства специалистов </w:t>
            </w:r>
            <w:proofErr w:type="spellStart"/>
            <w:r w:rsidRPr="000D4804">
              <w:rPr>
                <w:rFonts w:ascii="TimesET Cyr" w:hAnsi="TimesET Cyr" w:cs="TimesET Cyr"/>
              </w:rPr>
              <w:t>культурно-досуговой</w:t>
            </w:r>
            <w:proofErr w:type="spellEnd"/>
            <w:r w:rsidRPr="000D4804">
              <w:rPr>
                <w:rFonts w:ascii="TimesET Cyr" w:hAnsi="TimesET Cyr" w:cs="TimesET Cyr"/>
              </w:rPr>
              <w:t xml:space="preserve"> сферы</w:t>
            </w:r>
          </w:p>
        </w:tc>
      </w:tr>
      <w:tr w:rsidR="007B0FBB" w:rsidRPr="000D4804" w:rsidTr="00DA2BBA">
        <w:trPr>
          <w:trHeight w:val="22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rPr>
                <w:rFonts w:ascii="TimesET" w:hAnsi="TimesET" w:cs="TimesET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Мероприятие </w:t>
            </w:r>
            <w:r>
              <w:rPr>
                <w:rFonts w:ascii="TimesET Cyr" w:hAnsi="TimesET Cyr" w:cs="TimesET Cyr"/>
              </w:rPr>
              <w:t>4</w:t>
            </w:r>
            <w:r w:rsidRPr="000D4804">
              <w:rPr>
                <w:rFonts w:ascii="TimesET Cyr" w:hAnsi="TimesET Cyr" w:cs="TimesET Cyr"/>
              </w:rPr>
              <w:t>.1.</w:t>
            </w:r>
          </w:p>
          <w:p w:rsidR="007B0FBB" w:rsidRPr="000D4804" w:rsidRDefault="007B0FBB" w:rsidP="00DA2BBA">
            <w:pPr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Создание условий для развития народного творчества и </w:t>
            </w:r>
            <w:proofErr w:type="spellStart"/>
            <w:r w:rsidRPr="000D4804">
              <w:rPr>
                <w:rFonts w:ascii="TimesET Cyr" w:hAnsi="TimesET Cyr" w:cs="TimesET Cyr"/>
              </w:rPr>
              <w:t>культурно-досуговой</w:t>
            </w:r>
            <w:proofErr w:type="spellEnd"/>
            <w:r w:rsidRPr="000D4804">
              <w:rPr>
                <w:rFonts w:ascii="TimesET Cyr" w:hAnsi="TimesET Cyr" w:cs="TimesET Cyr"/>
              </w:rPr>
              <w:t xml:space="preserve"> деятельности населения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>Шумерлинского</w:t>
            </w:r>
            <w:r w:rsidRPr="000D4804">
              <w:rPr>
                <w:rFonts w:ascii="TimesET Cyr" w:hAnsi="TimesET Cyr" w:cs="TimesET Cyr"/>
              </w:rPr>
              <w:t xml:space="preserve"> района,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Администрация сельских поселений,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Муниципальные бюджетные учреждения культуры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1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31 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развитие народного художественного творчества и любительского искусства, фольклора во всем многообразии жанров и этнических особенностей традиционной культуры </w:t>
            </w:r>
            <w:r w:rsidRPr="000D4804">
              <w:rPr>
                <w:rFonts w:ascii="TimesET Cyr" w:hAnsi="TimesET Cyr" w:cs="TimesET Cyr"/>
              </w:rPr>
              <w:lastRenderedPageBreak/>
              <w:t>народов, проживающих на территории Чувашской Республики</w:t>
            </w:r>
          </w:p>
        </w:tc>
      </w:tr>
      <w:tr w:rsidR="007B0FBB" w:rsidRPr="000D4804" w:rsidTr="00DA2BBA">
        <w:trPr>
          <w:trHeight w:val="22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rPr>
                <w:rFonts w:ascii="TimesET" w:hAnsi="TimesET" w:cs="TimesET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Мероприятие </w:t>
            </w:r>
            <w:r>
              <w:rPr>
                <w:rFonts w:ascii="TimesET Cyr" w:hAnsi="TimesET Cyr" w:cs="TimesET Cyr"/>
              </w:rPr>
              <w:t>4</w:t>
            </w:r>
            <w:r w:rsidRPr="000D4804">
              <w:rPr>
                <w:rFonts w:ascii="TimesET Cyr" w:hAnsi="TimesET Cyr" w:cs="TimesET Cyr"/>
              </w:rPr>
              <w:t>.</w:t>
            </w:r>
            <w:r>
              <w:rPr>
                <w:rFonts w:ascii="TimesET Cyr" w:hAnsi="TimesET Cyr" w:cs="TimesET Cyr"/>
              </w:rPr>
              <w:t>2</w:t>
            </w:r>
          </w:p>
          <w:p w:rsidR="007B0FBB" w:rsidRPr="000D4804" w:rsidRDefault="007B0FBB" w:rsidP="00DA2BBA">
            <w:pPr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Обеспечение деятельности муниципальных учреждений </w:t>
            </w:r>
            <w:proofErr w:type="spellStart"/>
            <w:r w:rsidRPr="000D4804">
              <w:rPr>
                <w:rFonts w:ascii="TimesET Cyr" w:hAnsi="TimesET Cyr" w:cs="TimesET Cyr"/>
              </w:rPr>
              <w:t>культурно-досугового</w:t>
            </w:r>
            <w:proofErr w:type="spellEnd"/>
            <w:r w:rsidRPr="000D4804">
              <w:rPr>
                <w:rFonts w:ascii="TimesET Cyr" w:hAnsi="TimesET Cyr" w:cs="TimesET Cyr"/>
              </w:rPr>
              <w:t xml:space="preserve"> типа</w:t>
            </w:r>
            <w:r>
              <w:rPr>
                <w:rFonts w:ascii="TimesET" w:hAnsi="TimesET" w:cs="TimesET"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>Шумерлинского</w:t>
            </w:r>
            <w:r w:rsidRPr="000D4804">
              <w:rPr>
                <w:rFonts w:ascii="TimesET Cyr" w:hAnsi="TimesET Cyr" w:cs="TimesET Cyr"/>
              </w:rPr>
              <w:t xml:space="preserve"> района,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Администрация сельских поселений,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>1</w:t>
            </w:r>
            <w:r w:rsidRPr="000D4804">
              <w:rPr>
                <w:rFonts w:ascii="TimesET Cyr" w:hAnsi="TimesET Cyr" w:cs="TimesET Cyr"/>
              </w:rPr>
              <w:t xml:space="preserve">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31 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содержание муниципальных учреждений </w:t>
            </w:r>
            <w:r>
              <w:rPr>
                <w:rFonts w:ascii="TimesET Cyr" w:hAnsi="TimesET Cyr" w:cs="TimesET Cyr"/>
              </w:rPr>
              <w:t>Шумерлинского</w:t>
            </w:r>
            <w:r w:rsidRPr="000D4804">
              <w:rPr>
                <w:rFonts w:ascii="TimesET Cyr" w:hAnsi="TimesET Cyr" w:cs="TimesET Cyr"/>
              </w:rPr>
              <w:t xml:space="preserve"> района Чувашской Республики</w:t>
            </w:r>
          </w:p>
        </w:tc>
      </w:tr>
      <w:tr w:rsidR="007B0FBB" w:rsidRPr="000D4804" w:rsidTr="00DA2BBA">
        <w:trPr>
          <w:trHeight w:val="22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rPr>
                <w:rFonts w:ascii="TimesET" w:hAnsi="TimesET" w:cs="TimesET"/>
              </w:rPr>
            </w:pPr>
            <w:r w:rsidRPr="000D4804">
              <w:rPr>
                <w:rFonts w:ascii="TimesET" w:hAnsi="TimesET" w:cs="TimesET"/>
              </w:rPr>
              <w:t>5.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>
              <w:rPr>
                <w:rFonts w:ascii="TimesET Cyr" w:hAnsi="TimesET Cyr" w:cs="TimesET Cyr"/>
              </w:rPr>
              <w:t>Мероприятие 4.3. Обеспечение деятельности театров, концертных и других организаций исполнительного искусства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>Шумерлинского</w:t>
            </w:r>
            <w:r w:rsidRPr="000D4804">
              <w:rPr>
                <w:rFonts w:ascii="TimesET Cyr" w:hAnsi="TimesET Cyr" w:cs="TimesET Cyr"/>
              </w:rPr>
              <w:t xml:space="preserve"> района,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Администрация сельских поселений,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1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31 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содержание </w:t>
            </w:r>
            <w:r>
              <w:rPr>
                <w:rFonts w:ascii="TimesET Cyr" w:hAnsi="TimesET Cyr" w:cs="TimesET Cyr"/>
              </w:rPr>
              <w:t xml:space="preserve"> народных коллективов</w:t>
            </w:r>
            <w:r w:rsidRPr="000D4804">
              <w:rPr>
                <w:rFonts w:ascii="TimesET Cyr" w:hAnsi="TimesET Cyr" w:cs="TimesET Cyr"/>
              </w:rPr>
              <w:t xml:space="preserve"> муниципальных учреждений </w:t>
            </w:r>
            <w:r>
              <w:rPr>
                <w:rFonts w:ascii="TimesET Cyr" w:hAnsi="TimesET Cyr" w:cs="TimesET Cyr"/>
              </w:rPr>
              <w:t>Шумерлинского</w:t>
            </w:r>
            <w:r w:rsidRPr="000D4804">
              <w:rPr>
                <w:rFonts w:ascii="TimesET Cyr" w:hAnsi="TimesET Cyr" w:cs="TimesET Cyr"/>
              </w:rPr>
              <w:t xml:space="preserve"> района Чувашской Республики</w:t>
            </w:r>
          </w:p>
        </w:tc>
      </w:tr>
      <w:tr w:rsidR="007B0FBB" w:rsidRPr="000D4804" w:rsidTr="00DA2BBA">
        <w:trPr>
          <w:trHeight w:val="22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rPr>
                <w:rFonts w:ascii="TimesET" w:hAnsi="TimesET" w:cs="TimesET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Основное мероприятие</w:t>
            </w:r>
            <w:r>
              <w:rPr>
                <w:rFonts w:ascii="TimesET Cyr" w:hAnsi="TimesET Cyr" w:cs="TimesET Cyr"/>
              </w:rPr>
              <w:t>5</w:t>
            </w:r>
            <w:r w:rsidRPr="000D4804">
              <w:rPr>
                <w:rFonts w:ascii="TimesET Cyr" w:hAnsi="TimesET Cyr" w:cs="TimesET Cyr"/>
              </w:rPr>
              <w:t>. Проведение межрегиональных, межрайонных, районных, поселенческих мероприятий в сфере культуры и искусства, архивного дела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>Шумерлинского</w:t>
            </w:r>
            <w:r w:rsidRPr="000D4804">
              <w:rPr>
                <w:rFonts w:ascii="TimesET Cyr" w:hAnsi="TimesET Cyr" w:cs="TimesET Cyr"/>
              </w:rPr>
              <w:t xml:space="preserve"> района,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Администрация сельских поселений,</w:t>
            </w:r>
          </w:p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Муниципальные бюджетные учреждения культуры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1 января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31 декабря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0D4804" w:rsidRDefault="007B0FBB" w:rsidP="00DA2BBA">
            <w:pPr>
              <w:pStyle w:val="a9"/>
              <w:jc w:val="both"/>
              <w:rPr>
                <w:rFonts w:ascii="TimesET" w:hAnsi="TimesET" w:cs="TimesET"/>
              </w:rPr>
            </w:pPr>
            <w:r w:rsidRPr="000D4804">
              <w:rPr>
                <w:rFonts w:ascii="TimesET Cyr" w:hAnsi="TimesET Cyr" w:cs="TimesET Cyr"/>
              </w:rPr>
              <w:t>включение района в единое культурное пространство республики, страны, развитие межрегиональных, межрайонных художественных связей</w:t>
            </w:r>
          </w:p>
        </w:tc>
      </w:tr>
    </w:tbl>
    <w:p w:rsidR="007B0FBB" w:rsidRPr="000D4804" w:rsidRDefault="007B0FBB" w:rsidP="004526E0">
      <w:pPr>
        <w:rPr>
          <w:rFonts w:ascii="TimesET" w:hAnsi="TimesET" w:cs="TimesET"/>
        </w:rPr>
      </w:pPr>
    </w:p>
    <w:p w:rsidR="007B0FBB" w:rsidRDefault="007B0FBB" w:rsidP="004526E0">
      <w:pPr>
        <w:ind w:left="3545"/>
        <w:jc w:val="right"/>
      </w:pPr>
    </w:p>
    <w:p w:rsidR="007B0FBB" w:rsidRDefault="007B0FBB" w:rsidP="004526E0">
      <w:pPr>
        <w:ind w:left="3545"/>
        <w:jc w:val="right"/>
      </w:pPr>
    </w:p>
    <w:p w:rsidR="007B0FBB" w:rsidRDefault="007B0FBB" w:rsidP="004526E0">
      <w:pPr>
        <w:ind w:left="3545"/>
        <w:jc w:val="right"/>
      </w:pPr>
    </w:p>
    <w:p w:rsidR="007B0FBB" w:rsidRDefault="007B0FBB" w:rsidP="004526E0">
      <w:pPr>
        <w:ind w:left="3545"/>
        <w:jc w:val="right"/>
      </w:pPr>
    </w:p>
    <w:p w:rsidR="007B0FBB" w:rsidRDefault="007B0FBB" w:rsidP="004526E0">
      <w:pPr>
        <w:ind w:left="3545"/>
        <w:jc w:val="right"/>
      </w:pPr>
    </w:p>
    <w:p w:rsidR="007B0FBB" w:rsidRDefault="007B0FBB" w:rsidP="004526E0">
      <w:pPr>
        <w:ind w:left="3545"/>
        <w:jc w:val="right"/>
      </w:pPr>
    </w:p>
    <w:p w:rsidR="007B0FBB" w:rsidRDefault="007B0FBB" w:rsidP="004526E0">
      <w:pPr>
        <w:ind w:left="3545"/>
        <w:jc w:val="right"/>
      </w:pPr>
    </w:p>
    <w:p w:rsidR="007B0FBB" w:rsidRPr="00D929AF" w:rsidRDefault="007B0FBB" w:rsidP="004526E0">
      <w:pPr>
        <w:pStyle w:val="111"/>
        <w:jc w:val="right"/>
        <w:rPr>
          <w:rFonts w:ascii="TimesET" w:hAnsi="TimesET" w:cs="TimesET"/>
          <w:sz w:val="24"/>
          <w:szCs w:val="24"/>
        </w:rPr>
      </w:pPr>
      <w:r w:rsidRPr="00D929AF">
        <w:rPr>
          <w:rFonts w:ascii="TimesET Cyr" w:hAnsi="TimesET Cyr" w:cs="TimesET Cyr"/>
          <w:sz w:val="24"/>
          <w:szCs w:val="24"/>
        </w:rPr>
        <w:lastRenderedPageBreak/>
        <w:t>Приложение 4</w:t>
      </w:r>
    </w:p>
    <w:p w:rsidR="007B0FBB" w:rsidRDefault="007B0FBB" w:rsidP="004526E0">
      <w:pPr>
        <w:pStyle w:val="111"/>
        <w:jc w:val="right"/>
        <w:rPr>
          <w:rFonts w:ascii="TimesET Cyr" w:hAnsi="TimesET Cyr" w:cs="TimesET Cyr"/>
          <w:sz w:val="24"/>
          <w:szCs w:val="24"/>
        </w:rPr>
      </w:pPr>
      <w:r w:rsidRPr="00D929AF">
        <w:rPr>
          <w:rFonts w:ascii="TimesET Cyr" w:hAnsi="TimesET Cyr" w:cs="TimesET Cyr"/>
          <w:sz w:val="24"/>
          <w:szCs w:val="24"/>
        </w:rPr>
        <w:t xml:space="preserve">к муниципальной программе </w:t>
      </w:r>
      <w:r>
        <w:rPr>
          <w:rFonts w:ascii="TimesET Cyr" w:hAnsi="TimesET Cyr" w:cs="TimesET Cyr"/>
          <w:sz w:val="24"/>
          <w:szCs w:val="24"/>
        </w:rPr>
        <w:t xml:space="preserve">Шумерлинской </w:t>
      </w:r>
      <w:r w:rsidRPr="00D929AF">
        <w:rPr>
          <w:rFonts w:ascii="TimesET Cyr" w:hAnsi="TimesET Cyr" w:cs="TimesET Cyr"/>
          <w:sz w:val="24"/>
          <w:szCs w:val="24"/>
        </w:rPr>
        <w:t>района</w:t>
      </w:r>
    </w:p>
    <w:p w:rsidR="007B0FBB" w:rsidRPr="002105EB" w:rsidRDefault="007B0FBB" w:rsidP="004526E0">
      <w:pPr>
        <w:jc w:val="right"/>
      </w:pPr>
      <w:r>
        <w:rPr>
          <w:b/>
          <w:bCs/>
        </w:rPr>
        <w:t xml:space="preserve">                                 </w:t>
      </w:r>
      <w:r w:rsidRPr="002105EB">
        <w:t xml:space="preserve">«Развитие культуры </w:t>
      </w:r>
      <w:r>
        <w:t xml:space="preserve">Шумерлинского района </w:t>
      </w:r>
      <w:r w:rsidRPr="002105EB">
        <w:t>»на 2014-2020 годы</w:t>
      </w:r>
    </w:p>
    <w:p w:rsidR="007B0FBB" w:rsidRPr="00D929AF" w:rsidRDefault="007B0FBB" w:rsidP="004526E0">
      <w:pPr>
        <w:pStyle w:val="111"/>
        <w:jc w:val="right"/>
        <w:rPr>
          <w:rFonts w:ascii="TimesET" w:hAnsi="TimesET" w:cs="TimesET"/>
          <w:sz w:val="24"/>
          <w:szCs w:val="24"/>
        </w:rPr>
      </w:pPr>
    </w:p>
    <w:p w:rsidR="007B0FBB" w:rsidRPr="00FB6E97" w:rsidRDefault="007B0FBB" w:rsidP="004526E0">
      <w:pPr>
        <w:pStyle w:val="11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0FBB" w:rsidRPr="00FB6E97" w:rsidRDefault="007B0FBB" w:rsidP="004526E0">
      <w:pPr>
        <w:pStyle w:val="111"/>
        <w:jc w:val="center"/>
        <w:rPr>
          <w:rFonts w:ascii="TimesET" w:hAnsi="TimesET" w:cs="TimesET"/>
          <w:b/>
          <w:bCs/>
          <w:sz w:val="24"/>
          <w:szCs w:val="24"/>
        </w:rPr>
      </w:pPr>
      <w:r w:rsidRPr="00FB6E97">
        <w:rPr>
          <w:rFonts w:ascii="TimesET Cyr" w:hAnsi="TimesET Cyr" w:cs="TimesET Cyr"/>
          <w:b/>
          <w:bCs/>
          <w:sz w:val="24"/>
          <w:szCs w:val="24"/>
        </w:rPr>
        <w:t>Обобщенная характеристика реализуемых в составе муниципальной программы (основных мероприятий)</w:t>
      </w:r>
    </w:p>
    <w:p w:rsidR="007B0FBB" w:rsidRPr="00FB6E97" w:rsidRDefault="007B0FBB" w:rsidP="004526E0">
      <w:pPr>
        <w:jc w:val="center"/>
        <w:rPr>
          <w:b/>
          <w:bCs/>
        </w:rPr>
      </w:pPr>
      <w:r w:rsidRPr="00FB6E97">
        <w:rPr>
          <w:rFonts w:ascii="TimesET Cyr" w:hAnsi="TimesET Cyr" w:cs="TimesET Cyr"/>
          <w:b/>
          <w:bCs/>
        </w:rPr>
        <w:t xml:space="preserve">Шумерлинского района </w:t>
      </w:r>
      <w:r w:rsidRPr="00FB6E97">
        <w:rPr>
          <w:b/>
          <w:bCs/>
        </w:rPr>
        <w:t xml:space="preserve">   «Развитие культуры Шумерлинского района »на 2014-2020 годы</w:t>
      </w:r>
    </w:p>
    <w:p w:rsidR="007B0FBB" w:rsidRPr="00D929AF" w:rsidRDefault="007B0FBB" w:rsidP="004526E0">
      <w:pPr>
        <w:ind w:firstLine="720"/>
        <w:jc w:val="center"/>
        <w:rPr>
          <w:rFonts w:ascii="TimesET" w:hAnsi="TimesET" w:cs="TimesET"/>
          <w:b/>
          <w:bCs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2160"/>
        <w:gridCol w:w="1842"/>
        <w:gridCol w:w="1638"/>
        <w:gridCol w:w="1560"/>
        <w:gridCol w:w="2160"/>
        <w:gridCol w:w="2280"/>
        <w:gridCol w:w="2605"/>
      </w:tblGrid>
      <w:tr w:rsidR="007B0FBB" w:rsidRPr="00D929AF" w:rsidTr="00DA2BBA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E85CD4" w:rsidRDefault="007B0FBB" w:rsidP="00DA2BBA">
            <w:pPr>
              <w:pStyle w:val="26"/>
              <w:shd w:val="clear" w:color="auto" w:fill="auto"/>
              <w:spacing w:after="0" w:line="182" w:lineRule="exact"/>
              <w:ind w:firstLine="0"/>
              <w:rPr>
                <w:rFonts w:ascii="TimesET" w:hAnsi="TimesET" w:cs="TimesET"/>
                <w:sz w:val="24"/>
                <w:szCs w:val="24"/>
              </w:rPr>
            </w:pPr>
            <w:r w:rsidRPr="00E85CD4">
              <w:rPr>
                <w:rFonts w:ascii="TimesET Cyr" w:hAnsi="TimesET Cyr" w:cs="TimesET Cyr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E85CD4" w:rsidRDefault="007B0FBB" w:rsidP="00DA2BBA">
            <w:pPr>
              <w:pStyle w:val="26"/>
              <w:shd w:val="clear" w:color="auto" w:fill="auto"/>
              <w:spacing w:after="0" w:line="182" w:lineRule="exact"/>
              <w:ind w:right="120" w:firstLine="0"/>
              <w:rPr>
                <w:rFonts w:ascii="TimesET" w:hAnsi="TimesET" w:cs="TimesET"/>
                <w:sz w:val="24"/>
                <w:szCs w:val="24"/>
              </w:rPr>
            </w:pPr>
            <w:r w:rsidRPr="00E85CD4">
              <w:rPr>
                <w:rFonts w:ascii="TimesET Cyr" w:hAnsi="TimesET Cyr" w:cs="TimesET Cyr"/>
                <w:sz w:val="24"/>
                <w:szCs w:val="24"/>
              </w:rPr>
              <w:t>Наименование подпрограммы, основного мероприятия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E85CD4" w:rsidRDefault="007B0FBB" w:rsidP="00DA2BBA">
            <w:pPr>
              <w:pStyle w:val="26"/>
              <w:shd w:val="clear" w:color="auto" w:fill="auto"/>
              <w:spacing w:after="0" w:line="182" w:lineRule="exact"/>
              <w:ind w:firstLine="0"/>
              <w:rPr>
                <w:rFonts w:ascii="TimesET" w:hAnsi="TimesET" w:cs="TimesET"/>
                <w:sz w:val="24"/>
                <w:szCs w:val="24"/>
              </w:rPr>
            </w:pPr>
            <w:r w:rsidRPr="00E85CD4">
              <w:rPr>
                <w:rFonts w:ascii="TimesET Cyr" w:hAnsi="TimesET Cyr" w:cs="TimesET Cyr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E85CD4" w:rsidRDefault="007B0FBB" w:rsidP="00DA2BBA">
            <w:pPr>
              <w:pStyle w:val="26"/>
              <w:shd w:val="clear" w:color="auto" w:fill="auto"/>
              <w:spacing w:after="0" w:line="240" w:lineRule="auto"/>
              <w:ind w:firstLine="0"/>
              <w:rPr>
                <w:rFonts w:ascii="TimesET" w:hAnsi="TimesET" w:cs="TimesET"/>
                <w:sz w:val="24"/>
                <w:szCs w:val="24"/>
              </w:rPr>
            </w:pPr>
            <w:r w:rsidRPr="00E85CD4">
              <w:rPr>
                <w:rFonts w:ascii="TimesET Cyr" w:hAnsi="TimesET Cyr" w:cs="TimesET Cyr"/>
                <w:sz w:val="24"/>
                <w:szCs w:val="24"/>
              </w:rPr>
              <w:t>Срок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Ожидаемый результат (краткое описание)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Последствия </w:t>
            </w:r>
            <w:proofErr w:type="spellStart"/>
            <w:r w:rsidRPr="00D929AF">
              <w:rPr>
                <w:rFonts w:ascii="TimesET Cyr" w:hAnsi="TimesET Cyr" w:cs="TimesET Cyr"/>
              </w:rPr>
              <w:t>нереализации</w:t>
            </w:r>
            <w:proofErr w:type="spellEnd"/>
            <w:r w:rsidRPr="00D929AF">
              <w:rPr>
                <w:rFonts w:ascii="TimesET Cyr" w:hAnsi="TimesET Cyr" w:cs="TimesET Cyr"/>
              </w:rPr>
              <w:t xml:space="preserve"> муниципальной программы, подпрограммы, отдельного мероприятия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Связь подпрограммы, основного мероприятия с целевыми индикаторами (показателями) муниципальной программы</w:t>
            </w:r>
          </w:p>
        </w:tc>
      </w:tr>
      <w:tr w:rsidR="007B0FBB" w:rsidRPr="00D929AF" w:rsidTr="00DA2BBA">
        <w:tc>
          <w:tcPr>
            <w:tcW w:w="6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начала реализации подпрограммы,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окончания реализации подпрограммы, отдельного мероприятия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</w:tr>
    </w:tbl>
    <w:p w:rsidR="007B0FBB" w:rsidRPr="00D929AF" w:rsidRDefault="007B0FBB" w:rsidP="004526E0">
      <w:pPr>
        <w:jc w:val="both"/>
        <w:rPr>
          <w:rFonts w:ascii="TimesET" w:hAnsi="TimesET" w:cs="TimesET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7"/>
        <w:gridCol w:w="2159"/>
        <w:gridCol w:w="1841"/>
        <w:gridCol w:w="1637"/>
        <w:gridCol w:w="1559"/>
        <w:gridCol w:w="2159"/>
        <w:gridCol w:w="2279"/>
        <w:gridCol w:w="2639"/>
      </w:tblGrid>
      <w:tr w:rsidR="007B0FBB" w:rsidRPr="00D929AF" w:rsidTr="00DA2BBA">
        <w:trPr>
          <w:tblHeader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8</w:t>
            </w:r>
          </w:p>
        </w:tc>
      </w:tr>
      <w:tr w:rsidR="007B0FBB" w:rsidRPr="00D929AF" w:rsidTr="00DA2BBA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Основное мероприятие 1</w:t>
            </w:r>
            <w:r>
              <w:rPr>
                <w:rFonts w:ascii="TimesET" w:hAnsi="TimesET" w:cs="TimesET"/>
              </w:rPr>
              <w:t>.</w:t>
            </w:r>
          </w:p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Сохранение, использование, популяризация  и государственная охрана объектов культурного наследия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 xml:space="preserve">Шумерлинского </w:t>
            </w:r>
            <w:r w:rsidRPr="00D929AF">
              <w:rPr>
                <w:rFonts w:ascii="TimesET Cyr" w:hAnsi="TimesET Cyr" w:cs="TimesET Cyr"/>
              </w:rPr>
              <w:t>района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31.12.2020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отсутствие доступа к культурным ценностям и историческому наследию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оказывает влияние на показатель «Доля отреставрированных объектов культурного наследия (памятников истории и культуры) в общем количестве объектов, нуждающихся в реставрации»</w:t>
            </w:r>
          </w:p>
        </w:tc>
      </w:tr>
      <w:tr w:rsidR="007B0FBB" w:rsidRPr="00D929AF" w:rsidTr="00DA2BBA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FB6E97" w:rsidRDefault="007B0FBB" w:rsidP="00DA2BBA">
            <w:pPr>
              <w:jc w:val="both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Основное мероприятие </w:t>
            </w:r>
            <w:r>
              <w:rPr>
                <w:rFonts w:ascii="TimesET" w:hAnsi="TimesET" w:cs="TimesET"/>
              </w:rPr>
              <w:t>1.2.</w:t>
            </w:r>
            <w:r w:rsidRPr="00D929AF">
              <w:rPr>
                <w:rFonts w:ascii="TimesET Cyr" w:hAnsi="TimesET Cyr" w:cs="TimesET Cyr"/>
              </w:rPr>
              <w:t xml:space="preserve"> Развитие </w:t>
            </w:r>
            <w:r w:rsidRPr="00D929AF">
              <w:rPr>
                <w:rFonts w:ascii="TimesET Cyr" w:hAnsi="TimesET Cyr" w:cs="TimesET Cyr"/>
              </w:rPr>
              <w:lastRenderedPageBreak/>
              <w:t>библиотечного дела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lastRenderedPageBreak/>
              <w:t xml:space="preserve">Администрация </w:t>
            </w:r>
            <w:r>
              <w:rPr>
                <w:rFonts w:ascii="TimesET Cyr" w:hAnsi="TimesET Cyr" w:cs="TimesET Cyr"/>
              </w:rPr>
              <w:t>Шумерлинског</w:t>
            </w:r>
            <w:r>
              <w:rPr>
                <w:rFonts w:ascii="TimesET Cyr" w:hAnsi="TimesET Cyr" w:cs="TimesET Cyr"/>
              </w:rPr>
              <w:lastRenderedPageBreak/>
              <w:t xml:space="preserve">о </w:t>
            </w:r>
            <w:r w:rsidRPr="00D929AF">
              <w:rPr>
                <w:rFonts w:ascii="TimesET Cyr" w:hAnsi="TimesET Cyr" w:cs="TimesET Cyr"/>
              </w:rPr>
              <w:t>района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31.12.2020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повышение качества и доступности услуг </w:t>
            </w:r>
            <w:r w:rsidRPr="00D929AF">
              <w:rPr>
                <w:rFonts w:ascii="TimesET Cyr" w:hAnsi="TimesET Cyr" w:cs="TimesET Cyr"/>
              </w:rPr>
              <w:lastRenderedPageBreak/>
              <w:t>библиотек, регулярное поступление в библиотеки новой литературы на различных видах носителей, в том числе специализированных, создание электронных ресурсов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lastRenderedPageBreak/>
              <w:t xml:space="preserve">ограничение доступа к информации и </w:t>
            </w:r>
            <w:r w:rsidRPr="00D929AF">
              <w:rPr>
                <w:rFonts w:ascii="TimesET Cyr" w:hAnsi="TimesET Cyr" w:cs="TimesET Cyr"/>
              </w:rPr>
              <w:lastRenderedPageBreak/>
              <w:t>культурным ценностям, сосредоточенным в фондах библиотек, снижение качества библиотечного обслуживания наименее социально и экономически защищенных слоев и групп населения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lastRenderedPageBreak/>
              <w:t xml:space="preserve">оказывает влияние </w:t>
            </w:r>
            <w:proofErr w:type="gramStart"/>
            <w:r w:rsidRPr="00D929AF">
              <w:rPr>
                <w:rFonts w:ascii="TimesET Cyr" w:hAnsi="TimesET Cyr" w:cs="TimesET Cyr"/>
              </w:rPr>
              <w:t>на</w:t>
            </w:r>
            <w:proofErr w:type="gramEnd"/>
          </w:p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показатели «Количество </w:t>
            </w:r>
            <w:r w:rsidRPr="00D929AF">
              <w:rPr>
                <w:rFonts w:ascii="TimesET Cyr" w:hAnsi="TimesET Cyr" w:cs="TimesET Cyr"/>
              </w:rPr>
              <w:lastRenderedPageBreak/>
              <w:t>посещений общедоступных библиотек (на 1 жителя в год)», «Количество библиографических записей в сводном электронном каталоге библиотек России», «Доля общедоступных каталогов библиотек, переведенных в электронный вид, от общего количества</w:t>
            </w:r>
          </w:p>
        </w:tc>
      </w:tr>
      <w:tr w:rsidR="007B0FBB" w:rsidRPr="00D929AF" w:rsidTr="00DA2BBA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FB6E97" w:rsidRDefault="007B0FBB" w:rsidP="00DA2BBA">
            <w:pPr>
              <w:jc w:val="both"/>
            </w:pPr>
            <w:r>
              <w:lastRenderedPageBreak/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9"/>
              <w:jc w:val="both"/>
              <w:rPr>
                <w:rFonts w:ascii="TimesET" w:hAnsi="TimesET" w:cs="TimesET"/>
                <w:color w:val="000000"/>
              </w:rPr>
            </w:pPr>
            <w:r w:rsidRPr="00D929AF">
              <w:rPr>
                <w:rFonts w:ascii="TimesET Cyr" w:hAnsi="TimesET Cyr" w:cs="TimesET Cyr"/>
                <w:color w:val="000000"/>
              </w:rPr>
              <w:t>Основное мероприятие 1.</w:t>
            </w:r>
            <w:r>
              <w:rPr>
                <w:rFonts w:ascii="TimesET Cyr" w:hAnsi="TimesET Cyr" w:cs="TimesET Cyr"/>
                <w:color w:val="000000"/>
              </w:rPr>
              <w:t>3</w:t>
            </w:r>
            <w:r w:rsidRPr="00D929AF">
              <w:rPr>
                <w:rFonts w:ascii="TimesET Cyr" w:hAnsi="TimesET Cyr" w:cs="TimesET Cyr"/>
                <w:color w:val="000000"/>
              </w:rPr>
              <w:t>. Развитие архивного дела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9"/>
              <w:jc w:val="both"/>
              <w:rPr>
                <w:rFonts w:ascii="TimesET" w:hAnsi="TimesET" w:cs="TimesET"/>
                <w:color w:val="000000"/>
              </w:rPr>
            </w:pPr>
            <w:r w:rsidRPr="00D929AF">
              <w:rPr>
                <w:rFonts w:ascii="TimesET Cyr" w:hAnsi="TimesET Cyr" w:cs="TimesET Cyr"/>
                <w:color w:val="000000"/>
              </w:rPr>
              <w:t>Администрация</w:t>
            </w:r>
            <w:r>
              <w:rPr>
                <w:rFonts w:ascii="TimesET Cyr" w:hAnsi="TimesET Cyr" w:cs="TimesET Cyr"/>
                <w:color w:val="000000"/>
              </w:rPr>
              <w:t xml:space="preserve"> Шумерлинского </w:t>
            </w:r>
            <w:r w:rsidRPr="00D929AF">
              <w:rPr>
                <w:rFonts w:ascii="TimesET Cyr" w:hAnsi="TimesET Cyr" w:cs="TimesET Cyr"/>
                <w:color w:val="000000"/>
              </w:rPr>
              <w:t xml:space="preserve"> района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31.12.2020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9"/>
              <w:jc w:val="both"/>
              <w:rPr>
                <w:rFonts w:ascii="TimesET" w:hAnsi="TimesET" w:cs="TimesET"/>
                <w:color w:val="000000"/>
              </w:rPr>
            </w:pPr>
            <w:r w:rsidRPr="00D929AF">
              <w:rPr>
                <w:rFonts w:ascii="TimesET Cyr" w:hAnsi="TimesET Cyr" w:cs="TimesET Cyr"/>
                <w:color w:val="000000"/>
              </w:rPr>
              <w:t>повышение эффективности комплектования, хранения, учета и использования архивных документов;</w:t>
            </w:r>
          </w:p>
          <w:p w:rsidR="007B0FBB" w:rsidRPr="00D929AF" w:rsidRDefault="007B0FBB" w:rsidP="00DA2BBA">
            <w:pPr>
              <w:pStyle w:val="ConsPlusCell"/>
              <w:jc w:val="both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D929AF">
              <w:rPr>
                <w:rFonts w:ascii="TimesET Cyr" w:hAnsi="TimesET Cyr" w:cs="TimesET Cyr"/>
                <w:color w:val="000000"/>
                <w:sz w:val="24"/>
                <w:szCs w:val="24"/>
              </w:rPr>
              <w:t>повышения уровня безопасности хранения</w:t>
            </w:r>
          </w:p>
          <w:p w:rsidR="007B0FBB" w:rsidRPr="00D929AF" w:rsidRDefault="007B0FBB" w:rsidP="00DA2BBA">
            <w:pPr>
              <w:jc w:val="both"/>
              <w:rPr>
                <w:rFonts w:ascii="TimesET" w:hAnsi="TimesET" w:cs="TimesET"/>
                <w:color w:val="000000"/>
              </w:rPr>
            </w:pPr>
            <w:r w:rsidRPr="00D929AF">
              <w:rPr>
                <w:rFonts w:ascii="TimesET Cyr" w:hAnsi="TimesET Cyr" w:cs="TimesET Cyr"/>
                <w:color w:val="000000"/>
              </w:rPr>
              <w:t>архивных документов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ConsPlusCell"/>
              <w:jc w:val="both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D929AF">
              <w:rPr>
                <w:rFonts w:ascii="TimesET Cyr" w:hAnsi="TimesET Cyr" w:cs="TimesET Cyr"/>
                <w:color w:val="000000"/>
                <w:sz w:val="24"/>
                <w:szCs w:val="24"/>
              </w:rPr>
              <w:t xml:space="preserve">нанесение ущерба информационной безопасности и историко-культурному наследию </w:t>
            </w:r>
            <w:proofErr w:type="spellStart"/>
            <w:r>
              <w:rPr>
                <w:rFonts w:ascii="TimesET Cyr" w:hAnsi="TimesET Cyr" w:cs="TimesET Cyr"/>
                <w:color w:val="000000"/>
                <w:sz w:val="24"/>
                <w:szCs w:val="24"/>
              </w:rPr>
              <w:t>Шумерлинскго</w:t>
            </w:r>
            <w:proofErr w:type="spellEnd"/>
            <w:r>
              <w:rPr>
                <w:rFonts w:ascii="TimesET Cyr" w:hAnsi="TimesET Cyr" w:cs="TimesET Cyr"/>
                <w:color w:val="000000"/>
                <w:sz w:val="24"/>
                <w:szCs w:val="24"/>
              </w:rPr>
              <w:t xml:space="preserve"> </w:t>
            </w:r>
            <w:r w:rsidRPr="00D929AF">
              <w:rPr>
                <w:rFonts w:ascii="TimesET Cyr" w:hAnsi="TimesET Cyr" w:cs="TimesET Cyr"/>
                <w:color w:val="000000"/>
                <w:sz w:val="24"/>
                <w:szCs w:val="24"/>
              </w:rPr>
              <w:t>района Чувашской Республики, возможные материальные потери муниципального имущества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  <w:color w:val="000000"/>
              </w:rPr>
            </w:pPr>
            <w:r w:rsidRPr="00D929AF">
              <w:rPr>
                <w:rFonts w:ascii="TimesET Cyr" w:hAnsi="TimesET Cyr" w:cs="TimesET Cyr"/>
                <w:color w:val="000000"/>
              </w:rPr>
              <w:t>оказывает влияние на показатели: «Д</w:t>
            </w:r>
            <w:r w:rsidRPr="00D929AF">
              <w:rPr>
                <w:rFonts w:ascii="TimesET Cyr" w:hAnsi="TimesET Cyr" w:cs="TimesET Cyr"/>
              </w:rPr>
              <w:t>оля исполненных социально-правовых запросов граждан с положительным результатом к исполненному числу запросов</w:t>
            </w:r>
            <w:r w:rsidRPr="00D929AF">
              <w:rPr>
                <w:rFonts w:ascii="TimesET" w:hAnsi="TimesET" w:cs="TimesET"/>
                <w:color w:val="000000"/>
              </w:rPr>
              <w:t>»</w:t>
            </w:r>
          </w:p>
        </w:tc>
      </w:tr>
      <w:tr w:rsidR="007B0FBB" w:rsidRPr="00D929AF" w:rsidTr="00DA2BBA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FB6E97" w:rsidRDefault="007B0FBB" w:rsidP="00DA2BBA">
            <w:pPr>
              <w:jc w:val="both"/>
            </w:pPr>
            <w: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Основное мероприятие 1.</w:t>
            </w:r>
            <w:r>
              <w:rPr>
                <w:rFonts w:ascii="TimesET Cyr" w:hAnsi="TimesET Cyr" w:cs="TimesET Cyr"/>
              </w:rPr>
              <w:t>4</w:t>
            </w:r>
            <w:r w:rsidRPr="00D929AF">
              <w:rPr>
                <w:rFonts w:ascii="TimesET Cyr" w:hAnsi="TimesET Cyr" w:cs="TimesET Cyr"/>
              </w:rPr>
              <w:t xml:space="preserve">. Сохранение и развитие </w:t>
            </w:r>
            <w:r w:rsidRPr="00D929AF">
              <w:rPr>
                <w:rFonts w:ascii="TimesET Cyr" w:hAnsi="TimesET Cyr" w:cs="TimesET Cyr"/>
              </w:rPr>
              <w:lastRenderedPageBreak/>
              <w:t>народного творчества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lastRenderedPageBreak/>
              <w:t xml:space="preserve">Администрация </w:t>
            </w:r>
            <w:r>
              <w:rPr>
                <w:rFonts w:ascii="TimesET Cyr" w:hAnsi="TimesET Cyr" w:cs="TimesET Cyr"/>
              </w:rPr>
              <w:t xml:space="preserve">Шумерлинского </w:t>
            </w:r>
            <w:r w:rsidRPr="00D929AF">
              <w:rPr>
                <w:rFonts w:ascii="TimesET Cyr" w:hAnsi="TimesET Cyr" w:cs="TimesET Cyr"/>
              </w:rPr>
              <w:t>района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31.12.2020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развитие народного художественного творчества и </w:t>
            </w:r>
            <w:r w:rsidRPr="00D929AF">
              <w:rPr>
                <w:rFonts w:ascii="TimesET Cyr" w:hAnsi="TimesET Cyr" w:cs="TimesET Cyr"/>
              </w:rPr>
              <w:lastRenderedPageBreak/>
              <w:t xml:space="preserve">любительского искусства, фольклора во всем многообразии жанров и этнических особенностей традиционной культуры народов, проживающих на территории </w:t>
            </w:r>
            <w:r>
              <w:rPr>
                <w:rFonts w:ascii="TimesET Cyr" w:hAnsi="TimesET Cyr" w:cs="TimesET Cyr"/>
              </w:rPr>
              <w:t xml:space="preserve">Шумерлинского </w:t>
            </w:r>
            <w:r w:rsidRPr="00D929AF">
              <w:rPr>
                <w:rFonts w:ascii="TimesET Cyr" w:hAnsi="TimesET Cyr" w:cs="TimesET Cyr"/>
              </w:rPr>
              <w:t>района Чувашской Республики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lastRenderedPageBreak/>
              <w:t xml:space="preserve">разрушение самобытности национальной культуры, </w:t>
            </w:r>
            <w:r w:rsidRPr="00D929AF">
              <w:rPr>
                <w:rFonts w:ascii="TimesET Cyr" w:hAnsi="TimesET Cyr" w:cs="TimesET Cyr"/>
              </w:rPr>
              <w:lastRenderedPageBreak/>
              <w:t>сокращение устоявшихся культурных связей, ослабление традиций, замена социальных ориентиров и ценностей</w:t>
            </w:r>
          </w:p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lastRenderedPageBreak/>
              <w:t xml:space="preserve">оказывает влияние на показатель «Удельный вес населения, участвующего в </w:t>
            </w:r>
            <w:r w:rsidRPr="00D929AF">
              <w:rPr>
                <w:rFonts w:ascii="TimesET Cyr" w:hAnsi="TimesET Cyr" w:cs="TimesET Cyr"/>
              </w:rPr>
              <w:lastRenderedPageBreak/>
              <w:t xml:space="preserve">платных </w:t>
            </w:r>
            <w:proofErr w:type="spellStart"/>
            <w:r w:rsidRPr="00D929AF">
              <w:rPr>
                <w:rFonts w:ascii="TimesET Cyr" w:hAnsi="TimesET Cyr" w:cs="TimesET Cyr"/>
              </w:rPr>
              <w:t>культурно-досуговых</w:t>
            </w:r>
            <w:proofErr w:type="spellEnd"/>
            <w:r w:rsidRPr="00D929AF">
              <w:rPr>
                <w:rFonts w:ascii="TimesET Cyr" w:hAnsi="TimesET Cyr" w:cs="TimesET Cyr"/>
              </w:rPr>
              <w:t xml:space="preserve"> мероприятиях и клубных формированиях»</w:t>
            </w:r>
          </w:p>
          <w:p w:rsidR="007B0FBB" w:rsidRPr="00D929AF" w:rsidRDefault="007B0FBB" w:rsidP="00DA2BBA">
            <w:pPr>
              <w:pStyle w:val="a9"/>
              <w:rPr>
                <w:rFonts w:ascii="TimesET" w:hAnsi="TimesET" w:cs="TimesET"/>
              </w:rPr>
            </w:pPr>
          </w:p>
        </w:tc>
      </w:tr>
      <w:tr w:rsidR="007B0FBB" w:rsidRPr="00D929AF" w:rsidTr="00DA2BBA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lastRenderedPageBreak/>
              <w:t>5.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Основное мероприятие 1.</w:t>
            </w:r>
            <w:r>
              <w:rPr>
                <w:rFonts w:ascii="TimesET Cyr" w:hAnsi="TimesET Cyr" w:cs="TimesET Cyr"/>
              </w:rPr>
              <w:t>5</w:t>
            </w:r>
            <w:r w:rsidRPr="00D929AF">
              <w:rPr>
                <w:rFonts w:ascii="TimesET" w:hAnsi="TimesET" w:cs="TimesET"/>
              </w:rPr>
              <w:t>.</w:t>
            </w:r>
          </w:p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Проведение межрегиональных, районных мероприятий в сфере культуры и искусства, архивного дела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Администрация </w:t>
            </w:r>
            <w:r>
              <w:rPr>
                <w:rFonts w:ascii="TimesET Cyr" w:hAnsi="TimesET Cyr" w:cs="TimesET Cyr"/>
              </w:rPr>
              <w:t xml:space="preserve">Шумерлинского </w:t>
            </w:r>
            <w:r w:rsidRPr="00D929AF">
              <w:rPr>
                <w:rFonts w:ascii="TimesET Cyr" w:hAnsi="TimesET Cyr" w:cs="TimesET Cyr"/>
              </w:rPr>
              <w:t>района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31.12.2020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включение района в единое культурное пространство страны, развитие межрегиональных, межрайонных связей, повышение конкурентоспособности произведений художественного творчества,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ослабление межрегиональных, межрайонных связей, сокращение устоявшихся культурных связей, ослабление традиций  </w:t>
            </w:r>
          </w:p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оказывает влияние на показатели «Уровень удовлетворенности населения качеством предоставления муниципальных услуг в сфере культуры» </w:t>
            </w:r>
          </w:p>
        </w:tc>
      </w:tr>
      <w:tr w:rsidR="007B0FBB" w:rsidRPr="00D929AF" w:rsidTr="00DA2BBA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227D50" w:rsidRDefault="007B0FBB" w:rsidP="00DA2BBA">
            <w:pPr>
              <w:jc w:val="both"/>
            </w:pPr>
            <w: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Основное мероприятие 1.</w:t>
            </w:r>
            <w:r>
              <w:rPr>
                <w:rFonts w:ascii="TimesET Cyr" w:hAnsi="TimesET Cyr" w:cs="TimesET Cyr"/>
              </w:rPr>
              <w:t>6</w:t>
            </w:r>
            <w:r>
              <w:rPr>
                <w:rFonts w:ascii="TimesET" w:hAnsi="TimesET" w:cs="TimesET"/>
              </w:rPr>
              <w:t>.</w:t>
            </w:r>
            <w:r>
              <w:rPr>
                <w:rFonts w:ascii="TimesET Cyr" w:hAnsi="TimesET Cyr" w:cs="TimesET Cyr"/>
              </w:rPr>
              <w:t xml:space="preserve">Обеспечение </w:t>
            </w:r>
            <w:r>
              <w:rPr>
                <w:rFonts w:ascii="TimesET Cyr" w:hAnsi="TimesET Cyr" w:cs="TimesET Cyr"/>
              </w:rPr>
              <w:lastRenderedPageBreak/>
              <w:t>деятельности театров, концертных и других организаций исполнительного искусства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lastRenderedPageBreak/>
              <w:t xml:space="preserve">Администрация </w:t>
            </w:r>
            <w:r>
              <w:rPr>
                <w:rFonts w:ascii="TimesET Cyr" w:hAnsi="TimesET Cyr" w:cs="TimesET Cyr"/>
              </w:rPr>
              <w:t>Шумерлинског</w:t>
            </w:r>
            <w:r>
              <w:rPr>
                <w:rFonts w:ascii="TimesET Cyr" w:hAnsi="TimesET Cyr" w:cs="TimesET Cyr"/>
              </w:rPr>
              <w:lastRenderedPageBreak/>
              <w:t xml:space="preserve">о </w:t>
            </w:r>
            <w:r w:rsidRPr="00D929AF">
              <w:rPr>
                <w:rFonts w:ascii="TimesET Cyr" w:hAnsi="TimesET Cyr" w:cs="TimesET Cyr"/>
              </w:rPr>
              <w:t>района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31.12.2020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повышение качества оказания услуг в сфере </w:t>
            </w:r>
            <w:r w:rsidRPr="00D929AF">
              <w:rPr>
                <w:rFonts w:ascii="TimesET Cyr" w:hAnsi="TimesET Cyr" w:cs="TimesET Cyr"/>
              </w:rPr>
              <w:lastRenderedPageBreak/>
              <w:t xml:space="preserve">культуры, увеличение количества посещений мероприятий, проводимых учреждениями культуры и искусства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lastRenderedPageBreak/>
              <w:t xml:space="preserve">снижение качества и объема,  оказываемых </w:t>
            </w:r>
            <w:r w:rsidRPr="00D929AF">
              <w:rPr>
                <w:rFonts w:ascii="TimesET Cyr" w:hAnsi="TimesET Cyr" w:cs="TimesET Cyr"/>
              </w:rPr>
              <w:lastRenderedPageBreak/>
              <w:t>учреждениями культуры услуг</w:t>
            </w:r>
          </w:p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lastRenderedPageBreak/>
              <w:t xml:space="preserve">оказывает влияние на показатель «Уровень удовлетворенности </w:t>
            </w:r>
            <w:r w:rsidRPr="00D929AF">
              <w:rPr>
                <w:rFonts w:ascii="TimesET Cyr" w:hAnsi="TimesET Cyr" w:cs="TimesET Cyr"/>
              </w:rPr>
              <w:lastRenderedPageBreak/>
              <w:t>населения качеством предоставления муниципальных услуг в сфере культуры»</w:t>
            </w:r>
          </w:p>
        </w:tc>
      </w:tr>
      <w:tr w:rsidR="007B0FBB" w:rsidRPr="00D929AF" w:rsidTr="00DA2BBA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pStyle w:val="af8"/>
              <w:rPr>
                <w:rFonts w:ascii="TimesET" w:hAnsi="TimesET" w:cs="TimesET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</w:tr>
      <w:tr w:rsidR="007B0FBB" w:rsidRPr="00D929AF" w:rsidTr="00DA2BBA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Pr="00D929AF" w:rsidRDefault="007B0FBB" w:rsidP="00DA2BBA">
            <w:pPr>
              <w:jc w:val="both"/>
              <w:rPr>
                <w:rFonts w:ascii="TimesET" w:hAnsi="TimesET" w:cs="TimesET"/>
              </w:rPr>
            </w:pPr>
          </w:p>
        </w:tc>
        <w:tc>
          <w:tcPr>
            <w:tcW w:w="1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BB" w:rsidRPr="00A11432" w:rsidRDefault="007B0FBB" w:rsidP="00DA2BBA">
            <w:pPr>
              <w:jc w:val="center"/>
              <w:rPr>
                <w:rFonts w:ascii="TimesET" w:hAnsi="TimesET" w:cs="TimesET"/>
                <w:b/>
                <w:bCs/>
              </w:rPr>
            </w:pPr>
          </w:p>
        </w:tc>
      </w:tr>
    </w:tbl>
    <w:p w:rsidR="007B0FBB" w:rsidRDefault="007B0FBB" w:rsidP="004526E0">
      <w:pPr>
        <w:ind w:left="2127"/>
        <w:jc w:val="right"/>
      </w:pPr>
    </w:p>
    <w:p w:rsidR="007B0FBB" w:rsidRPr="00BA3F3E" w:rsidRDefault="007B0FBB" w:rsidP="004526E0">
      <w:pPr>
        <w:ind w:left="2127"/>
        <w:jc w:val="right"/>
      </w:pPr>
      <w:r>
        <w:br w:type="page"/>
      </w:r>
    </w:p>
    <w:p w:rsidR="007B0FBB" w:rsidRPr="00D929AF" w:rsidRDefault="007B0FBB" w:rsidP="004526E0">
      <w:pPr>
        <w:ind w:left="3545"/>
        <w:jc w:val="right"/>
        <w:rPr>
          <w:rFonts w:ascii="TimesET" w:hAnsi="TimesET" w:cs="TimesET"/>
        </w:rPr>
      </w:pPr>
      <w:r w:rsidRPr="00D929AF">
        <w:rPr>
          <w:rFonts w:ascii="TimesET Cyr" w:hAnsi="TimesET Cyr" w:cs="TimesET Cyr"/>
        </w:rPr>
        <w:t>Приложение 5</w:t>
      </w:r>
    </w:p>
    <w:p w:rsidR="007B0FBB" w:rsidRPr="00B55EC3" w:rsidRDefault="007B0FBB" w:rsidP="004526E0">
      <w:pPr>
        <w:pStyle w:val="111"/>
        <w:jc w:val="right"/>
        <w:rPr>
          <w:rFonts w:ascii="Times New Roman" w:hAnsi="Times New Roman"/>
          <w:sz w:val="24"/>
          <w:szCs w:val="24"/>
        </w:rPr>
      </w:pPr>
      <w:r w:rsidRPr="00B55EC3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 xml:space="preserve">Шумерлинского </w:t>
      </w:r>
      <w:r w:rsidRPr="00B55EC3">
        <w:rPr>
          <w:rFonts w:ascii="Times New Roman" w:hAnsi="Times New Roman"/>
          <w:sz w:val="24"/>
          <w:szCs w:val="24"/>
        </w:rPr>
        <w:t>района</w:t>
      </w:r>
    </w:p>
    <w:p w:rsidR="007B0FBB" w:rsidRPr="002105EB" w:rsidRDefault="007B0FBB" w:rsidP="004526E0">
      <w:pPr>
        <w:jc w:val="right"/>
      </w:pPr>
      <w:r>
        <w:rPr>
          <w:b/>
          <w:bCs/>
        </w:rPr>
        <w:t xml:space="preserve">                                 </w:t>
      </w:r>
      <w:r w:rsidRPr="002105EB">
        <w:t xml:space="preserve">«Развитие культуры </w:t>
      </w:r>
      <w:r>
        <w:t xml:space="preserve">Шумерлинского района </w:t>
      </w:r>
      <w:r w:rsidRPr="002105EB">
        <w:t>»на 2014-2020 годы</w:t>
      </w:r>
    </w:p>
    <w:p w:rsidR="007B0FBB" w:rsidRPr="000335BC" w:rsidRDefault="007B0FBB" w:rsidP="004526E0">
      <w:pPr>
        <w:pStyle w:val="111"/>
        <w:jc w:val="right"/>
        <w:rPr>
          <w:rFonts w:ascii="Times New Roman" w:hAnsi="Times New Roman"/>
          <w:sz w:val="24"/>
          <w:szCs w:val="24"/>
        </w:rPr>
      </w:pPr>
    </w:p>
    <w:p w:rsidR="007B0FBB" w:rsidRPr="00276F76" w:rsidRDefault="007B0FBB" w:rsidP="004526E0">
      <w:pPr>
        <w:ind w:left="3545"/>
        <w:jc w:val="right"/>
      </w:pPr>
    </w:p>
    <w:p w:rsidR="007B0FBB" w:rsidRPr="0032795A" w:rsidRDefault="007B0FBB" w:rsidP="004526E0">
      <w:pPr>
        <w:jc w:val="center"/>
        <w:outlineLvl w:val="0"/>
        <w:rPr>
          <w:b/>
          <w:bCs/>
        </w:rPr>
      </w:pPr>
      <w:proofErr w:type="gramStart"/>
      <w:r w:rsidRPr="0032795A">
        <w:rPr>
          <w:b/>
          <w:bCs/>
        </w:rPr>
        <w:t>С</w:t>
      </w:r>
      <w:proofErr w:type="gramEnd"/>
      <w:r w:rsidRPr="0032795A">
        <w:rPr>
          <w:b/>
          <w:bCs/>
        </w:rPr>
        <w:t xml:space="preserve"> В Е Д Е Н И Я</w:t>
      </w:r>
    </w:p>
    <w:p w:rsidR="007B0FBB" w:rsidRDefault="007B0FBB" w:rsidP="004526E0">
      <w:pPr>
        <w:jc w:val="center"/>
        <w:rPr>
          <w:b/>
          <w:bCs/>
        </w:rPr>
      </w:pPr>
      <w:r w:rsidRPr="0032795A">
        <w:rPr>
          <w:b/>
          <w:bCs/>
        </w:rPr>
        <w:t xml:space="preserve">об основных мерах правового регулирования в сфере реализации  муниципальной программы Шумерлинского района </w:t>
      </w:r>
    </w:p>
    <w:p w:rsidR="007B0FBB" w:rsidRPr="0032795A" w:rsidRDefault="007B0FBB" w:rsidP="004526E0">
      <w:pPr>
        <w:jc w:val="center"/>
        <w:rPr>
          <w:b/>
          <w:bCs/>
        </w:rPr>
      </w:pPr>
      <w:r w:rsidRPr="0032795A">
        <w:rPr>
          <w:b/>
          <w:bCs/>
        </w:rPr>
        <w:t>Чувашской Республики  «Развитие культуры Шумерлинского района »на 2014-2020 годы</w:t>
      </w:r>
    </w:p>
    <w:p w:rsidR="007B0FBB" w:rsidRPr="0032795A" w:rsidRDefault="007B0FBB" w:rsidP="004526E0">
      <w:pPr>
        <w:jc w:val="center"/>
        <w:outlineLvl w:val="0"/>
        <w:rPr>
          <w:b/>
          <w:bCs/>
        </w:rPr>
      </w:pPr>
    </w:p>
    <w:p w:rsidR="007B0FBB" w:rsidRPr="0032795A" w:rsidRDefault="007B0FBB" w:rsidP="004526E0">
      <w:pPr>
        <w:jc w:val="center"/>
        <w:outlineLvl w:val="0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7"/>
        <w:gridCol w:w="6482"/>
        <w:gridCol w:w="2336"/>
        <w:gridCol w:w="1541"/>
      </w:tblGrid>
      <w:tr w:rsidR="007B0FBB" w:rsidRPr="00011032" w:rsidTr="00DA2BBA">
        <w:trPr>
          <w:trHeight w:val="1281"/>
        </w:trPr>
        <w:tc>
          <w:tcPr>
            <w:tcW w:w="1497" w:type="pct"/>
          </w:tcPr>
          <w:p w:rsidR="007B0FBB" w:rsidRPr="00011032" w:rsidRDefault="007B0FBB" w:rsidP="00DA2BBA">
            <w:pPr>
              <w:jc w:val="center"/>
              <w:rPr>
                <w:rFonts w:ascii="TimesET" w:hAnsi="TimesET" w:cs="TimesET"/>
                <w:color w:val="000000"/>
              </w:rPr>
            </w:pPr>
            <w:r w:rsidRPr="00011032">
              <w:rPr>
                <w:rFonts w:ascii="TimesET Cyr" w:hAnsi="TimesET Cyr" w:cs="TimesET Cyr"/>
                <w:color w:val="000000"/>
              </w:rPr>
              <w:t xml:space="preserve">Вид </w:t>
            </w:r>
            <w:r w:rsidRPr="00011032">
              <w:rPr>
                <w:rFonts w:ascii="TimesET Cyr" w:hAnsi="TimesET Cyr" w:cs="TimesET Cyr"/>
                <w:color w:val="000000"/>
              </w:rPr>
              <w:br/>
              <w:t>нормативного правового акта</w:t>
            </w:r>
          </w:p>
        </w:tc>
        <w:tc>
          <w:tcPr>
            <w:tcW w:w="2192" w:type="pct"/>
          </w:tcPr>
          <w:p w:rsidR="007B0FBB" w:rsidRPr="00011032" w:rsidRDefault="007B0FBB" w:rsidP="00DA2BBA">
            <w:pPr>
              <w:jc w:val="center"/>
              <w:rPr>
                <w:rFonts w:ascii="TimesET" w:hAnsi="TimesET" w:cs="TimesET"/>
                <w:color w:val="000000"/>
              </w:rPr>
            </w:pPr>
            <w:r w:rsidRPr="00011032">
              <w:rPr>
                <w:rFonts w:ascii="TimesET Cyr" w:hAnsi="TimesET Cyr" w:cs="TimesET Cyr"/>
                <w:color w:val="000000"/>
              </w:rPr>
              <w:t xml:space="preserve">Основные положения </w:t>
            </w:r>
            <w:r w:rsidRPr="00011032">
              <w:rPr>
                <w:rFonts w:ascii="TimesET Cyr" w:hAnsi="TimesET Cyr" w:cs="TimesET Cyr"/>
                <w:color w:val="000000"/>
              </w:rPr>
              <w:br/>
              <w:t>нормативного правового акта</w:t>
            </w:r>
          </w:p>
        </w:tc>
        <w:tc>
          <w:tcPr>
            <w:tcW w:w="790" w:type="pct"/>
          </w:tcPr>
          <w:p w:rsidR="007B0FBB" w:rsidRPr="00011032" w:rsidRDefault="007B0FBB" w:rsidP="00DA2BBA">
            <w:pPr>
              <w:jc w:val="center"/>
              <w:rPr>
                <w:rFonts w:ascii="TimesET" w:hAnsi="TimesET" w:cs="TimesET"/>
                <w:color w:val="000000"/>
              </w:rPr>
            </w:pPr>
            <w:r w:rsidRPr="00011032">
              <w:rPr>
                <w:rFonts w:ascii="TimesET Cyr" w:hAnsi="TimesET Cyr" w:cs="TimesET Cyr"/>
                <w:color w:val="000000"/>
              </w:rPr>
              <w:t>Исполнители</w:t>
            </w:r>
          </w:p>
        </w:tc>
        <w:tc>
          <w:tcPr>
            <w:tcW w:w="521" w:type="pct"/>
          </w:tcPr>
          <w:p w:rsidR="007B0FBB" w:rsidRPr="00011032" w:rsidRDefault="007B0FBB" w:rsidP="00DA2BBA">
            <w:pPr>
              <w:jc w:val="center"/>
              <w:rPr>
                <w:rFonts w:ascii="TimesET" w:hAnsi="TimesET" w:cs="TimesET"/>
                <w:color w:val="000000"/>
              </w:rPr>
            </w:pPr>
            <w:r w:rsidRPr="00011032">
              <w:rPr>
                <w:rFonts w:ascii="TimesET Cyr" w:hAnsi="TimesET Cyr" w:cs="TimesET Cyr"/>
                <w:color w:val="000000"/>
              </w:rPr>
              <w:t xml:space="preserve">Ожидаемый срок </w:t>
            </w:r>
            <w:r w:rsidRPr="00011032">
              <w:rPr>
                <w:rFonts w:ascii="TimesET Cyr" w:hAnsi="TimesET Cyr" w:cs="TimesET Cyr"/>
                <w:color w:val="000000"/>
              </w:rPr>
              <w:br/>
              <w:t>принятия</w:t>
            </w:r>
          </w:p>
        </w:tc>
      </w:tr>
      <w:tr w:rsidR="007B0FBB" w:rsidRPr="00011032" w:rsidTr="00DA2BBA">
        <w:trPr>
          <w:trHeight w:val="20"/>
        </w:trPr>
        <w:tc>
          <w:tcPr>
            <w:tcW w:w="1497" w:type="pct"/>
            <w:tcBorders>
              <w:top w:val="nil"/>
              <w:bottom w:val="nil"/>
              <w:right w:val="nil"/>
            </w:tcBorders>
          </w:tcPr>
          <w:p w:rsidR="007B0FBB" w:rsidRPr="00011032" w:rsidRDefault="007B0FBB" w:rsidP="00DA2BBA">
            <w:pPr>
              <w:jc w:val="both"/>
              <w:rPr>
                <w:rFonts w:ascii="TimesET" w:hAnsi="TimesET" w:cs="TimesET"/>
                <w:color w:val="000000"/>
              </w:rPr>
            </w:pPr>
            <w:r w:rsidRPr="00011032">
              <w:rPr>
                <w:rFonts w:ascii="TimesET Cyr" w:hAnsi="TimesET Cyr" w:cs="TimesET Cyr"/>
                <w:color w:val="000000"/>
              </w:rPr>
              <w:t xml:space="preserve">Решение Собрания депутатов </w:t>
            </w:r>
            <w:r>
              <w:rPr>
                <w:rFonts w:ascii="TimesET Cyr" w:hAnsi="TimesET Cyr" w:cs="TimesET Cyr"/>
                <w:color w:val="000000"/>
              </w:rPr>
              <w:t xml:space="preserve">Шумерлинского </w:t>
            </w:r>
            <w:r w:rsidRPr="00011032">
              <w:rPr>
                <w:rFonts w:ascii="TimesET Cyr" w:hAnsi="TimesET Cyr" w:cs="TimesET Cyr"/>
                <w:color w:val="000000"/>
              </w:rPr>
              <w:t xml:space="preserve">района о бюджете </w:t>
            </w:r>
            <w:r>
              <w:rPr>
                <w:rFonts w:ascii="TimesET Cyr" w:hAnsi="TimesET Cyr" w:cs="TimesET Cyr"/>
                <w:color w:val="000000"/>
              </w:rPr>
              <w:t xml:space="preserve">Шумерлинского </w:t>
            </w:r>
            <w:r w:rsidRPr="00011032">
              <w:rPr>
                <w:rFonts w:ascii="TimesET Cyr" w:hAnsi="TimesET Cyr" w:cs="TimesET Cyr"/>
                <w:color w:val="000000"/>
              </w:rPr>
              <w:t>района на очередной финансовый год и плановый период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</w:tcPr>
          <w:p w:rsidR="007B0FBB" w:rsidRPr="002105EB" w:rsidRDefault="007B0FBB" w:rsidP="00DA2BBA">
            <w:pPr>
              <w:jc w:val="both"/>
            </w:pPr>
            <w:r w:rsidRPr="00011032">
              <w:rPr>
                <w:rFonts w:ascii="TimesET Cyr" w:hAnsi="TimesET Cyr" w:cs="TimesET Cyr"/>
              </w:rPr>
              <w:t xml:space="preserve">определение объема ассигнований за счет средств муниципального бюджета </w:t>
            </w:r>
            <w:r>
              <w:rPr>
                <w:rFonts w:ascii="TimesET Cyr" w:hAnsi="TimesET Cyr" w:cs="TimesET Cyr"/>
                <w:color w:val="000000"/>
              </w:rPr>
              <w:t xml:space="preserve">Шумерлинского </w:t>
            </w:r>
            <w:r w:rsidRPr="00011032">
              <w:rPr>
                <w:rFonts w:ascii="TimesET Cyr" w:hAnsi="TimesET Cyr" w:cs="TimesET Cyr"/>
              </w:rPr>
              <w:t>района на финансирование муниципальной программы</w:t>
            </w:r>
            <w:r>
              <w:rPr>
                <w:rFonts w:ascii="TimesET Cyr" w:hAnsi="TimesET Cyr" w:cs="TimesET Cyr"/>
              </w:rPr>
              <w:t xml:space="preserve"> </w:t>
            </w:r>
            <w:r w:rsidRPr="00011032">
              <w:rPr>
                <w:rFonts w:ascii="TimesET Cyr" w:hAnsi="TimesET Cyr" w:cs="TimesET Cyr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2105EB">
              <w:t xml:space="preserve">«Развитие культуры </w:t>
            </w:r>
            <w:r>
              <w:t xml:space="preserve">Шумерлинского района </w:t>
            </w:r>
            <w:r w:rsidRPr="002105EB">
              <w:t>»на 2014-2020 годы</w:t>
            </w:r>
          </w:p>
          <w:p w:rsidR="007B0FBB" w:rsidRPr="00011032" w:rsidRDefault="007B0FBB" w:rsidP="00DA2BBA">
            <w:pPr>
              <w:jc w:val="both"/>
              <w:rPr>
                <w:rFonts w:ascii="TimesET" w:hAnsi="TimesET" w:cs="TimesET"/>
              </w:rPr>
            </w:pPr>
            <w:r w:rsidRPr="00011032">
              <w:rPr>
                <w:rFonts w:ascii="TimesET Cyr" w:hAnsi="TimesET Cyr" w:cs="TimesET Cyr"/>
              </w:rPr>
              <w:t>годы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7B0FBB" w:rsidRPr="00011032" w:rsidRDefault="007B0FBB" w:rsidP="00DA2BBA">
            <w:pPr>
              <w:jc w:val="center"/>
              <w:rPr>
                <w:rFonts w:ascii="TimesET" w:hAnsi="TimesET" w:cs="TimesET"/>
                <w:color w:val="000000"/>
              </w:rPr>
            </w:pPr>
            <w:r w:rsidRPr="00011032">
              <w:rPr>
                <w:rFonts w:ascii="TimesET Cyr" w:hAnsi="TimesET Cyr" w:cs="TimesET Cyr"/>
                <w:color w:val="000000"/>
              </w:rPr>
              <w:t>Администрация</w:t>
            </w:r>
            <w:r>
              <w:rPr>
                <w:rFonts w:ascii="TimesET Cyr" w:hAnsi="TimesET Cyr" w:cs="TimesET Cyr"/>
                <w:color w:val="000000"/>
              </w:rPr>
              <w:t xml:space="preserve">  </w:t>
            </w:r>
            <w:proofErr w:type="spellStart"/>
            <w:r>
              <w:rPr>
                <w:rFonts w:ascii="TimesET Cyr" w:hAnsi="TimesET Cyr" w:cs="TimesET Cyr"/>
                <w:color w:val="000000"/>
              </w:rPr>
              <w:t>Шумерлинского</w:t>
            </w:r>
            <w:r w:rsidRPr="00011032">
              <w:rPr>
                <w:rFonts w:ascii="TimesET Cyr" w:hAnsi="TimesET Cyr" w:cs="TimesET Cyr"/>
                <w:color w:val="000000"/>
              </w:rPr>
              <w:t>района</w:t>
            </w:r>
            <w:proofErr w:type="spellEnd"/>
            <w:r w:rsidRPr="00011032">
              <w:rPr>
                <w:rFonts w:ascii="TimesET Cyr" w:hAnsi="TimesET Cyr" w:cs="TimesET Cyr"/>
                <w:color w:val="000000"/>
              </w:rPr>
              <w:t>,</w:t>
            </w:r>
            <w:r>
              <w:rPr>
                <w:rFonts w:ascii="TimesET Cyr" w:hAnsi="TimesET Cyr" w:cs="TimesET Cyr"/>
                <w:color w:val="000000"/>
              </w:rPr>
              <w:t xml:space="preserve"> </w:t>
            </w:r>
            <w:r w:rsidRPr="00011032">
              <w:rPr>
                <w:rFonts w:ascii="TimesET Cyr" w:hAnsi="TimesET Cyr" w:cs="TimesET Cyr"/>
                <w:color w:val="000000"/>
              </w:rPr>
              <w:t xml:space="preserve">Муниципальные </w:t>
            </w:r>
            <w:proofErr w:type="spellStart"/>
            <w:r w:rsidRPr="00011032">
              <w:rPr>
                <w:rFonts w:ascii="TimesET Cyr" w:hAnsi="TimesET Cyr" w:cs="TimesET Cyr"/>
                <w:color w:val="000000"/>
              </w:rPr>
              <w:t>бюджетне</w:t>
            </w:r>
            <w:proofErr w:type="spellEnd"/>
            <w:r w:rsidRPr="00011032">
              <w:rPr>
                <w:rFonts w:ascii="TimesET Cyr" w:hAnsi="TimesET Cyr" w:cs="TimesET Cyr"/>
                <w:color w:val="000000"/>
              </w:rPr>
              <w:t xml:space="preserve"> учреждения культуры </w:t>
            </w:r>
            <w:r>
              <w:rPr>
                <w:rFonts w:ascii="TimesET Cyr" w:hAnsi="TimesET Cyr" w:cs="TimesET Cyr"/>
                <w:color w:val="000000"/>
              </w:rPr>
              <w:t>Шумерлинского района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</w:tcBorders>
          </w:tcPr>
          <w:p w:rsidR="007B0FBB" w:rsidRPr="00011032" w:rsidRDefault="007B0FBB" w:rsidP="00DA2BBA">
            <w:pPr>
              <w:jc w:val="center"/>
              <w:rPr>
                <w:rFonts w:ascii="TimesET" w:hAnsi="TimesET" w:cs="TimesET"/>
                <w:color w:val="000000"/>
              </w:rPr>
            </w:pPr>
            <w:r w:rsidRPr="00011032">
              <w:rPr>
                <w:rFonts w:ascii="TimesET Cyr" w:hAnsi="TimesET Cyr" w:cs="TimesET Cyr"/>
              </w:rPr>
              <w:t>2014–2020 гг.</w:t>
            </w:r>
          </w:p>
        </w:tc>
      </w:tr>
    </w:tbl>
    <w:p w:rsidR="007B0FBB" w:rsidRDefault="007B0FBB" w:rsidP="004526E0">
      <w:pPr>
        <w:jc w:val="center"/>
        <w:rPr>
          <w:sz w:val="26"/>
          <w:szCs w:val="26"/>
        </w:rPr>
      </w:pPr>
    </w:p>
    <w:p w:rsidR="007B0FBB" w:rsidRDefault="007B0FBB" w:rsidP="004526E0">
      <w:pPr>
        <w:jc w:val="center"/>
        <w:rPr>
          <w:sz w:val="26"/>
          <w:szCs w:val="26"/>
        </w:rPr>
      </w:pPr>
    </w:p>
    <w:p w:rsidR="00C564B5" w:rsidRDefault="00C564B5" w:rsidP="004526E0">
      <w:pPr>
        <w:jc w:val="center"/>
        <w:rPr>
          <w:sz w:val="26"/>
          <w:szCs w:val="26"/>
        </w:rPr>
      </w:pPr>
    </w:p>
    <w:p w:rsidR="00C564B5" w:rsidRDefault="00C564B5" w:rsidP="004526E0">
      <w:pPr>
        <w:jc w:val="center"/>
        <w:rPr>
          <w:sz w:val="26"/>
          <w:szCs w:val="26"/>
        </w:rPr>
      </w:pPr>
    </w:p>
    <w:p w:rsidR="00C564B5" w:rsidRDefault="00C564B5" w:rsidP="004526E0">
      <w:pPr>
        <w:jc w:val="center"/>
        <w:rPr>
          <w:sz w:val="26"/>
          <w:szCs w:val="26"/>
        </w:rPr>
      </w:pPr>
    </w:p>
    <w:p w:rsidR="00C564B5" w:rsidRDefault="00C564B5" w:rsidP="004526E0">
      <w:pPr>
        <w:jc w:val="center"/>
        <w:rPr>
          <w:sz w:val="26"/>
          <w:szCs w:val="26"/>
        </w:rPr>
      </w:pPr>
    </w:p>
    <w:p w:rsidR="007B0FBB" w:rsidRDefault="007B0FBB" w:rsidP="004526E0">
      <w:pPr>
        <w:ind w:left="2127"/>
        <w:jc w:val="right"/>
        <w:rPr>
          <w:rFonts w:ascii="TimesET" w:hAnsi="TimesET" w:cs="TimesET"/>
        </w:rPr>
      </w:pPr>
    </w:p>
    <w:p w:rsidR="007B0FBB" w:rsidRPr="00D929AF" w:rsidRDefault="007B0FBB" w:rsidP="004526E0">
      <w:pPr>
        <w:ind w:left="2127"/>
        <w:jc w:val="right"/>
        <w:rPr>
          <w:rFonts w:ascii="TimesET" w:hAnsi="TimesET" w:cs="TimesET"/>
        </w:rPr>
      </w:pPr>
      <w:r w:rsidRPr="00D929AF">
        <w:rPr>
          <w:rFonts w:ascii="TimesET Cyr" w:hAnsi="TimesET Cyr" w:cs="TimesET Cyr"/>
        </w:rPr>
        <w:t>Приложение 6</w:t>
      </w:r>
    </w:p>
    <w:p w:rsidR="007B0FBB" w:rsidRPr="00B55EC3" w:rsidRDefault="007B0FBB" w:rsidP="004526E0">
      <w:pPr>
        <w:pStyle w:val="111"/>
        <w:jc w:val="right"/>
        <w:rPr>
          <w:rFonts w:ascii="Times New Roman" w:hAnsi="Times New Roman"/>
          <w:sz w:val="24"/>
          <w:szCs w:val="24"/>
        </w:rPr>
      </w:pPr>
      <w:r w:rsidRPr="00B55EC3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 xml:space="preserve">Шумерлинского </w:t>
      </w:r>
      <w:r w:rsidRPr="00B55EC3">
        <w:rPr>
          <w:rFonts w:ascii="Times New Roman" w:hAnsi="Times New Roman"/>
          <w:sz w:val="24"/>
          <w:szCs w:val="24"/>
        </w:rPr>
        <w:t>района</w:t>
      </w:r>
    </w:p>
    <w:p w:rsidR="007B0FBB" w:rsidRPr="002105EB" w:rsidRDefault="007B0FBB" w:rsidP="004526E0">
      <w:pPr>
        <w:jc w:val="right"/>
      </w:pPr>
      <w:r>
        <w:rPr>
          <w:b/>
          <w:bCs/>
        </w:rPr>
        <w:t xml:space="preserve">                                 </w:t>
      </w:r>
      <w:r w:rsidRPr="002105EB">
        <w:t xml:space="preserve">«Развитие культуры </w:t>
      </w:r>
      <w:r>
        <w:t xml:space="preserve">Шумерлинского района </w:t>
      </w:r>
      <w:r w:rsidRPr="002105EB">
        <w:t>»на 2014-2020 годы</w:t>
      </w:r>
    </w:p>
    <w:p w:rsidR="007B0FBB" w:rsidRPr="000335BC" w:rsidRDefault="007B0FBB" w:rsidP="004526E0">
      <w:pPr>
        <w:pStyle w:val="111"/>
        <w:jc w:val="right"/>
        <w:rPr>
          <w:rFonts w:ascii="Times New Roman" w:hAnsi="Times New Roman"/>
          <w:sz w:val="24"/>
          <w:szCs w:val="24"/>
        </w:rPr>
      </w:pPr>
    </w:p>
    <w:p w:rsidR="007B0FBB" w:rsidRPr="00A60E61" w:rsidRDefault="007B0FBB" w:rsidP="004526E0">
      <w:pPr>
        <w:spacing w:line="226" w:lineRule="exact"/>
        <w:ind w:left="340"/>
        <w:jc w:val="center"/>
        <w:rPr>
          <w:b/>
          <w:bCs/>
        </w:rPr>
      </w:pPr>
    </w:p>
    <w:p w:rsidR="007B0FBB" w:rsidRPr="00A60E61" w:rsidRDefault="007B0FBB" w:rsidP="004526E0">
      <w:pPr>
        <w:spacing w:line="226" w:lineRule="exact"/>
        <w:ind w:left="340"/>
        <w:jc w:val="center"/>
        <w:rPr>
          <w:b/>
          <w:bCs/>
        </w:rPr>
      </w:pPr>
      <w:r w:rsidRPr="00A60E61">
        <w:rPr>
          <w:b/>
          <w:bCs/>
        </w:rPr>
        <w:t>ПРОГНОЗ</w:t>
      </w:r>
    </w:p>
    <w:p w:rsidR="007B0FBB" w:rsidRPr="00A60E61" w:rsidRDefault="007B0FBB" w:rsidP="004526E0">
      <w:pPr>
        <w:jc w:val="center"/>
        <w:rPr>
          <w:rFonts w:ascii="TimesET Cyr" w:hAnsi="TimesET Cyr" w:cs="TimesET Cyr"/>
          <w:b/>
          <w:bCs/>
        </w:rPr>
      </w:pPr>
      <w:r w:rsidRPr="00A60E61">
        <w:rPr>
          <w:rFonts w:ascii="TimesET Cyr" w:hAnsi="TimesET Cyr" w:cs="TimesET Cyr"/>
          <w:b/>
          <w:bCs/>
        </w:rPr>
        <w:t xml:space="preserve">Сводных показателей муниципальных заданий на оказание муниципальных услуг (выполнение работ) </w:t>
      </w:r>
    </w:p>
    <w:p w:rsidR="007B0FBB" w:rsidRPr="00A60E61" w:rsidRDefault="007B0FBB" w:rsidP="004526E0">
      <w:pPr>
        <w:jc w:val="center"/>
        <w:rPr>
          <w:rFonts w:ascii="TimesET Cyr" w:hAnsi="TimesET Cyr" w:cs="TimesET Cyr"/>
          <w:b/>
          <w:bCs/>
        </w:rPr>
      </w:pPr>
      <w:r w:rsidRPr="00A60E61">
        <w:rPr>
          <w:rFonts w:ascii="TimesET Cyr" w:hAnsi="TimesET Cyr" w:cs="TimesET Cyr"/>
          <w:b/>
          <w:bCs/>
        </w:rPr>
        <w:t xml:space="preserve">муниципальными учреждениями в рамках муниципальной программы </w:t>
      </w:r>
    </w:p>
    <w:p w:rsidR="007B0FBB" w:rsidRPr="00A60E61" w:rsidRDefault="007B0FBB" w:rsidP="004526E0">
      <w:pPr>
        <w:jc w:val="center"/>
        <w:rPr>
          <w:b/>
          <w:bCs/>
        </w:rPr>
      </w:pPr>
      <w:r w:rsidRPr="00A60E61">
        <w:rPr>
          <w:rFonts w:ascii="TimesET Cyr" w:hAnsi="TimesET Cyr" w:cs="TimesET Cyr"/>
          <w:b/>
          <w:bCs/>
        </w:rPr>
        <w:t xml:space="preserve">Шумерлинского района </w:t>
      </w:r>
      <w:r w:rsidRPr="00A60E61">
        <w:rPr>
          <w:b/>
          <w:bCs/>
        </w:rPr>
        <w:t xml:space="preserve"> «Развитие культуры Шумерлинского района »на 2014-2020 годы</w:t>
      </w:r>
    </w:p>
    <w:p w:rsidR="007B0FBB" w:rsidRPr="001F140E" w:rsidRDefault="007B0FBB" w:rsidP="004526E0">
      <w:pPr>
        <w:spacing w:line="226" w:lineRule="exact"/>
        <w:ind w:left="340"/>
        <w:jc w:val="center"/>
      </w:pPr>
    </w:p>
    <w:tbl>
      <w:tblPr>
        <w:tblW w:w="1211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5"/>
        <w:gridCol w:w="2617"/>
        <w:gridCol w:w="1301"/>
        <w:gridCol w:w="1186"/>
        <w:gridCol w:w="1273"/>
        <w:gridCol w:w="1219"/>
        <w:gridCol w:w="1195"/>
        <w:gridCol w:w="2348"/>
      </w:tblGrid>
      <w:tr w:rsidR="007B0FBB" w:rsidRPr="009467DD" w:rsidTr="00DA2BBA">
        <w:trPr>
          <w:trHeight w:val="1301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№ </w:t>
            </w:r>
            <w:proofErr w:type="spellStart"/>
            <w:proofErr w:type="gramStart"/>
            <w:r w:rsidRPr="00D929AF">
              <w:rPr>
                <w:rFonts w:ascii="TimesET Cyr" w:hAnsi="TimesET Cyr" w:cs="TimesET Cyr"/>
              </w:rPr>
              <w:t>п</w:t>
            </w:r>
            <w:proofErr w:type="spellEnd"/>
            <w:proofErr w:type="gramEnd"/>
            <w:r w:rsidRPr="00D929AF">
              <w:rPr>
                <w:rFonts w:ascii="TimesET Cyr" w:hAnsi="TimesET Cyr" w:cs="TimesET Cyr"/>
              </w:rPr>
              <w:t>/</w:t>
            </w:r>
            <w:proofErr w:type="spellStart"/>
            <w:r w:rsidRPr="00D929AF">
              <w:rPr>
                <w:rFonts w:ascii="TimesET Cyr" w:hAnsi="TimesET Cyr" w:cs="TimesET Cyr"/>
              </w:rPr>
              <w:t>п</w:t>
            </w:r>
            <w:proofErr w:type="spellEnd"/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Наименование муниципальной услуги (выполняемой работы), показателя объема услуги (выполнения работы)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Значение показателя объема муниципальной услуги (выполнения работы)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 xml:space="preserve">Расходы бюджета </w:t>
            </w:r>
            <w:r>
              <w:rPr>
                <w:rFonts w:ascii="TimesET Cyr" w:hAnsi="TimesET Cyr" w:cs="TimesET Cyr"/>
              </w:rPr>
              <w:t xml:space="preserve">Шумерлинского </w:t>
            </w:r>
            <w:r w:rsidRPr="00D929AF">
              <w:rPr>
                <w:rFonts w:ascii="TimesET Cyr" w:hAnsi="TimesET Cyr" w:cs="TimesET Cyr"/>
              </w:rPr>
              <w:t>района  на оказание муниципальной услуги (выполнение работы), тыс. руб.</w:t>
            </w:r>
          </w:p>
        </w:tc>
      </w:tr>
      <w:tr w:rsidR="007B0FBB" w:rsidRPr="009467DD" w:rsidTr="00DA2BBA">
        <w:trPr>
          <w:trHeight w:val="936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rPr>
                <w:rFonts w:ascii="TimesET" w:hAnsi="TimesET" w:cs="TimesET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rPr>
                <w:rFonts w:ascii="TimesET" w:hAnsi="TimesET" w:cs="TimesE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очередной финансовый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первый год планового периода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второй год планового периода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очередной финансовый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первый год планового периода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 Cyr" w:hAnsi="TimesET Cyr" w:cs="TimesET Cyr"/>
              </w:rPr>
              <w:t>второй год планового периода</w:t>
            </w:r>
          </w:p>
        </w:tc>
      </w:tr>
      <w:tr w:rsidR="007B0FBB" w:rsidRPr="009467DD" w:rsidTr="00DA2BBA">
        <w:trPr>
          <w:trHeight w:val="25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</w:rPr>
            </w:pPr>
            <w:r w:rsidRPr="00D929AF">
              <w:rPr>
                <w:rFonts w:ascii="TimesET" w:hAnsi="TimesET" w:cs="TimesET"/>
              </w:rPr>
              <w:t>8</w:t>
            </w:r>
          </w:p>
        </w:tc>
      </w:tr>
      <w:tr w:rsidR="007B0FBB" w:rsidRPr="009467DD" w:rsidTr="00DA2BBA">
        <w:trPr>
          <w:trHeight w:val="250"/>
          <w:jc w:val="center"/>
        </w:trPr>
        <w:tc>
          <w:tcPr>
            <w:tcW w:w="1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7F2425" w:rsidRDefault="007B0FBB" w:rsidP="00DA2BBA">
            <w:pPr>
              <w:jc w:val="center"/>
              <w:rPr>
                <w:b/>
                <w:bCs/>
                <w:sz w:val="26"/>
                <w:szCs w:val="26"/>
              </w:rPr>
            </w:pPr>
            <w:r w:rsidRPr="007F2425">
              <w:rPr>
                <w:b/>
                <w:bCs/>
                <w:sz w:val="26"/>
                <w:szCs w:val="26"/>
              </w:rPr>
              <w:t xml:space="preserve">программа </w:t>
            </w:r>
            <w:r w:rsidRPr="00A60E61">
              <w:rPr>
                <w:b/>
                <w:bCs/>
              </w:rPr>
              <w:t>«Развитие культуры Шумерлинского района »на 2014-2020 годы</w:t>
            </w:r>
          </w:p>
        </w:tc>
      </w:tr>
      <w:tr w:rsidR="007B0FBB" w:rsidRPr="009467DD" w:rsidTr="00DA2BBA">
        <w:trPr>
          <w:trHeight w:val="250"/>
          <w:jc w:val="center"/>
        </w:trPr>
        <w:tc>
          <w:tcPr>
            <w:tcW w:w="1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D929AF" w:rsidRDefault="007B0FBB" w:rsidP="00DA2BBA">
            <w:pPr>
              <w:jc w:val="center"/>
              <w:rPr>
                <w:rFonts w:ascii="TimesET" w:hAnsi="TimesET" w:cs="TimesET"/>
                <w:b/>
                <w:bCs/>
              </w:rPr>
            </w:pPr>
            <w:r w:rsidRPr="00D929AF">
              <w:rPr>
                <w:rFonts w:ascii="TimesET Cyr" w:hAnsi="TimesET Cyr" w:cs="TimesET Cyr"/>
                <w:b/>
                <w:bCs/>
              </w:rPr>
              <w:t>Основное мероприятие 1. Сохранение, использование, популяризация и государственная охрана объектов культурного наследия</w:t>
            </w:r>
          </w:p>
        </w:tc>
      </w:tr>
      <w:tr w:rsidR="007B0FBB" w:rsidRPr="009467DD" w:rsidTr="00DA2BBA">
        <w:trPr>
          <w:trHeight w:val="25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r>
              <w:t>2014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r>
              <w:t>2015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r>
              <w:t>2016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r>
              <w:t>2014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r>
              <w:t>2015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r>
              <w:t>2016</w:t>
            </w:r>
          </w:p>
        </w:tc>
      </w:tr>
      <w:tr w:rsidR="007B0FBB" w:rsidRPr="009467DD" w:rsidTr="00DA2BBA">
        <w:trPr>
          <w:trHeight w:val="138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r>
              <w:t>1.1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2F6FB0" w:rsidRDefault="007B0FBB" w:rsidP="00DA2BBA">
            <w:pPr>
              <w:pStyle w:val="af8"/>
              <w:rPr>
                <w:rFonts w:ascii="Times New Roman" w:hAnsi="Times New Roman" w:cs="Times New Roman"/>
              </w:rPr>
            </w:pPr>
            <w:r w:rsidRPr="002F6FB0">
              <w:rPr>
                <w:rFonts w:ascii="Times New Roman" w:hAnsi="Times New Roman" w:cs="Times New Roman"/>
                <w:sz w:val="22"/>
                <w:szCs w:val="22"/>
              </w:rPr>
              <w:t>Услуга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 Шумерлинского района Чувашской Республики: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>
            <w:pPr>
              <w:jc w:val="center"/>
            </w:pPr>
            <w:r>
              <w:t>0</w:t>
            </w:r>
          </w:p>
        </w:tc>
      </w:tr>
      <w:tr w:rsidR="007B0FBB" w:rsidRPr="009467DD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467DD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2F6FB0" w:rsidRDefault="007B0FBB" w:rsidP="00DA2BBA">
            <w:pPr>
              <w:pStyle w:val="af8"/>
              <w:rPr>
                <w:rFonts w:ascii="Times New Roman" w:hAnsi="Times New Roman" w:cs="Times New Roman"/>
              </w:rPr>
            </w:pPr>
            <w:r w:rsidRPr="002F6FB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объема услуги: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13CCE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CC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13CCE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CC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13CCE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CC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13CCE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CC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13CCE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CC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913CCE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CC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564B5" w:rsidRDefault="007B0FBB" w:rsidP="00DA2BBA">
            <w:pPr>
              <w:rPr>
                <w:rStyle w:val="a4"/>
                <w:bCs/>
                <w:color w:val="auto"/>
              </w:rPr>
            </w:pPr>
            <w:r w:rsidRPr="00C564B5">
              <w:rPr>
                <w:rStyle w:val="a4"/>
                <w:b w:val="0"/>
                <w:color w:val="auto"/>
              </w:rPr>
              <w:t xml:space="preserve">Количество обследованных объектов культурного наследия (мониторинг, паспортизация, подготовка актов технического состояния к охранным обязательствам)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 w:rsidRPr="00CE4365"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proofErr w:type="spellStart"/>
            <w:r w:rsidRPr="00CE4365">
              <w:t>х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proofErr w:type="spellStart"/>
            <w:r w:rsidRPr="00CE4365">
              <w:t>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 w:rsidRPr="00CE4365"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 w:rsidRPr="00CE4365"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 w:rsidRPr="00CE4365">
              <w:t>0</w:t>
            </w:r>
          </w:p>
        </w:tc>
      </w:tr>
      <w:tr w:rsidR="007B0FBB" w:rsidRPr="00CE4365" w:rsidTr="00DA2BBA">
        <w:trPr>
          <w:trHeight w:val="599"/>
          <w:jc w:val="center"/>
        </w:trPr>
        <w:tc>
          <w:tcPr>
            <w:tcW w:w="1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Default="007B0FBB" w:rsidP="00DA2BBA">
            <w:pPr>
              <w:jc w:val="center"/>
              <w:rPr>
                <w:b/>
                <w:bCs/>
              </w:rPr>
            </w:pPr>
          </w:p>
          <w:p w:rsidR="007B0FBB" w:rsidRDefault="007B0FBB" w:rsidP="00DA2BBA">
            <w:pPr>
              <w:jc w:val="center"/>
              <w:rPr>
                <w:b/>
                <w:bCs/>
              </w:rPr>
            </w:pPr>
          </w:p>
          <w:p w:rsidR="007B0FBB" w:rsidRDefault="007B0FBB" w:rsidP="00DA2BBA">
            <w:pPr>
              <w:jc w:val="center"/>
              <w:rPr>
                <w:b/>
                <w:bCs/>
              </w:rPr>
            </w:pPr>
          </w:p>
          <w:p w:rsidR="007B0FBB" w:rsidRDefault="007B0FBB" w:rsidP="00DA2BBA">
            <w:pPr>
              <w:jc w:val="center"/>
              <w:rPr>
                <w:b/>
                <w:bCs/>
              </w:rPr>
            </w:pPr>
          </w:p>
          <w:p w:rsidR="007B0FBB" w:rsidRDefault="007B0FBB" w:rsidP="00DA2BBA">
            <w:pPr>
              <w:jc w:val="center"/>
              <w:rPr>
                <w:b/>
                <w:bCs/>
              </w:rPr>
            </w:pPr>
            <w:r w:rsidRPr="00CE4365">
              <w:rPr>
                <w:b/>
                <w:bCs/>
              </w:rPr>
              <w:t>Основное мероприятие 2. Развитие библиотечного дела</w:t>
            </w:r>
          </w:p>
          <w:p w:rsidR="007B0FBB" w:rsidRPr="00CE4365" w:rsidRDefault="007B0FBB" w:rsidP="00DA2BBA">
            <w:pPr>
              <w:jc w:val="center"/>
            </w:pPr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r w:rsidRPr="00CE4365">
              <w:t>2.1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564B5" w:rsidRDefault="007B0FBB" w:rsidP="00DA2BB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C564B5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Услуга по осуществлению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9"/>
              <w:rPr>
                <w:rFonts w:ascii="Times New Roman" w:hAnsi="Times New Roman" w:cs="Times New Roman"/>
              </w:rPr>
            </w:pPr>
            <w:r w:rsidRPr="00CE4365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rPr>
                <w:rFonts w:ascii="Times New Roman" w:hAnsi="Times New Roman" w:cs="Times New Roman"/>
              </w:rPr>
            </w:pPr>
            <w:r w:rsidRPr="00CE4365">
              <w:rPr>
                <w:rFonts w:ascii="Times New Roman" w:hAnsi="Times New Roman" w:cs="Times New Roman"/>
              </w:rPr>
              <w:t>Количество зарегистрированных пользователей, чел.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>
              <w:t>8,400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>
              <w:t>8,405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>
              <w:t>8,410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proofErr w:type="spellStart"/>
            <w:r w:rsidRPr="00CE4365">
              <w:t>х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proofErr w:type="spellStart"/>
            <w:r w:rsidRPr="00CE4365">
              <w:t>х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proofErr w:type="spellStart"/>
            <w:r w:rsidRPr="00CE4365">
              <w:t>х</w:t>
            </w:r>
            <w:proofErr w:type="spellEnd"/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rPr>
                <w:rFonts w:ascii="Times New Roman" w:hAnsi="Times New Roman" w:cs="Times New Roman"/>
              </w:rPr>
            </w:pPr>
            <w:r w:rsidRPr="00CE4365">
              <w:rPr>
                <w:rFonts w:ascii="Times New Roman" w:hAnsi="Times New Roman" w:cs="Times New Roman"/>
              </w:rPr>
              <w:t>Количество посещений, ед.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>
              <w:t>104,0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>
              <w:t>104,1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>
              <w:t>104,2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proofErr w:type="spellStart"/>
            <w:r w:rsidRPr="00CE4365">
              <w:t>х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proofErr w:type="spellStart"/>
            <w:r w:rsidRPr="00CE4365">
              <w:t>х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proofErr w:type="spellStart"/>
            <w:r w:rsidRPr="00CE4365">
              <w:t>х</w:t>
            </w:r>
            <w:proofErr w:type="spellEnd"/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rPr>
                <w:rFonts w:ascii="Times New Roman" w:hAnsi="Times New Roman" w:cs="Times New Roman"/>
              </w:rPr>
            </w:pPr>
            <w:r w:rsidRPr="00CE4365">
              <w:rPr>
                <w:rFonts w:ascii="Times New Roman" w:hAnsi="Times New Roman" w:cs="Times New Roman"/>
              </w:rPr>
              <w:t>Количество документов, выданных из фонда библиотеки, ед.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>
              <w:t>213,0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>
              <w:t>213,3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r>
              <w:t>213,5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proofErr w:type="spellStart"/>
            <w:r w:rsidRPr="00CE4365">
              <w:t>х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proofErr w:type="spellStart"/>
            <w:r w:rsidRPr="00CE4365">
              <w:t>х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jc w:val="center"/>
            </w:pPr>
            <w:proofErr w:type="spellStart"/>
            <w:r w:rsidRPr="00CE4365">
              <w:t>х</w:t>
            </w:r>
            <w:proofErr w:type="spellEnd"/>
          </w:p>
        </w:tc>
      </w:tr>
      <w:tr w:rsidR="007B0FBB" w:rsidRPr="00CE4365" w:rsidTr="00DA2BBA">
        <w:trPr>
          <w:trHeight w:val="369"/>
          <w:jc w:val="center"/>
        </w:trPr>
        <w:tc>
          <w:tcPr>
            <w:tcW w:w="1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365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E4365">
              <w:rPr>
                <w:rFonts w:ascii="Times New Roman" w:hAnsi="Times New Roman" w:cs="Times New Roman"/>
                <w:b/>
                <w:bCs/>
              </w:rPr>
              <w:t>3. Развитие архивного дела</w:t>
            </w:r>
          </w:p>
          <w:p w:rsidR="007B0FBB" w:rsidRPr="00CE4365" w:rsidRDefault="007B0FBB" w:rsidP="00DA2BBA">
            <w:pPr>
              <w:jc w:val="center"/>
            </w:pPr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r w:rsidRPr="00CE4365">
              <w:t>3.1.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564B5" w:rsidRDefault="007B0FBB" w:rsidP="00DA2BB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C564B5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Оказание информационных услуг на основе архивных документов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9"/>
              <w:rPr>
                <w:rFonts w:ascii="Times New Roman" w:hAnsi="Times New Roman" w:cs="Times New Roman"/>
              </w:rPr>
            </w:pPr>
            <w:r w:rsidRPr="00CE4365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9"/>
              <w:rPr>
                <w:rFonts w:ascii="Times New Roman" w:hAnsi="Times New Roman" w:cs="Times New Roman"/>
              </w:rPr>
            </w:pPr>
            <w:r w:rsidRPr="00CE4365">
              <w:rPr>
                <w:rFonts w:ascii="Times New Roman" w:hAnsi="Times New Roman" w:cs="Times New Roman"/>
              </w:rPr>
              <w:t>Количество исполненных социально-правовых запросов, ед.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7765B9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7765B9" w:rsidRDefault="007B0FBB" w:rsidP="00DA2BBA">
            <w:pPr>
              <w:jc w:val="center"/>
            </w:pPr>
            <w:r w:rsidRPr="007765B9">
              <w:t>1410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7765B9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7765B9" w:rsidRDefault="007B0FBB" w:rsidP="00DA2BBA">
            <w:pPr>
              <w:jc w:val="center"/>
            </w:pPr>
            <w:r w:rsidRPr="007765B9">
              <w:t>1420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7765B9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7765B9" w:rsidRDefault="007B0FBB" w:rsidP="00DA2BBA">
            <w:pPr>
              <w:jc w:val="center"/>
            </w:pPr>
            <w:r w:rsidRPr="007765B9">
              <w:t>1430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CE4365">
              <w:rPr>
                <w:rFonts w:ascii="Times New Roman" w:hAnsi="Times New Roman" w:cs="Times New Roman"/>
              </w:rPr>
              <w:t>Число граждан, посетивших информационные мероприятия (выставки, экскурсии, лекции, доклады, школьные уроки) с использованием архивных документов, чел.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7765B9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7765B9" w:rsidRDefault="007B0FBB" w:rsidP="00DA2BBA">
            <w:pPr>
              <w:jc w:val="center"/>
            </w:pPr>
          </w:p>
          <w:p w:rsidR="007B0FBB" w:rsidRPr="007765B9" w:rsidRDefault="007B0FBB" w:rsidP="00DA2BBA">
            <w:pPr>
              <w:jc w:val="center"/>
            </w:pPr>
            <w:r w:rsidRPr="007765B9">
              <w:t>100</w:t>
            </w:r>
          </w:p>
          <w:p w:rsidR="007B0FBB" w:rsidRPr="007765B9" w:rsidRDefault="007B0FBB" w:rsidP="00DA2BBA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7765B9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7765B9" w:rsidRDefault="007B0FBB" w:rsidP="00DA2BBA">
            <w:pPr>
              <w:jc w:val="center"/>
            </w:pPr>
          </w:p>
          <w:p w:rsidR="007B0FBB" w:rsidRPr="007765B9" w:rsidRDefault="007B0FBB" w:rsidP="00DA2BBA">
            <w:pPr>
              <w:jc w:val="center"/>
            </w:pPr>
            <w:r w:rsidRPr="007765B9">
              <w:t>105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7765B9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B0FBB" w:rsidRPr="007765B9" w:rsidRDefault="007B0FBB" w:rsidP="00DA2BBA">
            <w:pPr>
              <w:jc w:val="center"/>
            </w:pPr>
          </w:p>
          <w:p w:rsidR="007B0FBB" w:rsidRPr="007765B9" w:rsidRDefault="007B0FBB" w:rsidP="00DA2BBA">
            <w:pPr>
              <w:jc w:val="center"/>
            </w:pPr>
            <w:r w:rsidRPr="007765B9">
              <w:t>110</w:t>
            </w:r>
          </w:p>
          <w:p w:rsidR="007B0FBB" w:rsidRPr="007765B9" w:rsidRDefault="007B0FBB" w:rsidP="00DA2BBA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7B0FBB" w:rsidRPr="00CE4365" w:rsidTr="00DA2BBA">
        <w:trPr>
          <w:trHeight w:val="548"/>
          <w:jc w:val="center"/>
        </w:trPr>
        <w:tc>
          <w:tcPr>
            <w:tcW w:w="1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E4365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</w:t>
            </w:r>
            <w:r w:rsidRPr="00CE4365">
              <w:rPr>
                <w:rFonts w:ascii="Times New Roman" w:hAnsi="Times New Roman" w:cs="Times New Roman"/>
                <w:b/>
                <w:bCs/>
              </w:rPr>
              <w:t>. Сохранение и развитие народного творчества</w:t>
            </w:r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r w:rsidRPr="00CE4365">
              <w:t>4.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564B5" w:rsidRDefault="007B0FBB" w:rsidP="00DA2BB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C564B5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Услуга по обеспечению организации творческой деятельности населения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9"/>
              <w:rPr>
                <w:rFonts w:ascii="Times New Roman" w:hAnsi="Times New Roman" w:cs="Times New Roman"/>
              </w:rPr>
            </w:pPr>
            <w:r w:rsidRPr="00CE4365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9"/>
              <w:rPr>
                <w:rFonts w:ascii="Times New Roman" w:hAnsi="Times New Roman" w:cs="Times New Roman"/>
              </w:rPr>
            </w:pPr>
            <w:r w:rsidRPr="00CE4365">
              <w:rPr>
                <w:rFonts w:ascii="Times New Roman" w:hAnsi="Times New Roman" w:cs="Times New Roman"/>
              </w:rPr>
              <w:t>Количество клубных формирований, ед.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7B0FBB" w:rsidRPr="00CE4365" w:rsidTr="00DA2BBA">
        <w:trPr>
          <w:trHeight w:val="1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9"/>
              <w:rPr>
                <w:rFonts w:ascii="Times New Roman" w:hAnsi="Times New Roman" w:cs="Times New Roman"/>
              </w:rPr>
            </w:pPr>
            <w:r w:rsidRPr="00CE4365">
              <w:rPr>
                <w:rFonts w:ascii="Times New Roman" w:hAnsi="Times New Roman" w:cs="Times New Roman"/>
              </w:rPr>
              <w:t>Количество участников клубных формирований, чел.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BB" w:rsidRPr="00CE4365" w:rsidRDefault="007B0FBB" w:rsidP="00DA2BB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3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7B0FBB" w:rsidRDefault="007B0FBB" w:rsidP="004526E0"/>
    <w:p w:rsidR="007B0FBB" w:rsidRDefault="007B0FBB" w:rsidP="004526E0"/>
    <w:p w:rsidR="007B0FBB" w:rsidRDefault="007B0FBB" w:rsidP="004526E0"/>
    <w:p w:rsidR="007B0FBB" w:rsidRDefault="007B0FBB" w:rsidP="004526E0"/>
    <w:p w:rsidR="007B0FBB" w:rsidRDefault="007B0FBB" w:rsidP="004526E0"/>
    <w:p w:rsidR="007B0FBB" w:rsidRDefault="007B0FBB" w:rsidP="004526E0"/>
    <w:p w:rsidR="007B0FBB" w:rsidRDefault="007B0FBB" w:rsidP="004526E0">
      <w:pPr>
        <w:ind w:left="2127"/>
        <w:jc w:val="right"/>
      </w:pPr>
      <w:r>
        <w:br w:type="page"/>
      </w:r>
      <w:r>
        <w:rPr>
          <w:rFonts w:ascii="TimesET Cyr" w:hAnsi="TimesET Cyr" w:cs="TimesET Cyr"/>
        </w:rPr>
        <w:lastRenderedPageBreak/>
        <w:t xml:space="preserve">Приложение </w:t>
      </w:r>
      <w:r>
        <w:rPr>
          <w:rFonts w:ascii="TimesET" w:hAnsi="TimesET" w:cs="TimesET"/>
        </w:rPr>
        <w:t>7</w:t>
      </w:r>
    </w:p>
    <w:p w:rsidR="007B0FBB" w:rsidRDefault="007B0FBB" w:rsidP="004526E0">
      <w:pPr>
        <w:pStyle w:val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Шумерлинского района</w:t>
      </w:r>
    </w:p>
    <w:p w:rsidR="007B0FBB" w:rsidRDefault="007B0FBB" w:rsidP="004526E0">
      <w:pPr>
        <w:jc w:val="right"/>
      </w:pPr>
      <w:r>
        <w:rPr>
          <w:b/>
          <w:bCs/>
        </w:rPr>
        <w:t xml:space="preserve">                                 </w:t>
      </w:r>
      <w:r>
        <w:t>«Развитие культуры Шумерлинского района »на 2014-2020 годы</w:t>
      </w:r>
    </w:p>
    <w:p w:rsidR="007B0FBB" w:rsidRDefault="007B0FBB" w:rsidP="004526E0">
      <w:pPr>
        <w:ind w:left="2127"/>
        <w:jc w:val="right"/>
      </w:pPr>
    </w:p>
    <w:p w:rsidR="007B0FBB" w:rsidRDefault="007B0FBB" w:rsidP="004526E0">
      <w:pPr>
        <w:pStyle w:val="1"/>
        <w:spacing w:before="0" w:after="0"/>
        <w:jc w:val="center"/>
        <w:rPr>
          <w:rFonts w:ascii="TimesET" w:hAnsi="TimesET" w:cs="TimesET"/>
          <w:sz w:val="24"/>
          <w:szCs w:val="24"/>
        </w:rPr>
      </w:pPr>
    </w:p>
    <w:p w:rsidR="007B0FBB" w:rsidRDefault="007B0FBB" w:rsidP="004526E0">
      <w:pPr>
        <w:pStyle w:val="111"/>
        <w:jc w:val="center"/>
        <w:rPr>
          <w:rFonts w:ascii="TimesET" w:hAnsi="TimesET" w:cs="TimesET"/>
          <w:b/>
          <w:bCs/>
          <w:sz w:val="24"/>
          <w:szCs w:val="24"/>
        </w:rPr>
      </w:pPr>
      <w:r>
        <w:rPr>
          <w:rFonts w:ascii="TimesET Cyr" w:hAnsi="TimesET Cyr" w:cs="TimesET Cyr"/>
          <w:b/>
          <w:bCs/>
          <w:sz w:val="24"/>
          <w:szCs w:val="24"/>
        </w:rPr>
        <w:t>РЕСУРСНОЕ ОБЕСПЕЧЕНИЕ</w:t>
      </w:r>
    </w:p>
    <w:p w:rsidR="007B0FBB" w:rsidRDefault="007B0FBB" w:rsidP="004526E0">
      <w:pPr>
        <w:jc w:val="right"/>
        <w:rPr>
          <w:b/>
          <w:bCs/>
        </w:rPr>
      </w:pPr>
      <w:r>
        <w:rPr>
          <w:rFonts w:ascii="TimesET Cyr" w:hAnsi="TimesET Cyr" w:cs="TimesET Cyr"/>
          <w:b/>
          <w:bCs/>
        </w:rPr>
        <w:t xml:space="preserve">реализации государственной программы  Шумерлинского района </w:t>
      </w:r>
      <w:r>
        <w:rPr>
          <w:b/>
          <w:bCs/>
        </w:rPr>
        <w:t xml:space="preserve"> «Развитие культуры Шумерлинского района »</w:t>
      </w:r>
    </w:p>
    <w:p w:rsidR="007B0FBB" w:rsidRDefault="007B0FBB" w:rsidP="004526E0">
      <w:pPr>
        <w:jc w:val="center"/>
        <w:rPr>
          <w:b/>
          <w:bCs/>
        </w:rPr>
      </w:pPr>
      <w:r>
        <w:rPr>
          <w:b/>
          <w:bCs/>
        </w:rPr>
        <w:t>на 2014-2020 годы за счет средств бюджет Шумерлинского района Чувашской Республики</w:t>
      </w:r>
    </w:p>
    <w:p w:rsidR="007B0FBB" w:rsidRDefault="007B0FBB" w:rsidP="004526E0">
      <w:pPr>
        <w:ind w:firstLine="540"/>
        <w:rPr>
          <w:b/>
          <w:bCs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1582"/>
        <w:gridCol w:w="1800"/>
        <w:gridCol w:w="1559"/>
        <w:gridCol w:w="721"/>
        <w:gridCol w:w="720"/>
        <w:gridCol w:w="960"/>
        <w:gridCol w:w="600"/>
        <w:gridCol w:w="1080"/>
        <w:gridCol w:w="1080"/>
        <w:gridCol w:w="1135"/>
        <w:gridCol w:w="1145"/>
        <w:gridCol w:w="1144"/>
        <w:gridCol w:w="992"/>
        <w:gridCol w:w="993"/>
      </w:tblGrid>
      <w:tr w:rsidR="007B0FBB" w:rsidTr="00DA2BBA">
        <w:trPr>
          <w:trHeight w:val="64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ind w:left="380"/>
              <w:rPr>
                <w:rFonts w:ascii="TimesET" w:hAnsi="TimesET" w:cs="TimesET"/>
              </w:rPr>
            </w:pPr>
            <w:r>
              <w:rPr>
                <w:rFonts w:ascii="TimesET Cyr" w:hAnsi="TimesET Cyr" w:cs="TimesET Cyr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spacing w:line="226" w:lineRule="exact"/>
              <w:rPr>
                <w:rFonts w:ascii="TimesET" w:hAnsi="TimesET" w:cs="TimesET"/>
              </w:rPr>
            </w:pPr>
            <w:r>
              <w:rPr>
                <w:rFonts w:ascii="TimesET Cyr" w:hAnsi="TimesET Cyr" w:cs="TimesET Cyr"/>
              </w:rPr>
              <w:t>Наименова</w:t>
            </w:r>
            <w:r>
              <w:rPr>
                <w:rFonts w:ascii="TimesET Cyr" w:hAnsi="TimesET Cyr" w:cs="TimesET Cyr"/>
              </w:rPr>
              <w:softHyphen/>
              <w:t>ние муници</w:t>
            </w:r>
            <w:r>
              <w:rPr>
                <w:rFonts w:ascii="TimesET Cyr" w:hAnsi="TimesET Cyr" w:cs="TimesET Cyr"/>
              </w:rPr>
              <w:softHyphen/>
              <w:t>пальной программы (основного мероприя</w:t>
            </w:r>
            <w:r>
              <w:rPr>
                <w:rFonts w:ascii="TimesET Cyr" w:hAnsi="TimesET Cyr" w:cs="TimesET Cyr"/>
              </w:rPr>
              <w:softHyphen/>
              <w:t>тия, меро</w:t>
            </w:r>
            <w:r>
              <w:rPr>
                <w:rFonts w:ascii="TimesET Cyr" w:hAnsi="TimesET Cyr" w:cs="TimesET Cyr"/>
              </w:rPr>
              <w:softHyphen/>
              <w:t>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spacing w:line="226" w:lineRule="exact"/>
              <w:ind w:right="20"/>
              <w:jc w:val="center"/>
              <w:rPr>
                <w:rFonts w:ascii="TimesET" w:hAnsi="TimesET" w:cs="TimesET"/>
              </w:rPr>
            </w:pPr>
            <w:r>
              <w:rPr>
                <w:rFonts w:ascii="TimesET Cyr" w:hAnsi="TimesET Cyr" w:cs="TimesET Cyr"/>
              </w:rPr>
              <w:t>Код бюджетной классификации</w:t>
            </w:r>
          </w:p>
          <w:p w:rsidR="007B0FBB" w:rsidRDefault="007B0FBB" w:rsidP="00DA2BBA">
            <w:pPr>
              <w:spacing w:line="226" w:lineRule="exact"/>
              <w:ind w:right="20"/>
              <w:jc w:val="center"/>
              <w:rPr>
                <w:rFonts w:ascii="TimesET" w:hAnsi="TimesET" w:cs="TimesET"/>
              </w:rPr>
            </w:pPr>
            <w:r>
              <w:rPr>
                <w:rFonts w:ascii="TimesET Cyr" w:hAnsi="TimesET Cyr" w:cs="TimesET Cyr"/>
              </w:rPr>
              <w:t>ГРБС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spacing w:line="226" w:lineRule="exact"/>
              <w:rPr>
                <w:rFonts w:ascii="TimesET" w:hAnsi="TimesET" w:cs="TimesET"/>
              </w:rPr>
            </w:pPr>
            <w:r>
              <w:rPr>
                <w:rFonts w:ascii="TimesET Cyr" w:hAnsi="TimesET Cyr" w:cs="TimesET Cyr"/>
              </w:rPr>
              <w:t>Источники финансиро</w:t>
            </w:r>
            <w:r>
              <w:rPr>
                <w:rFonts w:ascii="TimesET Cyr" w:hAnsi="TimesET Cyr" w:cs="TimesET Cyr"/>
              </w:rPr>
              <w:softHyphen/>
              <w:t>вания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spacing w:line="226" w:lineRule="exact"/>
              <w:rPr>
                <w:rFonts w:ascii="TimesET" w:hAnsi="TimesET" w:cs="TimesET"/>
              </w:rPr>
            </w:pPr>
            <w:r>
              <w:rPr>
                <w:rFonts w:ascii="TimesET Cyr" w:hAnsi="TimesET Cyr" w:cs="TimesET Cyr"/>
              </w:rPr>
              <w:t>Оценка расходов по годам, тыс. рублей</w:t>
            </w:r>
          </w:p>
        </w:tc>
      </w:tr>
      <w:tr w:rsidR="007B0FBB" w:rsidTr="00DA2BBA">
        <w:trPr>
          <w:trHeight w:val="176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rFonts w:ascii="TimesET" w:hAnsi="TimesET" w:cs="TimesET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rFonts w:ascii="TimesET" w:hAnsi="TimesET" w:cs="TimesE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rFonts w:ascii="TimesET" w:hAnsi="TimesET" w:cs="TimesE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ET Cyr" w:hAnsi="TimesET Cyr" w:cs="TimesET Cyr"/>
              </w:rPr>
              <w:t>РзПр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rFonts w:ascii="TimesET Cyr" w:hAnsi="TimesET Cyr" w:cs="TimesET Cyr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rFonts w:ascii="TimesET" w:hAnsi="TimesET" w:cs="TimesET"/>
                <w:lang w:val="en-US"/>
              </w:rPr>
              <w:t>BP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(</w:t>
            </w:r>
            <w:proofErr w:type="spellStart"/>
            <w:proofErr w:type="gramStart"/>
            <w:r>
              <w:rPr>
                <w:sz w:val="18"/>
                <w:szCs w:val="18"/>
              </w:rPr>
              <w:t>под-группа</w:t>
            </w:r>
            <w:proofErr w:type="spellEnd"/>
            <w:proofErr w:type="gramEnd"/>
            <w:r>
              <w:rPr>
                <w:sz w:val="18"/>
                <w:szCs w:val="18"/>
              </w:rPr>
              <w:t>) вида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rFonts w:cs="TimesET"/>
              </w:rPr>
              <w:t>2</w:t>
            </w:r>
            <w:r>
              <w:rPr>
                <w:rFonts w:ascii="TimesET" w:hAnsi="TimesET" w:cs="TimesET"/>
              </w:rPr>
              <w:t>017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</w:tbl>
    <w:p w:rsidR="007B0FBB" w:rsidRDefault="007B0FBB" w:rsidP="004526E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1582"/>
        <w:gridCol w:w="1800"/>
        <w:gridCol w:w="1559"/>
        <w:gridCol w:w="721"/>
        <w:gridCol w:w="720"/>
        <w:gridCol w:w="960"/>
        <w:gridCol w:w="600"/>
        <w:gridCol w:w="1080"/>
        <w:gridCol w:w="1080"/>
        <w:gridCol w:w="1135"/>
        <w:gridCol w:w="1145"/>
        <w:gridCol w:w="1144"/>
        <w:gridCol w:w="992"/>
        <w:gridCol w:w="993"/>
      </w:tblGrid>
      <w:tr w:rsidR="007B0FBB" w:rsidTr="00DA2BBA">
        <w:trPr>
          <w:tblHeader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B0FBB" w:rsidTr="00DA2BBA">
        <w:trPr>
          <w:trHeight w:val="32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     </w:t>
            </w:r>
          </w:p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Чувашской      </w:t>
            </w:r>
          </w:p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           </w:t>
            </w:r>
            <w:r>
              <w:rPr>
                <w:sz w:val="20"/>
                <w:szCs w:val="20"/>
              </w:rPr>
              <w:t>«Развитие культуры Шумерлинского района «на 2014-2020 годы</w:t>
            </w:r>
          </w:p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B0FBB" w:rsidTr="00DA2BBA">
        <w:trPr>
          <w:trHeight w:val="800"/>
        </w:trPr>
        <w:tc>
          <w:tcPr>
            <w:tcW w:w="1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pStyle w:val="111"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</w:rPr>
              <w:t xml:space="preserve">ответственный    </w:t>
            </w:r>
          </w:p>
          <w:p w:rsidR="007B0FBB" w:rsidRDefault="007B0FBB" w:rsidP="00DA2BBA">
            <w:pPr>
              <w:pStyle w:val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-   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ascii="Times New Roman" w:hAnsi="Times New Roman"/>
              </w:rPr>
              <w:t>Администрация Шумерлинского района</w:t>
            </w:r>
            <w:r>
              <w:rPr>
                <w:rFonts w:cs="Palatino Linotype"/>
              </w:rPr>
              <w:t xml:space="preserve">  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</w:tr>
      <w:tr w:rsidR="007B0FBB" w:rsidTr="00DA2BBA">
        <w:trPr>
          <w:trHeight w:val="640"/>
        </w:trPr>
        <w:tc>
          <w:tcPr>
            <w:tcW w:w="1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pStyle w:val="111"/>
              <w:rPr>
                <w:rFonts w:cs="Palatino Linotype"/>
                <w:noProof w:val="0"/>
              </w:rPr>
            </w:pPr>
            <w:r>
              <w:rPr>
                <w:rFonts w:cs="Palatino Linotype"/>
              </w:rPr>
              <w:t xml:space="preserve">соисполнитель -      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>администрации сельских поселений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</w:tr>
      <w:tr w:rsidR="007B0FBB" w:rsidTr="00DA2BBA">
        <w:trPr>
          <w:trHeight w:val="64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B0FBB" w:rsidTr="00DA2BBA">
        <w:trPr>
          <w:trHeight w:val="64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Основное       </w:t>
            </w:r>
          </w:p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1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Сохранение, использование, популяризация и государственная охрана объектов культурного наследия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   </w:t>
            </w:r>
          </w:p>
          <w:p w:rsidR="007B0FBB" w:rsidRDefault="007B0FBB" w:rsidP="00DA2B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 -    </w:t>
            </w:r>
          </w:p>
          <w:p w:rsidR="007B0FBB" w:rsidRDefault="007B0FBB" w:rsidP="00DA2B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Шумерлинского района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0FBB" w:rsidTr="00DA2BBA">
        <w:trPr>
          <w:trHeight w:val="64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 –</w:t>
            </w:r>
          </w:p>
          <w:p w:rsidR="007B0FBB" w:rsidRDefault="007B0FBB" w:rsidP="00DA2B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сельских поселений Шумерлинского района;</w:t>
            </w:r>
          </w:p>
          <w:p w:rsidR="007B0FBB" w:rsidRDefault="007B0FBB" w:rsidP="00DA2B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бюджетные учреждения культуры Шумерлинского  района;</w:t>
            </w:r>
          </w:p>
          <w:p w:rsidR="007B0FBB" w:rsidRDefault="007B0FBB" w:rsidP="00DA2B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учреждения и организации различных форм собственности  </w:t>
            </w:r>
            <w:proofErr w:type="spellStart"/>
            <w:r>
              <w:rPr>
                <w:sz w:val="18"/>
                <w:szCs w:val="18"/>
              </w:rPr>
              <w:t>Шумерлинскогорайона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7B0FBB" w:rsidRDefault="007B0FBB" w:rsidP="00DA2B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общественные организации и объединения </w:t>
            </w:r>
            <w:proofErr w:type="spellStart"/>
            <w:r>
              <w:rPr>
                <w:sz w:val="18"/>
                <w:szCs w:val="18"/>
              </w:rPr>
              <w:t>Шумерлинскогорайона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0FBB" w:rsidTr="00DA2BBA">
        <w:trPr>
          <w:trHeight w:val="134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0FBB" w:rsidTr="00DA2BBA">
        <w:trPr>
          <w:trHeight w:val="13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</w:t>
            </w:r>
          </w:p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pStyle w:val="111"/>
              <w:rPr>
                <w:rFonts w:cs="Palatino Linotype"/>
                <w:noProof w:val="0"/>
              </w:rPr>
            </w:pPr>
            <w:r>
              <w:rPr>
                <w:rFonts w:cs="Palatino Linotype"/>
              </w:rPr>
              <w:t xml:space="preserve">ответственный   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 xml:space="preserve">исполнитель -   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Шумерлинского</w:t>
            </w:r>
            <w:r>
              <w:rPr>
                <w:rFonts w:cs="Palatino Linotype"/>
              </w:rPr>
              <w:t xml:space="preserve">района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0FBB" w:rsidTr="00DA2BBA">
        <w:trPr>
          <w:trHeight w:val="13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B0FBB" w:rsidTr="00DA2BBA">
        <w:trPr>
          <w:trHeight w:val="80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      </w:t>
            </w:r>
          </w:p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2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 муниципальных 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pStyle w:val="111"/>
              <w:rPr>
                <w:rFonts w:cs="Palatino Linotype"/>
                <w:noProof w:val="0"/>
              </w:rPr>
            </w:pPr>
            <w:r>
              <w:rPr>
                <w:rFonts w:cs="Palatino Linotype"/>
              </w:rPr>
              <w:t xml:space="preserve">ответственный   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 xml:space="preserve">исполнитель –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Шумерлинского</w:t>
            </w:r>
            <w:r>
              <w:rPr>
                <w:rFonts w:cs="Palatino Linotype"/>
              </w:rPr>
              <w:t xml:space="preserve">района  </w:t>
            </w:r>
          </w:p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</w:tr>
      <w:tr w:rsidR="007B0FBB" w:rsidTr="00DA2BBA">
        <w:trPr>
          <w:trHeight w:val="80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pStyle w:val="111"/>
              <w:rPr>
                <w:rFonts w:cs="Palatino Linotype"/>
                <w:noProof w:val="0"/>
              </w:rPr>
            </w:pPr>
            <w:r>
              <w:rPr>
                <w:rFonts w:cs="Palatino Linotype"/>
              </w:rPr>
              <w:t>соисполнитель –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 xml:space="preserve">администрации сельских поселений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Ц414039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</w:t>
            </w:r>
          </w:p>
        </w:tc>
      </w:tr>
      <w:tr w:rsidR="007B0FBB" w:rsidTr="00DA2BBA">
        <w:trPr>
          <w:trHeight w:val="225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B0FBB" w:rsidTr="00DA2BBA">
        <w:trPr>
          <w:trHeight w:val="64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      </w:t>
            </w:r>
          </w:p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3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 муниципальных архивов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pStyle w:val="111"/>
              <w:rPr>
                <w:rFonts w:cs="Palatino Linotype"/>
                <w:noProof w:val="0"/>
              </w:rPr>
            </w:pPr>
            <w:r>
              <w:rPr>
                <w:rFonts w:cs="Palatino Linotype"/>
              </w:rPr>
              <w:t xml:space="preserve">ответственный   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 xml:space="preserve">исполнитель -   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Шумерлинского</w:t>
            </w:r>
            <w:r>
              <w:rPr>
                <w:rFonts w:cs="Palatino Linotype"/>
              </w:rPr>
              <w:t xml:space="preserve"> района, соисполнитель –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>МБУК «ИРЦКА»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</w:tr>
      <w:tr w:rsidR="007B0FBB" w:rsidTr="00DA2BBA">
        <w:trPr>
          <w:trHeight w:val="64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pStyle w:val="111"/>
              <w:rPr>
                <w:rFonts w:cs="Palatino Linotyp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</w:tr>
      <w:tr w:rsidR="007B0FBB" w:rsidTr="00DA2BBA">
        <w:trPr>
          <w:trHeight w:val="724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B0FBB" w:rsidTr="00DA2BBA">
        <w:trPr>
          <w:trHeight w:val="64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pStyle w:val="111"/>
              <w:rPr>
                <w:rFonts w:cs="Palatino Linotyp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0FBB" w:rsidTr="00DA2BBA">
        <w:trPr>
          <w:trHeight w:val="246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B0FBB" w:rsidTr="00DA2BBA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Default="007B0FBB" w:rsidP="00DA2BB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муниципальных учреждений </w:t>
            </w:r>
            <w:proofErr w:type="spellStart"/>
            <w:r>
              <w:rPr>
                <w:sz w:val="18"/>
                <w:szCs w:val="18"/>
              </w:rPr>
              <w:t>культурно-досугового</w:t>
            </w:r>
            <w:proofErr w:type="spellEnd"/>
            <w:r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pStyle w:val="111"/>
              <w:rPr>
                <w:rFonts w:cs="Palatino Linotype"/>
                <w:noProof w:val="0"/>
              </w:rPr>
            </w:pPr>
            <w:r>
              <w:rPr>
                <w:rFonts w:cs="Palatino Linotype"/>
              </w:rPr>
              <w:t xml:space="preserve">ответственный   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 xml:space="preserve">исполнитель -   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Шумерлинского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Ц414039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</w:t>
            </w:r>
          </w:p>
        </w:tc>
      </w:tr>
      <w:tr w:rsidR="007B0FBB" w:rsidTr="00DA2BBA"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pStyle w:val="111"/>
              <w:rPr>
                <w:rFonts w:cs="Palatino Linotype"/>
                <w:noProof w:val="0"/>
              </w:rPr>
            </w:pPr>
            <w:r>
              <w:rPr>
                <w:rFonts w:cs="Palatino Linotype"/>
              </w:rPr>
              <w:t xml:space="preserve">соисполнитель – 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lastRenderedPageBreak/>
              <w:t>администрации сельских поселений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Ц414039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4827,3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 w:rsidR="007B0FBB" w:rsidTr="00DA2BBA"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5.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межрегиональных, районных мероприятий в сфере культуры и искусства, архивного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pStyle w:val="111"/>
              <w:rPr>
                <w:rFonts w:cs="Palatino Linotype"/>
                <w:noProof w:val="0"/>
              </w:rPr>
            </w:pPr>
            <w:r>
              <w:rPr>
                <w:rFonts w:cs="Palatino Linotype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Шумерлинского</w:t>
            </w:r>
          </w:p>
          <w:p w:rsidR="007B0FBB" w:rsidRDefault="007B0FBB" w:rsidP="00DA2BBA">
            <w:pPr>
              <w:pStyle w:val="111"/>
              <w:rPr>
                <w:rFonts w:cs="Palatino Linotype"/>
              </w:rPr>
            </w:pPr>
            <w:r>
              <w:rPr>
                <w:rFonts w:cs="Palatino Linotype"/>
              </w:rPr>
              <w:t>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</w:tr>
      <w:tr w:rsidR="007B0FBB" w:rsidTr="00DA2BBA"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sz w:val="18"/>
                <w:szCs w:val="18"/>
              </w:rPr>
            </w:pPr>
          </w:p>
        </w:tc>
      </w:tr>
      <w:tr w:rsidR="007B0FBB" w:rsidTr="00DA2BBA">
        <w:tc>
          <w:tcPr>
            <w:tcW w:w="1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BB" w:rsidRDefault="007B0FBB" w:rsidP="00DA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8183,1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8183,1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BB" w:rsidRDefault="007B0FBB" w:rsidP="00DA2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11200</w:t>
            </w:r>
          </w:p>
        </w:tc>
      </w:tr>
    </w:tbl>
    <w:p w:rsidR="007B0FBB" w:rsidRDefault="007B0FBB" w:rsidP="004526E0"/>
    <w:p w:rsidR="007B0FBB" w:rsidRDefault="007B0FBB" w:rsidP="004526E0"/>
    <w:p w:rsidR="007B0FBB" w:rsidRDefault="007B0FBB" w:rsidP="004526E0">
      <w:pPr>
        <w:jc w:val="right"/>
      </w:pPr>
      <w:r>
        <w:t xml:space="preserve"> </w:t>
      </w:r>
    </w:p>
    <w:p w:rsidR="007B0FBB" w:rsidRDefault="007B0FBB" w:rsidP="004526E0"/>
    <w:p w:rsidR="007B0FBB" w:rsidRPr="004526E0" w:rsidRDefault="007B0FBB" w:rsidP="00BC4042">
      <w:pPr>
        <w:jc w:val="both"/>
        <w:rPr>
          <w:sz w:val="26"/>
          <w:szCs w:val="26"/>
        </w:rPr>
      </w:pPr>
    </w:p>
    <w:sectPr w:rsidR="007B0FBB" w:rsidRPr="004526E0" w:rsidSect="00433554">
      <w:headerReference w:type="default" r:id="rId10"/>
      <w:footerReference w:type="default" r:id="rId11"/>
      <w:footerReference w:type="first" r:id="rId12"/>
      <w:pgSz w:w="16838" w:h="11906" w:orient="landscape" w:code="9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4B5" w:rsidRDefault="00C564B5" w:rsidP="007B0FBB">
      <w:r>
        <w:separator/>
      </w:r>
    </w:p>
  </w:endnote>
  <w:endnote w:type="continuationSeparator" w:id="0">
    <w:p w:rsidR="00C564B5" w:rsidRDefault="00C564B5" w:rsidP="007B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B5" w:rsidRDefault="00C564B5">
    <w:pPr>
      <w:pStyle w:val="ae"/>
      <w:spacing w:after="0" w:line="240" w:lineRule="auto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B5" w:rsidRDefault="00C564B5">
    <w:pPr>
      <w:pStyle w:val="ae"/>
      <w:spacing w:after="0" w:line="240" w:lineRule="auto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4B5" w:rsidRDefault="00C564B5" w:rsidP="007B0FBB">
      <w:r>
        <w:separator/>
      </w:r>
    </w:p>
  </w:footnote>
  <w:footnote w:type="continuationSeparator" w:id="0">
    <w:p w:rsidR="00C564B5" w:rsidRDefault="00C564B5" w:rsidP="007B0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B5" w:rsidRDefault="00C564B5">
    <w:pPr>
      <w:pStyle w:val="ae"/>
      <w:framePr w:wrap="auto" w:vAnchor="text" w:hAnchor="margin" w:xAlign="center" w:y="1"/>
      <w:spacing w:after="0" w:line="240" w:lineRule="auto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80290">
      <w:rPr>
        <w:rStyle w:val="ad"/>
        <w:noProof/>
      </w:rPr>
      <w:t>35</w:t>
    </w:r>
    <w:r>
      <w:rPr>
        <w:rStyle w:val="ad"/>
      </w:rPr>
      <w:fldChar w:fldCharType="end"/>
    </w:r>
  </w:p>
  <w:p w:rsidR="00C564B5" w:rsidRDefault="00C564B5">
    <w:pPr>
      <w:pStyle w:val="ae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14B9C"/>
    <w:multiLevelType w:val="multilevel"/>
    <w:tmpl w:val="D6921C9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032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35BC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804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4115"/>
    <w:rsid w:val="001345FA"/>
    <w:rsid w:val="00134B51"/>
    <w:rsid w:val="001350A9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40E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5EB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27D50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6F76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21E"/>
    <w:rsid w:val="002F66D7"/>
    <w:rsid w:val="002F6E21"/>
    <w:rsid w:val="002F6F96"/>
    <w:rsid w:val="002F6FB0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95A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406"/>
    <w:rsid w:val="00384528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554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6E0"/>
    <w:rsid w:val="00452992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AAE"/>
    <w:rsid w:val="00575E07"/>
    <w:rsid w:val="005765D5"/>
    <w:rsid w:val="0057702E"/>
    <w:rsid w:val="005773BB"/>
    <w:rsid w:val="00577C59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1DD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10C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70A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5B9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7829"/>
    <w:rsid w:val="007B0EF0"/>
    <w:rsid w:val="007B0FBB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425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48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3CCE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7DD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DB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2F5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432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4AA"/>
    <w:rsid w:val="00A3113F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0E61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2D7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19F8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308"/>
    <w:rsid w:val="00B31717"/>
    <w:rsid w:val="00B31A92"/>
    <w:rsid w:val="00B32527"/>
    <w:rsid w:val="00B32745"/>
    <w:rsid w:val="00B34F4C"/>
    <w:rsid w:val="00B34F75"/>
    <w:rsid w:val="00B3504C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5EC3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0290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3E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8A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250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4B5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5A5"/>
    <w:rsid w:val="00C806F9"/>
    <w:rsid w:val="00C81795"/>
    <w:rsid w:val="00C81AE6"/>
    <w:rsid w:val="00C81BA1"/>
    <w:rsid w:val="00C81BA6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365"/>
    <w:rsid w:val="00CE4979"/>
    <w:rsid w:val="00CE4C21"/>
    <w:rsid w:val="00CE4C2B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9A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BBA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CD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A6F"/>
    <w:rsid w:val="00EA1C6F"/>
    <w:rsid w:val="00EA2068"/>
    <w:rsid w:val="00EA2198"/>
    <w:rsid w:val="00EA21E9"/>
    <w:rsid w:val="00EA2796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A6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FB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57B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9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526E0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6E0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BC4042"/>
    <w:rPr>
      <w:b/>
      <w:color w:val="000080"/>
    </w:rPr>
  </w:style>
  <w:style w:type="paragraph" w:styleId="a5">
    <w:name w:val="Body Text Indent"/>
    <w:basedOn w:val="a"/>
    <w:link w:val="a6"/>
    <w:uiPriority w:val="99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uiPriority w:val="99"/>
    <w:rsid w:val="00BC4042"/>
    <w:pPr>
      <w:spacing w:after="120"/>
    </w:p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4526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link w:val="3"/>
    <w:uiPriority w:val="99"/>
    <w:semiHidden/>
    <w:rsid w:val="000855AC"/>
    <w:rPr>
      <w:rFonts w:ascii="Times New Roman" w:eastAsia="Times New Roman" w:hAnsi="Times New Roman"/>
      <w:sz w:val="16"/>
      <w:szCs w:val="16"/>
    </w:rPr>
  </w:style>
  <w:style w:type="paragraph" w:customStyle="1" w:styleId="11">
    <w:name w:val="Без интервала1"/>
    <w:link w:val="ac"/>
    <w:uiPriority w:val="99"/>
    <w:rsid w:val="004526E0"/>
    <w:rPr>
      <w:rFonts w:ascii="Georgia" w:eastAsia="Times New Roman" w:hAnsi="Georgia"/>
      <w:lang w:val="en-US" w:eastAsia="en-US"/>
    </w:rPr>
  </w:style>
  <w:style w:type="character" w:customStyle="1" w:styleId="ac">
    <w:name w:val="Без интервала Знак"/>
    <w:link w:val="11"/>
    <w:uiPriority w:val="99"/>
    <w:locked/>
    <w:rsid w:val="004526E0"/>
    <w:rPr>
      <w:rFonts w:ascii="Georgia" w:eastAsia="Times New Roman" w:hAnsi="Georgia"/>
      <w:sz w:val="22"/>
      <w:lang w:val="en-US" w:eastAsia="en-US"/>
    </w:rPr>
  </w:style>
  <w:style w:type="paragraph" w:styleId="23">
    <w:name w:val="Body Text Indent 2"/>
    <w:basedOn w:val="a"/>
    <w:link w:val="24"/>
    <w:uiPriority w:val="99"/>
    <w:rsid w:val="004526E0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526E0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4526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26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13">
    <w:name w:val="s_13"/>
    <w:basedOn w:val="a"/>
    <w:uiPriority w:val="99"/>
    <w:rsid w:val="004526E0"/>
    <w:pPr>
      <w:ind w:firstLine="720"/>
    </w:pPr>
    <w:rPr>
      <w:rFonts w:eastAsia="Calibri"/>
      <w:sz w:val="20"/>
      <w:szCs w:val="20"/>
    </w:rPr>
  </w:style>
  <w:style w:type="character" w:customStyle="1" w:styleId="-">
    <w:name w:val="Интернет-ссылка"/>
    <w:basedOn w:val="a0"/>
    <w:uiPriority w:val="99"/>
    <w:rsid w:val="004526E0"/>
    <w:rPr>
      <w:rFonts w:ascii="Times New Roman" w:hAnsi="Times New Roman" w:cs="Times New Roman"/>
      <w:color w:val="0000FF"/>
      <w:u w:val="single"/>
    </w:rPr>
  </w:style>
  <w:style w:type="character" w:styleId="ad">
    <w:name w:val="page number"/>
    <w:basedOn w:val="a0"/>
    <w:uiPriority w:val="99"/>
    <w:rsid w:val="004526E0"/>
    <w:rPr>
      <w:rFonts w:cs="Times New Roman"/>
    </w:rPr>
  </w:style>
  <w:style w:type="paragraph" w:styleId="ae">
    <w:name w:val="header"/>
    <w:basedOn w:val="a"/>
    <w:link w:val="af"/>
    <w:uiPriority w:val="99"/>
    <w:rsid w:val="004526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526E0"/>
    <w:rPr>
      <w:rFonts w:ascii="Calibri" w:hAnsi="Calibri" w:cs="Calibri"/>
      <w:sz w:val="22"/>
      <w:szCs w:val="22"/>
      <w:lang w:val="ru-RU" w:eastAsia="en-US" w:bidi="ar-SA"/>
    </w:rPr>
  </w:style>
  <w:style w:type="paragraph" w:styleId="af0">
    <w:name w:val="footer"/>
    <w:basedOn w:val="a"/>
    <w:link w:val="af1"/>
    <w:uiPriority w:val="99"/>
    <w:rsid w:val="004526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526E0"/>
    <w:rPr>
      <w:rFonts w:ascii="Calibri" w:hAnsi="Calibri" w:cs="Calibri"/>
      <w:sz w:val="22"/>
      <w:szCs w:val="22"/>
      <w:lang w:val="ru-RU" w:eastAsia="en-US" w:bidi="ar-SA"/>
    </w:rPr>
  </w:style>
  <w:style w:type="paragraph" w:styleId="af2">
    <w:name w:val="Title"/>
    <w:basedOn w:val="a"/>
    <w:link w:val="af3"/>
    <w:uiPriority w:val="99"/>
    <w:qFormat/>
    <w:locked/>
    <w:rsid w:val="004526E0"/>
    <w:pPr>
      <w:widowControl w:val="0"/>
      <w:ind w:firstLine="4802"/>
      <w:jc w:val="center"/>
    </w:pPr>
    <w:rPr>
      <w:rFonts w:eastAsia="Calibri"/>
      <w:caps/>
      <w:color w:val="000000"/>
      <w:sz w:val="26"/>
      <w:szCs w:val="26"/>
      <w:lang w:eastAsia="en-US"/>
    </w:rPr>
  </w:style>
  <w:style w:type="character" w:customStyle="1" w:styleId="af3">
    <w:name w:val="Название Знак"/>
    <w:basedOn w:val="a0"/>
    <w:link w:val="af2"/>
    <w:uiPriority w:val="99"/>
    <w:locked/>
    <w:rsid w:val="004526E0"/>
    <w:rPr>
      <w:rFonts w:cs="Times New Roman"/>
      <w:caps/>
      <w:color w:val="000000"/>
      <w:sz w:val="26"/>
      <w:szCs w:val="26"/>
      <w:lang w:val="ru-RU" w:eastAsia="en-US" w:bidi="ar-SA"/>
    </w:rPr>
  </w:style>
  <w:style w:type="character" w:styleId="af4">
    <w:name w:val="Hyperlink"/>
    <w:basedOn w:val="a0"/>
    <w:uiPriority w:val="99"/>
    <w:rsid w:val="004526E0"/>
    <w:rPr>
      <w:rFonts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4526E0"/>
    <w:pPr>
      <w:spacing w:before="100" w:beforeAutospacing="1" w:after="100" w:afterAutospacing="1"/>
    </w:pPr>
    <w:rPr>
      <w:rFonts w:eastAsia="Calibri"/>
    </w:rPr>
  </w:style>
  <w:style w:type="paragraph" w:customStyle="1" w:styleId="32">
    <w:name w:val="Основной текст с отступом 32"/>
    <w:basedOn w:val="a"/>
    <w:uiPriority w:val="99"/>
    <w:rsid w:val="004526E0"/>
    <w:pPr>
      <w:overflowPunct w:val="0"/>
      <w:autoSpaceDE w:val="0"/>
      <w:ind w:firstLine="433"/>
      <w:jc w:val="both"/>
    </w:pPr>
    <w:rPr>
      <w:rFonts w:ascii="TimesET" w:eastAsia="Calibri" w:hAnsi="TimesET" w:cs="TimesET"/>
      <w:kern w:val="2"/>
      <w:sz w:val="20"/>
      <w:szCs w:val="20"/>
      <w:lang w:eastAsia="ar-SA"/>
    </w:rPr>
  </w:style>
  <w:style w:type="paragraph" w:styleId="31">
    <w:name w:val="Body Text Indent 3"/>
    <w:basedOn w:val="a"/>
    <w:link w:val="33"/>
    <w:uiPriority w:val="99"/>
    <w:rsid w:val="004526E0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locked/>
    <w:rsid w:val="004526E0"/>
    <w:rPr>
      <w:rFonts w:ascii="Calibri" w:hAnsi="Calibri" w:cs="Calibri"/>
      <w:sz w:val="16"/>
      <w:szCs w:val="16"/>
      <w:lang w:val="ru-RU" w:eastAsia="en-US" w:bidi="ar-SA"/>
    </w:rPr>
  </w:style>
  <w:style w:type="paragraph" w:customStyle="1" w:styleId="ConsPlusNonformat">
    <w:name w:val="ConsPlusNonformat"/>
    <w:uiPriority w:val="99"/>
    <w:rsid w:val="004526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4526E0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Основной текст_"/>
    <w:link w:val="6"/>
    <w:uiPriority w:val="99"/>
    <w:locked/>
    <w:rsid w:val="004526E0"/>
    <w:rPr>
      <w:sz w:val="23"/>
      <w:shd w:val="clear" w:color="auto" w:fill="FFFFFF"/>
    </w:rPr>
  </w:style>
  <w:style w:type="paragraph" w:customStyle="1" w:styleId="6">
    <w:name w:val="Основной текст6"/>
    <w:basedOn w:val="a"/>
    <w:link w:val="af6"/>
    <w:uiPriority w:val="99"/>
    <w:rsid w:val="004526E0"/>
    <w:pPr>
      <w:shd w:val="clear" w:color="auto" w:fill="FFFFFF"/>
      <w:spacing w:after="240" w:line="274" w:lineRule="exact"/>
      <w:ind w:hanging="1380"/>
      <w:jc w:val="center"/>
    </w:pPr>
    <w:rPr>
      <w:rFonts w:eastAsia="Calibri"/>
      <w:noProof/>
      <w:sz w:val="23"/>
      <w:szCs w:val="20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4526E0"/>
    <w:rPr>
      <w:sz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526E0"/>
    <w:pPr>
      <w:shd w:val="clear" w:color="auto" w:fill="FFFFFF"/>
      <w:spacing w:line="240" w:lineRule="atLeast"/>
    </w:pPr>
    <w:rPr>
      <w:rFonts w:eastAsia="Calibri"/>
      <w:noProof/>
      <w:sz w:val="12"/>
      <w:szCs w:val="20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4526E0"/>
    <w:rPr>
      <w:rFonts w:ascii="Palatino Linotype" w:hAnsi="Palatino Linotype"/>
      <w:sz w:val="1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526E0"/>
    <w:pPr>
      <w:shd w:val="clear" w:color="auto" w:fill="FFFFFF"/>
      <w:spacing w:line="240" w:lineRule="atLeast"/>
    </w:pPr>
    <w:rPr>
      <w:rFonts w:ascii="Palatino Linotype" w:eastAsia="Calibri" w:hAnsi="Palatino Linotype"/>
      <w:noProof/>
      <w:sz w:val="13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4526E0"/>
    <w:rPr>
      <w:sz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526E0"/>
    <w:pPr>
      <w:shd w:val="clear" w:color="auto" w:fill="FFFFFF"/>
      <w:spacing w:line="240" w:lineRule="atLeast"/>
    </w:pPr>
    <w:rPr>
      <w:rFonts w:eastAsia="Calibri"/>
      <w:noProof/>
      <w:sz w:val="19"/>
      <w:szCs w:val="20"/>
      <w:shd w:val="clear" w:color="auto" w:fill="FFFFFF"/>
    </w:rPr>
  </w:style>
  <w:style w:type="character" w:customStyle="1" w:styleId="25">
    <w:name w:val="Основной текст (2)_"/>
    <w:link w:val="26"/>
    <w:uiPriority w:val="99"/>
    <w:locked/>
    <w:rsid w:val="004526E0"/>
    <w:rPr>
      <w:sz w:val="14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526E0"/>
    <w:pPr>
      <w:shd w:val="clear" w:color="auto" w:fill="FFFFFF"/>
      <w:spacing w:after="120" w:line="187" w:lineRule="exact"/>
      <w:ind w:hanging="200"/>
      <w:jc w:val="center"/>
    </w:pPr>
    <w:rPr>
      <w:rFonts w:eastAsia="Calibri"/>
      <w:noProof/>
      <w:sz w:val="14"/>
      <w:szCs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4526E0"/>
    <w:rPr>
      <w:rFonts w:ascii="Palatino Linotype" w:hAnsi="Palatino Linotype"/>
      <w:sz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4526E0"/>
    <w:pPr>
      <w:shd w:val="clear" w:color="auto" w:fill="FFFFFF"/>
      <w:spacing w:line="240" w:lineRule="atLeast"/>
    </w:pPr>
    <w:rPr>
      <w:rFonts w:ascii="Palatino Linotype" w:eastAsia="Calibri" w:hAnsi="Palatino Linotype"/>
      <w:noProof/>
      <w:sz w:val="18"/>
      <w:szCs w:val="2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4526E0"/>
    <w:rPr>
      <w:rFonts w:ascii="Palatino Linotype" w:hAnsi="Palatino Linotype"/>
      <w:sz w:val="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526E0"/>
    <w:pPr>
      <w:shd w:val="clear" w:color="auto" w:fill="FFFFFF"/>
      <w:spacing w:line="240" w:lineRule="atLeast"/>
    </w:pPr>
    <w:rPr>
      <w:rFonts w:ascii="Palatino Linotype" w:eastAsia="Calibri" w:hAnsi="Palatino Linotype"/>
      <w:noProof/>
      <w:sz w:val="8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4526E0"/>
    <w:rPr>
      <w:sz w:val="23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4526E0"/>
    <w:pPr>
      <w:shd w:val="clear" w:color="auto" w:fill="FFFFFF"/>
      <w:spacing w:line="240" w:lineRule="atLeast"/>
    </w:pPr>
    <w:rPr>
      <w:rFonts w:eastAsia="Calibri"/>
      <w:noProof/>
      <w:sz w:val="23"/>
      <w:szCs w:val="20"/>
      <w:shd w:val="clear" w:color="auto" w:fill="FFFFFF"/>
    </w:rPr>
  </w:style>
  <w:style w:type="character" w:customStyle="1" w:styleId="af7">
    <w:name w:val="Гипертекстовая ссылка"/>
    <w:uiPriority w:val="99"/>
    <w:rsid w:val="004526E0"/>
    <w:rPr>
      <w:b/>
      <w:color w:val="auto"/>
      <w:sz w:val="26"/>
    </w:rPr>
  </w:style>
  <w:style w:type="paragraph" w:customStyle="1" w:styleId="af8">
    <w:name w:val="Нормальный (таблица)"/>
    <w:basedOn w:val="a"/>
    <w:next w:val="a"/>
    <w:uiPriority w:val="99"/>
    <w:rsid w:val="004526E0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30">
    <w:name w:val="Основной текст 3 Знак"/>
    <w:link w:val="3"/>
    <w:uiPriority w:val="99"/>
    <w:semiHidden/>
    <w:locked/>
    <w:rsid w:val="004526E0"/>
    <w:rPr>
      <w:rFonts w:eastAsia="Times New Roman"/>
      <w:sz w:val="16"/>
      <w:lang w:val="ru-RU" w:eastAsia="ru-RU"/>
    </w:rPr>
  </w:style>
  <w:style w:type="paragraph" w:styleId="af9">
    <w:name w:val="Balloon Text"/>
    <w:basedOn w:val="a"/>
    <w:link w:val="afa"/>
    <w:uiPriority w:val="99"/>
    <w:semiHidden/>
    <w:rsid w:val="004526E0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BalloonTextChar">
    <w:name w:val="Balloon Text Char"/>
    <w:basedOn w:val="a0"/>
    <w:link w:val="af9"/>
    <w:uiPriority w:val="99"/>
    <w:semiHidden/>
    <w:rsid w:val="000855AC"/>
    <w:rPr>
      <w:rFonts w:ascii="Times New Roman" w:eastAsia="Times New Roman" w:hAnsi="Times New Roman"/>
      <w:sz w:val="0"/>
      <w:szCs w:val="0"/>
    </w:rPr>
  </w:style>
  <w:style w:type="character" w:customStyle="1" w:styleId="afa">
    <w:name w:val="Текст выноски Знак"/>
    <w:link w:val="af9"/>
    <w:uiPriority w:val="99"/>
    <w:semiHidden/>
    <w:locked/>
    <w:rsid w:val="004526E0"/>
    <w:rPr>
      <w:rFonts w:ascii="Tahoma" w:hAnsi="Tahoma"/>
      <w:sz w:val="16"/>
      <w:lang w:val="ru-RU" w:eastAsia="en-US"/>
    </w:rPr>
  </w:style>
  <w:style w:type="character" w:customStyle="1" w:styleId="afb">
    <w:name w:val="Знак Знак"/>
    <w:uiPriority w:val="99"/>
    <w:locked/>
    <w:rsid w:val="004526E0"/>
    <w:rPr>
      <w:rFonts w:ascii="Arial" w:hAnsi="Arial"/>
      <w:b/>
      <w:color w:val="26282F"/>
      <w:sz w:val="24"/>
      <w:lang w:val="ru-RU" w:eastAsia="ru-RU"/>
    </w:rPr>
  </w:style>
  <w:style w:type="paragraph" w:customStyle="1" w:styleId="afc">
    <w:name w:val="Внимание: криминал!!"/>
    <w:basedOn w:val="a"/>
    <w:next w:val="a"/>
    <w:uiPriority w:val="99"/>
    <w:rsid w:val="004526E0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4526E0"/>
    <w:rPr>
      <w:lang w:val="ru-RU" w:eastAsia="ru-RU"/>
    </w:rPr>
  </w:style>
  <w:style w:type="paragraph" w:styleId="HTML">
    <w:name w:val="HTML Preformatted"/>
    <w:basedOn w:val="a"/>
    <w:link w:val="HTML0"/>
    <w:uiPriority w:val="99"/>
    <w:rsid w:val="00452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0855A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526E0"/>
    <w:rPr>
      <w:rFonts w:ascii="Courier New" w:hAnsi="Courier New"/>
      <w:lang w:val="ru-RU" w:eastAsia="ru-RU"/>
    </w:rPr>
  </w:style>
  <w:style w:type="paragraph" w:customStyle="1" w:styleId="afd">
    <w:name w:val="раздилитель сноски"/>
    <w:basedOn w:val="a"/>
    <w:next w:val="aa"/>
    <w:uiPriority w:val="99"/>
    <w:rsid w:val="004526E0"/>
    <w:pPr>
      <w:spacing w:after="120"/>
      <w:jc w:val="both"/>
    </w:pPr>
    <w:rPr>
      <w:rFonts w:eastAsia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454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4;&#1073;&#1097;&#1072;&#1103;%20&#1076;&#1083;&#1103;%20&#1086;&#1073;&#1084;&#1077;&#1085;&#1072;\&#1050;&#1091;&#1083;&#1100;&#1090;&#1091;&#1088;&#1072;\&#1050;&#1072;&#1088;&#1087;&#1086;&#1074;&#1072;\&#1055;&#1056;&#1054;&#1043;&#1056;&#1040;&#1052;&#1052;&#1040;\&#1080;&#1085;&#1092;&#1086;&#1088;&#1084;&#1072;&#1094;&#1080;&#1086;&#1085;&#1085;&#1086;&#1077;%20&#1086;&#1073;&#1097;&#1077;&#1089;&#1090;&#1074;&#1086;\&#1087;&#1086;&#1089;&#1090;&#1072;&#1085;&#1086;&#1074;&#1083;&#1077;&#1085;&#1080;&#1077;%20&#1080;%20&#1087;&#1088;&#1086;&#1075;&#1088;&#1072;&#1084;&#1084;&#107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5586</Words>
  <Characters>43926</Characters>
  <Application>Microsoft Office Word</Application>
  <DocSecurity>0</DocSecurity>
  <Lines>366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Urist02</dc:creator>
  <cp:keywords/>
  <dc:description/>
  <cp:lastModifiedBy>Urist02</cp:lastModifiedBy>
  <cp:revision>4</cp:revision>
  <cp:lastPrinted>2014-02-25T07:12:00Z</cp:lastPrinted>
  <dcterms:created xsi:type="dcterms:W3CDTF">2014-01-30T11:38:00Z</dcterms:created>
  <dcterms:modified xsi:type="dcterms:W3CDTF">2014-02-25T07:20:00Z</dcterms:modified>
</cp:coreProperties>
</file>