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5" w:rsidRDefault="00DE7705" w:rsidP="00DE770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1661"/>
        <w:gridCol w:w="3771"/>
      </w:tblGrid>
      <w:tr w:rsidR="00DE7705" w:rsidTr="00E8100D">
        <w:trPr>
          <w:trHeight w:val="1608"/>
        </w:trPr>
        <w:tc>
          <w:tcPr>
            <w:tcW w:w="3923" w:type="dxa"/>
          </w:tcPr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Чăваш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Республики</w:t>
            </w:r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Канаш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хулин</w:t>
            </w:r>
            <w:proofErr w:type="spellEnd"/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Депутатсен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пухăвĕ</w:t>
            </w:r>
            <w:proofErr w:type="spellEnd"/>
          </w:p>
          <w:p w:rsidR="00DE7705" w:rsidRPr="0073281D" w:rsidRDefault="00DE7705" w:rsidP="00E8100D">
            <w:pPr>
              <w:pStyle w:val="1"/>
              <w:ind w:left="-510"/>
              <w:jc w:val="left"/>
              <w:rPr>
                <w:b/>
                <w:spacing w:val="24"/>
                <w:szCs w:val="28"/>
              </w:rPr>
            </w:pPr>
            <w:r w:rsidRPr="0073281D">
              <w:rPr>
                <w:b/>
                <w:spacing w:val="24"/>
                <w:szCs w:val="28"/>
              </w:rPr>
              <w:t>ЙЫШĂНУ</w:t>
            </w:r>
          </w:p>
          <w:p w:rsidR="00DE7705" w:rsidRPr="0073281D" w:rsidRDefault="00DE7705" w:rsidP="00E8100D">
            <w:pPr>
              <w:spacing w:after="0"/>
              <w:ind w:left="-79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D05F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» февраля 2015  года №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57/2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705" w:rsidRPr="00160933" w:rsidRDefault="00DE7705" w:rsidP="00E8100D">
            <w:pPr>
              <w:ind w:left="-84" w:right="-1"/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DE7705" w:rsidRDefault="00D05F41" w:rsidP="00E8100D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15pt;margin-top:-76.85pt;width:72.2pt;height:91.5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PBrush" ShapeID="_x0000_s1026" DrawAspect="Content" ObjectID="_1485265481" r:id="rId6"/>
              </w:object>
            </w:r>
          </w:p>
        </w:tc>
        <w:tc>
          <w:tcPr>
            <w:tcW w:w="3771" w:type="dxa"/>
          </w:tcPr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Чувашская Республика</w:t>
            </w:r>
          </w:p>
          <w:p w:rsidR="00DE7705" w:rsidRPr="0073281D" w:rsidRDefault="00DE7705" w:rsidP="00E8100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  <w:t>Собрание депутатов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gram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города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Канаш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Решение</w:t>
            </w:r>
          </w:p>
          <w:p w:rsidR="00DE7705" w:rsidRPr="0073281D" w:rsidRDefault="00DE7705" w:rsidP="00E8100D">
            <w:pPr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F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февраля </w:t>
            </w:r>
            <w:proofErr w:type="gramStart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2015  года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57/2</w:t>
            </w:r>
          </w:p>
          <w:p w:rsidR="00DE7705" w:rsidRPr="00B26526" w:rsidRDefault="00DE7705" w:rsidP="00E8100D">
            <w:pPr>
              <w:ind w:left="-84" w:right="-1"/>
              <w:jc w:val="center"/>
              <w:rPr>
                <w:sz w:val="28"/>
                <w:szCs w:val="28"/>
              </w:rPr>
            </w:pPr>
          </w:p>
        </w:tc>
      </w:tr>
    </w:tbl>
    <w:p w:rsidR="00DE7705" w:rsidRDefault="00DE7705" w:rsidP="00DE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05" w:rsidRPr="0073281D" w:rsidRDefault="00DE7705" w:rsidP="00DE7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81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73281D">
        <w:rPr>
          <w:rFonts w:ascii="Times New Roman" w:hAnsi="Times New Roman" w:cs="Times New Roman"/>
          <w:b/>
          <w:sz w:val="24"/>
          <w:szCs w:val="24"/>
        </w:rPr>
        <w:t>чет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3281D"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3281D">
        <w:rPr>
          <w:rFonts w:ascii="Times New Roman" w:hAnsi="Times New Roman" w:cs="Times New Roman"/>
          <w:b/>
          <w:sz w:val="24"/>
          <w:szCs w:val="24"/>
        </w:rPr>
        <w:t>онтрольно-счетного</w:t>
      </w:r>
    </w:p>
    <w:p w:rsidR="00DE7705" w:rsidRPr="0073281D" w:rsidRDefault="00DE7705" w:rsidP="00DE7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281D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gramEnd"/>
      <w:r w:rsidRPr="0073281D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81D">
        <w:rPr>
          <w:rFonts w:ascii="Times New Roman" w:hAnsi="Times New Roman" w:cs="Times New Roman"/>
          <w:b/>
          <w:sz w:val="24"/>
          <w:szCs w:val="24"/>
        </w:rPr>
        <w:t>Канаш Чувашской Республики за 2014 год</w:t>
      </w:r>
    </w:p>
    <w:p w:rsidR="00DE7705" w:rsidRDefault="00DE7705" w:rsidP="00DE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05" w:rsidRDefault="00DE7705" w:rsidP="00DE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Рассмотрев отчет председателя Контрольно-счетного органа г.Канаш Чувашской Республики о деятельности Контрольно-счетного органа г.Канаш за 2014 год, Собрание депутатов города Канаш решило:</w:t>
      </w:r>
    </w:p>
    <w:p w:rsidR="00DE7705" w:rsidRPr="007568E1" w:rsidRDefault="00DE7705" w:rsidP="00DE77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отчет председателя Контрольно-счетного органа г.Канаш о деятельности Контрольно-счетного органа г.Канаш за 2014 год (прилагается).</w:t>
      </w:r>
    </w:p>
    <w:p w:rsidR="00DE7705" w:rsidRDefault="00DE7705" w:rsidP="00DE77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председателя Контрольно-счетного органа г.Канаш о деятельности подлежит размещению на официальном сайте города Канаш в сети Интернет.</w:t>
      </w: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05" w:rsidRPr="008432DB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  Канаш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В.Н.Вишневский</w:t>
      </w:r>
      <w:proofErr w:type="spellEnd"/>
    </w:p>
    <w:p w:rsidR="00955D90" w:rsidRDefault="00955D90"/>
    <w:p w:rsidR="009F6903" w:rsidRDefault="009F6903"/>
    <w:p w:rsidR="009F6903" w:rsidRDefault="009F6903"/>
    <w:p w:rsidR="009F6903" w:rsidRDefault="009F6903"/>
    <w:p w:rsidR="009F6903" w:rsidRDefault="009F6903"/>
    <w:p w:rsidR="009F6903" w:rsidRDefault="009F6903"/>
    <w:p w:rsidR="009F6903" w:rsidRDefault="009F6903"/>
    <w:p w:rsidR="009F6903" w:rsidRDefault="009F6903"/>
    <w:p w:rsidR="009F6903" w:rsidRDefault="009F6903"/>
    <w:p w:rsidR="009F6903" w:rsidRDefault="009F6903"/>
    <w:p w:rsidR="009F6903" w:rsidRDefault="009F6903"/>
    <w:p w:rsidR="009F6903" w:rsidRPr="009F6903" w:rsidRDefault="009F6903" w:rsidP="009F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9F690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Собрания депутатов</w:t>
      </w:r>
    </w:p>
    <w:p w:rsidR="009F6903" w:rsidRPr="009F6903" w:rsidRDefault="009F6903" w:rsidP="009F690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69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6903">
        <w:rPr>
          <w:rFonts w:ascii="Times New Roman" w:hAnsi="Times New Roman" w:cs="Times New Roman"/>
          <w:sz w:val="24"/>
          <w:szCs w:val="24"/>
        </w:rPr>
        <w:t xml:space="preserve"> 18.02.2015 года № 57/2</w:t>
      </w:r>
    </w:p>
    <w:p w:rsidR="009F6903" w:rsidRPr="000D3D9D" w:rsidRDefault="009F6903" w:rsidP="009F690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F6903" w:rsidRPr="000D3D9D" w:rsidRDefault="009F6903" w:rsidP="009F690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0D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Контрольно-счетного органа</w:t>
      </w:r>
    </w:p>
    <w:p w:rsidR="009F6903" w:rsidRPr="000D3D9D" w:rsidRDefault="009F6903" w:rsidP="009F690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Канаш Чувашской Республики за 2014 год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61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 </w:t>
      </w:r>
      <w:r w:rsidRPr="0055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Вводные положения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отчет о деятельности Контрольно-счетного органа г.Канаш Чувашской Республики (далее – Контрольно-счетный орган) за 2014 год подготовлен в соответствии с Положением о </w:t>
      </w:r>
      <w:r w:rsidRPr="00551B2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контрольно-счетном органе г. Канаш, </w:t>
      </w:r>
      <w:proofErr w:type="gramStart"/>
      <w:r w:rsidRPr="00551B2D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утвержденным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B2D">
        <w:rPr>
          <w:rFonts w:ascii="Times New Roman" w:eastAsia="Times New Roman" w:hAnsi="Times New Roman" w:cs="Times New Roman"/>
          <w:bCs/>
          <w:sz w:val="24"/>
          <w:szCs w:val="24"/>
        </w:rPr>
        <w:t>решением</w:t>
      </w:r>
      <w:proofErr w:type="gramEnd"/>
      <w:r w:rsidRPr="0055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Собрания депутатов города Канаш от 24.05.2013 № 30/8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стандартом организации деятельности «Порядок подготовки годового отчета о деятельности Контрольно-счетного органа г.Канаш Чувашской Республики», утвержденным распоряжением от 20.01.2015 № 2.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в отчетном периоде осуществлял свою деятельность на основе действующего законодательства Российской Федерации и Чувашской Республики, нормативно-правовыми актами местного самоуправления, в соответствии с планом работы Контрольно-счетного органа на 2014 год.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разделом 1 Положения «О Контрольно-счетном органе г.Канаш Чувашской Республики» (далее - Положение) Контрольно-счетный орган является постоянно действующим органом внешнего муниципального финансового контроля, образуемым Собранием депутатов г.Канаш Чувашской Республики, и подотчетен ему.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полномочия определены разделом 8 Положения, внешний муниципальный финансовый контроль осуществляется в форме контрольных мероприятий и экспертно-аналитических мероприятий.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итоги деятельности Контрольно-счетного органа за 2014 год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Контрольно-счетным органом было проведено 40 контрольных и экспертно-аналитических мероприятий, в том числе 16 контрольных и 24 экспертно-аналитических мероприятий.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 проведены по: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4-м главным распорядителям бюджетных средств в части осуществления внешней проверки годовой бюджетной отчетности, а также внешняя проверка годового отчета об исполнении бюджета города за 2013 год;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4-м главным распорядителям в части законности, результативности использования средств республиканского бюджета и средств бюджета города Канаш (Администрация города Канаш – 3 проверки, отдел образования и молодежной политики администрации города Канаш – 2 проверки, отдел культуры по делам национальностей и архивного дела – 1 проверка, финансовый отдел администрации – 1 проверка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4-м учреждениям в части эффективности и целевого использования бюджетных средств </w:t>
      </w: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результативности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имущества, находящегося в муниципальной собственности, отдельных вопросов финансово-хозяйственной деятельности и аудита в сфере закупок (АУ ДОД «Детско-юношеская спортивная школа Локомотив города Канаш»,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МБОУ ДО «Детско-юношеская спортивная школа имени олимпийского чемпиона </w:t>
      </w:r>
      <w:proofErr w:type="spell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В.П.Воронкова</w:t>
      </w:r>
      <w:proofErr w:type="spell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МБОУ ЦППРК «</w:t>
      </w:r>
      <w:proofErr w:type="spell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»,АУ «Городской дворец культуры».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по заданию Канашской межрайонной прокуратуры была проведена проверка исполнения бюджетного законодательства в сфере обеспечения жильем ветеранов Великой Отечественной войны и членов их семей.       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Контрольными </w:t>
      </w: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  охвачены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 общую сумму  152701,4 тыс. рублей, в том числе: средства Фонда содействия реформирования жилищно-коммунального хозяйства – 10996,6 тыс. рублей;  республиканского бюджета – 54230,8 тыс. рублей;  бюджета города Канаш  -  87474,0 тыс. рублей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Проведенными </w:t>
      </w: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проверками  выявлены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нарушения на общую сумму 7372,6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общей суммы финансовых нарушений неэффективное использование денежных средств  – 3648,2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другие финансовые нарушения (неэффективное управление средствами; искажение отчетности и другое) – 3724,4 тыс. рублей.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по результатам контрольных </w:t>
      </w: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 доводились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Собрания депутатов города Канаш, а письменная информация - до главных распорядителей бюджетных средств.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фактам выявленных в отчетном периоде финансовых нарушений при проверках законности, результативности (эффективности и законности) использования средств республиканского бюджета Чувашской Республики, выделенных на реализацию мероприятий республиканской адресной программы «Переселение граждан из аварийного жилищного фонда, расположенного на территории Чувашской Республики за 2012-2013 </w:t>
      </w:r>
      <w:proofErr w:type="spell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551B2D">
        <w:rPr>
          <w:rFonts w:ascii="Times New Roman" w:hAnsi="Times New Roman" w:cs="Times New Roman"/>
          <w:sz w:val="24"/>
          <w:szCs w:val="24"/>
        </w:rPr>
        <w:t>эффективности и целевого использования средств бюджета и имущества города Канаш и отдельных вопросов финансово-хозяйственной деятельности автономного учреждения «Городской дворец культуры» г. Канаш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переданы в </w:t>
      </w:r>
      <w:proofErr w:type="spell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Канашскую</w:t>
      </w:r>
      <w:proofErr w:type="spell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межрайонную прокуратуру.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Контрольно-счетным органом подготовлены и направлены в адрес руководителей проверенных органов местного самоуправления </w:t>
      </w: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учреждений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для принятия мер по устранению выявленных нарушений и привлечению к ответственности должностных лиц, виновных в допущенных нарушениях.</w:t>
      </w:r>
    </w:p>
    <w:p w:rsidR="009F6903" w:rsidRPr="00551B2D" w:rsidRDefault="009F6903" w:rsidP="009F6903">
      <w:pPr>
        <w:pStyle w:val="a4"/>
        <w:widowControl w:val="0"/>
        <w:tabs>
          <w:tab w:val="num" w:pos="2203"/>
        </w:tabs>
        <w:ind w:right="14" w:firstLine="720"/>
        <w:rPr>
          <w:b/>
        </w:rPr>
      </w:pPr>
      <w:r w:rsidRPr="00551B2D">
        <w:rPr>
          <w:b/>
        </w:rPr>
        <w:t>3. Контроль за формированием и исполнением  бюджета города Канаш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Контрольно-счетным органом проведена экспертиза 6 проектов решений Собрания депутатов города Канаш </w:t>
      </w:r>
      <w:proofErr w:type="gramStart"/>
      <w:r w:rsidRPr="00551B2D">
        <w:rPr>
          <w:rFonts w:ascii="Times New Roman" w:eastAsia="Times New Roman" w:hAnsi="Times New Roman" w:cs="Times New Roman"/>
          <w:bCs/>
          <w:sz w:val="24"/>
          <w:szCs w:val="24"/>
        </w:rPr>
        <w:t>« О</w:t>
      </w:r>
      <w:proofErr w:type="gramEnd"/>
      <w:r w:rsidRPr="0055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решение Собрания депутатов города Канаш от 20.12.2013г. № 40/1 « О бюджете города Канаш на 2014 год и на плановый период 2015 и 2016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51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проектов подготовлены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направлены Собранию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также экспертиза проекта </w:t>
      </w: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«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бюджете города Канаш на 2015 год и плановый период 2016 и 2017 годов». 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полномочиями, определенными разделом 50 Положения «О регулировании бюджетных правоотношений в городе Канаш Чувашской Республике», Контрольно-счетным органом по результатам внешней проверки годовой бюджетной отчетности подготовлено 4 заключения по всем главным распорядителям бюджетных средств бюджета города, главным администраторам доходов бюджета, главным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администраторам источников финансирования </w:t>
      </w: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 бюджета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доведены до сведения руководителей отделов. 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внешней проверки годовой бюджетной отчетности подготовлено заключение на годовой отчет об исполнении бюджета города за 2013 год. В установленные бюджетным законодательством сроки заключение направлено в Собрание депутатов города Канаш.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проведенного оперативного анализа исполнения бюджета города Канаш в 2014 году подготовлена и представлена главе города Канаш информация об исполнении местного бюджета и муниципального дорожного фонда за первый квартал, полугодие и девять месяцев 2014 года.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Экспертно-аналитическая деятельность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Контрольно-счетным органом было проведено 27 экспертно-аналитических мероприятий.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экспертизу поступило 24 нормативно-правовых актов, на которые подготовлены следующие заключения: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проекты решений Собрания депутатов города Канаш «</w:t>
      </w:r>
      <w:r w:rsidRPr="00551B2D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 депутатов города Канаш от 20.12.2013г. № 40/1 « О бюджете города Канаш на 2014 год и на плановый период 2015 и 2016 годов»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проект решения Собрания депутатов «О бюджете города Канаш на 2015 год и на плановый период 2016 и 2017 годов»;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proofErr w:type="gram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отчет об исполнении  бюджета города Канаш за 2013 год;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16 - по другим вопросам, из них одно на проект решения о внесении изменений в Положение «О регулировании бюджетных правоотношений в городе Канаш Чувашской Республики» и одно - на проект решения о внесении изменений в Положение «О вопросах налогового регулирования в городе Канаш Чувашской Республики, отнесенных законодательством Российской Федерации о налогах и сборах к ведению органов местного самоуправления».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Обеспечение деятельности Контрольно-счетного органа 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раздела 13 Положения «О Контрольно-счетном органе г.Канаш Чувашской Республики» на сайте города Канаш в течение отчетного периода размещались планы работы, основные результаты проведенных контрольных и экспертно-аналитических мероприятий, заключения на проекты нормативно-правовых актов органов местного самоуправления, отчеты, методические материалы и стандарты, информация о деятельности.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 Контрольно-счетный орган на основе соглашений о сотрудничестве взаимодействует со Счетной палатой Чувашской Республики, Канашской межрайонной прокуратурой, финансовым отделом администрации города Канаш, Управлением Федерального казначейства по Чувашской Республике.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контроля Контрольно-счетный орган руководствуется стандартами внешнего муниципального финансового контроля. В соответствии с общими требованиями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стандартам, утвержденными Коллегией Счетной палаты Российской Федерации, в 2014 году Контрольно-счетным органом дополнительно разработаны, утверждены и внедрены в практику 3</w:t>
      </w:r>
      <w:r w:rsidRPr="00551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организации деятельности и финансового контроля.</w:t>
      </w:r>
    </w:p>
    <w:p w:rsidR="009F6903" w:rsidRPr="00551B2D" w:rsidRDefault="009F6903" w:rsidP="009F690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ведомственной структурой расходов бюджета города Канаш на 2014 год исполнение бюджетной сметы Контрольно-счетного органа составило 868,6 тыс. рублей или 100% к плановым бюджетным назначениям. </w:t>
      </w:r>
    </w:p>
    <w:p w:rsidR="009F6903" w:rsidRDefault="009F6903" w:rsidP="009F6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354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была организована работа по ведению бухгалтерского учета и     </w:t>
      </w:r>
      <w:r w:rsidRPr="006F4354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F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37E3">
        <w:rPr>
          <w:rFonts w:ascii="Times New Roman" w:hAnsi="Times New Roman" w:cs="Times New Roman"/>
          <w:sz w:val="24"/>
          <w:szCs w:val="24"/>
        </w:rPr>
        <w:t>редстав</w:t>
      </w:r>
      <w:r w:rsidRPr="006F435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4037E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037E3">
        <w:rPr>
          <w:rFonts w:ascii="Times New Roman" w:hAnsi="Times New Roman" w:cs="Times New Roman"/>
          <w:sz w:val="24"/>
          <w:szCs w:val="24"/>
        </w:rPr>
        <w:t>, квартальн</w:t>
      </w:r>
      <w:r>
        <w:rPr>
          <w:rFonts w:ascii="Times New Roman" w:hAnsi="Times New Roman" w:cs="Times New Roman"/>
          <w:sz w:val="24"/>
          <w:szCs w:val="24"/>
        </w:rPr>
        <w:t>ой, месячной</w:t>
      </w:r>
      <w:r w:rsidRPr="004037E3">
        <w:rPr>
          <w:rFonts w:ascii="Times New Roman" w:hAnsi="Times New Roman" w:cs="Times New Roman"/>
          <w:sz w:val="24"/>
          <w:szCs w:val="24"/>
        </w:rPr>
        <w:t xml:space="preserve"> бухгалтерск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4354">
        <w:rPr>
          <w:rFonts w:ascii="Times New Roman" w:hAnsi="Times New Roman" w:cs="Times New Roman"/>
          <w:sz w:val="24"/>
          <w:szCs w:val="24"/>
        </w:rPr>
        <w:t xml:space="preserve"> и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037E3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Pr="006F4354">
        <w:rPr>
          <w:rFonts w:ascii="Times New Roman" w:hAnsi="Times New Roman" w:cs="Times New Roman"/>
          <w:sz w:val="24"/>
          <w:szCs w:val="24"/>
        </w:rPr>
        <w:t>.</w:t>
      </w:r>
    </w:p>
    <w:p w:rsidR="009F6903" w:rsidRDefault="009F6903" w:rsidP="009F6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903" w:rsidRDefault="009F6903" w:rsidP="009F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подготовлены информации и отчетности на задания Контрольно-счетной палаты Чувашской Республики.</w:t>
      </w:r>
    </w:p>
    <w:p w:rsidR="009F6903" w:rsidRPr="004037E3" w:rsidRDefault="009F6903" w:rsidP="009F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Контрольно-счетным органом оказывалась правовая, методическая, информационная помощь главным распорядителям бюджетных средств.</w:t>
      </w:r>
    </w:p>
    <w:p w:rsidR="009F6903" w:rsidRDefault="009F6903" w:rsidP="009F6903">
      <w:pPr>
        <w:spacing w:after="0"/>
        <w:ind w:firstLine="709"/>
        <w:jc w:val="both"/>
        <w:rPr>
          <w:b/>
          <w:bCs/>
        </w:rPr>
      </w:pPr>
      <w:r w:rsidRPr="008F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  <w:r>
        <w:rPr>
          <w:b/>
          <w:bCs/>
        </w:rPr>
        <w:t>.</w:t>
      </w:r>
    </w:p>
    <w:p w:rsidR="009F6903" w:rsidRPr="00551B2D" w:rsidRDefault="009F6903" w:rsidP="009F6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Контрольно-счетн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обеспечена реализация полномочий, возложенных на нее Бюджетным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 г.Канаш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</w:t>
      </w:r>
      <w:proofErr w:type="spellStart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Республики».В</w:t>
      </w:r>
      <w:proofErr w:type="spellEnd"/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Контрольно-счетн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продолжена работа по дальнейшему укреплению и развитию системы контроля формирования и исполнения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управления и распоряжения имуществом, находящимся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Канаш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расширению взаимодействия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Чувашской Республики, 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правоохранительными органами, органами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5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03" w:rsidRDefault="009F6903"/>
    <w:sectPr w:rsidR="009F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1684"/>
    <w:multiLevelType w:val="hybridMultilevel"/>
    <w:tmpl w:val="B2D4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5"/>
    <w:rsid w:val="00854A49"/>
    <w:rsid w:val="00955D90"/>
    <w:rsid w:val="009F6903"/>
    <w:rsid w:val="00D05F41"/>
    <w:rsid w:val="00D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A1A325-1481-4FA3-A5B6-33A0A7B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05"/>
  </w:style>
  <w:style w:type="paragraph" w:styleId="1">
    <w:name w:val="heading 1"/>
    <w:basedOn w:val="a"/>
    <w:next w:val="a"/>
    <w:link w:val="10"/>
    <w:qFormat/>
    <w:rsid w:val="00DE7705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7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E77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aliases w:val="Основной текст без отступа,Основной текст 1,Нумерованный список !!,Надин стиль"/>
    <w:basedOn w:val="a"/>
    <w:link w:val="a5"/>
    <w:rsid w:val="009F69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4"/>
    <w:rsid w:val="009F69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4</cp:revision>
  <dcterms:created xsi:type="dcterms:W3CDTF">2015-02-11T07:33:00Z</dcterms:created>
  <dcterms:modified xsi:type="dcterms:W3CDTF">2015-02-12T13:58:00Z</dcterms:modified>
</cp:coreProperties>
</file>