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5" w:rsidRDefault="00DE7705" w:rsidP="00DE7705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23"/>
        <w:gridCol w:w="1661"/>
        <w:gridCol w:w="3771"/>
      </w:tblGrid>
      <w:tr w:rsidR="00DE7705" w:rsidTr="00E8100D">
        <w:trPr>
          <w:trHeight w:val="1608"/>
        </w:trPr>
        <w:tc>
          <w:tcPr>
            <w:tcW w:w="3923" w:type="dxa"/>
          </w:tcPr>
          <w:p w:rsidR="00DE7705" w:rsidRPr="0073281D" w:rsidRDefault="00DE7705" w:rsidP="00E8100D">
            <w:pPr>
              <w:spacing w:after="0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proofErr w:type="spell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Чăваш</w:t>
            </w:r>
            <w:proofErr w:type="spellEnd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Республики</w:t>
            </w:r>
          </w:p>
          <w:p w:rsidR="00DE7705" w:rsidRPr="0073281D" w:rsidRDefault="00DE7705" w:rsidP="00E8100D">
            <w:pPr>
              <w:spacing w:after="0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Канаш </w:t>
            </w:r>
            <w:proofErr w:type="spell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хулин</w:t>
            </w:r>
            <w:proofErr w:type="spellEnd"/>
          </w:p>
          <w:p w:rsidR="00DE7705" w:rsidRPr="0073281D" w:rsidRDefault="00DE7705" w:rsidP="00E8100D">
            <w:pPr>
              <w:spacing w:after="0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proofErr w:type="spell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Депутатсен</w:t>
            </w:r>
            <w:proofErr w:type="spellEnd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пухăвĕ</w:t>
            </w:r>
            <w:proofErr w:type="spellEnd"/>
          </w:p>
          <w:p w:rsidR="00DE7705" w:rsidRPr="0073281D" w:rsidRDefault="00DE7705" w:rsidP="00E8100D">
            <w:pPr>
              <w:pStyle w:val="1"/>
              <w:ind w:left="-510"/>
              <w:jc w:val="left"/>
              <w:rPr>
                <w:b/>
                <w:spacing w:val="24"/>
                <w:szCs w:val="28"/>
              </w:rPr>
            </w:pPr>
            <w:r w:rsidRPr="0073281D">
              <w:rPr>
                <w:b/>
                <w:spacing w:val="24"/>
                <w:szCs w:val="28"/>
              </w:rPr>
              <w:t>ЙЫШĂНУ</w:t>
            </w:r>
          </w:p>
          <w:p w:rsidR="00DE7705" w:rsidRPr="0073281D" w:rsidRDefault="00DE7705" w:rsidP="00E8100D">
            <w:pPr>
              <w:spacing w:after="0"/>
              <w:ind w:left="-79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4A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F34A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6F34AC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>2015  года</w:t>
            </w:r>
            <w:proofErr w:type="gramEnd"/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22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6F34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255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F34A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7705" w:rsidRPr="00160933" w:rsidRDefault="00DE7705" w:rsidP="00E8100D">
            <w:pPr>
              <w:ind w:left="-84" w:right="-1"/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DE7705" w:rsidRDefault="006F34AC" w:rsidP="00E8100D">
            <w:pPr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15pt;margin-top:-76.85pt;width:72.2pt;height:91.5pt;z-index:251658240;mso-position-horizontal-relative:text;mso-position-vertical-relative:text">
                  <v:imagedata r:id="rId5" o:title=""/>
                  <w10:wrap type="topAndBottom"/>
                </v:shape>
                <o:OLEObject Type="Embed" ProgID="PBrush" ShapeID="_x0000_s1026" DrawAspect="Content" ObjectID="_1488950823" r:id="rId6"/>
              </w:object>
            </w:r>
          </w:p>
        </w:tc>
        <w:tc>
          <w:tcPr>
            <w:tcW w:w="3771" w:type="dxa"/>
          </w:tcPr>
          <w:p w:rsidR="00DE7705" w:rsidRPr="0073281D" w:rsidRDefault="00DE7705" w:rsidP="00E8100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Чувашская Республика</w:t>
            </w:r>
          </w:p>
          <w:p w:rsidR="00DE7705" w:rsidRPr="0073281D" w:rsidRDefault="00DE7705" w:rsidP="00E8100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pacing w:val="24"/>
                <w:sz w:val="28"/>
                <w:szCs w:val="28"/>
              </w:rPr>
            </w:pPr>
            <w:r w:rsidRPr="0073281D">
              <w:rPr>
                <w:rFonts w:ascii="Times New Roman" w:hAnsi="Times New Roman" w:cs="Times New Roman"/>
                <w:b/>
                <w:color w:val="auto"/>
                <w:spacing w:val="24"/>
                <w:sz w:val="28"/>
                <w:szCs w:val="28"/>
              </w:rPr>
              <w:t>Собрание депутатов</w:t>
            </w:r>
          </w:p>
          <w:p w:rsidR="00DE7705" w:rsidRPr="0073281D" w:rsidRDefault="00DE7705" w:rsidP="00E8100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proofErr w:type="gramStart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города</w:t>
            </w:r>
            <w:proofErr w:type="gramEnd"/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Канаш</w:t>
            </w:r>
          </w:p>
          <w:p w:rsidR="00DE7705" w:rsidRPr="0073281D" w:rsidRDefault="00DE7705" w:rsidP="00E8100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73281D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Решение</w:t>
            </w:r>
          </w:p>
          <w:p w:rsidR="00DE7705" w:rsidRPr="0073281D" w:rsidRDefault="00DE7705" w:rsidP="00E8100D">
            <w:pPr>
              <w:ind w:left="-8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F34A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6F34AC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>2015  года</w:t>
            </w:r>
            <w:proofErr w:type="gramEnd"/>
            <w:r w:rsidRPr="0073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2255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F34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255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F34A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E7705" w:rsidRPr="00B26526" w:rsidRDefault="00DE7705" w:rsidP="00E8100D">
            <w:pPr>
              <w:ind w:left="-84" w:right="-1"/>
              <w:jc w:val="center"/>
              <w:rPr>
                <w:sz w:val="28"/>
                <w:szCs w:val="28"/>
              </w:rPr>
            </w:pPr>
          </w:p>
        </w:tc>
      </w:tr>
    </w:tbl>
    <w:p w:rsidR="00DE7705" w:rsidRDefault="00DE7705" w:rsidP="00DE7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750" w:rsidRDefault="00DC7750" w:rsidP="00DC77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C7750">
        <w:rPr>
          <w:rFonts w:ascii="Times New Roman" w:hAnsi="Times New Roman" w:cs="Times New Roman"/>
          <w:b/>
          <w:sz w:val="24"/>
          <w:szCs w:val="24"/>
        </w:rPr>
        <w:t xml:space="preserve"> присвоени</w:t>
      </w:r>
      <w:r w:rsidR="006F34AC">
        <w:rPr>
          <w:rFonts w:ascii="Times New Roman" w:hAnsi="Times New Roman" w:cs="Times New Roman"/>
          <w:b/>
          <w:sz w:val="24"/>
          <w:szCs w:val="24"/>
        </w:rPr>
        <w:t>и</w:t>
      </w:r>
      <w:r w:rsidRPr="00DC7750">
        <w:rPr>
          <w:rFonts w:ascii="Times New Roman" w:hAnsi="Times New Roman" w:cs="Times New Roman"/>
          <w:b/>
          <w:sz w:val="24"/>
          <w:szCs w:val="24"/>
        </w:rPr>
        <w:t xml:space="preserve"> звания</w:t>
      </w:r>
    </w:p>
    <w:p w:rsidR="00DC7750" w:rsidRDefault="00DC7750" w:rsidP="00DC77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50">
        <w:rPr>
          <w:rFonts w:ascii="Times New Roman" w:hAnsi="Times New Roman" w:cs="Times New Roman"/>
          <w:b/>
          <w:sz w:val="24"/>
          <w:szCs w:val="24"/>
        </w:rPr>
        <w:t>«Почетный гражданин города Канаш»</w:t>
      </w:r>
    </w:p>
    <w:p w:rsidR="00DE7705" w:rsidRDefault="006F34AC" w:rsidP="00DC77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Бурлакову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Михаилу Андреевичу</w:t>
      </w:r>
    </w:p>
    <w:p w:rsidR="00DC7750" w:rsidRDefault="00DC7750" w:rsidP="00DC77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750" w:rsidRPr="00DC7750" w:rsidRDefault="00DC7750" w:rsidP="00DC7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0B5" w:rsidRPr="00E620B5" w:rsidRDefault="00E620B5" w:rsidP="00E620B5">
      <w:pPr>
        <w:tabs>
          <w:tab w:val="left" w:pos="4721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20B5">
        <w:rPr>
          <w:rFonts w:ascii="Times New Roman" w:hAnsi="Times New Roman" w:cs="Times New Roman"/>
          <w:sz w:val="24"/>
          <w:szCs w:val="24"/>
        </w:rPr>
        <w:t xml:space="preserve">Рассмотрев ходатайство на </w:t>
      </w:r>
      <w:proofErr w:type="spellStart"/>
      <w:r w:rsidR="006F34AC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="006F34AC">
        <w:rPr>
          <w:rFonts w:ascii="Times New Roman" w:hAnsi="Times New Roman" w:cs="Times New Roman"/>
          <w:sz w:val="24"/>
          <w:szCs w:val="24"/>
        </w:rPr>
        <w:t xml:space="preserve"> М.А.</w:t>
      </w:r>
      <w:r w:rsidRPr="00E62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0B5" w:rsidRPr="00E620B5" w:rsidRDefault="00E620B5" w:rsidP="00E620B5">
      <w:pPr>
        <w:tabs>
          <w:tab w:val="left" w:pos="4721"/>
        </w:tabs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620B5" w:rsidRPr="00E620B5" w:rsidRDefault="00E620B5" w:rsidP="00E620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20B5">
        <w:rPr>
          <w:rFonts w:ascii="Times New Roman" w:hAnsi="Times New Roman" w:cs="Times New Roman"/>
          <w:sz w:val="24"/>
          <w:szCs w:val="24"/>
        </w:rPr>
        <w:t xml:space="preserve">Собрание депутатов города </w:t>
      </w:r>
      <w:proofErr w:type="gramStart"/>
      <w:r w:rsidRPr="00E620B5">
        <w:rPr>
          <w:rFonts w:ascii="Times New Roman" w:hAnsi="Times New Roman" w:cs="Times New Roman"/>
          <w:sz w:val="24"/>
          <w:szCs w:val="24"/>
        </w:rPr>
        <w:t xml:space="preserve">Канаш  </w:t>
      </w:r>
      <w:r w:rsidRPr="00E620B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620B5">
        <w:rPr>
          <w:rFonts w:ascii="Times New Roman" w:hAnsi="Times New Roman" w:cs="Times New Roman"/>
          <w:b/>
          <w:sz w:val="24"/>
          <w:szCs w:val="24"/>
        </w:rPr>
        <w:t xml:space="preserve"> е ш и л о</w:t>
      </w:r>
      <w:r w:rsidRPr="00E620B5">
        <w:rPr>
          <w:rFonts w:ascii="Times New Roman" w:hAnsi="Times New Roman" w:cs="Times New Roman"/>
          <w:sz w:val="24"/>
          <w:szCs w:val="24"/>
        </w:rPr>
        <w:t>:</w:t>
      </w:r>
    </w:p>
    <w:p w:rsidR="00E620B5" w:rsidRPr="00E620B5" w:rsidRDefault="00E620B5" w:rsidP="00E620B5">
      <w:pPr>
        <w:tabs>
          <w:tab w:val="left" w:pos="472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20B5">
        <w:rPr>
          <w:rFonts w:ascii="Times New Roman" w:hAnsi="Times New Roman" w:cs="Times New Roman"/>
          <w:sz w:val="24"/>
          <w:szCs w:val="24"/>
        </w:rPr>
        <w:t xml:space="preserve">1. Присвоить </w:t>
      </w:r>
      <w:proofErr w:type="spellStart"/>
      <w:r w:rsidR="006F34AC">
        <w:rPr>
          <w:rFonts w:ascii="Times New Roman" w:hAnsi="Times New Roman" w:cs="Times New Roman"/>
          <w:sz w:val="24"/>
          <w:szCs w:val="24"/>
        </w:rPr>
        <w:t>Бурлако</w:t>
      </w:r>
      <w:bookmarkStart w:id="0" w:name="_GoBack"/>
      <w:bookmarkEnd w:id="0"/>
      <w:r w:rsidR="006F34AC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6F34AC">
        <w:rPr>
          <w:rFonts w:ascii="Times New Roman" w:hAnsi="Times New Roman" w:cs="Times New Roman"/>
          <w:sz w:val="24"/>
          <w:szCs w:val="24"/>
        </w:rPr>
        <w:t xml:space="preserve"> Михаилу Андреевичу</w:t>
      </w:r>
      <w:r w:rsidRPr="00E620B5">
        <w:rPr>
          <w:rFonts w:ascii="Times New Roman" w:hAnsi="Times New Roman" w:cs="Times New Roman"/>
          <w:sz w:val="24"/>
          <w:szCs w:val="24"/>
        </w:rPr>
        <w:t xml:space="preserve"> звание «Почетный гражданин города Канаш»</w:t>
      </w:r>
      <w:r w:rsidRPr="00E62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0B5">
        <w:rPr>
          <w:rFonts w:ascii="Times New Roman" w:hAnsi="Times New Roman" w:cs="Times New Roman"/>
          <w:bCs/>
          <w:sz w:val="24"/>
          <w:szCs w:val="24"/>
        </w:rPr>
        <w:t>за</w:t>
      </w:r>
      <w:r w:rsidR="006F34AC">
        <w:rPr>
          <w:rFonts w:ascii="Times New Roman" w:hAnsi="Times New Roman" w:cs="Times New Roman"/>
          <w:bCs/>
          <w:sz w:val="24"/>
          <w:szCs w:val="24"/>
        </w:rPr>
        <w:t xml:space="preserve"> долгую и плодотворную работу по управлению городом и его </w:t>
      </w:r>
      <w:proofErr w:type="spellStart"/>
      <w:r w:rsidR="006F34AC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="006F34AC">
        <w:rPr>
          <w:rFonts w:ascii="Times New Roman" w:hAnsi="Times New Roman" w:cs="Times New Roman"/>
          <w:bCs/>
          <w:sz w:val="24"/>
          <w:szCs w:val="24"/>
        </w:rPr>
        <w:t xml:space="preserve"> – коммунальным хозяйством,</w:t>
      </w:r>
      <w:r w:rsidRPr="00E620B5">
        <w:rPr>
          <w:rFonts w:ascii="Times New Roman" w:hAnsi="Times New Roman" w:cs="Times New Roman"/>
          <w:bCs/>
          <w:sz w:val="24"/>
          <w:szCs w:val="24"/>
        </w:rPr>
        <w:t xml:space="preserve"> активное участие в общественной жизни города Канаш</w:t>
      </w:r>
      <w:r w:rsidR="006F34AC">
        <w:rPr>
          <w:rFonts w:ascii="Times New Roman" w:hAnsi="Times New Roman" w:cs="Times New Roman"/>
          <w:bCs/>
          <w:sz w:val="24"/>
          <w:szCs w:val="24"/>
        </w:rPr>
        <w:t>.</w:t>
      </w:r>
    </w:p>
    <w:p w:rsidR="00DE7705" w:rsidRDefault="00DE7705" w:rsidP="00DE7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87A" w:rsidRPr="000752F0" w:rsidRDefault="000B687A" w:rsidP="000B687A">
      <w:pPr>
        <w:jc w:val="both"/>
        <w:rPr>
          <w:rFonts w:ascii="TimesET" w:hAnsi="TimesET"/>
        </w:rPr>
      </w:pPr>
      <w:r w:rsidRPr="000752F0">
        <w:rPr>
          <w:rFonts w:ascii="TimesET" w:hAnsi="TimesET"/>
        </w:rPr>
        <w:t>Глава города Канаш-</w:t>
      </w:r>
    </w:p>
    <w:p w:rsidR="000B687A" w:rsidRPr="000752F0" w:rsidRDefault="000B687A" w:rsidP="000B687A">
      <w:pPr>
        <w:jc w:val="both"/>
        <w:rPr>
          <w:rFonts w:ascii="TimesET" w:hAnsi="TimesET"/>
        </w:rPr>
      </w:pPr>
      <w:r w:rsidRPr="000752F0">
        <w:rPr>
          <w:rFonts w:ascii="TimesET" w:hAnsi="TimesET"/>
        </w:rPr>
        <w:t>Председатель Собрания депутатов</w:t>
      </w:r>
      <w:r w:rsidRPr="000752F0">
        <w:rPr>
          <w:rFonts w:ascii="TimesET" w:hAnsi="TimesET"/>
        </w:rPr>
        <w:tab/>
      </w:r>
      <w:r w:rsidRPr="000752F0">
        <w:rPr>
          <w:rFonts w:ascii="TimesET" w:hAnsi="TimesET"/>
        </w:rPr>
        <w:tab/>
        <w:t xml:space="preserve">                                       В.Н. Вишневский</w:t>
      </w:r>
    </w:p>
    <w:p w:rsidR="000B687A" w:rsidRDefault="000B687A" w:rsidP="000B687A"/>
    <w:p w:rsidR="00955D90" w:rsidRDefault="00955D90" w:rsidP="000B687A">
      <w:pPr>
        <w:jc w:val="both"/>
      </w:pPr>
    </w:p>
    <w:sectPr w:rsidR="0095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1684"/>
    <w:multiLevelType w:val="hybridMultilevel"/>
    <w:tmpl w:val="B2D4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05"/>
    <w:rsid w:val="000B687A"/>
    <w:rsid w:val="0022558C"/>
    <w:rsid w:val="006D0853"/>
    <w:rsid w:val="006F34AC"/>
    <w:rsid w:val="00854A49"/>
    <w:rsid w:val="00955D90"/>
    <w:rsid w:val="00DC7750"/>
    <w:rsid w:val="00DE7705"/>
    <w:rsid w:val="00E6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A1A325-1481-4FA3-A5B6-33A0A7BB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05"/>
  </w:style>
  <w:style w:type="paragraph" w:styleId="1">
    <w:name w:val="heading 1"/>
    <w:basedOn w:val="a"/>
    <w:next w:val="a"/>
    <w:link w:val="10"/>
    <w:qFormat/>
    <w:rsid w:val="00DE7705"/>
    <w:pPr>
      <w:keepNext/>
      <w:spacing w:after="0" w:line="360" w:lineRule="auto"/>
      <w:ind w:firstLine="113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7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77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E770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Закон</dc:creator>
  <cp:keywords/>
  <dc:description/>
  <cp:lastModifiedBy>Альбина Закон</cp:lastModifiedBy>
  <cp:revision>8</cp:revision>
  <dcterms:created xsi:type="dcterms:W3CDTF">2015-02-11T07:33:00Z</dcterms:created>
  <dcterms:modified xsi:type="dcterms:W3CDTF">2015-03-27T05:41:00Z</dcterms:modified>
</cp:coreProperties>
</file>