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3794"/>
        <w:gridCol w:w="1984"/>
        <w:gridCol w:w="3720"/>
      </w:tblGrid>
      <w:tr w:rsidR="00831778" w:rsidRPr="001D5A79" w:rsidTr="00831778">
        <w:tc>
          <w:tcPr>
            <w:tcW w:w="3794" w:type="dxa"/>
          </w:tcPr>
          <w:p w:rsidR="00831778" w:rsidRPr="00EA2017" w:rsidRDefault="00831778" w:rsidP="00254F15">
            <w:pPr>
              <w:pStyle w:val="2"/>
              <w:widowControl/>
              <w:autoSpaceDE/>
              <w:autoSpaceDN/>
              <w:adjustRightInd/>
              <w:spacing w:line="240" w:lineRule="auto"/>
              <w:rPr>
                <w:sz w:val="24"/>
              </w:rPr>
            </w:pPr>
          </w:p>
          <w:p w:rsidR="00831778" w:rsidRPr="00EA2017" w:rsidRDefault="00831778" w:rsidP="00254F15">
            <w:pPr>
              <w:pStyle w:val="2"/>
              <w:widowControl/>
              <w:autoSpaceDE/>
              <w:autoSpaceDN/>
              <w:adjustRightInd/>
              <w:spacing w:line="240" w:lineRule="auto"/>
              <w:rPr>
                <w:sz w:val="24"/>
              </w:rPr>
            </w:pPr>
          </w:p>
          <w:p w:rsidR="00831778" w:rsidRPr="00EA2017" w:rsidRDefault="00831778" w:rsidP="00831778">
            <w:pPr>
              <w:rPr>
                <w:rFonts w:ascii="Times New Roman" w:hAnsi="Times New Roman" w:cs="Times New Roman"/>
                <w:sz w:val="24"/>
                <w:szCs w:val="24"/>
              </w:rPr>
            </w:pPr>
          </w:p>
          <w:p w:rsidR="008C3784" w:rsidRDefault="008C3784"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Чă</w:t>
            </w:r>
            <w:proofErr w:type="gramStart"/>
            <w:r w:rsidRPr="00EA2017">
              <w:rPr>
                <w:rFonts w:ascii="Times New Roman" w:hAnsi="Times New Roman" w:cs="Times New Roman"/>
                <w:b/>
                <w:sz w:val="24"/>
                <w:szCs w:val="24"/>
              </w:rPr>
              <w:t>ваш</w:t>
            </w:r>
            <w:proofErr w:type="gramEnd"/>
            <w:r w:rsidRPr="00EA2017">
              <w:rPr>
                <w:rFonts w:ascii="Times New Roman" w:hAnsi="Times New Roman" w:cs="Times New Roman"/>
                <w:b/>
                <w:sz w:val="24"/>
                <w:szCs w:val="24"/>
              </w:rPr>
              <w:t xml:space="preserve"> Республики</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Красноармейски район</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 xml:space="preserve">депутатсен </w:t>
            </w:r>
            <w:r w:rsidR="006C0344">
              <w:rPr>
                <w:rFonts w:ascii="Times New Roman" w:hAnsi="Times New Roman" w:cs="Times New Roman"/>
                <w:b/>
                <w:sz w:val="24"/>
                <w:szCs w:val="24"/>
              </w:rPr>
              <w:t>ултǎмěш</w:t>
            </w:r>
          </w:p>
          <w:p w:rsidR="00831778" w:rsidRPr="00EA2017" w:rsidRDefault="00831778" w:rsidP="00831778">
            <w:pPr>
              <w:jc w:val="center"/>
              <w:rPr>
                <w:rFonts w:ascii="Times New Roman" w:hAnsi="Times New Roman" w:cs="Times New Roman"/>
                <w:b/>
                <w:sz w:val="24"/>
                <w:szCs w:val="24"/>
              </w:rPr>
            </w:pPr>
            <w:r w:rsidRPr="006C0344">
              <w:rPr>
                <w:rFonts w:ascii="Times New Roman" w:hAnsi="Times New Roman" w:cs="Times New Roman"/>
                <w:b/>
                <w:sz w:val="24"/>
                <w:szCs w:val="24"/>
              </w:rPr>
              <w:t>суйлаври Пухăвĕ</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ЙЫШĂНУ</w:t>
            </w:r>
          </w:p>
          <w:p w:rsidR="00831778" w:rsidRPr="00EA2017" w:rsidRDefault="00831778" w:rsidP="00831778">
            <w:pPr>
              <w:jc w:val="center"/>
              <w:rPr>
                <w:rFonts w:ascii="Times New Roman" w:hAnsi="Times New Roman" w:cs="Times New Roman"/>
                <w:b/>
                <w:sz w:val="24"/>
                <w:szCs w:val="24"/>
              </w:rPr>
            </w:pPr>
          </w:p>
          <w:p w:rsidR="00831778" w:rsidRPr="00721D6F" w:rsidRDefault="00831778" w:rsidP="00831778">
            <w:pPr>
              <w:pStyle w:val="a7"/>
              <w:jc w:val="center"/>
              <w:rPr>
                <w:rFonts w:ascii="Times New Roman" w:hAnsi="Times New Roman" w:cs="Times New Roman"/>
              </w:rPr>
            </w:pPr>
            <w:r w:rsidRPr="00EA2017">
              <w:rPr>
                <w:rFonts w:ascii="Times New Roman" w:hAnsi="Times New Roman" w:cs="Times New Roman"/>
                <w:color w:val="000000"/>
              </w:rPr>
              <w:t>201</w:t>
            </w:r>
            <w:r w:rsidR="00721D6F" w:rsidRPr="00FC1723">
              <w:rPr>
                <w:rFonts w:ascii="Times New Roman" w:hAnsi="Times New Roman" w:cs="Times New Roman"/>
                <w:color w:val="000000"/>
              </w:rPr>
              <w:t>7</w:t>
            </w:r>
            <w:r w:rsidR="00A55B78">
              <w:rPr>
                <w:rFonts w:ascii="Times New Roman" w:hAnsi="Times New Roman" w:cs="Times New Roman"/>
              </w:rPr>
              <w:t>.</w:t>
            </w:r>
            <w:r w:rsidR="00721D6F">
              <w:rPr>
                <w:rFonts w:ascii="Times New Roman" w:hAnsi="Times New Roman" w:cs="Times New Roman"/>
              </w:rPr>
              <w:t>01</w:t>
            </w:r>
            <w:r w:rsidR="00A55B78">
              <w:rPr>
                <w:rFonts w:ascii="Times New Roman" w:hAnsi="Times New Roman" w:cs="Times New Roman"/>
              </w:rPr>
              <w:t>.</w:t>
            </w:r>
            <w:r w:rsidR="00FC1723">
              <w:rPr>
                <w:rFonts w:ascii="Times New Roman" w:hAnsi="Times New Roman" w:cs="Times New Roman"/>
              </w:rPr>
              <w:t>27</w:t>
            </w:r>
            <w:r w:rsidR="00F82B76">
              <w:rPr>
                <w:rFonts w:ascii="Times New Roman" w:hAnsi="Times New Roman" w:cs="Times New Roman"/>
              </w:rPr>
              <w:t xml:space="preserve"> № С-</w:t>
            </w:r>
            <w:r w:rsidR="0024093A">
              <w:rPr>
                <w:rFonts w:ascii="Times New Roman" w:hAnsi="Times New Roman" w:cs="Times New Roman"/>
              </w:rPr>
              <w:t>1</w:t>
            </w:r>
            <w:r w:rsidR="00721D6F" w:rsidRPr="00721D6F">
              <w:rPr>
                <w:rFonts w:ascii="Times New Roman" w:hAnsi="Times New Roman" w:cs="Times New Roman"/>
              </w:rPr>
              <w:t>4</w:t>
            </w:r>
            <w:r w:rsidR="00E67544" w:rsidRPr="00EA2017">
              <w:rPr>
                <w:rFonts w:ascii="Times New Roman" w:hAnsi="Times New Roman" w:cs="Times New Roman"/>
              </w:rPr>
              <w:t>/</w:t>
            </w:r>
            <w:r w:rsidR="00F7578F">
              <w:rPr>
                <w:rFonts w:ascii="Times New Roman" w:hAnsi="Times New Roman" w:cs="Times New Roman"/>
              </w:rPr>
              <w:t>5</w:t>
            </w:r>
          </w:p>
          <w:p w:rsidR="00831778" w:rsidRPr="00EA2017" w:rsidRDefault="00831778" w:rsidP="00831778">
            <w:pPr>
              <w:pStyle w:val="a7"/>
              <w:jc w:val="center"/>
              <w:rPr>
                <w:rFonts w:ascii="Times New Roman" w:hAnsi="Times New Roman" w:cs="Times New Roman"/>
                <w:color w:val="000000"/>
              </w:rPr>
            </w:pPr>
            <w:r w:rsidRPr="00EA2017">
              <w:rPr>
                <w:rFonts w:ascii="Times New Roman" w:hAnsi="Times New Roman" w:cs="Times New Roman"/>
              </w:rPr>
              <w:t xml:space="preserve">Красноармейски </w:t>
            </w:r>
            <w:proofErr w:type="spellStart"/>
            <w:r w:rsidRPr="00EA2017">
              <w:rPr>
                <w:rFonts w:ascii="Times New Roman" w:hAnsi="Times New Roman" w:cs="Times New Roman"/>
              </w:rPr>
              <w:t>сали</w:t>
            </w:r>
            <w:proofErr w:type="spellEnd"/>
          </w:p>
        </w:tc>
        <w:tc>
          <w:tcPr>
            <w:tcW w:w="1984" w:type="dxa"/>
          </w:tcPr>
          <w:p w:rsidR="00831778" w:rsidRPr="00EA2017" w:rsidRDefault="00474A65" w:rsidP="008317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701040"/>
                  <wp:effectExtent l="0" t="0" r="0" b="381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b/>
                <w:sz w:val="24"/>
                <w:szCs w:val="24"/>
              </w:rPr>
            </w:pPr>
          </w:p>
        </w:tc>
        <w:tc>
          <w:tcPr>
            <w:tcW w:w="3720" w:type="dxa"/>
          </w:tcPr>
          <w:p w:rsidR="00691444" w:rsidRDefault="00691444" w:rsidP="00831778">
            <w:pPr>
              <w:jc w:val="center"/>
              <w:rPr>
                <w:rFonts w:ascii="Times New Roman" w:hAnsi="Times New Roman" w:cs="Times New Roman"/>
                <w:b/>
                <w:sz w:val="24"/>
                <w:szCs w:val="24"/>
              </w:rPr>
            </w:pPr>
          </w:p>
          <w:p w:rsidR="00A272D4" w:rsidRDefault="00A272D4" w:rsidP="00831778">
            <w:pPr>
              <w:jc w:val="center"/>
              <w:rPr>
                <w:rFonts w:ascii="Times New Roman" w:hAnsi="Times New Roman" w:cs="Times New Roman"/>
                <w:b/>
                <w:sz w:val="24"/>
                <w:szCs w:val="24"/>
              </w:rPr>
            </w:pPr>
          </w:p>
          <w:p w:rsidR="00D64F6E" w:rsidRPr="006922D2" w:rsidRDefault="00D64F6E" w:rsidP="00831778">
            <w:pPr>
              <w:jc w:val="center"/>
              <w:rPr>
                <w:rFonts w:ascii="Times New Roman" w:hAnsi="Times New Roman" w:cs="Times New Roman"/>
                <w:b/>
                <w:sz w:val="24"/>
                <w:szCs w:val="24"/>
              </w:rPr>
            </w:pPr>
          </w:p>
          <w:p w:rsidR="00B93C6D" w:rsidRPr="006922D2" w:rsidRDefault="00B93C6D"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Чувашская Республика</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Собрание депутатов</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Красноармейского района</w:t>
            </w:r>
          </w:p>
          <w:p w:rsidR="00831778" w:rsidRPr="00EA2017" w:rsidRDefault="002C76B4" w:rsidP="00831778">
            <w:pPr>
              <w:jc w:val="center"/>
              <w:rPr>
                <w:rFonts w:ascii="Times New Roman" w:hAnsi="Times New Roman" w:cs="Times New Roman"/>
                <w:b/>
                <w:sz w:val="24"/>
                <w:szCs w:val="24"/>
              </w:rPr>
            </w:pPr>
            <w:r>
              <w:rPr>
                <w:rFonts w:ascii="Times New Roman" w:hAnsi="Times New Roman" w:cs="Times New Roman"/>
                <w:b/>
                <w:sz w:val="24"/>
                <w:szCs w:val="24"/>
              </w:rPr>
              <w:t>шестого</w:t>
            </w:r>
            <w:r w:rsidR="00831778" w:rsidRPr="00EA2017">
              <w:rPr>
                <w:rFonts w:ascii="Times New Roman" w:hAnsi="Times New Roman" w:cs="Times New Roman"/>
                <w:b/>
                <w:sz w:val="24"/>
                <w:szCs w:val="24"/>
              </w:rPr>
              <w:t xml:space="preserve"> созыва</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РЕШЕНИЕ</w:t>
            </w:r>
          </w:p>
          <w:p w:rsidR="00831778" w:rsidRPr="00EA2017" w:rsidRDefault="00831778" w:rsidP="00831778">
            <w:pPr>
              <w:jc w:val="center"/>
              <w:rPr>
                <w:rFonts w:ascii="Times New Roman" w:hAnsi="Times New Roman" w:cs="Times New Roman"/>
                <w:b/>
                <w:sz w:val="24"/>
                <w:szCs w:val="24"/>
              </w:rPr>
            </w:pPr>
          </w:p>
          <w:p w:rsidR="00831778" w:rsidRPr="00721D6F" w:rsidRDefault="00FC1723" w:rsidP="00831778">
            <w:pPr>
              <w:pStyle w:val="a7"/>
              <w:jc w:val="center"/>
              <w:rPr>
                <w:rFonts w:ascii="Times New Roman" w:hAnsi="Times New Roman" w:cs="Times New Roman"/>
              </w:rPr>
            </w:pPr>
            <w:r>
              <w:rPr>
                <w:rFonts w:ascii="Times New Roman" w:hAnsi="Times New Roman" w:cs="Times New Roman"/>
              </w:rPr>
              <w:t>27</w:t>
            </w:r>
            <w:r w:rsidR="00721D6F">
              <w:rPr>
                <w:rFonts w:ascii="Times New Roman" w:hAnsi="Times New Roman" w:cs="Times New Roman"/>
              </w:rPr>
              <w:t>.</w:t>
            </w:r>
            <w:r w:rsidR="00721D6F" w:rsidRPr="00721D6F">
              <w:rPr>
                <w:rFonts w:ascii="Times New Roman" w:hAnsi="Times New Roman" w:cs="Times New Roman"/>
              </w:rPr>
              <w:t>01</w:t>
            </w:r>
            <w:r w:rsidR="00A55B78">
              <w:rPr>
                <w:rFonts w:ascii="Times New Roman" w:hAnsi="Times New Roman" w:cs="Times New Roman"/>
              </w:rPr>
              <w:t>.201</w:t>
            </w:r>
            <w:r w:rsidR="00721D6F" w:rsidRPr="00721D6F">
              <w:rPr>
                <w:rFonts w:ascii="Times New Roman" w:hAnsi="Times New Roman" w:cs="Times New Roman"/>
              </w:rPr>
              <w:t>7</w:t>
            </w:r>
            <w:r w:rsidR="00EA2017" w:rsidRPr="00EA2017">
              <w:rPr>
                <w:rFonts w:ascii="Times New Roman" w:hAnsi="Times New Roman" w:cs="Times New Roman"/>
              </w:rPr>
              <w:t xml:space="preserve"> </w:t>
            </w:r>
            <w:r w:rsidR="00831778" w:rsidRPr="00EA2017">
              <w:rPr>
                <w:rFonts w:ascii="Times New Roman" w:hAnsi="Times New Roman" w:cs="Times New Roman"/>
              </w:rPr>
              <w:t xml:space="preserve">  № </w:t>
            </w:r>
            <w:r w:rsidR="00F82B76">
              <w:rPr>
                <w:rFonts w:ascii="Times New Roman" w:hAnsi="Times New Roman" w:cs="Times New Roman"/>
              </w:rPr>
              <w:t>С-</w:t>
            </w:r>
            <w:r w:rsidR="0024093A">
              <w:rPr>
                <w:rFonts w:ascii="Times New Roman" w:hAnsi="Times New Roman" w:cs="Times New Roman"/>
              </w:rPr>
              <w:t>1</w:t>
            </w:r>
            <w:r w:rsidR="00721D6F">
              <w:rPr>
                <w:rFonts w:ascii="Times New Roman" w:hAnsi="Times New Roman" w:cs="Times New Roman"/>
              </w:rPr>
              <w:t>4</w:t>
            </w:r>
            <w:r w:rsidR="00E67544" w:rsidRPr="00EA2017">
              <w:rPr>
                <w:rFonts w:ascii="Times New Roman" w:hAnsi="Times New Roman" w:cs="Times New Roman"/>
              </w:rPr>
              <w:t>/</w:t>
            </w:r>
            <w:r w:rsidR="00F7578F">
              <w:rPr>
                <w:rFonts w:ascii="Times New Roman" w:hAnsi="Times New Roman" w:cs="Times New Roman"/>
              </w:rPr>
              <w:t>5</w:t>
            </w:r>
          </w:p>
          <w:p w:rsidR="00831778" w:rsidRPr="00EA2017" w:rsidRDefault="00831778" w:rsidP="00831778">
            <w:pPr>
              <w:jc w:val="center"/>
              <w:rPr>
                <w:rFonts w:ascii="Times New Roman" w:hAnsi="Times New Roman" w:cs="Times New Roman"/>
                <w:sz w:val="24"/>
                <w:szCs w:val="24"/>
              </w:rPr>
            </w:pPr>
            <w:r w:rsidRPr="00EA2017">
              <w:rPr>
                <w:rFonts w:ascii="Times New Roman" w:hAnsi="Times New Roman" w:cs="Times New Roman"/>
                <w:sz w:val="24"/>
                <w:szCs w:val="24"/>
              </w:rPr>
              <w:t>село Красноармейское</w:t>
            </w:r>
          </w:p>
        </w:tc>
      </w:tr>
    </w:tbl>
    <w:p w:rsidR="00485CA8" w:rsidRDefault="00485CA8" w:rsidP="001B3CFA">
      <w:pPr>
        <w:shd w:val="clear" w:color="auto" w:fill="FFFFFF"/>
        <w:tabs>
          <w:tab w:val="left" w:pos="5220"/>
          <w:tab w:val="left" w:pos="9180"/>
        </w:tabs>
        <w:jc w:val="both"/>
        <w:rPr>
          <w:rFonts w:ascii="Times New Roman" w:hAnsi="Times New Roman" w:cs="Times New Roman"/>
          <w:sz w:val="26"/>
          <w:szCs w:val="26"/>
        </w:rPr>
      </w:pPr>
    </w:p>
    <w:p w:rsidR="00055DE7" w:rsidRDefault="00055DE7" w:rsidP="001B3CFA">
      <w:pPr>
        <w:shd w:val="clear" w:color="auto" w:fill="FFFFFF"/>
        <w:tabs>
          <w:tab w:val="left" w:pos="5220"/>
          <w:tab w:val="left" w:pos="9180"/>
        </w:tabs>
        <w:jc w:val="both"/>
        <w:rPr>
          <w:rFonts w:ascii="Times New Roman" w:hAnsi="Times New Roman" w:cs="Times New Roman"/>
          <w:sz w:val="26"/>
          <w:szCs w:val="26"/>
        </w:rPr>
      </w:pPr>
    </w:p>
    <w:p w:rsidR="00055DE7" w:rsidRPr="003F4D38" w:rsidRDefault="00055DE7" w:rsidP="001B3CFA">
      <w:pPr>
        <w:shd w:val="clear" w:color="auto" w:fill="FFFFFF"/>
        <w:tabs>
          <w:tab w:val="left" w:pos="5220"/>
          <w:tab w:val="left" w:pos="9180"/>
        </w:tabs>
        <w:jc w:val="both"/>
        <w:rPr>
          <w:rFonts w:ascii="Times New Roman" w:hAnsi="Times New Roman" w:cs="Times New Roman"/>
          <w:sz w:val="26"/>
          <w:szCs w:val="26"/>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14565" w:rsidRPr="003F4D38" w:rsidTr="00C14276">
        <w:trPr>
          <w:trHeight w:val="1318"/>
        </w:trPr>
        <w:tc>
          <w:tcPr>
            <w:tcW w:w="5495" w:type="dxa"/>
            <w:tcBorders>
              <w:top w:val="nil"/>
              <w:left w:val="nil"/>
              <w:bottom w:val="nil"/>
              <w:right w:val="nil"/>
            </w:tcBorders>
            <w:shd w:val="clear" w:color="auto" w:fill="auto"/>
          </w:tcPr>
          <w:p w:rsidR="00FC1723" w:rsidRPr="00C14276" w:rsidRDefault="00FC1723" w:rsidP="00C14276">
            <w:pPr>
              <w:jc w:val="both"/>
              <w:rPr>
                <w:rFonts w:ascii="Times New Roman" w:hAnsi="Times New Roman" w:cs="Times New Roman"/>
                <w:b/>
                <w:sz w:val="26"/>
                <w:szCs w:val="26"/>
              </w:rPr>
            </w:pPr>
            <w:r w:rsidRPr="00C14276">
              <w:rPr>
                <w:rFonts w:ascii="Times New Roman" w:hAnsi="Times New Roman" w:cs="Times New Roman"/>
                <w:b/>
                <w:sz w:val="26"/>
                <w:szCs w:val="26"/>
              </w:rPr>
              <w:t>Об утверждении Положения о поряд</w:t>
            </w:r>
            <w:r w:rsidR="00C14276" w:rsidRPr="00C14276">
              <w:rPr>
                <w:rFonts w:ascii="Times New Roman" w:hAnsi="Times New Roman" w:cs="Times New Roman"/>
                <w:b/>
                <w:sz w:val="26"/>
                <w:szCs w:val="26"/>
              </w:rPr>
              <w:t xml:space="preserve">ке принятия лицами, замещающими </w:t>
            </w:r>
            <w:r w:rsidRPr="00C14276">
              <w:rPr>
                <w:rFonts w:ascii="Times New Roman" w:hAnsi="Times New Roman" w:cs="Times New Roman"/>
                <w:b/>
                <w:sz w:val="26"/>
                <w:szCs w:val="26"/>
              </w:rPr>
              <w:t>муниципальные должности и осуществляющи</w:t>
            </w:r>
            <w:r w:rsidR="00F7578F">
              <w:rPr>
                <w:rFonts w:ascii="Times New Roman" w:hAnsi="Times New Roman" w:cs="Times New Roman"/>
                <w:b/>
                <w:sz w:val="26"/>
                <w:szCs w:val="26"/>
              </w:rPr>
              <w:t>ми</w:t>
            </w:r>
            <w:r w:rsidRPr="00C14276">
              <w:rPr>
                <w:rFonts w:ascii="Times New Roman" w:hAnsi="Times New Roman" w:cs="Times New Roman"/>
                <w:b/>
                <w:sz w:val="26"/>
                <w:szCs w:val="26"/>
              </w:rPr>
              <w:t xml:space="preserve"> свои полномочия на постоянной основе почетных и специальных званий, наград и </w:t>
            </w:r>
            <w:r w:rsidR="00C14276" w:rsidRPr="00C14276">
              <w:rPr>
                <w:rFonts w:ascii="Times New Roman" w:hAnsi="Times New Roman" w:cs="Times New Roman"/>
                <w:b/>
                <w:sz w:val="26"/>
                <w:szCs w:val="26"/>
              </w:rPr>
              <w:t xml:space="preserve">иных знаков отличия иностранных </w:t>
            </w:r>
            <w:r w:rsidRPr="00C14276">
              <w:rPr>
                <w:rFonts w:ascii="Times New Roman" w:hAnsi="Times New Roman" w:cs="Times New Roman"/>
                <w:b/>
                <w:sz w:val="26"/>
                <w:szCs w:val="26"/>
              </w:rPr>
              <w:t>государств, международных организаций, политических партий, иных общественных объединений и других организаций</w:t>
            </w:r>
          </w:p>
          <w:p w:rsidR="00814565" w:rsidRPr="003F4D38" w:rsidRDefault="00814565" w:rsidP="00FC1723">
            <w:pPr>
              <w:tabs>
                <w:tab w:val="left" w:pos="4395"/>
                <w:tab w:val="left" w:pos="5103"/>
              </w:tabs>
              <w:jc w:val="both"/>
              <w:rPr>
                <w:rFonts w:ascii="Times New Roman" w:hAnsi="Times New Roman" w:cs="Times New Roman"/>
                <w:b/>
                <w:color w:val="000000"/>
                <w:sz w:val="26"/>
                <w:szCs w:val="26"/>
              </w:rPr>
            </w:pPr>
          </w:p>
        </w:tc>
      </w:tr>
    </w:tbl>
    <w:p w:rsidR="00D64F6E" w:rsidRPr="003F4D38" w:rsidRDefault="00D64F6E" w:rsidP="00814565">
      <w:pPr>
        <w:rPr>
          <w:rFonts w:ascii="Times New Roman" w:hAnsi="Times New Roman" w:cs="Times New Roman"/>
          <w:sz w:val="26"/>
          <w:szCs w:val="26"/>
        </w:rPr>
      </w:pPr>
    </w:p>
    <w:p w:rsidR="00055DE7" w:rsidRPr="003F4D38" w:rsidRDefault="00055DE7" w:rsidP="00814565">
      <w:pPr>
        <w:rPr>
          <w:rFonts w:ascii="Times New Roman" w:hAnsi="Times New Roman" w:cs="Times New Roman"/>
          <w:sz w:val="26"/>
          <w:szCs w:val="26"/>
        </w:rPr>
      </w:pPr>
    </w:p>
    <w:p w:rsidR="00055DE7" w:rsidRPr="003F4D38" w:rsidRDefault="00FC1723" w:rsidP="00055DE7">
      <w:pPr>
        <w:ind w:firstLine="709"/>
        <w:jc w:val="both"/>
        <w:rPr>
          <w:rFonts w:ascii="Times New Roman" w:hAnsi="Times New Roman" w:cs="Times New Roman"/>
          <w:sz w:val="26"/>
          <w:szCs w:val="26"/>
        </w:rPr>
      </w:pPr>
      <w:r w:rsidRPr="003F4D38">
        <w:rPr>
          <w:rFonts w:ascii="Times New Roman" w:hAnsi="Times New Roman" w:cs="Times New Roman"/>
          <w:sz w:val="26"/>
          <w:szCs w:val="26"/>
        </w:rPr>
        <w:t>В целях обеспечения реализации норм пункта 8 части 3 статьи 12.1 Фед</w:t>
      </w:r>
      <w:r w:rsidR="00C14276">
        <w:rPr>
          <w:rFonts w:ascii="Times New Roman" w:hAnsi="Times New Roman" w:cs="Times New Roman"/>
          <w:sz w:val="26"/>
          <w:szCs w:val="26"/>
        </w:rPr>
        <w:t>ерального закона от 25.12.2008 №</w:t>
      </w:r>
      <w:r w:rsidRPr="003F4D38">
        <w:rPr>
          <w:rFonts w:ascii="Times New Roman" w:hAnsi="Times New Roman" w:cs="Times New Roman"/>
          <w:sz w:val="26"/>
          <w:szCs w:val="26"/>
        </w:rPr>
        <w:t xml:space="preserve"> 273-ФЗ </w:t>
      </w:r>
      <w:r w:rsidR="008A2F40">
        <w:rPr>
          <w:rFonts w:ascii="Times New Roman" w:hAnsi="Times New Roman" w:cs="Times New Roman"/>
          <w:sz w:val="26"/>
          <w:szCs w:val="26"/>
        </w:rPr>
        <w:t>«О противодействии коррупции»</w:t>
      </w:r>
    </w:p>
    <w:p w:rsidR="00FC1723" w:rsidRPr="003F4D38" w:rsidRDefault="00FC1723" w:rsidP="00055DE7">
      <w:pPr>
        <w:ind w:firstLine="709"/>
        <w:jc w:val="both"/>
        <w:rPr>
          <w:rFonts w:ascii="Times New Roman" w:hAnsi="Times New Roman" w:cs="Times New Roman"/>
          <w:sz w:val="26"/>
          <w:szCs w:val="26"/>
        </w:rPr>
      </w:pPr>
    </w:p>
    <w:p w:rsidR="00814565" w:rsidRPr="003F4D38" w:rsidRDefault="00814565" w:rsidP="001336A1">
      <w:pPr>
        <w:jc w:val="center"/>
        <w:rPr>
          <w:rFonts w:ascii="Times New Roman" w:hAnsi="Times New Roman" w:cs="Times New Roman"/>
          <w:b/>
          <w:sz w:val="26"/>
          <w:szCs w:val="26"/>
        </w:rPr>
      </w:pPr>
      <w:r w:rsidRPr="003F4D38">
        <w:rPr>
          <w:rFonts w:ascii="Times New Roman" w:hAnsi="Times New Roman" w:cs="Times New Roman"/>
          <w:b/>
          <w:sz w:val="26"/>
          <w:szCs w:val="26"/>
        </w:rPr>
        <w:t xml:space="preserve">Собрание депутатов Красноармейского района </w:t>
      </w:r>
      <w:proofErr w:type="gramStart"/>
      <w:r w:rsidRPr="003F4D38">
        <w:rPr>
          <w:rFonts w:ascii="Times New Roman" w:hAnsi="Times New Roman" w:cs="Times New Roman"/>
          <w:b/>
          <w:sz w:val="26"/>
          <w:szCs w:val="26"/>
        </w:rPr>
        <w:t>р</w:t>
      </w:r>
      <w:proofErr w:type="gramEnd"/>
      <w:r w:rsidRPr="003F4D38">
        <w:rPr>
          <w:rFonts w:ascii="Times New Roman" w:hAnsi="Times New Roman" w:cs="Times New Roman"/>
          <w:b/>
          <w:sz w:val="26"/>
          <w:szCs w:val="26"/>
        </w:rPr>
        <w:t xml:space="preserve"> е ш и л о:</w:t>
      </w:r>
    </w:p>
    <w:p w:rsidR="00E63687" w:rsidRPr="003F4D38" w:rsidRDefault="00E63687" w:rsidP="001336A1">
      <w:pPr>
        <w:jc w:val="center"/>
        <w:rPr>
          <w:rFonts w:ascii="Times New Roman" w:hAnsi="Times New Roman" w:cs="Times New Roman"/>
          <w:b/>
          <w:sz w:val="26"/>
          <w:szCs w:val="26"/>
        </w:rPr>
      </w:pPr>
    </w:p>
    <w:p w:rsidR="00FC1723" w:rsidRPr="003F4D38" w:rsidRDefault="00FC1723" w:rsidP="00FC1723">
      <w:pPr>
        <w:widowControl/>
        <w:autoSpaceDE/>
        <w:autoSpaceDN/>
        <w:adjustRightInd/>
        <w:ind w:firstLine="720"/>
        <w:jc w:val="both"/>
        <w:rPr>
          <w:rFonts w:ascii="Times New Roman" w:hAnsi="Times New Roman" w:cs="Times New Roman"/>
          <w:bCs/>
          <w:sz w:val="26"/>
          <w:szCs w:val="26"/>
          <w:lang w:val="x-none" w:eastAsia="x-none"/>
        </w:rPr>
      </w:pPr>
      <w:r w:rsidRPr="003F4D38">
        <w:rPr>
          <w:rFonts w:ascii="Times New Roman" w:hAnsi="Times New Roman" w:cs="Times New Roman"/>
          <w:bCs/>
          <w:sz w:val="26"/>
          <w:szCs w:val="26"/>
          <w:lang w:val="x-none" w:eastAsia="x-none"/>
        </w:rPr>
        <w:t>1. Утвердить прилагаемое Положение о порядке принятия лицами, замещающими  муниципальные  должности и осуществляющими свои полномочия на постоянной основе, наград, почетных и специальных званий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B01282" w:rsidRPr="00665FED" w:rsidRDefault="00FC1723" w:rsidP="00B01282">
      <w:pPr>
        <w:widowControl/>
        <w:autoSpaceDE/>
        <w:autoSpaceDN/>
        <w:adjustRightInd/>
        <w:ind w:firstLine="720"/>
        <w:jc w:val="both"/>
        <w:rPr>
          <w:rFonts w:ascii="Times New Roman" w:hAnsi="Times New Roman" w:cs="Times New Roman"/>
          <w:bCs/>
          <w:sz w:val="26"/>
          <w:szCs w:val="26"/>
          <w:lang w:eastAsia="x-none"/>
        </w:rPr>
      </w:pPr>
      <w:r w:rsidRPr="003F4D38">
        <w:rPr>
          <w:rFonts w:ascii="Times New Roman" w:hAnsi="Times New Roman" w:cs="Times New Roman"/>
          <w:bCs/>
          <w:sz w:val="26"/>
          <w:szCs w:val="26"/>
          <w:lang w:val="x-none" w:eastAsia="x-none"/>
        </w:rPr>
        <w:t xml:space="preserve">2. </w:t>
      </w:r>
      <w:r w:rsidR="00B01282" w:rsidRPr="00665FED">
        <w:rPr>
          <w:rFonts w:ascii="Times New Roman" w:hAnsi="Times New Roman" w:cs="Times New Roman"/>
          <w:bCs/>
          <w:sz w:val="26"/>
          <w:szCs w:val="26"/>
          <w:lang w:eastAsia="x-none"/>
        </w:rPr>
        <w:t>Настоящее решение вступает в силу после  официального опубликования в информационном издании «Вестник Красноармейского района».</w:t>
      </w:r>
    </w:p>
    <w:p w:rsidR="00FC0406" w:rsidRPr="003F4D38" w:rsidRDefault="00FC0406" w:rsidP="004F7E69">
      <w:pPr>
        <w:widowControl/>
        <w:autoSpaceDE/>
        <w:autoSpaceDN/>
        <w:adjustRightInd/>
        <w:ind w:firstLine="720"/>
        <w:jc w:val="both"/>
        <w:rPr>
          <w:rFonts w:ascii="Times New Roman" w:hAnsi="Times New Roman" w:cs="Times New Roman"/>
          <w:bCs/>
          <w:sz w:val="26"/>
          <w:szCs w:val="26"/>
          <w:lang w:eastAsia="x-none"/>
        </w:rPr>
      </w:pPr>
    </w:p>
    <w:p w:rsidR="00AC51D9" w:rsidRPr="003F4D38" w:rsidRDefault="00AC51D9" w:rsidP="004F7E69">
      <w:pPr>
        <w:widowControl/>
        <w:autoSpaceDE/>
        <w:autoSpaceDN/>
        <w:adjustRightInd/>
        <w:ind w:firstLine="720"/>
        <w:jc w:val="both"/>
        <w:rPr>
          <w:rFonts w:ascii="Times New Roman" w:hAnsi="Times New Roman" w:cs="Times New Roman"/>
          <w:bCs/>
          <w:sz w:val="26"/>
          <w:szCs w:val="26"/>
          <w:lang w:eastAsia="x-none"/>
        </w:rPr>
      </w:pPr>
    </w:p>
    <w:p w:rsidR="00814565" w:rsidRPr="003F4D38" w:rsidRDefault="00814565" w:rsidP="00814565">
      <w:pPr>
        <w:jc w:val="both"/>
        <w:rPr>
          <w:rFonts w:ascii="Times New Roman" w:hAnsi="Times New Roman" w:cs="Times New Roman"/>
          <w:b/>
          <w:sz w:val="26"/>
          <w:szCs w:val="26"/>
        </w:rPr>
      </w:pPr>
      <w:r w:rsidRPr="003F4D38">
        <w:rPr>
          <w:rFonts w:ascii="Times New Roman" w:hAnsi="Times New Roman" w:cs="Times New Roman"/>
          <w:b/>
          <w:sz w:val="26"/>
          <w:szCs w:val="26"/>
        </w:rPr>
        <w:t>Глава</w:t>
      </w:r>
    </w:p>
    <w:p w:rsidR="00BC2C73" w:rsidRPr="00A6364D" w:rsidRDefault="00814565" w:rsidP="00814565">
      <w:pPr>
        <w:jc w:val="both"/>
        <w:rPr>
          <w:rFonts w:ascii="Times New Roman" w:hAnsi="Times New Roman" w:cs="Times New Roman"/>
          <w:b/>
          <w:sz w:val="26"/>
          <w:szCs w:val="26"/>
        </w:rPr>
      </w:pPr>
      <w:r w:rsidRPr="003F4D38">
        <w:rPr>
          <w:rFonts w:ascii="Times New Roman" w:hAnsi="Times New Roman" w:cs="Times New Roman"/>
          <w:b/>
          <w:sz w:val="26"/>
          <w:szCs w:val="26"/>
        </w:rPr>
        <w:t>Красноармейского района                                                            О.В. Димитриев</w:t>
      </w:r>
    </w:p>
    <w:p w:rsidR="003F4D38" w:rsidRPr="00A6364D" w:rsidRDefault="003F4D38" w:rsidP="00814565">
      <w:pPr>
        <w:jc w:val="both"/>
        <w:rPr>
          <w:rFonts w:ascii="Times New Roman" w:hAnsi="Times New Roman" w:cs="Times New Roman"/>
          <w:b/>
          <w:sz w:val="26"/>
          <w:szCs w:val="26"/>
        </w:rPr>
      </w:pPr>
      <w:r w:rsidRPr="00A6364D">
        <w:rPr>
          <w:rFonts w:ascii="Times New Roman" w:hAnsi="Times New Roman" w:cs="Times New Roman"/>
          <w:b/>
          <w:sz w:val="26"/>
          <w:szCs w:val="26"/>
        </w:rPr>
        <w:br w:type="page"/>
      </w:r>
    </w:p>
    <w:p w:rsidR="003F4D38" w:rsidRPr="00F721C6" w:rsidRDefault="003F4D38" w:rsidP="00F721C6">
      <w:pPr>
        <w:pStyle w:val="ConsPlusNormal"/>
        <w:ind w:left="4536"/>
        <w:jc w:val="both"/>
        <w:rPr>
          <w:rFonts w:ascii="Times New Roman" w:hAnsi="Times New Roman" w:cs="Times New Roman"/>
          <w:sz w:val="24"/>
          <w:szCs w:val="24"/>
        </w:rPr>
      </w:pPr>
      <w:r w:rsidRPr="00F721C6">
        <w:rPr>
          <w:rFonts w:ascii="Times New Roman" w:hAnsi="Times New Roman" w:cs="Times New Roman"/>
          <w:sz w:val="24"/>
          <w:szCs w:val="24"/>
        </w:rPr>
        <w:lastRenderedPageBreak/>
        <w:t>Приложение № 1</w:t>
      </w:r>
    </w:p>
    <w:p w:rsidR="003F4D38" w:rsidRPr="00F721C6" w:rsidRDefault="003F4D38" w:rsidP="00F721C6">
      <w:pPr>
        <w:pStyle w:val="ConsPlusNormal"/>
        <w:ind w:left="4536"/>
        <w:jc w:val="both"/>
        <w:rPr>
          <w:rFonts w:ascii="Times New Roman" w:hAnsi="Times New Roman" w:cs="Times New Roman"/>
          <w:sz w:val="24"/>
          <w:szCs w:val="24"/>
        </w:rPr>
      </w:pPr>
      <w:r w:rsidRPr="00F721C6">
        <w:rPr>
          <w:rFonts w:ascii="Times New Roman" w:hAnsi="Times New Roman" w:cs="Times New Roman"/>
          <w:sz w:val="24"/>
          <w:szCs w:val="24"/>
        </w:rPr>
        <w:t>к решению Собрания депутатов</w:t>
      </w:r>
    </w:p>
    <w:p w:rsidR="003F4D38" w:rsidRPr="00F721C6" w:rsidRDefault="003F4D38" w:rsidP="00F721C6">
      <w:pPr>
        <w:pStyle w:val="ConsPlusNormal"/>
        <w:ind w:left="4536"/>
        <w:jc w:val="both"/>
        <w:rPr>
          <w:rFonts w:ascii="Times New Roman" w:hAnsi="Times New Roman" w:cs="Times New Roman"/>
          <w:sz w:val="24"/>
          <w:szCs w:val="24"/>
        </w:rPr>
      </w:pPr>
      <w:r w:rsidRPr="00F721C6">
        <w:rPr>
          <w:rFonts w:ascii="Times New Roman" w:hAnsi="Times New Roman" w:cs="Times New Roman"/>
          <w:sz w:val="24"/>
          <w:szCs w:val="24"/>
        </w:rPr>
        <w:t xml:space="preserve">Красноармейского района </w:t>
      </w:r>
    </w:p>
    <w:p w:rsidR="003F4D38" w:rsidRPr="00F721C6" w:rsidRDefault="003F4D38" w:rsidP="00F721C6">
      <w:pPr>
        <w:pStyle w:val="ConsPlusNormal"/>
        <w:ind w:left="4536"/>
        <w:jc w:val="both"/>
        <w:rPr>
          <w:rFonts w:ascii="Times New Roman" w:hAnsi="Times New Roman" w:cs="Times New Roman"/>
          <w:sz w:val="24"/>
          <w:szCs w:val="24"/>
        </w:rPr>
      </w:pPr>
      <w:r w:rsidRPr="00F721C6">
        <w:rPr>
          <w:rFonts w:ascii="Times New Roman" w:hAnsi="Times New Roman" w:cs="Times New Roman"/>
          <w:sz w:val="24"/>
          <w:szCs w:val="24"/>
        </w:rPr>
        <w:t>от 27.01.2017  №  С-14/</w:t>
      </w:r>
      <w:r w:rsidR="00F7578F">
        <w:rPr>
          <w:rFonts w:ascii="Times New Roman" w:hAnsi="Times New Roman" w:cs="Times New Roman"/>
          <w:sz w:val="24"/>
          <w:szCs w:val="24"/>
        </w:rPr>
        <w:t>5</w:t>
      </w:r>
      <w:bookmarkStart w:id="0" w:name="_GoBack"/>
      <w:bookmarkEnd w:id="0"/>
    </w:p>
    <w:p w:rsidR="003F4D38" w:rsidRPr="00D4309F" w:rsidRDefault="003F4D38" w:rsidP="003F4D38">
      <w:pPr>
        <w:widowControl/>
        <w:jc w:val="center"/>
        <w:rPr>
          <w:rFonts w:ascii="Times New Roman" w:eastAsiaTheme="minorHAnsi" w:hAnsi="Times New Roman" w:cs="Times New Roman"/>
          <w:b/>
          <w:bCs/>
          <w:sz w:val="24"/>
          <w:szCs w:val="24"/>
          <w:lang w:eastAsia="en-US"/>
        </w:rPr>
      </w:pPr>
    </w:p>
    <w:p w:rsidR="00F721C6" w:rsidRPr="00D4309F" w:rsidRDefault="00F721C6" w:rsidP="003F4D38">
      <w:pPr>
        <w:widowControl/>
        <w:jc w:val="center"/>
        <w:rPr>
          <w:rFonts w:ascii="Times New Roman" w:eastAsiaTheme="minorHAnsi" w:hAnsi="Times New Roman" w:cs="Times New Roman"/>
          <w:b/>
          <w:bCs/>
          <w:sz w:val="24"/>
          <w:szCs w:val="24"/>
          <w:lang w:eastAsia="en-US"/>
        </w:rPr>
      </w:pPr>
    </w:p>
    <w:p w:rsidR="00F721C6" w:rsidRPr="00D4309F" w:rsidRDefault="00F721C6" w:rsidP="003F4D38">
      <w:pPr>
        <w:widowControl/>
        <w:jc w:val="center"/>
        <w:rPr>
          <w:rFonts w:ascii="Times New Roman" w:eastAsiaTheme="minorHAnsi" w:hAnsi="Times New Roman" w:cs="Times New Roman"/>
          <w:b/>
          <w:bCs/>
          <w:sz w:val="24"/>
          <w:szCs w:val="24"/>
          <w:lang w:eastAsia="en-US"/>
        </w:rPr>
      </w:pPr>
    </w:p>
    <w:p w:rsidR="003F4D38" w:rsidRPr="00A6364D" w:rsidRDefault="003F4D38" w:rsidP="003F4D38">
      <w:pPr>
        <w:tabs>
          <w:tab w:val="left" w:pos="4395"/>
          <w:tab w:val="left" w:pos="5103"/>
        </w:tabs>
        <w:jc w:val="center"/>
        <w:rPr>
          <w:rFonts w:ascii="Times New Roman" w:hAnsi="Times New Roman" w:cs="Times New Roman"/>
          <w:b/>
          <w:color w:val="000000"/>
          <w:sz w:val="24"/>
          <w:szCs w:val="24"/>
        </w:rPr>
      </w:pPr>
      <w:r w:rsidRPr="003F4D38">
        <w:rPr>
          <w:rFonts w:ascii="Times New Roman" w:eastAsiaTheme="minorHAnsi" w:hAnsi="Times New Roman" w:cs="Times New Roman"/>
          <w:b/>
          <w:bCs/>
          <w:sz w:val="24"/>
          <w:szCs w:val="24"/>
          <w:lang w:eastAsia="en-US"/>
        </w:rPr>
        <w:t>ПОЛОЖЕНИЕ</w:t>
      </w:r>
    </w:p>
    <w:p w:rsidR="003B758E" w:rsidRPr="00A6364D" w:rsidRDefault="003F4D38" w:rsidP="003F4D38">
      <w:pPr>
        <w:tabs>
          <w:tab w:val="left" w:pos="4395"/>
          <w:tab w:val="left" w:pos="5103"/>
        </w:tabs>
        <w:jc w:val="center"/>
        <w:rPr>
          <w:rFonts w:ascii="Times New Roman" w:hAnsi="Times New Roman" w:cs="Times New Roman"/>
          <w:b/>
          <w:color w:val="000000"/>
          <w:sz w:val="24"/>
          <w:szCs w:val="24"/>
        </w:rPr>
      </w:pPr>
      <w:r w:rsidRPr="003B758E">
        <w:rPr>
          <w:rFonts w:ascii="Times New Roman" w:hAnsi="Times New Roman" w:cs="Times New Roman"/>
          <w:b/>
          <w:color w:val="000000"/>
          <w:sz w:val="24"/>
          <w:szCs w:val="24"/>
        </w:rPr>
        <w:t xml:space="preserve">о порядке принятия лицами, замещающими муниципальные </w:t>
      </w:r>
    </w:p>
    <w:p w:rsidR="003F4D38" w:rsidRPr="003B758E" w:rsidRDefault="003F4D38" w:rsidP="003F4D38">
      <w:pPr>
        <w:tabs>
          <w:tab w:val="left" w:pos="4395"/>
          <w:tab w:val="left" w:pos="5103"/>
        </w:tabs>
        <w:jc w:val="center"/>
        <w:rPr>
          <w:rFonts w:ascii="Times New Roman" w:hAnsi="Times New Roman" w:cs="Times New Roman"/>
          <w:b/>
          <w:color w:val="000000"/>
          <w:sz w:val="24"/>
          <w:szCs w:val="24"/>
        </w:rPr>
      </w:pPr>
      <w:r w:rsidRPr="003B758E">
        <w:rPr>
          <w:rFonts w:ascii="Times New Roman" w:hAnsi="Times New Roman" w:cs="Times New Roman"/>
          <w:b/>
          <w:color w:val="000000"/>
          <w:sz w:val="24"/>
          <w:szCs w:val="24"/>
        </w:rPr>
        <w:t xml:space="preserve">должности и </w:t>
      </w:r>
      <w:proofErr w:type="gramStart"/>
      <w:r w:rsidRPr="003B758E">
        <w:rPr>
          <w:rFonts w:ascii="Times New Roman" w:hAnsi="Times New Roman" w:cs="Times New Roman"/>
          <w:b/>
          <w:color w:val="000000"/>
          <w:sz w:val="24"/>
          <w:szCs w:val="24"/>
        </w:rPr>
        <w:t>осуществляющи</w:t>
      </w:r>
      <w:r w:rsidR="00F7578F">
        <w:rPr>
          <w:rFonts w:ascii="Times New Roman" w:hAnsi="Times New Roman" w:cs="Times New Roman"/>
          <w:b/>
          <w:color w:val="000000"/>
          <w:sz w:val="24"/>
          <w:szCs w:val="24"/>
        </w:rPr>
        <w:t>ми</w:t>
      </w:r>
      <w:proofErr w:type="gramEnd"/>
      <w:r w:rsidRPr="003B758E">
        <w:rPr>
          <w:rFonts w:ascii="Times New Roman" w:hAnsi="Times New Roman" w:cs="Times New Roman"/>
          <w:b/>
          <w:color w:val="000000"/>
          <w:sz w:val="24"/>
          <w:szCs w:val="24"/>
        </w:rPr>
        <w:t xml:space="preserve"> свои полномочия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3F4D38" w:rsidRPr="003F4D38" w:rsidRDefault="003F4D38" w:rsidP="003F4D38">
      <w:pPr>
        <w:widowControl/>
        <w:jc w:val="center"/>
        <w:rPr>
          <w:rFonts w:ascii="Times New Roman" w:eastAsiaTheme="minorHAnsi" w:hAnsi="Times New Roman" w:cs="Times New Roman"/>
          <w:b/>
          <w:bCs/>
          <w:sz w:val="24"/>
          <w:szCs w:val="24"/>
          <w:lang w:eastAsia="en-US"/>
        </w:rPr>
      </w:pPr>
    </w:p>
    <w:p w:rsidR="003F4D38" w:rsidRPr="00A6364D" w:rsidRDefault="003F4D38"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1. </w:t>
      </w:r>
      <w:proofErr w:type="gramStart"/>
      <w:r w:rsidRPr="003F4D38">
        <w:rPr>
          <w:rFonts w:ascii="Times New Roman" w:eastAsiaTheme="minorHAnsi" w:hAnsi="Times New Roman" w:cs="Times New Roman"/>
          <w:sz w:val="24"/>
          <w:szCs w:val="24"/>
          <w:lang w:eastAsia="en-US"/>
        </w:rPr>
        <w:t xml:space="preserve">Настоящим Положением устанавливается порядок принятия с разрешения Собрания депутатов Красноармейского района Чувашской Республики (далее </w:t>
      </w:r>
      <w:r w:rsidR="00F7578F">
        <w:rPr>
          <w:rFonts w:ascii="Times New Roman" w:eastAsiaTheme="minorHAnsi" w:hAnsi="Times New Roman" w:cs="Times New Roman"/>
          <w:sz w:val="24"/>
          <w:szCs w:val="24"/>
          <w:lang w:eastAsia="en-US"/>
        </w:rPr>
        <w:t>–</w:t>
      </w:r>
      <w:r w:rsidRPr="003F4D38">
        <w:rPr>
          <w:rFonts w:ascii="Times New Roman" w:eastAsiaTheme="minorHAnsi" w:hAnsi="Times New Roman" w:cs="Times New Roman"/>
          <w:sz w:val="24"/>
          <w:szCs w:val="24"/>
          <w:lang w:eastAsia="en-US"/>
        </w:rPr>
        <w:t xml:space="preserve"> Собрание</w:t>
      </w:r>
      <w:r w:rsidR="00F7578F">
        <w:rPr>
          <w:rFonts w:ascii="Times New Roman" w:eastAsiaTheme="minorHAnsi" w:hAnsi="Times New Roman" w:cs="Times New Roman"/>
          <w:sz w:val="24"/>
          <w:szCs w:val="24"/>
          <w:lang w:eastAsia="en-US"/>
        </w:rPr>
        <w:t xml:space="preserve"> </w:t>
      </w:r>
      <w:r w:rsidRPr="003F4D38">
        <w:rPr>
          <w:rFonts w:ascii="Times New Roman" w:eastAsiaTheme="minorHAnsi" w:hAnsi="Times New Roman" w:cs="Times New Roman"/>
          <w:sz w:val="24"/>
          <w:szCs w:val="24"/>
          <w:lang w:eastAsia="en-US"/>
        </w:rPr>
        <w:t xml:space="preserve"> депутатов) лицами, замещающими муниципальные должности и осуществляющими свои полномочия на постоянной основе (далее </w:t>
      </w:r>
      <w:r w:rsidR="008A2F40">
        <w:rPr>
          <w:rFonts w:ascii="Times New Roman" w:eastAsiaTheme="minorHAnsi" w:hAnsi="Times New Roman" w:cs="Times New Roman"/>
          <w:sz w:val="24"/>
          <w:szCs w:val="24"/>
          <w:lang w:eastAsia="en-US"/>
        </w:rPr>
        <w:t>–</w:t>
      </w:r>
      <w:r w:rsidRPr="003F4D38">
        <w:rPr>
          <w:rFonts w:ascii="Times New Roman" w:eastAsiaTheme="minorHAnsi" w:hAnsi="Times New Roman" w:cs="Times New Roman"/>
          <w:sz w:val="24"/>
          <w:szCs w:val="24"/>
          <w:lang w:eastAsia="en-US"/>
        </w:rPr>
        <w:t xml:space="preserve"> лицо, замещающее муниципальную должность),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w:t>
      </w:r>
      <w:r w:rsidR="00F7578F">
        <w:rPr>
          <w:rFonts w:ascii="Times New Roman" w:eastAsiaTheme="minorHAnsi" w:hAnsi="Times New Roman" w:cs="Times New Roman"/>
          <w:sz w:val="24"/>
          <w:szCs w:val="24"/>
          <w:lang w:eastAsia="en-US"/>
        </w:rPr>
        <w:t>–</w:t>
      </w:r>
      <w:r w:rsidRPr="003F4D38">
        <w:rPr>
          <w:rFonts w:ascii="Times New Roman" w:eastAsiaTheme="minorHAnsi" w:hAnsi="Times New Roman" w:cs="Times New Roman"/>
          <w:sz w:val="24"/>
          <w:szCs w:val="24"/>
          <w:lang w:eastAsia="en-US"/>
        </w:rPr>
        <w:t xml:space="preserve"> награды</w:t>
      </w:r>
      <w:proofErr w:type="gramEnd"/>
      <w:r w:rsidRPr="003F4D38">
        <w:rPr>
          <w:rFonts w:ascii="Times New Roman" w:eastAsiaTheme="minorHAnsi" w:hAnsi="Times New Roman" w:cs="Times New Roman"/>
          <w:sz w:val="24"/>
          <w:szCs w:val="24"/>
          <w:lang w:eastAsia="en-US"/>
        </w:rPr>
        <w:t>, звания).</w:t>
      </w: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bookmarkStart w:id="1" w:name="Par43"/>
      <w:bookmarkEnd w:id="1"/>
      <w:r w:rsidRPr="003F4D38">
        <w:rPr>
          <w:rFonts w:ascii="Times New Roman" w:eastAsiaTheme="minorHAnsi" w:hAnsi="Times New Roman" w:cs="Times New Roman"/>
          <w:sz w:val="24"/>
          <w:szCs w:val="24"/>
          <w:lang w:eastAsia="en-US"/>
        </w:rPr>
        <w:t xml:space="preserve">2. </w:t>
      </w:r>
      <w:proofErr w:type="gramStart"/>
      <w:r w:rsidRPr="003F4D38">
        <w:rPr>
          <w:rFonts w:ascii="Times New Roman" w:eastAsiaTheme="minorHAnsi" w:hAnsi="Times New Roman" w:cs="Times New Roman"/>
          <w:sz w:val="24"/>
          <w:szCs w:val="24"/>
          <w:lang w:eastAsia="en-US"/>
        </w:rPr>
        <w:t xml:space="preserve">Лицо, замещающее муниципальную должность, получившее награду или звание либо уведомленное иностранным государством, международной организацией, политической партией, иным общественным объединением и другой организацией о предстоящем их получении, в течение 3-х рабочих дней со дня ее (его) получения представляет в отдел организационно-контрольной и кадровой работы администрации Красноармейского района Чувашской Республики (далее </w:t>
      </w:r>
      <w:r w:rsidR="008A2F40">
        <w:rPr>
          <w:rFonts w:ascii="Times New Roman" w:eastAsiaTheme="minorHAnsi" w:hAnsi="Times New Roman" w:cs="Times New Roman"/>
          <w:sz w:val="24"/>
          <w:szCs w:val="24"/>
          <w:lang w:eastAsia="en-US"/>
        </w:rPr>
        <w:t>–</w:t>
      </w:r>
      <w:r w:rsidRPr="003F4D38">
        <w:rPr>
          <w:rFonts w:ascii="Times New Roman" w:eastAsiaTheme="minorHAnsi" w:hAnsi="Times New Roman" w:cs="Times New Roman"/>
          <w:sz w:val="24"/>
          <w:szCs w:val="24"/>
          <w:lang w:eastAsia="en-US"/>
        </w:rPr>
        <w:t xml:space="preserve"> отдел</w:t>
      </w:r>
      <w:r w:rsidR="008A2F40">
        <w:rPr>
          <w:rFonts w:ascii="Times New Roman" w:eastAsiaTheme="minorHAnsi" w:hAnsi="Times New Roman" w:cs="Times New Roman"/>
          <w:sz w:val="24"/>
          <w:szCs w:val="24"/>
          <w:lang w:eastAsia="en-US"/>
        </w:rPr>
        <w:t xml:space="preserve"> </w:t>
      </w:r>
      <w:r w:rsidRPr="003F4D38">
        <w:rPr>
          <w:rFonts w:ascii="Times New Roman" w:eastAsiaTheme="minorHAnsi" w:hAnsi="Times New Roman" w:cs="Times New Roman"/>
          <w:sz w:val="24"/>
          <w:szCs w:val="24"/>
          <w:lang w:eastAsia="en-US"/>
        </w:rPr>
        <w:t xml:space="preserve">организационно-контрольной и кадровой работы), </w:t>
      </w:r>
      <w:hyperlink w:anchor="Par73" w:history="1">
        <w:r w:rsidRPr="003F4D38">
          <w:rPr>
            <w:rFonts w:ascii="Times New Roman" w:eastAsiaTheme="minorHAnsi" w:hAnsi="Times New Roman" w:cs="Times New Roman"/>
            <w:sz w:val="24"/>
            <w:szCs w:val="24"/>
            <w:lang w:eastAsia="en-US"/>
          </w:rPr>
          <w:t>ходатайство</w:t>
        </w:r>
      </w:hyperlink>
      <w:r w:rsidRPr="003F4D38">
        <w:rPr>
          <w:rFonts w:ascii="Times New Roman" w:eastAsiaTheme="minorHAnsi" w:hAnsi="Times New Roman" w:cs="Times New Roman"/>
          <w:sz w:val="24"/>
          <w:szCs w:val="24"/>
          <w:lang w:eastAsia="en-US"/>
        </w:rPr>
        <w:t xml:space="preserve"> о разрешении принять награду или</w:t>
      </w:r>
      <w:proofErr w:type="gramEnd"/>
      <w:r w:rsidRPr="003F4D38">
        <w:rPr>
          <w:rFonts w:ascii="Times New Roman" w:eastAsiaTheme="minorHAnsi" w:hAnsi="Times New Roman" w:cs="Times New Roman"/>
          <w:sz w:val="24"/>
          <w:szCs w:val="24"/>
          <w:lang w:eastAsia="en-US"/>
        </w:rPr>
        <w:t xml:space="preserve"> звание (далее </w:t>
      </w:r>
      <w:r w:rsidR="008A2F40">
        <w:rPr>
          <w:rFonts w:ascii="Times New Roman" w:eastAsiaTheme="minorHAnsi" w:hAnsi="Times New Roman" w:cs="Times New Roman"/>
          <w:sz w:val="24"/>
          <w:szCs w:val="24"/>
          <w:lang w:eastAsia="en-US"/>
        </w:rPr>
        <w:t>–</w:t>
      </w:r>
      <w:r w:rsidRPr="003F4D38">
        <w:rPr>
          <w:rFonts w:ascii="Times New Roman" w:eastAsiaTheme="minorHAnsi" w:hAnsi="Times New Roman" w:cs="Times New Roman"/>
          <w:sz w:val="24"/>
          <w:szCs w:val="24"/>
          <w:lang w:eastAsia="en-US"/>
        </w:rPr>
        <w:t xml:space="preserve"> ходатайство), составленно</w:t>
      </w:r>
      <w:r w:rsidR="00C14276">
        <w:rPr>
          <w:rFonts w:ascii="Times New Roman" w:eastAsiaTheme="minorHAnsi" w:hAnsi="Times New Roman" w:cs="Times New Roman"/>
          <w:sz w:val="24"/>
          <w:szCs w:val="24"/>
          <w:lang w:eastAsia="en-US"/>
        </w:rPr>
        <w:t>е по форме согласно приложению №</w:t>
      </w:r>
      <w:r w:rsidRPr="003F4D38">
        <w:rPr>
          <w:rFonts w:ascii="Times New Roman" w:eastAsiaTheme="minorHAnsi" w:hAnsi="Times New Roman" w:cs="Times New Roman"/>
          <w:sz w:val="24"/>
          <w:szCs w:val="24"/>
          <w:lang w:eastAsia="en-US"/>
        </w:rPr>
        <w:t xml:space="preserve"> 1 к настоящему Положению.</w:t>
      </w: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Отдел организационно-контрольной и кадровой работы, в течение 10 рабочих дней со дня получения ходатайства подготавливает материалы для вынесения вопроса на ближайшее заседание Собрания депутатов Красноармейского района.</w:t>
      </w: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3. Лицо, замещающее муниципальную должность, отказавшееся от награды, звания, в течение 3-х рабочих дней со дня получения награды или звания представляет в отдел организационно-контрольной и кадровой работы </w:t>
      </w:r>
      <w:hyperlink w:anchor="Par127" w:history="1">
        <w:r w:rsidRPr="003F4D38">
          <w:rPr>
            <w:rFonts w:ascii="Times New Roman" w:eastAsiaTheme="minorHAnsi" w:hAnsi="Times New Roman" w:cs="Times New Roman"/>
            <w:sz w:val="24"/>
            <w:szCs w:val="24"/>
            <w:lang w:eastAsia="en-US"/>
          </w:rPr>
          <w:t>уведомление</w:t>
        </w:r>
      </w:hyperlink>
      <w:r w:rsidRPr="003F4D38">
        <w:rPr>
          <w:rFonts w:ascii="Times New Roman" w:eastAsiaTheme="minorHAnsi" w:hAnsi="Times New Roman" w:cs="Times New Roman"/>
          <w:sz w:val="24"/>
          <w:szCs w:val="24"/>
          <w:lang w:eastAsia="en-US"/>
        </w:rPr>
        <w:t xml:space="preserve"> об отказе в получении награды, звания (далее </w:t>
      </w:r>
      <w:r w:rsidR="00F7578F">
        <w:rPr>
          <w:rFonts w:ascii="Times New Roman" w:eastAsiaTheme="minorHAnsi" w:hAnsi="Times New Roman" w:cs="Times New Roman"/>
          <w:sz w:val="24"/>
          <w:szCs w:val="24"/>
          <w:lang w:eastAsia="en-US"/>
        </w:rPr>
        <w:t>–</w:t>
      </w:r>
      <w:r w:rsidRPr="003F4D38">
        <w:rPr>
          <w:rFonts w:ascii="Times New Roman" w:eastAsiaTheme="minorHAnsi" w:hAnsi="Times New Roman" w:cs="Times New Roman"/>
          <w:sz w:val="24"/>
          <w:szCs w:val="24"/>
          <w:lang w:eastAsia="en-US"/>
        </w:rPr>
        <w:t xml:space="preserve"> уведомление), составленно</w:t>
      </w:r>
      <w:r w:rsidR="00C14276">
        <w:rPr>
          <w:rFonts w:ascii="Times New Roman" w:eastAsiaTheme="minorHAnsi" w:hAnsi="Times New Roman" w:cs="Times New Roman"/>
          <w:sz w:val="24"/>
          <w:szCs w:val="24"/>
          <w:lang w:eastAsia="en-US"/>
        </w:rPr>
        <w:t>е по форме согласно приложению №</w:t>
      </w:r>
      <w:r w:rsidRPr="003F4D38">
        <w:rPr>
          <w:rFonts w:ascii="Times New Roman" w:eastAsiaTheme="minorHAnsi" w:hAnsi="Times New Roman" w:cs="Times New Roman"/>
          <w:sz w:val="24"/>
          <w:szCs w:val="24"/>
          <w:lang w:eastAsia="en-US"/>
        </w:rPr>
        <w:t xml:space="preserve"> 2 к настоящему Положению.</w:t>
      </w: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Отдел организационно-контрольной и кадровой работы, в течение 10 рабочих дней со дня получения уведомления подготавливает материалы для вынесения вопроса на ближайшее заседание Собрания депутатов Красноармейского района.</w:t>
      </w: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4. Лицо, замещающее муниципальную должность, получившее награду, звание до принятия Собрания депутатов 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в отдел организационно-контрольной и кадровой работы по акту приема-передачи в течение 3-х рабочих дней со дня их получения.</w:t>
      </w: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bookmarkStart w:id="2" w:name="Par48"/>
      <w:bookmarkEnd w:id="2"/>
      <w:r w:rsidRPr="003F4D38">
        <w:rPr>
          <w:rFonts w:ascii="Times New Roman" w:eastAsiaTheme="minorHAnsi" w:hAnsi="Times New Roman" w:cs="Times New Roman"/>
          <w:sz w:val="24"/>
          <w:szCs w:val="24"/>
          <w:lang w:eastAsia="en-US"/>
        </w:rPr>
        <w:t>5. В случае если во время служебной командировки лицо, замещающее муниципальную должность, получило награду, звание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6. </w:t>
      </w:r>
      <w:proofErr w:type="gramStart"/>
      <w:r w:rsidRPr="003F4D38">
        <w:rPr>
          <w:rFonts w:ascii="Times New Roman" w:eastAsiaTheme="minorHAnsi" w:hAnsi="Times New Roman" w:cs="Times New Roman"/>
          <w:sz w:val="24"/>
          <w:szCs w:val="24"/>
          <w:lang w:eastAsia="en-US"/>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w:anchor="Par43" w:history="1">
        <w:r w:rsidRPr="003F4D38">
          <w:rPr>
            <w:rFonts w:ascii="Times New Roman" w:eastAsiaTheme="minorHAnsi" w:hAnsi="Times New Roman" w:cs="Times New Roman"/>
            <w:sz w:val="24"/>
            <w:szCs w:val="24"/>
            <w:lang w:eastAsia="en-US"/>
          </w:rPr>
          <w:t>пунктах 2</w:t>
        </w:r>
      </w:hyperlink>
      <w:r w:rsidR="00C14276">
        <w:rPr>
          <w:rFonts w:ascii="Times New Roman" w:eastAsiaTheme="minorHAnsi" w:hAnsi="Times New Roman" w:cs="Times New Roman"/>
          <w:sz w:val="24"/>
          <w:szCs w:val="24"/>
          <w:lang w:eastAsia="en-US"/>
        </w:rPr>
        <w:t>-</w:t>
      </w:r>
      <w:hyperlink w:anchor="Par48" w:history="1">
        <w:r w:rsidRPr="003F4D38">
          <w:rPr>
            <w:rFonts w:ascii="Times New Roman" w:eastAsiaTheme="minorHAnsi" w:hAnsi="Times New Roman" w:cs="Times New Roman"/>
            <w:sz w:val="24"/>
            <w:szCs w:val="24"/>
            <w:lang w:eastAsia="en-US"/>
          </w:rPr>
          <w:t>5</w:t>
        </w:r>
      </w:hyperlink>
      <w:r w:rsidRPr="003F4D38">
        <w:rPr>
          <w:rFonts w:ascii="Times New Roman" w:eastAsiaTheme="minorHAnsi" w:hAnsi="Times New Roman" w:cs="Times New Roman"/>
          <w:sz w:val="24"/>
          <w:szCs w:val="24"/>
          <w:lang w:eastAsia="en-US"/>
        </w:rPr>
        <w:t xml:space="preserve"> настоящего Положения,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w:t>
      </w:r>
      <w:proofErr w:type="gramEnd"/>
      <w:r w:rsidRPr="003F4D38">
        <w:rPr>
          <w:rFonts w:ascii="Times New Roman" w:eastAsiaTheme="minorHAnsi" w:hAnsi="Times New Roman" w:cs="Times New Roman"/>
          <w:sz w:val="24"/>
          <w:szCs w:val="24"/>
          <w:lang w:eastAsia="en-US"/>
        </w:rPr>
        <w:t xml:space="preserve"> дня после устранения такой причины.</w:t>
      </w: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7. В случае удовлетворения Собранием депутатов ходатайства лица, замещающего муниципальную должность, отдел организационно-контрольной и кадровой работы, в течение 10 рабочих дней со дня принятия указанного решения передает лицу, замещающему муниципальную должность, награду и оригиналы документов к ней, оригиналы документов к званию.</w:t>
      </w:r>
    </w:p>
    <w:p w:rsidR="003F4D38" w:rsidRPr="003F4D38" w:rsidRDefault="003F4D38" w:rsidP="003F4D38">
      <w:pPr>
        <w:widowControl/>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8. </w:t>
      </w:r>
      <w:proofErr w:type="gramStart"/>
      <w:r w:rsidRPr="003F4D38">
        <w:rPr>
          <w:rFonts w:ascii="Times New Roman" w:eastAsiaTheme="minorHAnsi" w:hAnsi="Times New Roman" w:cs="Times New Roman"/>
          <w:sz w:val="24"/>
          <w:szCs w:val="24"/>
          <w:lang w:eastAsia="en-US"/>
        </w:rPr>
        <w:t>В случае принятия решения Собранием депутатов об отказе в удовлетворении ходатайства лица, замещающего муниципальную должность, отдел организационно-контрольной и кадровой работы, в течение 10 рабочих дней со дня принятия указанного решения направляет лицу, замещающему муниципальную должность информационное письмо с результатами рассмотрения ходатайства, а награду и оригиналы документов к ней, оригиналы документов к званию направляет в соответствующий орган иностранного государства, международную организацию</w:t>
      </w:r>
      <w:proofErr w:type="gramEnd"/>
      <w:r w:rsidRPr="003F4D38">
        <w:rPr>
          <w:rFonts w:ascii="Times New Roman" w:eastAsiaTheme="minorHAnsi" w:hAnsi="Times New Roman" w:cs="Times New Roman"/>
          <w:sz w:val="24"/>
          <w:szCs w:val="24"/>
          <w:lang w:eastAsia="en-US"/>
        </w:rPr>
        <w:t>, политическую партию, иное общественное объединение и другую организацию.</w:t>
      </w: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3F4D38" w:rsidRDefault="003F4D38" w:rsidP="003F4D38">
      <w:pPr>
        <w:widowControl/>
        <w:jc w:val="both"/>
        <w:rPr>
          <w:rFonts w:ascii="Times New Roman" w:eastAsiaTheme="minorHAnsi" w:hAnsi="Times New Roman" w:cs="Times New Roman"/>
          <w:sz w:val="22"/>
          <w:szCs w:val="22"/>
          <w:lang w:eastAsia="en-US"/>
        </w:rPr>
      </w:pPr>
    </w:p>
    <w:p w:rsidR="003F4D38" w:rsidRPr="00A6364D" w:rsidRDefault="003F4D38" w:rsidP="003F4D38">
      <w:pPr>
        <w:widowControl/>
        <w:jc w:val="both"/>
        <w:rPr>
          <w:rFonts w:ascii="Times New Roman" w:eastAsiaTheme="minorHAnsi" w:hAnsi="Times New Roman" w:cs="Times New Roman"/>
          <w:sz w:val="22"/>
          <w:szCs w:val="22"/>
          <w:lang w:eastAsia="en-US"/>
        </w:rPr>
      </w:pPr>
    </w:p>
    <w:p w:rsidR="00FB53CF" w:rsidRPr="00A6364D" w:rsidRDefault="00FB53CF" w:rsidP="003F4D38">
      <w:pPr>
        <w:widowControl/>
        <w:jc w:val="both"/>
        <w:rPr>
          <w:rFonts w:ascii="Times New Roman" w:eastAsiaTheme="minorHAnsi" w:hAnsi="Times New Roman" w:cs="Times New Roman"/>
          <w:sz w:val="22"/>
          <w:szCs w:val="22"/>
          <w:lang w:eastAsia="en-US"/>
        </w:rPr>
      </w:pPr>
    </w:p>
    <w:p w:rsidR="00FB53CF" w:rsidRPr="00A6364D" w:rsidRDefault="00FB53CF" w:rsidP="003F4D38">
      <w:pPr>
        <w:widowControl/>
        <w:jc w:val="both"/>
        <w:rPr>
          <w:rFonts w:ascii="Times New Roman" w:eastAsiaTheme="minorHAnsi" w:hAnsi="Times New Roman" w:cs="Times New Roman"/>
          <w:sz w:val="22"/>
          <w:szCs w:val="22"/>
          <w:lang w:eastAsia="en-US"/>
        </w:rPr>
      </w:pPr>
    </w:p>
    <w:p w:rsidR="00FB53CF" w:rsidRPr="00D4309F" w:rsidRDefault="00FB53CF" w:rsidP="003F4D38">
      <w:pPr>
        <w:widowControl/>
        <w:jc w:val="both"/>
        <w:rPr>
          <w:rFonts w:ascii="Times New Roman" w:eastAsiaTheme="minorHAnsi" w:hAnsi="Times New Roman" w:cs="Times New Roman"/>
          <w:sz w:val="22"/>
          <w:szCs w:val="22"/>
          <w:lang w:eastAsia="en-US"/>
        </w:rPr>
      </w:pPr>
    </w:p>
    <w:p w:rsidR="00FB53CF" w:rsidRPr="00A6364D" w:rsidRDefault="00FB53CF" w:rsidP="00FB53CF">
      <w:pPr>
        <w:widowControl/>
        <w:ind w:left="4536"/>
        <w:jc w:val="both"/>
        <w:outlineLvl w:val="1"/>
        <w:rPr>
          <w:rFonts w:ascii="Times New Roman" w:eastAsiaTheme="minorHAnsi" w:hAnsi="Times New Roman" w:cs="Times New Roman"/>
          <w:lang w:eastAsia="en-US"/>
        </w:rPr>
      </w:pPr>
    </w:p>
    <w:p w:rsidR="003F4D38" w:rsidRPr="00F721C6" w:rsidRDefault="00FB53CF" w:rsidP="00F721C6">
      <w:pPr>
        <w:widowControl/>
        <w:ind w:left="4536"/>
        <w:jc w:val="both"/>
        <w:outlineLvl w:val="1"/>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lastRenderedPageBreak/>
        <w:t>Приложение №</w:t>
      </w:r>
      <w:r w:rsidR="003F4D38" w:rsidRPr="00F721C6">
        <w:rPr>
          <w:rFonts w:ascii="Times New Roman" w:eastAsiaTheme="minorHAnsi" w:hAnsi="Times New Roman" w:cs="Times New Roman"/>
          <w:sz w:val="24"/>
          <w:szCs w:val="24"/>
          <w:lang w:eastAsia="en-US"/>
        </w:rPr>
        <w:t xml:space="preserve"> 1</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к Положению о порядке принятия лицами,</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proofErr w:type="gramStart"/>
      <w:r w:rsidRPr="00F721C6">
        <w:rPr>
          <w:rFonts w:ascii="Times New Roman" w:eastAsiaTheme="minorHAnsi" w:hAnsi="Times New Roman" w:cs="Times New Roman"/>
          <w:sz w:val="24"/>
          <w:szCs w:val="24"/>
          <w:lang w:eastAsia="en-US"/>
        </w:rPr>
        <w:t>замещающими</w:t>
      </w:r>
      <w:proofErr w:type="gramEnd"/>
      <w:r w:rsidRPr="00F721C6">
        <w:rPr>
          <w:rFonts w:ascii="Times New Roman" w:eastAsiaTheme="minorHAnsi" w:hAnsi="Times New Roman" w:cs="Times New Roman"/>
          <w:sz w:val="24"/>
          <w:szCs w:val="24"/>
          <w:lang w:eastAsia="en-US"/>
        </w:rPr>
        <w:t xml:space="preserve"> муниципальные должности</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 xml:space="preserve">и </w:t>
      </w:r>
      <w:proofErr w:type="gramStart"/>
      <w:r w:rsidRPr="00F721C6">
        <w:rPr>
          <w:rFonts w:ascii="Times New Roman" w:eastAsiaTheme="minorHAnsi" w:hAnsi="Times New Roman" w:cs="Times New Roman"/>
          <w:sz w:val="24"/>
          <w:szCs w:val="24"/>
          <w:lang w:eastAsia="en-US"/>
        </w:rPr>
        <w:t>осуществляющими</w:t>
      </w:r>
      <w:proofErr w:type="gramEnd"/>
      <w:r w:rsidRPr="00F721C6">
        <w:rPr>
          <w:rFonts w:ascii="Times New Roman" w:eastAsiaTheme="minorHAnsi" w:hAnsi="Times New Roman" w:cs="Times New Roman"/>
          <w:sz w:val="24"/>
          <w:szCs w:val="24"/>
          <w:lang w:eastAsia="en-US"/>
        </w:rPr>
        <w:t xml:space="preserve"> свои полномочия</w:t>
      </w:r>
      <w:r w:rsidR="00FB53CF" w:rsidRPr="00F721C6">
        <w:rPr>
          <w:rFonts w:ascii="Times New Roman" w:eastAsiaTheme="minorHAnsi" w:hAnsi="Times New Roman" w:cs="Times New Roman"/>
          <w:sz w:val="24"/>
          <w:szCs w:val="24"/>
          <w:lang w:eastAsia="en-US"/>
        </w:rPr>
        <w:t xml:space="preserve"> на</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постоянной основе, наград, почетных</w:t>
      </w:r>
      <w:r w:rsidR="00FB53CF" w:rsidRPr="00F721C6">
        <w:rPr>
          <w:rFonts w:ascii="Times New Roman" w:eastAsiaTheme="minorHAnsi" w:hAnsi="Times New Roman" w:cs="Times New Roman"/>
          <w:sz w:val="24"/>
          <w:szCs w:val="24"/>
          <w:lang w:eastAsia="en-US"/>
        </w:rPr>
        <w:t xml:space="preserve"> и</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специальных званий и иных знаков отличия</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иностранных государств, международных</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организаций, политических партий, иных</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общественных объединений и других организаций</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Собранию депутатов Красноармейского района</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Чувашской Республики</w:t>
      </w:r>
    </w:p>
    <w:p w:rsidR="00FB53CF"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 xml:space="preserve">                                   </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от ______________________________________            _______________________________________</w:t>
      </w:r>
    </w:p>
    <w:p w:rsidR="003F4D38" w:rsidRPr="00F721C6" w:rsidRDefault="003F4D38" w:rsidP="00F721C6">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 xml:space="preserve">      </w:t>
      </w:r>
      <w:r w:rsidR="00FB53CF" w:rsidRPr="00F721C6">
        <w:rPr>
          <w:rFonts w:ascii="Times New Roman" w:eastAsiaTheme="minorHAnsi" w:hAnsi="Times New Roman" w:cs="Times New Roman"/>
          <w:sz w:val="24"/>
          <w:szCs w:val="24"/>
          <w:lang w:eastAsia="en-US"/>
        </w:rPr>
        <w:t xml:space="preserve">   </w:t>
      </w:r>
      <w:r w:rsidRPr="00F721C6">
        <w:rPr>
          <w:rFonts w:ascii="Times New Roman" w:eastAsiaTheme="minorHAnsi" w:hAnsi="Times New Roman" w:cs="Times New Roman"/>
          <w:sz w:val="24"/>
          <w:szCs w:val="24"/>
          <w:lang w:eastAsia="en-US"/>
        </w:rPr>
        <w:t xml:space="preserve"> (Ф.И.О., замещаемая должность)</w:t>
      </w:r>
    </w:p>
    <w:p w:rsidR="003F4D38" w:rsidRPr="00D4309F" w:rsidRDefault="003F4D38" w:rsidP="003F4D38">
      <w:pPr>
        <w:widowControl/>
        <w:jc w:val="both"/>
        <w:rPr>
          <w:rFonts w:ascii="Times New Roman" w:eastAsiaTheme="minorHAnsi" w:hAnsi="Times New Roman" w:cs="Times New Roman"/>
          <w:sz w:val="24"/>
          <w:szCs w:val="24"/>
          <w:lang w:eastAsia="en-US"/>
        </w:rPr>
      </w:pPr>
    </w:p>
    <w:p w:rsidR="00F721C6" w:rsidRPr="00D4309F" w:rsidRDefault="00F721C6"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jc w:val="center"/>
        <w:rPr>
          <w:rFonts w:ascii="Times New Roman" w:eastAsiaTheme="minorHAnsi" w:hAnsi="Times New Roman" w:cs="Times New Roman"/>
          <w:sz w:val="24"/>
          <w:szCs w:val="24"/>
          <w:lang w:eastAsia="en-US"/>
        </w:rPr>
      </w:pPr>
      <w:bookmarkStart w:id="3" w:name="Par73"/>
      <w:bookmarkEnd w:id="3"/>
      <w:r w:rsidRPr="003F4D38">
        <w:rPr>
          <w:rFonts w:ascii="Times New Roman" w:eastAsiaTheme="minorHAnsi" w:hAnsi="Times New Roman" w:cs="Times New Roman"/>
          <w:sz w:val="24"/>
          <w:szCs w:val="24"/>
          <w:lang w:eastAsia="en-US"/>
        </w:rPr>
        <w:t>ХОДАТАЙСТВО</w:t>
      </w:r>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о разрешении принять награду, </w:t>
      </w:r>
      <w:proofErr w:type="gramStart"/>
      <w:r w:rsidRPr="003F4D38">
        <w:rPr>
          <w:rFonts w:ascii="Times New Roman" w:eastAsiaTheme="minorHAnsi" w:hAnsi="Times New Roman" w:cs="Times New Roman"/>
          <w:sz w:val="24"/>
          <w:szCs w:val="24"/>
          <w:lang w:eastAsia="en-US"/>
        </w:rPr>
        <w:t>почетное</w:t>
      </w:r>
      <w:proofErr w:type="gramEnd"/>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или специальное звание или иной знак отличия</w:t>
      </w:r>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иностранного государства, международной организации,</w:t>
      </w:r>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политической партии, иного общественного объединения</w:t>
      </w:r>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или другой организации</w:t>
      </w:r>
    </w:p>
    <w:p w:rsidR="003F4D38" w:rsidRPr="00D4309F" w:rsidRDefault="003F4D38" w:rsidP="003F4D38">
      <w:pPr>
        <w:widowControl/>
        <w:jc w:val="both"/>
        <w:rPr>
          <w:rFonts w:ascii="Times New Roman" w:eastAsiaTheme="minorHAnsi" w:hAnsi="Times New Roman" w:cs="Times New Roman"/>
          <w:sz w:val="24"/>
          <w:szCs w:val="24"/>
          <w:lang w:eastAsia="en-US"/>
        </w:rPr>
      </w:pPr>
    </w:p>
    <w:p w:rsidR="00F721C6" w:rsidRPr="00D4309F" w:rsidRDefault="00F721C6"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Прошу разрешить мне принять ___________________________________________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w:t>
      </w:r>
      <w:proofErr w:type="gramStart"/>
      <w:r w:rsidRPr="003F4D38">
        <w:rPr>
          <w:rFonts w:ascii="Times New Roman" w:eastAsiaTheme="minorHAnsi" w:hAnsi="Times New Roman" w:cs="Times New Roman"/>
          <w:sz w:val="24"/>
          <w:szCs w:val="24"/>
          <w:lang w:eastAsia="en-US"/>
        </w:rPr>
        <w:t>(наименование награды, почетного</w:t>
      </w:r>
      <w:proofErr w:type="gramEnd"/>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___________________________________________________________________________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или специального звания или иного знака отличия)</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___________________________________________________________________________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(за какие заслуги присвоено и кем, за какие заслуги награжде</w:t>
      </w:r>
      <w:proofErr w:type="gramStart"/>
      <w:r w:rsidRPr="003F4D38">
        <w:rPr>
          <w:rFonts w:ascii="Times New Roman" w:eastAsiaTheme="minorHAnsi" w:hAnsi="Times New Roman" w:cs="Times New Roman"/>
          <w:sz w:val="24"/>
          <w:szCs w:val="24"/>
          <w:lang w:eastAsia="en-US"/>
        </w:rPr>
        <w:t>н(</w:t>
      </w:r>
      <w:proofErr w:type="gramEnd"/>
      <w:r w:rsidRPr="003F4D38">
        <w:rPr>
          <w:rFonts w:ascii="Times New Roman" w:eastAsiaTheme="minorHAnsi" w:hAnsi="Times New Roman" w:cs="Times New Roman"/>
          <w:sz w:val="24"/>
          <w:szCs w:val="24"/>
          <w:lang w:eastAsia="en-US"/>
        </w:rPr>
        <w:t>а) и кем)</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___________________________________________________________________________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___________________________________________________________________________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w:t>
      </w:r>
      <w:proofErr w:type="gramStart"/>
      <w:r w:rsidRPr="003F4D38">
        <w:rPr>
          <w:rFonts w:ascii="Times New Roman" w:eastAsiaTheme="minorHAnsi" w:hAnsi="Times New Roman" w:cs="Times New Roman"/>
          <w:sz w:val="24"/>
          <w:szCs w:val="24"/>
          <w:lang w:eastAsia="en-US"/>
        </w:rPr>
        <w:t>(дата и место вручения документов к награде, почетному</w:t>
      </w:r>
      <w:proofErr w:type="gramEnd"/>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или специальному званию или иному знаку отличия)</w:t>
      </w:r>
    </w:p>
    <w:p w:rsidR="003F4D38" w:rsidRPr="003F4D38" w:rsidRDefault="003F4D38"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Документы  к  награде,  почетному или специальному званию и иному знаку</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отличия (</w:t>
      </w:r>
      <w:proofErr w:type="gramStart"/>
      <w:r w:rsidRPr="003F4D38">
        <w:rPr>
          <w:rFonts w:ascii="Times New Roman" w:eastAsiaTheme="minorHAnsi" w:hAnsi="Times New Roman" w:cs="Times New Roman"/>
          <w:sz w:val="24"/>
          <w:szCs w:val="24"/>
          <w:lang w:eastAsia="en-US"/>
        </w:rPr>
        <w:t>нужное</w:t>
      </w:r>
      <w:proofErr w:type="gramEnd"/>
      <w:r w:rsidRPr="003F4D38">
        <w:rPr>
          <w:rFonts w:ascii="Times New Roman" w:eastAsiaTheme="minorHAnsi" w:hAnsi="Times New Roman" w:cs="Times New Roman"/>
          <w:sz w:val="24"/>
          <w:szCs w:val="24"/>
          <w:lang w:eastAsia="en-US"/>
        </w:rPr>
        <w:t xml:space="preserve"> подчеркнуть):</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___________________________________________________________________________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w:t>
      </w:r>
      <w:proofErr w:type="gramStart"/>
      <w:r w:rsidRPr="003F4D38">
        <w:rPr>
          <w:rFonts w:ascii="Times New Roman" w:eastAsiaTheme="minorHAnsi" w:hAnsi="Times New Roman" w:cs="Times New Roman"/>
          <w:sz w:val="24"/>
          <w:szCs w:val="24"/>
          <w:lang w:eastAsia="en-US"/>
        </w:rPr>
        <w:t>(наименование награды, почетного или специального звания</w:t>
      </w:r>
      <w:proofErr w:type="gramEnd"/>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или иного знака отличия)</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___________________________________________________________________________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w:t>
      </w:r>
      <w:proofErr w:type="gramStart"/>
      <w:r w:rsidRPr="003F4D38">
        <w:rPr>
          <w:rFonts w:ascii="Times New Roman" w:eastAsiaTheme="minorHAnsi" w:hAnsi="Times New Roman" w:cs="Times New Roman"/>
          <w:sz w:val="24"/>
          <w:szCs w:val="24"/>
          <w:lang w:eastAsia="en-US"/>
        </w:rPr>
        <w:t>(наименование документов к награде, почетному</w:t>
      </w:r>
      <w:proofErr w:type="gramEnd"/>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или специальному званию или иному знаку отличия)</w:t>
      </w:r>
    </w:p>
    <w:p w:rsidR="003F4D38" w:rsidRPr="003F4D38" w:rsidRDefault="003F4D38" w:rsidP="003F4D38">
      <w:pPr>
        <w:widowControl/>
        <w:jc w:val="both"/>
        <w:rPr>
          <w:rFonts w:ascii="Times New Roman" w:eastAsiaTheme="minorHAnsi" w:hAnsi="Times New Roman" w:cs="Times New Roman"/>
          <w:sz w:val="24"/>
          <w:szCs w:val="24"/>
          <w:lang w:eastAsia="en-US"/>
        </w:rPr>
      </w:pPr>
    </w:p>
    <w:p w:rsidR="003F4D38" w:rsidRPr="003F4D38" w:rsidRDefault="00FB53CF" w:rsidP="003F4D38">
      <w:pPr>
        <w:widowControl/>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сданы</w:t>
      </w:r>
      <w:proofErr w:type="gramEnd"/>
      <w:r>
        <w:rPr>
          <w:rFonts w:ascii="Times New Roman" w:eastAsiaTheme="minorHAnsi" w:hAnsi="Times New Roman" w:cs="Times New Roman"/>
          <w:sz w:val="24"/>
          <w:szCs w:val="24"/>
          <w:lang w:eastAsia="en-US"/>
        </w:rPr>
        <w:t xml:space="preserve"> по акту приема-передачи №</w:t>
      </w:r>
      <w:r w:rsidR="003F4D38" w:rsidRPr="003F4D38">
        <w:rPr>
          <w:rFonts w:ascii="Times New Roman" w:eastAsiaTheme="minorHAnsi" w:hAnsi="Times New Roman" w:cs="Times New Roman"/>
          <w:sz w:val="24"/>
          <w:szCs w:val="24"/>
          <w:lang w:eastAsia="en-US"/>
        </w:rPr>
        <w:t xml:space="preserve"> _______ от "___" _________ 20___ г. в отдел</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организационно-контрольной и кадровой работы администрации </w:t>
      </w:r>
      <w:proofErr w:type="gramStart"/>
      <w:r w:rsidRPr="003F4D38">
        <w:rPr>
          <w:rFonts w:ascii="Times New Roman" w:eastAsiaTheme="minorHAnsi" w:hAnsi="Times New Roman" w:cs="Times New Roman"/>
          <w:sz w:val="24"/>
          <w:szCs w:val="24"/>
          <w:lang w:eastAsia="en-US"/>
        </w:rPr>
        <w:t>Красноармейского</w:t>
      </w:r>
      <w:proofErr w:type="gramEnd"/>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района Чувашской Республики.</w:t>
      </w:r>
    </w:p>
    <w:p w:rsidR="003F4D38" w:rsidRPr="003F4D38" w:rsidRDefault="003F4D38"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 __________ 20____ г. _____________ __________________________________</w:t>
      </w:r>
    </w:p>
    <w:p w:rsidR="003F4D38" w:rsidRPr="00D4309F"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(подпись)                (расшифровка подписи)</w:t>
      </w:r>
    </w:p>
    <w:p w:rsidR="00423950" w:rsidRPr="00F721C6" w:rsidRDefault="00423950" w:rsidP="00423950">
      <w:pPr>
        <w:widowControl/>
        <w:ind w:left="4536"/>
        <w:jc w:val="both"/>
        <w:outlineLvl w:val="1"/>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lastRenderedPageBreak/>
        <w:t>Приложение № 2</w:t>
      </w:r>
    </w:p>
    <w:p w:rsidR="00423950" w:rsidRPr="001A3CFF" w:rsidRDefault="00423950" w:rsidP="001A3CFF">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к Положению о порядке принятия лицами,</w:t>
      </w:r>
      <w:r w:rsidR="001A3CFF" w:rsidRPr="001A3CFF">
        <w:rPr>
          <w:rFonts w:ascii="Times New Roman" w:eastAsiaTheme="minorHAnsi" w:hAnsi="Times New Roman" w:cs="Times New Roman"/>
          <w:sz w:val="24"/>
          <w:szCs w:val="24"/>
          <w:lang w:eastAsia="en-US"/>
        </w:rPr>
        <w:t xml:space="preserve"> </w:t>
      </w:r>
      <w:r w:rsidR="001A3CFF" w:rsidRPr="00F721C6">
        <w:rPr>
          <w:rFonts w:ascii="Times New Roman" w:eastAsiaTheme="minorHAnsi" w:hAnsi="Times New Roman" w:cs="Times New Roman"/>
          <w:sz w:val="24"/>
          <w:szCs w:val="24"/>
          <w:lang w:eastAsia="en-US"/>
        </w:rPr>
        <w:t>замещающими муниципальные должности</w:t>
      </w:r>
      <w:r w:rsidR="001A3CFF" w:rsidRPr="001A3CFF">
        <w:rPr>
          <w:rFonts w:ascii="Times New Roman" w:eastAsiaTheme="minorHAnsi" w:hAnsi="Times New Roman" w:cs="Times New Roman"/>
          <w:sz w:val="24"/>
          <w:szCs w:val="24"/>
          <w:lang w:eastAsia="en-US"/>
        </w:rPr>
        <w:t xml:space="preserve"> </w:t>
      </w:r>
      <w:r w:rsidR="001A3CFF" w:rsidRPr="00F721C6">
        <w:rPr>
          <w:rFonts w:ascii="Times New Roman" w:eastAsiaTheme="minorHAnsi" w:hAnsi="Times New Roman" w:cs="Times New Roman"/>
          <w:sz w:val="24"/>
          <w:szCs w:val="24"/>
          <w:lang w:eastAsia="en-US"/>
        </w:rPr>
        <w:t>и осуществляющими свои полномочия на</w:t>
      </w:r>
      <w:r w:rsidR="001A3CFF" w:rsidRPr="001A3CFF">
        <w:rPr>
          <w:rFonts w:ascii="Times New Roman" w:eastAsiaTheme="minorHAnsi" w:hAnsi="Times New Roman" w:cs="Times New Roman"/>
          <w:sz w:val="24"/>
          <w:szCs w:val="24"/>
          <w:lang w:eastAsia="en-US"/>
        </w:rPr>
        <w:t xml:space="preserve"> </w:t>
      </w:r>
      <w:r w:rsidR="001A3CFF" w:rsidRPr="00F721C6">
        <w:rPr>
          <w:rFonts w:ascii="Times New Roman" w:eastAsiaTheme="minorHAnsi" w:hAnsi="Times New Roman" w:cs="Times New Roman"/>
          <w:sz w:val="24"/>
          <w:szCs w:val="24"/>
          <w:lang w:eastAsia="en-US"/>
        </w:rPr>
        <w:t>постоянной основе, наград, почетных и</w:t>
      </w:r>
      <w:r w:rsidR="001A3CFF" w:rsidRPr="001A3CFF">
        <w:rPr>
          <w:rFonts w:ascii="Times New Roman" w:eastAsiaTheme="minorHAnsi" w:hAnsi="Times New Roman" w:cs="Times New Roman"/>
          <w:sz w:val="24"/>
          <w:szCs w:val="24"/>
          <w:lang w:eastAsia="en-US"/>
        </w:rPr>
        <w:t xml:space="preserve"> </w:t>
      </w:r>
      <w:r w:rsidR="001A3CFF" w:rsidRPr="00F721C6">
        <w:rPr>
          <w:rFonts w:ascii="Times New Roman" w:eastAsiaTheme="minorHAnsi" w:hAnsi="Times New Roman" w:cs="Times New Roman"/>
          <w:sz w:val="24"/>
          <w:szCs w:val="24"/>
          <w:lang w:eastAsia="en-US"/>
        </w:rPr>
        <w:t>специальных званий и иных знаков отличия</w:t>
      </w:r>
      <w:r w:rsidR="001A3CFF" w:rsidRPr="001A3CFF">
        <w:rPr>
          <w:rFonts w:ascii="Times New Roman" w:eastAsiaTheme="minorHAnsi" w:hAnsi="Times New Roman" w:cs="Times New Roman"/>
          <w:sz w:val="24"/>
          <w:szCs w:val="24"/>
          <w:lang w:eastAsia="en-US"/>
        </w:rPr>
        <w:t xml:space="preserve"> </w:t>
      </w:r>
      <w:r w:rsidR="001A3CFF" w:rsidRPr="00F721C6">
        <w:rPr>
          <w:rFonts w:ascii="Times New Roman" w:eastAsiaTheme="minorHAnsi" w:hAnsi="Times New Roman" w:cs="Times New Roman"/>
          <w:sz w:val="24"/>
          <w:szCs w:val="24"/>
          <w:lang w:eastAsia="en-US"/>
        </w:rPr>
        <w:t>иностранных государств, международных</w:t>
      </w:r>
      <w:r w:rsidR="001A3CFF" w:rsidRPr="001A3CFF">
        <w:rPr>
          <w:rFonts w:ascii="Times New Roman" w:eastAsiaTheme="minorHAnsi" w:hAnsi="Times New Roman" w:cs="Times New Roman"/>
          <w:sz w:val="24"/>
          <w:szCs w:val="24"/>
          <w:lang w:eastAsia="en-US"/>
        </w:rPr>
        <w:t xml:space="preserve"> </w:t>
      </w:r>
      <w:r w:rsidR="001A3CFF" w:rsidRPr="00F721C6">
        <w:rPr>
          <w:rFonts w:ascii="Times New Roman" w:eastAsiaTheme="minorHAnsi" w:hAnsi="Times New Roman" w:cs="Times New Roman"/>
          <w:sz w:val="24"/>
          <w:szCs w:val="24"/>
          <w:lang w:eastAsia="en-US"/>
        </w:rPr>
        <w:t>организаций, политических партий, иных</w:t>
      </w:r>
      <w:r w:rsidR="001A3CFF" w:rsidRPr="001A3CFF">
        <w:rPr>
          <w:rFonts w:ascii="Times New Roman" w:eastAsiaTheme="minorHAnsi" w:hAnsi="Times New Roman" w:cs="Times New Roman"/>
          <w:sz w:val="24"/>
          <w:szCs w:val="24"/>
          <w:lang w:eastAsia="en-US"/>
        </w:rPr>
        <w:t xml:space="preserve"> </w:t>
      </w:r>
      <w:r w:rsidR="001A3CFF" w:rsidRPr="00F721C6">
        <w:rPr>
          <w:rFonts w:ascii="Times New Roman" w:eastAsiaTheme="minorHAnsi" w:hAnsi="Times New Roman" w:cs="Times New Roman"/>
          <w:sz w:val="24"/>
          <w:szCs w:val="24"/>
          <w:lang w:eastAsia="en-US"/>
        </w:rPr>
        <w:t>общественных объединений и других</w:t>
      </w:r>
      <w:r w:rsidR="001A3CFF" w:rsidRPr="001A3CFF">
        <w:rPr>
          <w:rFonts w:ascii="Times New Roman" w:eastAsiaTheme="minorHAnsi" w:hAnsi="Times New Roman" w:cs="Times New Roman"/>
          <w:sz w:val="24"/>
          <w:szCs w:val="24"/>
          <w:lang w:eastAsia="en-US"/>
        </w:rPr>
        <w:t xml:space="preserve"> </w:t>
      </w:r>
      <w:r w:rsidR="001A3CFF" w:rsidRPr="00F721C6">
        <w:rPr>
          <w:rFonts w:ascii="Times New Roman" w:eastAsiaTheme="minorHAnsi" w:hAnsi="Times New Roman" w:cs="Times New Roman"/>
          <w:sz w:val="24"/>
          <w:szCs w:val="24"/>
          <w:lang w:eastAsia="en-US"/>
        </w:rPr>
        <w:t>организаций</w:t>
      </w:r>
    </w:p>
    <w:p w:rsidR="00423950" w:rsidRPr="00F721C6" w:rsidRDefault="00423950" w:rsidP="00423950">
      <w:pPr>
        <w:widowControl/>
        <w:ind w:left="4536"/>
        <w:jc w:val="both"/>
        <w:rPr>
          <w:rFonts w:ascii="Times New Roman" w:eastAsiaTheme="minorHAnsi" w:hAnsi="Times New Roman" w:cs="Times New Roman"/>
          <w:sz w:val="24"/>
          <w:szCs w:val="24"/>
          <w:lang w:eastAsia="en-US"/>
        </w:rPr>
      </w:pPr>
    </w:p>
    <w:p w:rsidR="001A3CFF" w:rsidRPr="001A3CFF" w:rsidRDefault="00423950" w:rsidP="001A3CFF">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Собранию депутатов Красноармейского района</w:t>
      </w:r>
      <w:r w:rsidR="001A3CFF" w:rsidRPr="001A3CFF">
        <w:rPr>
          <w:rFonts w:ascii="Times New Roman" w:eastAsiaTheme="minorHAnsi" w:hAnsi="Times New Roman" w:cs="Times New Roman"/>
          <w:sz w:val="24"/>
          <w:szCs w:val="24"/>
          <w:lang w:eastAsia="en-US"/>
        </w:rPr>
        <w:t xml:space="preserve"> </w:t>
      </w:r>
      <w:r w:rsidR="001A3CFF" w:rsidRPr="00F721C6">
        <w:rPr>
          <w:rFonts w:ascii="Times New Roman" w:eastAsiaTheme="minorHAnsi" w:hAnsi="Times New Roman" w:cs="Times New Roman"/>
          <w:sz w:val="24"/>
          <w:szCs w:val="24"/>
          <w:lang w:eastAsia="en-US"/>
        </w:rPr>
        <w:t>Чувашской Республики</w:t>
      </w:r>
    </w:p>
    <w:p w:rsidR="00423950" w:rsidRPr="00F721C6" w:rsidRDefault="00423950" w:rsidP="00423950">
      <w:pPr>
        <w:widowControl/>
        <w:ind w:left="4536"/>
        <w:jc w:val="both"/>
        <w:rPr>
          <w:rFonts w:ascii="Times New Roman" w:eastAsiaTheme="minorHAnsi" w:hAnsi="Times New Roman" w:cs="Times New Roman"/>
          <w:sz w:val="24"/>
          <w:szCs w:val="24"/>
          <w:lang w:eastAsia="en-US"/>
        </w:rPr>
      </w:pPr>
    </w:p>
    <w:p w:rsidR="00423950" w:rsidRPr="00F721C6" w:rsidRDefault="001A3CFF" w:rsidP="00F721C6">
      <w:pPr>
        <w:widowControl/>
        <w:ind w:left="453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w:t>
      </w:r>
      <w:r w:rsidR="00423950" w:rsidRPr="00F721C6">
        <w:rPr>
          <w:rFonts w:ascii="Times New Roman" w:eastAsiaTheme="minorHAnsi" w:hAnsi="Times New Roman" w:cs="Times New Roman"/>
          <w:sz w:val="24"/>
          <w:szCs w:val="24"/>
          <w:lang w:eastAsia="en-US"/>
        </w:rPr>
        <w:t>______________________________________                    _______________________________________</w:t>
      </w:r>
    </w:p>
    <w:p w:rsidR="00423950" w:rsidRPr="00F721C6" w:rsidRDefault="00423950" w:rsidP="00423950">
      <w:pPr>
        <w:widowControl/>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 xml:space="preserve">          (Ф.И.О., замещаемая должность)</w:t>
      </w:r>
    </w:p>
    <w:p w:rsidR="003F4D38" w:rsidRDefault="003F4D38" w:rsidP="003F4D38">
      <w:pPr>
        <w:widowControl/>
        <w:jc w:val="both"/>
        <w:rPr>
          <w:rFonts w:ascii="Times New Roman" w:eastAsiaTheme="minorHAnsi" w:hAnsi="Times New Roman" w:cs="Times New Roman"/>
          <w:sz w:val="24"/>
          <w:szCs w:val="24"/>
          <w:lang w:eastAsia="en-US"/>
        </w:rPr>
      </w:pPr>
    </w:p>
    <w:p w:rsidR="009B5B2C" w:rsidRDefault="009B5B2C" w:rsidP="003F4D38">
      <w:pPr>
        <w:widowControl/>
        <w:jc w:val="both"/>
        <w:rPr>
          <w:rFonts w:ascii="Times New Roman" w:eastAsiaTheme="minorHAnsi" w:hAnsi="Times New Roman" w:cs="Times New Roman"/>
          <w:sz w:val="24"/>
          <w:szCs w:val="24"/>
          <w:lang w:eastAsia="en-US"/>
        </w:rPr>
      </w:pPr>
    </w:p>
    <w:p w:rsidR="009B5B2C" w:rsidRPr="003F4D38" w:rsidRDefault="009B5B2C"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jc w:val="center"/>
        <w:rPr>
          <w:rFonts w:ascii="Times New Roman" w:eastAsiaTheme="minorHAnsi" w:hAnsi="Times New Roman" w:cs="Times New Roman"/>
          <w:sz w:val="24"/>
          <w:szCs w:val="24"/>
          <w:lang w:eastAsia="en-US"/>
        </w:rPr>
      </w:pPr>
      <w:bookmarkStart w:id="4" w:name="Par127"/>
      <w:bookmarkEnd w:id="4"/>
      <w:r w:rsidRPr="003F4D38">
        <w:rPr>
          <w:rFonts w:ascii="Times New Roman" w:eastAsiaTheme="minorHAnsi" w:hAnsi="Times New Roman" w:cs="Times New Roman"/>
          <w:sz w:val="24"/>
          <w:szCs w:val="24"/>
          <w:lang w:eastAsia="en-US"/>
        </w:rPr>
        <w:t>УВЕДОМЛЕНИЕ</w:t>
      </w:r>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об отказе в получении награды, </w:t>
      </w:r>
      <w:proofErr w:type="gramStart"/>
      <w:r w:rsidRPr="003F4D38">
        <w:rPr>
          <w:rFonts w:ascii="Times New Roman" w:eastAsiaTheme="minorHAnsi" w:hAnsi="Times New Roman" w:cs="Times New Roman"/>
          <w:sz w:val="24"/>
          <w:szCs w:val="24"/>
          <w:lang w:eastAsia="en-US"/>
        </w:rPr>
        <w:t>почетного</w:t>
      </w:r>
      <w:proofErr w:type="gramEnd"/>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или специального звания или иного знака отличия</w:t>
      </w:r>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иностранного государства, международной организации,</w:t>
      </w:r>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политической партии, иного общественного объединения</w:t>
      </w:r>
    </w:p>
    <w:p w:rsidR="003F4D38" w:rsidRPr="003F4D38" w:rsidRDefault="003F4D38" w:rsidP="003F4D38">
      <w:pPr>
        <w:widowControl/>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или другой организации</w:t>
      </w:r>
    </w:p>
    <w:p w:rsidR="003F4D38" w:rsidRPr="003F4D38" w:rsidRDefault="003F4D38"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Уведомляю о принятом мною решении отказаться от получения</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___________________________________________________________________________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w:t>
      </w:r>
      <w:proofErr w:type="gramStart"/>
      <w:r w:rsidRPr="003F4D38">
        <w:rPr>
          <w:rFonts w:ascii="Times New Roman" w:eastAsiaTheme="minorHAnsi" w:hAnsi="Times New Roman" w:cs="Times New Roman"/>
          <w:sz w:val="24"/>
          <w:szCs w:val="24"/>
          <w:lang w:eastAsia="en-US"/>
        </w:rPr>
        <w:t>(наименование награды, почетного или специального звания</w:t>
      </w:r>
      <w:proofErr w:type="gramEnd"/>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или иного знака отличия)</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__________________________________________________________________________.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(за какие заслуги присвоено и кем, за какие заслуги награжде</w:t>
      </w:r>
      <w:proofErr w:type="gramStart"/>
      <w:r w:rsidRPr="003F4D38">
        <w:rPr>
          <w:rFonts w:ascii="Times New Roman" w:eastAsiaTheme="minorHAnsi" w:hAnsi="Times New Roman" w:cs="Times New Roman"/>
          <w:sz w:val="24"/>
          <w:szCs w:val="24"/>
          <w:lang w:eastAsia="en-US"/>
        </w:rPr>
        <w:t>н(</w:t>
      </w:r>
      <w:proofErr w:type="gramEnd"/>
      <w:r w:rsidRPr="003F4D38">
        <w:rPr>
          <w:rFonts w:ascii="Times New Roman" w:eastAsiaTheme="minorHAnsi" w:hAnsi="Times New Roman" w:cs="Times New Roman"/>
          <w:sz w:val="24"/>
          <w:szCs w:val="24"/>
          <w:lang w:eastAsia="en-US"/>
        </w:rPr>
        <w:t>а) и кем)</w:t>
      </w:r>
    </w:p>
    <w:p w:rsidR="003F4D38" w:rsidRPr="003F4D38" w:rsidRDefault="003F4D38"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 __________ 20____ г. _____________ __________________________________</w:t>
      </w:r>
    </w:p>
    <w:p w:rsidR="003F4D38" w:rsidRPr="003F4D38" w:rsidRDefault="003F4D38" w:rsidP="003F4D38">
      <w:pPr>
        <w:widowControl/>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(подпись)                (расшифровка подписи)</w:t>
      </w:r>
    </w:p>
    <w:p w:rsidR="003F4D38" w:rsidRPr="003F4D38" w:rsidRDefault="003F4D38"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jc w:val="both"/>
        <w:rPr>
          <w:rFonts w:ascii="Times New Roman" w:eastAsiaTheme="minorHAnsi" w:hAnsi="Times New Roman" w:cs="Times New Roman"/>
          <w:sz w:val="24"/>
          <w:szCs w:val="24"/>
          <w:lang w:eastAsia="en-US"/>
        </w:rPr>
      </w:pPr>
    </w:p>
    <w:p w:rsidR="003F4D38" w:rsidRPr="003F4D38" w:rsidRDefault="003F4D38" w:rsidP="003F4D38">
      <w:pPr>
        <w:widowControl/>
        <w:autoSpaceDE/>
        <w:autoSpaceDN/>
        <w:adjustRightInd/>
        <w:spacing w:after="200" w:line="276" w:lineRule="auto"/>
        <w:rPr>
          <w:rFonts w:ascii="Times New Roman" w:eastAsiaTheme="minorHAnsi" w:hAnsi="Times New Roman" w:cs="Times New Roman"/>
          <w:sz w:val="24"/>
          <w:szCs w:val="24"/>
          <w:lang w:eastAsia="en-US"/>
        </w:rPr>
      </w:pPr>
    </w:p>
    <w:p w:rsidR="003F4D38" w:rsidRPr="003F4D38" w:rsidRDefault="003F4D38" w:rsidP="003F4D38">
      <w:pPr>
        <w:widowControl/>
        <w:autoSpaceDE/>
        <w:autoSpaceDN/>
        <w:adjustRightInd/>
        <w:spacing w:after="200" w:line="276" w:lineRule="auto"/>
        <w:rPr>
          <w:rFonts w:ascii="Times New Roman" w:eastAsiaTheme="minorHAnsi" w:hAnsi="Times New Roman" w:cs="Times New Roman"/>
          <w:sz w:val="24"/>
          <w:szCs w:val="24"/>
          <w:lang w:eastAsia="en-US"/>
        </w:rPr>
      </w:pPr>
    </w:p>
    <w:p w:rsidR="003F4D38" w:rsidRPr="003F4D38" w:rsidRDefault="003F4D38" w:rsidP="003F4D38">
      <w:pPr>
        <w:widowControl/>
        <w:autoSpaceDE/>
        <w:autoSpaceDN/>
        <w:adjustRightInd/>
        <w:spacing w:after="200" w:line="276" w:lineRule="auto"/>
        <w:rPr>
          <w:rFonts w:ascii="Times New Roman" w:eastAsiaTheme="minorHAnsi" w:hAnsi="Times New Roman" w:cs="Times New Roman"/>
          <w:sz w:val="24"/>
          <w:szCs w:val="24"/>
          <w:lang w:eastAsia="en-US"/>
        </w:rPr>
      </w:pPr>
    </w:p>
    <w:p w:rsidR="003F4D38" w:rsidRPr="003F4D38" w:rsidRDefault="003F4D38" w:rsidP="003F4D38">
      <w:pPr>
        <w:widowControl/>
        <w:autoSpaceDE/>
        <w:autoSpaceDN/>
        <w:adjustRightInd/>
        <w:spacing w:after="200" w:line="276" w:lineRule="auto"/>
        <w:rPr>
          <w:rFonts w:ascii="Times New Roman" w:eastAsiaTheme="minorHAnsi" w:hAnsi="Times New Roman" w:cs="Times New Roman"/>
          <w:sz w:val="24"/>
          <w:szCs w:val="24"/>
          <w:lang w:eastAsia="en-US"/>
        </w:rPr>
      </w:pPr>
    </w:p>
    <w:p w:rsidR="003F4D38" w:rsidRPr="003F4D38" w:rsidRDefault="003F4D38" w:rsidP="003F4D38">
      <w:pPr>
        <w:widowControl/>
        <w:autoSpaceDE/>
        <w:autoSpaceDN/>
        <w:adjustRightInd/>
        <w:spacing w:after="200" w:line="276" w:lineRule="auto"/>
        <w:rPr>
          <w:rFonts w:ascii="Times New Roman" w:eastAsiaTheme="minorHAnsi" w:hAnsi="Times New Roman" w:cs="Times New Roman"/>
          <w:sz w:val="24"/>
          <w:szCs w:val="24"/>
          <w:lang w:eastAsia="en-US"/>
        </w:rPr>
      </w:pPr>
    </w:p>
    <w:p w:rsidR="003F4D38" w:rsidRPr="003F4D38" w:rsidRDefault="003F4D38" w:rsidP="003F4D38">
      <w:pPr>
        <w:widowControl/>
        <w:autoSpaceDE/>
        <w:autoSpaceDN/>
        <w:adjustRightInd/>
        <w:spacing w:after="200" w:line="276" w:lineRule="auto"/>
        <w:rPr>
          <w:rFonts w:ascii="Times New Roman" w:eastAsiaTheme="minorHAnsi" w:hAnsi="Times New Roman" w:cs="Times New Roman"/>
          <w:sz w:val="24"/>
          <w:szCs w:val="24"/>
          <w:lang w:eastAsia="en-US"/>
        </w:rPr>
      </w:pPr>
    </w:p>
    <w:p w:rsidR="009B5B2C" w:rsidRPr="00D4309F" w:rsidRDefault="009B5B2C" w:rsidP="003F4D38">
      <w:pPr>
        <w:widowControl/>
        <w:jc w:val="both"/>
        <w:rPr>
          <w:rFonts w:ascii="Times New Roman" w:eastAsiaTheme="minorHAnsi" w:hAnsi="Times New Roman" w:cs="Times New Roman"/>
          <w:sz w:val="24"/>
          <w:szCs w:val="24"/>
          <w:lang w:eastAsia="en-US"/>
        </w:rPr>
      </w:pPr>
    </w:p>
    <w:p w:rsidR="00F721C6" w:rsidRPr="00D4309F" w:rsidRDefault="00F721C6" w:rsidP="003F4D38">
      <w:pPr>
        <w:widowControl/>
        <w:jc w:val="both"/>
        <w:rPr>
          <w:rFonts w:ascii="Times New Roman" w:eastAsiaTheme="minorHAnsi" w:hAnsi="Times New Roman" w:cs="Times New Roman"/>
          <w:sz w:val="24"/>
          <w:szCs w:val="24"/>
          <w:lang w:eastAsia="en-US"/>
        </w:rPr>
      </w:pPr>
    </w:p>
    <w:p w:rsidR="00F721C6" w:rsidRPr="00D4309F" w:rsidRDefault="00F721C6" w:rsidP="003F4D38">
      <w:pPr>
        <w:widowControl/>
        <w:jc w:val="both"/>
        <w:rPr>
          <w:rFonts w:ascii="Times New Roman" w:eastAsiaTheme="minorHAnsi" w:hAnsi="Times New Roman" w:cs="Times New Roman"/>
          <w:sz w:val="24"/>
          <w:szCs w:val="24"/>
          <w:lang w:eastAsia="en-US"/>
        </w:rPr>
      </w:pPr>
    </w:p>
    <w:p w:rsidR="00F721C6" w:rsidRPr="00D4309F" w:rsidRDefault="00F721C6" w:rsidP="003F4D38">
      <w:pPr>
        <w:widowControl/>
        <w:jc w:val="both"/>
        <w:rPr>
          <w:rFonts w:ascii="Times New Roman" w:eastAsiaTheme="minorHAnsi" w:hAnsi="Times New Roman" w:cs="Times New Roman"/>
          <w:sz w:val="24"/>
          <w:szCs w:val="24"/>
          <w:lang w:eastAsia="en-US"/>
        </w:rPr>
      </w:pPr>
    </w:p>
    <w:p w:rsidR="001A3CFF" w:rsidRPr="00D4309F" w:rsidRDefault="001A3CFF" w:rsidP="003F4D38">
      <w:pPr>
        <w:widowControl/>
        <w:jc w:val="both"/>
        <w:rPr>
          <w:rFonts w:ascii="Times New Roman" w:eastAsiaTheme="minorHAnsi" w:hAnsi="Times New Roman" w:cs="Times New Roman"/>
          <w:sz w:val="24"/>
          <w:szCs w:val="24"/>
          <w:lang w:eastAsia="en-US"/>
        </w:rPr>
      </w:pPr>
    </w:p>
    <w:p w:rsidR="001A3CFF" w:rsidRPr="00D4309F" w:rsidRDefault="001A3CFF" w:rsidP="003F4D38">
      <w:pPr>
        <w:widowControl/>
        <w:jc w:val="both"/>
        <w:rPr>
          <w:rFonts w:ascii="Times New Roman" w:eastAsiaTheme="minorHAnsi" w:hAnsi="Times New Roman" w:cs="Times New Roman"/>
          <w:sz w:val="24"/>
          <w:szCs w:val="24"/>
          <w:lang w:eastAsia="en-US"/>
        </w:rPr>
      </w:pPr>
    </w:p>
    <w:p w:rsidR="009B5B2C" w:rsidRPr="00F721C6" w:rsidRDefault="009B5B2C" w:rsidP="009B5B2C">
      <w:pPr>
        <w:pStyle w:val="ConsPlusNormal"/>
        <w:ind w:left="4536"/>
        <w:jc w:val="both"/>
        <w:rPr>
          <w:rFonts w:ascii="Times New Roman" w:hAnsi="Times New Roman" w:cs="Times New Roman"/>
          <w:sz w:val="24"/>
          <w:szCs w:val="24"/>
        </w:rPr>
      </w:pPr>
      <w:r w:rsidRPr="00F721C6">
        <w:rPr>
          <w:rFonts w:ascii="Times New Roman" w:hAnsi="Times New Roman" w:cs="Times New Roman"/>
          <w:sz w:val="24"/>
          <w:szCs w:val="24"/>
        </w:rPr>
        <w:lastRenderedPageBreak/>
        <w:t xml:space="preserve">Приложение </w:t>
      </w:r>
    </w:p>
    <w:p w:rsidR="009B5B2C" w:rsidRPr="00F721C6" w:rsidRDefault="009B5B2C" w:rsidP="009B5B2C">
      <w:pPr>
        <w:pStyle w:val="ConsPlusNormal"/>
        <w:ind w:left="4536"/>
        <w:jc w:val="both"/>
        <w:rPr>
          <w:rFonts w:ascii="Times New Roman" w:hAnsi="Times New Roman" w:cs="Times New Roman"/>
          <w:sz w:val="24"/>
          <w:szCs w:val="24"/>
        </w:rPr>
      </w:pPr>
      <w:r w:rsidRPr="00F721C6">
        <w:rPr>
          <w:rFonts w:ascii="Times New Roman" w:hAnsi="Times New Roman" w:cs="Times New Roman"/>
          <w:sz w:val="24"/>
          <w:szCs w:val="24"/>
        </w:rPr>
        <w:t>к решению Собрания депутатов</w:t>
      </w:r>
    </w:p>
    <w:p w:rsidR="009B5B2C" w:rsidRPr="00F721C6" w:rsidRDefault="009B5B2C" w:rsidP="009B5B2C">
      <w:pPr>
        <w:pStyle w:val="ConsPlusNormal"/>
        <w:ind w:left="4536"/>
        <w:jc w:val="both"/>
        <w:rPr>
          <w:rFonts w:ascii="Times New Roman" w:hAnsi="Times New Roman" w:cs="Times New Roman"/>
          <w:sz w:val="24"/>
          <w:szCs w:val="24"/>
        </w:rPr>
      </w:pPr>
      <w:r w:rsidRPr="00F721C6">
        <w:rPr>
          <w:rFonts w:ascii="Times New Roman" w:hAnsi="Times New Roman" w:cs="Times New Roman"/>
          <w:sz w:val="24"/>
          <w:szCs w:val="24"/>
        </w:rPr>
        <w:t xml:space="preserve">Красноармейского района </w:t>
      </w:r>
    </w:p>
    <w:p w:rsidR="009B5B2C" w:rsidRPr="00F721C6" w:rsidRDefault="009B5B2C" w:rsidP="009B5B2C">
      <w:pPr>
        <w:pStyle w:val="ConsPlusNormal"/>
        <w:ind w:left="4536"/>
        <w:jc w:val="both"/>
        <w:rPr>
          <w:rFonts w:ascii="Times New Roman" w:hAnsi="Times New Roman" w:cs="Times New Roman"/>
          <w:sz w:val="24"/>
          <w:szCs w:val="24"/>
        </w:rPr>
      </w:pPr>
      <w:r w:rsidRPr="00F721C6">
        <w:rPr>
          <w:rFonts w:ascii="Times New Roman" w:hAnsi="Times New Roman" w:cs="Times New Roman"/>
          <w:sz w:val="24"/>
          <w:szCs w:val="24"/>
        </w:rPr>
        <w:t>от 27.01.2017  №  С-14/</w:t>
      </w:r>
      <w:r w:rsidR="00F7578F">
        <w:rPr>
          <w:rFonts w:ascii="Times New Roman" w:hAnsi="Times New Roman" w:cs="Times New Roman"/>
          <w:sz w:val="24"/>
          <w:szCs w:val="24"/>
        </w:rPr>
        <w:t>5</w:t>
      </w:r>
    </w:p>
    <w:p w:rsidR="003F4D38" w:rsidRPr="00D4309F" w:rsidRDefault="003F4D38" w:rsidP="003F4D38">
      <w:pPr>
        <w:widowControl/>
        <w:jc w:val="both"/>
        <w:rPr>
          <w:rFonts w:ascii="Times New Roman" w:eastAsiaTheme="minorHAnsi" w:hAnsi="Times New Roman" w:cs="Times New Roman"/>
          <w:sz w:val="24"/>
          <w:szCs w:val="24"/>
          <w:lang w:eastAsia="en-US"/>
        </w:rPr>
      </w:pPr>
    </w:p>
    <w:p w:rsidR="00F721C6" w:rsidRPr="00D4309F" w:rsidRDefault="00F721C6" w:rsidP="003F4D38">
      <w:pPr>
        <w:widowControl/>
        <w:jc w:val="both"/>
        <w:rPr>
          <w:rFonts w:ascii="Times New Roman" w:eastAsiaTheme="minorHAnsi" w:hAnsi="Times New Roman" w:cs="Times New Roman"/>
          <w:sz w:val="24"/>
          <w:szCs w:val="24"/>
          <w:lang w:eastAsia="en-US"/>
        </w:rPr>
      </w:pPr>
    </w:p>
    <w:p w:rsidR="00F721C6" w:rsidRPr="00D4309F" w:rsidRDefault="00F721C6" w:rsidP="003F4D38">
      <w:pPr>
        <w:widowControl/>
        <w:jc w:val="both"/>
        <w:rPr>
          <w:rFonts w:ascii="Times New Roman" w:eastAsiaTheme="minorHAnsi" w:hAnsi="Times New Roman" w:cs="Times New Roman"/>
          <w:sz w:val="24"/>
          <w:szCs w:val="24"/>
          <w:lang w:eastAsia="en-US"/>
        </w:rPr>
      </w:pPr>
    </w:p>
    <w:p w:rsidR="00F721C6" w:rsidRPr="00D4309F" w:rsidRDefault="00F721C6" w:rsidP="003F4D38">
      <w:pPr>
        <w:widowControl/>
        <w:jc w:val="both"/>
        <w:rPr>
          <w:rFonts w:ascii="Times New Roman" w:eastAsiaTheme="minorHAnsi" w:hAnsi="Times New Roman" w:cs="Times New Roman"/>
          <w:sz w:val="24"/>
          <w:szCs w:val="24"/>
          <w:lang w:eastAsia="en-US"/>
        </w:rPr>
      </w:pPr>
    </w:p>
    <w:p w:rsidR="003F4D38" w:rsidRPr="003F4D38" w:rsidRDefault="003F4D38" w:rsidP="009B5B2C">
      <w:pPr>
        <w:widowControl/>
        <w:tabs>
          <w:tab w:val="left" w:pos="709"/>
        </w:tabs>
        <w:autoSpaceDE/>
        <w:autoSpaceDN/>
        <w:adjustRightInd/>
        <w:jc w:val="center"/>
        <w:rPr>
          <w:rFonts w:ascii="Times New Roman" w:eastAsiaTheme="minorHAnsi" w:hAnsi="Times New Roman" w:cs="Times New Roman"/>
          <w:b/>
          <w:bCs/>
          <w:sz w:val="24"/>
          <w:szCs w:val="24"/>
          <w:lang w:eastAsia="en-US"/>
        </w:rPr>
      </w:pPr>
      <w:bookmarkStart w:id="5" w:name="Par34"/>
      <w:bookmarkEnd w:id="5"/>
      <w:proofErr w:type="gramStart"/>
      <w:r w:rsidRPr="003F4D38">
        <w:rPr>
          <w:rFonts w:ascii="Times New Roman" w:eastAsiaTheme="minorHAnsi" w:hAnsi="Times New Roman" w:cs="Times New Roman"/>
          <w:b/>
          <w:bCs/>
          <w:sz w:val="24"/>
          <w:szCs w:val="24"/>
          <w:lang w:eastAsia="en-US"/>
        </w:rPr>
        <w:t>П</w:t>
      </w:r>
      <w:proofErr w:type="gramEnd"/>
      <w:r w:rsidRPr="003F4D38">
        <w:rPr>
          <w:rFonts w:ascii="Times New Roman" w:eastAsiaTheme="minorHAnsi" w:hAnsi="Times New Roman" w:cs="Times New Roman"/>
          <w:b/>
          <w:bCs/>
          <w:sz w:val="24"/>
          <w:szCs w:val="24"/>
          <w:lang w:eastAsia="en-US"/>
        </w:rPr>
        <w:t xml:space="preserve"> О Л О Ж Е Н И Е</w:t>
      </w:r>
    </w:p>
    <w:p w:rsidR="009B5B2C" w:rsidRDefault="003F4D38" w:rsidP="009B5B2C">
      <w:pPr>
        <w:widowControl/>
        <w:shd w:val="clear" w:color="auto" w:fill="FFFFFF"/>
        <w:tabs>
          <w:tab w:val="left" w:pos="709"/>
        </w:tabs>
        <w:autoSpaceDE/>
        <w:autoSpaceDN/>
        <w:adjustRightInd/>
        <w:jc w:val="center"/>
        <w:rPr>
          <w:rFonts w:ascii="Times New Roman" w:eastAsiaTheme="minorHAnsi" w:hAnsi="Times New Roman" w:cs="Times New Roman"/>
          <w:b/>
          <w:bCs/>
          <w:color w:val="000000"/>
          <w:sz w:val="24"/>
          <w:szCs w:val="24"/>
          <w:lang w:eastAsia="en-US"/>
        </w:rPr>
      </w:pPr>
      <w:r w:rsidRPr="003F4D38">
        <w:rPr>
          <w:rFonts w:ascii="Times New Roman" w:eastAsiaTheme="minorHAnsi" w:hAnsi="Times New Roman" w:cs="Times New Roman"/>
          <w:b/>
          <w:bCs/>
          <w:color w:val="000000"/>
          <w:sz w:val="24"/>
          <w:szCs w:val="24"/>
          <w:lang w:eastAsia="en-US"/>
        </w:rPr>
        <w:t>о порядке принятия муниципальными служащими</w:t>
      </w:r>
    </w:p>
    <w:p w:rsidR="003F4D38" w:rsidRPr="003F4D38" w:rsidRDefault="003F4D38" w:rsidP="009B5B2C">
      <w:pPr>
        <w:widowControl/>
        <w:shd w:val="clear" w:color="auto" w:fill="FFFFFF"/>
        <w:tabs>
          <w:tab w:val="left" w:pos="709"/>
        </w:tabs>
        <w:autoSpaceDE/>
        <w:autoSpaceDN/>
        <w:adjustRightInd/>
        <w:jc w:val="center"/>
        <w:rPr>
          <w:rFonts w:ascii="Times New Roman" w:eastAsiaTheme="minorHAnsi" w:hAnsi="Times New Roman" w:cs="Times New Roman"/>
          <w:b/>
          <w:color w:val="000000"/>
          <w:sz w:val="24"/>
          <w:szCs w:val="24"/>
          <w:lang w:eastAsia="en-US"/>
        </w:rPr>
      </w:pPr>
      <w:r w:rsidRPr="003F4D38">
        <w:rPr>
          <w:rFonts w:ascii="Times New Roman" w:eastAsiaTheme="minorHAnsi" w:hAnsi="Times New Roman" w:cs="Times New Roman"/>
          <w:b/>
          <w:bCs/>
          <w:color w:val="000000"/>
          <w:sz w:val="24"/>
          <w:szCs w:val="24"/>
          <w:lang w:eastAsia="en-US"/>
        </w:rPr>
        <w:t xml:space="preserve">Чувашской Республики в администрации Красноармейского района Чувашской Республики </w:t>
      </w:r>
      <w:r w:rsidRPr="003F4D38">
        <w:rPr>
          <w:rFonts w:ascii="Times New Roman" w:eastAsiaTheme="minorHAnsi" w:hAnsi="Times New Roman" w:cs="Times New Roman"/>
          <w:b/>
          <w:color w:val="000000"/>
          <w:sz w:val="24"/>
          <w:szCs w:val="24"/>
          <w:lang w:eastAsia="en-US"/>
        </w:rPr>
        <w:t xml:space="preserve">наград, </w:t>
      </w:r>
      <w:r w:rsidRPr="003F4D38">
        <w:rPr>
          <w:rFonts w:ascii="Times New Roman" w:eastAsiaTheme="minorHAnsi" w:hAnsi="Times New Roman" w:cs="Times New Roman"/>
          <w:b/>
          <w:bCs/>
          <w:color w:val="000000"/>
          <w:sz w:val="24"/>
          <w:szCs w:val="24"/>
          <w:lang w:eastAsia="en-US"/>
        </w:rPr>
        <w:t>почетных и специальных званий (за исключением научных) иностранных государств, международных организаций, а также политических партий,</w:t>
      </w:r>
      <w:r w:rsidR="009B5B2C" w:rsidRPr="009B5B2C">
        <w:rPr>
          <w:rFonts w:ascii="Times New Roman" w:eastAsiaTheme="minorHAnsi" w:hAnsi="Times New Roman" w:cs="Times New Roman"/>
          <w:b/>
          <w:bCs/>
          <w:color w:val="000000"/>
          <w:sz w:val="24"/>
          <w:szCs w:val="24"/>
          <w:lang w:eastAsia="en-US"/>
        </w:rPr>
        <w:t xml:space="preserve"> </w:t>
      </w:r>
      <w:r w:rsidR="009B5B2C" w:rsidRPr="003F4D38">
        <w:rPr>
          <w:rFonts w:ascii="Times New Roman" w:eastAsiaTheme="minorHAnsi" w:hAnsi="Times New Roman" w:cs="Times New Roman"/>
          <w:b/>
          <w:bCs/>
          <w:color w:val="000000"/>
          <w:sz w:val="24"/>
          <w:szCs w:val="24"/>
          <w:lang w:eastAsia="en-US"/>
        </w:rPr>
        <w:t>других общественных объединений и религиозных объединений</w:t>
      </w:r>
      <w:r w:rsidRPr="003F4D38">
        <w:rPr>
          <w:rFonts w:ascii="Times New Roman" w:eastAsiaTheme="minorHAnsi" w:hAnsi="Times New Roman" w:cs="Times New Roman"/>
          <w:b/>
          <w:bCs/>
          <w:color w:val="000000"/>
          <w:sz w:val="24"/>
          <w:szCs w:val="24"/>
          <w:lang w:eastAsia="en-US"/>
        </w:rPr>
        <w:br/>
        <w:t xml:space="preserve">           </w:t>
      </w:r>
    </w:p>
    <w:p w:rsidR="003F4D38" w:rsidRPr="003F4D38" w:rsidRDefault="003F4D38" w:rsidP="009B5B2C">
      <w:pPr>
        <w:widowControl/>
        <w:shd w:val="clear" w:color="auto" w:fill="FFFFFF"/>
        <w:tabs>
          <w:tab w:val="left" w:pos="709"/>
        </w:tabs>
        <w:autoSpaceDE/>
        <w:autoSpaceDN/>
        <w:adjustRightInd/>
        <w:ind w:firstLine="709"/>
        <w:jc w:val="both"/>
        <w:rPr>
          <w:rFonts w:ascii="Times New Roman" w:eastAsiaTheme="minorHAnsi" w:hAnsi="Times New Roman" w:cs="Times New Roman"/>
          <w:bCs/>
          <w:color w:val="000000"/>
          <w:sz w:val="24"/>
          <w:szCs w:val="24"/>
          <w:lang w:eastAsia="en-US"/>
        </w:rPr>
      </w:pPr>
      <w:r w:rsidRPr="003F4D38">
        <w:rPr>
          <w:rFonts w:ascii="Times New Roman" w:eastAsiaTheme="minorHAnsi" w:hAnsi="Times New Roman" w:cs="Times New Roman"/>
          <w:color w:val="000000"/>
          <w:sz w:val="24"/>
          <w:szCs w:val="24"/>
          <w:lang w:eastAsia="en-US"/>
        </w:rPr>
        <w:t xml:space="preserve">1. Настоящее Положение определяет порядок </w:t>
      </w:r>
      <w:r w:rsidRPr="003F4D38">
        <w:rPr>
          <w:rFonts w:ascii="Times New Roman" w:eastAsiaTheme="minorHAnsi" w:hAnsi="Times New Roman" w:cs="Times New Roman"/>
          <w:bCs/>
          <w:color w:val="000000"/>
          <w:sz w:val="24"/>
          <w:szCs w:val="24"/>
          <w:lang w:eastAsia="en-US"/>
        </w:rPr>
        <w:t xml:space="preserve">принятия с разрешения Собрания депутатов Красноармейского района Чувашской Республики муниципальными служащими Чувашской Республики в администрации Красноармейского района Чувашской Республики </w:t>
      </w:r>
      <w:r w:rsidRPr="003F4D38">
        <w:rPr>
          <w:rFonts w:ascii="Times New Roman" w:eastAsiaTheme="minorHAnsi" w:hAnsi="Times New Roman" w:cs="Times New Roman"/>
          <w:color w:val="000000"/>
          <w:sz w:val="24"/>
          <w:szCs w:val="24"/>
          <w:lang w:eastAsia="en-US"/>
        </w:rPr>
        <w:t xml:space="preserve">наград, </w:t>
      </w:r>
      <w:r w:rsidRPr="003F4D38">
        <w:rPr>
          <w:rFonts w:ascii="Times New Roman" w:eastAsiaTheme="minorHAnsi" w:hAnsi="Times New Roman" w:cs="Times New Roman"/>
          <w:bCs/>
          <w:color w:val="000000"/>
          <w:sz w:val="24"/>
          <w:szCs w:val="24"/>
          <w:lang w:eastAsia="en-US"/>
        </w:rPr>
        <w:t xml:space="preserve">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также соответственно – награда, звание). </w:t>
      </w:r>
    </w:p>
    <w:p w:rsidR="003F4D38" w:rsidRPr="003F4D38" w:rsidRDefault="003F4D38" w:rsidP="009B5B2C">
      <w:pPr>
        <w:widowControl/>
        <w:shd w:val="clear" w:color="auto" w:fill="FFFFFF"/>
        <w:tabs>
          <w:tab w:val="left" w:pos="709"/>
        </w:tabs>
        <w:autoSpaceDE/>
        <w:autoSpaceDN/>
        <w:adjustRightInd/>
        <w:ind w:firstLine="709"/>
        <w:jc w:val="both"/>
        <w:rPr>
          <w:rFonts w:ascii="Times New Roman" w:eastAsiaTheme="minorHAnsi" w:hAnsi="Times New Roman" w:cs="Times New Roman"/>
          <w:bCs/>
          <w:color w:val="000000"/>
          <w:sz w:val="24"/>
          <w:szCs w:val="24"/>
          <w:lang w:eastAsia="en-US"/>
        </w:rPr>
      </w:pPr>
      <w:r w:rsidRPr="003F4D38">
        <w:rPr>
          <w:rFonts w:ascii="Times New Roman" w:eastAsiaTheme="minorHAnsi" w:hAnsi="Times New Roman" w:cs="Times New Roman"/>
          <w:color w:val="000000"/>
          <w:sz w:val="24"/>
          <w:szCs w:val="24"/>
          <w:lang w:eastAsia="en-US"/>
        </w:rPr>
        <w:t>2. </w:t>
      </w:r>
      <w:proofErr w:type="gramStart"/>
      <w:r w:rsidRPr="003F4D38">
        <w:rPr>
          <w:rFonts w:ascii="Times New Roman" w:eastAsiaTheme="minorHAnsi" w:hAnsi="Times New Roman" w:cs="Times New Roman"/>
          <w:color w:val="000000"/>
          <w:sz w:val="24"/>
          <w:szCs w:val="24"/>
          <w:lang w:eastAsia="en-US"/>
        </w:rPr>
        <w:t xml:space="preserve">Разрешение </w:t>
      </w:r>
      <w:r w:rsidRPr="003F4D38">
        <w:rPr>
          <w:rFonts w:ascii="Times New Roman" w:eastAsiaTheme="minorHAnsi" w:hAnsi="Times New Roman" w:cs="Times New Roman"/>
          <w:bCs/>
          <w:color w:val="000000"/>
          <w:sz w:val="24"/>
          <w:szCs w:val="24"/>
          <w:lang w:eastAsia="en-US"/>
        </w:rPr>
        <w:t>Собрания депутатов Красноармейского района Чувашской Республики</w:t>
      </w:r>
      <w:r w:rsidRPr="003F4D38">
        <w:rPr>
          <w:rFonts w:ascii="Times New Roman" w:eastAsiaTheme="minorHAnsi" w:hAnsi="Times New Roman" w:cs="Times New Roman"/>
          <w:color w:val="000000"/>
          <w:sz w:val="24"/>
          <w:szCs w:val="24"/>
          <w:lang w:eastAsia="en-US"/>
        </w:rPr>
        <w:t xml:space="preserve"> при получении наград, </w:t>
      </w:r>
      <w:r w:rsidRPr="003F4D38">
        <w:rPr>
          <w:rFonts w:ascii="Times New Roman" w:eastAsiaTheme="minorHAnsi" w:hAnsi="Times New Roman" w:cs="Times New Roman"/>
          <w:bCs/>
          <w:color w:val="000000"/>
          <w:sz w:val="24"/>
          <w:szCs w:val="24"/>
          <w:lang w:eastAsia="en-US"/>
        </w:rPr>
        <w:t xml:space="preserve">почетных и специальных званий (за исключением </w:t>
      </w:r>
      <w:r w:rsidRPr="003F4D38">
        <w:rPr>
          <w:rFonts w:ascii="Times New Roman" w:eastAsiaTheme="minorHAnsi" w:hAnsi="Times New Roman" w:cs="Times New Roman"/>
          <w:bCs/>
          <w:color w:val="000000"/>
          <w:sz w:val="24"/>
          <w:szCs w:val="24"/>
          <w:lang w:eastAsia="en-US"/>
        </w:rPr>
        <w:br/>
        <w:t>научных) иностранных государств, международных организаций, а также политических партий, других общественных объединений и религиозных объединений обязаны получить муниципальные служащие Чувашской Республики в администрации Красноармейского района Чувашской Республики,</w:t>
      </w:r>
      <w:r w:rsidRPr="003F4D38">
        <w:rPr>
          <w:rFonts w:ascii="Times New Roman" w:eastAsiaTheme="minorHAnsi" w:hAnsi="Times New Roman" w:cs="Times New Roman"/>
          <w:sz w:val="24"/>
          <w:szCs w:val="24"/>
          <w:lang w:eastAsia="en-US"/>
        </w:rPr>
        <w:t xml:space="preserve"> </w:t>
      </w:r>
      <w:r w:rsidRPr="003F4D38">
        <w:rPr>
          <w:rFonts w:ascii="Times New Roman" w:eastAsiaTheme="minorHAnsi" w:hAnsi="Times New Roman" w:cs="Times New Roman"/>
          <w:bCs/>
          <w:color w:val="000000"/>
          <w:sz w:val="24"/>
          <w:szCs w:val="24"/>
          <w:lang w:eastAsia="en-US"/>
        </w:rPr>
        <w:t>если в их должностные обязанности входит взаимодействие с указанными организациями и объединениями.</w:t>
      </w:r>
      <w:r w:rsidRPr="003F4D38">
        <w:rPr>
          <w:rFonts w:ascii="Times New Roman" w:eastAsiaTheme="minorHAnsi" w:hAnsi="Times New Roman" w:cs="Times New Roman"/>
          <w:sz w:val="24"/>
          <w:szCs w:val="24"/>
          <w:lang w:eastAsia="en-US"/>
        </w:rPr>
        <w:t xml:space="preserve"> </w:t>
      </w:r>
      <w:proofErr w:type="gramEnd"/>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color w:val="000000"/>
          <w:sz w:val="24"/>
          <w:szCs w:val="24"/>
          <w:lang w:eastAsia="en-US"/>
        </w:rPr>
        <w:t xml:space="preserve">3. </w:t>
      </w:r>
      <w:proofErr w:type="gramStart"/>
      <w:r w:rsidRPr="003F4D38">
        <w:rPr>
          <w:rFonts w:ascii="Times New Roman" w:eastAsiaTheme="minorHAnsi" w:hAnsi="Times New Roman" w:cs="Times New Roman"/>
          <w:sz w:val="24"/>
          <w:szCs w:val="24"/>
          <w:lang w:eastAsia="en-US"/>
        </w:rPr>
        <w:t>Муниципальный служащий, получивший награду, звание либо уведомленный иностранным государством, международной организацией, а также политической партией, другим общественным объединением и религиозным объединением о предстоящем их получении, в течение трех рабочих дней со дня получения награды, звания либо уведомления иностранного государства, международной организации, а также политической партии, другого общественного объединения или религиозного объединения о предстоящем их получении представляет в отдел организационно-контрольной и</w:t>
      </w:r>
      <w:proofErr w:type="gramEnd"/>
      <w:r w:rsidRPr="003F4D38">
        <w:rPr>
          <w:rFonts w:ascii="Times New Roman" w:eastAsiaTheme="minorHAnsi" w:hAnsi="Times New Roman" w:cs="Times New Roman"/>
          <w:sz w:val="24"/>
          <w:szCs w:val="24"/>
          <w:lang w:eastAsia="en-US"/>
        </w:rPr>
        <w:t xml:space="preserve"> кадровой работы на имя </w:t>
      </w:r>
      <w:r w:rsidRPr="003F4D38">
        <w:rPr>
          <w:rFonts w:ascii="Times New Roman" w:eastAsiaTheme="minorHAnsi" w:hAnsi="Times New Roman" w:cs="Times New Roman"/>
          <w:color w:val="000000"/>
          <w:sz w:val="24"/>
          <w:szCs w:val="24"/>
          <w:lang w:eastAsia="en-US"/>
        </w:rPr>
        <w:t xml:space="preserve">Собрания </w:t>
      </w:r>
      <w:r w:rsidRPr="003F4D38">
        <w:rPr>
          <w:rFonts w:ascii="Times New Roman" w:eastAsiaTheme="minorHAnsi" w:hAnsi="Times New Roman" w:cs="Times New Roman"/>
          <w:bCs/>
          <w:color w:val="000000"/>
          <w:sz w:val="24"/>
          <w:szCs w:val="24"/>
          <w:lang w:eastAsia="en-US"/>
        </w:rPr>
        <w:t>депутатов Красноармейского района Чувашской Республики</w:t>
      </w:r>
      <w:r w:rsidRPr="003F4D38">
        <w:rPr>
          <w:rFonts w:ascii="Times New Roman" w:eastAsiaTheme="minorHAnsi" w:hAnsi="Times New Roman" w:cs="Times New Roman"/>
          <w:color w:val="000000"/>
          <w:sz w:val="24"/>
          <w:szCs w:val="24"/>
          <w:lang w:eastAsia="en-US"/>
        </w:rPr>
        <w:t xml:space="preserve">  </w:t>
      </w:r>
      <w:r w:rsidRPr="003F4D38">
        <w:rPr>
          <w:rFonts w:ascii="Times New Roman" w:eastAsiaTheme="minorHAnsi" w:hAnsi="Times New Roman" w:cs="Times New Roman"/>
          <w:sz w:val="24"/>
          <w:szCs w:val="24"/>
          <w:lang w:eastAsia="en-US"/>
        </w:rPr>
        <w:t xml:space="preserve">ходатайство о разрешении принять награду, почетное или специальное звание </w:t>
      </w:r>
      <w:r w:rsidRPr="003F4D38">
        <w:rPr>
          <w:rFonts w:ascii="Times New Roman" w:eastAsiaTheme="minorHAnsi" w:hAnsi="Times New Roman" w:cs="Times New Roman"/>
          <w:bCs/>
          <w:color w:val="000000"/>
          <w:sz w:val="24"/>
          <w:szCs w:val="24"/>
          <w:lang w:eastAsia="en-US"/>
        </w:rPr>
        <w:t xml:space="preserve">(за исключением научных) </w:t>
      </w:r>
      <w:r w:rsidRPr="003F4D38">
        <w:rPr>
          <w:rFonts w:ascii="Times New Roman" w:eastAsiaTheme="minorHAnsi" w:hAnsi="Times New Roman" w:cs="Times New Roman"/>
          <w:sz w:val="24"/>
          <w:szCs w:val="24"/>
          <w:lang w:eastAsia="en-US"/>
        </w:rPr>
        <w:t>иностранного государства, международной организации, а также политической партии, другого общественного объединения или религиозного объединения (далее – ходатайство), составленное по форме согласно приложению № 1 к настоящему Положению.</w:t>
      </w:r>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bCs/>
          <w:sz w:val="24"/>
          <w:szCs w:val="24"/>
          <w:lang w:eastAsia="en-US"/>
        </w:rPr>
      </w:pPr>
      <w:r w:rsidRPr="003F4D38">
        <w:rPr>
          <w:rFonts w:ascii="Times New Roman" w:eastAsiaTheme="minorHAnsi" w:hAnsi="Times New Roman" w:cs="Times New Roman"/>
          <w:sz w:val="24"/>
          <w:szCs w:val="24"/>
          <w:lang w:eastAsia="en-US"/>
        </w:rPr>
        <w:t xml:space="preserve">4. </w:t>
      </w:r>
      <w:proofErr w:type="gramStart"/>
      <w:r w:rsidRPr="003F4D38">
        <w:rPr>
          <w:rFonts w:ascii="Times New Roman" w:eastAsiaTheme="minorHAnsi" w:hAnsi="Times New Roman" w:cs="Times New Roman"/>
          <w:sz w:val="24"/>
          <w:szCs w:val="24"/>
          <w:lang w:eastAsia="en-US"/>
        </w:rPr>
        <w:t xml:space="preserve">Отдел организационно-контрольной и кадровой работы регистрирует ходатайство в день его представления в журнале учета ходатайств о разрешении принять награду, почетное или специальное звание </w:t>
      </w:r>
      <w:r w:rsidRPr="003F4D38">
        <w:rPr>
          <w:rFonts w:ascii="Times New Roman" w:eastAsiaTheme="minorHAnsi" w:hAnsi="Times New Roman" w:cs="Times New Roman"/>
          <w:bCs/>
          <w:sz w:val="24"/>
          <w:szCs w:val="24"/>
          <w:lang w:eastAsia="en-US"/>
        </w:rPr>
        <w:t xml:space="preserve">(за исключением научных) </w:t>
      </w:r>
      <w:r w:rsidRPr="003F4D38">
        <w:rPr>
          <w:rFonts w:ascii="Times New Roman" w:eastAsiaTheme="minorHAnsi" w:hAnsi="Times New Roman" w:cs="Times New Roman"/>
          <w:sz w:val="24"/>
          <w:szCs w:val="24"/>
          <w:lang w:eastAsia="en-US"/>
        </w:rPr>
        <w:t>иностранного государства, международной организации, а также политической партии, другого общественного объединения или религиозного объединения по форме согласно приложению № 2 к настоящему Положению и в течение двух рабочих дней со дня поступления ходатайства передает его</w:t>
      </w:r>
      <w:proofErr w:type="gramEnd"/>
      <w:r w:rsidRPr="003F4D38">
        <w:rPr>
          <w:rFonts w:ascii="Times New Roman" w:eastAsiaTheme="minorHAnsi" w:hAnsi="Times New Roman" w:cs="Times New Roman"/>
          <w:sz w:val="24"/>
          <w:szCs w:val="24"/>
          <w:lang w:eastAsia="en-US"/>
        </w:rPr>
        <w:t xml:space="preserve"> </w:t>
      </w:r>
      <w:r w:rsidRPr="003F4D38">
        <w:rPr>
          <w:rFonts w:ascii="Times New Roman" w:eastAsiaTheme="minorHAnsi" w:hAnsi="Times New Roman" w:cs="Times New Roman"/>
          <w:color w:val="000000"/>
          <w:sz w:val="24"/>
          <w:szCs w:val="24"/>
          <w:lang w:eastAsia="en-US"/>
        </w:rPr>
        <w:t xml:space="preserve">Собрания </w:t>
      </w:r>
      <w:r w:rsidRPr="003F4D38">
        <w:rPr>
          <w:rFonts w:ascii="Times New Roman" w:eastAsiaTheme="minorHAnsi" w:hAnsi="Times New Roman" w:cs="Times New Roman"/>
          <w:bCs/>
          <w:color w:val="000000"/>
          <w:sz w:val="24"/>
          <w:szCs w:val="24"/>
          <w:lang w:eastAsia="en-US"/>
        </w:rPr>
        <w:t>депутатов Красноармейского района</w:t>
      </w:r>
      <w:r w:rsidRPr="003F4D38">
        <w:rPr>
          <w:rFonts w:ascii="Times New Roman" w:eastAsiaTheme="minorHAnsi" w:hAnsi="Times New Roman" w:cs="Times New Roman"/>
          <w:bCs/>
          <w:sz w:val="24"/>
          <w:szCs w:val="24"/>
          <w:lang w:eastAsia="en-US"/>
        </w:rPr>
        <w:t xml:space="preserve"> Чувашской Республики с приложением информации о награде, звании.</w:t>
      </w:r>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bCs/>
          <w:color w:val="000000"/>
          <w:sz w:val="24"/>
          <w:szCs w:val="24"/>
          <w:lang w:eastAsia="en-US"/>
        </w:rPr>
        <w:t xml:space="preserve">5. О решении, принятом </w:t>
      </w:r>
      <w:r w:rsidRPr="003F4D38">
        <w:rPr>
          <w:rFonts w:ascii="Times New Roman" w:eastAsiaTheme="minorHAnsi" w:hAnsi="Times New Roman" w:cs="Times New Roman"/>
          <w:color w:val="000000"/>
          <w:sz w:val="24"/>
          <w:szCs w:val="24"/>
          <w:lang w:eastAsia="en-US"/>
        </w:rPr>
        <w:t xml:space="preserve">Собранием </w:t>
      </w:r>
      <w:r w:rsidRPr="003F4D38">
        <w:rPr>
          <w:rFonts w:ascii="Times New Roman" w:eastAsiaTheme="minorHAnsi" w:hAnsi="Times New Roman" w:cs="Times New Roman"/>
          <w:bCs/>
          <w:color w:val="000000"/>
          <w:sz w:val="24"/>
          <w:szCs w:val="24"/>
          <w:lang w:eastAsia="en-US"/>
        </w:rPr>
        <w:t xml:space="preserve">депутатов Красноармейского района Чувашской Республики в течение пяти рабочих дней со дня поступления ходатайства по результатам рассмотрения данного ходатайства, </w:t>
      </w:r>
      <w:r w:rsidRPr="003F4D38">
        <w:rPr>
          <w:rFonts w:ascii="Times New Roman" w:eastAsiaTheme="minorHAnsi" w:hAnsi="Times New Roman" w:cs="Times New Roman"/>
          <w:sz w:val="24"/>
          <w:szCs w:val="24"/>
          <w:lang w:eastAsia="en-US"/>
        </w:rPr>
        <w:t xml:space="preserve">отдел организационно-контрольной и кадровой работы </w:t>
      </w:r>
      <w:r w:rsidRPr="003F4D38">
        <w:rPr>
          <w:rFonts w:ascii="Times New Roman" w:eastAsiaTheme="minorHAnsi" w:hAnsi="Times New Roman" w:cs="Times New Roman"/>
          <w:bCs/>
          <w:color w:val="000000"/>
          <w:sz w:val="24"/>
          <w:szCs w:val="24"/>
          <w:lang w:eastAsia="en-US"/>
        </w:rPr>
        <w:t>в течение трех рабочих дней со дня принятия решения уведомляет муниципального служащего.</w:t>
      </w:r>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lastRenderedPageBreak/>
        <w:t>6. </w:t>
      </w:r>
      <w:proofErr w:type="gramStart"/>
      <w:r w:rsidRPr="003F4D38">
        <w:rPr>
          <w:rFonts w:ascii="Times New Roman" w:eastAsiaTheme="minorHAnsi" w:hAnsi="Times New Roman" w:cs="Times New Roman"/>
          <w:sz w:val="24"/>
          <w:szCs w:val="24"/>
          <w:lang w:eastAsia="en-US"/>
        </w:rPr>
        <w:t xml:space="preserve">Муниципальный служащий, получивший награду, звание до принятия </w:t>
      </w:r>
      <w:r w:rsidRPr="003F4D38">
        <w:rPr>
          <w:rFonts w:ascii="Times New Roman" w:eastAsiaTheme="minorHAnsi" w:hAnsi="Times New Roman" w:cs="Times New Roman"/>
          <w:color w:val="000000"/>
          <w:sz w:val="24"/>
          <w:szCs w:val="24"/>
          <w:lang w:eastAsia="en-US"/>
        </w:rPr>
        <w:t xml:space="preserve">Собранием </w:t>
      </w:r>
      <w:r w:rsidRPr="003F4D38">
        <w:rPr>
          <w:rFonts w:ascii="Times New Roman" w:eastAsiaTheme="minorHAnsi" w:hAnsi="Times New Roman" w:cs="Times New Roman"/>
          <w:bCs/>
          <w:color w:val="000000"/>
          <w:sz w:val="24"/>
          <w:szCs w:val="24"/>
          <w:lang w:eastAsia="en-US"/>
        </w:rPr>
        <w:t>депутатов Красноармейского района Чувашской Республики</w:t>
      </w:r>
      <w:r w:rsidRPr="003F4D38">
        <w:rPr>
          <w:rFonts w:ascii="Times New Roman" w:eastAsiaTheme="minorHAnsi" w:hAnsi="Times New Roman" w:cs="Times New Roman"/>
          <w:color w:val="000000"/>
          <w:sz w:val="24"/>
          <w:szCs w:val="24"/>
          <w:lang w:eastAsia="en-US"/>
        </w:rPr>
        <w:t xml:space="preserve"> </w:t>
      </w:r>
      <w:r w:rsidRPr="003F4D38">
        <w:rPr>
          <w:rFonts w:ascii="Times New Roman" w:eastAsiaTheme="minorHAnsi" w:hAnsi="Times New Roman" w:cs="Times New Roman"/>
          <w:sz w:val="24"/>
          <w:szCs w:val="24"/>
          <w:lang w:eastAsia="en-US"/>
        </w:rPr>
        <w:t>решения по результатам рассмотрения ходатайства, передает награду и оригиналы документов к ней или оригиналы документов к званию на ответственное хранение в отдел организационно-контрольной и кадровой работы по акту приема-передачи награды и документов к ней или документов к почетному или специальному званию (за исключением научных) иностранного государства, международной</w:t>
      </w:r>
      <w:proofErr w:type="gramEnd"/>
      <w:r w:rsidRPr="003F4D38">
        <w:rPr>
          <w:rFonts w:ascii="Times New Roman" w:eastAsiaTheme="minorHAnsi" w:hAnsi="Times New Roman" w:cs="Times New Roman"/>
          <w:sz w:val="24"/>
          <w:szCs w:val="24"/>
          <w:lang w:eastAsia="en-US"/>
        </w:rPr>
        <w:t xml:space="preserve"> организации, а также политической партии, другого общественного объединения или религиозного объединения, составленному по форме согласно приложению № 3 к настоящему Положению, в течение трех рабочих дней со дня их получения.</w:t>
      </w:r>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sz w:val="24"/>
          <w:szCs w:val="24"/>
          <w:lang w:eastAsia="en-US"/>
        </w:rPr>
      </w:pPr>
      <w:proofErr w:type="gramStart"/>
      <w:r w:rsidRPr="003F4D38">
        <w:rPr>
          <w:rFonts w:ascii="Times New Roman" w:eastAsiaTheme="minorHAnsi" w:hAnsi="Times New Roman" w:cs="Times New Roman"/>
          <w:sz w:val="24"/>
          <w:szCs w:val="24"/>
          <w:lang w:eastAsia="en-US"/>
        </w:rPr>
        <w:t xml:space="preserve">Акты приема-передачи награды и документов к ней или документов к почетному или специальному званию (за исключением научных) иностранного </w:t>
      </w:r>
      <w:r w:rsidRPr="003F4D38">
        <w:rPr>
          <w:rFonts w:ascii="Times New Roman" w:eastAsiaTheme="minorHAnsi" w:hAnsi="Times New Roman" w:cs="Times New Roman"/>
          <w:sz w:val="24"/>
          <w:szCs w:val="24"/>
          <w:lang w:eastAsia="en-US"/>
        </w:rPr>
        <w:br/>
        <w:t>государства, международной организации, а также политической партии, другого общественного объединения или религиозного объединения регистрируются в день их подписания сторонами в журнале учета актов приема-передачи награды и документов к ней или документов к почетному или специальному званию (за исключением научных) иностранного государства, международной</w:t>
      </w:r>
      <w:proofErr w:type="gramEnd"/>
      <w:r w:rsidRPr="003F4D38">
        <w:rPr>
          <w:rFonts w:ascii="Times New Roman" w:eastAsiaTheme="minorHAnsi" w:hAnsi="Times New Roman" w:cs="Times New Roman"/>
          <w:sz w:val="24"/>
          <w:szCs w:val="24"/>
          <w:lang w:eastAsia="en-US"/>
        </w:rPr>
        <w:t xml:space="preserve"> организации, а также политической партии, другого общественного объединения или религиозного объединения по форме согласно приложению № 4 к настоящему Положению.</w:t>
      </w:r>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7. </w:t>
      </w:r>
      <w:proofErr w:type="gramStart"/>
      <w:r w:rsidRPr="003F4D38">
        <w:rPr>
          <w:rFonts w:ascii="Times New Roman" w:eastAsiaTheme="minorHAnsi" w:hAnsi="Times New Roman" w:cs="Times New Roman"/>
          <w:sz w:val="24"/>
          <w:szCs w:val="24"/>
          <w:lang w:eastAsia="en-US"/>
        </w:rPr>
        <w:t xml:space="preserve">Муниципальный служащий, отказавшийся от награды, звания, в течение трех рабочих дней со дня отказа от награды, звания представляет в отдел организационно-контрольной и кадровой работы на имя </w:t>
      </w:r>
      <w:r w:rsidRPr="003F4D38">
        <w:rPr>
          <w:rFonts w:ascii="Times New Roman" w:eastAsiaTheme="minorHAnsi" w:hAnsi="Times New Roman" w:cs="Times New Roman"/>
          <w:color w:val="000000"/>
          <w:sz w:val="24"/>
          <w:szCs w:val="24"/>
          <w:lang w:eastAsia="en-US"/>
        </w:rPr>
        <w:t xml:space="preserve">Собрания </w:t>
      </w:r>
      <w:r w:rsidRPr="003F4D38">
        <w:rPr>
          <w:rFonts w:ascii="Times New Roman" w:eastAsiaTheme="minorHAnsi" w:hAnsi="Times New Roman" w:cs="Times New Roman"/>
          <w:bCs/>
          <w:color w:val="000000"/>
          <w:sz w:val="24"/>
          <w:szCs w:val="24"/>
          <w:lang w:eastAsia="en-US"/>
        </w:rPr>
        <w:t>депутатов Красноармейского района Чувашской Республики</w:t>
      </w:r>
      <w:r w:rsidRPr="003F4D38">
        <w:rPr>
          <w:rFonts w:ascii="Times New Roman" w:eastAsiaTheme="minorHAnsi" w:hAnsi="Times New Roman" w:cs="Times New Roman"/>
          <w:color w:val="000000"/>
          <w:sz w:val="24"/>
          <w:szCs w:val="24"/>
          <w:lang w:eastAsia="en-US"/>
        </w:rPr>
        <w:t xml:space="preserve"> </w:t>
      </w:r>
      <w:r w:rsidRPr="003F4D38">
        <w:rPr>
          <w:rFonts w:ascii="Times New Roman" w:eastAsiaTheme="minorHAnsi" w:hAnsi="Times New Roman" w:cs="Times New Roman"/>
          <w:sz w:val="24"/>
          <w:szCs w:val="24"/>
          <w:lang w:eastAsia="en-US"/>
        </w:rPr>
        <w:t>уведомление об отказе в получении награды, почетного или специального звания</w:t>
      </w:r>
      <w:r w:rsidRPr="003F4D38">
        <w:rPr>
          <w:rFonts w:ascii="Times New Roman" w:eastAsiaTheme="minorHAnsi" w:hAnsi="Times New Roman" w:cs="Times New Roman"/>
          <w:bCs/>
          <w:color w:val="000000"/>
          <w:sz w:val="24"/>
          <w:szCs w:val="24"/>
          <w:lang w:eastAsia="en-US"/>
        </w:rPr>
        <w:t xml:space="preserve"> (за исключением научных),</w:t>
      </w:r>
      <w:r w:rsidRPr="003F4D38">
        <w:rPr>
          <w:rFonts w:ascii="Times New Roman" w:eastAsiaTheme="minorHAnsi" w:hAnsi="Times New Roman" w:cs="Times New Roman"/>
          <w:sz w:val="24"/>
          <w:szCs w:val="24"/>
          <w:lang w:eastAsia="en-US"/>
        </w:rPr>
        <w:t xml:space="preserve"> иностранного государства, международной организации, а также политической партии, другого общественного объединения или религиозного объединения (далее</w:t>
      </w:r>
      <w:proofErr w:type="gramEnd"/>
      <w:r w:rsidRPr="003F4D38">
        <w:rPr>
          <w:rFonts w:ascii="Times New Roman" w:eastAsiaTheme="minorHAnsi" w:hAnsi="Times New Roman" w:cs="Times New Roman"/>
          <w:sz w:val="24"/>
          <w:szCs w:val="24"/>
          <w:lang w:eastAsia="en-US"/>
        </w:rPr>
        <w:t xml:space="preserve"> – уведомление), составленное по форме согласно приложению № 5 к настоящему Положению.</w:t>
      </w:r>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bCs/>
          <w:color w:val="000000"/>
          <w:sz w:val="24"/>
          <w:szCs w:val="24"/>
          <w:lang w:eastAsia="en-US"/>
        </w:rPr>
      </w:pPr>
      <w:r w:rsidRPr="003F4D38">
        <w:rPr>
          <w:rFonts w:ascii="Times New Roman" w:eastAsiaTheme="minorHAnsi" w:hAnsi="Times New Roman" w:cs="Times New Roman"/>
          <w:sz w:val="24"/>
          <w:szCs w:val="24"/>
          <w:lang w:eastAsia="en-US"/>
        </w:rPr>
        <w:t xml:space="preserve">Отдел организационно-контрольной и кадровой работы регистрирует уведомление в день его представления в журнале учета уведомлений и в течение двух рабочих дней направляет уведомление </w:t>
      </w:r>
      <w:r w:rsidRPr="003F4D38">
        <w:rPr>
          <w:rFonts w:ascii="Times New Roman" w:eastAsiaTheme="minorHAnsi" w:hAnsi="Times New Roman" w:cs="Times New Roman"/>
          <w:color w:val="000000"/>
          <w:sz w:val="24"/>
          <w:szCs w:val="24"/>
          <w:lang w:eastAsia="en-US"/>
        </w:rPr>
        <w:t xml:space="preserve">Собранию </w:t>
      </w:r>
      <w:r w:rsidRPr="003F4D38">
        <w:rPr>
          <w:rFonts w:ascii="Times New Roman" w:eastAsiaTheme="minorHAnsi" w:hAnsi="Times New Roman" w:cs="Times New Roman"/>
          <w:bCs/>
          <w:color w:val="000000"/>
          <w:sz w:val="24"/>
          <w:szCs w:val="24"/>
          <w:lang w:eastAsia="en-US"/>
        </w:rPr>
        <w:t>депутатов Красноармейского района Чувашской Республики.</w:t>
      </w:r>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8.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гражданского служащего из служебной командировки.</w:t>
      </w:r>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9. </w:t>
      </w:r>
      <w:proofErr w:type="gramStart"/>
      <w:r w:rsidRPr="003F4D38">
        <w:rPr>
          <w:rFonts w:ascii="Times New Roman" w:eastAsiaTheme="minorHAnsi" w:hAnsi="Times New Roman" w:cs="Times New Roman"/>
          <w:sz w:val="24"/>
          <w:szCs w:val="24"/>
          <w:lang w:eastAsia="en-US"/>
        </w:rPr>
        <w:t>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или оригиналы документов к званию в сроки, указанные в пунктах 3, 6, 7 настоящего Положения, такой муниципальный служащий обязан представить ходатайство либо уведомление, передать награду и оригиналы документов к ней или оригиналы документов к званию на</w:t>
      </w:r>
      <w:proofErr w:type="gramEnd"/>
      <w:r w:rsidRPr="003F4D38">
        <w:rPr>
          <w:rFonts w:ascii="Times New Roman" w:eastAsiaTheme="minorHAnsi" w:hAnsi="Times New Roman" w:cs="Times New Roman"/>
          <w:sz w:val="24"/>
          <w:szCs w:val="24"/>
          <w:lang w:eastAsia="en-US"/>
        </w:rPr>
        <w:t xml:space="preserve"> ответственное хранение в отдел организационно-контрольной и кадровой работы не позднее следующего рабочего дня после устранения такой причины. </w:t>
      </w:r>
    </w:p>
    <w:p w:rsidR="009B5B2C" w:rsidRPr="00F721C6" w:rsidRDefault="003F4D38" w:rsidP="00F721C6">
      <w:pPr>
        <w:widowControl/>
        <w:tabs>
          <w:tab w:val="left" w:pos="709"/>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10. </w:t>
      </w:r>
      <w:proofErr w:type="gramStart"/>
      <w:r w:rsidRPr="003F4D38">
        <w:rPr>
          <w:rFonts w:ascii="Times New Roman" w:eastAsiaTheme="minorHAnsi" w:hAnsi="Times New Roman" w:cs="Times New Roman"/>
          <w:sz w:val="24"/>
          <w:szCs w:val="24"/>
          <w:lang w:eastAsia="en-US"/>
        </w:rPr>
        <w:t xml:space="preserve">В случае удовлетворения </w:t>
      </w:r>
      <w:r w:rsidRPr="003F4D38">
        <w:rPr>
          <w:rFonts w:ascii="Times New Roman" w:eastAsiaTheme="minorHAnsi" w:hAnsi="Times New Roman" w:cs="Times New Roman"/>
          <w:color w:val="000000"/>
          <w:sz w:val="24"/>
          <w:szCs w:val="24"/>
          <w:lang w:eastAsia="en-US"/>
        </w:rPr>
        <w:t xml:space="preserve">Собранием </w:t>
      </w:r>
      <w:r w:rsidRPr="003F4D38">
        <w:rPr>
          <w:rFonts w:ascii="Times New Roman" w:eastAsiaTheme="minorHAnsi" w:hAnsi="Times New Roman" w:cs="Times New Roman"/>
          <w:bCs/>
          <w:color w:val="000000"/>
          <w:sz w:val="24"/>
          <w:szCs w:val="24"/>
          <w:lang w:eastAsia="en-US"/>
        </w:rPr>
        <w:t>депутатов Красноармейского района Чувашской Республики</w:t>
      </w:r>
      <w:r w:rsidRPr="003F4D38">
        <w:rPr>
          <w:rFonts w:ascii="Times New Roman" w:eastAsiaTheme="minorHAnsi" w:hAnsi="Times New Roman" w:cs="Times New Roman"/>
          <w:color w:val="000000"/>
          <w:sz w:val="24"/>
          <w:szCs w:val="24"/>
          <w:lang w:eastAsia="en-US"/>
        </w:rPr>
        <w:t xml:space="preserve"> </w:t>
      </w:r>
      <w:r w:rsidRPr="003F4D38">
        <w:rPr>
          <w:rFonts w:ascii="Times New Roman" w:eastAsiaTheme="minorHAnsi" w:hAnsi="Times New Roman" w:cs="Times New Roman"/>
          <w:sz w:val="24"/>
          <w:szCs w:val="24"/>
          <w:lang w:eastAsia="en-US"/>
        </w:rPr>
        <w:t xml:space="preserve">ходатайства муниципального служащего, указанного в пункте 6 настоящего Положения, отдел организационно-контрольной и кадровой работы в течение десяти рабочих дней со дня удовлетворения ходатайства передает такому муниципальному служащему </w:t>
      </w:r>
      <w:r w:rsidRPr="003F4D38">
        <w:rPr>
          <w:rFonts w:ascii="Times New Roman" w:eastAsiaTheme="minorHAnsi" w:hAnsi="Times New Roman" w:cs="Times New Roman"/>
          <w:sz w:val="24"/>
          <w:szCs w:val="24"/>
          <w:lang w:eastAsia="en-US"/>
        </w:rPr>
        <w:br/>
        <w:t>награду и оригиналы документов к ней или оригиналы документов к званию по акту приема-передачи награды и документов к ней или документов к почетному или</w:t>
      </w:r>
      <w:proofErr w:type="gramEnd"/>
      <w:r w:rsidRPr="003F4D38">
        <w:rPr>
          <w:rFonts w:ascii="Times New Roman" w:eastAsiaTheme="minorHAnsi" w:hAnsi="Times New Roman" w:cs="Times New Roman"/>
          <w:sz w:val="24"/>
          <w:szCs w:val="24"/>
          <w:lang w:eastAsia="en-US"/>
        </w:rPr>
        <w:t xml:space="preserve"> </w:t>
      </w:r>
      <w:proofErr w:type="gramStart"/>
      <w:r w:rsidRPr="003F4D38">
        <w:rPr>
          <w:rFonts w:ascii="Times New Roman" w:eastAsiaTheme="minorHAnsi" w:hAnsi="Times New Roman" w:cs="Times New Roman"/>
          <w:sz w:val="24"/>
          <w:szCs w:val="24"/>
          <w:lang w:eastAsia="en-US"/>
        </w:rPr>
        <w:t xml:space="preserve">специальному званию (за исключением научных) иностранного государства, международной организации, а также политической партии, другого общественного объединения или религиозного объединения, о чем делается отметка в журнале учета актов приема-передачи награды и документов к ней или документов к почетному или специальному званию (за исключением научных) иностранного государства, </w:t>
      </w:r>
      <w:r w:rsidRPr="003F4D38">
        <w:rPr>
          <w:rFonts w:ascii="Times New Roman" w:eastAsiaTheme="minorHAnsi" w:hAnsi="Times New Roman" w:cs="Times New Roman"/>
          <w:sz w:val="24"/>
          <w:szCs w:val="24"/>
          <w:lang w:eastAsia="en-US"/>
        </w:rPr>
        <w:lastRenderedPageBreak/>
        <w:t xml:space="preserve">международной организации, а также политической партии, другого общественного объединения или религиозного объединения. </w:t>
      </w:r>
      <w:proofErr w:type="gramEnd"/>
    </w:p>
    <w:p w:rsidR="003F4D38" w:rsidRPr="003F4D38" w:rsidRDefault="003F4D38" w:rsidP="009B5B2C">
      <w:pPr>
        <w:widowControl/>
        <w:tabs>
          <w:tab w:val="left" w:pos="709"/>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11. </w:t>
      </w:r>
      <w:proofErr w:type="gramStart"/>
      <w:r w:rsidRPr="003F4D38">
        <w:rPr>
          <w:rFonts w:ascii="Times New Roman" w:eastAsiaTheme="minorHAnsi" w:hAnsi="Times New Roman" w:cs="Times New Roman"/>
          <w:sz w:val="24"/>
          <w:szCs w:val="24"/>
          <w:lang w:eastAsia="en-US"/>
        </w:rPr>
        <w:t xml:space="preserve">В случае отказа </w:t>
      </w:r>
      <w:r w:rsidRPr="003F4D38">
        <w:rPr>
          <w:rFonts w:ascii="Times New Roman" w:eastAsiaTheme="minorHAnsi" w:hAnsi="Times New Roman" w:cs="Times New Roman"/>
          <w:color w:val="000000"/>
          <w:sz w:val="24"/>
          <w:szCs w:val="24"/>
          <w:lang w:eastAsia="en-US"/>
        </w:rPr>
        <w:t xml:space="preserve">Собранием </w:t>
      </w:r>
      <w:r w:rsidRPr="003F4D38">
        <w:rPr>
          <w:rFonts w:ascii="Times New Roman" w:eastAsiaTheme="minorHAnsi" w:hAnsi="Times New Roman" w:cs="Times New Roman"/>
          <w:bCs/>
          <w:color w:val="000000"/>
          <w:sz w:val="24"/>
          <w:szCs w:val="24"/>
          <w:lang w:eastAsia="en-US"/>
        </w:rPr>
        <w:t>депутатов Красноармейского района Чувашской Республики</w:t>
      </w:r>
      <w:r w:rsidRPr="003F4D38">
        <w:rPr>
          <w:rFonts w:ascii="Times New Roman" w:eastAsiaTheme="minorHAnsi" w:hAnsi="Times New Roman" w:cs="Times New Roman"/>
          <w:color w:val="000000"/>
          <w:sz w:val="24"/>
          <w:szCs w:val="24"/>
          <w:lang w:eastAsia="en-US"/>
        </w:rPr>
        <w:t xml:space="preserve"> </w:t>
      </w:r>
      <w:r w:rsidRPr="003F4D38">
        <w:rPr>
          <w:rFonts w:ascii="Times New Roman" w:eastAsiaTheme="minorHAnsi" w:hAnsi="Times New Roman" w:cs="Times New Roman"/>
          <w:sz w:val="24"/>
          <w:szCs w:val="24"/>
          <w:lang w:eastAsia="en-US"/>
        </w:rPr>
        <w:t>в удовлетворении ходатайства муниципального служащего, указанного в пункте 6 настоящего Положения, отдел организационно-контрольной и кадровой работы в течение трех рабочих дней со дня отказа в удовлетворении ходатайства сообщает такому муниципальному служащему об этом и в тот же день направляет награду и оригиналы документов к ней или оригиналы документов к званию в</w:t>
      </w:r>
      <w:proofErr w:type="gramEnd"/>
      <w:r w:rsidRPr="003F4D38">
        <w:rPr>
          <w:rFonts w:ascii="Times New Roman" w:eastAsiaTheme="minorHAnsi" w:hAnsi="Times New Roman" w:cs="Times New Roman"/>
          <w:sz w:val="24"/>
          <w:szCs w:val="24"/>
          <w:lang w:eastAsia="en-US"/>
        </w:rPr>
        <w:t xml:space="preserve"> соответствующий орган иностранного государства, международную организацию, политическую партию, иное общественное объединение или религиозное объединение. </w:t>
      </w:r>
    </w:p>
    <w:p w:rsidR="003F4D38" w:rsidRPr="003F4D38" w:rsidRDefault="003F4D38" w:rsidP="009B5B2C">
      <w:pPr>
        <w:widowControl/>
        <w:ind w:firstLine="709"/>
        <w:jc w:val="both"/>
        <w:rPr>
          <w:rFonts w:ascii="Times New Roman" w:eastAsiaTheme="minorHAnsi" w:hAnsi="Times New Roman" w:cs="Times New Roman"/>
          <w:b/>
          <w:bCs/>
          <w:sz w:val="24"/>
          <w:szCs w:val="24"/>
          <w:lang w:eastAsia="en-US"/>
        </w:rPr>
      </w:pPr>
    </w:p>
    <w:p w:rsidR="003F4D38" w:rsidRPr="003F4D38" w:rsidRDefault="003F4D38" w:rsidP="009B5B2C">
      <w:pPr>
        <w:widowControl/>
        <w:ind w:firstLine="709"/>
        <w:jc w:val="both"/>
        <w:rPr>
          <w:rFonts w:ascii="Times New Roman" w:eastAsiaTheme="minorHAnsi" w:hAnsi="Times New Roman" w:cs="Times New Roman"/>
          <w:b/>
          <w:bCs/>
          <w:sz w:val="24"/>
          <w:szCs w:val="24"/>
          <w:lang w:eastAsia="en-US"/>
        </w:rPr>
      </w:pPr>
    </w:p>
    <w:p w:rsidR="003F4D38" w:rsidRPr="003F4D38" w:rsidRDefault="003F4D38" w:rsidP="003F4D38">
      <w:pPr>
        <w:widowControl/>
        <w:jc w:val="center"/>
        <w:rPr>
          <w:rFonts w:ascii="Times New Roman" w:eastAsiaTheme="minorHAnsi" w:hAnsi="Times New Roman" w:cs="Times New Roman"/>
          <w:b/>
          <w:bCs/>
          <w:sz w:val="24"/>
          <w:szCs w:val="24"/>
          <w:lang w:eastAsia="en-US"/>
        </w:rPr>
      </w:pPr>
    </w:p>
    <w:p w:rsidR="003F4D38" w:rsidRPr="003F4D38" w:rsidRDefault="003F4D38" w:rsidP="003F4D38">
      <w:pPr>
        <w:widowControl/>
        <w:jc w:val="center"/>
        <w:rPr>
          <w:rFonts w:ascii="Times New Roman" w:eastAsiaTheme="minorHAnsi" w:hAnsi="Times New Roman" w:cs="Times New Roman"/>
          <w:b/>
          <w:bCs/>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ind w:left="4044"/>
        <w:jc w:val="center"/>
        <w:rPr>
          <w:rFonts w:asciiTheme="minorHAnsi" w:eastAsiaTheme="minorHAnsi" w:hAnsiTheme="minorHAnsi" w:cstheme="minorBidi"/>
          <w:sz w:val="24"/>
          <w:szCs w:val="24"/>
          <w:lang w:eastAsia="en-US"/>
        </w:rPr>
      </w:pPr>
    </w:p>
    <w:p w:rsidR="003F4D38" w:rsidRDefault="003F4D38" w:rsidP="00630E2F">
      <w:pPr>
        <w:widowControl/>
        <w:autoSpaceDE/>
        <w:autoSpaceDN/>
        <w:adjustRightInd/>
        <w:spacing w:after="200" w:line="276" w:lineRule="auto"/>
        <w:rPr>
          <w:rFonts w:asciiTheme="minorHAnsi" w:eastAsiaTheme="minorHAnsi" w:hAnsiTheme="minorHAnsi" w:cstheme="minorBidi"/>
          <w:sz w:val="24"/>
          <w:szCs w:val="24"/>
          <w:lang w:eastAsia="en-US"/>
        </w:rPr>
      </w:pPr>
    </w:p>
    <w:p w:rsidR="00630E2F" w:rsidRDefault="00630E2F" w:rsidP="00630E2F">
      <w:pPr>
        <w:widowControl/>
        <w:autoSpaceDE/>
        <w:autoSpaceDN/>
        <w:adjustRightInd/>
        <w:spacing w:after="200" w:line="276" w:lineRule="auto"/>
        <w:rPr>
          <w:rFonts w:asciiTheme="minorHAnsi" w:eastAsiaTheme="minorHAnsi" w:hAnsiTheme="minorHAnsi" w:cstheme="minorBidi"/>
          <w:sz w:val="24"/>
          <w:szCs w:val="24"/>
          <w:lang w:eastAsia="en-US"/>
        </w:rPr>
      </w:pPr>
    </w:p>
    <w:p w:rsidR="00630E2F" w:rsidRDefault="00630E2F" w:rsidP="00630E2F">
      <w:pPr>
        <w:widowControl/>
        <w:autoSpaceDE/>
        <w:autoSpaceDN/>
        <w:adjustRightInd/>
        <w:spacing w:after="200" w:line="276" w:lineRule="auto"/>
        <w:rPr>
          <w:rFonts w:asciiTheme="minorHAnsi" w:eastAsiaTheme="minorHAnsi" w:hAnsiTheme="minorHAnsi" w:cstheme="minorBidi"/>
          <w:sz w:val="24"/>
          <w:szCs w:val="24"/>
          <w:lang w:eastAsia="en-US"/>
        </w:rPr>
      </w:pPr>
    </w:p>
    <w:p w:rsidR="00630E2F" w:rsidRDefault="00630E2F" w:rsidP="00630E2F">
      <w:pPr>
        <w:widowControl/>
        <w:autoSpaceDE/>
        <w:autoSpaceDN/>
        <w:adjustRightInd/>
        <w:spacing w:after="200" w:line="276" w:lineRule="auto"/>
        <w:rPr>
          <w:rFonts w:asciiTheme="minorHAnsi" w:eastAsiaTheme="minorHAnsi" w:hAnsiTheme="minorHAnsi" w:cstheme="minorBidi"/>
          <w:sz w:val="24"/>
          <w:szCs w:val="24"/>
          <w:lang w:eastAsia="en-US"/>
        </w:rPr>
      </w:pPr>
    </w:p>
    <w:p w:rsidR="00630E2F" w:rsidRDefault="00630E2F" w:rsidP="00630E2F">
      <w:pPr>
        <w:widowControl/>
        <w:autoSpaceDE/>
        <w:autoSpaceDN/>
        <w:adjustRightInd/>
        <w:spacing w:after="200" w:line="276" w:lineRule="auto"/>
        <w:rPr>
          <w:rFonts w:asciiTheme="minorHAnsi" w:eastAsiaTheme="minorHAnsi" w:hAnsiTheme="minorHAnsi" w:cstheme="minorBidi"/>
          <w:sz w:val="24"/>
          <w:szCs w:val="24"/>
          <w:lang w:eastAsia="en-US"/>
        </w:rPr>
      </w:pPr>
    </w:p>
    <w:p w:rsidR="00630E2F" w:rsidRDefault="00630E2F" w:rsidP="00630E2F">
      <w:pPr>
        <w:widowControl/>
        <w:autoSpaceDE/>
        <w:autoSpaceDN/>
        <w:adjustRightInd/>
        <w:spacing w:after="200" w:line="276" w:lineRule="auto"/>
        <w:rPr>
          <w:rFonts w:asciiTheme="minorHAnsi" w:eastAsiaTheme="minorHAnsi" w:hAnsiTheme="minorHAnsi" w:cstheme="minorBidi"/>
          <w:sz w:val="24"/>
          <w:szCs w:val="24"/>
          <w:lang w:eastAsia="en-US"/>
        </w:rPr>
      </w:pPr>
    </w:p>
    <w:p w:rsidR="00630E2F" w:rsidRDefault="00630E2F" w:rsidP="00630E2F">
      <w:pPr>
        <w:widowControl/>
        <w:autoSpaceDE/>
        <w:autoSpaceDN/>
        <w:adjustRightInd/>
        <w:spacing w:after="200" w:line="276" w:lineRule="auto"/>
        <w:rPr>
          <w:rFonts w:asciiTheme="minorHAnsi" w:eastAsiaTheme="minorHAnsi" w:hAnsiTheme="minorHAnsi" w:cstheme="minorBidi"/>
          <w:sz w:val="24"/>
          <w:szCs w:val="24"/>
          <w:lang w:eastAsia="en-US"/>
        </w:rPr>
      </w:pPr>
    </w:p>
    <w:p w:rsidR="003F4D38" w:rsidRPr="00D4309F" w:rsidRDefault="003F4D38" w:rsidP="00F721C6">
      <w:pPr>
        <w:widowControl/>
        <w:autoSpaceDE/>
        <w:autoSpaceDN/>
        <w:adjustRightInd/>
        <w:spacing w:after="200" w:line="276" w:lineRule="auto"/>
        <w:rPr>
          <w:rFonts w:asciiTheme="minorHAnsi" w:eastAsiaTheme="minorHAnsi" w:hAnsiTheme="minorHAnsi" w:cstheme="minorBidi"/>
          <w:sz w:val="24"/>
          <w:szCs w:val="24"/>
          <w:lang w:eastAsia="en-US"/>
        </w:rPr>
      </w:pPr>
    </w:p>
    <w:p w:rsidR="00F721C6" w:rsidRPr="00D4309F" w:rsidRDefault="00F721C6" w:rsidP="00F721C6">
      <w:pPr>
        <w:widowControl/>
        <w:autoSpaceDE/>
        <w:autoSpaceDN/>
        <w:adjustRightInd/>
        <w:spacing w:after="200" w:line="276" w:lineRule="auto"/>
        <w:rPr>
          <w:rFonts w:asciiTheme="minorHAnsi" w:eastAsiaTheme="minorHAnsi" w:hAnsiTheme="minorHAnsi" w:cstheme="minorBidi"/>
          <w:sz w:val="24"/>
          <w:szCs w:val="24"/>
          <w:lang w:eastAsia="en-US"/>
        </w:rPr>
      </w:pPr>
    </w:p>
    <w:p w:rsidR="003F4D38" w:rsidRPr="00F721C6" w:rsidRDefault="003F4D38" w:rsidP="00F721C6">
      <w:pPr>
        <w:widowControl/>
        <w:autoSpaceDE/>
        <w:autoSpaceDN/>
        <w:adjustRightInd/>
        <w:ind w:left="4536"/>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lastRenderedPageBreak/>
        <w:t>Приложение № 1</w:t>
      </w:r>
    </w:p>
    <w:p w:rsidR="003F4D38" w:rsidRPr="00F721C6" w:rsidRDefault="003F4D38" w:rsidP="00630E2F">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 xml:space="preserve">к Положению о порядке принятия муниципальными служащими Чувашской Республики в администрации Красноармейского Чувашской Республики наград, почетных и специальных званий (за исключением </w:t>
      </w:r>
      <w:r w:rsidR="00F721C6" w:rsidRPr="00F721C6">
        <w:rPr>
          <w:rFonts w:ascii="Times New Roman" w:eastAsiaTheme="minorHAnsi" w:hAnsi="Times New Roman" w:cs="Times New Roman"/>
          <w:sz w:val="24"/>
          <w:szCs w:val="24"/>
          <w:lang w:eastAsia="en-US"/>
        </w:rPr>
        <w:t>научных) иностранных государств, международных организаций, а также политических партий, других общественных объединений и религиозных объединений</w:t>
      </w:r>
      <w:r w:rsidRPr="00F721C6">
        <w:rPr>
          <w:rFonts w:ascii="Times New Roman" w:eastAsiaTheme="minorHAnsi" w:hAnsi="Times New Roman" w:cs="Times New Roman"/>
          <w:sz w:val="24"/>
          <w:szCs w:val="24"/>
          <w:lang w:eastAsia="en-US"/>
        </w:rPr>
        <w:br/>
      </w:r>
    </w:p>
    <w:p w:rsidR="00F721C6" w:rsidRPr="00F721C6" w:rsidRDefault="003F4D38" w:rsidP="00F721C6">
      <w:pPr>
        <w:widowControl/>
        <w:tabs>
          <w:tab w:val="left" w:pos="709"/>
        </w:tabs>
        <w:ind w:left="4536"/>
        <w:rPr>
          <w:rFonts w:ascii="Times New Roman" w:eastAsiaTheme="minorHAnsi" w:hAnsi="Times New Roman" w:cs="Times New Roman"/>
          <w:sz w:val="24"/>
          <w:szCs w:val="24"/>
          <w:lang w:eastAsia="en-US"/>
        </w:rPr>
      </w:pPr>
      <w:r w:rsidRPr="00F721C6">
        <w:rPr>
          <w:rFonts w:ascii="Times New Roman" w:eastAsiaTheme="minorHAnsi" w:hAnsi="Times New Roman" w:cs="Times New Roman"/>
          <w:color w:val="000000"/>
          <w:sz w:val="24"/>
          <w:szCs w:val="24"/>
          <w:lang w:eastAsia="en-US"/>
        </w:rPr>
        <w:t xml:space="preserve">Собранию </w:t>
      </w:r>
      <w:r w:rsidRPr="00F721C6">
        <w:rPr>
          <w:rFonts w:ascii="Times New Roman" w:eastAsiaTheme="minorHAnsi" w:hAnsi="Times New Roman" w:cs="Times New Roman"/>
          <w:bCs/>
          <w:color w:val="000000"/>
          <w:sz w:val="24"/>
          <w:szCs w:val="24"/>
          <w:lang w:eastAsia="en-US"/>
        </w:rPr>
        <w:t xml:space="preserve">депутатов Красноармейского района </w:t>
      </w:r>
      <w:r w:rsidRPr="00F721C6">
        <w:rPr>
          <w:rFonts w:ascii="Times New Roman" w:eastAsiaTheme="minorHAnsi" w:hAnsi="Times New Roman" w:cs="Times New Roman"/>
          <w:sz w:val="24"/>
          <w:szCs w:val="24"/>
          <w:lang w:eastAsia="en-US"/>
        </w:rPr>
        <w:t>Чувашской Республики</w:t>
      </w:r>
    </w:p>
    <w:p w:rsidR="003F4D38" w:rsidRPr="00F721C6" w:rsidRDefault="003F4D38" w:rsidP="003F4D38">
      <w:pPr>
        <w:widowControl/>
        <w:tabs>
          <w:tab w:val="left" w:leader="underscore" w:pos="9054"/>
        </w:tabs>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 xml:space="preserve">от </w:t>
      </w:r>
      <w:r w:rsidRPr="00F721C6">
        <w:rPr>
          <w:rFonts w:ascii="Times New Roman" w:eastAsiaTheme="minorHAnsi" w:hAnsi="Times New Roman" w:cs="Times New Roman"/>
          <w:sz w:val="24"/>
          <w:szCs w:val="24"/>
          <w:lang w:eastAsia="en-US"/>
        </w:rPr>
        <w:tab/>
      </w:r>
    </w:p>
    <w:p w:rsidR="003F4D38" w:rsidRPr="00F721C6" w:rsidRDefault="003F4D38" w:rsidP="003F4D38">
      <w:pPr>
        <w:widowControl/>
        <w:tabs>
          <w:tab w:val="left" w:leader="underscore" w:pos="9071"/>
        </w:tabs>
        <w:ind w:left="4536"/>
        <w:jc w:val="both"/>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________________________________</w:t>
      </w:r>
      <w:r w:rsidR="00630E2F" w:rsidRPr="00F721C6">
        <w:rPr>
          <w:rFonts w:ascii="Times New Roman" w:eastAsiaTheme="minorHAnsi" w:hAnsi="Times New Roman" w:cs="Times New Roman"/>
          <w:sz w:val="24"/>
          <w:szCs w:val="24"/>
          <w:lang w:eastAsia="en-US"/>
        </w:rPr>
        <w:t>______</w:t>
      </w:r>
    </w:p>
    <w:p w:rsidR="003F4D38" w:rsidRPr="00F721C6" w:rsidRDefault="00F721C6" w:rsidP="00476081">
      <w:pPr>
        <w:widowControl/>
        <w:tabs>
          <w:tab w:val="left" w:pos="709"/>
        </w:tabs>
        <w:ind w:left="4536"/>
        <w:jc w:val="center"/>
        <w:rPr>
          <w:rFonts w:ascii="Times New Roman" w:eastAsiaTheme="minorHAnsi" w:hAnsi="Times New Roman" w:cs="Times New Roman"/>
          <w:sz w:val="24"/>
          <w:szCs w:val="24"/>
          <w:lang w:eastAsia="en-US"/>
        </w:rPr>
      </w:pPr>
      <w:r w:rsidRPr="00F721C6">
        <w:rPr>
          <w:rFonts w:ascii="Times New Roman" w:eastAsiaTheme="minorHAnsi" w:hAnsi="Times New Roman" w:cs="Times New Roman"/>
          <w:sz w:val="24"/>
          <w:szCs w:val="24"/>
          <w:lang w:eastAsia="en-US"/>
        </w:rPr>
        <w:t xml:space="preserve">( </w:t>
      </w:r>
      <w:r w:rsidR="003F4D38" w:rsidRPr="00F721C6">
        <w:rPr>
          <w:rFonts w:ascii="Times New Roman" w:eastAsiaTheme="minorHAnsi" w:hAnsi="Times New Roman" w:cs="Times New Roman"/>
          <w:sz w:val="24"/>
          <w:szCs w:val="24"/>
          <w:lang w:eastAsia="en-US"/>
        </w:rPr>
        <w:t>Ф.И.О.</w:t>
      </w:r>
      <w:r w:rsidR="00476081" w:rsidRPr="00476081">
        <w:rPr>
          <w:rFonts w:ascii="Times New Roman" w:eastAsiaTheme="minorHAnsi" w:hAnsi="Times New Roman" w:cs="Times New Roman"/>
          <w:sz w:val="24"/>
          <w:szCs w:val="24"/>
          <w:lang w:eastAsia="en-US"/>
        </w:rPr>
        <w:t xml:space="preserve">  </w:t>
      </w:r>
      <w:r w:rsidR="00476081" w:rsidRPr="00F721C6">
        <w:rPr>
          <w:rFonts w:ascii="Times New Roman" w:eastAsiaTheme="minorHAnsi" w:hAnsi="Times New Roman" w:cs="Times New Roman"/>
          <w:sz w:val="24"/>
          <w:szCs w:val="24"/>
          <w:lang w:eastAsia="en-US"/>
        </w:rPr>
        <w:t>замещаемая должность</w:t>
      </w:r>
      <w:proofErr w:type="gramStart"/>
      <w:r w:rsidR="00476081" w:rsidRPr="00F721C6">
        <w:rPr>
          <w:rFonts w:ascii="Times New Roman" w:eastAsiaTheme="minorHAnsi" w:hAnsi="Times New Roman" w:cs="Times New Roman"/>
          <w:sz w:val="24"/>
          <w:szCs w:val="24"/>
          <w:lang w:eastAsia="en-US"/>
        </w:rPr>
        <w:t>,</w:t>
      </w:r>
      <w:r w:rsidR="003F4D38" w:rsidRPr="00F721C6">
        <w:rPr>
          <w:rFonts w:ascii="Times New Roman" w:eastAsiaTheme="minorHAnsi" w:hAnsi="Times New Roman" w:cs="Times New Roman"/>
          <w:sz w:val="24"/>
          <w:szCs w:val="24"/>
          <w:lang w:eastAsia="en-US"/>
        </w:rPr>
        <w:t>)</w:t>
      </w:r>
      <w:proofErr w:type="gramEnd"/>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sz w:val="24"/>
          <w:szCs w:val="24"/>
          <w:lang w:eastAsia="en-US"/>
        </w:rPr>
      </w:pPr>
    </w:p>
    <w:p w:rsidR="003F4D38" w:rsidRPr="003F4D38" w:rsidRDefault="003F4D38" w:rsidP="003F4D38">
      <w:pPr>
        <w:widowControl/>
        <w:tabs>
          <w:tab w:val="left" w:pos="709"/>
        </w:tabs>
        <w:jc w:val="center"/>
        <w:rPr>
          <w:rFonts w:ascii="Times New Roman" w:eastAsiaTheme="minorHAnsi" w:hAnsi="Times New Roman" w:cs="Times New Roman"/>
          <w:b/>
          <w:caps/>
          <w:sz w:val="24"/>
          <w:szCs w:val="24"/>
          <w:lang w:eastAsia="en-US"/>
        </w:rPr>
      </w:pPr>
      <w:r w:rsidRPr="003F4D38">
        <w:rPr>
          <w:rFonts w:ascii="Times New Roman" w:eastAsiaTheme="minorHAnsi" w:hAnsi="Times New Roman" w:cs="Times New Roman"/>
          <w:b/>
          <w:caps/>
          <w:sz w:val="24"/>
          <w:szCs w:val="24"/>
          <w:lang w:eastAsia="en-US"/>
        </w:rPr>
        <w:t xml:space="preserve">Х о д а т </w:t>
      </w:r>
      <w:proofErr w:type="gramStart"/>
      <w:r w:rsidRPr="003F4D38">
        <w:rPr>
          <w:rFonts w:ascii="Times New Roman" w:eastAsiaTheme="minorHAnsi" w:hAnsi="Times New Roman" w:cs="Times New Roman"/>
          <w:b/>
          <w:caps/>
          <w:sz w:val="24"/>
          <w:szCs w:val="24"/>
          <w:lang w:eastAsia="en-US"/>
        </w:rPr>
        <w:t>а й</w:t>
      </w:r>
      <w:proofErr w:type="gramEnd"/>
      <w:r w:rsidRPr="003F4D38">
        <w:rPr>
          <w:rFonts w:ascii="Times New Roman" w:eastAsiaTheme="minorHAnsi" w:hAnsi="Times New Roman" w:cs="Times New Roman"/>
          <w:b/>
          <w:caps/>
          <w:sz w:val="24"/>
          <w:szCs w:val="24"/>
          <w:lang w:eastAsia="en-US"/>
        </w:rPr>
        <w:t xml:space="preserve"> с т в о</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о разрешении принять награду, почетное или специальное звание</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(за исключением </w:t>
      </w:r>
      <w:proofErr w:type="gramStart"/>
      <w:r w:rsidRPr="003F4D38">
        <w:rPr>
          <w:rFonts w:ascii="Times New Roman" w:eastAsiaTheme="minorHAnsi" w:hAnsi="Times New Roman" w:cs="Times New Roman"/>
          <w:b/>
          <w:sz w:val="24"/>
          <w:szCs w:val="24"/>
          <w:lang w:eastAsia="en-US"/>
        </w:rPr>
        <w:t>научных</w:t>
      </w:r>
      <w:proofErr w:type="gramEnd"/>
      <w:r w:rsidRPr="003F4D38">
        <w:rPr>
          <w:rFonts w:ascii="Times New Roman" w:eastAsiaTheme="minorHAnsi" w:hAnsi="Times New Roman" w:cs="Times New Roman"/>
          <w:b/>
          <w:sz w:val="24"/>
          <w:szCs w:val="24"/>
          <w:lang w:eastAsia="en-US"/>
        </w:rPr>
        <w:t xml:space="preserve">) иностранного государства, международной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организации, а также политической партии, </w:t>
      </w:r>
      <w:proofErr w:type="gramStart"/>
      <w:r w:rsidRPr="003F4D38">
        <w:rPr>
          <w:rFonts w:ascii="Times New Roman" w:eastAsiaTheme="minorHAnsi" w:hAnsi="Times New Roman" w:cs="Times New Roman"/>
          <w:b/>
          <w:sz w:val="24"/>
          <w:szCs w:val="24"/>
          <w:lang w:eastAsia="en-US"/>
        </w:rPr>
        <w:t>другого</w:t>
      </w:r>
      <w:proofErr w:type="gramEnd"/>
      <w:r w:rsidRPr="003F4D38">
        <w:rPr>
          <w:rFonts w:ascii="Times New Roman" w:eastAsiaTheme="minorHAnsi" w:hAnsi="Times New Roman" w:cs="Times New Roman"/>
          <w:b/>
          <w:sz w:val="24"/>
          <w:szCs w:val="24"/>
          <w:lang w:eastAsia="en-US"/>
        </w:rPr>
        <w:t xml:space="preserve"> общественного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объединения или религиозного объединения</w:t>
      </w:r>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b/>
          <w:sz w:val="24"/>
          <w:szCs w:val="24"/>
          <w:lang w:eastAsia="en-US"/>
        </w:rPr>
      </w:pPr>
    </w:p>
    <w:p w:rsidR="003F4D38" w:rsidRPr="003F4D38" w:rsidRDefault="003F4D38" w:rsidP="003F4D38">
      <w:pPr>
        <w:widowControl/>
        <w:tabs>
          <w:tab w:val="left" w:leader="underscore" w:pos="9071"/>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Прошу разрешить мне принять </w:t>
      </w:r>
      <w:r w:rsidRPr="003F4D38">
        <w:rPr>
          <w:rFonts w:ascii="Times New Roman" w:eastAsiaTheme="minorHAnsi" w:hAnsi="Times New Roman" w:cs="Times New Roman"/>
          <w:sz w:val="24"/>
          <w:szCs w:val="24"/>
          <w:lang w:eastAsia="en-US"/>
        </w:rPr>
        <w:tab/>
      </w:r>
    </w:p>
    <w:p w:rsidR="003F4D38" w:rsidRPr="003F4D38" w:rsidRDefault="003F4D38" w:rsidP="003F4D38">
      <w:pPr>
        <w:widowControl/>
        <w:autoSpaceDE/>
        <w:autoSpaceDN/>
        <w:adjustRightInd/>
        <w:ind w:firstLine="4320"/>
        <w:jc w:val="center"/>
        <w:rPr>
          <w:rFonts w:ascii="Times New Roman" w:eastAsiaTheme="minorHAnsi" w:hAnsi="Times New Roman" w:cs="Times New Roman"/>
          <w:sz w:val="24"/>
          <w:szCs w:val="24"/>
          <w:lang w:eastAsia="en-US"/>
        </w:rPr>
      </w:pPr>
      <w:proofErr w:type="gramStart"/>
      <w:r w:rsidRPr="003F4D38">
        <w:rPr>
          <w:rFonts w:ascii="Times New Roman" w:eastAsiaTheme="minorHAnsi" w:hAnsi="Times New Roman" w:cs="Times New Roman"/>
          <w:sz w:val="24"/>
          <w:szCs w:val="24"/>
          <w:lang w:eastAsia="en-US"/>
        </w:rPr>
        <w:t xml:space="preserve">(наименование награды, почетного </w:t>
      </w:r>
      <w:proofErr w:type="gramEnd"/>
    </w:p>
    <w:p w:rsidR="003F4D38" w:rsidRPr="003F4D38" w:rsidRDefault="003F4D38" w:rsidP="003F4D38">
      <w:pPr>
        <w:widowControl/>
        <w:tabs>
          <w:tab w:val="left" w:leader="underscore" w:pos="9071"/>
        </w:tabs>
        <w:autoSpaceDE/>
        <w:autoSpaceDN/>
        <w:adjustRightInd/>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ab/>
      </w:r>
    </w:p>
    <w:p w:rsidR="003F4D38" w:rsidRPr="003F4D38" w:rsidRDefault="003F4D38" w:rsidP="003F4D38">
      <w:pPr>
        <w:widowControl/>
        <w:autoSpaceDE/>
        <w:autoSpaceDN/>
        <w:adjustRightInd/>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или специального звания)</w:t>
      </w:r>
    </w:p>
    <w:p w:rsidR="003F4D38" w:rsidRPr="003F4D38" w:rsidRDefault="003F4D38" w:rsidP="003F4D38">
      <w:pPr>
        <w:widowControl/>
        <w:tabs>
          <w:tab w:val="left" w:leader="underscore" w:pos="9071"/>
        </w:tabs>
        <w:autoSpaceDE/>
        <w:autoSpaceDN/>
        <w:adjustRightInd/>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ab/>
      </w:r>
    </w:p>
    <w:p w:rsidR="003F4D38" w:rsidRPr="003F4D38" w:rsidRDefault="003F4D38" w:rsidP="003F4D38">
      <w:pPr>
        <w:widowControl/>
        <w:autoSpaceDE/>
        <w:autoSpaceDN/>
        <w:adjustRightInd/>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(за какие заслуги награжде</w:t>
      </w:r>
      <w:proofErr w:type="gramStart"/>
      <w:r w:rsidRPr="003F4D38">
        <w:rPr>
          <w:rFonts w:ascii="Times New Roman" w:eastAsiaTheme="minorHAnsi" w:hAnsi="Times New Roman" w:cs="Times New Roman"/>
          <w:sz w:val="24"/>
          <w:szCs w:val="24"/>
          <w:lang w:eastAsia="en-US"/>
        </w:rPr>
        <w:t>н(</w:t>
      </w:r>
      <w:proofErr w:type="gramEnd"/>
      <w:r w:rsidRPr="003F4D38">
        <w:rPr>
          <w:rFonts w:ascii="Times New Roman" w:eastAsiaTheme="minorHAnsi" w:hAnsi="Times New Roman" w:cs="Times New Roman"/>
          <w:sz w:val="24"/>
          <w:szCs w:val="24"/>
          <w:lang w:eastAsia="en-US"/>
        </w:rPr>
        <w:t>а) и кем, за какие заслуги присвоено и кем)</w:t>
      </w:r>
    </w:p>
    <w:p w:rsidR="003F4D38" w:rsidRPr="003F4D38" w:rsidRDefault="003F4D38" w:rsidP="003F4D38">
      <w:pPr>
        <w:widowControl/>
        <w:tabs>
          <w:tab w:val="left" w:leader="underscore" w:pos="9071"/>
        </w:tabs>
        <w:autoSpaceDE/>
        <w:autoSpaceDN/>
        <w:adjustRightInd/>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ab/>
      </w:r>
    </w:p>
    <w:p w:rsidR="003F4D38" w:rsidRPr="003F4D38" w:rsidRDefault="003F4D38" w:rsidP="003F4D38">
      <w:pPr>
        <w:widowControl/>
        <w:autoSpaceDE/>
        <w:autoSpaceDN/>
        <w:adjustRightInd/>
        <w:jc w:val="center"/>
        <w:rPr>
          <w:rFonts w:ascii="Times New Roman" w:eastAsiaTheme="minorHAnsi" w:hAnsi="Times New Roman" w:cs="Times New Roman"/>
          <w:sz w:val="24"/>
          <w:szCs w:val="24"/>
          <w:lang w:eastAsia="en-US"/>
        </w:rPr>
      </w:pPr>
      <w:proofErr w:type="gramStart"/>
      <w:r w:rsidRPr="003F4D38">
        <w:rPr>
          <w:rFonts w:ascii="Times New Roman" w:eastAsiaTheme="minorHAnsi" w:hAnsi="Times New Roman" w:cs="Times New Roman"/>
          <w:sz w:val="24"/>
          <w:szCs w:val="24"/>
          <w:lang w:eastAsia="en-US"/>
        </w:rPr>
        <w:t>(дата и место вручения награды, документов к почетному или</w:t>
      </w:r>
      <w:proofErr w:type="gramEnd"/>
    </w:p>
    <w:p w:rsidR="003F4D38" w:rsidRPr="003F4D38" w:rsidRDefault="003F4D38" w:rsidP="003F4D38">
      <w:pPr>
        <w:widowControl/>
        <w:tabs>
          <w:tab w:val="left" w:leader="underscore" w:pos="8994"/>
        </w:tabs>
        <w:autoSpaceDE/>
        <w:autoSpaceDN/>
        <w:adjustRightInd/>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ab/>
        <w:t>.</w:t>
      </w:r>
    </w:p>
    <w:p w:rsidR="003F4D38" w:rsidRPr="003F4D38" w:rsidRDefault="003F4D38" w:rsidP="003F4D38">
      <w:pPr>
        <w:widowControl/>
        <w:tabs>
          <w:tab w:val="left" w:leader="underscore" w:pos="9071"/>
        </w:tabs>
        <w:autoSpaceDE/>
        <w:autoSpaceDN/>
        <w:adjustRightInd/>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специальному званию)</w:t>
      </w:r>
    </w:p>
    <w:p w:rsidR="003F4D38" w:rsidRPr="003F4D38" w:rsidRDefault="003F4D38" w:rsidP="003F4D38">
      <w:pPr>
        <w:widowControl/>
        <w:tabs>
          <w:tab w:val="left" w:leader="underscore" w:pos="9071"/>
        </w:tabs>
        <w:autoSpaceDE/>
        <w:autoSpaceDN/>
        <w:adjustRightInd/>
        <w:jc w:val="both"/>
        <w:rPr>
          <w:rFonts w:ascii="Times New Roman" w:eastAsiaTheme="minorHAnsi" w:hAnsi="Times New Roman" w:cs="Times New Roman"/>
          <w:sz w:val="24"/>
          <w:szCs w:val="24"/>
          <w:lang w:eastAsia="en-US"/>
        </w:rPr>
      </w:pPr>
    </w:p>
    <w:p w:rsidR="003F4D38" w:rsidRPr="003F4D38" w:rsidRDefault="003F4D38" w:rsidP="003F4D38">
      <w:pPr>
        <w:widowControl/>
        <w:tabs>
          <w:tab w:val="left" w:leader="underscore" w:pos="9071"/>
        </w:tabs>
        <w:autoSpaceDE/>
        <w:autoSpaceDN/>
        <w:adjustRightInd/>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Награда и документы к ней, документы к почетному и специальному званию, (</w:t>
      </w:r>
      <w:proofErr w:type="gramStart"/>
      <w:r w:rsidRPr="003F4D38">
        <w:rPr>
          <w:rFonts w:ascii="Times New Roman" w:eastAsiaTheme="minorHAnsi" w:hAnsi="Times New Roman" w:cs="Times New Roman"/>
          <w:sz w:val="24"/>
          <w:szCs w:val="24"/>
          <w:lang w:eastAsia="en-US"/>
        </w:rPr>
        <w:t>нужное</w:t>
      </w:r>
      <w:proofErr w:type="gramEnd"/>
      <w:r w:rsidRPr="003F4D38">
        <w:rPr>
          <w:rFonts w:ascii="Times New Roman" w:eastAsiaTheme="minorHAnsi" w:hAnsi="Times New Roman" w:cs="Times New Roman"/>
          <w:sz w:val="24"/>
          <w:szCs w:val="24"/>
          <w:lang w:eastAsia="en-US"/>
        </w:rPr>
        <w:t xml:space="preserve"> подчеркнуть) </w:t>
      </w:r>
      <w:r w:rsidRPr="003F4D38">
        <w:rPr>
          <w:rFonts w:ascii="Times New Roman" w:eastAsiaTheme="minorHAnsi" w:hAnsi="Times New Roman" w:cs="Times New Roman"/>
          <w:sz w:val="24"/>
          <w:szCs w:val="24"/>
          <w:lang w:eastAsia="en-US"/>
        </w:rPr>
        <w:tab/>
      </w:r>
    </w:p>
    <w:p w:rsidR="003F4D38" w:rsidRPr="003F4D38" w:rsidRDefault="003F4D38" w:rsidP="003F4D38">
      <w:pPr>
        <w:widowControl/>
        <w:tabs>
          <w:tab w:val="left" w:pos="9071"/>
        </w:tabs>
        <w:autoSpaceDE/>
        <w:autoSpaceDN/>
        <w:adjustRightInd/>
        <w:jc w:val="center"/>
        <w:rPr>
          <w:rFonts w:ascii="Times New Roman" w:eastAsiaTheme="minorHAnsi" w:hAnsi="Times New Roman" w:cs="Times New Roman"/>
          <w:sz w:val="24"/>
          <w:szCs w:val="24"/>
          <w:lang w:eastAsia="en-US"/>
        </w:rPr>
      </w:pPr>
      <w:proofErr w:type="gramStart"/>
      <w:r w:rsidRPr="003F4D38">
        <w:rPr>
          <w:rFonts w:ascii="Times New Roman" w:eastAsiaTheme="minorHAnsi" w:hAnsi="Times New Roman" w:cs="Times New Roman"/>
          <w:sz w:val="24"/>
          <w:szCs w:val="24"/>
          <w:lang w:eastAsia="en-US"/>
        </w:rPr>
        <w:t>(наименование награды, почетного</w:t>
      </w:r>
      <w:proofErr w:type="gramEnd"/>
    </w:p>
    <w:p w:rsidR="003F4D38" w:rsidRPr="003F4D38" w:rsidRDefault="003F4D38" w:rsidP="003F4D38">
      <w:pPr>
        <w:widowControl/>
        <w:tabs>
          <w:tab w:val="left" w:leader="underscore" w:pos="9071"/>
        </w:tabs>
        <w:autoSpaceDE/>
        <w:autoSpaceDN/>
        <w:adjustRightInd/>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ab/>
      </w:r>
    </w:p>
    <w:p w:rsidR="003F4D38" w:rsidRPr="003F4D38" w:rsidRDefault="003F4D38" w:rsidP="003F4D38">
      <w:pPr>
        <w:widowControl/>
        <w:autoSpaceDE/>
        <w:autoSpaceDN/>
        <w:adjustRightInd/>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или специального звания)</w:t>
      </w:r>
    </w:p>
    <w:p w:rsidR="003F4D38" w:rsidRPr="003F4D38" w:rsidRDefault="003F4D38" w:rsidP="003F4D38">
      <w:pPr>
        <w:widowControl/>
        <w:tabs>
          <w:tab w:val="left" w:leader="underscore" w:pos="9071"/>
        </w:tabs>
        <w:autoSpaceDE/>
        <w:autoSpaceDN/>
        <w:adjustRightInd/>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ab/>
      </w:r>
    </w:p>
    <w:p w:rsidR="003F4D38" w:rsidRPr="003F4D38" w:rsidRDefault="003F4D38" w:rsidP="003F4D38">
      <w:pPr>
        <w:widowControl/>
        <w:autoSpaceDE/>
        <w:autoSpaceDN/>
        <w:adjustRightInd/>
        <w:jc w:val="center"/>
        <w:rPr>
          <w:rFonts w:ascii="Times New Roman" w:eastAsiaTheme="minorHAnsi" w:hAnsi="Times New Roman" w:cs="Times New Roman"/>
          <w:sz w:val="24"/>
          <w:szCs w:val="24"/>
          <w:lang w:eastAsia="en-US"/>
        </w:rPr>
      </w:pPr>
      <w:proofErr w:type="gramStart"/>
      <w:r w:rsidRPr="003F4D38">
        <w:rPr>
          <w:rFonts w:ascii="Times New Roman" w:eastAsiaTheme="minorHAnsi" w:hAnsi="Times New Roman" w:cs="Times New Roman"/>
          <w:sz w:val="24"/>
          <w:szCs w:val="24"/>
          <w:lang w:eastAsia="en-US"/>
        </w:rPr>
        <w:t>(наименование документов к награде,</w:t>
      </w:r>
      <w:proofErr w:type="gramEnd"/>
    </w:p>
    <w:p w:rsidR="003F4D38" w:rsidRPr="003F4D38" w:rsidRDefault="003F4D38" w:rsidP="003F4D38">
      <w:pPr>
        <w:widowControl/>
        <w:tabs>
          <w:tab w:val="left" w:leader="underscore" w:pos="9071"/>
        </w:tabs>
        <w:autoSpaceDE/>
        <w:autoSpaceDN/>
        <w:adjustRightInd/>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ab/>
      </w:r>
    </w:p>
    <w:p w:rsidR="003F4D38" w:rsidRPr="003F4D38" w:rsidRDefault="003F4D38" w:rsidP="003F4D38">
      <w:pPr>
        <w:widowControl/>
        <w:autoSpaceDE/>
        <w:autoSpaceDN/>
        <w:adjustRightInd/>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почетному или специальному званию)</w:t>
      </w:r>
    </w:p>
    <w:p w:rsidR="003F4D38" w:rsidRPr="003F4D38" w:rsidRDefault="003F4D38" w:rsidP="003F4D38">
      <w:pPr>
        <w:widowControl/>
        <w:tabs>
          <w:tab w:val="left" w:leader="underscore" w:pos="9071"/>
        </w:tabs>
        <w:autoSpaceDE/>
        <w:autoSpaceDN/>
        <w:adjustRightInd/>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сданы по акту приема-передачи от ___   ________________ 20__ г. № _________ в отдел организационно-контрольной и кадровой работы администрации Красноармейского района Чувашской Республики.</w:t>
      </w:r>
    </w:p>
    <w:p w:rsidR="003F4D38" w:rsidRPr="003F4D38" w:rsidRDefault="003F4D38" w:rsidP="003F4D38">
      <w:pPr>
        <w:widowControl/>
        <w:tabs>
          <w:tab w:val="left" w:leader="underscore" w:pos="9071"/>
        </w:tabs>
        <w:autoSpaceDE/>
        <w:autoSpaceDN/>
        <w:adjustRightInd/>
        <w:jc w:val="both"/>
        <w:rPr>
          <w:rFonts w:ascii="Times New Roman" w:eastAsiaTheme="minorHAnsi" w:hAnsi="Times New Roman" w:cs="Times New Roman"/>
          <w:sz w:val="24"/>
          <w:szCs w:val="24"/>
          <w:lang w:eastAsia="en-US"/>
        </w:rPr>
      </w:pPr>
    </w:p>
    <w:p w:rsidR="003F4D38" w:rsidRPr="003F4D38" w:rsidRDefault="003F4D38" w:rsidP="003F4D38">
      <w:pPr>
        <w:widowControl/>
        <w:tabs>
          <w:tab w:val="left" w:leader="underscore" w:pos="9071"/>
        </w:tabs>
        <w:autoSpaceDE/>
        <w:autoSpaceDN/>
        <w:adjustRightInd/>
        <w:jc w:val="both"/>
        <w:rPr>
          <w:rFonts w:ascii="Times New Roman" w:eastAsiaTheme="minorHAnsi" w:hAnsi="Times New Roman" w:cs="Times New Roman"/>
          <w:sz w:val="24"/>
          <w:szCs w:val="24"/>
          <w:lang w:eastAsia="en-US"/>
        </w:rPr>
      </w:pPr>
    </w:p>
    <w:p w:rsidR="003F4D38" w:rsidRPr="003F4D38" w:rsidRDefault="003F4D38" w:rsidP="003F4D38">
      <w:pPr>
        <w:widowControl/>
        <w:tabs>
          <w:tab w:val="left" w:leader="underscore" w:pos="9071"/>
        </w:tabs>
        <w:autoSpaceDE/>
        <w:autoSpaceDN/>
        <w:adjustRightInd/>
        <w:jc w:val="both"/>
        <w:rPr>
          <w:rFonts w:ascii="Times New Roman" w:eastAsiaTheme="minorHAnsi" w:hAnsi="Times New Roman" w:cs="Times New Roman"/>
          <w:sz w:val="24"/>
          <w:szCs w:val="24"/>
          <w:lang w:eastAsia="en-US"/>
        </w:rPr>
      </w:pPr>
    </w:p>
    <w:p w:rsidR="003F4D38" w:rsidRPr="003F4D38" w:rsidRDefault="003F4D38" w:rsidP="003F4D38">
      <w:pPr>
        <w:widowControl/>
        <w:tabs>
          <w:tab w:val="center" w:pos="4465"/>
        </w:tabs>
        <w:autoSpaceDE/>
        <w:autoSpaceDN/>
        <w:adjustRightInd/>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___   ________________ 20__ г.                   _____________   __________________</w:t>
      </w:r>
    </w:p>
    <w:p w:rsidR="00630E2F" w:rsidRPr="00D4309F" w:rsidRDefault="003F4D38" w:rsidP="00476081">
      <w:pPr>
        <w:widowControl/>
        <w:tabs>
          <w:tab w:val="center" w:pos="4465"/>
        </w:tabs>
        <w:autoSpaceDE/>
        <w:autoSpaceDN/>
        <w:adjustRightInd/>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w:t>
      </w:r>
      <w:r w:rsidR="00630E2F">
        <w:rPr>
          <w:rFonts w:ascii="Times New Roman" w:eastAsiaTheme="minorHAnsi" w:hAnsi="Times New Roman" w:cs="Times New Roman"/>
          <w:sz w:val="24"/>
          <w:szCs w:val="24"/>
          <w:lang w:eastAsia="en-US"/>
        </w:rPr>
        <w:t xml:space="preserve">           </w:t>
      </w:r>
      <w:r w:rsidRPr="003F4D38">
        <w:rPr>
          <w:rFonts w:ascii="Times New Roman" w:eastAsiaTheme="minorHAnsi" w:hAnsi="Times New Roman" w:cs="Times New Roman"/>
          <w:sz w:val="24"/>
          <w:szCs w:val="24"/>
          <w:lang w:eastAsia="en-US"/>
        </w:rPr>
        <w:t>(подпись)            (расшифровка подписи)</w:t>
      </w:r>
    </w:p>
    <w:p w:rsidR="00476081" w:rsidRPr="00D4309F" w:rsidRDefault="00476081" w:rsidP="00476081">
      <w:pPr>
        <w:widowControl/>
        <w:tabs>
          <w:tab w:val="center" w:pos="4465"/>
        </w:tabs>
        <w:autoSpaceDE/>
        <w:autoSpaceDN/>
        <w:adjustRightInd/>
        <w:jc w:val="both"/>
        <w:rPr>
          <w:rFonts w:ascii="Times New Roman" w:eastAsiaTheme="minorHAnsi" w:hAnsi="Times New Roman" w:cs="Times New Roman"/>
          <w:sz w:val="24"/>
          <w:szCs w:val="24"/>
          <w:lang w:eastAsia="en-US"/>
        </w:rPr>
      </w:pPr>
    </w:p>
    <w:p w:rsidR="003F4D38" w:rsidRPr="00476081" w:rsidRDefault="003F4D38" w:rsidP="00476081">
      <w:pPr>
        <w:widowControl/>
        <w:autoSpaceDE/>
        <w:autoSpaceDN/>
        <w:adjustRightInd/>
        <w:ind w:left="4536"/>
        <w:rPr>
          <w:rFonts w:ascii="Times New Roman" w:eastAsiaTheme="minorHAnsi" w:hAnsi="Times New Roman" w:cs="Times New Roman"/>
          <w:sz w:val="24"/>
          <w:szCs w:val="24"/>
          <w:lang w:eastAsia="en-US"/>
        </w:rPr>
      </w:pPr>
      <w:r w:rsidRPr="00476081">
        <w:rPr>
          <w:rFonts w:ascii="Times New Roman" w:eastAsiaTheme="minorHAnsi" w:hAnsi="Times New Roman" w:cs="Times New Roman"/>
          <w:sz w:val="24"/>
          <w:szCs w:val="24"/>
          <w:lang w:eastAsia="en-US"/>
        </w:rPr>
        <w:lastRenderedPageBreak/>
        <w:t>Приложение № 2</w:t>
      </w:r>
    </w:p>
    <w:p w:rsidR="003F4D38" w:rsidRPr="00D4309F" w:rsidRDefault="003F4D38" w:rsidP="00476081">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r w:rsidRPr="00476081">
        <w:rPr>
          <w:rFonts w:ascii="Times New Roman" w:eastAsiaTheme="minorHAnsi" w:hAnsi="Times New Roman" w:cs="Times New Roman"/>
          <w:sz w:val="24"/>
          <w:szCs w:val="24"/>
          <w:lang w:eastAsia="en-US"/>
        </w:rPr>
        <w:t xml:space="preserve">к Положению о порядке принятия муниципальными служащими Чувашской Республики в администрации Красноармейского Чувашской Республики наград, почетных и специальных званий (за исключением </w:t>
      </w:r>
      <w:r w:rsidR="00476081" w:rsidRPr="00476081">
        <w:rPr>
          <w:rFonts w:ascii="Times New Roman" w:eastAsiaTheme="minorHAnsi" w:hAnsi="Times New Roman" w:cs="Times New Roman"/>
          <w:sz w:val="24"/>
          <w:szCs w:val="24"/>
          <w:lang w:eastAsia="en-US"/>
        </w:rPr>
        <w:t>научных) иностранных государств, международных организаций, а также политических партий, других общественных объединений и религиозных объединений</w:t>
      </w:r>
      <w:r w:rsidRPr="00476081">
        <w:rPr>
          <w:rFonts w:ascii="Times New Roman" w:eastAsiaTheme="minorHAnsi" w:hAnsi="Times New Roman" w:cs="Times New Roman"/>
          <w:sz w:val="24"/>
          <w:szCs w:val="24"/>
          <w:lang w:eastAsia="en-US"/>
        </w:rPr>
        <w:br/>
      </w:r>
    </w:p>
    <w:p w:rsidR="00476081" w:rsidRPr="00D4309F" w:rsidRDefault="00476081" w:rsidP="00476081">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p>
    <w:p w:rsidR="00476081" w:rsidRPr="00D4309F" w:rsidRDefault="00476081" w:rsidP="00476081">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Ж У </w:t>
      </w:r>
      <w:proofErr w:type="gramStart"/>
      <w:r w:rsidRPr="003F4D38">
        <w:rPr>
          <w:rFonts w:ascii="Times New Roman" w:eastAsiaTheme="minorHAnsi" w:hAnsi="Times New Roman" w:cs="Times New Roman"/>
          <w:b/>
          <w:sz w:val="24"/>
          <w:szCs w:val="24"/>
          <w:lang w:eastAsia="en-US"/>
        </w:rPr>
        <w:t>Р</w:t>
      </w:r>
      <w:proofErr w:type="gramEnd"/>
      <w:r w:rsidRPr="003F4D38">
        <w:rPr>
          <w:rFonts w:ascii="Times New Roman" w:eastAsiaTheme="minorHAnsi" w:hAnsi="Times New Roman" w:cs="Times New Roman"/>
          <w:b/>
          <w:sz w:val="24"/>
          <w:szCs w:val="24"/>
          <w:lang w:eastAsia="en-US"/>
        </w:rPr>
        <w:t xml:space="preserve"> Н А Л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учета</w:t>
      </w:r>
      <w:r w:rsidRPr="003F4D38">
        <w:rPr>
          <w:rFonts w:ascii="Times New Roman" w:eastAsiaTheme="minorHAnsi" w:hAnsi="Times New Roman" w:cs="Times New Roman"/>
          <w:b/>
          <w:caps/>
          <w:sz w:val="24"/>
          <w:szCs w:val="24"/>
          <w:lang w:eastAsia="en-US"/>
        </w:rPr>
        <w:t xml:space="preserve"> </w:t>
      </w:r>
      <w:r w:rsidRPr="003F4D38">
        <w:rPr>
          <w:rFonts w:ascii="Times New Roman" w:eastAsiaTheme="minorHAnsi" w:hAnsi="Times New Roman" w:cs="Times New Roman"/>
          <w:b/>
          <w:sz w:val="24"/>
          <w:szCs w:val="24"/>
          <w:lang w:eastAsia="en-US"/>
        </w:rPr>
        <w:t xml:space="preserve">ходатайств о разрешении принять награду, почетное или специальное звание </w:t>
      </w:r>
      <w:r w:rsidRPr="003F4D38">
        <w:rPr>
          <w:rFonts w:ascii="Times New Roman" w:eastAsiaTheme="minorHAnsi" w:hAnsi="Times New Roman" w:cs="Times New Roman"/>
          <w:b/>
          <w:bCs/>
          <w:sz w:val="24"/>
          <w:szCs w:val="24"/>
          <w:lang w:eastAsia="en-US"/>
        </w:rPr>
        <w:t xml:space="preserve">(за исключением научных) </w:t>
      </w:r>
      <w:r w:rsidRPr="003F4D38">
        <w:rPr>
          <w:rFonts w:ascii="Times New Roman" w:eastAsiaTheme="minorHAnsi" w:hAnsi="Times New Roman" w:cs="Times New Roman"/>
          <w:b/>
          <w:sz w:val="24"/>
          <w:szCs w:val="24"/>
          <w:lang w:eastAsia="en-US"/>
        </w:rPr>
        <w:t xml:space="preserve">иностранного государства, международной организации, а также политической партии, другого общественного объединения или религиозного объединения </w:t>
      </w:r>
    </w:p>
    <w:p w:rsidR="003F4D38" w:rsidRPr="003F4D38" w:rsidRDefault="003F4D38" w:rsidP="003F4D38">
      <w:pPr>
        <w:widowControl/>
        <w:tabs>
          <w:tab w:val="left" w:pos="5812"/>
        </w:tabs>
        <w:adjustRightInd/>
        <w:spacing w:after="200" w:line="276" w:lineRule="auto"/>
        <w:jc w:val="center"/>
        <w:rPr>
          <w:rFonts w:asciiTheme="minorHAnsi" w:eastAsiaTheme="minorHAnsi" w:hAnsiTheme="minorHAnsi" w:cstheme="minorBidi"/>
          <w:sz w:val="24"/>
          <w:szCs w:val="24"/>
          <w:lang w:eastAsia="en-US"/>
        </w:rPr>
      </w:pPr>
    </w:p>
    <w:p w:rsidR="003F4D38" w:rsidRPr="003F4D38" w:rsidRDefault="003F4D38" w:rsidP="003F4D38">
      <w:pPr>
        <w:widowControl/>
        <w:tabs>
          <w:tab w:val="left" w:pos="5812"/>
        </w:tabs>
        <w:adjustRightInd/>
        <w:spacing w:after="200" w:line="276" w:lineRule="auto"/>
        <w:jc w:val="center"/>
        <w:rPr>
          <w:rFonts w:asciiTheme="minorHAnsi" w:eastAsiaTheme="minorHAnsi" w:hAnsiTheme="minorHAnsi" w:cstheme="minorBidi"/>
          <w:sz w:val="24"/>
          <w:szCs w:val="24"/>
          <w:lang w:eastAsia="en-US"/>
        </w:rPr>
      </w:pPr>
    </w:p>
    <w:tbl>
      <w:tblPr>
        <w:tblW w:w="5324" w:type="pct"/>
        <w:tblInd w:w="-60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1754"/>
        <w:gridCol w:w="2489"/>
        <w:gridCol w:w="1841"/>
        <w:gridCol w:w="1841"/>
        <w:gridCol w:w="1828"/>
      </w:tblGrid>
      <w:tr w:rsidR="003F4D38" w:rsidRPr="003F4D38" w:rsidTr="00D4309F">
        <w:tc>
          <w:tcPr>
            <w:tcW w:w="215"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bookmarkStart w:id="6" w:name="Par139"/>
            <w:bookmarkEnd w:id="6"/>
            <w:r w:rsidRPr="003F4D38">
              <w:rPr>
                <w:rFonts w:ascii="Times New Roman" w:hAnsi="Times New Roman" w:cs="Times New Roman"/>
                <w:sz w:val="24"/>
                <w:szCs w:val="24"/>
              </w:rPr>
              <w:t>№</w:t>
            </w:r>
          </w:p>
          <w:p w:rsidR="003F4D38" w:rsidRPr="003F4D38" w:rsidRDefault="003F4D38" w:rsidP="003F4D38">
            <w:pPr>
              <w:widowControl/>
              <w:ind w:left="-57" w:right="-57"/>
              <w:jc w:val="center"/>
              <w:rPr>
                <w:rFonts w:ascii="Times New Roman" w:hAnsi="Times New Roman" w:cs="Times New Roman"/>
                <w:sz w:val="24"/>
                <w:szCs w:val="24"/>
              </w:rPr>
            </w:pPr>
            <w:proofErr w:type="spellStart"/>
            <w:r w:rsidRPr="003F4D38">
              <w:rPr>
                <w:rFonts w:ascii="Times New Roman" w:hAnsi="Times New Roman" w:cs="Times New Roman"/>
                <w:sz w:val="24"/>
                <w:szCs w:val="24"/>
              </w:rPr>
              <w:t>пп</w:t>
            </w:r>
            <w:proofErr w:type="spellEnd"/>
          </w:p>
        </w:tc>
        <w:tc>
          <w:tcPr>
            <w:tcW w:w="860"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Дата</w:t>
            </w:r>
          </w:p>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регистрации</w:t>
            </w:r>
          </w:p>
          <w:p w:rsidR="003F4D38" w:rsidRPr="003F4D38" w:rsidRDefault="003F4D38" w:rsidP="003F4D38">
            <w:pPr>
              <w:widowControl/>
              <w:tabs>
                <w:tab w:val="left" w:pos="709"/>
              </w:tabs>
              <w:spacing w:after="200" w:line="276" w:lineRule="auto"/>
              <w:ind w:left="-57" w:right="-57"/>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sz w:val="24"/>
                <w:szCs w:val="24"/>
                <w:lang w:eastAsia="en-US"/>
              </w:rPr>
              <w:t xml:space="preserve">ходатайства о разрешении принять награду, почетное или специальное звание </w:t>
            </w:r>
            <w:r w:rsidRPr="003F4D38">
              <w:rPr>
                <w:rFonts w:ascii="Times New Roman" w:eastAsiaTheme="minorHAnsi" w:hAnsi="Times New Roman" w:cs="Times New Roman"/>
                <w:bCs/>
                <w:sz w:val="24"/>
                <w:szCs w:val="24"/>
                <w:lang w:eastAsia="en-US"/>
              </w:rPr>
              <w:t xml:space="preserve">(за исключением </w:t>
            </w:r>
            <w:proofErr w:type="gramStart"/>
            <w:r w:rsidRPr="003F4D38">
              <w:rPr>
                <w:rFonts w:ascii="Times New Roman" w:eastAsiaTheme="minorHAnsi" w:hAnsi="Times New Roman" w:cs="Times New Roman"/>
                <w:bCs/>
                <w:sz w:val="24"/>
                <w:szCs w:val="24"/>
                <w:lang w:eastAsia="en-US"/>
              </w:rPr>
              <w:t>научных</w:t>
            </w:r>
            <w:proofErr w:type="gramEnd"/>
            <w:r w:rsidRPr="003F4D38">
              <w:rPr>
                <w:rFonts w:ascii="Times New Roman" w:eastAsiaTheme="minorHAnsi" w:hAnsi="Times New Roman" w:cs="Times New Roman"/>
                <w:bCs/>
                <w:sz w:val="24"/>
                <w:szCs w:val="24"/>
                <w:lang w:eastAsia="en-US"/>
              </w:rPr>
              <w:t xml:space="preserve">) </w:t>
            </w:r>
            <w:r w:rsidRPr="003F4D38">
              <w:rPr>
                <w:rFonts w:ascii="Times New Roman" w:eastAsiaTheme="minorHAnsi" w:hAnsi="Times New Roman" w:cs="Times New Roman"/>
                <w:sz w:val="24"/>
                <w:szCs w:val="24"/>
                <w:lang w:eastAsia="en-US"/>
              </w:rPr>
              <w:t>иностранного государства, международной организации, а также политической партии, другого общественного объединения или религиозного объединения</w:t>
            </w:r>
          </w:p>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(далее – ходатайство)</w:t>
            </w:r>
          </w:p>
        </w:tc>
        <w:tc>
          <w:tcPr>
            <w:tcW w:w="1221" w:type="pct"/>
            <w:shd w:val="clear" w:color="auto" w:fill="auto"/>
          </w:tcPr>
          <w:p w:rsidR="003F4D38" w:rsidRPr="003F4D38" w:rsidRDefault="003F4D38" w:rsidP="003F4D38">
            <w:pPr>
              <w:widowControl/>
              <w:tabs>
                <w:tab w:val="left" w:pos="762"/>
              </w:tabs>
              <w:ind w:left="-57" w:right="-57"/>
              <w:jc w:val="center"/>
              <w:rPr>
                <w:rFonts w:ascii="Times New Roman" w:hAnsi="Times New Roman" w:cs="Times New Roman"/>
                <w:sz w:val="24"/>
                <w:szCs w:val="24"/>
              </w:rPr>
            </w:pPr>
            <w:r w:rsidRPr="003F4D38">
              <w:rPr>
                <w:rFonts w:ascii="Times New Roman" w:hAnsi="Times New Roman" w:cs="Times New Roman"/>
                <w:sz w:val="24"/>
                <w:szCs w:val="24"/>
              </w:rPr>
              <w:t>Ф.И.О.</w:t>
            </w:r>
          </w:p>
          <w:p w:rsidR="003F4D38" w:rsidRPr="003F4D38" w:rsidRDefault="003F4D38" w:rsidP="003F4D38">
            <w:pPr>
              <w:widowControl/>
              <w:tabs>
                <w:tab w:val="left" w:pos="762"/>
              </w:tabs>
              <w:ind w:left="-57" w:right="-57"/>
              <w:jc w:val="center"/>
              <w:rPr>
                <w:rFonts w:ascii="Times New Roman" w:hAnsi="Times New Roman" w:cs="Times New Roman"/>
                <w:sz w:val="24"/>
                <w:szCs w:val="24"/>
              </w:rPr>
            </w:pPr>
            <w:r w:rsidRPr="003F4D38">
              <w:rPr>
                <w:rFonts w:ascii="Times New Roman" w:hAnsi="Times New Roman" w:cs="Times New Roman"/>
                <w:sz w:val="24"/>
                <w:szCs w:val="24"/>
              </w:rPr>
              <w:t>государственного гражданского служащего Чувашской Республики (далее – служащий), представившего ходатайство</w:t>
            </w:r>
          </w:p>
        </w:tc>
        <w:tc>
          <w:tcPr>
            <w:tcW w:w="903"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Наименование должности государственной гражданской службы Чувашской Республики служащего, представившего ходатайство</w:t>
            </w:r>
          </w:p>
        </w:tc>
        <w:tc>
          <w:tcPr>
            <w:tcW w:w="903"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 xml:space="preserve">Подпись </w:t>
            </w:r>
          </w:p>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служащего, представившего ходатайство</w:t>
            </w:r>
          </w:p>
        </w:tc>
        <w:tc>
          <w:tcPr>
            <w:tcW w:w="897"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 xml:space="preserve">Ф.И.О., </w:t>
            </w:r>
          </w:p>
          <w:p w:rsidR="003F4D38" w:rsidRPr="003F4D38" w:rsidRDefault="003F4D38" w:rsidP="00D4309F">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 xml:space="preserve">подпись должностного лица Управления </w:t>
            </w:r>
            <w:r w:rsidR="00D4309F" w:rsidRPr="00D4309F">
              <w:rPr>
                <w:rFonts w:ascii="Times New Roman" w:hAnsi="Times New Roman" w:cs="Times New Roman"/>
                <w:sz w:val="24"/>
                <w:szCs w:val="24"/>
              </w:rPr>
              <w:t xml:space="preserve">   </w:t>
            </w:r>
            <w:r w:rsidR="00D4309F">
              <w:rPr>
                <w:rFonts w:ascii="Times New Roman" w:hAnsi="Times New Roman" w:cs="Times New Roman"/>
                <w:sz w:val="24"/>
                <w:szCs w:val="24"/>
              </w:rPr>
              <w:t>го</w:t>
            </w:r>
            <w:r w:rsidRPr="003F4D38">
              <w:rPr>
                <w:rFonts w:ascii="Times New Roman" w:hAnsi="Times New Roman" w:cs="Times New Roman"/>
                <w:sz w:val="24"/>
                <w:szCs w:val="24"/>
              </w:rPr>
              <w:t>сударственной гражданской службы, кадровой политики и государственных наград, принявшего ходатайство</w:t>
            </w:r>
          </w:p>
        </w:tc>
      </w:tr>
      <w:tr w:rsidR="003F4D38" w:rsidRPr="003F4D38" w:rsidTr="00D4309F">
        <w:trPr>
          <w:trHeight w:val="255"/>
        </w:trPr>
        <w:tc>
          <w:tcPr>
            <w:tcW w:w="215"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1</w:t>
            </w:r>
          </w:p>
        </w:tc>
        <w:tc>
          <w:tcPr>
            <w:tcW w:w="860"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2</w:t>
            </w:r>
          </w:p>
        </w:tc>
        <w:tc>
          <w:tcPr>
            <w:tcW w:w="1221"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3</w:t>
            </w:r>
          </w:p>
        </w:tc>
        <w:tc>
          <w:tcPr>
            <w:tcW w:w="903"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4</w:t>
            </w:r>
          </w:p>
        </w:tc>
        <w:tc>
          <w:tcPr>
            <w:tcW w:w="903"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5</w:t>
            </w:r>
          </w:p>
        </w:tc>
        <w:tc>
          <w:tcPr>
            <w:tcW w:w="897"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r w:rsidRPr="003F4D38">
              <w:rPr>
                <w:rFonts w:ascii="Times New Roman" w:hAnsi="Times New Roman" w:cs="Times New Roman"/>
                <w:sz w:val="24"/>
                <w:szCs w:val="24"/>
              </w:rPr>
              <w:t>6</w:t>
            </w:r>
          </w:p>
        </w:tc>
      </w:tr>
      <w:tr w:rsidR="003F4D38" w:rsidRPr="003F4D38" w:rsidTr="00D4309F">
        <w:trPr>
          <w:trHeight w:val="255"/>
        </w:trPr>
        <w:tc>
          <w:tcPr>
            <w:tcW w:w="215"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860"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1221"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903"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903"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897"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r>
      <w:tr w:rsidR="003F4D38" w:rsidRPr="003F4D38" w:rsidTr="00D4309F">
        <w:trPr>
          <w:trHeight w:val="255"/>
        </w:trPr>
        <w:tc>
          <w:tcPr>
            <w:tcW w:w="215"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860"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1221"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903"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903"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c>
          <w:tcPr>
            <w:tcW w:w="897" w:type="pct"/>
            <w:shd w:val="clear" w:color="auto" w:fill="auto"/>
          </w:tcPr>
          <w:p w:rsidR="003F4D38" w:rsidRPr="003F4D38" w:rsidRDefault="003F4D38" w:rsidP="003F4D38">
            <w:pPr>
              <w:widowControl/>
              <w:ind w:left="-57" w:right="-57"/>
              <w:jc w:val="center"/>
              <w:rPr>
                <w:rFonts w:ascii="Times New Roman" w:hAnsi="Times New Roman" w:cs="Times New Roman"/>
                <w:sz w:val="24"/>
                <w:szCs w:val="24"/>
              </w:rPr>
            </w:pPr>
          </w:p>
        </w:tc>
      </w:tr>
    </w:tbl>
    <w:p w:rsidR="003F4D38" w:rsidRPr="001A3CFF" w:rsidRDefault="003F4D38" w:rsidP="001A3CFF">
      <w:pPr>
        <w:widowControl/>
        <w:autoSpaceDE/>
        <w:autoSpaceDN/>
        <w:adjustRightInd/>
        <w:rPr>
          <w:rFonts w:ascii="Times New Roman" w:eastAsiaTheme="minorHAnsi" w:hAnsi="Times New Roman" w:cs="Times New Roman"/>
          <w:sz w:val="24"/>
          <w:szCs w:val="24"/>
          <w:lang w:val="en-US" w:eastAsia="en-US"/>
        </w:rPr>
      </w:pPr>
    </w:p>
    <w:p w:rsidR="003F4D38" w:rsidRPr="001A3CFF" w:rsidRDefault="003F4D38" w:rsidP="001A3CFF">
      <w:pPr>
        <w:widowControl/>
        <w:autoSpaceDE/>
        <w:autoSpaceDN/>
        <w:adjustRightInd/>
        <w:ind w:left="4536"/>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t>Приложение № 3</w:t>
      </w:r>
    </w:p>
    <w:p w:rsidR="00471A91" w:rsidRPr="00D4309F" w:rsidRDefault="003F4D38" w:rsidP="001A3CFF">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t xml:space="preserve">к Положению о порядке принятия муниципальными служащими Чувашской Республики в администрации Красноармейского Чувашской Республики наград, почетных и специальных званий (за исключением </w:t>
      </w:r>
      <w:r w:rsidR="001A3CFF" w:rsidRPr="001A3CFF">
        <w:rPr>
          <w:rFonts w:ascii="Times New Roman" w:eastAsiaTheme="minorHAnsi" w:hAnsi="Times New Roman" w:cs="Times New Roman"/>
          <w:sz w:val="24"/>
          <w:szCs w:val="24"/>
          <w:lang w:eastAsia="en-US"/>
        </w:rPr>
        <w:t>научных) иностранных государств, международных организаций, а также политических партий, других общественных объединений и религиозных объединений</w:t>
      </w:r>
      <w:r w:rsidRPr="001A3CFF">
        <w:rPr>
          <w:rFonts w:ascii="Times New Roman" w:eastAsiaTheme="minorHAnsi" w:hAnsi="Times New Roman" w:cs="Times New Roman"/>
          <w:sz w:val="24"/>
          <w:szCs w:val="24"/>
          <w:lang w:eastAsia="en-US"/>
        </w:rPr>
        <w:br/>
      </w:r>
    </w:p>
    <w:p w:rsidR="001A3CFF" w:rsidRPr="00D4309F" w:rsidRDefault="001A3CFF" w:rsidP="001A3CFF">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p>
    <w:p w:rsidR="001A3CFF" w:rsidRPr="00D4309F" w:rsidRDefault="001A3CFF" w:rsidP="001A3CFF">
      <w:pPr>
        <w:widowControl/>
        <w:tabs>
          <w:tab w:val="left" w:pos="709"/>
          <w:tab w:val="left" w:pos="4111"/>
        </w:tabs>
        <w:ind w:right="-1"/>
        <w:jc w:val="both"/>
        <w:textAlignment w:val="baseline"/>
        <w:rPr>
          <w:rFonts w:ascii="Times New Roman" w:eastAsiaTheme="minorHAnsi" w:hAnsi="Times New Roman" w:cs="Times New Roman"/>
          <w:lang w:eastAsia="en-US"/>
        </w:rPr>
      </w:pPr>
    </w:p>
    <w:p w:rsidR="00471A91" w:rsidRPr="003F4D38" w:rsidRDefault="00471A91" w:rsidP="00471A91">
      <w:pPr>
        <w:widowControl/>
        <w:tabs>
          <w:tab w:val="left" w:pos="709"/>
          <w:tab w:val="left" w:pos="4111"/>
        </w:tabs>
        <w:ind w:left="5103" w:right="-1"/>
        <w:jc w:val="both"/>
        <w:textAlignment w:val="baseline"/>
        <w:rPr>
          <w:rFonts w:ascii="Times New Roman" w:eastAsiaTheme="minorHAnsi" w:hAnsi="Times New Roman" w:cs="Times New Roman"/>
          <w:lang w:eastAsia="en-US"/>
        </w:rPr>
      </w:pP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caps/>
          <w:sz w:val="24"/>
          <w:szCs w:val="24"/>
          <w:lang w:eastAsia="en-US"/>
        </w:rPr>
        <w:t>А К Т</w:t>
      </w:r>
      <w:r w:rsidRPr="003F4D38">
        <w:rPr>
          <w:rFonts w:ascii="Times New Roman" w:eastAsiaTheme="minorHAnsi" w:hAnsi="Times New Roman" w:cs="Times New Roman"/>
          <w:b/>
          <w:sz w:val="24"/>
          <w:szCs w:val="24"/>
          <w:lang w:eastAsia="en-US"/>
        </w:rPr>
        <w:t xml:space="preserve">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приема-передачи награды и документов к ней или документов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к почетному или специальному званию (за исключением </w:t>
      </w:r>
      <w:proofErr w:type="gramStart"/>
      <w:r w:rsidRPr="003F4D38">
        <w:rPr>
          <w:rFonts w:ascii="Times New Roman" w:eastAsiaTheme="minorHAnsi" w:hAnsi="Times New Roman" w:cs="Times New Roman"/>
          <w:b/>
          <w:sz w:val="24"/>
          <w:szCs w:val="24"/>
          <w:lang w:eastAsia="en-US"/>
        </w:rPr>
        <w:t>научных</w:t>
      </w:r>
      <w:proofErr w:type="gramEnd"/>
      <w:r w:rsidRPr="003F4D38">
        <w:rPr>
          <w:rFonts w:ascii="Times New Roman" w:eastAsiaTheme="minorHAnsi" w:hAnsi="Times New Roman" w:cs="Times New Roman"/>
          <w:b/>
          <w:sz w:val="24"/>
          <w:szCs w:val="24"/>
          <w:lang w:eastAsia="en-US"/>
        </w:rPr>
        <w:t xml:space="preserve">)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иностранного государства, международной организации, а также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политической партии, другого общественного объединения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или религиозного объединения</w:t>
      </w:r>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b/>
          <w:sz w:val="24"/>
          <w:szCs w:val="24"/>
          <w:lang w:eastAsia="en-US"/>
        </w:rPr>
      </w:pPr>
    </w:p>
    <w:p w:rsidR="003F4D38" w:rsidRPr="003F4D38" w:rsidRDefault="003F4D38" w:rsidP="003F4D38">
      <w:pPr>
        <w:widowControl/>
        <w:tabs>
          <w:tab w:val="center" w:pos="4465"/>
        </w:tabs>
        <w:autoSpaceDE/>
        <w:autoSpaceDN/>
        <w:adjustRightInd/>
        <w:jc w:val="both"/>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 xml:space="preserve">___ _____________20__ г. </w:t>
      </w:r>
      <w:r w:rsidRPr="003F4D38">
        <w:rPr>
          <w:rFonts w:ascii="Times New Roman" w:eastAsiaTheme="minorHAnsi" w:hAnsi="Times New Roman" w:cs="Times New Roman"/>
          <w:sz w:val="22"/>
          <w:szCs w:val="22"/>
          <w:lang w:eastAsia="en-US"/>
        </w:rPr>
        <w:tab/>
      </w:r>
      <w:r w:rsidRPr="003F4D38">
        <w:rPr>
          <w:rFonts w:ascii="Times New Roman" w:eastAsiaTheme="minorHAnsi" w:hAnsi="Times New Roman" w:cs="Times New Roman"/>
          <w:sz w:val="22"/>
          <w:szCs w:val="22"/>
          <w:lang w:eastAsia="en-US"/>
        </w:rPr>
        <w:tab/>
      </w:r>
      <w:r w:rsidRPr="003F4D38">
        <w:rPr>
          <w:rFonts w:ascii="Times New Roman" w:eastAsiaTheme="minorHAnsi" w:hAnsi="Times New Roman" w:cs="Times New Roman"/>
          <w:sz w:val="22"/>
          <w:szCs w:val="22"/>
          <w:lang w:eastAsia="en-US"/>
        </w:rPr>
        <w:tab/>
      </w:r>
      <w:r w:rsidRPr="003F4D38">
        <w:rPr>
          <w:rFonts w:ascii="Times New Roman" w:eastAsiaTheme="minorHAnsi" w:hAnsi="Times New Roman" w:cs="Times New Roman"/>
          <w:sz w:val="22"/>
          <w:szCs w:val="22"/>
          <w:lang w:eastAsia="en-US"/>
        </w:rPr>
        <w:tab/>
      </w:r>
      <w:r w:rsidRPr="003F4D38">
        <w:rPr>
          <w:rFonts w:ascii="Times New Roman" w:eastAsiaTheme="minorHAnsi" w:hAnsi="Times New Roman" w:cs="Times New Roman"/>
          <w:sz w:val="22"/>
          <w:szCs w:val="22"/>
          <w:lang w:eastAsia="en-US"/>
        </w:rPr>
        <w:tab/>
      </w:r>
      <w:r w:rsidRPr="003F4D38">
        <w:rPr>
          <w:rFonts w:ascii="Times New Roman" w:eastAsiaTheme="minorHAnsi" w:hAnsi="Times New Roman" w:cs="Times New Roman"/>
          <w:sz w:val="22"/>
          <w:szCs w:val="22"/>
          <w:lang w:eastAsia="en-US"/>
        </w:rPr>
        <w:tab/>
        <w:t xml:space="preserve">   №______</w:t>
      </w:r>
    </w:p>
    <w:p w:rsidR="003F4D38" w:rsidRPr="003F4D38" w:rsidRDefault="003F4D38" w:rsidP="003F4D38">
      <w:pPr>
        <w:widowControl/>
        <w:tabs>
          <w:tab w:val="left" w:leader="underscore" w:pos="9071"/>
        </w:tabs>
        <w:autoSpaceDE/>
        <w:autoSpaceDN/>
        <w:adjustRightInd/>
        <w:rPr>
          <w:rFonts w:ascii="Times New Roman" w:eastAsiaTheme="minorHAnsi" w:hAnsi="Times New Roman" w:cs="Times New Roman"/>
          <w:sz w:val="22"/>
          <w:szCs w:val="22"/>
          <w:lang w:eastAsia="en-US"/>
        </w:rPr>
      </w:pPr>
    </w:p>
    <w:p w:rsidR="003F4D38" w:rsidRPr="003F4D38" w:rsidRDefault="003F4D38" w:rsidP="003F4D38">
      <w:pPr>
        <w:widowControl/>
        <w:tabs>
          <w:tab w:val="left" w:leader="underscore" w:pos="9071"/>
        </w:tabs>
        <w:autoSpaceDE/>
        <w:autoSpaceDN/>
        <w:adjustRightInd/>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 xml:space="preserve"> ____________________________________________________________________________</w:t>
      </w:r>
    </w:p>
    <w:p w:rsidR="003F4D38" w:rsidRPr="003F4D38" w:rsidRDefault="003F4D38" w:rsidP="003F4D38">
      <w:pPr>
        <w:widowControl/>
        <w:tabs>
          <w:tab w:val="left" w:pos="709"/>
        </w:tabs>
        <w:ind w:left="720"/>
        <w:jc w:val="center"/>
        <w:rPr>
          <w:rFonts w:ascii="Times New Roman" w:eastAsiaTheme="minorHAnsi" w:hAnsi="Times New Roman" w:cs="Times New Roman"/>
          <w:sz w:val="22"/>
          <w:szCs w:val="22"/>
          <w:lang w:eastAsia="en-US"/>
        </w:rPr>
      </w:pPr>
      <w:proofErr w:type="gramStart"/>
      <w:r w:rsidRPr="003F4D38">
        <w:rPr>
          <w:rFonts w:ascii="Times New Roman" w:eastAsiaTheme="minorHAnsi" w:hAnsi="Times New Roman" w:cs="Times New Roman"/>
          <w:sz w:val="22"/>
          <w:szCs w:val="22"/>
          <w:lang w:eastAsia="en-US"/>
        </w:rPr>
        <w:t>(фамилия, имя, отчество, замещаемая должность лица, передающего</w:t>
      </w:r>
      <w:r w:rsidRPr="003F4D38">
        <w:rPr>
          <w:rFonts w:ascii="Times New Roman" w:eastAsiaTheme="minorHAnsi" w:hAnsi="Times New Roman" w:cs="Times New Roman"/>
          <w:b/>
          <w:sz w:val="22"/>
          <w:szCs w:val="22"/>
          <w:lang w:eastAsia="en-US"/>
        </w:rPr>
        <w:t xml:space="preserve"> </w:t>
      </w:r>
      <w:r w:rsidRPr="003F4D38">
        <w:rPr>
          <w:rFonts w:ascii="Times New Roman" w:eastAsiaTheme="minorHAnsi" w:hAnsi="Times New Roman" w:cs="Times New Roman"/>
          <w:sz w:val="22"/>
          <w:szCs w:val="22"/>
          <w:lang w:eastAsia="en-US"/>
        </w:rPr>
        <w:t xml:space="preserve">награду </w:t>
      </w:r>
      <w:proofErr w:type="gramEnd"/>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__________________________________________________________________________________</w:t>
      </w:r>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proofErr w:type="gramStart"/>
      <w:r w:rsidRPr="003F4D38">
        <w:rPr>
          <w:rFonts w:ascii="Times New Roman" w:eastAsiaTheme="minorHAnsi" w:hAnsi="Times New Roman" w:cs="Times New Roman"/>
          <w:sz w:val="22"/>
          <w:szCs w:val="22"/>
          <w:lang w:eastAsia="en-US"/>
        </w:rPr>
        <w:t>и документы к ней или документы к почетному или специальному званию (за исключением __________________________________________________________________________________</w:t>
      </w:r>
      <w:proofErr w:type="gramEnd"/>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proofErr w:type="gramStart"/>
      <w:r w:rsidRPr="003F4D38">
        <w:rPr>
          <w:rFonts w:ascii="Times New Roman" w:eastAsiaTheme="minorHAnsi" w:hAnsi="Times New Roman" w:cs="Times New Roman"/>
          <w:sz w:val="22"/>
          <w:szCs w:val="22"/>
          <w:lang w:eastAsia="en-US"/>
        </w:rPr>
        <w:t>научных</w:t>
      </w:r>
      <w:proofErr w:type="gramEnd"/>
      <w:r w:rsidRPr="003F4D38">
        <w:rPr>
          <w:rFonts w:ascii="Times New Roman" w:eastAsiaTheme="minorHAnsi" w:hAnsi="Times New Roman" w:cs="Times New Roman"/>
          <w:sz w:val="22"/>
          <w:szCs w:val="22"/>
          <w:lang w:eastAsia="en-US"/>
        </w:rPr>
        <w:t xml:space="preserve">) иностранного государства, международной организации, а также политической </w:t>
      </w:r>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__________________________________________________________________________________</w:t>
      </w:r>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партии, другого общественного объединения или религиозного объединения)</w:t>
      </w:r>
    </w:p>
    <w:p w:rsidR="003F4D38" w:rsidRPr="003F4D38" w:rsidRDefault="003F4D38" w:rsidP="003F4D38">
      <w:pPr>
        <w:widowControl/>
        <w:tabs>
          <w:tab w:val="left" w:pos="709"/>
        </w:tabs>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передает, а  ___________________________________________________________</w:t>
      </w:r>
    </w:p>
    <w:p w:rsidR="003F4D38" w:rsidRPr="003F4D38" w:rsidRDefault="003F4D38" w:rsidP="003F4D38">
      <w:pPr>
        <w:widowControl/>
        <w:tabs>
          <w:tab w:val="left" w:pos="709"/>
        </w:tabs>
        <w:ind w:left="1320"/>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 xml:space="preserve"> </w:t>
      </w:r>
      <w:proofErr w:type="gramStart"/>
      <w:r w:rsidRPr="003F4D38">
        <w:rPr>
          <w:rFonts w:ascii="Times New Roman" w:eastAsiaTheme="minorHAnsi" w:hAnsi="Times New Roman" w:cs="Times New Roman"/>
          <w:sz w:val="22"/>
          <w:szCs w:val="22"/>
          <w:lang w:eastAsia="en-US"/>
        </w:rPr>
        <w:t>(фамилия, имя, отчество, замещаемая должность лица, принимающего</w:t>
      </w:r>
      <w:r w:rsidRPr="003F4D38">
        <w:rPr>
          <w:rFonts w:ascii="Times New Roman" w:eastAsiaTheme="minorHAnsi" w:hAnsi="Times New Roman" w:cs="Times New Roman"/>
          <w:b/>
          <w:sz w:val="22"/>
          <w:szCs w:val="22"/>
          <w:lang w:eastAsia="en-US"/>
        </w:rPr>
        <w:t xml:space="preserve"> </w:t>
      </w:r>
      <w:r w:rsidRPr="003F4D38">
        <w:rPr>
          <w:rFonts w:ascii="Times New Roman" w:eastAsiaTheme="minorHAnsi" w:hAnsi="Times New Roman" w:cs="Times New Roman"/>
          <w:sz w:val="22"/>
          <w:szCs w:val="22"/>
          <w:lang w:eastAsia="en-US"/>
        </w:rPr>
        <w:t xml:space="preserve">награду  </w:t>
      </w:r>
      <w:proofErr w:type="gramEnd"/>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__________________________________________________________________________________</w:t>
      </w:r>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proofErr w:type="gramStart"/>
      <w:r w:rsidRPr="003F4D38">
        <w:rPr>
          <w:rFonts w:ascii="Times New Roman" w:eastAsiaTheme="minorHAnsi" w:hAnsi="Times New Roman" w:cs="Times New Roman"/>
          <w:sz w:val="22"/>
          <w:szCs w:val="22"/>
          <w:lang w:eastAsia="en-US"/>
        </w:rPr>
        <w:t>и документы к ней или документы к почетному или специальному званию (за исключением __________________________________________________________________________________</w:t>
      </w:r>
      <w:proofErr w:type="gramEnd"/>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proofErr w:type="gramStart"/>
      <w:r w:rsidRPr="003F4D38">
        <w:rPr>
          <w:rFonts w:ascii="Times New Roman" w:eastAsiaTheme="minorHAnsi" w:hAnsi="Times New Roman" w:cs="Times New Roman"/>
          <w:sz w:val="22"/>
          <w:szCs w:val="22"/>
          <w:lang w:eastAsia="en-US"/>
        </w:rPr>
        <w:t>научных</w:t>
      </w:r>
      <w:proofErr w:type="gramEnd"/>
      <w:r w:rsidRPr="003F4D38">
        <w:rPr>
          <w:rFonts w:ascii="Times New Roman" w:eastAsiaTheme="minorHAnsi" w:hAnsi="Times New Roman" w:cs="Times New Roman"/>
          <w:sz w:val="22"/>
          <w:szCs w:val="22"/>
          <w:lang w:eastAsia="en-US"/>
        </w:rPr>
        <w:t xml:space="preserve">) иностранного государства, международной организации, а также политической </w:t>
      </w:r>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__________________________________________________________________________________</w:t>
      </w:r>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партии, другого общественного объединения или религиозного объединения)</w:t>
      </w:r>
    </w:p>
    <w:p w:rsidR="003F4D38" w:rsidRPr="003F4D38" w:rsidRDefault="003F4D38" w:rsidP="003F4D38">
      <w:pPr>
        <w:widowControl/>
        <w:tabs>
          <w:tab w:val="center" w:pos="4465"/>
        </w:tabs>
        <w:autoSpaceDE/>
        <w:autoSpaceDN/>
        <w:adjustRightInd/>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принимает____________________________________________________________</w:t>
      </w:r>
    </w:p>
    <w:p w:rsidR="003F4D38" w:rsidRPr="003F4D38" w:rsidRDefault="003F4D38" w:rsidP="00471A91">
      <w:pPr>
        <w:widowControl/>
        <w:tabs>
          <w:tab w:val="left" w:pos="709"/>
        </w:tabs>
        <w:rPr>
          <w:rFonts w:ascii="Times New Roman" w:eastAsiaTheme="minorHAnsi" w:hAnsi="Times New Roman" w:cs="Times New Roman"/>
          <w:sz w:val="22"/>
          <w:szCs w:val="22"/>
          <w:lang w:eastAsia="en-US"/>
        </w:rPr>
      </w:pPr>
      <w:proofErr w:type="gramStart"/>
      <w:r w:rsidRPr="003F4D38">
        <w:rPr>
          <w:rFonts w:ascii="Times New Roman" w:eastAsiaTheme="minorHAnsi" w:hAnsi="Times New Roman" w:cs="Times New Roman"/>
          <w:sz w:val="22"/>
          <w:szCs w:val="22"/>
          <w:lang w:eastAsia="en-US"/>
        </w:rPr>
        <w:t>(наименование награды или почетного и специального звания (за исключением</w:t>
      </w:r>
      <w:proofErr w:type="gramEnd"/>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__________________________________________________________________________________</w:t>
      </w:r>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proofErr w:type="gramStart"/>
      <w:r w:rsidRPr="003F4D38">
        <w:rPr>
          <w:rFonts w:ascii="Times New Roman" w:eastAsiaTheme="minorHAnsi" w:hAnsi="Times New Roman" w:cs="Times New Roman"/>
          <w:sz w:val="22"/>
          <w:szCs w:val="22"/>
          <w:lang w:eastAsia="en-US"/>
        </w:rPr>
        <w:t>научных</w:t>
      </w:r>
      <w:proofErr w:type="gramEnd"/>
      <w:r w:rsidRPr="003F4D38">
        <w:rPr>
          <w:rFonts w:ascii="Times New Roman" w:eastAsiaTheme="minorHAnsi" w:hAnsi="Times New Roman" w:cs="Times New Roman"/>
          <w:sz w:val="22"/>
          <w:szCs w:val="22"/>
          <w:lang w:eastAsia="en-US"/>
        </w:rPr>
        <w:t xml:space="preserve">) иностранного государства, международной организации, а также политической </w:t>
      </w:r>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____________________________________________________________________________.</w:t>
      </w:r>
    </w:p>
    <w:p w:rsidR="003F4D38" w:rsidRPr="003F4D38" w:rsidRDefault="003F4D38" w:rsidP="003F4D38">
      <w:pPr>
        <w:widowControl/>
        <w:tabs>
          <w:tab w:val="left" w:pos="709"/>
        </w:tabs>
        <w:jc w:val="center"/>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партии, другого общественного объединения или религиозного объединения)</w:t>
      </w:r>
    </w:p>
    <w:p w:rsidR="003F4D38" w:rsidRDefault="003F4D38" w:rsidP="003F4D38">
      <w:pPr>
        <w:widowControl/>
        <w:tabs>
          <w:tab w:val="left" w:pos="709"/>
        </w:tabs>
        <w:jc w:val="center"/>
        <w:rPr>
          <w:rFonts w:ascii="Times New Roman" w:eastAsiaTheme="minorHAnsi" w:hAnsi="Times New Roman" w:cs="Times New Roman"/>
          <w:sz w:val="22"/>
          <w:szCs w:val="22"/>
          <w:lang w:eastAsia="en-US"/>
        </w:rPr>
      </w:pPr>
    </w:p>
    <w:p w:rsidR="00471A91" w:rsidRPr="003F4D38" w:rsidRDefault="00471A91" w:rsidP="003F4D38">
      <w:pPr>
        <w:widowControl/>
        <w:tabs>
          <w:tab w:val="left" w:pos="709"/>
        </w:tabs>
        <w:jc w:val="center"/>
        <w:rPr>
          <w:rFonts w:ascii="Times New Roman" w:eastAsiaTheme="minorHAnsi" w:hAnsi="Times New Roman" w:cs="Times New Roman"/>
          <w:sz w:val="22"/>
          <w:szCs w:val="22"/>
          <w:lang w:eastAsia="en-US"/>
        </w:rPr>
      </w:pPr>
    </w:p>
    <w:p w:rsidR="003F4D38" w:rsidRPr="003F4D38" w:rsidRDefault="003F4D38" w:rsidP="003F4D38">
      <w:pPr>
        <w:widowControl/>
        <w:tabs>
          <w:tab w:val="center" w:pos="4465"/>
        </w:tabs>
        <w:autoSpaceDE/>
        <w:autoSpaceDN/>
        <w:adjustRightInd/>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Сдал:____________________  /___________________/ ___ __________ 20___г.</w:t>
      </w:r>
    </w:p>
    <w:p w:rsidR="003F4D38" w:rsidRPr="003F4D38" w:rsidRDefault="003F4D38" w:rsidP="003F4D38">
      <w:pPr>
        <w:widowControl/>
        <w:tabs>
          <w:tab w:val="left" w:pos="1198"/>
          <w:tab w:val="center" w:pos="4465"/>
        </w:tabs>
        <w:autoSpaceDE/>
        <w:autoSpaceDN/>
        <w:adjustRightInd/>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ab/>
        <w:t>(подпись)</w:t>
      </w:r>
      <w:r w:rsidRPr="003F4D38">
        <w:rPr>
          <w:rFonts w:ascii="Times New Roman" w:eastAsiaTheme="minorHAnsi" w:hAnsi="Times New Roman" w:cs="Times New Roman"/>
          <w:sz w:val="22"/>
          <w:szCs w:val="22"/>
          <w:lang w:eastAsia="en-US"/>
        </w:rPr>
        <w:tab/>
        <w:t>(Ф.И.О.)</w:t>
      </w:r>
    </w:p>
    <w:p w:rsidR="003F4D38" w:rsidRPr="003F4D38" w:rsidRDefault="003F4D38" w:rsidP="003F4D38">
      <w:pPr>
        <w:widowControl/>
        <w:tabs>
          <w:tab w:val="center" w:pos="4465"/>
        </w:tabs>
        <w:autoSpaceDE/>
        <w:autoSpaceDN/>
        <w:adjustRightInd/>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Принял:_________________  /___________________/  ___ __________ 20___г.</w:t>
      </w:r>
    </w:p>
    <w:p w:rsidR="003F4D38" w:rsidRPr="003F4D38" w:rsidRDefault="003F4D38" w:rsidP="003F4D38">
      <w:pPr>
        <w:widowControl/>
        <w:tabs>
          <w:tab w:val="left" w:pos="1134"/>
          <w:tab w:val="center" w:pos="4465"/>
          <w:tab w:val="center" w:pos="4535"/>
        </w:tabs>
        <w:autoSpaceDE/>
        <w:autoSpaceDN/>
        <w:adjustRightInd/>
        <w:rPr>
          <w:rFonts w:ascii="Times New Roman" w:eastAsiaTheme="minorHAnsi" w:hAnsi="Times New Roman" w:cs="Times New Roman"/>
          <w:sz w:val="22"/>
          <w:szCs w:val="22"/>
          <w:lang w:eastAsia="en-US"/>
        </w:rPr>
      </w:pPr>
      <w:r w:rsidRPr="003F4D38">
        <w:rPr>
          <w:rFonts w:ascii="Times New Roman" w:eastAsiaTheme="minorHAnsi" w:hAnsi="Times New Roman" w:cs="Times New Roman"/>
          <w:sz w:val="22"/>
          <w:szCs w:val="22"/>
          <w:lang w:eastAsia="en-US"/>
        </w:rPr>
        <w:tab/>
        <w:t xml:space="preserve"> (подпись)</w:t>
      </w:r>
      <w:r w:rsidRPr="003F4D38">
        <w:rPr>
          <w:rFonts w:ascii="Times New Roman" w:eastAsiaTheme="minorHAnsi" w:hAnsi="Times New Roman" w:cs="Times New Roman"/>
          <w:sz w:val="22"/>
          <w:szCs w:val="22"/>
          <w:lang w:eastAsia="en-US"/>
        </w:rPr>
        <w:tab/>
        <w:t>(Ф.И.О.)</w:t>
      </w:r>
    </w:p>
    <w:p w:rsidR="00471A91" w:rsidRPr="00D4309F" w:rsidRDefault="00471A91" w:rsidP="003F4D38">
      <w:pPr>
        <w:widowControl/>
        <w:autoSpaceDE/>
        <w:autoSpaceDN/>
        <w:adjustRightInd/>
        <w:spacing w:after="200" w:line="276" w:lineRule="auto"/>
        <w:jc w:val="center"/>
        <w:rPr>
          <w:rFonts w:asciiTheme="minorHAnsi" w:eastAsiaTheme="minorHAnsi" w:hAnsiTheme="minorHAnsi" w:cstheme="minorBidi"/>
          <w:sz w:val="24"/>
          <w:szCs w:val="24"/>
          <w:lang w:eastAsia="en-US"/>
        </w:rPr>
      </w:pPr>
    </w:p>
    <w:p w:rsidR="001A3CFF" w:rsidRPr="00D4309F" w:rsidRDefault="001A3CFF" w:rsidP="003F4D38">
      <w:pPr>
        <w:widowControl/>
        <w:autoSpaceDE/>
        <w:autoSpaceDN/>
        <w:adjustRightInd/>
        <w:spacing w:after="200" w:line="276" w:lineRule="auto"/>
        <w:jc w:val="center"/>
        <w:rPr>
          <w:rFonts w:asciiTheme="minorHAnsi" w:eastAsiaTheme="minorHAnsi" w:hAnsiTheme="minorHAnsi" w:cstheme="minorBidi"/>
          <w:sz w:val="24"/>
          <w:szCs w:val="24"/>
          <w:lang w:eastAsia="en-US"/>
        </w:rPr>
      </w:pPr>
    </w:p>
    <w:p w:rsidR="003F4D38" w:rsidRPr="001A3CFF" w:rsidRDefault="003F4D38" w:rsidP="001A3CFF">
      <w:pPr>
        <w:widowControl/>
        <w:autoSpaceDE/>
        <w:autoSpaceDN/>
        <w:adjustRightInd/>
        <w:ind w:left="4536"/>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lastRenderedPageBreak/>
        <w:t>Приложение № 4</w:t>
      </w:r>
    </w:p>
    <w:p w:rsidR="001A3CFF" w:rsidRPr="001A3CFF" w:rsidRDefault="003F4D38" w:rsidP="001A3CFF">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t xml:space="preserve">к Положению о порядке принятия муниципальными служащими Чувашской Республики в администрации Красноармейского Чувашской Республики наград, почетных и специальных званий (за исключением </w:t>
      </w:r>
      <w:r w:rsidR="001A3CFF" w:rsidRPr="001A3CFF">
        <w:rPr>
          <w:rFonts w:ascii="Times New Roman" w:eastAsiaTheme="minorHAnsi" w:hAnsi="Times New Roman" w:cs="Times New Roman"/>
          <w:sz w:val="24"/>
          <w:szCs w:val="24"/>
          <w:lang w:eastAsia="en-US"/>
        </w:rPr>
        <w:t>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1A3CFF" w:rsidRPr="00D4309F" w:rsidRDefault="001A3CFF" w:rsidP="001A3CFF">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p>
    <w:p w:rsidR="001A3CFF" w:rsidRPr="00D4309F" w:rsidRDefault="001A3CFF" w:rsidP="001A3CFF">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p>
    <w:p w:rsidR="001A3CFF" w:rsidRPr="00D4309F" w:rsidRDefault="001A3CFF" w:rsidP="001A3CFF">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Ж У </w:t>
      </w:r>
      <w:proofErr w:type="gramStart"/>
      <w:r w:rsidRPr="003F4D38">
        <w:rPr>
          <w:rFonts w:ascii="Times New Roman" w:eastAsiaTheme="minorHAnsi" w:hAnsi="Times New Roman" w:cs="Times New Roman"/>
          <w:b/>
          <w:sz w:val="24"/>
          <w:szCs w:val="24"/>
          <w:lang w:eastAsia="en-US"/>
        </w:rPr>
        <w:t>Р</w:t>
      </w:r>
      <w:proofErr w:type="gramEnd"/>
      <w:r w:rsidRPr="003F4D38">
        <w:rPr>
          <w:rFonts w:ascii="Times New Roman" w:eastAsiaTheme="minorHAnsi" w:hAnsi="Times New Roman" w:cs="Times New Roman"/>
          <w:b/>
          <w:sz w:val="24"/>
          <w:szCs w:val="24"/>
          <w:lang w:eastAsia="en-US"/>
        </w:rPr>
        <w:t xml:space="preserve"> Н А Л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учета</w:t>
      </w:r>
      <w:r w:rsidRPr="003F4D38">
        <w:rPr>
          <w:rFonts w:ascii="Times New Roman" w:eastAsiaTheme="minorHAnsi" w:hAnsi="Times New Roman" w:cs="Times New Roman"/>
          <w:b/>
          <w:caps/>
          <w:sz w:val="24"/>
          <w:szCs w:val="24"/>
          <w:lang w:eastAsia="en-US"/>
        </w:rPr>
        <w:t xml:space="preserve"> </w:t>
      </w:r>
      <w:r w:rsidRPr="003F4D38">
        <w:rPr>
          <w:rFonts w:ascii="Times New Roman" w:eastAsiaTheme="minorHAnsi" w:hAnsi="Times New Roman" w:cs="Times New Roman"/>
          <w:b/>
          <w:sz w:val="24"/>
          <w:szCs w:val="24"/>
          <w:lang w:eastAsia="en-US"/>
        </w:rPr>
        <w:t xml:space="preserve">актов приема-передачи награды и документов к ней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или документов к почетному или специальному званию (за исключением научных) иностранного государства, международной организации,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а также политической партии, другого общественного объединения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или религиозного объединения</w:t>
      </w:r>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b/>
          <w:sz w:val="24"/>
          <w:szCs w:val="24"/>
          <w:lang w:eastAsia="en-US"/>
        </w:rPr>
      </w:pPr>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34"/>
        <w:gridCol w:w="1417"/>
        <w:gridCol w:w="1985"/>
        <w:gridCol w:w="1984"/>
        <w:gridCol w:w="1241"/>
      </w:tblGrid>
      <w:tr w:rsidR="003F4D38" w:rsidRPr="003F4D38" w:rsidTr="00F21F90">
        <w:tc>
          <w:tcPr>
            <w:tcW w:w="426" w:type="dxa"/>
            <w:tcBorders>
              <w:left w:val="nil"/>
            </w:tcBorders>
            <w:shd w:val="clear" w:color="auto" w:fill="auto"/>
          </w:tcPr>
          <w:p w:rsidR="003F4D38" w:rsidRPr="003F4D38" w:rsidRDefault="003F4D38" w:rsidP="003F4D38">
            <w:pPr>
              <w:widowControl/>
              <w:tabs>
                <w:tab w:val="left" w:pos="709"/>
              </w:tabs>
              <w:ind w:left="-57" w:right="-57"/>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w:t>
            </w:r>
            <w:proofErr w:type="spellStart"/>
            <w:r w:rsidRPr="003F4D38">
              <w:rPr>
                <w:rFonts w:ascii="Times New Roman" w:eastAsiaTheme="minorHAnsi" w:hAnsi="Times New Roman" w:cs="Times New Roman"/>
                <w:sz w:val="24"/>
                <w:szCs w:val="24"/>
                <w:lang w:eastAsia="en-US"/>
              </w:rPr>
              <w:t>пп</w:t>
            </w:r>
            <w:proofErr w:type="spellEnd"/>
          </w:p>
          <w:p w:rsidR="003F4D38" w:rsidRPr="003F4D38" w:rsidRDefault="003F4D38" w:rsidP="003F4D38">
            <w:pPr>
              <w:widowControl/>
              <w:tabs>
                <w:tab w:val="left" w:pos="709"/>
              </w:tabs>
              <w:ind w:left="-57" w:right="-57"/>
              <w:jc w:val="center"/>
              <w:rPr>
                <w:rFonts w:ascii="Times New Roman" w:eastAsiaTheme="minorHAnsi" w:hAnsi="Times New Roman" w:cs="Times New Roman"/>
                <w:sz w:val="24"/>
                <w:szCs w:val="24"/>
                <w:lang w:eastAsia="en-US"/>
              </w:rPr>
            </w:pPr>
          </w:p>
        </w:tc>
        <w:tc>
          <w:tcPr>
            <w:tcW w:w="2234" w:type="dxa"/>
            <w:shd w:val="clear" w:color="auto" w:fill="auto"/>
          </w:tcPr>
          <w:p w:rsidR="003F4D38" w:rsidRPr="003F4D38" w:rsidRDefault="003F4D38" w:rsidP="003F4D38">
            <w:pPr>
              <w:widowControl/>
              <w:tabs>
                <w:tab w:val="left" w:pos="709"/>
              </w:tabs>
              <w:ind w:left="-57" w:right="-57"/>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Дата регистрации акта приема-передачи награды и документов к ней или документов к почетному или специальному званию (за исключением научных) иностранного государства, международной организации, а также политической партии, другого общественного объединения или религиозного объединения </w:t>
            </w:r>
          </w:p>
        </w:tc>
        <w:tc>
          <w:tcPr>
            <w:tcW w:w="1417" w:type="dxa"/>
            <w:shd w:val="clear" w:color="auto" w:fill="auto"/>
          </w:tcPr>
          <w:p w:rsidR="003F4D38" w:rsidRPr="003F4D38" w:rsidRDefault="003F4D38" w:rsidP="003F4D38">
            <w:pPr>
              <w:widowControl/>
              <w:tabs>
                <w:tab w:val="left" w:pos="709"/>
              </w:tabs>
              <w:ind w:left="-57" w:right="-57"/>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Наименование награды, почетного или специального звания и документов к ним</w:t>
            </w:r>
          </w:p>
        </w:tc>
        <w:tc>
          <w:tcPr>
            <w:tcW w:w="1985" w:type="dxa"/>
            <w:shd w:val="clear" w:color="auto" w:fill="auto"/>
          </w:tcPr>
          <w:p w:rsidR="003F4D38" w:rsidRPr="003F4D38" w:rsidRDefault="003F4D38" w:rsidP="003F4D38">
            <w:pPr>
              <w:widowControl/>
              <w:tabs>
                <w:tab w:val="left" w:pos="709"/>
              </w:tabs>
              <w:ind w:left="-57" w:right="-57"/>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Ф.И.О., подпись лица, передавшего награду и документы к ней или документы к почетному или специальному званию</w:t>
            </w:r>
          </w:p>
        </w:tc>
        <w:tc>
          <w:tcPr>
            <w:tcW w:w="1984" w:type="dxa"/>
            <w:shd w:val="clear" w:color="auto" w:fill="auto"/>
          </w:tcPr>
          <w:p w:rsidR="003F4D38" w:rsidRPr="003F4D38" w:rsidRDefault="003F4D38" w:rsidP="003F4D38">
            <w:pPr>
              <w:widowControl/>
              <w:tabs>
                <w:tab w:val="left" w:pos="709"/>
              </w:tabs>
              <w:ind w:left="-57" w:right="-57"/>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Ф.И.О., подпись лица, принявшего награду и документы к ней или документы к почетному или специальному званию</w:t>
            </w:r>
          </w:p>
        </w:tc>
        <w:tc>
          <w:tcPr>
            <w:tcW w:w="1241" w:type="dxa"/>
            <w:tcBorders>
              <w:right w:val="nil"/>
            </w:tcBorders>
            <w:shd w:val="clear" w:color="auto" w:fill="auto"/>
          </w:tcPr>
          <w:p w:rsidR="003F4D38" w:rsidRPr="003F4D38" w:rsidRDefault="003F4D38" w:rsidP="003F4D38">
            <w:pPr>
              <w:widowControl/>
              <w:tabs>
                <w:tab w:val="left" w:pos="709"/>
              </w:tabs>
              <w:ind w:left="-57" w:right="-57"/>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Отметка о возврате награды и документов к ней или документов к почетному или специальному званию</w:t>
            </w:r>
          </w:p>
        </w:tc>
      </w:tr>
      <w:tr w:rsidR="003F4D38" w:rsidRPr="003F4D38" w:rsidTr="00F21F90">
        <w:tc>
          <w:tcPr>
            <w:tcW w:w="426" w:type="dxa"/>
            <w:tcBorders>
              <w:left w:val="nil"/>
            </w:tcBorders>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r w:rsidRPr="003F4D38">
              <w:rPr>
                <w:rFonts w:asciiTheme="minorHAnsi" w:eastAsiaTheme="minorHAnsi" w:hAnsiTheme="minorHAnsi" w:cstheme="minorBidi"/>
                <w:sz w:val="24"/>
                <w:szCs w:val="24"/>
                <w:lang w:eastAsia="en-US"/>
              </w:rPr>
              <w:t>1</w:t>
            </w:r>
          </w:p>
        </w:tc>
        <w:tc>
          <w:tcPr>
            <w:tcW w:w="2234"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r w:rsidRPr="003F4D38">
              <w:rPr>
                <w:rFonts w:asciiTheme="minorHAnsi" w:eastAsiaTheme="minorHAnsi" w:hAnsiTheme="minorHAnsi" w:cstheme="minorBidi"/>
                <w:sz w:val="24"/>
                <w:szCs w:val="24"/>
                <w:lang w:eastAsia="en-US"/>
              </w:rPr>
              <w:t>2</w:t>
            </w:r>
          </w:p>
        </w:tc>
        <w:tc>
          <w:tcPr>
            <w:tcW w:w="1417"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r w:rsidRPr="003F4D38">
              <w:rPr>
                <w:rFonts w:asciiTheme="minorHAnsi" w:eastAsiaTheme="minorHAnsi" w:hAnsiTheme="minorHAnsi" w:cstheme="minorBidi"/>
                <w:sz w:val="24"/>
                <w:szCs w:val="24"/>
                <w:lang w:eastAsia="en-US"/>
              </w:rPr>
              <w:t>3</w:t>
            </w:r>
          </w:p>
        </w:tc>
        <w:tc>
          <w:tcPr>
            <w:tcW w:w="1985"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r w:rsidRPr="003F4D38">
              <w:rPr>
                <w:rFonts w:asciiTheme="minorHAnsi" w:eastAsiaTheme="minorHAnsi" w:hAnsiTheme="minorHAnsi" w:cstheme="minorBidi"/>
                <w:sz w:val="24"/>
                <w:szCs w:val="24"/>
                <w:lang w:eastAsia="en-US"/>
              </w:rPr>
              <w:t>4</w:t>
            </w:r>
          </w:p>
        </w:tc>
        <w:tc>
          <w:tcPr>
            <w:tcW w:w="1984"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r w:rsidRPr="003F4D38">
              <w:rPr>
                <w:rFonts w:asciiTheme="minorHAnsi" w:eastAsiaTheme="minorHAnsi" w:hAnsiTheme="minorHAnsi" w:cstheme="minorBidi"/>
                <w:sz w:val="24"/>
                <w:szCs w:val="24"/>
                <w:lang w:eastAsia="en-US"/>
              </w:rPr>
              <w:t>5</w:t>
            </w:r>
          </w:p>
        </w:tc>
        <w:tc>
          <w:tcPr>
            <w:tcW w:w="1241" w:type="dxa"/>
            <w:tcBorders>
              <w:right w:val="nil"/>
            </w:tcBorders>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r w:rsidRPr="003F4D38">
              <w:rPr>
                <w:rFonts w:asciiTheme="minorHAnsi" w:eastAsiaTheme="minorHAnsi" w:hAnsiTheme="minorHAnsi" w:cstheme="minorBidi"/>
                <w:sz w:val="24"/>
                <w:szCs w:val="24"/>
                <w:lang w:eastAsia="en-US"/>
              </w:rPr>
              <w:t>6</w:t>
            </w:r>
          </w:p>
        </w:tc>
      </w:tr>
      <w:tr w:rsidR="003F4D38" w:rsidRPr="003F4D38" w:rsidTr="00F21F90">
        <w:tc>
          <w:tcPr>
            <w:tcW w:w="426" w:type="dxa"/>
            <w:tcBorders>
              <w:left w:val="nil"/>
            </w:tcBorders>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2234"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1417"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1985"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1984"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1241" w:type="dxa"/>
            <w:tcBorders>
              <w:right w:val="nil"/>
            </w:tcBorders>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r>
      <w:tr w:rsidR="003F4D38" w:rsidRPr="003F4D38" w:rsidTr="00F21F90">
        <w:tc>
          <w:tcPr>
            <w:tcW w:w="426" w:type="dxa"/>
            <w:tcBorders>
              <w:left w:val="nil"/>
            </w:tcBorders>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2234"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1417"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1985"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1984" w:type="dxa"/>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c>
          <w:tcPr>
            <w:tcW w:w="1241" w:type="dxa"/>
            <w:tcBorders>
              <w:right w:val="nil"/>
            </w:tcBorders>
            <w:shd w:val="clear" w:color="auto" w:fill="auto"/>
          </w:tcPr>
          <w:p w:rsidR="003F4D38" w:rsidRPr="003F4D38" w:rsidRDefault="003F4D38" w:rsidP="003F4D38">
            <w:pPr>
              <w:widowControl/>
              <w:tabs>
                <w:tab w:val="left" w:pos="709"/>
              </w:tabs>
              <w:spacing w:after="200" w:line="276" w:lineRule="auto"/>
              <w:ind w:left="-57" w:right="-57"/>
              <w:jc w:val="center"/>
              <w:rPr>
                <w:rFonts w:asciiTheme="minorHAnsi" w:eastAsiaTheme="minorHAnsi" w:hAnsiTheme="minorHAnsi" w:cstheme="minorBidi"/>
                <w:sz w:val="24"/>
                <w:szCs w:val="24"/>
                <w:lang w:eastAsia="en-US"/>
              </w:rPr>
            </w:pPr>
          </w:p>
        </w:tc>
      </w:tr>
    </w:tbl>
    <w:p w:rsidR="003F4D38" w:rsidRPr="003F4D38" w:rsidRDefault="003F4D38" w:rsidP="003F4D38">
      <w:pPr>
        <w:widowControl/>
        <w:autoSpaceDE/>
        <w:autoSpaceDN/>
        <w:adjustRightInd/>
        <w:spacing w:after="200" w:line="276" w:lineRule="auto"/>
        <w:rPr>
          <w:rFonts w:asciiTheme="minorHAnsi" w:eastAsiaTheme="minorHAnsi" w:hAnsiTheme="minorHAnsi" w:cstheme="minorBidi"/>
          <w:sz w:val="24"/>
          <w:szCs w:val="24"/>
          <w:lang w:eastAsia="en-US"/>
        </w:rPr>
      </w:pPr>
    </w:p>
    <w:p w:rsidR="003F4D38" w:rsidRPr="003F4D38" w:rsidRDefault="003F4D38" w:rsidP="003F4D38">
      <w:pPr>
        <w:widowControl/>
        <w:autoSpaceDE/>
        <w:autoSpaceDN/>
        <w:adjustRightInd/>
        <w:spacing w:after="200" w:line="276" w:lineRule="auto"/>
        <w:rPr>
          <w:rFonts w:asciiTheme="minorHAnsi" w:eastAsiaTheme="minorHAnsi" w:hAnsiTheme="minorHAnsi" w:cstheme="minorBidi"/>
          <w:sz w:val="24"/>
          <w:szCs w:val="24"/>
          <w:lang w:eastAsia="en-US"/>
        </w:rPr>
      </w:pPr>
    </w:p>
    <w:p w:rsidR="003F4D38" w:rsidRPr="001A3CFF" w:rsidRDefault="003F4D38" w:rsidP="003F4D38">
      <w:pPr>
        <w:widowControl/>
        <w:tabs>
          <w:tab w:val="left" w:pos="709"/>
          <w:tab w:val="left" w:pos="4111"/>
        </w:tabs>
        <w:ind w:left="4044" w:right="-1"/>
        <w:jc w:val="center"/>
        <w:textAlignment w:val="baseline"/>
        <w:rPr>
          <w:rFonts w:ascii="Times New Roman" w:eastAsiaTheme="minorHAnsi" w:hAnsi="Times New Roman" w:cs="Times New Roman"/>
          <w:sz w:val="24"/>
          <w:szCs w:val="24"/>
          <w:lang w:val="en-US" w:eastAsia="en-US"/>
        </w:rPr>
      </w:pPr>
    </w:p>
    <w:p w:rsidR="003F4D38" w:rsidRPr="001A3CFF" w:rsidRDefault="003F4D38" w:rsidP="001A3CFF">
      <w:pPr>
        <w:widowControl/>
        <w:tabs>
          <w:tab w:val="left" w:pos="709"/>
          <w:tab w:val="left" w:pos="4111"/>
        </w:tabs>
        <w:ind w:left="4536" w:right="-1"/>
        <w:textAlignment w:val="baseline"/>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lastRenderedPageBreak/>
        <w:t>Приложение № 5</w:t>
      </w:r>
    </w:p>
    <w:p w:rsidR="003F4D38" w:rsidRPr="00D4309F" w:rsidRDefault="003F4D38" w:rsidP="001A3CFF">
      <w:pPr>
        <w:widowControl/>
        <w:tabs>
          <w:tab w:val="left" w:pos="709"/>
          <w:tab w:val="left" w:pos="4111"/>
        </w:tabs>
        <w:ind w:left="4536" w:right="-1"/>
        <w:jc w:val="both"/>
        <w:textAlignment w:val="baseline"/>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t xml:space="preserve">к Положению о порядке принятия муниципальными служащими Чувашской Республики в администрации Красноармейского Чувашской Республики наград, почетных и специальных званий (за исключением </w:t>
      </w:r>
      <w:r w:rsidR="001A3CFF" w:rsidRPr="001A3CFF">
        <w:rPr>
          <w:rFonts w:ascii="Times New Roman" w:eastAsiaTheme="minorHAnsi" w:hAnsi="Times New Roman" w:cs="Times New Roman"/>
          <w:sz w:val="24"/>
          <w:szCs w:val="24"/>
          <w:lang w:eastAsia="en-US"/>
        </w:rPr>
        <w:t>научных) иностранных государств, международных организаций, а также политических партий, других общественных объединений и религиозных объединений</w:t>
      </w:r>
      <w:r w:rsidRPr="001A3CFF">
        <w:rPr>
          <w:rFonts w:ascii="Times New Roman" w:eastAsiaTheme="minorHAnsi" w:hAnsi="Times New Roman" w:cs="Times New Roman"/>
          <w:sz w:val="24"/>
          <w:szCs w:val="24"/>
          <w:lang w:eastAsia="en-US"/>
        </w:rPr>
        <w:br/>
      </w:r>
    </w:p>
    <w:p w:rsidR="003F4D38" w:rsidRPr="001A3CFF" w:rsidRDefault="003F4D38" w:rsidP="001A3CFF">
      <w:pPr>
        <w:widowControl/>
        <w:tabs>
          <w:tab w:val="left" w:pos="709"/>
        </w:tabs>
        <w:ind w:left="4536"/>
        <w:rPr>
          <w:rFonts w:ascii="Times New Roman" w:eastAsiaTheme="minorHAnsi" w:hAnsi="Times New Roman" w:cs="Times New Roman"/>
          <w:sz w:val="24"/>
          <w:szCs w:val="24"/>
          <w:lang w:eastAsia="en-US"/>
        </w:rPr>
      </w:pPr>
      <w:r w:rsidRPr="001A3CFF">
        <w:rPr>
          <w:rFonts w:ascii="Times New Roman" w:eastAsiaTheme="minorHAnsi" w:hAnsi="Times New Roman" w:cs="Times New Roman"/>
          <w:color w:val="000000"/>
          <w:sz w:val="24"/>
          <w:szCs w:val="24"/>
          <w:lang w:eastAsia="en-US"/>
        </w:rPr>
        <w:t xml:space="preserve">Собранию </w:t>
      </w:r>
      <w:r w:rsidRPr="001A3CFF">
        <w:rPr>
          <w:rFonts w:ascii="Times New Roman" w:eastAsiaTheme="minorHAnsi" w:hAnsi="Times New Roman" w:cs="Times New Roman"/>
          <w:bCs/>
          <w:color w:val="000000"/>
          <w:sz w:val="24"/>
          <w:szCs w:val="24"/>
          <w:lang w:eastAsia="en-US"/>
        </w:rPr>
        <w:t xml:space="preserve">депутатов Красноармейского района </w:t>
      </w:r>
      <w:r w:rsidRPr="001A3CFF">
        <w:rPr>
          <w:rFonts w:ascii="Times New Roman" w:eastAsiaTheme="minorHAnsi" w:hAnsi="Times New Roman" w:cs="Times New Roman"/>
          <w:sz w:val="24"/>
          <w:szCs w:val="24"/>
          <w:lang w:eastAsia="en-US"/>
        </w:rPr>
        <w:t>Чувашской Республики</w:t>
      </w:r>
    </w:p>
    <w:p w:rsidR="003F4D38" w:rsidRPr="001A3CFF" w:rsidRDefault="003F4D38" w:rsidP="00D22CD3">
      <w:pPr>
        <w:widowControl/>
        <w:tabs>
          <w:tab w:val="left" w:pos="709"/>
        </w:tabs>
        <w:ind w:left="4536"/>
        <w:jc w:val="both"/>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t xml:space="preserve">________________________________ </w:t>
      </w:r>
    </w:p>
    <w:p w:rsidR="003F4D38" w:rsidRPr="001A3CFF" w:rsidRDefault="003F4D38" w:rsidP="00D22CD3">
      <w:pPr>
        <w:widowControl/>
        <w:tabs>
          <w:tab w:val="left" w:leader="underscore" w:pos="9071"/>
        </w:tabs>
        <w:ind w:left="4536"/>
        <w:jc w:val="center"/>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t>(Ф.И.О.)</w:t>
      </w:r>
    </w:p>
    <w:p w:rsidR="003F4D38" w:rsidRPr="001A3CFF" w:rsidRDefault="003F4D38" w:rsidP="00D22CD3">
      <w:pPr>
        <w:widowControl/>
        <w:tabs>
          <w:tab w:val="left" w:leader="underscore" w:pos="9054"/>
        </w:tabs>
        <w:ind w:left="4536"/>
        <w:jc w:val="both"/>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t xml:space="preserve">от </w:t>
      </w:r>
      <w:r w:rsidRPr="001A3CFF">
        <w:rPr>
          <w:rFonts w:ascii="Times New Roman" w:eastAsiaTheme="minorHAnsi" w:hAnsi="Times New Roman" w:cs="Times New Roman"/>
          <w:sz w:val="24"/>
          <w:szCs w:val="24"/>
          <w:lang w:eastAsia="en-US"/>
        </w:rPr>
        <w:tab/>
      </w:r>
    </w:p>
    <w:p w:rsidR="003F4D38" w:rsidRPr="001A3CFF" w:rsidRDefault="003F4D38" w:rsidP="00D22CD3">
      <w:pPr>
        <w:widowControl/>
        <w:tabs>
          <w:tab w:val="left" w:pos="709"/>
        </w:tabs>
        <w:ind w:left="4536"/>
        <w:jc w:val="center"/>
        <w:rPr>
          <w:rFonts w:ascii="Times New Roman" w:eastAsiaTheme="minorHAnsi" w:hAnsi="Times New Roman" w:cs="Times New Roman"/>
          <w:sz w:val="24"/>
          <w:szCs w:val="24"/>
          <w:lang w:eastAsia="en-US"/>
        </w:rPr>
      </w:pPr>
      <w:proofErr w:type="gramStart"/>
      <w:r w:rsidRPr="001A3CFF">
        <w:rPr>
          <w:rFonts w:ascii="Times New Roman" w:eastAsiaTheme="minorHAnsi" w:hAnsi="Times New Roman" w:cs="Times New Roman"/>
          <w:sz w:val="24"/>
          <w:szCs w:val="24"/>
          <w:lang w:eastAsia="en-US"/>
        </w:rPr>
        <w:t xml:space="preserve">(замещаемая должность, </w:t>
      </w:r>
      <w:proofErr w:type="gramEnd"/>
    </w:p>
    <w:p w:rsidR="003F4D38" w:rsidRPr="001A3CFF" w:rsidRDefault="003F4D38" w:rsidP="00D22CD3">
      <w:pPr>
        <w:widowControl/>
        <w:tabs>
          <w:tab w:val="left" w:leader="underscore" w:pos="9071"/>
        </w:tabs>
        <w:ind w:left="4536"/>
        <w:jc w:val="both"/>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t>________________________________</w:t>
      </w:r>
    </w:p>
    <w:p w:rsidR="003F4D38" w:rsidRPr="001A3CFF" w:rsidRDefault="003F4D38" w:rsidP="00D22CD3">
      <w:pPr>
        <w:widowControl/>
        <w:tabs>
          <w:tab w:val="left" w:pos="709"/>
        </w:tabs>
        <w:ind w:left="4536"/>
        <w:jc w:val="center"/>
        <w:rPr>
          <w:rFonts w:ascii="Times New Roman" w:eastAsiaTheme="minorHAnsi" w:hAnsi="Times New Roman" w:cs="Times New Roman"/>
          <w:sz w:val="24"/>
          <w:szCs w:val="24"/>
          <w:lang w:eastAsia="en-US"/>
        </w:rPr>
      </w:pPr>
      <w:r w:rsidRPr="001A3CFF">
        <w:rPr>
          <w:rFonts w:ascii="Times New Roman" w:eastAsiaTheme="minorHAnsi" w:hAnsi="Times New Roman" w:cs="Times New Roman"/>
          <w:sz w:val="24"/>
          <w:szCs w:val="24"/>
          <w:lang w:eastAsia="en-US"/>
        </w:rPr>
        <w:t>Ф.И.О.)</w:t>
      </w:r>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b/>
          <w:sz w:val="24"/>
          <w:szCs w:val="24"/>
          <w:lang w:eastAsia="en-US"/>
        </w:rPr>
      </w:pPr>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b/>
          <w:sz w:val="24"/>
          <w:szCs w:val="24"/>
          <w:lang w:eastAsia="en-US"/>
        </w:rPr>
      </w:pPr>
    </w:p>
    <w:p w:rsidR="003F4D38" w:rsidRPr="003F4D38" w:rsidRDefault="003F4D38" w:rsidP="003F4D38">
      <w:pPr>
        <w:widowControl/>
        <w:tabs>
          <w:tab w:val="left" w:pos="709"/>
        </w:tabs>
        <w:jc w:val="center"/>
        <w:rPr>
          <w:rFonts w:ascii="Times New Roman" w:eastAsiaTheme="minorHAnsi" w:hAnsi="Times New Roman" w:cs="Times New Roman"/>
          <w:b/>
          <w:caps/>
          <w:sz w:val="24"/>
          <w:szCs w:val="24"/>
          <w:lang w:eastAsia="en-US"/>
        </w:rPr>
      </w:pPr>
      <w:r w:rsidRPr="003F4D38">
        <w:rPr>
          <w:rFonts w:ascii="Times New Roman" w:eastAsiaTheme="minorHAnsi" w:hAnsi="Times New Roman" w:cs="Times New Roman"/>
          <w:b/>
          <w:caps/>
          <w:sz w:val="24"/>
          <w:szCs w:val="24"/>
          <w:lang w:eastAsia="en-US"/>
        </w:rPr>
        <w:t>У в е д о м л е н и е</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об отказе в получении награды, почетного или специального звания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(за исключением </w:t>
      </w:r>
      <w:proofErr w:type="gramStart"/>
      <w:r w:rsidRPr="003F4D38">
        <w:rPr>
          <w:rFonts w:ascii="Times New Roman" w:eastAsiaTheme="minorHAnsi" w:hAnsi="Times New Roman" w:cs="Times New Roman"/>
          <w:b/>
          <w:sz w:val="24"/>
          <w:szCs w:val="24"/>
          <w:lang w:eastAsia="en-US"/>
        </w:rPr>
        <w:t>научных</w:t>
      </w:r>
      <w:proofErr w:type="gramEnd"/>
      <w:r w:rsidRPr="003F4D38">
        <w:rPr>
          <w:rFonts w:ascii="Times New Roman" w:eastAsiaTheme="minorHAnsi" w:hAnsi="Times New Roman" w:cs="Times New Roman"/>
          <w:b/>
          <w:sz w:val="24"/>
          <w:szCs w:val="24"/>
          <w:lang w:eastAsia="en-US"/>
        </w:rPr>
        <w:t>) иностранного государства, международной</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 xml:space="preserve">организации, а также политической партии, </w:t>
      </w:r>
      <w:proofErr w:type="gramStart"/>
      <w:r w:rsidRPr="003F4D38">
        <w:rPr>
          <w:rFonts w:ascii="Times New Roman" w:eastAsiaTheme="minorHAnsi" w:hAnsi="Times New Roman" w:cs="Times New Roman"/>
          <w:b/>
          <w:sz w:val="24"/>
          <w:szCs w:val="24"/>
          <w:lang w:eastAsia="en-US"/>
        </w:rPr>
        <w:t>другого</w:t>
      </w:r>
      <w:proofErr w:type="gramEnd"/>
      <w:r w:rsidRPr="003F4D38">
        <w:rPr>
          <w:rFonts w:ascii="Times New Roman" w:eastAsiaTheme="minorHAnsi" w:hAnsi="Times New Roman" w:cs="Times New Roman"/>
          <w:b/>
          <w:sz w:val="24"/>
          <w:szCs w:val="24"/>
          <w:lang w:eastAsia="en-US"/>
        </w:rPr>
        <w:t xml:space="preserve"> общественного </w:t>
      </w:r>
    </w:p>
    <w:p w:rsidR="003F4D38" w:rsidRPr="003F4D38" w:rsidRDefault="003F4D38" w:rsidP="003F4D38">
      <w:pPr>
        <w:widowControl/>
        <w:tabs>
          <w:tab w:val="left" w:pos="709"/>
        </w:tabs>
        <w:jc w:val="center"/>
        <w:rPr>
          <w:rFonts w:ascii="Times New Roman" w:eastAsiaTheme="minorHAnsi" w:hAnsi="Times New Roman" w:cs="Times New Roman"/>
          <w:b/>
          <w:sz w:val="24"/>
          <w:szCs w:val="24"/>
          <w:lang w:eastAsia="en-US"/>
        </w:rPr>
      </w:pPr>
      <w:r w:rsidRPr="003F4D38">
        <w:rPr>
          <w:rFonts w:ascii="Times New Roman" w:eastAsiaTheme="minorHAnsi" w:hAnsi="Times New Roman" w:cs="Times New Roman"/>
          <w:b/>
          <w:sz w:val="24"/>
          <w:szCs w:val="24"/>
          <w:lang w:eastAsia="en-US"/>
        </w:rPr>
        <w:t>объединения или религиозного объединения</w:t>
      </w:r>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b/>
          <w:sz w:val="24"/>
          <w:szCs w:val="24"/>
          <w:lang w:eastAsia="en-US"/>
        </w:rPr>
      </w:pPr>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sz w:val="24"/>
          <w:szCs w:val="24"/>
          <w:lang w:eastAsia="en-US"/>
        </w:rPr>
      </w:pPr>
    </w:p>
    <w:p w:rsidR="003F4D38" w:rsidRPr="003F4D38" w:rsidRDefault="003F4D38" w:rsidP="003F4D38">
      <w:pPr>
        <w:widowControl/>
        <w:tabs>
          <w:tab w:val="left" w:leader="underscore" w:pos="9071"/>
        </w:tabs>
        <w:autoSpaceDE/>
        <w:autoSpaceDN/>
        <w:adjustRightInd/>
        <w:ind w:firstLine="709"/>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Уведомляю о принятом мною решении отказаться от получения </w:t>
      </w:r>
      <w:r w:rsidRPr="003F4D38">
        <w:rPr>
          <w:rFonts w:ascii="Times New Roman" w:eastAsiaTheme="minorHAnsi" w:hAnsi="Times New Roman" w:cs="Times New Roman"/>
          <w:sz w:val="24"/>
          <w:szCs w:val="24"/>
          <w:lang w:eastAsia="en-US"/>
        </w:rPr>
        <w:tab/>
      </w:r>
    </w:p>
    <w:p w:rsidR="003F4D38" w:rsidRPr="003F4D38" w:rsidRDefault="003F4D38" w:rsidP="003F4D38">
      <w:pPr>
        <w:widowControl/>
        <w:tabs>
          <w:tab w:val="left" w:leader="underscore" w:pos="9071"/>
        </w:tabs>
        <w:autoSpaceDE/>
        <w:autoSpaceDN/>
        <w:adjustRightInd/>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ab/>
      </w:r>
    </w:p>
    <w:p w:rsidR="003F4D38" w:rsidRPr="003F4D38" w:rsidRDefault="003F4D38" w:rsidP="003F4D38">
      <w:pPr>
        <w:widowControl/>
        <w:autoSpaceDE/>
        <w:autoSpaceDN/>
        <w:adjustRightInd/>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(наименование награды, почетного или специального звания)</w:t>
      </w:r>
    </w:p>
    <w:p w:rsidR="003F4D38" w:rsidRPr="003F4D38" w:rsidRDefault="003F4D38" w:rsidP="003F4D38">
      <w:pPr>
        <w:widowControl/>
        <w:tabs>
          <w:tab w:val="left" w:leader="underscore" w:pos="9000"/>
        </w:tabs>
        <w:autoSpaceDE/>
        <w:autoSpaceDN/>
        <w:adjustRightInd/>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ab/>
        <w:t>.</w:t>
      </w:r>
    </w:p>
    <w:p w:rsidR="003F4D38" w:rsidRPr="003F4D38" w:rsidRDefault="003F4D38" w:rsidP="003F4D38">
      <w:pPr>
        <w:widowControl/>
        <w:autoSpaceDE/>
        <w:autoSpaceDN/>
        <w:adjustRightInd/>
        <w:jc w:val="center"/>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(за какие заслуги присвоено и кем, за какие заслуги награжде</w:t>
      </w:r>
      <w:proofErr w:type="gramStart"/>
      <w:r w:rsidRPr="003F4D38">
        <w:rPr>
          <w:rFonts w:ascii="Times New Roman" w:eastAsiaTheme="minorHAnsi" w:hAnsi="Times New Roman" w:cs="Times New Roman"/>
          <w:sz w:val="24"/>
          <w:szCs w:val="24"/>
          <w:lang w:eastAsia="en-US"/>
        </w:rPr>
        <w:t>н(</w:t>
      </w:r>
      <w:proofErr w:type="gramEnd"/>
      <w:r w:rsidRPr="003F4D38">
        <w:rPr>
          <w:rFonts w:ascii="Times New Roman" w:eastAsiaTheme="minorHAnsi" w:hAnsi="Times New Roman" w:cs="Times New Roman"/>
          <w:sz w:val="24"/>
          <w:szCs w:val="24"/>
          <w:lang w:eastAsia="en-US"/>
        </w:rPr>
        <w:t>а) и кем)</w:t>
      </w:r>
    </w:p>
    <w:p w:rsidR="003F4D38" w:rsidRPr="003F4D38" w:rsidRDefault="003F4D38" w:rsidP="003F4D38">
      <w:pPr>
        <w:widowControl/>
        <w:tabs>
          <w:tab w:val="left" w:pos="709"/>
        </w:tabs>
        <w:jc w:val="center"/>
        <w:rPr>
          <w:rFonts w:ascii="Times New Roman" w:eastAsiaTheme="minorHAnsi" w:hAnsi="Times New Roman" w:cs="Times New Roman"/>
          <w:sz w:val="24"/>
          <w:szCs w:val="24"/>
          <w:lang w:eastAsia="en-US"/>
        </w:rPr>
      </w:pPr>
    </w:p>
    <w:p w:rsidR="003F4D38" w:rsidRPr="003F4D38" w:rsidRDefault="003F4D38" w:rsidP="003F4D38">
      <w:pPr>
        <w:widowControl/>
        <w:tabs>
          <w:tab w:val="left" w:pos="709"/>
        </w:tabs>
        <w:spacing w:after="200" w:line="276" w:lineRule="auto"/>
        <w:jc w:val="center"/>
        <w:rPr>
          <w:rFonts w:asciiTheme="minorHAnsi" w:eastAsiaTheme="minorHAnsi" w:hAnsiTheme="minorHAnsi" w:cstheme="minorBidi"/>
          <w:sz w:val="24"/>
          <w:szCs w:val="24"/>
          <w:lang w:eastAsia="en-US"/>
        </w:rPr>
      </w:pPr>
    </w:p>
    <w:p w:rsidR="003F4D38" w:rsidRPr="003F4D38" w:rsidRDefault="003F4D38" w:rsidP="003F4D38">
      <w:pPr>
        <w:widowControl/>
        <w:tabs>
          <w:tab w:val="center" w:pos="4465"/>
        </w:tabs>
        <w:autoSpaceDE/>
        <w:autoSpaceDN/>
        <w:adjustRightInd/>
        <w:jc w:val="both"/>
        <w:rPr>
          <w:rFonts w:ascii="Times New Roman" w:eastAsiaTheme="minorHAnsi" w:hAnsi="Times New Roman" w:cs="Times New Roman"/>
          <w:sz w:val="24"/>
          <w:szCs w:val="24"/>
          <w:lang w:eastAsia="en-US"/>
        </w:rPr>
      </w:pPr>
      <w:r w:rsidRPr="003F4D38">
        <w:rPr>
          <w:rFonts w:asciiTheme="minorHAnsi" w:eastAsiaTheme="minorHAnsi" w:hAnsiTheme="minorHAnsi" w:cstheme="minorBidi"/>
          <w:sz w:val="24"/>
          <w:szCs w:val="24"/>
          <w:lang w:eastAsia="en-US"/>
        </w:rPr>
        <w:t xml:space="preserve">___ ________________ 20__ г.                     </w:t>
      </w:r>
      <w:r w:rsidRPr="003F4D38">
        <w:rPr>
          <w:rFonts w:ascii="Times New Roman" w:eastAsiaTheme="minorHAnsi" w:hAnsi="Times New Roman" w:cs="Times New Roman"/>
          <w:sz w:val="24"/>
          <w:szCs w:val="24"/>
          <w:lang w:eastAsia="en-US"/>
        </w:rPr>
        <w:t>_____________   __________________</w:t>
      </w:r>
    </w:p>
    <w:p w:rsidR="003F4D38" w:rsidRPr="003F4D38" w:rsidRDefault="003F4D38" w:rsidP="003F4D38">
      <w:pPr>
        <w:widowControl/>
        <w:tabs>
          <w:tab w:val="center" w:pos="4465"/>
        </w:tabs>
        <w:autoSpaceDE/>
        <w:autoSpaceDN/>
        <w:adjustRightInd/>
        <w:jc w:val="both"/>
        <w:rPr>
          <w:rFonts w:ascii="Times New Roman" w:eastAsiaTheme="minorHAnsi" w:hAnsi="Times New Roman" w:cs="Times New Roman"/>
          <w:sz w:val="24"/>
          <w:szCs w:val="24"/>
          <w:lang w:eastAsia="en-US"/>
        </w:rPr>
      </w:pPr>
      <w:r w:rsidRPr="003F4D38">
        <w:rPr>
          <w:rFonts w:ascii="Times New Roman" w:eastAsiaTheme="minorHAnsi" w:hAnsi="Times New Roman" w:cs="Times New Roman"/>
          <w:sz w:val="24"/>
          <w:szCs w:val="24"/>
          <w:lang w:eastAsia="en-US"/>
        </w:rPr>
        <w:t xml:space="preserve">                                                                                (подпись)            (расшифровка подписи)</w:t>
      </w:r>
    </w:p>
    <w:p w:rsidR="003F4D38" w:rsidRPr="003B758E" w:rsidRDefault="003F4D38" w:rsidP="00814565">
      <w:pPr>
        <w:jc w:val="both"/>
        <w:rPr>
          <w:rFonts w:ascii="Times New Roman" w:hAnsi="Times New Roman" w:cs="Times New Roman"/>
          <w:b/>
          <w:sz w:val="24"/>
          <w:szCs w:val="24"/>
          <w:lang w:val="en-US"/>
        </w:rPr>
      </w:pPr>
    </w:p>
    <w:sectPr w:rsidR="003F4D38" w:rsidRPr="003B758E" w:rsidSect="00142EBE">
      <w:pgSz w:w="11906" w:h="16838"/>
      <w:pgMar w:top="851"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D30C0F"/>
    <w:multiLevelType w:val="hybridMultilevel"/>
    <w:tmpl w:val="83DCF64C"/>
    <w:lvl w:ilvl="0" w:tplc="D2245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F532D8"/>
    <w:multiLevelType w:val="hybridMultilevel"/>
    <w:tmpl w:val="DBACD8DC"/>
    <w:lvl w:ilvl="0" w:tplc="3A0E9B7E">
      <w:start w:val="1"/>
      <w:numFmt w:val="decimal"/>
      <w:lvlText w:val="%1."/>
      <w:lvlJc w:val="left"/>
      <w:pPr>
        <w:ind w:left="1284" w:hanging="5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B930CDC"/>
    <w:multiLevelType w:val="hybridMultilevel"/>
    <w:tmpl w:val="207819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D1152C3"/>
    <w:multiLevelType w:val="hybridMultilevel"/>
    <w:tmpl w:val="AD02DB58"/>
    <w:lvl w:ilvl="0" w:tplc="2D6CC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1475B"/>
    <w:rsid w:val="0002250D"/>
    <w:rsid w:val="000319DB"/>
    <w:rsid w:val="0003469B"/>
    <w:rsid w:val="00036299"/>
    <w:rsid w:val="0005338E"/>
    <w:rsid w:val="00055DE7"/>
    <w:rsid w:val="000636E6"/>
    <w:rsid w:val="000865BF"/>
    <w:rsid w:val="000B1D39"/>
    <w:rsid w:val="000C561E"/>
    <w:rsid w:val="000F0718"/>
    <w:rsid w:val="00106763"/>
    <w:rsid w:val="00123C5F"/>
    <w:rsid w:val="001336A1"/>
    <w:rsid w:val="00142EBE"/>
    <w:rsid w:val="00144DB0"/>
    <w:rsid w:val="00151F09"/>
    <w:rsid w:val="00170777"/>
    <w:rsid w:val="0018162E"/>
    <w:rsid w:val="00186F7C"/>
    <w:rsid w:val="001A3CFF"/>
    <w:rsid w:val="001A426C"/>
    <w:rsid w:val="001B3CFA"/>
    <w:rsid w:val="001C45E1"/>
    <w:rsid w:val="001D01D9"/>
    <w:rsid w:val="001D3B4E"/>
    <w:rsid w:val="001D4056"/>
    <w:rsid w:val="001D5A79"/>
    <w:rsid w:val="00206981"/>
    <w:rsid w:val="00207837"/>
    <w:rsid w:val="0024093A"/>
    <w:rsid w:val="0024287C"/>
    <w:rsid w:val="00247558"/>
    <w:rsid w:val="00254F15"/>
    <w:rsid w:val="002666D7"/>
    <w:rsid w:val="002802B2"/>
    <w:rsid w:val="00293B1A"/>
    <w:rsid w:val="002B4CCF"/>
    <w:rsid w:val="002C76B4"/>
    <w:rsid w:val="002D588B"/>
    <w:rsid w:val="002E1052"/>
    <w:rsid w:val="00304843"/>
    <w:rsid w:val="00316B0E"/>
    <w:rsid w:val="00325DA9"/>
    <w:rsid w:val="003445B7"/>
    <w:rsid w:val="00355D81"/>
    <w:rsid w:val="00376698"/>
    <w:rsid w:val="003843A4"/>
    <w:rsid w:val="00384818"/>
    <w:rsid w:val="00387C8C"/>
    <w:rsid w:val="003B129B"/>
    <w:rsid w:val="003B1ED9"/>
    <w:rsid w:val="003B758E"/>
    <w:rsid w:val="003E12DC"/>
    <w:rsid w:val="003E6892"/>
    <w:rsid w:val="003F4D38"/>
    <w:rsid w:val="0040130A"/>
    <w:rsid w:val="00405D95"/>
    <w:rsid w:val="0040685E"/>
    <w:rsid w:val="00423950"/>
    <w:rsid w:val="00436B39"/>
    <w:rsid w:val="004401B0"/>
    <w:rsid w:val="00441BC8"/>
    <w:rsid w:val="00451942"/>
    <w:rsid w:val="00471A91"/>
    <w:rsid w:val="00474A65"/>
    <w:rsid w:val="00476081"/>
    <w:rsid w:val="00485CA8"/>
    <w:rsid w:val="004923BE"/>
    <w:rsid w:val="00497673"/>
    <w:rsid w:val="004C0587"/>
    <w:rsid w:val="004C646B"/>
    <w:rsid w:val="004D2477"/>
    <w:rsid w:val="004F25D5"/>
    <w:rsid w:val="004F4ECD"/>
    <w:rsid w:val="004F7E69"/>
    <w:rsid w:val="00524C5E"/>
    <w:rsid w:val="0052545E"/>
    <w:rsid w:val="005354B6"/>
    <w:rsid w:val="0056785F"/>
    <w:rsid w:val="005A0423"/>
    <w:rsid w:val="005C1CBF"/>
    <w:rsid w:val="005C44BB"/>
    <w:rsid w:val="00605B48"/>
    <w:rsid w:val="00630BA9"/>
    <w:rsid w:val="00630E2F"/>
    <w:rsid w:val="00632CAF"/>
    <w:rsid w:val="00646E14"/>
    <w:rsid w:val="006561AC"/>
    <w:rsid w:val="00671FE6"/>
    <w:rsid w:val="00691444"/>
    <w:rsid w:val="006922D2"/>
    <w:rsid w:val="00696F0A"/>
    <w:rsid w:val="006C0344"/>
    <w:rsid w:val="006C3713"/>
    <w:rsid w:val="006C4362"/>
    <w:rsid w:val="006E73D3"/>
    <w:rsid w:val="006F2D9E"/>
    <w:rsid w:val="00701DDE"/>
    <w:rsid w:val="007166B1"/>
    <w:rsid w:val="00721D6F"/>
    <w:rsid w:val="007348CE"/>
    <w:rsid w:val="007370BB"/>
    <w:rsid w:val="00737C94"/>
    <w:rsid w:val="007436E1"/>
    <w:rsid w:val="007659AB"/>
    <w:rsid w:val="00793461"/>
    <w:rsid w:val="00795010"/>
    <w:rsid w:val="007B1D9C"/>
    <w:rsid w:val="007F130E"/>
    <w:rsid w:val="00804F51"/>
    <w:rsid w:val="00814565"/>
    <w:rsid w:val="0083053B"/>
    <w:rsid w:val="00831778"/>
    <w:rsid w:val="00850F6E"/>
    <w:rsid w:val="008558AA"/>
    <w:rsid w:val="00860095"/>
    <w:rsid w:val="008721A0"/>
    <w:rsid w:val="008826CB"/>
    <w:rsid w:val="008A2F40"/>
    <w:rsid w:val="008B0E23"/>
    <w:rsid w:val="008C3784"/>
    <w:rsid w:val="00921118"/>
    <w:rsid w:val="0092164F"/>
    <w:rsid w:val="009375A5"/>
    <w:rsid w:val="00940942"/>
    <w:rsid w:val="00963C50"/>
    <w:rsid w:val="009847F1"/>
    <w:rsid w:val="00997DFA"/>
    <w:rsid w:val="009A0B69"/>
    <w:rsid w:val="009A7283"/>
    <w:rsid w:val="009B5B2C"/>
    <w:rsid w:val="009C03E4"/>
    <w:rsid w:val="009C2A4D"/>
    <w:rsid w:val="009C322B"/>
    <w:rsid w:val="009F1065"/>
    <w:rsid w:val="00A179EA"/>
    <w:rsid w:val="00A272D4"/>
    <w:rsid w:val="00A4419A"/>
    <w:rsid w:val="00A47E13"/>
    <w:rsid w:val="00A53A6B"/>
    <w:rsid w:val="00A55B78"/>
    <w:rsid w:val="00A60528"/>
    <w:rsid w:val="00A6364D"/>
    <w:rsid w:val="00A83668"/>
    <w:rsid w:val="00AB0FDB"/>
    <w:rsid w:val="00AB4F82"/>
    <w:rsid w:val="00AC0241"/>
    <w:rsid w:val="00AC51D9"/>
    <w:rsid w:val="00AD018B"/>
    <w:rsid w:val="00AD3470"/>
    <w:rsid w:val="00B01282"/>
    <w:rsid w:val="00B0671F"/>
    <w:rsid w:val="00B25800"/>
    <w:rsid w:val="00B314EF"/>
    <w:rsid w:val="00B31C18"/>
    <w:rsid w:val="00B44D78"/>
    <w:rsid w:val="00B523C7"/>
    <w:rsid w:val="00B55CF0"/>
    <w:rsid w:val="00B93C6D"/>
    <w:rsid w:val="00BA093B"/>
    <w:rsid w:val="00BA117D"/>
    <w:rsid w:val="00BC13CE"/>
    <w:rsid w:val="00BC2AC8"/>
    <w:rsid w:val="00BC2C73"/>
    <w:rsid w:val="00BD0B1B"/>
    <w:rsid w:val="00BD73BF"/>
    <w:rsid w:val="00BE550E"/>
    <w:rsid w:val="00BE5EDC"/>
    <w:rsid w:val="00C14276"/>
    <w:rsid w:val="00C22D13"/>
    <w:rsid w:val="00C257FA"/>
    <w:rsid w:val="00C4584D"/>
    <w:rsid w:val="00C70272"/>
    <w:rsid w:val="00C75F0F"/>
    <w:rsid w:val="00C81A03"/>
    <w:rsid w:val="00C940FC"/>
    <w:rsid w:val="00CC1730"/>
    <w:rsid w:val="00CC48DE"/>
    <w:rsid w:val="00CC4EAF"/>
    <w:rsid w:val="00CC5E08"/>
    <w:rsid w:val="00CD0409"/>
    <w:rsid w:val="00D20097"/>
    <w:rsid w:val="00D22CD3"/>
    <w:rsid w:val="00D23250"/>
    <w:rsid w:val="00D266A3"/>
    <w:rsid w:val="00D4309F"/>
    <w:rsid w:val="00D55E08"/>
    <w:rsid w:val="00D61E3C"/>
    <w:rsid w:val="00D64F6E"/>
    <w:rsid w:val="00D726F3"/>
    <w:rsid w:val="00D918E9"/>
    <w:rsid w:val="00DB2008"/>
    <w:rsid w:val="00DB3F9C"/>
    <w:rsid w:val="00DD40C2"/>
    <w:rsid w:val="00DF0C8E"/>
    <w:rsid w:val="00E07678"/>
    <w:rsid w:val="00E545D6"/>
    <w:rsid w:val="00E63687"/>
    <w:rsid w:val="00E66035"/>
    <w:rsid w:val="00E67544"/>
    <w:rsid w:val="00E769CC"/>
    <w:rsid w:val="00E80702"/>
    <w:rsid w:val="00EA2017"/>
    <w:rsid w:val="00EA222C"/>
    <w:rsid w:val="00EA3287"/>
    <w:rsid w:val="00EA71F2"/>
    <w:rsid w:val="00EE1CC5"/>
    <w:rsid w:val="00F001B3"/>
    <w:rsid w:val="00F07FA6"/>
    <w:rsid w:val="00F142B0"/>
    <w:rsid w:val="00F15D13"/>
    <w:rsid w:val="00F16942"/>
    <w:rsid w:val="00F342C3"/>
    <w:rsid w:val="00F34C2F"/>
    <w:rsid w:val="00F551DC"/>
    <w:rsid w:val="00F56189"/>
    <w:rsid w:val="00F721C6"/>
    <w:rsid w:val="00F731C2"/>
    <w:rsid w:val="00F7578F"/>
    <w:rsid w:val="00F773DE"/>
    <w:rsid w:val="00F82B76"/>
    <w:rsid w:val="00F919DA"/>
    <w:rsid w:val="00FA63A8"/>
    <w:rsid w:val="00FB53CF"/>
    <w:rsid w:val="00FB63A3"/>
    <w:rsid w:val="00FC0406"/>
    <w:rsid w:val="00FC1723"/>
    <w:rsid w:val="00FD2290"/>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paragraph" w:customStyle="1" w:styleId="p">
    <w:name w:val="p"/>
    <w:basedOn w:val="a"/>
    <w:rsid w:val="00CC1730"/>
    <w:pPr>
      <w:widowControl/>
      <w:autoSpaceDE/>
      <w:autoSpaceDN/>
      <w:adjustRightInd/>
      <w:spacing w:before="100" w:beforeAutospacing="1" w:after="100" w:afterAutospacing="1"/>
    </w:pPr>
    <w:rPr>
      <w:rFonts w:ascii="Tahoma" w:hAnsi="Tahoma" w:cs="Tahoma"/>
      <w:color w:val="000000"/>
      <w:sz w:val="24"/>
      <w:szCs w:val="24"/>
    </w:rPr>
  </w:style>
  <w:style w:type="character" w:styleId="ad">
    <w:name w:val="Strong"/>
    <w:basedOn w:val="a0"/>
    <w:uiPriority w:val="22"/>
    <w:qFormat/>
    <w:rsid w:val="006E73D3"/>
    <w:rPr>
      <w:b/>
      <w:bCs/>
    </w:rPr>
  </w:style>
  <w:style w:type="paragraph" w:styleId="ae">
    <w:name w:val="header"/>
    <w:basedOn w:val="a"/>
    <w:link w:val="af"/>
    <w:rsid w:val="00814565"/>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rsid w:val="00814565"/>
    <w:rPr>
      <w:sz w:val="24"/>
      <w:szCs w:val="24"/>
    </w:rPr>
  </w:style>
  <w:style w:type="paragraph" w:customStyle="1" w:styleId="af0">
    <w:name w:val="Заголовок статьи"/>
    <w:basedOn w:val="a"/>
    <w:next w:val="a"/>
    <w:rsid w:val="00814565"/>
    <w:pPr>
      <w:widowControl/>
      <w:ind w:left="1612" w:hanging="892"/>
      <w:jc w:val="both"/>
    </w:pPr>
    <w:rPr>
      <w:rFonts w:cs="Times New Roman"/>
    </w:rPr>
  </w:style>
  <w:style w:type="character" w:customStyle="1" w:styleId="af1">
    <w:name w:val="Гипертекстовая ссылка"/>
    <w:rsid w:val="00814565"/>
    <w:rPr>
      <w:b/>
      <w:bCs/>
      <w:color w:val="00800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paragraph" w:customStyle="1" w:styleId="p">
    <w:name w:val="p"/>
    <w:basedOn w:val="a"/>
    <w:rsid w:val="00CC1730"/>
    <w:pPr>
      <w:widowControl/>
      <w:autoSpaceDE/>
      <w:autoSpaceDN/>
      <w:adjustRightInd/>
      <w:spacing w:before="100" w:beforeAutospacing="1" w:after="100" w:afterAutospacing="1"/>
    </w:pPr>
    <w:rPr>
      <w:rFonts w:ascii="Tahoma" w:hAnsi="Tahoma" w:cs="Tahoma"/>
      <w:color w:val="000000"/>
      <w:sz w:val="24"/>
      <w:szCs w:val="24"/>
    </w:rPr>
  </w:style>
  <w:style w:type="character" w:styleId="ad">
    <w:name w:val="Strong"/>
    <w:basedOn w:val="a0"/>
    <w:uiPriority w:val="22"/>
    <w:qFormat/>
    <w:rsid w:val="006E73D3"/>
    <w:rPr>
      <w:b/>
      <w:bCs/>
    </w:rPr>
  </w:style>
  <w:style w:type="paragraph" w:styleId="ae">
    <w:name w:val="header"/>
    <w:basedOn w:val="a"/>
    <w:link w:val="af"/>
    <w:rsid w:val="00814565"/>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rsid w:val="00814565"/>
    <w:rPr>
      <w:sz w:val="24"/>
      <w:szCs w:val="24"/>
    </w:rPr>
  </w:style>
  <w:style w:type="paragraph" w:customStyle="1" w:styleId="af0">
    <w:name w:val="Заголовок статьи"/>
    <w:basedOn w:val="a"/>
    <w:next w:val="a"/>
    <w:rsid w:val="00814565"/>
    <w:pPr>
      <w:widowControl/>
      <w:ind w:left="1612" w:hanging="892"/>
      <w:jc w:val="both"/>
    </w:pPr>
    <w:rPr>
      <w:rFonts w:cs="Times New Roman"/>
    </w:rPr>
  </w:style>
  <w:style w:type="character" w:customStyle="1" w:styleId="af1">
    <w:name w:val="Гипертекстовая ссылка"/>
    <w:rsid w:val="00814565"/>
    <w:rPr>
      <w:b/>
      <w:bCs/>
      <w:color w:val="00800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70772">
      <w:bodyDiv w:val="1"/>
      <w:marLeft w:val="0"/>
      <w:marRight w:val="0"/>
      <w:marTop w:val="0"/>
      <w:marBottom w:val="0"/>
      <w:divBdr>
        <w:top w:val="none" w:sz="0" w:space="0" w:color="auto"/>
        <w:left w:val="none" w:sz="0" w:space="0" w:color="auto"/>
        <w:bottom w:val="none" w:sz="0" w:space="0" w:color="auto"/>
        <w:right w:val="none" w:sz="0" w:space="0" w:color="auto"/>
      </w:divBdr>
    </w:div>
    <w:div w:id="1048918869">
      <w:bodyDiv w:val="1"/>
      <w:marLeft w:val="0"/>
      <w:marRight w:val="0"/>
      <w:marTop w:val="0"/>
      <w:marBottom w:val="0"/>
      <w:divBdr>
        <w:top w:val="none" w:sz="0" w:space="0" w:color="auto"/>
        <w:left w:val="none" w:sz="0" w:space="0" w:color="auto"/>
        <w:bottom w:val="none" w:sz="0" w:space="0" w:color="auto"/>
        <w:right w:val="none" w:sz="0" w:space="0" w:color="auto"/>
      </w:divBdr>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A411-A32B-48E1-968B-346DAA5C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3868</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25865</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Капрова Алина</cp:lastModifiedBy>
  <cp:revision>2</cp:revision>
  <cp:lastPrinted>2017-01-27T04:22:00Z</cp:lastPrinted>
  <dcterms:created xsi:type="dcterms:W3CDTF">2017-01-30T09:07:00Z</dcterms:created>
  <dcterms:modified xsi:type="dcterms:W3CDTF">2017-01-30T09:07:00Z</dcterms:modified>
</cp:coreProperties>
</file>