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4010"/>
        <w:gridCol w:w="1683"/>
        <w:gridCol w:w="4009"/>
      </w:tblGrid>
      <w:tr w:rsidR="00002C30" w:rsidRPr="00830D76" w:rsidTr="008423F9">
        <w:trPr>
          <w:trHeight w:val="551"/>
          <w:jc w:val="right"/>
        </w:trPr>
        <w:tc>
          <w:tcPr>
            <w:tcW w:w="4010" w:type="dxa"/>
          </w:tcPr>
          <w:p w:rsidR="00002C30" w:rsidRPr="00830D76" w:rsidRDefault="00002C30" w:rsidP="008423F9">
            <w:pPr>
              <w:pStyle w:val="110"/>
              <w:outlineLvl w:val="0"/>
              <w:rPr>
                <w:rFonts w:ascii="Cambria" w:hAnsi="Cambria"/>
                <w:b w:val="0"/>
                <w:sz w:val="28"/>
              </w:rPr>
            </w:pPr>
            <w:r>
              <w:rPr>
                <w:rFonts w:ascii="Cambria" w:hAnsi="Cambria"/>
                <w:b w:val="0"/>
                <w:noProof/>
                <w:sz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2544445</wp:posOffset>
                  </wp:positionH>
                  <wp:positionV relativeFrom="paragraph">
                    <wp:posOffset>252095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30D76">
              <w:rPr>
                <w:rFonts w:ascii="Cambria" w:hAnsi="Cambria"/>
                <w:b w:val="0"/>
                <w:sz w:val="28"/>
              </w:rPr>
              <w:t>Чǎ</w:t>
            </w:r>
            <w:proofErr w:type="gramStart"/>
            <w:r w:rsidRPr="00830D76">
              <w:rPr>
                <w:rFonts w:ascii="Cambria" w:hAnsi="Cambria"/>
                <w:b w:val="0"/>
                <w:sz w:val="28"/>
              </w:rPr>
              <w:t>ваш</w:t>
            </w:r>
            <w:proofErr w:type="spellEnd"/>
            <w:proofErr w:type="gramEnd"/>
            <w:r w:rsidRPr="00830D76">
              <w:rPr>
                <w:rFonts w:ascii="Cambria" w:hAnsi="Cambria"/>
                <w:b w:val="0"/>
                <w:sz w:val="28"/>
              </w:rPr>
              <w:t xml:space="preserve"> Республики </w:t>
            </w:r>
          </w:p>
          <w:p w:rsidR="00002C30" w:rsidRPr="00830D76" w:rsidRDefault="00002C30" w:rsidP="008423F9">
            <w:pPr>
              <w:pStyle w:val="110"/>
              <w:outlineLvl w:val="0"/>
              <w:rPr>
                <w:rFonts w:ascii="Cambria" w:hAnsi="Cambria"/>
                <w:b w:val="0"/>
                <w:sz w:val="28"/>
              </w:rPr>
            </w:pPr>
            <w:proofErr w:type="spellStart"/>
            <w:r w:rsidRPr="00830D76">
              <w:rPr>
                <w:rFonts w:ascii="Cambria" w:hAnsi="Cambria"/>
                <w:b w:val="0"/>
                <w:sz w:val="28"/>
              </w:rPr>
              <w:t>Муркаш</w:t>
            </w:r>
            <w:proofErr w:type="spellEnd"/>
            <w:r w:rsidRPr="00830D76">
              <w:rPr>
                <w:rFonts w:ascii="Cambria" w:hAnsi="Cambria"/>
                <w:b w:val="0"/>
                <w:sz w:val="28"/>
              </w:rPr>
              <w:t xml:space="preserve"> </w:t>
            </w:r>
            <w:proofErr w:type="spellStart"/>
            <w:r w:rsidRPr="00830D76">
              <w:rPr>
                <w:rFonts w:ascii="Cambria" w:hAnsi="Cambria"/>
                <w:b w:val="0"/>
                <w:sz w:val="28"/>
              </w:rPr>
              <w:t>районĕн</w:t>
            </w:r>
            <w:proofErr w:type="spellEnd"/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z w:val="28"/>
              </w:rPr>
            </w:pPr>
            <w:r w:rsidRPr="00830D76">
              <w:rPr>
                <w:rFonts w:ascii="Cambria" w:hAnsi="Cambria"/>
                <w:b w:val="0"/>
                <w:sz w:val="28"/>
              </w:rPr>
              <w:t xml:space="preserve">администрацийĕ </w:t>
            </w:r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z w:val="28"/>
              </w:rPr>
            </w:pPr>
          </w:p>
          <w:p w:rsidR="00002C30" w:rsidRPr="00830D76" w:rsidRDefault="00B72C2A" w:rsidP="008423F9">
            <w:pPr>
              <w:pStyle w:val="110"/>
              <w:outlineLvl w:val="0"/>
              <w:rPr>
                <w:rFonts w:ascii="Cambria" w:hAnsi="Cambria"/>
                <w:b w:val="0"/>
                <w:sz w:val="28"/>
                <w:szCs w:val="28"/>
              </w:rPr>
            </w:pPr>
            <w:r w:rsidRPr="00B72C2A">
              <w:rPr>
                <w:rFonts w:ascii="Cambria" w:hAnsi="Cambria"/>
                <w:b w:val="0"/>
                <w:sz w:val="28"/>
                <w:szCs w:val="28"/>
              </w:rPr>
              <w:t>ЙЫШĂНУ</w:t>
            </w:r>
          </w:p>
          <w:p w:rsidR="00002C30" w:rsidRPr="00830D76" w:rsidRDefault="00C30C86" w:rsidP="008423F9">
            <w:pPr>
              <w:pStyle w:val="11"/>
              <w:jc w:val="center"/>
              <w:rPr>
                <w:rFonts w:ascii="Cambria" w:hAnsi="Cambria"/>
                <w:b w:val="0"/>
                <w:snapToGrid w:val="0"/>
                <w:sz w:val="28"/>
              </w:rPr>
            </w:pPr>
            <w:r w:rsidRPr="00C30C86">
              <w:rPr>
                <w:rFonts w:ascii="Cambria" w:hAnsi="Cambria"/>
                <w:b w:val="0"/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2.75pt;margin-top:15.75pt;width:42pt;height:0;z-index:251656704" o:connectortype="straight"/>
              </w:pict>
            </w:r>
            <w:r w:rsidRPr="00C30C86">
              <w:rPr>
                <w:rFonts w:ascii="Cambria" w:hAnsi="Cambria"/>
                <w:b w:val="0"/>
                <w:noProof/>
                <w:sz w:val="28"/>
                <w:szCs w:val="28"/>
                <w:u w:val="single"/>
              </w:rPr>
              <w:pict>
                <v:shape id="_x0000_s1030" type="#_x0000_t32" style="position:absolute;left:0;text-align:left;margin-left:133pt;margin-top:15.75pt;width:34.5pt;height:0;z-index:251657728" o:connectortype="straight"/>
              </w:pict>
            </w:r>
            <w:r w:rsidR="00002C30" w:rsidRPr="00830D76">
              <w:rPr>
                <w:rFonts w:ascii="Cambria" w:hAnsi="Cambria"/>
                <w:b w:val="0"/>
                <w:snapToGrid w:val="0"/>
                <w:sz w:val="28"/>
              </w:rPr>
              <w:t>201</w:t>
            </w:r>
            <w:r w:rsidR="00A25D30">
              <w:rPr>
                <w:rFonts w:ascii="Cambria" w:hAnsi="Cambria"/>
                <w:b w:val="0"/>
                <w:snapToGrid w:val="0"/>
                <w:sz w:val="28"/>
              </w:rPr>
              <w:t>6</w:t>
            </w:r>
            <w:r w:rsidR="00002C30" w:rsidRPr="00830D76">
              <w:rPr>
                <w:rFonts w:ascii="Cambria" w:hAnsi="Cambria"/>
                <w:b w:val="0"/>
                <w:snapToGrid w:val="0"/>
                <w:sz w:val="28"/>
              </w:rPr>
              <w:t xml:space="preserve"> </w:t>
            </w:r>
            <w:proofErr w:type="spellStart"/>
            <w:r w:rsidR="00002C30" w:rsidRPr="00830D76">
              <w:rPr>
                <w:rFonts w:ascii="Cambria" w:hAnsi="Cambria"/>
                <w:b w:val="0"/>
                <w:sz w:val="28"/>
              </w:rPr>
              <w:t>ç</w:t>
            </w:r>
            <w:proofErr w:type="spellEnd"/>
            <w:r w:rsidR="00002C30">
              <w:rPr>
                <w:rFonts w:ascii="Cambria" w:hAnsi="Cambria"/>
                <w:b w:val="0"/>
                <w:sz w:val="28"/>
              </w:rPr>
              <w:t>.</w:t>
            </w:r>
            <w:r w:rsidR="00002C30" w:rsidRPr="00830D76">
              <w:rPr>
                <w:rFonts w:ascii="Cambria" w:hAnsi="Cambria"/>
                <w:b w:val="0"/>
                <w:snapToGrid w:val="0"/>
                <w:sz w:val="28"/>
              </w:rPr>
              <w:t xml:space="preserve"> № </w:t>
            </w:r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napToGrid w:val="0"/>
                <w:sz w:val="24"/>
                <w:u w:val="single"/>
              </w:rPr>
            </w:pPr>
            <w:proofErr w:type="spellStart"/>
            <w:r w:rsidRPr="00830D76">
              <w:rPr>
                <w:rFonts w:ascii="Cambria" w:hAnsi="Cambria"/>
                <w:b w:val="0"/>
                <w:sz w:val="24"/>
              </w:rPr>
              <w:t>Муркаш</w:t>
            </w:r>
            <w:proofErr w:type="spellEnd"/>
            <w:r w:rsidRPr="00830D76">
              <w:rPr>
                <w:rFonts w:ascii="Cambria" w:hAnsi="Cambria"/>
                <w:b w:val="0"/>
                <w:sz w:val="24"/>
              </w:rPr>
              <w:t xml:space="preserve"> </w:t>
            </w:r>
            <w:proofErr w:type="spellStart"/>
            <w:r w:rsidRPr="00830D76">
              <w:rPr>
                <w:rFonts w:ascii="Cambria" w:hAnsi="Cambria"/>
                <w:b w:val="0"/>
                <w:sz w:val="24"/>
              </w:rPr>
              <w:t>сали</w:t>
            </w:r>
            <w:proofErr w:type="spellEnd"/>
          </w:p>
          <w:p w:rsidR="00002C30" w:rsidRPr="00830D76" w:rsidRDefault="00002C30" w:rsidP="008423F9">
            <w:pPr>
              <w:pStyle w:val="21"/>
              <w:outlineLvl w:val="1"/>
              <w:rPr>
                <w:rFonts w:ascii="Cambria" w:hAnsi="Cambria"/>
                <w:b w:val="0"/>
                <w:sz w:val="28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z w:val="24"/>
              </w:rPr>
            </w:pPr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z w:val="24"/>
              </w:rPr>
            </w:pPr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z w:val="24"/>
              </w:rPr>
            </w:pPr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z w:val="24"/>
              </w:rPr>
            </w:pPr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z w:val="24"/>
              </w:rPr>
            </w:pPr>
          </w:p>
        </w:tc>
        <w:tc>
          <w:tcPr>
            <w:tcW w:w="4009" w:type="dxa"/>
          </w:tcPr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napToGrid w:val="0"/>
                <w:sz w:val="28"/>
              </w:rPr>
            </w:pPr>
            <w:r w:rsidRPr="00830D76">
              <w:rPr>
                <w:rFonts w:ascii="Cambria" w:hAnsi="Cambria"/>
                <w:b w:val="0"/>
                <w:snapToGrid w:val="0"/>
                <w:sz w:val="28"/>
              </w:rPr>
              <w:t>Чувашская Республика</w:t>
            </w:r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napToGrid w:val="0"/>
                <w:sz w:val="28"/>
              </w:rPr>
            </w:pPr>
            <w:r w:rsidRPr="00830D76">
              <w:rPr>
                <w:rFonts w:ascii="Cambria" w:hAnsi="Cambria"/>
                <w:b w:val="0"/>
                <w:snapToGrid w:val="0"/>
                <w:sz w:val="28"/>
              </w:rPr>
              <w:t>Администрация</w:t>
            </w:r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napToGrid w:val="0"/>
                <w:sz w:val="28"/>
              </w:rPr>
            </w:pPr>
            <w:r w:rsidRPr="00830D76">
              <w:rPr>
                <w:rFonts w:ascii="Cambria" w:hAnsi="Cambria"/>
                <w:b w:val="0"/>
                <w:snapToGrid w:val="0"/>
                <w:sz w:val="28"/>
              </w:rPr>
              <w:t>Моргаушского района</w:t>
            </w:r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napToGrid w:val="0"/>
                <w:sz w:val="24"/>
              </w:rPr>
            </w:pPr>
          </w:p>
          <w:p w:rsidR="00B53E14" w:rsidRDefault="00C30C86" w:rsidP="00B53E14">
            <w:pPr>
              <w:pStyle w:val="11"/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b w:val="0"/>
                <w:noProof/>
                <w:sz w:val="28"/>
                <w:szCs w:val="28"/>
              </w:rPr>
              <w:pict>
                <v:shape id="_x0000_s1028" type="#_x0000_t32" style="position:absolute;left:0;text-align:left;margin-left:123.6pt;margin-top:29.4pt;width:33.75pt;height:0;z-index:251658752" o:connectortype="straight"/>
              </w:pict>
            </w:r>
            <w:r>
              <w:rPr>
                <w:rFonts w:ascii="Cambria" w:hAnsi="Cambria"/>
                <w:b w:val="0"/>
                <w:noProof/>
                <w:sz w:val="28"/>
                <w:szCs w:val="28"/>
              </w:rPr>
              <w:pict>
                <v:shape id="_x0000_s1027" type="#_x0000_t32" style="position:absolute;left:0;text-align:left;margin-left:26.85pt;margin-top:29.4pt;width:41.25pt;height:0;flip:x;z-index:251659776" o:connectortype="straight"/>
              </w:pict>
            </w:r>
            <w:r w:rsidR="00B72C2A">
              <w:rPr>
                <w:rFonts w:ascii="Cambria" w:hAnsi="Cambria"/>
                <w:b w:val="0"/>
                <w:sz w:val="28"/>
                <w:szCs w:val="28"/>
              </w:rPr>
              <w:t>ПОСТАНОВЛЕ</w:t>
            </w:r>
            <w:r w:rsidR="00B53E14">
              <w:rPr>
                <w:rFonts w:ascii="Cambria" w:hAnsi="Cambria"/>
                <w:b w:val="0"/>
                <w:sz w:val="28"/>
                <w:szCs w:val="28"/>
              </w:rPr>
              <w:t>НИ</w:t>
            </w:r>
            <w:r w:rsidR="00EB5DF2">
              <w:rPr>
                <w:rFonts w:ascii="Cambria" w:hAnsi="Cambria"/>
                <w:b w:val="0"/>
                <w:sz w:val="28"/>
                <w:szCs w:val="28"/>
              </w:rPr>
              <w:t>Е</w:t>
            </w:r>
          </w:p>
          <w:p w:rsidR="00002C30" w:rsidRPr="00B53E14" w:rsidRDefault="00B53E14" w:rsidP="00B53E14">
            <w:pPr>
              <w:pStyle w:val="11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b w:val="0"/>
                <w:sz w:val="28"/>
                <w:szCs w:val="28"/>
              </w:rPr>
              <w:t xml:space="preserve">              25.04.</w:t>
            </w:r>
            <w:r w:rsidR="00002C30" w:rsidRPr="00830D76">
              <w:rPr>
                <w:rFonts w:ascii="Cambria" w:hAnsi="Cambria"/>
                <w:b w:val="0"/>
                <w:snapToGrid w:val="0"/>
                <w:sz w:val="28"/>
                <w:szCs w:val="28"/>
              </w:rPr>
              <w:t>201</w:t>
            </w:r>
            <w:r w:rsidR="00A25D30">
              <w:rPr>
                <w:rFonts w:ascii="Cambria" w:hAnsi="Cambria"/>
                <w:b w:val="0"/>
                <w:snapToGrid w:val="0"/>
                <w:sz w:val="28"/>
                <w:szCs w:val="28"/>
              </w:rPr>
              <w:t>6</w:t>
            </w:r>
            <w:r w:rsidR="00002C30" w:rsidRPr="00830D76">
              <w:rPr>
                <w:rFonts w:ascii="Cambria" w:hAnsi="Cambria"/>
                <w:b w:val="0"/>
                <w:snapToGrid w:val="0"/>
                <w:sz w:val="28"/>
                <w:szCs w:val="28"/>
              </w:rPr>
              <w:t xml:space="preserve"> г.</w:t>
            </w:r>
            <w:r w:rsidR="00002C30" w:rsidRPr="00830D76">
              <w:rPr>
                <w:rFonts w:ascii="Cambria" w:hAnsi="Cambria"/>
                <w:b w:val="0"/>
                <w:snapToGrid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Cambria" w:hAnsi="Cambria"/>
                <w:b w:val="0"/>
                <w:snapToGrid w:val="0"/>
                <w:sz w:val="28"/>
                <w:szCs w:val="28"/>
                <w:u w:val="single"/>
              </w:rPr>
              <w:t>205</w:t>
            </w:r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napToGrid w:val="0"/>
                <w:sz w:val="24"/>
              </w:rPr>
            </w:pPr>
            <w:r w:rsidRPr="00830D76">
              <w:rPr>
                <w:rFonts w:ascii="Cambria" w:hAnsi="Cambria"/>
                <w:b w:val="0"/>
                <w:snapToGrid w:val="0"/>
                <w:sz w:val="20"/>
              </w:rPr>
              <w:t xml:space="preserve">   </w:t>
            </w:r>
            <w:r w:rsidRPr="00830D76">
              <w:rPr>
                <w:rFonts w:ascii="Cambria" w:hAnsi="Cambria"/>
                <w:b w:val="0"/>
                <w:snapToGrid w:val="0"/>
                <w:sz w:val="24"/>
              </w:rPr>
              <w:t>с. Моргауши</w:t>
            </w:r>
          </w:p>
          <w:p w:rsidR="00002C30" w:rsidRPr="00830D76" w:rsidRDefault="00002C30" w:rsidP="008423F9">
            <w:pPr>
              <w:pStyle w:val="11"/>
              <w:jc w:val="center"/>
              <w:rPr>
                <w:rFonts w:ascii="Cambria" w:hAnsi="Cambria"/>
                <w:b w:val="0"/>
                <w:sz w:val="24"/>
              </w:rPr>
            </w:pPr>
          </w:p>
        </w:tc>
      </w:tr>
    </w:tbl>
    <w:p w:rsidR="00002C30" w:rsidRPr="00691CF6" w:rsidRDefault="00002C30" w:rsidP="00002C30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color w:val="333333"/>
          <w:kern w:val="36"/>
          <w:sz w:val="26"/>
          <w:szCs w:val="26"/>
        </w:rPr>
      </w:pPr>
    </w:p>
    <w:p w:rsidR="00503421" w:rsidRPr="00D22A39" w:rsidRDefault="00002C30" w:rsidP="00A25D30">
      <w:pPr>
        <w:pStyle w:val="a5"/>
        <w:spacing w:line="276" w:lineRule="auto"/>
        <w:rPr>
          <w:sz w:val="17"/>
          <w:szCs w:val="17"/>
        </w:rPr>
      </w:pPr>
      <w:r w:rsidRPr="00D22A39">
        <w:rPr>
          <w:sz w:val="17"/>
          <w:szCs w:val="17"/>
        </w:rPr>
        <w:t xml:space="preserve">О создании комиссии </w:t>
      </w:r>
      <w:r w:rsidR="002C5BF0" w:rsidRPr="00D22A39">
        <w:rPr>
          <w:sz w:val="17"/>
          <w:szCs w:val="17"/>
        </w:rPr>
        <w:t xml:space="preserve">и утверждения порядка </w:t>
      </w:r>
    </w:p>
    <w:p w:rsidR="00503421" w:rsidRPr="00D22A39" w:rsidRDefault="00002C30" w:rsidP="00A25D30">
      <w:pPr>
        <w:pStyle w:val="a5"/>
        <w:spacing w:line="276" w:lineRule="auto"/>
        <w:rPr>
          <w:sz w:val="17"/>
          <w:szCs w:val="17"/>
        </w:rPr>
      </w:pPr>
      <w:r w:rsidRPr="00D22A39">
        <w:rPr>
          <w:sz w:val="17"/>
          <w:szCs w:val="17"/>
        </w:rPr>
        <w:t>по установлению</w:t>
      </w:r>
      <w:r w:rsidR="00183C62" w:rsidRPr="00D22A39">
        <w:rPr>
          <w:sz w:val="17"/>
          <w:szCs w:val="17"/>
        </w:rPr>
        <w:t xml:space="preserve"> </w:t>
      </w:r>
      <w:r w:rsidRPr="00D22A39">
        <w:rPr>
          <w:sz w:val="17"/>
          <w:szCs w:val="17"/>
        </w:rPr>
        <w:t xml:space="preserve">необходимости проведения </w:t>
      </w:r>
    </w:p>
    <w:p w:rsidR="00503421" w:rsidRPr="00D22A39" w:rsidRDefault="00002C30" w:rsidP="00A25D30">
      <w:pPr>
        <w:pStyle w:val="a5"/>
        <w:spacing w:line="276" w:lineRule="auto"/>
        <w:rPr>
          <w:sz w:val="17"/>
          <w:szCs w:val="17"/>
        </w:rPr>
      </w:pPr>
      <w:r w:rsidRPr="00D22A39">
        <w:rPr>
          <w:sz w:val="17"/>
          <w:szCs w:val="17"/>
        </w:rPr>
        <w:t>капитального ремонта</w:t>
      </w:r>
      <w:r w:rsidR="00503421" w:rsidRPr="00D22A39">
        <w:rPr>
          <w:sz w:val="17"/>
          <w:szCs w:val="17"/>
        </w:rPr>
        <w:t xml:space="preserve"> </w:t>
      </w:r>
      <w:r w:rsidRPr="00D22A39">
        <w:rPr>
          <w:sz w:val="17"/>
          <w:szCs w:val="17"/>
        </w:rPr>
        <w:t xml:space="preserve">общего имущества </w:t>
      </w:r>
      <w:proofErr w:type="gramStart"/>
      <w:r w:rsidRPr="00D22A39">
        <w:rPr>
          <w:sz w:val="17"/>
          <w:szCs w:val="17"/>
        </w:rPr>
        <w:t>в</w:t>
      </w:r>
      <w:proofErr w:type="gramEnd"/>
      <w:r w:rsidRPr="00D22A39">
        <w:rPr>
          <w:sz w:val="17"/>
          <w:szCs w:val="17"/>
        </w:rPr>
        <w:t xml:space="preserve"> </w:t>
      </w:r>
    </w:p>
    <w:p w:rsidR="00503421" w:rsidRPr="00D22A39" w:rsidRDefault="00002C30" w:rsidP="00A25D30">
      <w:pPr>
        <w:pStyle w:val="a5"/>
        <w:spacing w:line="276" w:lineRule="auto"/>
        <w:rPr>
          <w:sz w:val="17"/>
          <w:szCs w:val="17"/>
        </w:rPr>
      </w:pPr>
      <w:r w:rsidRPr="00D22A39">
        <w:rPr>
          <w:sz w:val="17"/>
          <w:szCs w:val="17"/>
        </w:rPr>
        <w:t xml:space="preserve">многоквартирных </w:t>
      </w:r>
      <w:proofErr w:type="gramStart"/>
      <w:r w:rsidRPr="00D22A39">
        <w:rPr>
          <w:sz w:val="17"/>
          <w:szCs w:val="17"/>
        </w:rPr>
        <w:t>домах</w:t>
      </w:r>
      <w:proofErr w:type="gramEnd"/>
      <w:r w:rsidR="00503421" w:rsidRPr="00D22A39">
        <w:rPr>
          <w:sz w:val="17"/>
          <w:szCs w:val="17"/>
        </w:rPr>
        <w:t xml:space="preserve"> </w:t>
      </w:r>
      <w:r w:rsidRPr="00D22A39">
        <w:rPr>
          <w:sz w:val="17"/>
          <w:szCs w:val="17"/>
        </w:rPr>
        <w:t xml:space="preserve">на территории </w:t>
      </w:r>
    </w:p>
    <w:p w:rsidR="00002C30" w:rsidRPr="00D22A39" w:rsidRDefault="00002C30" w:rsidP="00A25D30">
      <w:pPr>
        <w:pStyle w:val="a5"/>
        <w:spacing w:line="276" w:lineRule="auto"/>
        <w:rPr>
          <w:sz w:val="17"/>
          <w:szCs w:val="17"/>
        </w:rPr>
      </w:pPr>
      <w:r w:rsidRPr="00D22A39">
        <w:rPr>
          <w:sz w:val="17"/>
          <w:szCs w:val="17"/>
        </w:rPr>
        <w:t>Моргаушского района Чувашской Республики</w:t>
      </w:r>
    </w:p>
    <w:p w:rsidR="00002C30" w:rsidRPr="00D22A39" w:rsidRDefault="00002C30" w:rsidP="007D5F7D">
      <w:pPr>
        <w:spacing w:before="100" w:beforeAutospacing="1" w:after="100" w:afterAutospacing="1" w:line="276" w:lineRule="auto"/>
        <w:ind w:firstLine="567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В соответствии с </w:t>
      </w:r>
      <w:r w:rsidR="00A52836" w:rsidRPr="00D22A39">
        <w:rPr>
          <w:sz w:val="17"/>
          <w:szCs w:val="17"/>
        </w:rPr>
        <w:t xml:space="preserve">пунктом 8.3 статьи 13 Жилищного кодекса Российской Федерации, постановлением Кабинета Министров Чувашской Республики от 08.07.2015 №258 «Об утверждении </w:t>
      </w:r>
      <w:proofErr w:type="gramStart"/>
      <w:r w:rsidR="00A52836" w:rsidRPr="00D22A39">
        <w:rPr>
          <w:sz w:val="17"/>
          <w:szCs w:val="17"/>
        </w:rPr>
        <w:t>Порядка установления необходимости проведения капитального  ремонта общего имущества</w:t>
      </w:r>
      <w:proofErr w:type="gramEnd"/>
      <w:r w:rsidR="00A52836" w:rsidRPr="00D22A39">
        <w:rPr>
          <w:sz w:val="17"/>
          <w:szCs w:val="17"/>
        </w:rPr>
        <w:t xml:space="preserve"> в многоквартирных домах, расположенных на территории Чувашской Республики» </w:t>
      </w:r>
      <w:r w:rsidRPr="00D22A39">
        <w:rPr>
          <w:sz w:val="17"/>
          <w:szCs w:val="17"/>
        </w:rPr>
        <w:t xml:space="preserve"> администрация </w:t>
      </w:r>
      <w:r w:rsidR="007D5F7D" w:rsidRPr="00D22A39">
        <w:rPr>
          <w:sz w:val="17"/>
          <w:szCs w:val="17"/>
        </w:rPr>
        <w:t>Моргаушского</w:t>
      </w:r>
      <w:r w:rsidRPr="00D22A39">
        <w:rPr>
          <w:sz w:val="17"/>
          <w:szCs w:val="17"/>
        </w:rPr>
        <w:t xml:space="preserve"> района</w:t>
      </w:r>
      <w:r w:rsidR="00CC602D" w:rsidRPr="00D22A39">
        <w:rPr>
          <w:sz w:val="17"/>
          <w:szCs w:val="17"/>
        </w:rPr>
        <w:t xml:space="preserve"> Чувашской Республики</w:t>
      </w:r>
      <w:r w:rsidRPr="00D22A39">
        <w:rPr>
          <w:sz w:val="17"/>
          <w:szCs w:val="17"/>
        </w:rPr>
        <w:t xml:space="preserve"> постановляет:</w:t>
      </w:r>
    </w:p>
    <w:p w:rsidR="00002C30" w:rsidRPr="00D22A39" w:rsidRDefault="00002C30" w:rsidP="007D5F7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Утвердить </w:t>
      </w:r>
      <w:r w:rsidR="00A52836" w:rsidRPr="00D22A39">
        <w:rPr>
          <w:sz w:val="17"/>
          <w:szCs w:val="17"/>
        </w:rPr>
        <w:t xml:space="preserve">Порядок установления </w:t>
      </w:r>
      <w:r w:rsidRPr="00D22A39">
        <w:rPr>
          <w:sz w:val="17"/>
          <w:szCs w:val="17"/>
        </w:rPr>
        <w:t xml:space="preserve"> необходимости проведения капитального ремонта общего имущества в многоквартирных домах на территории </w:t>
      </w:r>
      <w:r w:rsidR="0096350A" w:rsidRPr="00D22A39">
        <w:rPr>
          <w:sz w:val="17"/>
          <w:szCs w:val="17"/>
        </w:rPr>
        <w:t>Моргаушского</w:t>
      </w:r>
      <w:r w:rsidRPr="00D22A39">
        <w:rPr>
          <w:sz w:val="17"/>
          <w:szCs w:val="17"/>
        </w:rPr>
        <w:t xml:space="preserve"> района </w:t>
      </w:r>
      <w:r w:rsidR="00A52836" w:rsidRPr="00D22A39">
        <w:rPr>
          <w:sz w:val="17"/>
          <w:szCs w:val="17"/>
        </w:rPr>
        <w:t>Чувашской Республики</w:t>
      </w:r>
      <w:r w:rsidR="004527E2" w:rsidRPr="00D22A39">
        <w:rPr>
          <w:sz w:val="17"/>
          <w:szCs w:val="17"/>
        </w:rPr>
        <w:t xml:space="preserve"> (приложение</w:t>
      </w:r>
      <w:proofErr w:type="gramStart"/>
      <w:r w:rsidR="004527E2" w:rsidRPr="00D22A39">
        <w:rPr>
          <w:sz w:val="17"/>
          <w:szCs w:val="17"/>
        </w:rPr>
        <w:t>1</w:t>
      </w:r>
      <w:proofErr w:type="gramEnd"/>
      <w:r w:rsidR="004527E2" w:rsidRPr="00D22A39">
        <w:rPr>
          <w:sz w:val="17"/>
          <w:szCs w:val="17"/>
        </w:rPr>
        <w:t>)</w:t>
      </w:r>
      <w:r w:rsidR="00A52836" w:rsidRPr="00D22A39">
        <w:rPr>
          <w:sz w:val="17"/>
          <w:szCs w:val="17"/>
        </w:rPr>
        <w:t>.</w:t>
      </w:r>
    </w:p>
    <w:p w:rsidR="00A52836" w:rsidRPr="00D22A39" w:rsidRDefault="00A52836" w:rsidP="00A52836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Создать комиссию по установлению необходимости проведения капитального ремонта общего имущества в многоквартирных домах на территории Моргаушского района Чувашской Республики (приложение </w:t>
      </w:r>
      <w:r w:rsidR="004527E2" w:rsidRPr="00D22A39">
        <w:rPr>
          <w:sz w:val="17"/>
          <w:szCs w:val="17"/>
        </w:rPr>
        <w:t>2</w:t>
      </w:r>
      <w:r w:rsidRPr="00D22A39">
        <w:rPr>
          <w:sz w:val="17"/>
          <w:szCs w:val="17"/>
        </w:rPr>
        <w:t>).</w:t>
      </w:r>
    </w:p>
    <w:p w:rsidR="00002C30" w:rsidRPr="00D22A39" w:rsidRDefault="00002C30" w:rsidP="007D5F7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Настоящее постановление вступает в силу со дня </w:t>
      </w:r>
      <w:r w:rsidR="00CC602D" w:rsidRPr="00D22A39">
        <w:rPr>
          <w:sz w:val="17"/>
          <w:szCs w:val="17"/>
        </w:rPr>
        <w:t xml:space="preserve">официального </w:t>
      </w:r>
      <w:r w:rsidRPr="00D22A39">
        <w:rPr>
          <w:sz w:val="17"/>
          <w:szCs w:val="17"/>
        </w:rPr>
        <w:t>опубликования.</w:t>
      </w:r>
    </w:p>
    <w:p w:rsidR="0096350A" w:rsidRPr="00D22A39" w:rsidRDefault="0096350A" w:rsidP="001437EF">
      <w:pPr>
        <w:spacing w:before="100" w:beforeAutospacing="1" w:after="100" w:afterAutospacing="1"/>
        <w:contextualSpacing/>
        <w:rPr>
          <w:color w:val="333333"/>
          <w:sz w:val="17"/>
          <w:szCs w:val="17"/>
        </w:rPr>
      </w:pPr>
    </w:p>
    <w:p w:rsidR="001437EF" w:rsidRPr="00D22A39" w:rsidRDefault="0096350A" w:rsidP="001437EF">
      <w:pPr>
        <w:tabs>
          <w:tab w:val="left" w:pos="345"/>
          <w:tab w:val="left" w:pos="7710"/>
        </w:tabs>
        <w:spacing w:before="100" w:beforeAutospacing="1" w:after="100" w:afterAutospacing="1"/>
        <w:contextualSpacing/>
        <w:rPr>
          <w:sz w:val="17"/>
          <w:szCs w:val="17"/>
        </w:rPr>
      </w:pPr>
      <w:r w:rsidRPr="00D22A39">
        <w:rPr>
          <w:sz w:val="17"/>
          <w:szCs w:val="17"/>
        </w:rPr>
        <w:t xml:space="preserve">Глава администрации </w:t>
      </w:r>
    </w:p>
    <w:p w:rsidR="0096350A" w:rsidRPr="00D22A39" w:rsidRDefault="0096350A" w:rsidP="001437EF">
      <w:pPr>
        <w:tabs>
          <w:tab w:val="left" w:pos="345"/>
          <w:tab w:val="left" w:pos="7710"/>
        </w:tabs>
        <w:spacing w:before="100" w:beforeAutospacing="1" w:after="100" w:afterAutospacing="1"/>
        <w:contextualSpacing/>
        <w:rPr>
          <w:sz w:val="17"/>
          <w:szCs w:val="17"/>
        </w:rPr>
      </w:pPr>
      <w:r w:rsidRPr="00D22A39">
        <w:rPr>
          <w:sz w:val="17"/>
          <w:szCs w:val="17"/>
        </w:rPr>
        <w:t xml:space="preserve">Моргаушского района        </w:t>
      </w:r>
      <w:r w:rsidRPr="00D22A39">
        <w:rPr>
          <w:sz w:val="17"/>
          <w:szCs w:val="17"/>
        </w:rPr>
        <w:tab/>
        <w:t>Р.Н.Тимофеев</w:t>
      </w:r>
    </w:p>
    <w:p w:rsidR="0096350A" w:rsidRPr="00D22A39" w:rsidRDefault="0096350A" w:rsidP="0096350A">
      <w:pPr>
        <w:tabs>
          <w:tab w:val="left" w:pos="195"/>
        </w:tabs>
        <w:spacing w:before="100" w:beforeAutospacing="1" w:after="100" w:afterAutospacing="1"/>
        <w:rPr>
          <w:rFonts w:ascii="Arial" w:hAnsi="Arial" w:cs="Arial"/>
          <w:sz w:val="17"/>
          <w:szCs w:val="17"/>
        </w:rPr>
      </w:pPr>
      <w:r w:rsidRPr="00D22A39">
        <w:rPr>
          <w:rFonts w:ascii="Arial" w:hAnsi="Arial" w:cs="Arial"/>
          <w:sz w:val="17"/>
          <w:szCs w:val="17"/>
        </w:rPr>
        <w:tab/>
      </w:r>
    </w:p>
    <w:p w:rsidR="0096350A" w:rsidRPr="00D22A39" w:rsidRDefault="0096350A" w:rsidP="0096350A">
      <w:pPr>
        <w:tabs>
          <w:tab w:val="left" w:pos="195"/>
        </w:tabs>
        <w:spacing w:before="100" w:beforeAutospacing="1" w:after="100" w:afterAutospacing="1"/>
        <w:rPr>
          <w:rFonts w:ascii="Arial" w:hAnsi="Arial" w:cs="Arial"/>
          <w:sz w:val="17"/>
          <w:szCs w:val="17"/>
        </w:rPr>
      </w:pPr>
    </w:p>
    <w:p w:rsidR="0096350A" w:rsidRPr="00D22A39" w:rsidRDefault="0096350A" w:rsidP="0096350A">
      <w:pPr>
        <w:spacing w:before="100" w:beforeAutospacing="1" w:after="100" w:afterAutospacing="1"/>
        <w:jc w:val="center"/>
        <w:rPr>
          <w:sz w:val="17"/>
          <w:szCs w:val="17"/>
        </w:rPr>
      </w:pPr>
    </w:p>
    <w:p w:rsidR="00220285" w:rsidRPr="00D22A39" w:rsidRDefault="00220285" w:rsidP="002C5BF0">
      <w:pPr>
        <w:spacing w:before="100" w:beforeAutospacing="1" w:after="100" w:afterAutospacing="1"/>
        <w:rPr>
          <w:sz w:val="17"/>
          <w:szCs w:val="17"/>
        </w:rPr>
      </w:pPr>
    </w:p>
    <w:p w:rsidR="002C5BF0" w:rsidRPr="00D22A39" w:rsidRDefault="002C5BF0" w:rsidP="002C5BF0">
      <w:pPr>
        <w:spacing w:before="100" w:beforeAutospacing="1" w:after="100" w:afterAutospacing="1"/>
        <w:rPr>
          <w:rFonts w:ascii="Arial" w:hAnsi="Arial" w:cs="Arial"/>
          <w:color w:val="333333"/>
          <w:sz w:val="17"/>
          <w:szCs w:val="17"/>
        </w:rPr>
      </w:pPr>
    </w:p>
    <w:p w:rsidR="00002C30" w:rsidRPr="00D22A39" w:rsidRDefault="00002C30" w:rsidP="00220285">
      <w:pPr>
        <w:pStyle w:val="a5"/>
        <w:jc w:val="right"/>
        <w:rPr>
          <w:sz w:val="17"/>
          <w:szCs w:val="17"/>
        </w:rPr>
      </w:pPr>
      <w:r w:rsidRPr="00D22A39">
        <w:rPr>
          <w:sz w:val="17"/>
          <w:szCs w:val="17"/>
        </w:rPr>
        <w:t xml:space="preserve">Приложение </w:t>
      </w:r>
      <w:r w:rsidR="004527E2" w:rsidRPr="00D22A39">
        <w:rPr>
          <w:sz w:val="17"/>
          <w:szCs w:val="17"/>
        </w:rPr>
        <w:t>1</w:t>
      </w:r>
    </w:p>
    <w:p w:rsidR="00002C30" w:rsidRPr="00D22A39" w:rsidRDefault="00002C30" w:rsidP="00220285">
      <w:pPr>
        <w:pStyle w:val="a5"/>
        <w:jc w:val="right"/>
        <w:rPr>
          <w:sz w:val="17"/>
          <w:szCs w:val="17"/>
        </w:rPr>
      </w:pPr>
      <w:r w:rsidRPr="00D22A39">
        <w:rPr>
          <w:sz w:val="17"/>
          <w:szCs w:val="17"/>
        </w:rPr>
        <w:t>к постановлению администрации</w:t>
      </w:r>
    </w:p>
    <w:p w:rsidR="00002C30" w:rsidRPr="00D22A39" w:rsidRDefault="00220285" w:rsidP="00220285">
      <w:pPr>
        <w:pStyle w:val="a5"/>
        <w:jc w:val="right"/>
        <w:rPr>
          <w:sz w:val="17"/>
          <w:szCs w:val="17"/>
        </w:rPr>
      </w:pPr>
      <w:r w:rsidRPr="00D22A39">
        <w:rPr>
          <w:sz w:val="17"/>
          <w:szCs w:val="17"/>
        </w:rPr>
        <w:t>Моргаушского</w:t>
      </w:r>
      <w:r w:rsidR="00002C30" w:rsidRPr="00D22A39">
        <w:rPr>
          <w:sz w:val="17"/>
          <w:szCs w:val="17"/>
        </w:rPr>
        <w:t xml:space="preserve"> района</w:t>
      </w:r>
      <w:r w:rsidR="00CC602D" w:rsidRPr="00D22A39">
        <w:rPr>
          <w:sz w:val="17"/>
          <w:szCs w:val="17"/>
        </w:rPr>
        <w:t xml:space="preserve"> Чувашской Республики</w:t>
      </w:r>
    </w:p>
    <w:p w:rsidR="00002C30" w:rsidRPr="00D22A39" w:rsidRDefault="00002C30" w:rsidP="00220285">
      <w:pPr>
        <w:pStyle w:val="a5"/>
        <w:jc w:val="right"/>
        <w:rPr>
          <w:sz w:val="17"/>
          <w:szCs w:val="17"/>
        </w:rPr>
      </w:pPr>
      <w:r w:rsidRPr="00D22A39">
        <w:rPr>
          <w:sz w:val="17"/>
          <w:szCs w:val="17"/>
        </w:rPr>
        <w:t xml:space="preserve">от </w:t>
      </w:r>
      <w:r w:rsidR="00220285" w:rsidRPr="00D22A39">
        <w:rPr>
          <w:sz w:val="17"/>
          <w:szCs w:val="17"/>
        </w:rPr>
        <w:t>_________</w:t>
      </w:r>
      <w:r w:rsidRPr="00D22A39">
        <w:rPr>
          <w:sz w:val="17"/>
          <w:szCs w:val="17"/>
        </w:rPr>
        <w:t>№ ______</w:t>
      </w:r>
    </w:p>
    <w:p w:rsidR="008C3F20" w:rsidRPr="00D22A39" w:rsidRDefault="008C3F20" w:rsidP="008C3F20">
      <w:pPr>
        <w:pStyle w:val="a5"/>
        <w:jc w:val="center"/>
        <w:rPr>
          <w:b/>
          <w:sz w:val="17"/>
          <w:szCs w:val="17"/>
        </w:rPr>
      </w:pPr>
    </w:p>
    <w:p w:rsidR="008C4A88" w:rsidRPr="00D22A39" w:rsidRDefault="008C4A88" w:rsidP="008C4A88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D22A39">
        <w:rPr>
          <w:b/>
          <w:bCs/>
          <w:sz w:val="17"/>
          <w:szCs w:val="17"/>
        </w:rPr>
        <w:t>ПОРЯДОК</w:t>
      </w:r>
    </w:p>
    <w:p w:rsidR="008C4A88" w:rsidRPr="00D22A39" w:rsidRDefault="008C4A88" w:rsidP="002C5BF0">
      <w:pPr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D22A39">
        <w:rPr>
          <w:b/>
          <w:bCs/>
          <w:sz w:val="17"/>
          <w:szCs w:val="17"/>
        </w:rPr>
        <w:t>УСТАНОВЛЕНИЯ НЕОБХОДИМОСТИ ПРОВЕДЕНИЯ КАПИТАЛЬНОГО РЕМОНТА</w:t>
      </w:r>
      <w:r w:rsidR="002C5BF0" w:rsidRPr="00D22A39">
        <w:rPr>
          <w:b/>
          <w:bCs/>
          <w:sz w:val="17"/>
          <w:szCs w:val="17"/>
        </w:rPr>
        <w:t xml:space="preserve"> </w:t>
      </w:r>
      <w:r w:rsidRPr="00D22A39">
        <w:rPr>
          <w:b/>
          <w:bCs/>
          <w:sz w:val="17"/>
          <w:szCs w:val="17"/>
        </w:rPr>
        <w:t>ОБЩЕГО ИМУЩЕСТВА В МНОГОКВАРТИРНЫХ ДОМАХ, РАСПОЛОЖЕННЫХ</w:t>
      </w:r>
      <w:r w:rsidR="002C5BF0" w:rsidRPr="00D22A39">
        <w:rPr>
          <w:b/>
          <w:bCs/>
          <w:sz w:val="17"/>
          <w:szCs w:val="17"/>
        </w:rPr>
        <w:t xml:space="preserve"> </w:t>
      </w:r>
      <w:r w:rsidRPr="00D22A39">
        <w:rPr>
          <w:b/>
          <w:bCs/>
          <w:sz w:val="17"/>
          <w:szCs w:val="17"/>
        </w:rPr>
        <w:t>НА ТЕРРИТОРИИ МОРГАУШСКОГО РАЙОНА ЧУВАШСКОЙ РЕСПУБЛИКИ</w:t>
      </w:r>
    </w:p>
    <w:p w:rsidR="008C4A88" w:rsidRPr="00D22A39" w:rsidRDefault="008C4A88" w:rsidP="008C4A88">
      <w:pPr>
        <w:autoSpaceDE w:val="0"/>
        <w:autoSpaceDN w:val="0"/>
        <w:adjustRightInd w:val="0"/>
        <w:jc w:val="both"/>
        <w:outlineLvl w:val="0"/>
        <w:rPr>
          <w:sz w:val="17"/>
          <w:szCs w:val="17"/>
        </w:rPr>
      </w:pP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1. Настоящий Порядок разработан в соответствии с </w:t>
      </w:r>
      <w:hyperlink r:id="rId6" w:history="1">
        <w:r w:rsidRPr="00D22A39">
          <w:rPr>
            <w:color w:val="0000FF"/>
            <w:sz w:val="17"/>
            <w:szCs w:val="17"/>
          </w:rPr>
          <w:t>пунктом 8.3 статьи 13</w:t>
        </w:r>
      </w:hyperlink>
      <w:r w:rsidRPr="00D22A39">
        <w:rPr>
          <w:sz w:val="17"/>
          <w:szCs w:val="17"/>
        </w:rPr>
        <w:t xml:space="preserve"> Жилищного кодекса Российской Федерации и определяет содержание и состав </w:t>
      </w:r>
      <w:proofErr w:type="gramStart"/>
      <w:r w:rsidRPr="00D22A39">
        <w:rPr>
          <w:sz w:val="17"/>
          <w:szCs w:val="17"/>
        </w:rPr>
        <w:t>процедур установления необходимости проведения капитального ремонта общего имущества</w:t>
      </w:r>
      <w:proofErr w:type="gramEnd"/>
      <w:r w:rsidRPr="00D22A39">
        <w:rPr>
          <w:sz w:val="17"/>
          <w:szCs w:val="17"/>
        </w:rPr>
        <w:t xml:space="preserve"> в многоквартирных домах, расположенных на территории Чувашской Республики.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gramStart"/>
      <w:r w:rsidRPr="00D22A39">
        <w:rPr>
          <w:sz w:val="17"/>
          <w:szCs w:val="17"/>
        </w:rPr>
        <w:t xml:space="preserve">Установление необходимости проведения капитального ремонта общего имущества в многоквартирных домах, расположенных на территории Моргаушского района Чувашской Республики, осуществляется в целях актуализации Республиканской </w:t>
      </w:r>
      <w:hyperlink r:id="rId7" w:history="1">
        <w:r w:rsidRPr="00D22A39">
          <w:rPr>
            <w:color w:val="0000FF"/>
            <w:sz w:val="17"/>
            <w:szCs w:val="17"/>
          </w:rPr>
          <w:t>программы</w:t>
        </w:r>
      </w:hyperlink>
      <w:r w:rsidRPr="00D22A39">
        <w:rPr>
          <w:sz w:val="17"/>
          <w:szCs w:val="17"/>
        </w:rPr>
        <w:t xml:space="preserve"> капитального ремонта общего имущества в многоквартирных домах, расположенных на территории Чувашской Республики, на 2014 - 2043 годы, утвержденной постановлением Кабинета Министров Чувашской Республики от 14 марта 2014 г. N 77 (далее - Республиканская программа капитального ремонта), и формирования краткосрочных</w:t>
      </w:r>
      <w:proofErr w:type="gramEnd"/>
      <w:r w:rsidRPr="00D22A39">
        <w:rPr>
          <w:sz w:val="17"/>
          <w:szCs w:val="17"/>
        </w:rPr>
        <w:t xml:space="preserve"> (республиканского и муниципальных) планов реализации Республиканской </w:t>
      </w:r>
      <w:hyperlink r:id="rId8" w:history="1">
        <w:r w:rsidRPr="00D22A39">
          <w:rPr>
            <w:color w:val="0000FF"/>
            <w:sz w:val="17"/>
            <w:szCs w:val="17"/>
          </w:rPr>
          <w:t>программы</w:t>
        </w:r>
      </w:hyperlink>
      <w:r w:rsidRPr="00D22A39">
        <w:rPr>
          <w:sz w:val="17"/>
          <w:szCs w:val="17"/>
        </w:rPr>
        <w:t xml:space="preserve"> капитального ремонта.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lastRenderedPageBreak/>
        <w:t xml:space="preserve">2. В целях </w:t>
      </w:r>
      <w:proofErr w:type="gramStart"/>
      <w:r w:rsidRPr="00D22A39">
        <w:rPr>
          <w:sz w:val="17"/>
          <w:szCs w:val="17"/>
        </w:rPr>
        <w:t>установления необходимости проведения капитального ремонта общего имущества</w:t>
      </w:r>
      <w:proofErr w:type="gramEnd"/>
      <w:r w:rsidRPr="00D22A39">
        <w:rPr>
          <w:sz w:val="17"/>
          <w:szCs w:val="17"/>
        </w:rPr>
        <w:t xml:space="preserve"> в многоквартирных домах </w:t>
      </w:r>
      <w:r w:rsidR="00235D55" w:rsidRPr="00D22A39">
        <w:rPr>
          <w:sz w:val="17"/>
          <w:szCs w:val="17"/>
        </w:rPr>
        <w:t>создается</w:t>
      </w:r>
      <w:r w:rsidRPr="00D22A39">
        <w:rPr>
          <w:sz w:val="17"/>
          <w:szCs w:val="17"/>
        </w:rPr>
        <w:t xml:space="preserve"> комисси</w:t>
      </w:r>
      <w:r w:rsidR="00235D55" w:rsidRPr="00D22A39">
        <w:rPr>
          <w:sz w:val="17"/>
          <w:szCs w:val="17"/>
        </w:rPr>
        <w:t>я</w:t>
      </w:r>
      <w:r w:rsidRPr="00D22A39">
        <w:rPr>
          <w:sz w:val="17"/>
          <w:szCs w:val="17"/>
        </w:rPr>
        <w:t xml:space="preserve"> по установлению необходимости проведения капитального ремонта общего имущества в многоквартирном доме (далее - комиссия) и утверждают их составы.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3. </w:t>
      </w:r>
      <w:proofErr w:type="gramStart"/>
      <w:r w:rsidRPr="00D22A39">
        <w:rPr>
          <w:sz w:val="17"/>
          <w:szCs w:val="17"/>
        </w:rPr>
        <w:t xml:space="preserve">В состав комиссии включаются представители </w:t>
      </w:r>
      <w:r w:rsidR="00235D55" w:rsidRPr="00D22A39">
        <w:rPr>
          <w:sz w:val="17"/>
          <w:szCs w:val="17"/>
        </w:rPr>
        <w:t>администрации Моргаушского района Чувашской Республики (далее – администрация района)</w:t>
      </w:r>
      <w:r w:rsidRPr="00D22A39">
        <w:rPr>
          <w:sz w:val="17"/>
          <w:szCs w:val="17"/>
        </w:rPr>
        <w:t>, некоммерческой организации "Республиканский фонд капитального ремонта многоквартирных домов" (далее - региональный оператор), Государственной жилищной инспекции Чувашской Республики, собственников помещений в многоквартирном доме, органа, осуществляющего государственный технический учет жилищного фонда, органа муниципального жилищного контроля, организации, осуществляющей управление многоквартирным домом, а также иных органов или организаций.</w:t>
      </w:r>
      <w:proofErr w:type="gramEnd"/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4. Комиссия является коллегиальным органом и состоит из председателя комиссии, заместителя председателя комиссии, секретаря комиссии и иных членов комиссии. </w:t>
      </w:r>
      <w:proofErr w:type="gramStart"/>
      <w:r w:rsidRPr="00D22A39">
        <w:rPr>
          <w:sz w:val="17"/>
          <w:szCs w:val="17"/>
        </w:rPr>
        <w:t xml:space="preserve">Организационно-техническое обеспечение деятельности комиссии осуществляется </w:t>
      </w:r>
      <w:r w:rsidR="00235D55" w:rsidRPr="00D22A39">
        <w:rPr>
          <w:sz w:val="17"/>
          <w:szCs w:val="17"/>
        </w:rPr>
        <w:t>администрацией района</w:t>
      </w:r>
      <w:r w:rsidRPr="00D22A39">
        <w:rPr>
          <w:sz w:val="17"/>
          <w:szCs w:val="17"/>
        </w:rPr>
        <w:t>, создавшим указанную комиссию.</w:t>
      </w:r>
      <w:proofErr w:type="gramEnd"/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5. Деятельностью комиссии руководит председатель комиссии.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В отсутствие председателя комиссии его обязанности исполняет заместитель председателя комиссии.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bookmarkStart w:id="0" w:name="Par12"/>
      <w:bookmarkEnd w:id="0"/>
      <w:r w:rsidRPr="00D22A39">
        <w:rPr>
          <w:sz w:val="17"/>
          <w:szCs w:val="17"/>
        </w:rPr>
        <w:t xml:space="preserve">6. </w:t>
      </w:r>
      <w:proofErr w:type="gramStart"/>
      <w:r w:rsidRPr="00D22A39">
        <w:rPr>
          <w:sz w:val="17"/>
          <w:szCs w:val="17"/>
        </w:rPr>
        <w:t>Для рассмотрения вопроса о необходимости проведения капитального ремонта общего имущества в многоквартирном доме собственники помещений в многоквартирном доме (уполномоченный представитель на основании документа, подтверждающего полномочие, оформленного в установленном порядке) либо лицо, осуществляющее управление многоквартирным домом, оказывающее услуги и (или) выполняющее работы по содержанию и ремонту общего имущества в многоквартирном доме, предоставлению коммунальных услуг собственникам и пользователям помещений в многоквартирных домах</w:t>
      </w:r>
      <w:proofErr w:type="gramEnd"/>
      <w:r w:rsidRPr="00D22A39">
        <w:rPr>
          <w:sz w:val="17"/>
          <w:szCs w:val="17"/>
        </w:rPr>
        <w:t xml:space="preserve"> (далее - заявитель), обращаются в комиссию с заявлением, составленным в произвольной форме, с приложением следующих документов: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акт Государственной жилищной инспекции Чувашской Республики о техническом состоянии общего имущества в многоквартирном доме;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акт управляющей организации об осмотре строительных конструкций и инженерного оборудования многоквартирного дома (дефектные ведомости) (по результатам весенних и осенних осмотров);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справка учреждения технической инвентаризации о физическом износе общего имущества многоквартирного дома;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протокол общего собрания собственников помещений </w:t>
      </w:r>
      <w:proofErr w:type="gramStart"/>
      <w:r w:rsidRPr="00D22A39">
        <w:rPr>
          <w:sz w:val="17"/>
          <w:szCs w:val="17"/>
        </w:rPr>
        <w:t>в многоквартирном доме по принятию решения о проведении капитального ремонта с указанием перечня работ по капитальному ремонту</w:t>
      </w:r>
      <w:proofErr w:type="gramEnd"/>
      <w:r w:rsidRPr="00D22A39">
        <w:rPr>
          <w:sz w:val="17"/>
          <w:szCs w:val="17"/>
        </w:rPr>
        <w:t>, сметы расходов на капитальный ремонт, сроков проведения капитального ремонта и источников финансирования капитального ремонта;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gramStart"/>
      <w:r w:rsidRPr="00D22A39">
        <w:rPr>
          <w:sz w:val="17"/>
          <w:szCs w:val="17"/>
        </w:rPr>
        <w:t xml:space="preserve">сведения о размере начисленных и уплаченных каждым собственником помещения в многоквартирном доме взносов на капитальный ремонт, задолженности по их уплате, а также размере уплаченных процентов в связи с ненадлежащим исполнением обязанности по уплате таких взносов, полученные в соответствии с </w:t>
      </w:r>
      <w:hyperlink r:id="rId9" w:history="1">
        <w:r w:rsidRPr="00D22A39">
          <w:rPr>
            <w:color w:val="0000FF"/>
            <w:sz w:val="17"/>
            <w:szCs w:val="17"/>
          </w:rPr>
          <w:t>Порядком</w:t>
        </w:r>
      </w:hyperlink>
      <w:r w:rsidRPr="00D22A39">
        <w:rPr>
          <w:sz w:val="17"/>
          <w:szCs w:val="17"/>
        </w:rPr>
        <w:t xml:space="preserve"> предоставления лицом, на имя которого открыт специальный счет, и региональным оператором сведений, подлежащих предоставлению в соответствии с частью 7 статьи</w:t>
      </w:r>
      <w:proofErr w:type="gramEnd"/>
      <w:r w:rsidRPr="00D22A39">
        <w:rPr>
          <w:sz w:val="17"/>
          <w:szCs w:val="17"/>
        </w:rPr>
        <w:t xml:space="preserve"> 177 и статьей 183 Жилищного кодекса Российской Федерации, утвержденным постановлением Кабинета Министров Чувашской Республики от 14 августа 2013 г. N 316;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расчет стоимости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выполненный в текущих ценах на основе укрупненных показателей стоимости таких работ;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документ, подтверждающий полномочие представителя собственников помещений в многоквартирном доме, оформленный в установленном законодательством Российской Федерации порядке.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7. Заседание комиссии считается правомочным при участии в нем не менее двух третей от общего числа членов комиссии.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Решения комиссии принимаются большинством голосов присутствующих на заседании членов комиссии.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При принятии комиссией решения в случае равного числа голосов, поданных "за" и "против", голос председателя комиссии (председательствующего на заседании) является решающим.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Решение комиссии принимается в течение 30 календарных дней со дня поступления обращений лиц, указанных в </w:t>
      </w:r>
      <w:hyperlink w:anchor="Par12" w:history="1">
        <w:r w:rsidRPr="00D22A39">
          <w:rPr>
            <w:color w:val="0000FF"/>
            <w:sz w:val="17"/>
            <w:szCs w:val="17"/>
          </w:rPr>
          <w:t>пункте 6</w:t>
        </w:r>
      </w:hyperlink>
      <w:r w:rsidRPr="00D22A39">
        <w:rPr>
          <w:sz w:val="17"/>
          <w:szCs w:val="17"/>
        </w:rPr>
        <w:t xml:space="preserve"> настоящего Порядка.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bookmarkStart w:id="1" w:name="Par24"/>
      <w:bookmarkEnd w:id="1"/>
      <w:r w:rsidRPr="00D22A39">
        <w:rPr>
          <w:sz w:val="17"/>
          <w:szCs w:val="17"/>
        </w:rPr>
        <w:t>8. В процессе работы комиссия вправе запрашивать в установленном порядке у органов государственной власти, органов местного самоуправления, юридических и физических лиц информацию, способствующую установлению необходимости проведения капитального ремонта общего имущества в многоквартирном доме.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9. Необходимость проведения капитального ремонта общего имущества в многоквартирном доме определяется комиссией исходя </w:t>
      </w:r>
      <w:proofErr w:type="gramStart"/>
      <w:r w:rsidRPr="00D22A39">
        <w:rPr>
          <w:sz w:val="17"/>
          <w:szCs w:val="17"/>
        </w:rPr>
        <w:t>из</w:t>
      </w:r>
      <w:proofErr w:type="gramEnd"/>
      <w:r w:rsidRPr="00D22A39">
        <w:rPr>
          <w:sz w:val="17"/>
          <w:szCs w:val="17"/>
        </w:rPr>
        <w:t>: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степени физического износа конструктивных элементов, инженерных систем и оборудования общего имущества в многоквартирном доме в соответствии с актом о техническом состоянии общего имущества в многоквартирном доме;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нормативных сроков службы конструктивных элементов, инженерных систем и оборудования общего имущества в многоквартирном доме;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планируемой к поступлению суммы сре</w:t>
      </w:r>
      <w:proofErr w:type="gramStart"/>
      <w:r w:rsidRPr="00D22A39">
        <w:rPr>
          <w:sz w:val="17"/>
          <w:szCs w:val="17"/>
        </w:rPr>
        <w:t>дств вз</w:t>
      </w:r>
      <w:proofErr w:type="gramEnd"/>
      <w:r w:rsidRPr="00D22A39">
        <w:rPr>
          <w:sz w:val="17"/>
          <w:szCs w:val="17"/>
        </w:rPr>
        <w:t>носов на капитальный ремонт в пределах финансового года на территории определенного муниципального образования.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В целях </w:t>
      </w:r>
      <w:proofErr w:type="gramStart"/>
      <w:r w:rsidRPr="00D22A39">
        <w:rPr>
          <w:sz w:val="17"/>
          <w:szCs w:val="17"/>
        </w:rPr>
        <w:t>определения необходимости проведения капитального ремонта общего имущества</w:t>
      </w:r>
      <w:proofErr w:type="gramEnd"/>
      <w:r w:rsidRPr="00D22A39">
        <w:rPr>
          <w:sz w:val="17"/>
          <w:szCs w:val="17"/>
        </w:rPr>
        <w:t xml:space="preserve"> в многоквартирном доме комиссия проводит обследование технического состояния общего имущества в многоквартирном доме, его конструктивных элементов.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gramStart"/>
      <w:r w:rsidRPr="00D22A39">
        <w:rPr>
          <w:sz w:val="17"/>
          <w:szCs w:val="17"/>
        </w:rPr>
        <w:t xml:space="preserve">Техническое состояние общего имущества в многоквартирном доме оценивается комиссией в соответствии с ведомственными строительными </w:t>
      </w:r>
      <w:hyperlink r:id="rId10" w:history="1">
        <w:r w:rsidRPr="00D22A39">
          <w:rPr>
            <w:color w:val="0000FF"/>
            <w:sz w:val="17"/>
            <w:szCs w:val="17"/>
          </w:rPr>
          <w:t>нормами</w:t>
        </w:r>
      </w:hyperlink>
      <w:r w:rsidRPr="00D22A39">
        <w:rPr>
          <w:sz w:val="17"/>
          <w:szCs w:val="17"/>
        </w:rPr>
        <w:t xml:space="preserve"> "Правила оценки физического износа жилых зданий" ВСН 53-86 (</w:t>
      </w:r>
      <w:proofErr w:type="spellStart"/>
      <w:r w:rsidRPr="00D22A39">
        <w:rPr>
          <w:sz w:val="17"/>
          <w:szCs w:val="17"/>
        </w:rPr>
        <w:t>р</w:t>
      </w:r>
      <w:proofErr w:type="spellEnd"/>
      <w:r w:rsidRPr="00D22A39">
        <w:rPr>
          <w:sz w:val="17"/>
          <w:szCs w:val="17"/>
        </w:rPr>
        <w:t xml:space="preserve">), утвержденными приказом Государственного комитета по гражданскому строительству и архитектуре при Госстрое СССР от 24 декабря 1986 г. N 446, ведомственными строительными </w:t>
      </w:r>
      <w:hyperlink r:id="rId11" w:history="1">
        <w:r w:rsidRPr="00D22A39">
          <w:rPr>
            <w:color w:val="0000FF"/>
            <w:sz w:val="17"/>
            <w:szCs w:val="17"/>
          </w:rPr>
          <w:t>нормами</w:t>
        </w:r>
      </w:hyperlink>
      <w:r w:rsidRPr="00D22A39">
        <w:rPr>
          <w:sz w:val="17"/>
          <w:szCs w:val="17"/>
        </w:rPr>
        <w:t xml:space="preserve"> "Положение об организации и проведении реконструкции, ремонта и технического обслуживания жилых зданий, объектов коммунального</w:t>
      </w:r>
      <w:proofErr w:type="gramEnd"/>
      <w:r w:rsidRPr="00D22A39">
        <w:rPr>
          <w:sz w:val="17"/>
          <w:szCs w:val="17"/>
        </w:rPr>
        <w:t xml:space="preserve"> и социально-культурного назначения" ВСН 58-88 (</w:t>
      </w:r>
      <w:proofErr w:type="spellStart"/>
      <w:r w:rsidRPr="00D22A39">
        <w:rPr>
          <w:sz w:val="17"/>
          <w:szCs w:val="17"/>
        </w:rPr>
        <w:t>р</w:t>
      </w:r>
      <w:proofErr w:type="spellEnd"/>
      <w:r w:rsidRPr="00D22A39">
        <w:rPr>
          <w:sz w:val="17"/>
          <w:szCs w:val="17"/>
        </w:rPr>
        <w:t>), утвержденными приказом Государственного комитета по архитектуре и градостроительству при Госстрое СССР от 23 ноября 1988 г. N 312.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Результаты обследования технического состояния общего имущества в многоквартирном доме, его конструктивных элементов оформляются актом технического состояния общего имущества в многоквартирном доме (с приложением при наличии фото-, видеоматериалов), который должен содержать выводы комиссии о техническом состоянии общего имущества в многоквартирном доме.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10. По результатам рассмотрения документов, указанных в </w:t>
      </w:r>
      <w:hyperlink w:anchor="Par12" w:history="1">
        <w:r w:rsidRPr="00D22A39">
          <w:rPr>
            <w:color w:val="0000FF"/>
            <w:sz w:val="17"/>
            <w:szCs w:val="17"/>
          </w:rPr>
          <w:t>пункте 6</w:t>
        </w:r>
      </w:hyperlink>
      <w:r w:rsidRPr="00D22A39">
        <w:rPr>
          <w:sz w:val="17"/>
          <w:szCs w:val="17"/>
        </w:rPr>
        <w:t xml:space="preserve">, а также информации, поступившей в соответствии с </w:t>
      </w:r>
      <w:hyperlink w:anchor="Par24" w:history="1">
        <w:r w:rsidRPr="00D22A39">
          <w:rPr>
            <w:color w:val="0000FF"/>
            <w:sz w:val="17"/>
            <w:szCs w:val="17"/>
          </w:rPr>
          <w:t>пунктом 8</w:t>
        </w:r>
      </w:hyperlink>
      <w:r w:rsidRPr="00D22A39">
        <w:rPr>
          <w:sz w:val="17"/>
          <w:szCs w:val="17"/>
        </w:rPr>
        <w:t xml:space="preserve"> настоящего Порядка, комиссия принимает одно из следующих решений: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lastRenderedPageBreak/>
        <w:t>о необходимости проведения капитального ремонта общего имущества в многоквартирном доме в сроки более ранние по отношению к срокам, установленным Республиканской программой капитального ремонта;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о признании многоквартирного дома не требующим проведения капитального ремонта отдельных элементов строительных конструкций и (или) инженерных систем общего имущества в многоквартирном доме в сроки, установленные Республиканской программой капитального ремонта;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о признании </w:t>
      </w:r>
      <w:proofErr w:type="gramStart"/>
      <w:r w:rsidRPr="00D22A39">
        <w:rPr>
          <w:sz w:val="17"/>
          <w:szCs w:val="17"/>
        </w:rPr>
        <w:t>нецелесообразным</w:t>
      </w:r>
      <w:proofErr w:type="gramEnd"/>
      <w:r w:rsidRPr="00D22A39">
        <w:rPr>
          <w:sz w:val="17"/>
          <w:szCs w:val="17"/>
        </w:rPr>
        <w:t xml:space="preserve"> проведения капитального ремонта общего имущества в многоквартирном доме.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Решение о необходимости проведения капитального ремонта общего имущества в многоквартирном доме в сроки более ранние по отношению к срокам, установленным Республиканской программой капитального ремонта, принимается при следующих условиях: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физический износ общего имущества в многоквартирном доме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граждан, сохранность имущества физических или юридических лиц;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уровень собираемости взносов собственников помещений в многоквартирном доме на капитальный ремонт общего имущества в многоквартирном доме превышает 80 процентов;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в сведениях Государственной жилищной инспекции Чувашской Республики о техническом состоянии многоквартирного дома установлена необходимость проведения капитального ремонта общего имущества в многоквартирном доме;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наличие финансовой возможности (объем фонда капитального ремонта, сформированного за счет взносов собственников помещений в многоквартирном доме, объем государственной поддержки проведения капитального ремонта общего имущества в многоквартирных домах).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Указанное решение должно содержать: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перечень услуг и (или) работ по капитальному ремонту общего имущества в многоквартирном доме;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предложения по срокам проведения капитального ремонта общего имущества в многоквартирном доме.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Решение о признании многоквартирного дома не требующим проведения капитального ремонта отдельных элементов строительных конструкций и (или) инженерных систем общего имущества в многоквартирном доме в сроки, установленные Республиканской </w:t>
      </w:r>
      <w:hyperlink r:id="rId12" w:history="1">
        <w:r w:rsidRPr="00D22A39">
          <w:rPr>
            <w:color w:val="0000FF"/>
            <w:sz w:val="17"/>
            <w:szCs w:val="17"/>
          </w:rPr>
          <w:t>программой</w:t>
        </w:r>
      </w:hyperlink>
      <w:r w:rsidRPr="00D22A39">
        <w:rPr>
          <w:sz w:val="17"/>
          <w:szCs w:val="17"/>
        </w:rPr>
        <w:t xml:space="preserve"> капитального ремонта, принимается при следующих условиях: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отсутствует опасность нарушения установленных предельно допустимых характеристик надежности и безопасности до наступления срока проведения капитального ремонта общего имущества в многоквартирном доме, выбранного собственниками помещений в указанном доме;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наличие сведений о проведенных ранее капитальных ремонтах соответствующих конструктивных элементов, инженерных систем и оборудования общего имущества в многоквартирном доме, нормативных сроках службы конструктивных элементов, инженерных систем и оборудования общего имущества в многоквартирном доме до проведения очередного капитального ремонта (нормативных межремонтных сроках) общего имущества в многоквартирном доме.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Указанное решение должно содержать: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наименование конструктивных элементов, инженерных систем и оборудования общего имущества в многоквартирном доме, капитальный ремонт которых не будет проведен в сроки, установленные Республиканской </w:t>
      </w:r>
      <w:hyperlink r:id="rId13" w:history="1">
        <w:r w:rsidRPr="00D22A39">
          <w:rPr>
            <w:color w:val="0000FF"/>
            <w:sz w:val="17"/>
            <w:szCs w:val="17"/>
          </w:rPr>
          <w:t>программой</w:t>
        </w:r>
      </w:hyperlink>
      <w:r w:rsidRPr="00D22A39">
        <w:rPr>
          <w:sz w:val="17"/>
          <w:szCs w:val="17"/>
        </w:rPr>
        <w:t xml:space="preserve"> капитального ремонта;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конкретный срок проведения капитального ремонта отдельных элементов строительных конструкций и (или) инженерных систем общего имущества в многоквартирном доме и оборудования общего имущества в многоквартирном доме.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Решение о признании </w:t>
      </w:r>
      <w:proofErr w:type="gramStart"/>
      <w:r w:rsidRPr="00D22A39">
        <w:rPr>
          <w:sz w:val="17"/>
          <w:szCs w:val="17"/>
        </w:rPr>
        <w:t>нецелесообразным</w:t>
      </w:r>
      <w:proofErr w:type="gramEnd"/>
      <w:r w:rsidRPr="00D22A39">
        <w:rPr>
          <w:sz w:val="17"/>
          <w:szCs w:val="17"/>
        </w:rPr>
        <w:t xml:space="preserve"> проведения капитального ремонта общего имущества в многоквартирном доме принимается при следующих условиях: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степень износа основных конструктивных элементов (фундамент, стены, перекрытия) общего имущества многоквартирного дома в соответствии с актом технического состояния общего имущества многоквартирного дома составляет более 70 процентов;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proofErr w:type="gramStart"/>
      <w:r w:rsidRPr="00D22A39">
        <w:rPr>
          <w:sz w:val="17"/>
          <w:szCs w:val="17"/>
        </w:rPr>
        <w:t>совокупная стоимость капитального ремонта общего имущества многоквартирного дома в расчете на один квадратный метр помещения в таком доме, рассчитанная в текущих ценах на основе укрупненных показателей стоимости таких работ, превышает размер предельной стоимости услуг и (или) работ по капитальному ремонту общего имущества в многоквартирных домах, расположенных на территории Чувашской Республики, которая может выплачиваться региональным оператором за счет средств фонда капитального</w:t>
      </w:r>
      <w:proofErr w:type="gramEnd"/>
      <w:r w:rsidRPr="00D22A39">
        <w:rPr>
          <w:sz w:val="17"/>
          <w:szCs w:val="17"/>
        </w:rPr>
        <w:t xml:space="preserve"> ремонта, сформированного исходя из минимального размера взноса на капитальный ремонт общего имущества в многоквартирном доме.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Указанное решение должно содержать: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наименование конструктивных элементов (фундамент, стены, перекрытия), износ которых составляет более 70 процентов;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расчет стоимости работ и (или) услуг по капитальному ремонту указанных конструктивных элементов, выполненный в текущих ценах на основе укрупненных показателей стоимости таких работ.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11. Решение комиссии оформляется в трех экземплярах, один из которых в течение 5 рабочих дней со дня его подписания направляется заявителю, второй - органу местного самоуправления.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12. Решения, принимаемые комиссией, могут быть обжалованы в судебном порядке в соответствии с законодательством Российской Федерации.</w:t>
      </w:r>
    </w:p>
    <w:p w:rsidR="008C4A88" w:rsidRPr="00D22A39" w:rsidRDefault="008C4A88" w:rsidP="008C4A88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13. Решения, принимаемые комиссией, учитываются </w:t>
      </w:r>
      <w:r w:rsidR="00235D55" w:rsidRPr="00D22A39">
        <w:rPr>
          <w:sz w:val="17"/>
          <w:szCs w:val="17"/>
        </w:rPr>
        <w:t>администрацией района</w:t>
      </w:r>
      <w:r w:rsidRPr="00D22A39">
        <w:rPr>
          <w:sz w:val="17"/>
          <w:szCs w:val="17"/>
        </w:rPr>
        <w:t xml:space="preserve"> при формировании краткосрочных муниципальных планов реализации Республиканской </w:t>
      </w:r>
      <w:hyperlink r:id="rId14" w:history="1">
        <w:r w:rsidRPr="00D22A39">
          <w:rPr>
            <w:color w:val="0000FF"/>
            <w:sz w:val="17"/>
            <w:szCs w:val="17"/>
          </w:rPr>
          <w:t>программы</w:t>
        </w:r>
      </w:hyperlink>
      <w:r w:rsidRPr="00D22A39">
        <w:rPr>
          <w:sz w:val="17"/>
          <w:szCs w:val="17"/>
        </w:rPr>
        <w:t xml:space="preserve"> капитального ремонта, а также Министерством строительства, архитектуры и жилищно-коммунального хозяйства Чувашской Республики при актуализации Республиканской </w:t>
      </w:r>
      <w:hyperlink r:id="rId15" w:history="1">
        <w:r w:rsidRPr="00D22A39">
          <w:rPr>
            <w:color w:val="0000FF"/>
            <w:sz w:val="17"/>
            <w:szCs w:val="17"/>
          </w:rPr>
          <w:t>программы</w:t>
        </w:r>
      </w:hyperlink>
      <w:r w:rsidRPr="00D22A39">
        <w:rPr>
          <w:sz w:val="17"/>
          <w:szCs w:val="17"/>
        </w:rPr>
        <w:t xml:space="preserve"> капитального ремонта.</w:t>
      </w:r>
    </w:p>
    <w:p w:rsidR="008C4A88" w:rsidRPr="00D22A39" w:rsidRDefault="008C4A88" w:rsidP="008C4A88">
      <w:pPr>
        <w:pStyle w:val="a5"/>
        <w:jc w:val="center"/>
        <w:rPr>
          <w:sz w:val="17"/>
          <w:szCs w:val="17"/>
        </w:rPr>
      </w:pPr>
    </w:p>
    <w:p w:rsidR="008C4A88" w:rsidRPr="00D22A39" w:rsidRDefault="008C4A88" w:rsidP="008C4A88">
      <w:pPr>
        <w:rPr>
          <w:sz w:val="17"/>
          <w:szCs w:val="17"/>
        </w:rPr>
      </w:pPr>
    </w:p>
    <w:p w:rsidR="008C4A88" w:rsidRPr="00D22A39" w:rsidRDefault="008C4A88" w:rsidP="008C4A88">
      <w:pPr>
        <w:rPr>
          <w:sz w:val="17"/>
          <w:szCs w:val="17"/>
        </w:rPr>
      </w:pPr>
    </w:p>
    <w:p w:rsidR="008C4A88" w:rsidRPr="00D22A39" w:rsidRDefault="008C4A88" w:rsidP="008C4A88">
      <w:pPr>
        <w:rPr>
          <w:sz w:val="17"/>
          <w:szCs w:val="17"/>
        </w:rPr>
      </w:pPr>
    </w:p>
    <w:p w:rsidR="008C4A88" w:rsidRPr="00D22A39" w:rsidRDefault="008C4A88" w:rsidP="008C4A88">
      <w:pPr>
        <w:rPr>
          <w:sz w:val="17"/>
          <w:szCs w:val="17"/>
        </w:rPr>
      </w:pPr>
    </w:p>
    <w:p w:rsidR="008C4A88" w:rsidRPr="00D22A39" w:rsidRDefault="008C4A88" w:rsidP="008C4A88">
      <w:pPr>
        <w:rPr>
          <w:sz w:val="17"/>
          <w:szCs w:val="17"/>
        </w:rPr>
      </w:pPr>
    </w:p>
    <w:p w:rsidR="008C4A88" w:rsidRPr="00D22A39" w:rsidRDefault="008C4A88" w:rsidP="008C4A88">
      <w:pPr>
        <w:rPr>
          <w:sz w:val="17"/>
          <w:szCs w:val="17"/>
        </w:rPr>
      </w:pPr>
    </w:p>
    <w:p w:rsidR="008C4A88" w:rsidRPr="00D22A39" w:rsidRDefault="008C4A88" w:rsidP="008C4A88">
      <w:pPr>
        <w:rPr>
          <w:sz w:val="17"/>
          <w:szCs w:val="17"/>
        </w:rPr>
      </w:pPr>
    </w:p>
    <w:p w:rsidR="008C4A88" w:rsidRPr="00D22A39" w:rsidRDefault="008C4A88" w:rsidP="008C4A88">
      <w:pPr>
        <w:rPr>
          <w:sz w:val="17"/>
          <w:szCs w:val="17"/>
        </w:rPr>
      </w:pPr>
    </w:p>
    <w:p w:rsidR="008C4A88" w:rsidRPr="00D22A39" w:rsidRDefault="008C4A88" w:rsidP="008C4A88">
      <w:pPr>
        <w:rPr>
          <w:sz w:val="17"/>
          <w:szCs w:val="17"/>
        </w:rPr>
      </w:pPr>
    </w:p>
    <w:p w:rsidR="00235D55" w:rsidRPr="00D22A39" w:rsidRDefault="00235D55" w:rsidP="008C4A88">
      <w:pPr>
        <w:rPr>
          <w:sz w:val="17"/>
          <w:szCs w:val="17"/>
        </w:rPr>
      </w:pPr>
    </w:p>
    <w:p w:rsidR="00235D55" w:rsidRPr="00D22A39" w:rsidRDefault="00235D55" w:rsidP="008C4A88">
      <w:pPr>
        <w:rPr>
          <w:sz w:val="17"/>
          <w:szCs w:val="17"/>
        </w:rPr>
      </w:pPr>
    </w:p>
    <w:p w:rsidR="00235D55" w:rsidRPr="00D22A39" w:rsidRDefault="00235D55" w:rsidP="008C4A88">
      <w:pPr>
        <w:rPr>
          <w:sz w:val="17"/>
          <w:szCs w:val="17"/>
        </w:rPr>
      </w:pPr>
    </w:p>
    <w:p w:rsidR="00235D55" w:rsidRPr="00D22A39" w:rsidRDefault="00235D55" w:rsidP="008C4A88">
      <w:pPr>
        <w:rPr>
          <w:sz w:val="17"/>
          <w:szCs w:val="17"/>
        </w:rPr>
      </w:pPr>
    </w:p>
    <w:p w:rsidR="00235D55" w:rsidRPr="00D22A39" w:rsidRDefault="00235D55" w:rsidP="008C4A88">
      <w:pPr>
        <w:rPr>
          <w:sz w:val="17"/>
          <w:szCs w:val="17"/>
        </w:rPr>
      </w:pPr>
    </w:p>
    <w:p w:rsidR="00235D55" w:rsidRPr="00D22A39" w:rsidRDefault="00235D55" w:rsidP="008C4A88">
      <w:pPr>
        <w:rPr>
          <w:sz w:val="17"/>
          <w:szCs w:val="17"/>
        </w:rPr>
      </w:pPr>
    </w:p>
    <w:p w:rsidR="00235D55" w:rsidRPr="00D22A39" w:rsidRDefault="00235D55" w:rsidP="008C4A88">
      <w:pPr>
        <w:rPr>
          <w:sz w:val="17"/>
          <w:szCs w:val="17"/>
        </w:rPr>
      </w:pPr>
    </w:p>
    <w:p w:rsidR="00235D55" w:rsidRPr="00D22A39" w:rsidRDefault="00235D55" w:rsidP="008C4A88">
      <w:pPr>
        <w:rPr>
          <w:sz w:val="17"/>
          <w:szCs w:val="17"/>
        </w:rPr>
      </w:pPr>
    </w:p>
    <w:p w:rsidR="00235D55" w:rsidRPr="00D22A39" w:rsidRDefault="00235D55" w:rsidP="008C4A88">
      <w:pPr>
        <w:rPr>
          <w:sz w:val="17"/>
          <w:szCs w:val="17"/>
        </w:rPr>
      </w:pPr>
    </w:p>
    <w:p w:rsidR="008C4A88" w:rsidRPr="00D22A39" w:rsidRDefault="008C4A88" w:rsidP="008C4A88">
      <w:pPr>
        <w:tabs>
          <w:tab w:val="left" w:pos="3450"/>
        </w:tabs>
        <w:rPr>
          <w:sz w:val="17"/>
          <w:szCs w:val="17"/>
        </w:rPr>
      </w:pPr>
    </w:p>
    <w:p w:rsidR="0059651C" w:rsidRPr="00D22A39" w:rsidRDefault="0059651C" w:rsidP="008C4A88">
      <w:pPr>
        <w:tabs>
          <w:tab w:val="left" w:pos="3450"/>
        </w:tabs>
        <w:rPr>
          <w:sz w:val="17"/>
          <w:szCs w:val="17"/>
        </w:rPr>
      </w:pPr>
    </w:p>
    <w:p w:rsidR="008C4A88" w:rsidRPr="00D22A39" w:rsidRDefault="008C4A88" w:rsidP="008C4A88">
      <w:pPr>
        <w:pStyle w:val="a5"/>
        <w:jc w:val="right"/>
        <w:rPr>
          <w:sz w:val="17"/>
          <w:szCs w:val="17"/>
        </w:rPr>
      </w:pPr>
      <w:r w:rsidRPr="00D22A39">
        <w:rPr>
          <w:sz w:val="17"/>
          <w:szCs w:val="17"/>
        </w:rPr>
        <w:t>Приложение 2</w:t>
      </w:r>
    </w:p>
    <w:p w:rsidR="008C4A88" w:rsidRPr="00D22A39" w:rsidRDefault="008C4A88" w:rsidP="008C4A88">
      <w:pPr>
        <w:pStyle w:val="a5"/>
        <w:jc w:val="right"/>
        <w:rPr>
          <w:sz w:val="17"/>
          <w:szCs w:val="17"/>
        </w:rPr>
      </w:pPr>
      <w:r w:rsidRPr="00D22A39">
        <w:rPr>
          <w:sz w:val="17"/>
          <w:szCs w:val="17"/>
        </w:rPr>
        <w:t>к постановлению администрации</w:t>
      </w:r>
    </w:p>
    <w:p w:rsidR="008C4A88" w:rsidRPr="00D22A39" w:rsidRDefault="008C4A88" w:rsidP="008C4A88">
      <w:pPr>
        <w:pStyle w:val="a5"/>
        <w:jc w:val="right"/>
        <w:rPr>
          <w:sz w:val="17"/>
          <w:szCs w:val="17"/>
        </w:rPr>
      </w:pPr>
      <w:r w:rsidRPr="00D22A39">
        <w:rPr>
          <w:sz w:val="17"/>
          <w:szCs w:val="17"/>
        </w:rPr>
        <w:t>Моргаушского района Чувашской Республики</w:t>
      </w:r>
    </w:p>
    <w:p w:rsidR="008C4A88" w:rsidRPr="00D22A39" w:rsidRDefault="008C4A88" w:rsidP="0059651C">
      <w:pPr>
        <w:pStyle w:val="a5"/>
        <w:jc w:val="right"/>
        <w:rPr>
          <w:sz w:val="17"/>
          <w:szCs w:val="17"/>
        </w:rPr>
      </w:pPr>
      <w:r w:rsidRPr="00D22A39">
        <w:rPr>
          <w:sz w:val="17"/>
          <w:szCs w:val="17"/>
        </w:rPr>
        <w:t xml:space="preserve">от ____________ </w:t>
      </w:r>
      <w:proofErr w:type="gramStart"/>
      <w:r w:rsidRPr="00D22A39">
        <w:rPr>
          <w:sz w:val="17"/>
          <w:szCs w:val="17"/>
        </w:rPr>
        <w:t>г</w:t>
      </w:r>
      <w:proofErr w:type="gramEnd"/>
      <w:r w:rsidRPr="00D22A39">
        <w:rPr>
          <w:sz w:val="17"/>
          <w:szCs w:val="17"/>
        </w:rPr>
        <w:t>. № _____</w:t>
      </w:r>
    </w:p>
    <w:p w:rsidR="0059651C" w:rsidRPr="00D22A39" w:rsidRDefault="0059651C" w:rsidP="0059651C">
      <w:pPr>
        <w:pStyle w:val="a5"/>
        <w:jc w:val="right"/>
        <w:rPr>
          <w:sz w:val="17"/>
          <w:szCs w:val="17"/>
        </w:rPr>
      </w:pPr>
    </w:p>
    <w:p w:rsidR="008C4A88" w:rsidRPr="00D22A39" w:rsidRDefault="008C4A88" w:rsidP="008C4A88">
      <w:pPr>
        <w:pStyle w:val="a5"/>
        <w:jc w:val="center"/>
        <w:rPr>
          <w:b/>
          <w:sz w:val="17"/>
          <w:szCs w:val="17"/>
        </w:rPr>
      </w:pPr>
      <w:r w:rsidRPr="00D22A39">
        <w:rPr>
          <w:b/>
          <w:sz w:val="17"/>
          <w:szCs w:val="17"/>
        </w:rPr>
        <w:t>Состав комиссии</w:t>
      </w:r>
    </w:p>
    <w:p w:rsidR="008C4A88" w:rsidRPr="00D22A39" w:rsidRDefault="008C4A88" w:rsidP="008C4A88">
      <w:pPr>
        <w:pStyle w:val="a5"/>
        <w:jc w:val="center"/>
        <w:rPr>
          <w:b/>
          <w:sz w:val="17"/>
          <w:szCs w:val="17"/>
        </w:rPr>
      </w:pPr>
      <w:r w:rsidRPr="00D22A39">
        <w:rPr>
          <w:b/>
          <w:sz w:val="17"/>
          <w:szCs w:val="17"/>
        </w:rPr>
        <w:t>по установлению необходимости проведения капитального ремонта общего имущества в многоквартирных домах на территории Моргаушского района Чувашской Республики</w:t>
      </w:r>
    </w:p>
    <w:p w:rsidR="008C4A88" w:rsidRPr="00D22A39" w:rsidRDefault="008C4A88" w:rsidP="008C4A88">
      <w:pPr>
        <w:pStyle w:val="a5"/>
        <w:jc w:val="center"/>
        <w:rPr>
          <w:b/>
          <w:sz w:val="17"/>
          <w:szCs w:val="17"/>
        </w:rPr>
      </w:pPr>
    </w:p>
    <w:p w:rsidR="008C4A88" w:rsidRPr="00D22A39" w:rsidRDefault="008C4A88" w:rsidP="00691CF6">
      <w:pPr>
        <w:pStyle w:val="a5"/>
        <w:ind w:firstLine="284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Никитин В.Г.          – Председатель комиссии - муниципальный  жилищный инспектор, заместитель главы администрации Моргаушского района Чувашской Республики – начальник отдела капитального строительства  и развития общественной инфраструктуры;</w:t>
      </w:r>
    </w:p>
    <w:p w:rsidR="008C4A88" w:rsidRPr="00D22A39" w:rsidRDefault="008C4A88" w:rsidP="00691CF6">
      <w:pPr>
        <w:pStyle w:val="a5"/>
        <w:ind w:firstLine="284"/>
        <w:jc w:val="both"/>
        <w:rPr>
          <w:sz w:val="17"/>
          <w:szCs w:val="17"/>
        </w:rPr>
      </w:pPr>
      <w:proofErr w:type="spellStart"/>
      <w:r w:rsidRPr="00D22A39">
        <w:rPr>
          <w:sz w:val="17"/>
          <w:szCs w:val="17"/>
        </w:rPr>
        <w:t>Коннов</w:t>
      </w:r>
      <w:proofErr w:type="spellEnd"/>
      <w:r w:rsidRPr="00D22A39">
        <w:rPr>
          <w:sz w:val="17"/>
          <w:szCs w:val="17"/>
        </w:rPr>
        <w:t xml:space="preserve"> Н.Ф.     – Заместитель председателя комиссии - муниципальный  жилищный инспектор, главный специалист-эксперт отдела капитального строительства и развития общественной инфраструктуры администрации Моргаушского района Чувашской Республики;</w:t>
      </w:r>
    </w:p>
    <w:p w:rsidR="00AB7856" w:rsidRPr="00D22A39" w:rsidRDefault="00AB7856" w:rsidP="00AB7856">
      <w:pPr>
        <w:pStyle w:val="a5"/>
        <w:ind w:firstLine="284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Михайлов А.А. - муниципальный  жилищный инспектор, </w:t>
      </w:r>
      <w:r w:rsidRPr="00D22A39">
        <w:rPr>
          <w:bCs/>
          <w:sz w:val="17"/>
          <w:szCs w:val="17"/>
        </w:rPr>
        <w:t>ведущий специалист-эксперт</w:t>
      </w:r>
      <w:r w:rsidRPr="00D22A39">
        <w:rPr>
          <w:sz w:val="17"/>
          <w:szCs w:val="17"/>
        </w:rPr>
        <w:t xml:space="preserve"> отдела капитального строительства и развития общественной инфраструктуры</w:t>
      </w:r>
      <w:r w:rsidRPr="00D22A39">
        <w:rPr>
          <w:bCs/>
          <w:sz w:val="17"/>
          <w:szCs w:val="17"/>
        </w:rPr>
        <w:t xml:space="preserve"> администрации Моргаушского района Чувашской Республики</w:t>
      </w:r>
      <w:r w:rsidRPr="00D22A39">
        <w:rPr>
          <w:sz w:val="17"/>
          <w:szCs w:val="17"/>
        </w:rPr>
        <w:t>.</w:t>
      </w:r>
    </w:p>
    <w:p w:rsidR="008C4A88" w:rsidRPr="00D22A39" w:rsidRDefault="00AB7856" w:rsidP="00AB7856">
      <w:pPr>
        <w:pStyle w:val="a5"/>
        <w:jc w:val="both"/>
        <w:rPr>
          <w:sz w:val="17"/>
          <w:szCs w:val="17"/>
        </w:rPr>
      </w:pPr>
      <w:r w:rsidRPr="00D22A39">
        <w:rPr>
          <w:sz w:val="17"/>
          <w:szCs w:val="17"/>
        </w:rPr>
        <w:t xml:space="preserve">     </w:t>
      </w:r>
      <w:r w:rsidR="003423D1" w:rsidRPr="00D22A39">
        <w:rPr>
          <w:sz w:val="17"/>
          <w:szCs w:val="17"/>
        </w:rPr>
        <w:t>Виноградова О.С.</w:t>
      </w:r>
      <w:r w:rsidR="008C4A88" w:rsidRPr="00D22A39">
        <w:rPr>
          <w:sz w:val="17"/>
          <w:szCs w:val="17"/>
        </w:rPr>
        <w:t xml:space="preserve"> – Секретарь комиссии - муниципальный  жилищный инспектор, </w:t>
      </w:r>
      <w:r w:rsidR="008C4A88" w:rsidRPr="00D22A39">
        <w:rPr>
          <w:bCs/>
          <w:sz w:val="17"/>
          <w:szCs w:val="17"/>
        </w:rPr>
        <w:t>ведущий специалист-эксперт</w:t>
      </w:r>
      <w:r w:rsidR="008C4A88" w:rsidRPr="00D22A39">
        <w:rPr>
          <w:sz w:val="17"/>
          <w:szCs w:val="17"/>
        </w:rPr>
        <w:t xml:space="preserve"> отдела капитального строительства и развития общественной инфраструктуры</w:t>
      </w:r>
      <w:r w:rsidR="008C4A88" w:rsidRPr="00D22A39">
        <w:rPr>
          <w:bCs/>
          <w:sz w:val="17"/>
          <w:szCs w:val="17"/>
        </w:rPr>
        <w:t xml:space="preserve"> администрации Моргаушского района Чувашской Республики</w:t>
      </w:r>
      <w:r w:rsidR="008C4A88" w:rsidRPr="00D22A39">
        <w:rPr>
          <w:sz w:val="17"/>
          <w:szCs w:val="17"/>
        </w:rPr>
        <w:t>.</w:t>
      </w:r>
    </w:p>
    <w:p w:rsidR="008C4A88" w:rsidRPr="00D22A39" w:rsidRDefault="008C4A88" w:rsidP="00691CF6">
      <w:pPr>
        <w:pStyle w:val="a5"/>
        <w:ind w:firstLine="284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Члены комиссии:</w:t>
      </w:r>
    </w:p>
    <w:p w:rsidR="008C4A88" w:rsidRPr="00D22A39" w:rsidRDefault="008C4A88" w:rsidP="00691CF6">
      <w:pPr>
        <w:pStyle w:val="a5"/>
        <w:ind w:firstLine="284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Яковлева Э.А. – руководитель юридического отдела НО «Фонд капремонта»  (по согласованию);</w:t>
      </w:r>
    </w:p>
    <w:p w:rsidR="008C4A88" w:rsidRPr="00D22A39" w:rsidRDefault="003423D1" w:rsidP="00691CF6">
      <w:pPr>
        <w:pStyle w:val="a5"/>
        <w:ind w:firstLine="284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Ми</w:t>
      </w:r>
      <w:r w:rsidR="00A1762B" w:rsidRPr="00D22A39">
        <w:rPr>
          <w:sz w:val="17"/>
          <w:szCs w:val="17"/>
        </w:rPr>
        <w:t xml:space="preserve">шин А.К. </w:t>
      </w:r>
      <w:r w:rsidR="008C4A88" w:rsidRPr="00D22A39">
        <w:rPr>
          <w:sz w:val="17"/>
          <w:szCs w:val="17"/>
        </w:rPr>
        <w:t>–</w:t>
      </w:r>
      <w:r w:rsidR="00A1762B" w:rsidRPr="00D22A39">
        <w:rPr>
          <w:sz w:val="17"/>
          <w:szCs w:val="17"/>
        </w:rPr>
        <w:t xml:space="preserve"> </w:t>
      </w:r>
      <w:r w:rsidR="008C4A88" w:rsidRPr="00D22A39">
        <w:rPr>
          <w:sz w:val="17"/>
          <w:szCs w:val="17"/>
        </w:rPr>
        <w:t xml:space="preserve">старший государственный жилищный инспектор отдела </w:t>
      </w:r>
      <w:proofErr w:type="spellStart"/>
      <w:r w:rsidR="008C4A88" w:rsidRPr="00D22A39">
        <w:rPr>
          <w:sz w:val="17"/>
          <w:szCs w:val="17"/>
        </w:rPr>
        <w:t>госжилнадзора</w:t>
      </w:r>
      <w:proofErr w:type="spellEnd"/>
      <w:r w:rsidR="008C4A88" w:rsidRPr="00D22A39">
        <w:rPr>
          <w:sz w:val="17"/>
          <w:szCs w:val="17"/>
        </w:rPr>
        <w:t xml:space="preserve"> Государственной жилищной инспекции Чувашск</w:t>
      </w:r>
      <w:r w:rsidR="00691CF6" w:rsidRPr="00D22A39">
        <w:rPr>
          <w:sz w:val="17"/>
          <w:szCs w:val="17"/>
        </w:rPr>
        <w:t>ой Республики (по согласованию);</w:t>
      </w:r>
    </w:p>
    <w:p w:rsidR="008C4A88" w:rsidRPr="00D22A39" w:rsidRDefault="00691CF6" w:rsidP="00691CF6">
      <w:pPr>
        <w:pStyle w:val="a5"/>
        <w:ind w:firstLine="284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Любимов Н.В. – генеральный директор ООО «УК ЖКХ» Моргаушского района (по согласованию);</w:t>
      </w:r>
    </w:p>
    <w:p w:rsidR="00691CF6" w:rsidRPr="00D22A39" w:rsidRDefault="00691CF6" w:rsidP="00691CF6">
      <w:pPr>
        <w:tabs>
          <w:tab w:val="left" w:pos="284"/>
        </w:tabs>
        <w:spacing w:line="276" w:lineRule="auto"/>
        <w:ind w:firstLine="284"/>
        <w:jc w:val="both"/>
        <w:rPr>
          <w:bCs/>
          <w:sz w:val="17"/>
          <w:szCs w:val="17"/>
        </w:rPr>
      </w:pPr>
      <w:r w:rsidRPr="00D22A39">
        <w:rPr>
          <w:sz w:val="17"/>
          <w:szCs w:val="17"/>
        </w:rPr>
        <w:t>Калинин В.А. – директор ООО «БТИ» Моргаушского района Чувашской Республики (по согласованию);</w:t>
      </w:r>
    </w:p>
    <w:p w:rsidR="008C4A88" w:rsidRPr="00D22A39" w:rsidRDefault="00691CF6" w:rsidP="00691CF6">
      <w:pPr>
        <w:pStyle w:val="a5"/>
        <w:ind w:firstLine="284"/>
        <w:jc w:val="both"/>
        <w:rPr>
          <w:sz w:val="17"/>
          <w:szCs w:val="17"/>
        </w:rPr>
      </w:pPr>
      <w:r w:rsidRPr="00D22A39">
        <w:rPr>
          <w:sz w:val="17"/>
          <w:szCs w:val="17"/>
        </w:rPr>
        <w:t>Уполномоченных собственниками помещений многоквартирного дома.</w:t>
      </w:r>
    </w:p>
    <w:p w:rsidR="008C4A88" w:rsidRPr="00D22A39" w:rsidRDefault="008C4A88" w:rsidP="00691CF6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sz w:val="17"/>
          <w:szCs w:val="17"/>
        </w:rPr>
      </w:pPr>
    </w:p>
    <w:p w:rsidR="00A1762B" w:rsidRPr="00D22A39" w:rsidRDefault="00A1762B" w:rsidP="008C4A88">
      <w:pPr>
        <w:pStyle w:val="a5"/>
        <w:ind w:firstLine="284"/>
        <w:jc w:val="both"/>
        <w:rPr>
          <w:sz w:val="17"/>
          <w:szCs w:val="17"/>
        </w:rPr>
      </w:pPr>
    </w:p>
    <w:p w:rsidR="00A1762B" w:rsidRPr="00D22A39" w:rsidRDefault="00A1762B" w:rsidP="008C4A88">
      <w:pPr>
        <w:pStyle w:val="a5"/>
        <w:ind w:firstLine="284"/>
        <w:jc w:val="both"/>
        <w:rPr>
          <w:sz w:val="17"/>
          <w:szCs w:val="17"/>
        </w:rPr>
      </w:pPr>
    </w:p>
    <w:p w:rsidR="00A1762B" w:rsidRPr="00D22A39" w:rsidRDefault="00A1762B" w:rsidP="008C4A88">
      <w:pPr>
        <w:pStyle w:val="a5"/>
        <w:ind w:firstLine="284"/>
        <w:jc w:val="both"/>
        <w:rPr>
          <w:sz w:val="17"/>
          <w:szCs w:val="17"/>
        </w:rPr>
      </w:pPr>
    </w:p>
    <w:p w:rsidR="00A1762B" w:rsidRPr="00D22A39" w:rsidRDefault="00A1762B" w:rsidP="00AD46DF">
      <w:pPr>
        <w:pStyle w:val="a5"/>
        <w:ind w:firstLine="284"/>
        <w:jc w:val="center"/>
        <w:rPr>
          <w:b/>
          <w:sz w:val="17"/>
          <w:szCs w:val="17"/>
        </w:rPr>
      </w:pPr>
    </w:p>
    <w:p w:rsidR="00A1762B" w:rsidRPr="00D22A39" w:rsidRDefault="00A1762B" w:rsidP="00AD46DF">
      <w:pPr>
        <w:pStyle w:val="a5"/>
        <w:ind w:firstLine="284"/>
        <w:jc w:val="center"/>
        <w:rPr>
          <w:b/>
          <w:sz w:val="17"/>
          <w:szCs w:val="17"/>
        </w:rPr>
      </w:pPr>
      <w:r w:rsidRPr="00D22A39">
        <w:rPr>
          <w:b/>
          <w:sz w:val="17"/>
          <w:szCs w:val="17"/>
        </w:rPr>
        <w:t>ЛИСТ СОГЛАСОВАНИЯ</w:t>
      </w:r>
    </w:p>
    <w:p w:rsidR="00AD46DF" w:rsidRPr="00D22A39" w:rsidRDefault="00AD46DF" w:rsidP="00AD46DF">
      <w:pPr>
        <w:pStyle w:val="a5"/>
        <w:ind w:firstLine="284"/>
        <w:jc w:val="center"/>
        <w:rPr>
          <w:b/>
          <w:sz w:val="17"/>
          <w:szCs w:val="17"/>
        </w:rPr>
      </w:pPr>
      <w:r w:rsidRPr="00D22A39">
        <w:rPr>
          <w:b/>
          <w:sz w:val="17"/>
          <w:szCs w:val="17"/>
        </w:rPr>
        <w:t>к</w:t>
      </w:r>
      <w:r w:rsidR="00A1762B" w:rsidRPr="00D22A39">
        <w:rPr>
          <w:b/>
          <w:sz w:val="17"/>
          <w:szCs w:val="17"/>
        </w:rPr>
        <w:t xml:space="preserve"> проект</w:t>
      </w:r>
      <w:r w:rsidRPr="00D22A39">
        <w:rPr>
          <w:b/>
          <w:sz w:val="17"/>
          <w:szCs w:val="17"/>
        </w:rPr>
        <w:t>у</w:t>
      </w:r>
    </w:p>
    <w:p w:rsidR="00AD46DF" w:rsidRPr="00D22A39" w:rsidRDefault="00A1762B" w:rsidP="00AD46DF">
      <w:pPr>
        <w:pStyle w:val="a5"/>
        <w:ind w:firstLine="284"/>
        <w:jc w:val="center"/>
        <w:rPr>
          <w:b/>
          <w:sz w:val="17"/>
          <w:szCs w:val="17"/>
        </w:rPr>
      </w:pPr>
      <w:r w:rsidRPr="00D22A39">
        <w:rPr>
          <w:b/>
          <w:sz w:val="17"/>
          <w:szCs w:val="17"/>
        </w:rPr>
        <w:t>распоряжения администрации</w:t>
      </w:r>
    </w:p>
    <w:p w:rsidR="00AD46DF" w:rsidRPr="00D22A39" w:rsidRDefault="00A1762B" w:rsidP="00AD46DF">
      <w:pPr>
        <w:pStyle w:val="a5"/>
        <w:ind w:firstLine="284"/>
        <w:jc w:val="center"/>
        <w:rPr>
          <w:b/>
          <w:sz w:val="17"/>
          <w:szCs w:val="17"/>
        </w:rPr>
      </w:pPr>
      <w:r w:rsidRPr="00D22A39">
        <w:rPr>
          <w:b/>
          <w:sz w:val="17"/>
          <w:szCs w:val="17"/>
        </w:rPr>
        <w:t>Моргаушского района Чувашской Республики</w:t>
      </w:r>
    </w:p>
    <w:p w:rsidR="00A1762B" w:rsidRPr="00D22A39" w:rsidRDefault="00AD46DF" w:rsidP="00AD46DF">
      <w:pPr>
        <w:pStyle w:val="a5"/>
        <w:ind w:firstLine="284"/>
        <w:jc w:val="center"/>
        <w:rPr>
          <w:b/>
          <w:sz w:val="17"/>
          <w:szCs w:val="17"/>
        </w:rPr>
      </w:pPr>
      <w:r w:rsidRPr="00D22A39">
        <w:rPr>
          <w:b/>
          <w:sz w:val="17"/>
          <w:szCs w:val="17"/>
        </w:rPr>
        <w:t>«О создании комиссии и утверждения порядка по установлению необходимости проведения капитального ремонта общего имущества в многоквартирных домах на территории Моргаушского района Чувашской Республики</w:t>
      </w:r>
    </w:p>
    <w:p w:rsidR="008C4A88" w:rsidRPr="00D22A39" w:rsidRDefault="008C4A88" w:rsidP="00AD46DF">
      <w:pPr>
        <w:pStyle w:val="a5"/>
        <w:ind w:firstLine="284"/>
        <w:jc w:val="center"/>
        <w:rPr>
          <w:b/>
          <w:sz w:val="17"/>
          <w:szCs w:val="17"/>
        </w:rPr>
      </w:pPr>
    </w:p>
    <w:p w:rsidR="008C4A88" w:rsidRPr="00D22A39" w:rsidRDefault="008C4A88" w:rsidP="008C4A88">
      <w:pPr>
        <w:pStyle w:val="a5"/>
        <w:ind w:firstLine="284"/>
        <w:jc w:val="both"/>
        <w:rPr>
          <w:b/>
          <w:sz w:val="17"/>
          <w:szCs w:val="17"/>
        </w:rPr>
      </w:pPr>
    </w:p>
    <w:p w:rsidR="008C4A88" w:rsidRPr="00D22A39" w:rsidRDefault="00AD46DF" w:rsidP="008C4A88">
      <w:pPr>
        <w:tabs>
          <w:tab w:val="left" w:pos="3450"/>
        </w:tabs>
        <w:rPr>
          <w:sz w:val="17"/>
          <w:szCs w:val="17"/>
        </w:rPr>
      </w:pPr>
      <w:r w:rsidRPr="00D22A39">
        <w:rPr>
          <w:b/>
          <w:sz w:val="17"/>
          <w:szCs w:val="17"/>
        </w:rPr>
        <w:t>Проект вносится:</w:t>
      </w:r>
      <w:r w:rsidRPr="00D22A39">
        <w:rPr>
          <w:sz w:val="17"/>
          <w:szCs w:val="17"/>
        </w:rPr>
        <w:t xml:space="preserve"> Администрацией Моргаушского района Чувашской Республики</w:t>
      </w:r>
    </w:p>
    <w:p w:rsidR="00AD46DF" w:rsidRPr="00D22A39" w:rsidRDefault="00AD46DF" w:rsidP="008C4A88">
      <w:pPr>
        <w:tabs>
          <w:tab w:val="left" w:pos="3450"/>
        </w:tabs>
        <w:rPr>
          <w:sz w:val="17"/>
          <w:szCs w:val="17"/>
        </w:rPr>
      </w:pPr>
    </w:p>
    <w:p w:rsidR="00AD46DF" w:rsidRPr="00D22A39" w:rsidRDefault="00AD46DF" w:rsidP="008C4A88">
      <w:pPr>
        <w:tabs>
          <w:tab w:val="left" w:pos="3450"/>
        </w:tabs>
        <w:rPr>
          <w:b/>
          <w:sz w:val="17"/>
          <w:szCs w:val="17"/>
        </w:rPr>
      </w:pPr>
      <w:r w:rsidRPr="00D22A39">
        <w:rPr>
          <w:b/>
          <w:sz w:val="17"/>
          <w:szCs w:val="17"/>
        </w:rPr>
        <w:t>Глава администрации Моргаушского района</w:t>
      </w:r>
      <w:r w:rsidRPr="00D22A39">
        <w:rPr>
          <w:sz w:val="17"/>
          <w:szCs w:val="17"/>
        </w:rPr>
        <w:t xml:space="preserve"> </w:t>
      </w:r>
      <w:r w:rsidRPr="00D22A39">
        <w:rPr>
          <w:b/>
          <w:sz w:val="17"/>
          <w:szCs w:val="17"/>
        </w:rPr>
        <w:t>______________ Р.Н.Тимофеев</w:t>
      </w:r>
    </w:p>
    <w:p w:rsidR="00AD46DF" w:rsidRPr="00D22A39" w:rsidRDefault="00AD46DF" w:rsidP="008C4A88">
      <w:pPr>
        <w:tabs>
          <w:tab w:val="left" w:pos="3450"/>
        </w:tabs>
        <w:rPr>
          <w:b/>
          <w:sz w:val="17"/>
          <w:szCs w:val="17"/>
        </w:rPr>
      </w:pPr>
    </w:p>
    <w:p w:rsidR="00AD46DF" w:rsidRPr="00D22A39" w:rsidRDefault="00AD46DF" w:rsidP="008C4A88">
      <w:pPr>
        <w:tabs>
          <w:tab w:val="left" w:pos="3450"/>
        </w:tabs>
        <w:rPr>
          <w:sz w:val="17"/>
          <w:szCs w:val="17"/>
        </w:rPr>
      </w:pPr>
      <w:r w:rsidRPr="00D22A39">
        <w:rPr>
          <w:sz w:val="17"/>
          <w:szCs w:val="17"/>
        </w:rPr>
        <w:t>Проект согласован: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46DF" w:rsidRPr="00D22A39" w:rsidTr="00AD46DF">
        <w:tc>
          <w:tcPr>
            <w:tcW w:w="2392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t>Наименование согласующего органа, организации</w:t>
            </w: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t>Дата согласования</w:t>
            </w: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t>подпись</w:t>
            </w: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t>Расшифровка подписи</w:t>
            </w:r>
          </w:p>
        </w:tc>
      </w:tr>
      <w:tr w:rsidR="00AD46DF" w:rsidRPr="00D22A39" w:rsidTr="00AD46DF">
        <w:tc>
          <w:tcPr>
            <w:tcW w:w="2392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t>НО "Фонд капремонта"</w:t>
            </w: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t>Яковлева Э.А.</w:t>
            </w:r>
          </w:p>
        </w:tc>
      </w:tr>
      <w:tr w:rsidR="00AD46DF" w:rsidRPr="00D22A39" w:rsidTr="00AD46DF">
        <w:tc>
          <w:tcPr>
            <w:tcW w:w="2392" w:type="dxa"/>
          </w:tcPr>
          <w:p w:rsidR="00AD46DF" w:rsidRPr="00D22A39" w:rsidRDefault="00AD46DF" w:rsidP="00AD46DF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t>Государственная жилищная инспекция Чувашской Республики</w:t>
            </w: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t>Мишин А.К.</w:t>
            </w:r>
          </w:p>
        </w:tc>
      </w:tr>
      <w:tr w:rsidR="00AD46DF" w:rsidRPr="00D22A39" w:rsidTr="00AD46DF">
        <w:tc>
          <w:tcPr>
            <w:tcW w:w="2392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t xml:space="preserve">ООО «УК ЖКХ» </w:t>
            </w:r>
            <w:r w:rsidRPr="00D22A39">
              <w:rPr>
                <w:sz w:val="17"/>
                <w:szCs w:val="17"/>
              </w:rPr>
              <w:lastRenderedPageBreak/>
              <w:t>Моргаушского района</w:t>
            </w: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t>Любимов Н.В.</w:t>
            </w:r>
          </w:p>
        </w:tc>
      </w:tr>
      <w:tr w:rsidR="00AD46DF" w:rsidRPr="00D22A39" w:rsidTr="00AD46DF">
        <w:tc>
          <w:tcPr>
            <w:tcW w:w="2392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lastRenderedPageBreak/>
              <w:t>ООО «БТИ» Моргаушского района</w:t>
            </w: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</w:p>
        </w:tc>
        <w:tc>
          <w:tcPr>
            <w:tcW w:w="2393" w:type="dxa"/>
          </w:tcPr>
          <w:p w:rsidR="00AD46DF" w:rsidRPr="00D22A39" w:rsidRDefault="00AD46DF" w:rsidP="008C4A88">
            <w:pPr>
              <w:tabs>
                <w:tab w:val="left" w:pos="3450"/>
              </w:tabs>
              <w:rPr>
                <w:sz w:val="17"/>
                <w:szCs w:val="17"/>
              </w:rPr>
            </w:pPr>
            <w:r w:rsidRPr="00D22A39">
              <w:rPr>
                <w:sz w:val="17"/>
                <w:szCs w:val="17"/>
              </w:rPr>
              <w:t>Калинин В.А.</w:t>
            </w:r>
          </w:p>
        </w:tc>
      </w:tr>
    </w:tbl>
    <w:p w:rsidR="00AD46DF" w:rsidRPr="00D22A39" w:rsidRDefault="00AD46DF" w:rsidP="008C4A88">
      <w:pPr>
        <w:tabs>
          <w:tab w:val="left" w:pos="3450"/>
        </w:tabs>
        <w:rPr>
          <w:sz w:val="17"/>
          <w:szCs w:val="17"/>
        </w:rPr>
      </w:pPr>
    </w:p>
    <w:p w:rsidR="00AD46DF" w:rsidRPr="00D22A39" w:rsidRDefault="00AD46DF" w:rsidP="008C4A88">
      <w:pPr>
        <w:tabs>
          <w:tab w:val="left" w:pos="3450"/>
        </w:tabs>
        <w:rPr>
          <w:sz w:val="17"/>
          <w:szCs w:val="17"/>
        </w:rPr>
      </w:pPr>
    </w:p>
    <w:p w:rsidR="00AD46DF" w:rsidRPr="00D22A39" w:rsidRDefault="00AD46DF" w:rsidP="008C4A88">
      <w:pPr>
        <w:tabs>
          <w:tab w:val="left" w:pos="3450"/>
        </w:tabs>
        <w:rPr>
          <w:sz w:val="17"/>
          <w:szCs w:val="17"/>
        </w:rPr>
      </w:pPr>
      <w:r w:rsidRPr="00D22A39">
        <w:rPr>
          <w:sz w:val="17"/>
          <w:szCs w:val="17"/>
        </w:rPr>
        <w:t>Дата получения листа согласования органом местного самоуправления</w:t>
      </w:r>
    </w:p>
    <w:p w:rsidR="00AD46DF" w:rsidRPr="00D22A39" w:rsidRDefault="00AD46DF" w:rsidP="008C4A88">
      <w:pPr>
        <w:tabs>
          <w:tab w:val="left" w:pos="3450"/>
        </w:tabs>
        <w:rPr>
          <w:sz w:val="17"/>
          <w:szCs w:val="17"/>
        </w:rPr>
      </w:pPr>
    </w:p>
    <w:p w:rsidR="00AD46DF" w:rsidRPr="00D22A39" w:rsidRDefault="00AD46DF" w:rsidP="008C4A88">
      <w:pPr>
        <w:tabs>
          <w:tab w:val="left" w:pos="3450"/>
        </w:tabs>
        <w:rPr>
          <w:sz w:val="17"/>
          <w:szCs w:val="17"/>
        </w:rPr>
      </w:pPr>
      <w:r w:rsidRPr="00D22A39">
        <w:rPr>
          <w:sz w:val="17"/>
          <w:szCs w:val="17"/>
        </w:rPr>
        <w:t>«_____»_________20__г.                                ____________   _____________________</w:t>
      </w:r>
    </w:p>
    <w:p w:rsidR="00AD46DF" w:rsidRPr="00D22A39" w:rsidRDefault="00AD46DF" w:rsidP="008C4A88">
      <w:pPr>
        <w:tabs>
          <w:tab w:val="left" w:pos="3450"/>
        </w:tabs>
        <w:rPr>
          <w:i/>
          <w:sz w:val="17"/>
          <w:szCs w:val="17"/>
        </w:rPr>
      </w:pPr>
      <w:r w:rsidRPr="00D22A39">
        <w:rPr>
          <w:sz w:val="17"/>
          <w:szCs w:val="17"/>
        </w:rPr>
        <w:t xml:space="preserve">          </w:t>
      </w:r>
      <w:r w:rsidR="00546F0C" w:rsidRPr="00D22A39">
        <w:rPr>
          <w:sz w:val="17"/>
          <w:szCs w:val="17"/>
        </w:rPr>
        <w:t xml:space="preserve"> </w:t>
      </w:r>
      <w:r w:rsidRPr="00D22A39">
        <w:rPr>
          <w:sz w:val="17"/>
          <w:szCs w:val="17"/>
        </w:rPr>
        <w:t xml:space="preserve">                                                                                 </w:t>
      </w:r>
      <w:r w:rsidR="00546F0C" w:rsidRPr="00D22A39">
        <w:rPr>
          <w:i/>
          <w:sz w:val="17"/>
          <w:szCs w:val="17"/>
        </w:rPr>
        <w:t>п</w:t>
      </w:r>
      <w:r w:rsidRPr="00D22A39">
        <w:rPr>
          <w:i/>
          <w:sz w:val="17"/>
          <w:szCs w:val="17"/>
        </w:rPr>
        <w:t>одпись                      расшифровка подписи</w:t>
      </w:r>
    </w:p>
    <w:p w:rsidR="00546F0C" w:rsidRPr="00D22A39" w:rsidRDefault="00546F0C" w:rsidP="008C4A88">
      <w:pPr>
        <w:tabs>
          <w:tab w:val="left" w:pos="3450"/>
        </w:tabs>
        <w:rPr>
          <w:i/>
          <w:sz w:val="17"/>
          <w:szCs w:val="17"/>
        </w:rPr>
      </w:pPr>
    </w:p>
    <w:p w:rsidR="00546F0C" w:rsidRPr="00D22A39" w:rsidRDefault="00546F0C" w:rsidP="008C4A88">
      <w:pPr>
        <w:tabs>
          <w:tab w:val="left" w:pos="3450"/>
        </w:tabs>
        <w:rPr>
          <w:i/>
          <w:sz w:val="17"/>
          <w:szCs w:val="17"/>
        </w:rPr>
      </w:pPr>
    </w:p>
    <w:p w:rsidR="00546F0C" w:rsidRPr="00D22A39" w:rsidRDefault="00546F0C" w:rsidP="008C4A88">
      <w:pPr>
        <w:tabs>
          <w:tab w:val="left" w:pos="3450"/>
        </w:tabs>
        <w:rPr>
          <w:i/>
          <w:sz w:val="17"/>
          <w:szCs w:val="17"/>
        </w:rPr>
      </w:pPr>
    </w:p>
    <w:p w:rsidR="00546F0C" w:rsidRPr="00D22A39" w:rsidRDefault="00546F0C" w:rsidP="008C4A88">
      <w:pPr>
        <w:tabs>
          <w:tab w:val="left" w:pos="3450"/>
        </w:tabs>
        <w:rPr>
          <w:i/>
          <w:sz w:val="17"/>
          <w:szCs w:val="17"/>
        </w:rPr>
      </w:pPr>
    </w:p>
    <w:p w:rsidR="00546F0C" w:rsidRPr="00D22A39" w:rsidRDefault="00546F0C" w:rsidP="008C4A88">
      <w:pPr>
        <w:tabs>
          <w:tab w:val="left" w:pos="3450"/>
        </w:tabs>
        <w:rPr>
          <w:sz w:val="17"/>
          <w:szCs w:val="17"/>
        </w:rPr>
      </w:pPr>
      <w:r w:rsidRPr="00D22A39">
        <w:rPr>
          <w:sz w:val="17"/>
          <w:szCs w:val="17"/>
        </w:rPr>
        <w:t xml:space="preserve">                                                               МП</w:t>
      </w:r>
    </w:p>
    <w:sectPr w:rsidR="00546F0C" w:rsidRPr="00D22A39" w:rsidSect="00D3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3BA5"/>
    <w:multiLevelType w:val="multilevel"/>
    <w:tmpl w:val="C4EE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C30"/>
    <w:rsid w:val="00002C30"/>
    <w:rsid w:val="00020866"/>
    <w:rsid w:val="00041C39"/>
    <w:rsid w:val="001437EF"/>
    <w:rsid w:val="00151EAA"/>
    <w:rsid w:val="00183C62"/>
    <w:rsid w:val="001B7F53"/>
    <w:rsid w:val="00220285"/>
    <w:rsid w:val="00235D55"/>
    <w:rsid w:val="002A46A1"/>
    <w:rsid w:val="002C5BF0"/>
    <w:rsid w:val="003423D1"/>
    <w:rsid w:val="004527E2"/>
    <w:rsid w:val="00485FCF"/>
    <w:rsid w:val="00503421"/>
    <w:rsid w:val="005441B7"/>
    <w:rsid w:val="00546F0C"/>
    <w:rsid w:val="0059651C"/>
    <w:rsid w:val="005A59DD"/>
    <w:rsid w:val="005F0D12"/>
    <w:rsid w:val="00691CF6"/>
    <w:rsid w:val="006C7B3F"/>
    <w:rsid w:val="007107A9"/>
    <w:rsid w:val="007D5F7D"/>
    <w:rsid w:val="0084720D"/>
    <w:rsid w:val="008C3F20"/>
    <w:rsid w:val="008C4A88"/>
    <w:rsid w:val="008F48DF"/>
    <w:rsid w:val="0096350A"/>
    <w:rsid w:val="00A1762B"/>
    <w:rsid w:val="00A25D30"/>
    <w:rsid w:val="00A52836"/>
    <w:rsid w:val="00AA2E0D"/>
    <w:rsid w:val="00AB7856"/>
    <w:rsid w:val="00AD46DF"/>
    <w:rsid w:val="00B53E14"/>
    <w:rsid w:val="00B72C2A"/>
    <w:rsid w:val="00BB2D1E"/>
    <w:rsid w:val="00BB4762"/>
    <w:rsid w:val="00BC7F74"/>
    <w:rsid w:val="00C30C86"/>
    <w:rsid w:val="00C66E2E"/>
    <w:rsid w:val="00C87A09"/>
    <w:rsid w:val="00C94007"/>
    <w:rsid w:val="00CA6291"/>
    <w:rsid w:val="00CC602D"/>
    <w:rsid w:val="00CE43E2"/>
    <w:rsid w:val="00D22A39"/>
    <w:rsid w:val="00D253D8"/>
    <w:rsid w:val="00D304A9"/>
    <w:rsid w:val="00D36080"/>
    <w:rsid w:val="00E369B8"/>
    <w:rsid w:val="00EA50CF"/>
    <w:rsid w:val="00EB5DF2"/>
    <w:rsid w:val="00EF3618"/>
    <w:rsid w:val="00FB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CF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02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C30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2C3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002C30"/>
    <w:rPr>
      <w:b/>
      <w:bCs/>
    </w:rPr>
  </w:style>
  <w:style w:type="paragraph" w:customStyle="1" w:styleId="11">
    <w:name w:val="Обычный1"/>
    <w:rsid w:val="00002C30"/>
    <w:rPr>
      <w:rFonts w:ascii="Arial" w:hAnsi="Arial"/>
      <w:b/>
      <w:sz w:val="22"/>
    </w:rPr>
  </w:style>
  <w:style w:type="paragraph" w:customStyle="1" w:styleId="110">
    <w:name w:val="Заголовок 11"/>
    <w:basedOn w:val="11"/>
    <w:next w:val="11"/>
    <w:rsid w:val="00002C30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002C30"/>
    <w:pPr>
      <w:keepNext/>
      <w:jc w:val="center"/>
    </w:pPr>
    <w:rPr>
      <w:rFonts w:ascii="Baltica Chv" w:hAnsi="Baltica Chv"/>
      <w:sz w:val="20"/>
    </w:rPr>
  </w:style>
  <w:style w:type="paragraph" w:styleId="a5">
    <w:name w:val="No Spacing"/>
    <w:uiPriority w:val="1"/>
    <w:qFormat/>
    <w:rsid w:val="00002C30"/>
    <w:rPr>
      <w:sz w:val="24"/>
      <w:szCs w:val="24"/>
    </w:rPr>
  </w:style>
  <w:style w:type="table" w:styleId="a6">
    <w:name w:val="Table Grid"/>
    <w:basedOn w:val="a1"/>
    <w:uiPriority w:val="59"/>
    <w:rsid w:val="00AD46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BF2AF50AE98D3FE471A7442DB5C840D0D901D7DF1A845266412FC61FB33FA4907DBE234931226F4384DQEa5L" TargetMode="External"/><Relationship Id="rId13" Type="http://schemas.openxmlformats.org/officeDocument/2006/relationships/hyperlink" Target="consultantplus://offline/ref=4F4BF2AF50AE98D3FE471A7442DB5C840D0D901D7DF1A845266412FC61FB33FA4907DBE234931226F4384DQEa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4BF2AF50AE98D3FE471A7442DB5C840D0D901D7DF1A845266412FC61FB33FA4907DBE234931226F4384DQEa5L" TargetMode="External"/><Relationship Id="rId12" Type="http://schemas.openxmlformats.org/officeDocument/2006/relationships/hyperlink" Target="consultantplus://offline/ref=4F4BF2AF50AE98D3FE471A7442DB5C840D0D901D7DF1A845266412FC61FB33FA4907DBE234931226F4384DQEa5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BF2AF50AE98D3FE47047954B70280040ECC1173FAA217723B49A136F239AD0E4882A0709F122FQFa6L" TargetMode="External"/><Relationship Id="rId11" Type="http://schemas.openxmlformats.org/officeDocument/2006/relationships/hyperlink" Target="consultantplus://offline/ref=4F4BF2AF50AE98D3FE47047954B702800D03C81378F8FF1D7A6245A331FD66BA09018EA1709E12Q2a5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F4BF2AF50AE98D3FE471A7442DB5C840D0D901D7DF1A845266412FC61FB33FA4907DBE234931226F4384DQEa5L" TargetMode="External"/><Relationship Id="rId10" Type="http://schemas.openxmlformats.org/officeDocument/2006/relationships/hyperlink" Target="consultantplus://offline/ref=4F4BF2AF50AE98D3FE47047954B702800C0FC61573F8FF1D7A6245A331FD66BA09018EA1709E13Q2a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BF2AF50AE98D3FE471A7442DB5C840D0D901D7FFAAC482C6412FC61FB33FA4907DBE234931226F4384DQEa7L" TargetMode="External"/><Relationship Id="rId14" Type="http://schemas.openxmlformats.org/officeDocument/2006/relationships/hyperlink" Target="consultantplus://offline/ref=4F4BF2AF50AE98D3FE471A7442DB5C840D0D901D7DF1A845266412FC61FB33FA4907DBE234931226F4384DQE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Сандимирова О.В.</dc:creator>
  <cp:lastModifiedBy>info8</cp:lastModifiedBy>
  <cp:revision>15</cp:revision>
  <cp:lastPrinted>2016-04-25T10:31:00Z</cp:lastPrinted>
  <dcterms:created xsi:type="dcterms:W3CDTF">2016-04-01T12:57:00Z</dcterms:created>
  <dcterms:modified xsi:type="dcterms:W3CDTF">2016-05-16T08:26:00Z</dcterms:modified>
</cp:coreProperties>
</file>