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ayout w:type="fixed"/>
        <w:tblLook w:val="0000"/>
      </w:tblPr>
      <w:tblGrid>
        <w:gridCol w:w="3936"/>
        <w:gridCol w:w="1559"/>
        <w:gridCol w:w="4111"/>
      </w:tblGrid>
      <w:tr w:rsidR="005D7BE3" w:rsidTr="00735F19">
        <w:tc>
          <w:tcPr>
            <w:tcW w:w="3936" w:type="dxa"/>
          </w:tcPr>
          <w:p w:rsidR="005D7BE3" w:rsidRDefault="00441F90" w:rsidP="00764E66">
            <w:pPr>
              <w:pStyle w:val="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pt;margin-top:24pt;width:73.7pt;height:72.85pt;z-index:1" o:allowincell="f">
                  <v:imagedata r:id="rId4" o:title=""/>
                </v:shape>
              </w:pict>
            </w:r>
            <w:proofErr w:type="spellStart"/>
            <w:r w:rsidR="005D7BE3">
              <w:t>Ч</w:t>
            </w:r>
            <w:r w:rsidR="005D7BE3">
              <w:rPr>
                <w:rFonts w:ascii="Arial" w:hAnsi="Arial" w:cs="Arial"/>
              </w:rPr>
              <w:t>ă</w:t>
            </w:r>
            <w:proofErr w:type="gramStart"/>
            <w:r w:rsidR="005D7BE3">
              <w:t>ваш</w:t>
            </w:r>
            <w:proofErr w:type="spellEnd"/>
            <w:proofErr w:type="gramEnd"/>
            <w:r w:rsidR="005D7BE3">
              <w:t xml:space="preserve"> Республики                 </w:t>
            </w:r>
          </w:p>
          <w:p w:rsidR="005D7BE3" w:rsidRDefault="005D7BE3" w:rsidP="00764E66">
            <w:pPr>
              <w:spacing w:after="0" w:line="240" w:lineRule="auto"/>
              <w:jc w:val="center"/>
              <w:rPr>
                <w:rFonts w:ascii="Arial Cyr Chuv" w:hAnsi="Arial Cyr Chuv"/>
                <w:b/>
                <w:sz w:val="28"/>
              </w:rPr>
            </w:pPr>
            <w:r>
              <w:rPr>
                <w:rFonts w:ascii="Arial Cyr Chuv" w:hAnsi="Arial Cyr Chuv"/>
                <w:b/>
                <w:sz w:val="28"/>
              </w:rPr>
              <w:t xml:space="preserve">   </w:t>
            </w:r>
            <w:proofErr w:type="spellStart"/>
            <w:r>
              <w:rPr>
                <w:rFonts w:ascii="Arial Cyr Chuv" w:hAnsi="Arial Cyr Chuv"/>
                <w:b/>
                <w:sz w:val="28"/>
              </w:rPr>
              <w:t>Муркаш</w:t>
            </w:r>
            <w:proofErr w:type="spellEnd"/>
            <w:r>
              <w:rPr>
                <w:rFonts w:ascii="Arial Cyr Chuv" w:hAnsi="Arial Cyr Chuv"/>
                <w:b/>
                <w:sz w:val="28"/>
              </w:rPr>
              <w:t xml:space="preserve"> </w:t>
            </w:r>
            <w:proofErr w:type="spellStart"/>
            <w:r>
              <w:rPr>
                <w:rFonts w:ascii="Arial Cyr Chuv" w:hAnsi="Arial Cyr Chuv"/>
                <w:b/>
                <w:sz w:val="28"/>
              </w:rPr>
              <w:t>район</w:t>
            </w:r>
            <w:r>
              <w:rPr>
                <w:rFonts w:ascii="Arial" w:hAnsi="Arial" w:cs="Arial"/>
                <w:b/>
                <w:sz w:val="28"/>
              </w:rPr>
              <w:t>ě</w:t>
            </w:r>
            <w:r>
              <w:rPr>
                <w:rFonts w:ascii="Arial Cyr Chuv" w:hAnsi="Arial Cyr Chuv"/>
                <w:b/>
                <w:sz w:val="28"/>
              </w:rPr>
              <w:t>н</w:t>
            </w:r>
            <w:proofErr w:type="spellEnd"/>
            <w:r>
              <w:rPr>
                <w:rFonts w:ascii="Arial Cyr Chuv" w:hAnsi="Arial Cyr Chuv"/>
                <w:b/>
                <w:sz w:val="28"/>
              </w:rPr>
              <w:t xml:space="preserve"> </w:t>
            </w:r>
            <w:r>
              <w:rPr>
                <w:rFonts w:ascii="Arial Cyr Chuv" w:hAnsi="Arial Cyr Chuv"/>
                <w:b/>
                <w:sz w:val="28"/>
              </w:rPr>
              <w:tab/>
              <w:t xml:space="preserve">             </w:t>
            </w:r>
          </w:p>
          <w:p w:rsidR="005D7BE3" w:rsidRDefault="005D7BE3" w:rsidP="00764E66">
            <w:pPr>
              <w:spacing w:after="0" w:line="240" w:lineRule="auto"/>
              <w:jc w:val="center"/>
              <w:rPr>
                <w:rFonts w:ascii="Arial Cyr Chuv" w:hAnsi="Arial Cyr Chuv"/>
                <w:b/>
                <w:sz w:val="28"/>
              </w:rPr>
            </w:pPr>
            <w:proofErr w:type="spellStart"/>
            <w:r>
              <w:rPr>
                <w:rFonts w:ascii="Arial Cyr Chuv" w:hAnsi="Arial Cyr Chuv"/>
                <w:b/>
                <w:sz w:val="28"/>
              </w:rPr>
              <w:t>администраций</w:t>
            </w:r>
            <w:r>
              <w:rPr>
                <w:rFonts w:ascii="Arial" w:hAnsi="Arial" w:cs="Arial"/>
                <w:b/>
                <w:sz w:val="28"/>
              </w:rPr>
              <w:t>ě</w:t>
            </w:r>
            <w:proofErr w:type="spellEnd"/>
            <w:r>
              <w:rPr>
                <w:rFonts w:ascii="Arial Cyr Chuv" w:hAnsi="Arial Cyr Chuv"/>
                <w:b/>
                <w:sz w:val="28"/>
              </w:rPr>
              <w:t xml:space="preserve">                         </w:t>
            </w:r>
          </w:p>
          <w:p w:rsidR="005D7BE3" w:rsidRDefault="005D7BE3" w:rsidP="00764E66">
            <w:pPr>
              <w:spacing w:after="0" w:line="240" w:lineRule="auto"/>
              <w:jc w:val="center"/>
              <w:rPr>
                <w:rFonts w:ascii="Arial Cyr Chuv" w:hAnsi="Arial Cyr Chuv"/>
                <w:b/>
                <w:sz w:val="28"/>
              </w:rPr>
            </w:pPr>
          </w:p>
          <w:p w:rsidR="005D7BE3" w:rsidRDefault="005D7BE3" w:rsidP="00764E66">
            <w:pPr>
              <w:spacing w:after="0" w:line="240" w:lineRule="auto"/>
              <w:jc w:val="center"/>
              <w:rPr>
                <w:rFonts w:ascii="Arial Cyr Chuv" w:hAnsi="Arial Cyr Chuv"/>
                <w:b/>
                <w:sz w:val="40"/>
              </w:rPr>
            </w:pPr>
            <w:r>
              <w:rPr>
                <w:rFonts w:ascii="Arial Cyr Chuv" w:hAnsi="Arial Cyr Chuv"/>
                <w:b/>
                <w:sz w:val="40"/>
              </w:rPr>
              <w:t>ЙЫШ</w:t>
            </w:r>
            <w:r>
              <w:rPr>
                <w:rFonts w:ascii="Arial" w:hAnsi="Arial" w:cs="Arial"/>
                <w:b/>
                <w:sz w:val="40"/>
              </w:rPr>
              <w:t>Ă</w:t>
            </w:r>
            <w:r>
              <w:rPr>
                <w:rFonts w:ascii="Arial Cyr Chuv" w:hAnsi="Arial Cyr Chuv"/>
                <w:b/>
                <w:sz w:val="40"/>
              </w:rPr>
              <w:t xml:space="preserve">НУ  </w:t>
            </w:r>
            <w:r>
              <w:rPr>
                <w:rFonts w:ascii="Arial Cyr Chuv" w:hAnsi="Arial Cyr Chuv"/>
                <w:b/>
                <w:sz w:val="36"/>
              </w:rPr>
              <w:t xml:space="preserve">                   </w:t>
            </w:r>
          </w:p>
          <w:p w:rsidR="005D7BE3" w:rsidRDefault="005D7BE3" w:rsidP="00764E66">
            <w:pPr>
              <w:spacing w:after="0" w:line="240" w:lineRule="auto"/>
              <w:rPr>
                <w:b/>
              </w:rPr>
            </w:pPr>
            <w:r>
              <w:rPr>
                <w:b/>
              </w:rPr>
              <w:t xml:space="preserve">                      </w:t>
            </w:r>
          </w:p>
          <w:p w:rsidR="005D7BE3" w:rsidRDefault="005D7BE3" w:rsidP="00764E66">
            <w:pPr>
              <w:spacing w:after="0" w:line="240" w:lineRule="auto"/>
              <w:jc w:val="center"/>
              <w:rPr>
                <w:rFonts w:ascii="Arial Cyr Chuv" w:hAnsi="Arial Cyr Chuv"/>
                <w:b/>
              </w:rPr>
            </w:pPr>
            <w:r>
              <w:rPr>
                <w:b/>
              </w:rPr>
              <w:t xml:space="preserve">_______2017 ҁ </w:t>
            </w:r>
            <w:r>
              <w:rPr>
                <w:rFonts w:ascii="Arial Cyr Chuv" w:hAnsi="Arial Cyr Chuv"/>
                <w:b/>
              </w:rPr>
              <w:t>№ _____</w:t>
            </w:r>
          </w:p>
          <w:p w:rsidR="005D7BE3" w:rsidRDefault="005D7BE3" w:rsidP="00764E66">
            <w:pPr>
              <w:spacing w:after="0" w:line="240" w:lineRule="auto"/>
              <w:jc w:val="center"/>
              <w:rPr>
                <w:rFonts w:ascii="Arial Cyr Chuv" w:hAnsi="Arial Cyr Chuv"/>
                <w:b/>
                <w:noProof/>
              </w:rPr>
            </w:pPr>
            <w:proofErr w:type="spellStart"/>
            <w:r>
              <w:rPr>
                <w:rFonts w:ascii="Arial Cyr Chuv" w:hAnsi="Arial Cyr Chuv"/>
                <w:b/>
                <w:sz w:val="18"/>
              </w:rPr>
              <w:t>Муркаш</w:t>
            </w:r>
            <w:proofErr w:type="spellEnd"/>
            <w:r>
              <w:rPr>
                <w:rFonts w:ascii="Arial Cyr Chuv" w:hAnsi="Arial Cyr Chuv"/>
                <w:b/>
                <w:sz w:val="18"/>
              </w:rPr>
              <w:t xml:space="preserve"> </w:t>
            </w:r>
            <w:proofErr w:type="spellStart"/>
            <w:r>
              <w:rPr>
                <w:rFonts w:ascii="Arial Cyr Chuv" w:hAnsi="Arial Cyr Chuv"/>
                <w:b/>
                <w:sz w:val="18"/>
              </w:rPr>
              <w:t>ял</w:t>
            </w:r>
            <w:r>
              <w:rPr>
                <w:rFonts w:ascii="Arial" w:hAnsi="Arial" w:cs="Arial"/>
                <w:b/>
                <w:sz w:val="18"/>
              </w:rPr>
              <w:t>ě</w:t>
            </w:r>
            <w:proofErr w:type="spellEnd"/>
            <w:r>
              <w:rPr>
                <w:rFonts w:ascii="Arial Cyr Chuv" w:hAnsi="Arial Cyr Chuv"/>
                <w:b/>
                <w:sz w:val="18"/>
              </w:rPr>
              <w:t xml:space="preserve">                                                        </w:t>
            </w:r>
          </w:p>
        </w:tc>
        <w:tc>
          <w:tcPr>
            <w:tcW w:w="1559" w:type="dxa"/>
          </w:tcPr>
          <w:p w:rsidR="005D7BE3" w:rsidRDefault="005D7BE3" w:rsidP="00764E66">
            <w:pPr>
              <w:spacing w:after="0" w:line="240" w:lineRule="auto"/>
              <w:jc w:val="center"/>
              <w:rPr>
                <w:rFonts w:ascii="Arial Cyr Chuv" w:hAnsi="Arial Cyr Chuv"/>
                <w:b/>
                <w:noProof/>
              </w:rPr>
            </w:pPr>
          </w:p>
        </w:tc>
        <w:tc>
          <w:tcPr>
            <w:tcW w:w="4111" w:type="dxa"/>
          </w:tcPr>
          <w:p w:rsidR="005D7BE3" w:rsidRDefault="005D7BE3" w:rsidP="00764E66">
            <w:pPr>
              <w:spacing w:after="0" w:line="240" w:lineRule="auto"/>
              <w:jc w:val="center"/>
              <w:rPr>
                <w:rFonts w:ascii="Arial Cyr Chuv" w:hAnsi="Arial Cyr Chuv"/>
                <w:b/>
                <w:sz w:val="28"/>
              </w:rPr>
            </w:pPr>
            <w:r>
              <w:rPr>
                <w:rFonts w:ascii="Arial Cyr Chuv" w:hAnsi="Arial Cyr Chuv"/>
                <w:b/>
                <w:sz w:val="28"/>
              </w:rPr>
              <w:t xml:space="preserve">Чувашская Республика </w:t>
            </w:r>
          </w:p>
          <w:p w:rsidR="005D7BE3" w:rsidRDefault="005D7BE3" w:rsidP="00764E66">
            <w:pPr>
              <w:spacing w:after="0" w:line="240" w:lineRule="auto"/>
              <w:jc w:val="center"/>
              <w:rPr>
                <w:rFonts w:ascii="Arial Cyr Chuv" w:hAnsi="Arial Cyr Chuv"/>
                <w:b/>
                <w:sz w:val="28"/>
              </w:rPr>
            </w:pPr>
            <w:r>
              <w:rPr>
                <w:rFonts w:ascii="Arial Cyr Chuv" w:hAnsi="Arial Cyr Chuv"/>
                <w:b/>
                <w:sz w:val="28"/>
              </w:rPr>
              <w:t xml:space="preserve">Администрация </w:t>
            </w:r>
          </w:p>
          <w:p w:rsidR="005D7BE3" w:rsidRDefault="005D7BE3" w:rsidP="00764E66">
            <w:pPr>
              <w:spacing w:after="0" w:line="240" w:lineRule="auto"/>
              <w:jc w:val="center"/>
              <w:rPr>
                <w:rFonts w:ascii="Arial Cyr Chuv" w:hAnsi="Arial Cyr Chuv"/>
                <w:b/>
                <w:sz w:val="28"/>
              </w:rPr>
            </w:pPr>
            <w:proofErr w:type="spellStart"/>
            <w:r>
              <w:rPr>
                <w:rFonts w:ascii="Arial Cyr Chuv" w:hAnsi="Arial Cyr Chuv"/>
                <w:b/>
                <w:sz w:val="28"/>
              </w:rPr>
              <w:t>Моргаушского</w:t>
            </w:r>
            <w:proofErr w:type="spellEnd"/>
            <w:r>
              <w:rPr>
                <w:rFonts w:ascii="Arial Cyr Chuv" w:hAnsi="Arial Cyr Chuv"/>
                <w:b/>
                <w:sz w:val="28"/>
              </w:rPr>
              <w:t xml:space="preserve"> района</w:t>
            </w:r>
          </w:p>
          <w:p w:rsidR="005D7BE3" w:rsidRDefault="005D7BE3" w:rsidP="00764E66">
            <w:pPr>
              <w:spacing w:after="0" w:line="240" w:lineRule="auto"/>
              <w:jc w:val="center"/>
              <w:rPr>
                <w:rFonts w:ascii="Arial Cyr Chuv" w:hAnsi="Arial Cyr Chuv"/>
                <w:b/>
                <w:sz w:val="28"/>
              </w:rPr>
            </w:pPr>
          </w:p>
          <w:p w:rsidR="005D7BE3" w:rsidRDefault="005D7BE3" w:rsidP="00764E66">
            <w:pPr>
              <w:pStyle w:val="3"/>
              <w:rPr>
                <w:sz w:val="36"/>
              </w:rPr>
            </w:pPr>
            <w:r>
              <w:t>ПОСТАНОВЛЕНИЕ</w:t>
            </w:r>
          </w:p>
          <w:p w:rsidR="005D7BE3" w:rsidRDefault="005D7BE3" w:rsidP="00764E66">
            <w:pPr>
              <w:spacing w:after="0" w:line="240" w:lineRule="auto"/>
              <w:jc w:val="center"/>
              <w:rPr>
                <w:rFonts w:ascii="Arial Cyr Chuv" w:hAnsi="Arial Cyr Chuv"/>
                <w:b/>
              </w:rPr>
            </w:pPr>
            <w:r>
              <w:rPr>
                <w:rFonts w:ascii="Arial Cyr Chuv" w:hAnsi="Arial Cyr Chuv"/>
                <w:b/>
              </w:rPr>
              <w:t xml:space="preserve">  </w:t>
            </w:r>
          </w:p>
          <w:p w:rsidR="005D7BE3" w:rsidRPr="0094684D" w:rsidRDefault="006403C9" w:rsidP="00764E66">
            <w:pPr>
              <w:spacing w:after="0" w:line="240" w:lineRule="auto"/>
              <w:jc w:val="center"/>
              <w:rPr>
                <w:b/>
              </w:rPr>
            </w:pPr>
            <w:r>
              <w:rPr>
                <w:b/>
              </w:rPr>
              <w:t>30.01.</w:t>
            </w:r>
            <w:r w:rsidR="005D7BE3">
              <w:rPr>
                <w:b/>
              </w:rPr>
              <w:t>2017 г.</w:t>
            </w:r>
            <w:r w:rsidR="005D7BE3" w:rsidRPr="0094684D">
              <w:rPr>
                <w:b/>
              </w:rPr>
              <w:t xml:space="preserve"> № </w:t>
            </w:r>
            <w:r>
              <w:rPr>
                <w:b/>
              </w:rPr>
              <w:t>52</w:t>
            </w:r>
          </w:p>
          <w:p w:rsidR="005D7BE3" w:rsidRDefault="005D7BE3" w:rsidP="006403C9">
            <w:pPr>
              <w:spacing w:after="0" w:line="240" w:lineRule="auto"/>
              <w:jc w:val="center"/>
              <w:rPr>
                <w:rFonts w:ascii="Arial Cyr Chuv" w:hAnsi="Arial Cyr Chuv"/>
                <w:b/>
                <w:noProof/>
              </w:rPr>
            </w:pPr>
            <w:r>
              <w:rPr>
                <w:rFonts w:ascii="Arial Cyr Chuv" w:hAnsi="Arial Cyr Chuv"/>
                <w:b/>
                <w:sz w:val="18"/>
              </w:rPr>
              <w:t xml:space="preserve"> </w:t>
            </w:r>
            <w:r w:rsidR="006403C9">
              <w:rPr>
                <w:rFonts w:ascii="Arial Cyr Chuv" w:hAnsi="Arial Cyr Chuv"/>
                <w:b/>
                <w:sz w:val="18"/>
              </w:rPr>
              <w:t xml:space="preserve">С </w:t>
            </w:r>
            <w:r>
              <w:rPr>
                <w:rFonts w:ascii="Arial Cyr Chuv" w:hAnsi="Arial Cyr Chuv"/>
                <w:b/>
                <w:sz w:val="18"/>
              </w:rPr>
              <w:t>Моргауши</w:t>
            </w:r>
          </w:p>
        </w:tc>
      </w:tr>
    </w:tbl>
    <w:p w:rsidR="005D7BE3" w:rsidRDefault="005D7BE3">
      <w:pPr>
        <w:pStyle w:val="ConsPlusTitle"/>
        <w:jc w:val="center"/>
        <w:rPr>
          <w:rFonts w:ascii="Times New Roman" w:hAnsi="Times New Roman" w:cs="Times New Roman"/>
          <w:sz w:val="24"/>
          <w:szCs w:val="24"/>
        </w:rPr>
      </w:pPr>
    </w:p>
    <w:p w:rsidR="005D7BE3" w:rsidRDefault="005D7BE3">
      <w:pPr>
        <w:pStyle w:val="ConsPlusTitle"/>
        <w:jc w:val="center"/>
        <w:rPr>
          <w:rFonts w:ascii="Times New Roman" w:hAnsi="Times New Roman" w:cs="Times New Roman"/>
          <w:sz w:val="24"/>
          <w:szCs w:val="24"/>
        </w:rPr>
      </w:pPr>
    </w:p>
    <w:tbl>
      <w:tblPr>
        <w:tblW w:w="0" w:type="auto"/>
        <w:tblLook w:val="01E0"/>
      </w:tblPr>
      <w:tblGrid>
        <w:gridCol w:w="4785"/>
        <w:gridCol w:w="4785"/>
      </w:tblGrid>
      <w:tr w:rsidR="005D7BE3" w:rsidTr="00254944">
        <w:tc>
          <w:tcPr>
            <w:tcW w:w="4785" w:type="dxa"/>
          </w:tcPr>
          <w:p w:rsidR="005D7BE3" w:rsidRPr="00254944" w:rsidRDefault="005D7BE3" w:rsidP="00254944">
            <w:pPr>
              <w:pStyle w:val="ConsPlusTitle"/>
              <w:jc w:val="both"/>
              <w:rPr>
                <w:rFonts w:ascii="Times New Roman" w:hAnsi="Times New Roman" w:cs="Times New Roman"/>
                <w:sz w:val="24"/>
                <w:szCs w:val="24"/>
              </w:rPr>
            </w:pPr>
            <w:r w:rsidRPr="00254944">
              <w:rPr>
                <w:rFonts w:ascii="Times New Roman" w:hAnsi="Times New Roman" w:cs="Times New Roman"/>
                <w:b w:val="0"/>
                <w:sz w:val="24"/>
                <w:szCs w:val="24"/>
              </w:rPr>
              <w:t xml:space="preserve">Об утверждении положения об оплате труда руководителей муниципальных унитарных предприятий </w:t>
            </w:r>
            <w:proofErr w:type="spellStart"/>
            <w:r w:rsidR="006403C9">
              <w:rPr>
                <w:rFonts w:ascii="Times New Roman" w:hAnsi="Times New Roman" w:cs="Times New Roman"/>
                <w:b w:val="0"/>
                <w:sz w:val="24"/>
                <w:szCs w:val="24"/>
              </w:rPr>
              <w:t>Моргаушского</w:t>
            </w:r>
            <w:proofErr w:type="spellEnd"/>
            <w:r w:rsidR="006403C9">
              <w:rPr>
                <w:rFonts w:ascii="Times New Roman" w:hAnsi="Times New Roman" w:cs="Times New Roman"/>
                <w:b w:val="0"/>
                <w:sz w:val="24"/>
                <w:szCs w:val="24"/>
              </w:rPr>
              <w:t xml:space="preserve"> района </w:t>
            </w:r>
            <w:r w:rsidRPr="00254944">
              <w:rPr>
                <w:rFonts w:ascii="Times New Roman" w:hAnsi="Times New Roman" w:cs="Times New Roman"/>
                <w:b w:val="0"/>
                <w:sz w:val="24"/>
                <w:szCs w:val="24"/>
              </w:rPr>
              <w:t xml:space="preserve">Чувашской Республики </w:t>
            </w:r>
          </w:p>
        </w:tc>
        <w:tc>
          <w:tcPr>
            <w:tcW w:w="4786" w:type="dxa"/>
          </w:tcPr>
          <w:p w:rsidR="005D7BE3" w:rsidRPr="00254944" w:rsidRDefault="005D7BE3" w:rsidP="00254944">
            <w:pPr>
              <w:pStyle w:val="ConsPlusTitle"/>
              <w:spacing w:after="200" w:line="276" w:lineRule="auto"/>
              <w:jc w:val="center"/>
              <w:rPr>
                <w:rFonts w:ascii="Times New Roman" w:hAnsi="Times New Roman" w:cs="Times New Roman"/>
                <w:sz w:val="24"/>
                <w:szCs w:val="24"/>
              </w:rPr>
            </w:pPr>
          </w:p>
        </w:tc>
      </w:tr>
    </w:tbl>
    <w:p w:rsidR="005D7BE3" w:rsidRPr="00BC165B" w:rsidRDefault="005D7BE3">
      <w:pPr>
        <w:pStyle w:val="ConsPlusTitle"/>
        <w:jc w:val="center"/>
        <w:rPr>
          <w:rFonts w:ascii="Times New Roman" w:hAnsi="Times New Roman" w:cs="Times New Roman"/>
          <w:sz w:val="24"/>
          <w:szCs w:val="24"/>
        </w:rPr>
      </w:pPr>
    </w:p>
    <w:p w:rsidR="005D7BE3" w:rsidRPr="00BC165B" w:rsidRDefault="005D7BE3">
      <w:pPr>
        <w:pStyle w:val="ConsPlusNormal"/>
        <w:jc w:val="both"/>
        <w:rPr>
          <w:rFonts w:ascii="Times New Roman" w:hAnsi="Times New Roman" w:cs="Times New Roman"/>
          <w:sz w:val="24"/>
          <w:szCs w:val="24"/>
        </w:rPr>
      </w:pPr>
    </w:p>
    <w:p w:rsidR="005D7BE3" w:rsidRPr="00BC165B" w:rsidRDefault="005D7BE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Положением об условии оплаты труда руководителей государственных унитарных предприятий Чувашской Республики, утвержденного постановлением Кабинета Министров Чувашской Республики от 22.06.2016 №234, администрация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BC165B">
        <w:rPr>
          <w:rFonts w:ascii="Times New Roman" w:hAnsi="Times New Roman" w:cs="Times New Roman"/>
          <w:sz w:val="24"/>
          <w:szCs w:val="24"/>
        </w:rPr>
        <w:t xml:space="preserve"> постановляет:</w:t>
      </w:r>
    </w:p>
    <w:p w:rsidR="005D7BE3"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1. Утвердить прилагаемое </w:t>
      </w:r>
      <w:hyperlink w:anchor="P40" w:history="1">
        <w:r w:rsidRPr="00BC165B">
          <w:rPr>
            <w:rFonts w:ascii="Times New Roman" w:hAnsi="Times New Roman" w:cs="Times New Roman"/>
            <w:color w:val="0000FF"/>
            <w:sz w:val="24"/>
            <w:szCs w:val="24"/>
          </w:rPr>
          <w:t>Положение</w:t>
        </w:r>
      </w:hyperlink>
      <w:r w:rsidRPr="00BC165B">
        <w:rPr>
          <w:rFonts w:ascii="Times New Roman" w:hAnsi="Times New Roman" w:cs="Times New Roman"/>
          <w:sz w:val="24"/>
          <w:szCs w:val="24"/>
        </w:rPr>
        <w:t xml:space="preserve"> об условиях оплаты труда руководителей </w:t>
      </w:r>
      <w:r>
        <w:rPr>
          <w:rFonts w:ascii="Times New Roman" w:hAnsi="Times New Roman" w:cs="Times New Roman"/>
          <w:sz w:val="24"/>
          <w:szCs w:val="24"/>
        </w:rPr>
        <w:t>муниципальных</w:t>
      </w:r>
      <w:r w:rsidRPr="00BC165B">
        <w:rPr>
          <w:rFonts w:ascii="Times New Roman" w:hAnsi="Times New Roman" w:cs="Times New Roman"/>
          <w:sz w:val="24"/>
          <w:szCs w:val="24"/>
        </w:rPr>
        <w:t xml:space="preserve"> унитарных предприятий</w:t>
      </w:r>
      <w:r w:rsidR="0002252B">
        <w:rPr>
          <w:rFonts w:ascii="Times New Roman" w:hAnsi="Times New Roman" w:cs="Times New Roman"/>
          <w:sz w:val="24"/>
          <w:szCs w:val="24"/>
        </w:rPr>
        <w:t xml:space="preserve"> </w:t>
      </w:r>
      <w:proofErr w:type="spellStart"/>
      <w:r w:rsidR="0002252B">
        <w:rPr>
          <w:rFonts w:ascii="Times New Roman" w:hAnsi="Times New Roman" w:cs="Times New Roman"/>
          <w:sz w:val="24"/>
          <w:szCs w:val="24"/>
        </w:rPr>
        <w:t>Моргаушского</w:t>
      </w:r>
      <w:proofErr w:type="spellEnd"/>
      <w:r w:rsidR="0002252B">
        <w:rPr>
          <w:rFonts w:ascii="Times New Roman" w:hAnsi="Times New Roman" w:cs="Times New Roman"/>
          <w:sz w:val="24"/>
          <w:szCs w:val="24"/>
        </w:rPr>
        <w:t xml:space="preserve"> </w:t>
      </w:r>
      <w:proofErr w:type="spellStart"/>
      <w:r w:rsidR="0002252B">
        <w:rPr>
          <w:rFonts w:ascii="Times New Roman" w:hAnsi="Times New Roman" w:cs="Times New Roman"/>
          <w:sz w:val="24"/>
          <w:szCs w:val="24"/>
        </w:rPr>
        <w:t>райна</w:t>
      </w:r>
      <w:proofErr w:type="spellEnd"/>
      <w:r w:rsidRPr="00BC165B">
        <w:rPr>
          <w:rFonts w:ascii="Times New Roman" w:hAnsi="Times New Roman" w:cs="Times New Roman"/>
          <w:sz w:val="24"/>
          <w:szCs w:val="24"/>
        </w:rPr>
        <w:t xml:space="preserve"> Чувашской Республики (далее - Положение)</w:t>
      </w:r>
      <w:r>
        <w:rPr>
          <w:rFonts w:ascii="Times New Roman" w:hAnsi="Times New Roman" w:cs="Times New Roman"/>
          <w:sz w:val="24"/>
          <w:szCs w:val="24"/>
        </w:rPr>
        <w:t xml:space="preserve"> согласно Приложению №1</w:t>
      </w:r>
      <w:r w:rsidRPr="00BC165B">
        <w:rPr>
          <w:rFonts w:ascii="Times New Roman" w:hAnsi="Times New Roman" w:cs="Times New Roman"/>
          <w:sz w:val="24"/>
          <w:szCs w:val="24"/>
        </w:rPr>
        <w:t>.</w:t>
      </w:r>
    </w:p>
    <w:p w:rsidR="005D7BE3" w:rsidRPr="00CA5610" w:rsidRDefault="005D7BE3" w:rsidP="00CA5610">
      <w:pPr>
        <w:pStyle w:val="ConsPlusTitle"/>
        <w:ind w:firstLine="540"/>
        <w:jc w:val="both"/>
        <w:rPr>
          <w:rFonts w:ascii="Times New Roman" w:hAnsi="Times New Roman" w:cs="Times New Roman"/>
          <w:b w:val="0"/>
          <w:sz w:val="24"/>
          <w:szCs w:val="24"/>
        </w:rPr>
      </w:pPr>
      <w:r w:rsidRPr="00CA5610">
        <w:rPr>
          <w:rFonts w:ascii="Times New Roman" w:hAnsi="Times New Roman" w:cs="Times New Roman"/>
          <w:b w:val="0"/>
          <w:sz w:val="24"/>
          <w:szCs w:val="24"/>
        </w:rPr>
        <w:t xml:space="preserve">2. Утвердить Методику заполнения приложения к трудовому договору с руководителем муниципального унитарного предприятия </w:t>
      </w:r>
      <w:proofErr w:type="spellStart"/>
      <w:r w:rsidRPr="00CA5610">
        <w:rPr>
          <w:rFonts w:ascii="Times New Roman" w:hAnsi="Times New Roman" w:cs="Times New Roman"/>
          <w:b w:val="0"/>
          <w:sz w:val="24"/>
          <w:szCs w:val="24"/>
        </w:rPr>
        <w:t>Моргаушского</w:t>
      </w:r>
      <w:proofErr w:type="spellEnd"/>
      <w:r w:rsidRPr="00CA5610">
        <w:rPr>
          <w:rFonts w:ascii="Times New Roman" w:hAnsi="Times New Roman" w:cs="Times New Roman"/>
          <w:b w:val="0"/>
          <w:sz w:val="24"/>
          <w:szCs w:val="24"/>
        </w:rPr>
        <w:t xml:space="preserve"> района Чувашской Республики, оценки </w:t>
      </w:r>
      <w:proofErr w:type="gramStart"/>
      <w:r w:rsidRPr="00CA5610">
        <w:rPr>
          <w:rFonts w:ascii="Times New Roman" w:hAnsi="Times New Roman" w:cs="Times New Roman"/>
          <w:b w:val="0"/>
          <w:sz w:val="24"/>
          <w:szCs w:val="24"/>
        </w:rPr>
        <w:t>выполнения величин показателей экономической эффективности деятельности муниципального унитарного предприятия</w:t>
      </w:r>
      <w:proofErr w:type="gramEnd"/>
      <w:r w:rsidRPr="00CA5610">
        <w:rPr>
          <w:rFonts w:ascii="Times New Roman" w:hAnsi="Times New Roman" w:cs="Times New Roman"/>
          <w:b w:val="0"/>
          <w:sz w:val="24"/>
          <w:szCs w:val="24"/>
        </w:rPr>
        <w:t xml:space="preserve"> </w:t>
      </w:r>
      <w:proofErr w:type="spellStart"/>
      <w:r w:rsidRPr="00CA5610">
        <w:rPr>
          <w:rFonts w:ascii="Times New Roman" w:hAnsi="Times New Roman" w:cs="Times New Roman"/>
          <w:b w:val="0"/>
          <w:sz w:val="24"/>
          <w:szCs w:val="24"/>
        </w:rPr>
        <w:t>Моргаушского</w:t>
      </w:r>
      <w:proofErr w:type="spellEnd"/>
      <w:r w:rsidRPr="00CA5610">
        <w:rPr>
          <w:rFonts w:ascii="Times New Roman" w:hAnsi="Times New Roman" w:cs="Times New Roman"/>
          <w:b w:val="0"/>
          <w:sz w:val="24"/>
          <w:szCs w:val="24"/>
        </w:rPr>
        <w:t xml:space="preserve"> района Чувашской Республики и установления размера вознаграждения руководителей муниципального унитарного предприятия Чувашской Республики за их достижение согласно приложени</w:t>
      </w:r>
      <w:r>
        <w:rPr>
          <w:rFonts w:ascii="Times New Roman" w:hAnsi="Times New Roman" w:cs="Times New Roman"/>
          <w:b w:val="0"/>
          <w:sz w:val="24"/>
          <w:szCs w:val="24"/>
        </w:rPr>
        <w:t>ю</w:t>
      </w:r>
      <w:r w:rsidRPr="00CA5610">
        <w:rPr>
          <w:rFonts w:ascii="Times New Roman" w:hAnsi="Times New Roman" w:cs="Times New Roman"/>
          <w:b w:val="0"/>
          <w:sz w:val="24"/>
          <w:szCs w:val="24"/>
        </w:rPr>
        <w:t xml:space="preserve"> №2.</w:t>
      </w:r>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2.</w:t>
      </w:r>
      <w:r>
        <w:rPr>
          <w:rFonts w:ascii="Times New Roman" w:hAnsi="Times New Roman" w:cs="Times New Roman"/>
          <w:sz w:val="24"/>
          <w:szCs w:val="24"/>
        </w:rPr>
        <w:t xml:space="preserve"> Настоящее Положение распространяется на хозяйственные </w:t>
      </w:r>
      <w:proofErr w:type="gramStart"/>
      <w:r>
        <w:rPr>
          <w:rFonts w:ascii="Times New Roman" w:hAnsi="Times New Roman" w:cs="Times New Roman"/>
          <w:sz w:val="24"/>
          <w:szCs w:val="24"/>
        </w:rPr>
        <w:t>общества</w:t>
      </w:r>
      <w:proofErr w:type="gramEnd"/>
      <w:r>
        <w:rPr>
          <w:rFonts w:ascii="Times New Roman" w:hAnsi="Times New Roman" w:cs="Times New Roman"/>
          <w:sz w:val="24"/>
          <w:szCs w:val="24"/>
        </w:rPr>
        <w:t xml:space="preserve"> </w:t>
      </w:r>
      <w:r w:rsidRPr="00BC165B">
        <w:rPr>
          <w:rFonts w:ascii="Times New Roman" w:hAnsi="Times New Roman" w:cs="Times New Roman"/>
          <w:sz w:val="24"/>
          <w:szCs w:val="24"/>
        </w:rPr>
        <w:t xml:space="preserve">в уставном капитале которых доля участия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w:t>
      </w:r>
      <w:r w:rsidRPr="00BC165B">
        <w:rPr>
          <w:rFonts w:ascii="Times New Roman" w:hAnsi="Times New Roman" w:cs="Times New Roman"/>
          <w:sz w:val="24"/>
          <w:szCs w:val="24"/>
        </w:rPr>
        <w:t xml:space="preserve"> </w:t>
      </w:r>
      <w:r>
        <w:rPr>
          <w:rFonts w:ascii="Times New Roman" w:hAnsi="Times New Roman" w:cs="Times New Roman"/>
          <w:sz w:val="24"/>
          <w:szCs w:val="24"/>
        </w:rPr>
        <w:t xml:space="preserve">Чувашской Республики </w:t>
      </w:r>
      <w:r w:rsidRPr="00BC165B">
        <w:rPr>
          <w:rFonts w:ascii="Times New Roman" w:hAnsi="Times New Roman" w:cs="Times New Roman"/>
          <w:sz w:val="24"/>
          <w:szCs w:val="24"/>
        </w:rPr>
        <w:t xml:space="preserve">составляет более 50 процентов, при заключении трудовых договоров с руководителями </w:t>
      </w:r>
      <w:r>
        <w:rPr>
          <w:rFonts w:ascii="Times New Roman" w:hAnsi="Times New Roman" w:cs="Times New Roman"/>
          <w:sz w:val="24"/>
          <w:szCs w:val="24"/>
        </w:rPr>
        <w:t>указанных хозяйственных обществ.</w:t>
      </w:r>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4. </w:t>
      </w:r>
      <w:proofErr w:type="gramStart"/>
      <w:r w:rsidRPr="00BC165B">
        <w:rPr>
          <w:rFonts w:ascii="Times New Roman" w:hAnsi="Times New Roman" w:cs="Times New Roman"/>
          <w:sz w:val="24"/>
          <w:szCs w:val="24"/>
        </w:rPr>
        <w:t>Контроль за</w:t>
      </w:r>
      <w:proofErr w:type="gramEnd"/>
      <w:r w:rsidRPr="00BC165B">
        <w:rPr>
          <w:rFonts w:ascii="Times New Roman" w:hAnsi="Times New Roman" w:cs="Times New Roman"/>
          <w:sz w:val="24"/>
          <w:szCs w:val="24"/>
        </w:rPr>
        <w:t xml:space="preserve"> выполнением настоящего постановления возложить на </w:t>
      </w:r>
      <w:r>
        <w:rPr>
          <w:rFonts w:ascii="Times New Roman" w:hAnsi="Times New Roman" w:cs="Times New Roman"/>
          <w:sz w:val="24"/>
          <w:szCs w:val="24"/>
        </w:rPr>
        <w:t xml:space="preserve">первого заместителя главы 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Республики-начальника управления экономики, развития АПК и муниципальной собственности Ананьева В.К.</w:t>
      </w:r>
    </w:p>
    <w:p w:rsidR="005D7BE3" w:rsidRPr="004B3829" w:rsidRDefault="005D7BE3" w:rsidP="004B3829">
      <w:pPr>
        <w:ind w:firstLine="567"/>
        <w:jc w:val="both"/>
        <w:rPr>
          <w:rFonts w:ascii="Times New Roman" w:hAnsi="Times New Roman"/>
          <w:sz w:val="24"/>
          <w:szCs w:val="24"/>
        </w:rPr>
      </w:pPr>
      <w:r w:rsidRPr="004B3829">
        <w:rPr>
          <w:rFonts w:ascii="Times New Roman" w:hAnsi="Times New Roman"/>
          <w:sz w:val="24"/>
          <w:szCs w:val="24"/>
        </w:rPr>
        <w:t>5. Настоящее постановление вступает в силу после его официального опубликования.</w:t>
      </w:r>
    </w:p>
    <w:p w:rsidR="005D7BE3" w:rsidRDefault="005D7BE3">
      <w:pPr>
        <w:pStyle w:val="ConsPlusNormal"/>
        <w:jc w:val="both"/>
        <w:rPr>
          <w:rFonts w:ascii="Times New Roman" w:hAnsi="Times New Roman" w:cs="Times New Roman"/>
          <w:sz w:val="24"/>
          <w:szCs w:val="24"/>
        </w:rPr>
      </w:pPr>
    </w:p>
    <w:p w:rsidR="005D7BE3" w:rsidRDefault="005D7BE3">
      <w:pPr>
        <w:pStyle w:val="ConsPlusNormal"/>
        <w:jc w:val="both"/>
        <w:rPr>
          <w:rFonts w:ascii="Times New Roman" w:hAnsi="Times New Roman" w:cs="Times New Roman"/>
          <w:sz w:val="24"/>
          <w:szCs w:val="24"/>
        </w:rPr>
      </w:pPr>
    </w:p>
    <w:p w:rsidR="005D7BE3" w:rsidRPr="00BC165B" w:rsidRDefault="005D7BE3">
      <w:pPr>
        <w:pStyle w:val="ConsPlusNormal"/>
        <w:jc w:val="both"/>
        <w:rPr>
          <w:rFonts w:ascii="Times New Roman" w:hAnsi="Times New Roman" w:cs="Times New Roman"/>
          <w:sz w:val="24"/>
          <w:szCs w:val="24"/>
        </w:rPr>
      </w:pPr>
    </w:p>
    <w:p w:rsidR="005D7BE3" w:rsidRDefault="005D7BE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Р.Н.Тимофеев</w:t>
      </w:r>
    </w:p>
    <w:p w:rsidR="005D7BE3" w:rsidRDefault="005D7BE3">
      <w:pPr>
        <w:pStyle w:val="ConsPlusNormal"/>
        <w:jc w:val="both"/>
        <w:rPr>
          <w:rFonts w:ascii="Times New Roman" w:hAnsi="Times New Roman" w:cs="Times New Roman"/>
          <w:sz w:val="24"/>
          <w:szCs w:val="24"/>
        </w:rPr>
      </w:pPr>
    </w:p>
    <w:p w:rsidR="005D7BE3" w:rsidRPr="00BC165B" w:rsidRDefault="005D7BE3">
      <w:pPr>
        <w:pStyle w:val="ConsPlusNormal"/>
        <w:jc w:val="both"/>
        <w:rPr>
          <w:rFonts w:ascii="Times New Roman" w:hAnsi="Times New Roman" w:cs="Times New Roman"/>
          <w:sz w:val="24"/>
          <w:szCs w:val="24"/>
        </w:rPr>
      </w:pPr>
    </w:p>
    <w:p w:rsidR="005D7BE3" w:rsidRDefault="005D7BE3">
      <w:pPr>
        <w:pStyle w:val="ConsPlusNormal"/>
        <w:jc w:val="both"/>
        <w:rPr>
          <w:rFonts w:ascii="Times New Roman" w:hAnsi="Times New Roman" w:cs="Times New Roman"/>
          <w:sz w:val="24"/>
          <w:szCs w:val="24"/>
        </w:rPr>
      </w:pPr>
    </w:p>
    <w:p w:rsidR="005D7BE3" w:rsidRDefault="005D7BE3">
      <w:pPr>
        <w:pStyle w:val="ConsPlusNormal"/>
        <w:jc w:val="both"/>
        <w:rPr>
          <w:rFonts w:ascii="Times New Roman" w:hAnsi="Times New Roman" w:cs="Times New Roman"/>
          <w:sz w:val="24"/>
          <w:szCs w:val="24"/>
        </w:rPr>
      </w:pPr>
    </w:p>
    <w:p w:rsidR="005D7BE3" w:rsidRDefault="005D7BE3">
      <w:pPr>
        <w:pStyle w:val="ConsPlusNormal"/>
        <w:jc w:val="both"/>
        <w:rPr>
          <w:rFonts w:ascii="Times New Roman" w:hAnsi="Times New Roman" w:cs="Times New Roman"/>
          <w:sz w:val="24"/>
          <w:szCs w:val="24"/>
        </w:rPr>
      </w:pPr>
    </w:p>
    <w:p w:rsidR="005D7BE3" w:rsidRPr="003D58C6" w:rsidRDefault="005D7BE3">
      <w:pPr>
        <w:pStyle w:val="ConsPlusNormal"/>
        <w:jc w:val="both"/>
        <w:rPr>
          <w:rFonts w:ascii="Times New Roman" w:hAnsi="Times New Roman" w:cs="Times New Roman"/>
          <w:sz w:val="20"/>
        </w:rPr>
      </w:pPr>
      <w:r w:rsidRPr="003D58C6">
        <w:rPr>
          <w:rFonts w:ascii="Times New Roman" w:hAnsi="Times New Roman" w:cs="Times New Roman"/>
          <w:sz w:val="20"/>
        </w:rPr>
        <w:t>Исп</w:t>
      </w:r>
      <w:proofErr w:type="gramStart"/>
      <w:r w:rsidRPr="003D58C6">
        <w:rPr>
          <w:rFonts w:ascii="Times New Roman" w:hAnsi="Times New Roman" w:cs="Times New Roman"/>
          <w:sz w:val="20"/>
        </w:rPr>
        <w:t>.Т</w:t>
      </w:r>
      <w:proofErr w:type="gramEnd"/>
      <w:r w:rsidRPr="003D58C6">
        <w:rPr>
          <w:rFonts w:ascii="Times New Roman" w:hAnsi="Times New Roman" w:cs="Times New Roman"/>
          <w:sz w:val="20"/>
        </w:rPr>
        <w:t>имофеева О.В.</w:t>
      </w:r>
    </w:p>
    <w:p w:rsidR="005D7BE3" w:rsidRDefault="005D7BE3">
      <w:pPr>
        <w:pStyle w:val="ConsPlusNormal"/>
        <w:jc w:val="both"/>
        <w:rPr>
          <w:rFonts w:ascii="Times New Roman" w:hAnsi="Times New Roman" w:cs="Times New Roman"/>
          <w:sz w:val="20"/>
        </w:rPr>
      </w:pPr>
      <w:r w:rsidRPr="003D58C6">
        <w:rPr>
          <w:rFonts w:ascii="Times New Roman" w:hAnsi="Times New Roman" w:cs="Times New Roman"/>
          <w:sz w:val="20"/>
        </w:rPr>
        <w:t>62-3-41</w:t>
      </w:r>
    </w:p>
    <w:p w:rsidR="005D7BE3" w:rsidRDefault="005D7BE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5D7BE3" w:rsidRPr="00BC165B" w:rsidRDefault="005D7BE3">
      <w:pPr>
        <w:pStyle w:val="ConsPlusNormal"/>
        <w:jc w:val="right"/>
        <w:rPr>
          <w:rFonts w:ascii="Times New Roman" w:hAnsi="Times New Roman" w:cs="Times New Roman"/>
          <w:sz w:val="24"/>
          <w:szCs w:val="24"/>
        </w:rPr>
      </w:pPr>
      <w:r w:rsidRPr="00BC165B">
        <w:rPr>
          <w:rFonts w:ascii="Times New Roman" w:hAnsi="Times New Roman" w:cs="Times New Roman"/>
          <w:sz w:val="24"/>
          <w:szCs w:val="24"/>
        </w:rPr>
        <w:t>Утверждено</w:t>
      </w:r>
    </w:p>
    <w:p w:rsidR="005D7BE3" w:rsidRPr="00BC165B" w:rsidRDefault="005D7BE3">
      <w:pPr>
        <w:pStyle w:val="ConsPlusNormal"/>
        <w:jc w:val="right"/>
        <w:rPr>
          <w:rFonts w:ascii="Times New Roman" w:hAnsi="Times New Roman" w:cs="Times New Roman"/>
          <w:sz w:val="24"/>
          <w:szCs w:val="24"/>
        </w:rPr>
      </w:pPr>
      <w:r w:rsidRPr="00BC165B">
        <w:rPr>
          <w:rFonts w:ascii="Times New Roman" w:hAnsi="Times New Roman" w:cs="Times New Roman"/>
          <w:sz w:val="24"/>
          <w:szCs w:val="24"/>
        </w:rPr>
        <w:t>постановлением</w:t>
      </w:r>
    </w:p>
    <w:p w:rsidR="005D7BE3" w:rsidRDefault="005D7BE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w:t>
      </w:r>
    </w:p>
    <w:p w:rsidR="005D7BE3" w:rsidRPr="00BC165B" w:rsidRDefault="005D7BE3">
      <w:pPr>
        <w:pStyle w:val="ConsPlusNormal"/>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5D7BE3" w:rsidRPr="00BC165B" w:rsidRDefault="006403C9">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005D7BE3" w:rsidRPr="00BC165B">
        <w:rPr>
          <w:rFonts w:ascii="Times New Roman" w:hAnsi="Times New Roman" w:cs="Times New Roman"/>
          <w:sz w:val="24"/>
          <w:szCs w:val="24"/>
        </w:rPr>
        <w:t>т</w:t>
      </w:r>
      <w:r>
        <w:rPr>
          <w:rFonts w:ascii="Times New Roman" w:hAnsi="Times New Roman" w:cs="Times New Roman"/>
          <w:sz w:val="24"/>
          <w:szCs w:val="24"/>
        </w:rPr>
        <w:t xml:space="preserve"> 30.01.</w:t>
      </w:r>
      <w:r w:rsidR="005D7BE3" w:rsidRPr="00BC165B">
        <w:rPr>
          <w:rFonts w:ascii="Times New Roman" w:hAnsi="Times New Roman" w:cs="Times New Roman"/>
          <w:sz w:val="24"/>
          <w:szCs w:val="24"/>
        </w:rPr>
        <w:t>201</w:t>
      </w:r>
      <w:r w:rsidR="005D7BE3">
        <w:rPr>
          <w:rFonts w:ascii="Times New Roman" w:hAnsi="Times New Roman" w:cs="Times New Roman"/>
          <w:sz w:val="24"/>
          <w:szCs w:val="24"/>
        </w:rPr>
        <w:t>7</w:t>
      </w:r>
      <w:r w:rsidR="005D7BE3" w:rsidRPr="00BC165B">
        <w:rPr>
          <w:rFonts w:ascii="Times New Roman" w:hAnsi="Times New Roman" w:cs="Times New Roman"/>
          <w:sz w:val="24"/>
          <w:szCs w:val="24"/>
        </w:rPr>
        <w:t xml:space="preserve"> N</w:t>
      </w:r>
      <w:r>
        <w:rPr>
          <w:rFonts w:ascii="Times New Roman" w:hAnsi="Times New Roman" w:cs="Times New Roman"/>
          <w:sz w:val="24"/>
          <w:szCs w:val="24"/>
        </w:rPr>
        <w:t>52</w:t>
      </w:r>
    </w:p>
    <w:p w:rsidR="005D7BE3" w:rsidRPr="00BC165B" w:rsidRDefault="005D7BE3">
      <w:pPr>
        <w:pStyle w:val="ConsPlusNormal"/>
        <w:jc w:val="both"/>
        <w:rPr>
          <w:rFonts w:ascii="Times New Roman" w:hAnsi="Times New Roman" w:cs="Times New Roman"/>
          <w:sz w:val="24"/>
          <w:szCs w:val="24"/>
        </w:rPr>
      </w:pPr>
    </w:p>
    <w:p w:rsidR="005D7BE3" w:rsidRPr="00BC165B" w:rsidRDefault="005D7BE3">
      <w:pPr>
        <w:pStyle w:val="ConsPlusTitle"/>
        <w:jc w:val="center"/>
        <w:rPr>
          <w:rFonts w:ascii="Times New Roman" w:hAnsi="Times New Roman" w:cs="Times New Roman"/>
          <w:sz w:val="24"/>
          <w:szCs w:val="24"/>
        </w:rPr>
      </w:pPr>
      <w:bookmarkStart w:id="0" w:name="P40"/>
      <w:bookmarkEnd w:id="0"/>
      <w:r>
        <w:rPr>
          <w:rFonts w:ascii="Times New Roman" w:hAnsi="Times New Roman" w:cs="Times New Roman"/>
          <w:sz w:val="24"/>
          <w:szCs w:val="24"/>
        </w:rPr>
        <w:t xml:space="preserve">Положение об условиях оплаты труда руководителей муниципальных унитарных предприятий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 </w:t>
      </w:r>
    </w:p>
    <w:p w:rsidR="005D7BE3" w:rsidRPr="00BC165B" w:rsidRDefault="005D7BE3">
      <w:pPr>
        <w:pStyle w:val="ConsPlusNormal"/>
        <w:jc w:val="both"/>
        <w:rPr>
          <w:rFonts w:ascii="Times New Roman" w:hAnsi="Times New Roman" w:cs="Times New Roman"/>
          <w:sz w:val="24"/>
          <w:szCs w:val="24"/>
        </w:rPr>
      </w:pPr>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1. Настоящее Положение определяет условия оплаты труда руководителей </w:t>
      </w:r>
      <w:r>
        <w:rPr>
          <w:rFonts w:ascii="Times New Roman" w:hAnsi="Times New Roman" w:cs="Times New Roman"/>
          <w:sz w:val="24"/>
          <w:szCs w:val="24"/>
        </w:rPr>
        <w:t xml:space="preserve">муниципальных </w:t>
      </w:r>
      <w:r w:rsidRPr="00BC165B">
        <w:rPr>
          <w:rFonts w:ascii="Times New Roman" w:hAnsi="Times New Roman" w:cs="Times New Roman"/>
          <w:sz w:val="24"/>
          <w:szCs w:val="24"/>
        </w:rPr>
        <w:t xml:space="preserve">унитарных предприятий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BC165B">
        <w:rPr>
          <w:rFonts w:ascii="Times New Roman" w:hAnsi="Times New Roman" w:cs="Times New Roman"/>
          <w:sz w:val="24"/>
          <w:szCs w:val="24"/>
        </w:rPr>
        <w:t xml:space="preserve"> (далее - предприятие) при заключении с ними трудовых договоров, а также предельный уровень соотношения средней заработной платы руководителей, заместителей руководителей и главных бухгалтеров предприятий и средней заработной платы работников списочного состава предприятий.</w:t>
      </w:r>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Положение не распространяется на руководителей казенных унитарных предприятий Чувашской Республики, финансируемых из республиканского бюджета Чувашской Республики, оплата труда работников которых осуществляется в соответствии с тарифной сеткой.</w:t>
      </w:r>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2. Оплата труда руководителя предприятия включает должностной оклад, выплаты компенсационного и стимулирующего характера.</w:t>
      </w:r>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3. Размер должностного оклада руководителя предприятия определяется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w:t>
      </w:r>
      <w:r w:rsidRPr="00BC165B">
        <w:rPr>
          <w:rFonts w:ascii="Times New Roman" w:hAnsi="Times New Roman" w:cs="Times New Roman"/>
          <w:sz w:val="24"/>
          <w:szCs w:val="24"/>
        </w:rPr>
        <w:t xml:space="preserve">, в зависимости от сложности труда, масштаба управления, особенностей деятельности и значимости предприятия и устанавливается в соответствии с </w:t>
      </w:r>
      <w:r>
        <w:rPr>
          <w:rFonts w:ascii="Times New Roman" w:hAnsi="Times New Roman" w:cs="Times New Roman"/>
          <w:sz w:val="24"/>
          <w:szCs w:val="24"/>
        </w:rPr>
        <w:t xml:space="preserve">решением 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BC165B">
        <w:rPr>
          <w:rFonts w:ascii="Times New Roman" w:hAnsi="Times New Roman" w:cs="Times New Roman"/>
          <w:sz w:val="24"/>
          <w:szCs w:val="24"/>
        </w:rPr>
        <w:t>.</w:t>
      </w:r>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4. </w:t>
      </w:r>
      <w:proofErr w:type="gramStart"/>
      <w:r w:rsidRPr="00BC165B">
        <w:rPr>
          <w:rFonts w:ascii="Times New Roman" w:hAnsi="Times New Roman" w:cs="Times New Roman"/>
          <w:sz w:val="24"/>
          <w:szCs w:val="24"/>
        </w:rPr>
        <w:t xml:space="preserve">С учетом условий труда руководителям предприятий устанавливаются выплаты компенсационного характера в порядке и размерах, которые предусмотрены Трудовым </w:t>
      </w:r>
      <w:hyperlink r:id="rId5" w:history="1">
        <w:r w:rsidRPr="00BC165B">
          <w:rPr>
            <w:rFonts w:ascii="Times New Roman" w:hAnsi="Times New Roman" w:cs="Times New Roman"/>
            <w:color w:val="0000FF"/>
            <w:sz w:val="24"/>
            <w:szCs w:val="24"/>
          </w:rPr>
          <w:t>кодексом</w:t>
        </w:r>
      </w:hyperlink>
      <w:r w:rsidRPr="00BC165B">
        <w:rPr>
          <w:rFonts w:ascii="Times New Roman" w:hAnsi="Times New Roman" w:cs="Times New Roman"/>
          <w:sz w:val="24"/>
          <w:szCs w:val="24"/>
        </w:rPr>
        <w:t xml:space="preserve"> Российской Федерации, нормативными правовыми актами Российской Федерации и нормативными правовыми актами Чувашской Республики, содержащими нормы трудового права.</w:t>
      </w:r>
      <w:proofErr w:type="gramEnd"/>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5. Для поощрения руководителей предприятий устанавливаются выплаты стимулирующего характера, которые осуществляются по результатам достижения предприятием величин показателей экономической эффективности деятельности предприятий, утвержденных отраслевым министерством, за соответствующий период с учетом личного вклада руководителя предприятия в осуществление основных задач и функций, определенных уставом предприятия (далее - вознаграждение).</w:t>
      </w:r>
    </w:p>
    <w:p w:rsidR="005D7BE3"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Размер и периодичность выплаты вознаграждения руководителю предприятия определяются </w:t>
      </w:r>
      <w:r>
        <w:rPr>
          <w:rFonts w:ascii="Times New Roman" w:hAnsi="Times New Roman" w:cs="Times New Roman"/>
          <w:sz w:val="24"/>
          <w:szCs w:val="24"/>
        </w:rPr>
        <w:t xml:space="preserve">балансовой комиссией </w:t>
      </w:r>
      <w:r w:rsidRPr="00BC165B">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Приложением №1. №2. </w:t>
      </w:r>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6. Предельный уровень соотношения средней заработной платы руководителей, заместителей руководителя и главных бухгалтеров предприятий и средней заработной платы работников списочного состава предприятий (без учета руководителя, заместителей руководителя и главного бухгалтера) для предприятий, включенных в перечень крупных, экономически или социально значимых организаций в Чувашской Республике, утверждаемый распоряжением Кабинета Министров Чувашской Республики (далее - перечень), устанавливается в кратности от 1 до 8.</w:t>
      </w:r>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Для предприятий, не вошедших в перечень, предельный уровень соотношения средней заработной платы руководителей, заместителей руководителя и главных бухгалтеров предприятий и средней заработной платы работников списочного состава предприятий (без учета руководителя, заместителей руководителя и главного бухгалтера) устанавливается в кратности от 1 до 4.</w:t>
      </w:r>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 xml:space="preserve">7. Соотношение средней заработной платы руководителей предприятий, </w:t>
      </w:r>
      <w:r w:rsidRPr="00BC165B">
        <w:rPr>
          <w:rFonts w:ascii="Times New Roman" w:hAnsi="Times New Roman" w:cs="Times New Roman"/>
          <w:sz w:val="24"/>
          <w:szCs w:val="24"/>
        </w:rPr>
        <w:lastRenderedPageBreak/>
        <w:t>заместителей руководителей и главных бухгалтеров предприятий и средней заработной платы работников списочного состава предприятий рассчитывается за календарный год. Средняя заработная плата на предприятии рассчитывается путем деления фонда начисленной заработной платы работников списочного состава предприятия (без учета руководителя, заместителей руководителя и главного бухгалтера) на среднюю численность указанных работников за календарный год.</w:t>
      </w:r>
    </w:p>
    <w:p w:rsidR="005D7BE3" w:rsidRPr="00BC165B" w:rsidRDefault="005D7BE3">
      <w:pPr>
        <w:pStyle w:val="ConsPlusNormal"/>
        <w:ind w:firstLine="540"/>
        <w:jc w:val="both"/>
        <w:rPr>
          <w:rFonts w:ascii="Times New Roman" w:hAnsi="Times New Roman" w:cs="Times New Roman"/>
          <w:sz w:val="24"/>
          <w:szCs w:val="24"/>
        </w:rPr>
      </w:pPr>
      <w:r w:rsidRPr="00BC165B">
        <w:rPr>
          <w:rFonts w:ascii="Times New Roman" w:hAnsi="Times New Roman" w:cs="Times New Roman"/>
          <w:sz w:val="24"/>
          <w:szCs w:val="24"/>
        </w:rPr>
        <w:t>8.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w:t>
      </w:r>
    </w:p>
    <w:p w:rsidR="005D7BE3" w:rsidRDefault="005D7BE3">
      <w:pPr>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p>
    <w:p w:rsidR="005D7BE3" w:rsidRDefault="005D7BE3" w:rsidP="00E90CF9">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Приложение №1 </w:t>
      </w:r>
    </w:p>
    <w:p w:rsidR="005D7BE3" w:rsidRDefault="005D7BE3" w:rsidP="00E90CF9">
      <w:pPr>
        <w:spacing w:after="0" w:line="240" w:lineRule="auto"/>
        <w:jc w:val="right"/>
        <w:rPr>
          <w:rFonts w:ascii="Times New Roman" w:hAnsi="Times New Roman"/>
          <w:sz w:val="24"/>
          <w:szCs w:val="24"/>
        </w:rPr>
      </w:pPr>
      <w:r>
        <w:rPr>
          <w:rFonts w:ascii="Times New Roman" w:hAnsi="Times New Roman"/>
          <w:sz w:val="24"/>
          <w:szCs w:val="24"/>
        </w:rPr>
        <w:t>К настоящему постановлению</w:t>
      </w:r>
    </w:p>
    <w:p w:rsidR="005D7BE3" w:rsidRDefault="005D7BE3" w:rsidP="00E90CF9">
      <w:pPr>
        <w:spacing w:after="0" w:line="240" w:lineRule="auto"/>
        <w:jc w:val="right"/>
        <w:rPr>
          <w:rFonts w:ascii="Times New Roman" w:hAnsi="Times New Roman"/>
          <w:sz w:val="24"/>
          <w:szCs w:val="24"/>
        </w:rPr>
      </w:pPr>
      <w:r>
        <w:rPr>
          <w:rFonts w:ascii="Times New Roman" w:hAnsi="Times New Roman"/>
          <w:sz w:val="24"/>
          <w:szCs w:val="24"/>
        </w:rPr>
        <w:t xml:space="preserve"> 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w:t>
      </w:r>
    </w:p>
    <w:p w:rsidR="005D7BE3" w:rsidRDefault="005D7BE3" w:rsidP="00E90CF9">
      <w:pPr>
        <w:spacing w:after="0" w:line="240" w:lineRule="auto"/>
        <w:jc w:val="right"/>
        <w:rPr>
          <w:rFonts w:ascii="Times New Roman" w:hAnsi="Times New Roman"/>
          <w:sz w:val="24"/>
          <w:szCs w:val="24"/>
        </w:rPr>
      </w:pPr>
      <w:r>
        <w:rPr>
          <w:rFonts w:ascii="Times New Roman" w:hAnsi="Times New Roman"/>
          <w:sz w:val="24"/>
          <w:szCs w:val="24"/>
        </w:rPr>
        <w:t>района Чувашской Республики</w:t>
      </w:r>
    </w:p>
    <w:p w:rsidR="00A15B0C" w:rsidRPr="00BC165B" w:rsidRDefault="00A15B0C" w:rsidP="00A15B0C">
      <w:pPr>
        <w:pStyle w:val="ConsPlusNormal"/>
        <w:jc w:val="right"/>
        <w:rPr>
          <w:rFonts w:ascii="Times New Roman" w:hAnsi="Times New Roman" w:cs="Times New Roman"/>
          <w:sz w:val="24"/>
          <w:szCs w:val="24"/>
        </w:rPr>
      </w:pPr>
      <w:r>
        <w:rPr>
          <w:rFonts w:ascii="Times New Roman" w:hAnsi="Times New Roman" w:cs="Times New Roman"/>
          <w:sz w:val="24"/>
          <w:szCs w:val="24"/>
        </w:rPr>
        <w:t>о</w:t>
      </w:r>
      <w:r w:rsidRPr="00BC165B">
        <w:rPr>
          <w:rFonts w:ascii="Times New Roman" w:hAnsi="Times New Roman" w:cs="Times New Roman"/>
          <w:sz w:val="24"/>
          <w:szCs w:val="24"/>
        </w:rPr>
        <w:t>т</w:t>
      </w:r>
      <w:r>
        <w:rPr>
          <w:rFonts w:ascii="Times New Roman" w:hAnsi="Times New Roman" w:cs="Times New Roman"/>
          <w:sz w:val="24"/>
          <w:szCs w:val="24"/>
        </w:rPr>
        <w:t xml:space="preserve"> 30.01.</w:t>
      </w:r>
      <w:r w:rsidRPr="00BC165B">
        <w:rPr>
          <w:rFonts w:ascii="Times New Roman" w:hAnsi="Times New Roman" w:cs="Times New Roman"/>
          <w:sz w:val="24"/>
          <w:szCs w:val="24"/>
        </w:rPr>
        <w:t>201</w:t>
      </w:r>
      <w:r>
        <w:rPr>
          <w:rFonts w:ascii="Times New Roman" w:hAnsi="Times New Roman" w:cs="Times New Roman"/>
          <w:sz w:val="24"/>
          <w:szCs w:val="24"/>
        </w:rPr>
        <w:t>7</w:t>
      </w:r>
      <w:r w:rsidRPr="00BC165B">
        <w:rPr>
          <w:rFonts w:ascii="Times New Roman" w:hAnsi="Times New Roman" w:cs="Times New Roman"/>
          <w:sz w:val="24"/>
          <w:szCs w:val="24"/>
        </w:rPr>
        <w:t xml:space="preserve"> N</w:t>
      </w:r>
      <w:r>
        <w:rPr>
          <w:rFonts w:ascii="Times New Roman" w:hAnsi="Times New Roman" w:cs="Times New Roman"/>
          <w:sz w:val="24"/>
          <w:szCs w:val="24"/>
        </w:rPr>
        <w:t>52</w:t>
      </w:r>
    </w:p>
    <w:p w:rsidR="005D7BE3" w:rsidRPr="00E90CF9" w:rsidRDefault="005D7BE3" w:rsidP="00E90CF9">
      <w:pPr>
        <w:spacing w:after="0" w:line="240" w:lineRule="auto"/>
        <w:jc w:val="right"/>
        <w:rPr>
          <w:rFonts w:ascii="Times New Roman" w:hAnsi="Times New Roman"/>
          <w:sz w:val="24"/>
          <w:szCs w:val="24"/>
        </w:rPr>
      </w:pPr>
    </w:p>
    <w:p w:rsidR="005D7BE3" w:rsidRDefault="005D7BE3" w:rsidP="00E90CF9">
      <w:pPr>
        <w:rPr>
          <w:rFonts w:ascii="Times New Roman" w:hAnsi="Times New Roman"/>
          <w:sz w:val="24"/>
          <w:szCs w:val="24"/>
        </w:rPr>
      </w:pPr>
    </w:p>
    <w:p w:rsidR="005D7BE3" w:rsidRPr="008E6E11" w:rsidRDefault="005D7BE3" w:rsidP="00E90C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Примерная форма трудового договора с руководителем муниципального 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w:t>
      </w:r>
    </w:p>
    <w:p w:rsidR="005D7BE3" w:rsidRPr="008E6E11" w:rsidRDefault="005D7BE3" w:rsidP="00E90CF9">
      <w:pPr>
        <w:pStyle w:val="ConsPlusNormal"/>
        <w:jc w:val="center"/>
        <w:rPr>
          <w:rFonts w:ascii="Times New Roman" w:hAnsi="Times New Roman" w:cs="Times New Roman"/>
          <w:sz w:val="24"/>
          <w:szCs w:val="24"/>
        </w:rPr>
      </w:pP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г. __________                       </w:t>
      </w:r>
      <w:r>
        <w:rPr>
          <w:rFonts w:ascii="Times New Roman" w:hAnsi="Times New Roman" w:cs="Times New Roman"/>
          <w:sz w:val="24"/>
          <w:szCs w:val="24"/>
        </w:rPr>
        <w:t xml:space="preserve">                                                           </w:t>
      </w:r>
      <w:r w:rsidRPr="008E6E11">
        <w:rPr>
          <w:rFonts w:ascii="Times New Roman" w:hAnsi="Times New Roman" w:cs="Times New Roman"/>
          <w:sz w:val="24"/>
          <w:szCs w:val="24"/>
        </w:rPr>
        <w:t xml:space="preserve">         "___"_____________ </w:t>
      </w:r>
      <w:proofErr w:type="gramStart"/>
      <w:r w:rsidRPr="008E6E11">
        <w:rPr>
          <w:rFonts w:ascii="Times New Roman" w:hAnsi="Times New Roman" w:cs="Times New Roman"/>
          <w:sz w:val="24"/>
          <w:szCs w:val="24"/>
        </w:rPr>
        <w:t>г</w:t>
      </w:r>
      <w:proofErr w:type="gramEnd"/>
      <w:r w:rsidRPr="008E6E11">
        <w:rPr>
          <w:rFonts w:ascii="Times New Roman" w:hAnsi="Times New Roman" w:cs="Times New Roman"/>
          <w:sz w:val="24"/>
          <w:szCs w:val="24"/>
        </w:rPr>
        <w:t>.</w:t>
      </w:r>
    </w:p>
    <w:p w:rsidR="005D7BE3" w:rsidRPr="008E6E11" w:rsidRDefault="005D7BE3" w:rsidP="00E90CF9">
      <w:pPr>
        <w:pStyle w:val="ConsPlusNonformat"/>
        <w:jc w:val="both"/>
        <w:rPr>
          <w:rFonts w:ascii="Times New Roman" w:hAnsi="Times New Roman" w:cs="Times New Roman"/>
          <w:sz w:val="24"/>
          <w:szCs w:val="24"/>
        </w:rPr>
      </w:pPr>
    </w:p>
    <w:p w:rsidR="005D7BE3" w:rsidRPr="008E6E11" w:rsidRDefault="005D7BE3" w:rsidP="008E6E1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  </w:t>
      </w:r>
    </w:p>
    <w:p w:rsidR="005D7BE3" w:rsidRPr="008E6E11" w:rsidRDefault="005D7BE3" w:rsidP="008E6E11">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в лице __________________________________________________________</w:t>
      </w:r>
      <w:r>
        <w:rPr>
          <w:rFonts w:ascii="Times New Roman" w:hAnsi="Times New Roman" w:cs="Times New Roman"/>
          <w:sz w:val="24"/>
          <w:szCs w:val="24"/>
        </w:rPr>
        <w:t>,</w:t>
      </w:r>
    </w:p>
    <w:p w:rsidR="005D7BE3" w:rsidRPr="008E6E11" w:rsidRDefault="005D7BE3" w:rsidP="008E6E11">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 xml:space="preserve">(фамилия, имя, отчество </w:t>
      </w:r>
      <w:r>
        <w:rPr>
          <w:rFonts w:ascii="Times New Roman" w:hAnsi="Times New Roman" w:cs="Times New Roman"/>
          <w:sz w:val="24"/>
          <w:szCs w:val="24"/>
        </w:rPr>
        <w:t>главы администрации района)</w:t>
      </w:r>
    </w:p>
    <w:p w:rsidR="005D7BE3" w:rsidRPr="008E6E11" w:rsidRDefault="005D7BE3" w:rsidP="008E6E11">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действующего на   основании   Положения,   с   одной   стороны,  и</w:t>
      </w:r>
    </w:p>
    <w:p w:rsidR="005D7BE3" w:rsidRPr="008E6E11" w:rsidRDefault="005D7BE3" w:rsidP="008E6E11">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5D7BE3" w:rsidRPr="008E6E11" w:rsidRDefault="005D7BE3" w:rsidP="008E6E11">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(фамилия, имя, отчество руководителя)</w:t>
      </w:r>
    </w:p>
    <w:p w:rsidR="005D7BE3" w:rsidRPr="008E6E11" w:rsidRDefault="005D7BE3" w:rsidP="008E6E11">
      <w:pPr>
        <w:pStyle w:val="ConsPlusNonformat"/>
        <w:jc w:val="center"/>
        <w:rPr>
          <w:rFonts w:ascii="Times New Roman" w:hAnsi="Times New Roman" w:cs="Times New Roman"/>
          <w:sz w:val="24"/>
          <w:szCs w:val="24"/>
        </w:rPr>
      </w:pPr>
      <w:proofErr w:type="gramStart"/>
      <w:r w:rsidRPr="008E6E11">
        <w:rPr>
          <w:rFonts w:ascii="Times New Roman" w:hAnsi="Times New Roman" w:cs="Times New Roman"/>
          <w:sz w:val="24"/>
          <w:szCs w:val="24"/>
        </w:rPr>
        <w:t>назначаемый</w:t>
      </w:r>
      <w:proofErr w:type="gramEnd"/>
      <w:r w:rsidRPr="008E6E11">
        <w:rPr>
          <w:rFonts w:ascii="Times New Roman" w:hAnsi="Times New Roman" w:cs="Times New Roman"/>
          <w:sz w:val="24"/>
          <w:szCs w:val="24"/>
        </w:rPr>
        <w:t xml:space="preserve"> на должность _________________________________________</w:t>
      </w:r>
    </w:p>
    <w:p w:rsidR="005D7BE3" w:rsidRPr="008E6E11" w:rsidRDefault="005D7BE3" w:rsidP="008E6E11">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5D7BE3" w:rsidRPr="008E6E11" w:rsidRDefault="005D7BE3" w:rsidP="008E6E11">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(наименование должности - директор (генеральный директор))</w:t>
      </w:r>
    </w:p>
    <w:p w:rsidR="005D7BE3" w:rsidRPr="008E6E11" w:rsidRDefault="005D7BE3" w:rsidP="008E6E11">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5D7BE3" w:rsidRPr="008E6E11" w:rsidRDefault="005D7BE3" w:rsidP="008E6E11">
      <w:pPr>
        <w:pStyle w:val="ConsPlusNonformat"/>
        <w:jc w:val="center"/>
        <w:rPr>
          <w:rFonts w:ascii="Times New Roman" w:hAnsi="Times New Roman" w:cs="Times New Roman"/>
          <w:sz w:val="24"/>
          <w:szCs w:val="24"/>
        </w:rPr>
      </w:pP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Чувашской Республики __________________________________________________________________</w:t>
      </w:r>
    </w:p>
    <w:p w:rsidR="005D7BE3" w:rsidRPr="008E6E11" w:rsidRDefault="005D7BE3" w:rsidP="008E6E11">
      <w:pPr>
        <w:pStyle w:val="ConsPlusNonformat"/>
        <w:jc w:val="center"/>
        <w:rPr>
          <w:rFonts w:ascii="Times New Roman" w:hAnsi="Times New Roman" w:cs="Times New Roman"/>
          <w:sz w:val="24"/>
          <w:szCs w:val="24"/>
        </w:rPr>
      </w:pPr>
      <w:proofErr w:type="gramStart"/>
      <w:r w:rsidRPr="008E6E11">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w:t>
      </w:r>
      <w:proofErr w:type="gramEnd"/>
    </w:p>
    <w:p w:rsidR="005D7BE3" w:rsidRPr="008E6E11" w:rsidRDefault="005D7BE3" w:rsidP="008E6E11">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Чувашской Республики)</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(далее -  Руководитель),  с  другой  стороны,  заключили настоящий</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Договор о нижеследующем.</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1. Компетенция Руководителя</w:t>
      </w:r>
    </w:p>
    <w:p w:rsidR="005D7BE3" w:rsidRPr="008E6E11" w:rsidRDefault="005D7BE3" w:rsidP="00E90CF9">
      <w:pPr>
        <w:pStyle w:val="ConsPlusNormal"/>
        <w:jc w:val="center"/>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1.1. Руководитель является единоличным исполнительным органом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 xml:space="preserve">Чувашской Республики (далее - предприятие), действует на основе единоначалия и подотчетен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в пределах, установленных законодательством Российской Федерации и законодательством Чувашской Республики, уставом предприятия и настоящим Договором.</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1.2. В период отпуска, болезни Руководителя или отсутствия по иным причинам к исполнению его прав и обязанностей приступает заместитель Руководителя, заранее определенный приказом Руководителя по согласованию с</w:t>
      </w:r>
      <w:r w:rsidRPr="009D4312">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 </w:t>
      </w:r>
      <w:r w:rsidRPr="008E6E11">
        <w:rPr>
          <w:rFonts w:ascii="Times New Roman" w:hAnsi="Times New Roman" w:cs="Times New Roman"/>
          <w:sz w:val="24"/>
          <w:szCs w:val="24"/>
        </w:rPr>
        <w:t>.</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1.3. Руководитель самостоятельно решает все вопросы деятельности предприятия, за исключением вопросов, отнесенных законодательством Российской Федерации, законодательством Чувашской Республики и уставом предприятия к ведению иных органов. Он свободен в выборе и использовании в работе оргтехники, транспортных средств, сре</w:t>
      </w:r>
      <w:proofErr w:type="gramStart"/>
      <w:r w:rsidRPr="008E6E11">
        <w:rPr>
          <w:rFonts w:ascii="Times New Roman" w:hAnsi="Times New Roman" w:cs="Times New Roman"/>
          <w:sz w:val="24"/>
          <w:szCs w:val="24"/>
        </w:rPr>
        <w:t>дств св</w:t>
      </w:r>
      <w:proofErr w:type="gramEnd"/>
      <w:r w:rsidRPr="008E6E11">
        <w:rPr>
          <w:rFonts w:ascii="Times New Roman" w:hAnsi="Times New Roman" w:cs="Times New Roman"/>
          <w:sz w:val="24"/>
          <w:szCs w:val="24"/>
        </w:rPr>
        <w:t>язи, а также иных технических средств.</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1.4. Руководитель:</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организует выполнение решений собственника имущества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действует без доверенности от имени предприятия, в том числе представляет его интересы;</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lastRenderedPageBreak/>
        <w:t>совершает сделки от имени предприятия в порядке, установленном законодательством Российской Федерации и законодательством Чувашской Республики;</w:t>
      </w:r>
    </w:p>
    <w:p w:rsidR="005D7BE3" w:rsidRPr="008E6E11" w:rsidRDefault="005D7BE3" w:rsidP="00E90CF9">
      <w:pPr>
        <w:pStyle w:val="ConsPlusNormal"/>
        <w:ind w:firstLine="540"/>
        <w:jc w:val="both"/>
        <w:rPr>
          <w:rFonts w:ascii="Times New Roman" w:hAnsi="Times New Roman" w:cs="Times New Roman"/>
          <w:sz w:val="24"/>
          <w:szCs w:val="24"/>
        </w:rPr>
      </w:pPr>
      <w:proofErr w:type="gramStart"/>
      <w:r w:rsidRPr="008E6E11">
        <w:rPr>
          <w:rFonts w:ascii="Times New Roman" w:hAnsi="Times New Roman" w:cs="Times New Roman"/>
          <w:sz w:val="24"/>
          <w:szCs w:val="24"/>
        </w:rPr>
        <w:t xml:space="preserve">распоряжается имуществом предприятия в установленном законодательством Российской Федерации и законодательством Чувашской Республики </w:t>
      </w:r>
      <w:r>
        <w:rPr>
          <w:rFonts w:ascii="Times New Roman" w:hAnsi="Times New Roman" w:cs="Times New Roman"/>
          <w:sz w:val="24"/>
          <w:szCs w:val="24"/>
        </w:rPr>
        <w:t xml:space="preserve">в </w:t>
      </w:r>
      <w:r w:rsidRPr="008E6E11">
        <w:rPr>
          <w:rFonts w:ascii="Times New Roman" w:hAnsi="Times New Roman" w:cs="Times New Roman"/>
          <w:sz w:val="24"/>
          <w:szCs w:val="24"/>
        </w:rPr>
        <w:t>порядке и в пределах, определенных уставом предприятия и настоящим Договором;</w:t>
      </w:r>
      <w:proofErr w:type="gramEnd"/>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осуществляет прием на работу работников предприятия, заключает с ними, изменяет и прекращает трудовые договоры;</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выдает доверенности в порядке, установленном законодательством Российской Федерации;</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открывает в банках расчетные и другие счета;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утверждает структуру и штаты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применяет к работникам предприятия меры дисциплинарного взыскания и поощрения;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 пределах своей компетенции издает приказы и распоряжения и дает указания, обязательные для всех работников предприятия, утверждает положения о представительствах и филиалах, назначает их руководителей;</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делегирует свои права заместителям, распределяет между ними обязанности;</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определяет в соответствии с законодательством Российской Федерации состав и объем сведений, составляющих коммерческую тайну предприятия, а также определяет порядок ее защиты;</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готовит мотивированные предложения об изменении размера уставного фонда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устанавливает порядок хранения и использования персональных данных работников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ведет коллективные переговоры и заключает коллективные договоры;</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решает иные вопросы, отнесенные законодательством Российской Федерации, законодательством Чувашской Республики, уставом предприятия и настоящим Договором к компетенции Руководителя.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1.5. Руководитель не вправе быть:</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или творческой деятельности, заниматься предпринимательской деятельностью;</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 а также принимать участие в забастовках.</w:t>
      </w:r>
    </w:p>
    <w:p w:rsidR="005D7BE3" w:rsidRPr="008E6E11" w:rsidRDefault="005D7BE3" w:rsidP="00E90CF9">
      <w:pPr>
        <w:pStyle w:val="ConsPlusNormal"/>
        <w:jc w:val="both"/>
        <w:rPr>
          <w:rFonts w:ascii="Times New Roman" w:hAnsi="Times New Roman" w:cs="Times New Roman"/>
          <w:sz w:val="24"/>
          <w:szCs w:val="24"/>
        </w:rPr>
      </w:pPr>
    </w:p>
    <w:p w:rsidR="005D7BE3" w:rsidRPr="008E6E11" w:rsidRDefault="005D7BE3" w:rsidP="00E90CF9">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2. Обязательства Сторон</w:t>
      </w:r>
    </w:p>
    <w:p w:rsidR="005D7BE3" w:rsidRPr="008E6E11" w:rsidRDefault="005D7BE3" w:rsidP="00E90CF9">
      <w:pPr>
        <w:pStyle w:val="ConsPlusNormal"/>
        <w:jc w:val="center"/>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2.1. Руководитель обязуется: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обеспечивать выполнение величин показателей экономической эффективности деятельности предприятия, утверждаемых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согласно </w:t>
      </w:r>
      <w:hyperlink w:anchor="P285" w:history="1">
        <w:r w:rsidRPr="008E6E11">
          <w:rPr>
            <w:rFonts w:ascii="Times New Roman" w:hAnsi="Times New Roman" w:cs="Times New Roman"/>
            <w:color w:val="0000FF"/>
            <w:sz w:val="24"/>
            <w:szCs w:val="24"/>
          </w:rPr>
          <w:t>приложению</w:t>
        </w:r>
      </w:hyperlink>
      <w:r w:rsidRPr="008E6E11">
        <w:rPr>
          <w:rFonts w:ascii="Times New Roman" w:hAnsi="Times New Roman" w:cs="Times New Roman"/>
          <w:sz w:val="24"/>
          <w:szCs w:val="24"/>
        </w:rPr>
        <w:t>, являющемуся неотъемлемой частью настоящего Договора;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добросовестно и разумно руководить предприятием, организовывать деятельность предприятия, обеспечивать его эффективную и устойчивую работу, выполнение установленных для предприятия показателей экономической эффективности деятельности предприятия, утверждаемых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и осуществлять иные полномочия, отнесенные законодательством Российской Федерации, законодательством Чувашской Республики, уставом предприятия </w:t>
      </w:r>
      <w:r w:rsidRPr="008E6E11">
        <w:rPr>
          <w:rFonts w:ascii="Times New Roman" w:hAnsi="Times New Roman" w:cs="Times New Roman"/>
          <w:sz w:val="24"/>
          <w:szCs w:val="24"/>
        </w:rPr>
        <w:lastRenderedPageBreak/>
        <w:t>и настоящим Договором к его компетенции;</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при исполнении своих должностных обязанностей соблюдать законодательство Российской Федерации, законодательство Чувашской Республики, устав предприятия, локальные нормативные акты, условия коллективного договора, соглашений и настоящего Договора;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соблюдать ограничения, установленные </w:t>
      </w:r>
      <w:hyperlink r:id="rId6" w:history="1">
        <w:r w:rsidRPr="008E6E11">
          <w:rPr>
            <w:rFonts w:ascii="Times New Roman" w:hAnsi="Times New Roman" w:cs="Times New Roman"/>
            <w:color w:val="0000FF"/>
            <w:sz w:val="24"/>
            <w:szCs w:val="24"/>
          </w:rPr>
          <w:t>пунктом 2 статьи 21</w:t>
        </w:r>
      </w:hyperlink>
      <w:r w:rsidRPr="008E6E11">
        <w:rPr>
          <w:rFonts w:ascii="Times New Roman" w:hAnsi="Times New Roman" w:cs="Times New Roman"/>
          <w:sz w:val="24"/>
          <w:szCs w:val="24"/>
        </w:rPr>
        <w:t xml:space="preserve"> Федерального закона "О государственных и муниципальных унитарных предприятиях";</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своевременное и качественное выполнение всех договоров и обязатель</w:t>
      </w:r>
      <w:proofErr w:type="gramStart"/>
      <w:r w:rsidRPr="008E6E11">
        <w:rPr>
          <w:rFonts w:ascii="Times New Roman" w:hAnsi="Times New Roman" w:cs="Times New Roman"/>
          <w:sz w:val="24"/>
          <w:szCs w:val="24"/>
        </w:rPr>
        <w:t>ств пр</w:t>
      </w:r>
      <w:proofErr w:type="gramEnd"/>
      <w:r w:rsidRPr="008E6E11">
        <w:rPr>
          <w:rFonts w:ascii="Times New Roman" w:hAnsi="Times New Roman" w:cs="Times New Roman"/>
          <w:sz w:val="24"/>
          <w:szCs w:val="24"/>
        </w:rPr>
        <w:t>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развитие материально-технической, информационно-нормативной базы, увеличение объема платных работ, услуг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прибыльную работу предприятия. Не допускать принятия решений, которые могут привести к неплатежеспособности (банкротству) предприятия;</w:t>
      </w:r>
    </w:p>
    <w:p w:rsidR="005D7BE3" w:rsidRPr="008E6E11" w:rsidRDefault="005D7BE3" w:rsidP="00E90CF9">
      <w:pPr>
        <w:pStyle w:val="ConsPlusNormal"/>
        <w:ind w:firstLine="540"/>
        <w:jc w:val="both"/>
        <w:rPr>
          <w:rFonts w:ascii="Times New Roman" w:hAnsi="Times New Roman" w:cs="Times New Roman"/>
          <w:sz w:val="24"/>
          <w:szCs w:val="24"/>
        </w:rPr>
      </w:pPr>
      <w:proofErr w:type="gramStart"/>
      <w:r w:rsidRPr="008E6E11">
        <w:rPr>
          <w:rFonts w:ascii="Times New Roman" w:hAnsi="Times New Roman" w:cs="Times New Roman"/>
          <w:sz w:val="24"/>
          <w:szCs w:val="24"/>
        </w:rPr>
        <w:t xml:space="preserve">обеспечивать в установленные сроки ежегодное представление </w:t>
      </w:r>
      <w:smartTag w:uri="urn:schemas-microsoft-com:office:smarttags" w:element="PersonName">
        <w:smartTagPr>
          <w:attr w:name="ProductID" w:val="в отдел"/>
        </w:smartTagPr>
        <w:r w:rsidRPr="008E6E11">
          <w:rPr>
            <w:rFonts w:ascii="Times New Roman" w:hAnsi="Times New Roman" w:cs="Times New Roman"/>
            <w:sz w:val="24"/>
            <w:szCs w:val="24"/>
          </w:rPr>
          <w:t xml:space="preserve">в </w:t>
        </w:r>
        <w:r>
          <w:rPr>
            <w:rFonts w:ascii="Times New Roman" w:hAnsi="Times New Roman" w:cs="Times New Roman"/>
            <w:sz w:val="24"/>
            <w:szCs w:val="24"/>
          </w:rPr>
          <w:t>отдел</w:t>
        </w:r>
      </w:smartTag>
      <w:r>
        <w:rPr>
          <w:rFonts w:ascii="Times New Roman" w:hAnsi="Times New Roman" w:cs="Times New Roman"/>
          <w:sz w:val="24"/>
          <w:szCs w:val="24"/>
        </w:rPr>
        <w:t xml:space="preserve"> имущественных и земельных отношений 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(далее </w:t>
      </w:r>
      <w:r>
        <w:rPr>
          <w:rFonts w:ascii="Times New Roman" w:hAnsi="Times New Roman" w:cs="Times New Roman"/>
          <w:sz w:val="24"/>
          <w:szCs w:val="24"/>
        </w:rPr>
        <w:t>–</w:t>
      </w:r>
      <w:r w:rsidRPr="008E6E11">
        <w:rPr>
          <w:rFonts w:ascii="Times New Roman" w:hAnsi="Times New Roman" w:cs="Times New Roman"/>
          <w:sz w:val="24"/>
          <w:szCs w:val="24"/>
        </w:rPr>
        <w:t xml:space="preserve"> </w:t>
      </w:r>
      <w:r>
        <w:rPr>
          <w:rFonts w:ascii="Times New Roman" w:hAnsi="Times New Roman" w:cs="Times New Roman"/>
          <w:sz w:val="24"/>
          <w:szCs w:val="24"/>
        </w:rPr>
        <w:t>отдел имущества</w:t>
      </w:r>
      <w:r w:rsidRPr="008E6E11">
        <w:rPr>
          <w:rFonts w:ascii="Times New Roman" w:hAnsi="Times New Roman" w:cs="Times New Roman"/>
          <w:sz w:val="24"/>
          <w:szCs w:val="24"/>
        </w:rPr>
        <w:t xml:space="preserve">) обновленной карты учета имущества, находящегося в </w:t>
      </w:r>
      <w:r>
        <w:rPr>
          <w:rFonts w:ascii="Times New Roman" w:hAnsi="Times New Roman" w:cs="Times New Roman"/>
          <w:sz w:val="24"/>
          <w:szCs w:val="24"/>
        </w:rPr>
        <w:t>муниципальной</w:t>
      </w:r>
      <w:r w:rsidRPr="008E6E11">
        <w:rPr>
          <w:rFonts w:ascii="Times New Roman" w:hAnsi="Times New Roman" w:cs="Times New Roman"/>
          <w:sz w:val="24"/>
          <w:szCs w:val="24"/>
        </w:rPr>
        <w:t xml:space="preserve"> собственности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Чувашской Республики (далее - республиканское имущество), закрепленного на праве хозяйственного ведения, а также копий балансовых отчетов и иных документов об изменении данных об объектах учета;</w:t>
      </w:r>
      <w:proofErr w:type="gramEnd"/>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обеспечить </w:t>
      </w:r>
      <w:proofErr w:type="gramStart"/>
      <w:r w:rsidRPr="008E6E11">
        <w:rPr>
          <w:rFonts w:ascii="Times New Roman" w:hAnsi="Times New Roman" w:cs="Times New Roman"/>
          <w:sz w:val="24"/>
          <w:szCs w:val="24"/>
        </w:rPr>
        <w:t xml:space="preserve">в течение месяца со дня вступления в силу настоящего Договора закрепление за предприятием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имущества на праве</w:t>
      </w:r>
      <w:proofErr w:type="gramEnd"/>
      <w:r w:rsidRPr="008E6E11">
        <w:rPr>
          <w:rFonts w:ascii="Times New Roman" w:hAnsi="Times New Roman" w:cs="Times New Roman"/>
          <w:sz w:val="24"/>
          <w:szCs w:val="24"/>
        </w:rPr>
        <w:t xml:space="preserve"> хозяйственного ведения (если оно не было закреплено ранее);</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обеспечивать содержание в надлежащем состоянии закрепленного за предприятием на праве хозяйственного ведения движимого и недвижимого имущества, его страхование и своевременно проводить капитальный и текущие ремонты имущества, выявлять неиспользуемое имущество и направлять предложения </w:t>
      </w:r>
      <w:smartTag w:uri="urn:schemas-microsoft-com:office:smarttags" w:element="PersonName">
        <w:smartTagPr>
          <w:attr w:name="ProductID" w:val="в отдел"/>
        </w:smartTagPr>
        <w:r w:rsidRPr="008E6E11">
          <w:rPr>
            <w:rFonts w:ascii="Times New Roman" w:hAnsi="Times New Roman" w:cs="Times New Roman"/>
            <w:sz w:val="24"/>
            <w:szCs w:val="24"/>
          </w:rPr>
          <w:t xml:space="preserve">в </w:t>
        </w:r>
        <w:r>
          <w:rPr>
            <w:rFonts w:ascii="Times New Roman" w:hAnsi="Times New Roman" w:cs="Times New Roman"/>
            <w:sz w:val="24"/>
            <w:szCs w:val="24"/>
          </w:rPr>
          <w:t>отдел</w:t>
        </w:r>
      </w:smartTag>
      <w:r>
        <w:rPr>
          <w:rFonts w:ascii="Times New Roman" w:hAnsi="Times New Roman" w:cs="Times New Roman"/>
          <w:sz w:val="24"/>
          <w:szCs w:val="24"/>
        </w:rPr>
        <w:t xml:space="preserve"> имущества </w:t>
      </w:r>
      <w:r w:rsidRPr="008E6E11">
        <w:rPr>
          <w:rFonts w:ascii="Times New Roman" w:hAnsi="Times New Roman" w:cs="Times New Roman"/>
          <w:sz w:val="24"/>
          <w:szCs w:val="24"/>
        </w:rPr>
        <w:t>по его дальнейшему использованию;</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своевременное заключение коллективного договора и выполнение его условий, профессиональную подготовку и переподготовку работников предприятия, принимать меры к устранению причин и условий, которые могут привести к конфликту в коллективе;</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безопасность труда и условия, отвечающие требованиям охраны труда;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своевременную уплату предприятием в полном объеме всех налогов, сборов и обязательных платежей, установленных законодательством Российской Федерации, и налогов, установленных законодательством Чувашской Республики, в бюджеты всех уровней и внебюджетные фонды;</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своевременную выплату заработной платы, надбавок, пособий и иных выплат работникам предприятия в установленном порядке;</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поэтапное (не реже одного раза в год) повышение уровня заработной платы работников предприятия с учетом уровня инфляции (потребительских цен);</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обеспечить защиту и хранение сведений, составляющих государственную и коммерческую тайну. При заключении трудового договора с работником предприятия определить для него объем сведений, составляющих служебную и коммерческую тайну предприятия;</w:t>
      </w:r>
    </w:p>
    <w:p w:rsidR="005D7BE3" w:rsidRPr="008E6E11" w:rsidRDefault="005D7BE3" w:rsidP="00E90CF9">
      <w:pPr>
        <w:pStyle w:val="ConsPlusNormal"/>
        <w:ind w:firstLine="540"/>
        <w:jc w:val="both"/>
        <w:rPr>
          <w:rFonts w:ascii="Times New Roman" w:hAnsi="Times New Roman" w:cs="Times New Roman"/>
          <w:sz w:val="24"/>
          <w:szCs w:val="24"/>
        </w:rPr>
      </w:pPr>
      <w:proofErr w:type="gramStart"/>
      <w:r w:rsidRPr="008E6E11">
        <w:rPr>
          <w:rFonts w:ascii="Times New Roman" w:hAnsi="Times New Roman" w:cs="Times New Roman"/>
          <w:sz w:val="24"/>
          <w:szCs w:val="24"/>
        </w:rPr>
        <w:t>совершать все сделки с недвижимым имуществом предприятия, включая сдачу в аренду, продажу, мену, дарение, передачу в залог и временное пользование, внесение в уставный капитал, или иными способами распоряжаться недвижимым имуществом (реконструкция помещений, перепрофилирование, снос и т.д.), а также акциями (долями, паями), переданными предприятию собственником, приобретенными за счет прибыли предприятия либо приобретаемыми предприятием или организациями, контролируемыми предприятием, исключительно с согласия</w:t>
      </w:r>
      <w:proofErr w:type="gramEnd"/>
      <w:r w:rsidRPr="008E6E11">
        <w:rPr>
          <w:rFonts w:ascii="Times New Roman" w:hAnsi="Times New Roman" w:cs="Times New Roman"/>
          <w:sz w:val="24"/>
          <w:szCs w:val="24"/>
        </w:rPr>
        <w:t xml:space="preserve"> Госкомимущества Чувашии;</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lastRenderedPageBreak/>
        <w:t>обеспечивать использование имущества предприятия, в том числе недвижимого, по целевому назначению в соответствии с видами деятельности предприятия, определенными уставом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обеспечить защиту персональных данных работника;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целевое использование финансовых средств, в том числе предоставляемых предприятию из бюджетов различных уровней. Принимать меры по успешной реализации инвестиционных, социальных и других программ Чувашской Республики;</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своевременно представлять </w:t>
      </w:r>
      <w:smartTag w:uri="urn:schemas-microsoft-com:office:smarttags" w:element="PersonName">
        <w:smartTagPr>
          <w:attr w:name="ProductID" w:val="в отдел"/>
        </w:smartTagPr>
        <w:r w:rsidRPr="008E6E11">
          <w:rPr>
            <w:rFonts w:ascii="Times New Roman" w:hAnsi="Times New Roman" w:cs="Times New Roman"/>
            <w:sz w:val="24"/>
            <w:szCs w:val="24"/>
          </w:rPr>
          <w:t xml:space="preserve">в </w:t>
        </w:r>
        <w:r>
          <w:rPr>
            <w:rFonts w:ascii="Times New Roman" w:hAnsi="Times New Roman" w:cs="Times New Roman"/>
            <w:sz w:val="24"/>
            <w:szCs w:val="24"/>
          </w:rPr>
          <w:t>отдел</w:t>
        </w:r>
      </w:smartTag>
      <w:r>
        <w:rPr>
          <w:rFonts w:ascii="Times New Roman" w:hAnsi="Times New Roman" w:cs="Times New Roman"/>
          <w:sz w:val="24"/>
          <w:szCs w:val="24"/>
        </w:rPr>
        <w:t xml:space="preserve"> имущества</w:t>
      </w:r>
      <w:r w:rsidRPr="008E6E11">
        <w:rPr>
          <w:rFonts w:ascii="Times New Roman" w:hAnsi="Times New Roman" w:cs="Times New Roman"/>
          <w:sz w:val="24"/>
          <w:szCs w:val="24"/>
        </w:rPr>
        <w:t xml:space="preserve"> отчетность о работе предприятия. Ежегодно представлять на утверждение Министерству программу деятельности предприятия на очередной финансовый год;</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своевременно представлять в </w:t>
      </w:r>
      <w:r>
        <w:rPr>
          <w:rFonts w:ascii="Times New Roman" w:hAnsi="Times New Roman" w:cs="Times New Roman"/>
          <w:sz w:val="24"/>
          <w:szCs w:val="24"/>
        </w:rPr>
        <w:t xml:space="preserve">администрацию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отчет о результатах </w:t>
      </w:r>
      <w:proofErr w:type="gramStart"/>
      <w:r w:rsidRPr="008E6E11">
        <w:rPr>
          <w:rFonts w:ascii="Times New Roman" w:hAnsi="Times New Roman" w:cs="Times New Roman"/>
          <w:sz w:val="24"/>
          <w:szCs w:val="24"/>
        </w:rPr>
        <w:t>выполнения величин показателей экономической эффективности деятельности предприятия</w:t>
      </w:r>
      <w:proofErr w:type="gramEnd"/>
      <w:r w:rsidRPr="008E6E11">
        <w:rPr>
          <w:rFonts w:ascii="Times New Roman" w:hAnsi="Times New Roman" w:cs="Times New Roman"/>
          <w:sz w:val="24"/>
          <w:szCs w:val="24"/>
        </w:rPr>
        <w:t>;</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пройти аттестацию в порядке и сроки, установленные нормативными правовыми актами Российской Федерации и Чувашской Республики;</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осуществлять необходимые меры по выполнению на предприятии правил техники безопасности, государственных нормативных требований по охране труда и требований по защите жизни и здоровья работников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выполнение экологических и природоохранных мероприятий;</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выполнение мероприятий по мобилизационной подготовке и гражданской обороне;</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обеспечивать исполнение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относящихся к деятельности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 случае расторжения настоящего Договора обеспечить сдачу имущества предприятия своему правопреемнику по акту;</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обеспечить работников оборудованием, инструментами, технологической документацией и иными средствами, необходимыми для исполнения ими трудовых обязанностей;</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обеспечить работникам равную оплату за труд равной ценности;</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согласовывать с Министерством прием на работу главного бухгалтера предприятия, заключение с ним, изменение и прекращение трудового договора;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доводить до сведения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информацию:</w:t>
      </w:r>
    </w:p>
    <w:p w:rsidR="005D7BE3" w:rsidRPr="008E6E11" w:rsidRDefault="005D7BE3" w:rsidP="00E90CF9">
      <w:pPr>
        <w:pStyle w:val="ConsPlusNormal"/>
        <w:ind w:firstLine="540"/>
        <w:jc w:val="both"/>
        <w:rPr>
          <w:rFonts w:ascii="Times New Roman" w:hAnsi="Times New Roman" w:cs="Times New Roman"/>
          <w:sz w:val="24"/>
          <w:szCs w:val="24"/>
        </w:rPr>
      </w:pPr>
      <w:proofErr w:type="gramStart"/>
      <w:r w:rsidRPr="008E6E11">
        <w:rPr>
          <w:rFonts w:ascii="Times New Roman" w:hAnsi="Times New Roman" w:cs="Times New Roman"/>
          <w:sz w:val="24"/>
          <w:szCs w:val="24"/>
        </w:rPr>
        <w:t xml:space="preserve">о юридических лицах, в которых он, его супруг, родители, дети, братья, сестры и (или) их </w:t>
      </w:r>
      <w:proofErr w:type="spellStart"/>
      <w:r w:rsidRPr="008E6E11">
        <w:rPr>
          <w:rFonts w:ascii="Times New Roman" w:hAnsi="Times New Roman" w:cs="Times New Roman"/>
          <w:sz w:val="24"/>
          <w:szCs w:val="24"/>
        </w:rPr>
        <w:t>аффилированные</w:t>
      </w:r>
      <w:proofErr w:type="spellEnd"/>
      <w:r w:rsidRPr="008E6E11">
        <w:rPr>
          <w:rFonts w:ascii="Times New Roman" w:hAnsi="Times New Roman" w:cs="Times New Roman"/>
          <w:sz w:val="24"/>
          <w:szCs w:val="24"/>
        </w:rPr>
        <w:t xml:space="preserve">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w:t>
      </w:r>
      <w:proofErr w:type="gramEnd"/>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о юридических лицах, в которых он, его супруг, родители, дети, братья, сестры и (или) их </w:t>
      </w:r>
      <w:proofErr w:type="spellStart"/>
      <w:r w:rsidRPr="008E6E11">
        <w:rPr>
          <w:rFonts w:ascii="Times New Roman" w:hAnsi="Times New Roman" w:cs="Times New Roman"/>
          <w:sz w:val="24"/>
          <w:szCs w:val="24"/>
        </w:rPr>
        <w:t>аффилированные</w:t>
      </w:r>
      <w:proofErr w:type="spellEnd"/>
      <w:r w:rsidRPr="008E6E11">
        <w:rPr>
          <w:rFonts w:ascii="Times New Roman" w:hAnsi="Times New Roman" w:cs="Times New Roman"/>
          <w:sz w:val="24"/>
          <w:szCs w:val="24"/>
        </w:rPr>
        <w:t xml:space="preserve"> лица, признаваемые таковыми в соответствии с законодательством Российской Федерации, занимают должности в органах управления;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об известных ему совершаемых или предполагаемых сделках, в совершении которых он может быть признан заинтересованным;</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выполнять иные обязанности, связанные с руководством предприятием.</w:t>
      </w:r>
    </w:p>
    <w:p w:rsidR="005D7BE3" w:rsidRPr="008E6E11" w:rsidRDefault="005D7BE3" w:rsidP="00E90CF9">
      <w:pPr>
        <w:pStyle w:val="ConsPlusNormal"/>
        <w:jc w:val="both"/>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2.2. </w:t>
      </w: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обязано:</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не вмешиваться в оперативно-распорядительную деятельность Руководителя, за исключением случаев, предусмотренных законами, иными нормативными правовыми актами и уставом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в течение одного месяца давать ответ на обращения Руководителя по вопросам, требующим согласования (разрешения) с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Pr>
          <w:rFonts w:ascii="Times New Roman" w:hAnsi="Times New Roman" w:cs="Times New Roman"/>
          <w:sz w:val="24"/>
          <w:szCs w:val="24"/>
        </w:rPr>
        <w:lastRenderedPageBreak/>
        <w:t>чувашской Республики</w:t>
      </w:r>
      <w:r w:rsidRPr="008E6E11">
        <w:rPr>
          <w:rFonts w:ascii="Times New Roman" w:hAnsi="Times New Roman" w:cs="Times New Roman"/>
          <w:sz w:val="24"/>
          <w:szCs w:val="24"/>
        </w:rPr>
        <w:t>, в особых случаях - безотлагательно;</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осуществлять контроль за фактически достигнутыми за отчетный период величинами показателей экономической эффективности деятельности предприятия, утверждать его годовую бухгалтерскую отчетность;</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принимать необходимые меры по вопросам, связанным с возможной неплатежеспособностью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предпринимать все меры для своевременного зачисления на счет предприятия бюджетных средств, связанных с оплатой государственного оборонного заказа, выполненного предприятием;</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ежегодно не </w:t>
      </w:r>
      <w:proofErr w:type="gramStart"/>
      <w:r w:rsidRPr="008E6E11">
        <w:rPr>
          <w:rFonts w:ascii="Times New Roman" w:hAnsi="Times New Roman" w:cs="Times New Roman"/>
          <w:sz w:val="24"/>
          <w:szCs w:val="24"/>
        </w:rPr>
        <w:t>позднее</w:t>
      </w:r>
      <w:proofErr w:type="gramEnd"/>
      <w:r w:rsidRPr="008E6E11">
        <w:rPr>
          <w:rFonts w:ascii="Times New Roman" w:hAnsi="Times New Roman" w:cs="Times New Roman"/>
          <w:sz w:val="24"/>
          <w:szCs w:val="24"/>
        </w:rPr>
        <w:t xml:space="preserve"> чем за месяц до начала финансового года доводить утвержденные показатели экономической эффективности деятельности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в случае замены Руководителя обеспечить прием и сдачу имущества предприятия его правопреемнику по акту, предоставляемому в недельный срок </w:t>
      </w:r>
      <w:smartTag w:uri="urn:schemas-microsoft-com:office:smarttags" w:element="PersonName">
        <w:smartTagPr>
          <w:attr w:name="ProductID" w:val="в отдел"/>
        </w:smartTagPr>
        <w:r w:rsidRPr="008E6E11">
          <w:rPr>
            <w:rFonts w:ascii="Times New Roman" w:hAnsi="Times New Roman" w:cs="Times New Roman"/>
            <w:sz w:val="24"/>
            <w:szCs w:val="24"/>
          </w:rPr>
          <w:t xml:space="preserve">в </w:t>
        </w:r>
        <w:r>
          <w:rPr>
            <w:rFonts w:ascii="Times New Roman" w:hAnsi="Times New Roman" w:cs="Times New Roman"/>
            <w:sz w:val="24"/>
            <w:szCs w:val="24"/>
          </w:rPr>
          <w:t>отдел</w:t>
        </w:r>
      </w:smartTag>
      <w:r>
        <w:rPr>
          <w:rFonts w:ascii="Times New Roman" w:hAnsi="Times New Roman" w:cs="Times New Roman"/>
          <w:sz w:val="24"/>
          <w:szCs w:val="24"/>
        </w:rPr>
        <w:t xml:space="preserve"> имущества</w:t>
      </w:r>
      <w:r w:rsidRPr="008E6E11">
        <w:rPr>
          <w:rFonts w:ascii="Times New Roman" w:hAnsi="Times New Roman" w:cs="Times New Roman"/>
          <w:sz w:val="24"/>
          <w:szCs w:val="24"/>
        </w:rPr>
        <w:t>;</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совершать иные действия, определенные законодательством Российской Федерации и законодательством Чувашской Республики.</w:t>
      </w:r>
    </w:p>
    <w:p w:rsidR="005D7BE3" w:rsidRPr="008E6E11" w:rsidRDefault="005D7BE3" w:rsidP="00E90CF9">
      <w:pPr>
        <w:pStyle w:val="ConsPlusNormal"/>
        <w:jc w:val="both"/>
        <w:rPr>
          <w:rFonts w:ascii="Times New Roman" w:hAnsi="Times New Roman" w:cs="Times New Roman"/>
          <w:sz w:val="24"/>
          <w:szCs w:val="24"/>
        </w:rPr>
      </w:pPr>
    </w:p>
    <w:p w:rsidR="005D7BE3" w:rsidRPr="008E6E11" w:rsidRDefault="005D7BE3" w:rsidP="00E90CF9">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3. Оплата труда, компенсации и гарантии Руководителя</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3.1. В соответствии с </w:t>
      </w:r>
      <w:hyperlink r:id="rId7" w:history="1">
        <w:r w:rsidRPr="008E6E11">
          <w:rPr>
            <w:rFonts w:ascii="Times New Roman" w:hAnsi="Times New Roman" w:cs="Times New Roman"/>
            <w:color w:val="0000FF"/>
            <w:sz w:val="24"/>
            <w:szCs w:val="24"/>
          </w:rPr>
          <w:t>постановлением</w:t>
        </w:r>
      </w:hyperlink>
      <w:r w:rsidRPr="008E6E1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от </w:t>
      </w:r>
      <w:r>
        <w:rPr>
          <w:rFonts w:ascii="Times New Roman" w:hAnsi="Times New Roman" w:cs="Times New Roman"/>
          <w:sz w:val="24"/>
          <w:szCs w:val="24"/>
        </w:rPr>
        <w:t>------------</w:t>
      </w:r>
      <w:r w:rsidRPr="008E6E11">
        <w:rPr>
          <w:rFonts w:ascii="Times New Roman" w:hAnsi="Times New Roman" w:cs="Times New Roman"/>
          <w:sz w:val="24"/>
          <w:szCs w:val="24"/>
        </w:rPr>
        <w:t xml:space="preserve"> </w:t>
      </w:r>
      <w:smartTag w:uri="urn:schemas-microsoft-com:office:smarttags" w:element="metricconverter">
        <w:smartTagPr>
          <w:attr w:name="ProductID" w:val="2017 г"/>
        </w:smartTagPr>
        <w:r w:rsidRPr="008E6E11">
          <w:rPr>
            <w:rFonts w:ascii="Times New Roman" w:hAnsi="Times New Roman" w:cs="Times New Roman"/>
            <w:sz w:val="24"/>
            <w:szCs w:val="24"/>
          </w:rPr>
          <w:t>201</w:t>
        </w:r>
        <w:r>
          <w:rPr>
            <w:rFonts w:ascii="Times New Roman" w:hAnsi="Times New Roman" w:cs="Times New Roman"/>
            <w:sz w:val="24"/>
            <w:szCs w:val="24"/>
          </w:rPr>
          <w:t>7</w:t>
        </w:r>
        <w:r w:rsidRPr="008E6E11">
          <w:rPr>
            <w:rFonts w:ascii="Times New Roman" w:hAnsi="Times New Roman" w:cs="Times New Roman"/>
            <w:sz w:val="24"/>
            <w:szCs w:val="24"/>
          </w:rPr>
          <w:t xml:space="preserve"> г</w:t>
        </w:r>
      </w:smartTag>
      <w:r w:rsidRPr="008E6E11">
        <w:rPr>
          <w:rFonts w:ascii="Times New Roman" w:hAnsi="Times New Roman" w:cs="Times New Roman"/>
          <w:sz w:val="24"/>
          <w:szCs w:val="24"/>
        </w:rPr>
        <w:t xml:space="preserve">. N </w:t>
      </w:r>
      <w:r>
        <w:rPr>
          <w:rFonts w:ascii="Times New Roman" w:hAnsi="Times New Roman" w:cs="Times New Roman"/>
          <w:sz w:val="24"/>
          <w:szCs w:val="24"/>
        </w:rPr>
        <w:t>____</w:t>
      </w:r>
      <w:r w:rsidRPr="008E6E11">
        <w:rPr>
          <w:rFonts w:ascii="Times New Roman" w:hAnsi="Times New Roman" w:cs="Times New Roman"/>
          <w:sz w:val="24"/>
          <w:szCs w:val="24"/>
        </w:rPr>
        <w:t xml:space="preserve"> "Об утверждении Положения об условиях оплаты труда руководителей </w:t>
      </w:r>
      <w:r>
        <w:rPr>
          <w:rFonts w:ascii="Times New Roman" w:hAnsi="Times New Roman" w:cs="Times New Roman"/>
          <w:sz w:val="24"/>
          <w:szCs w:val="24"/>
        </w:rPr>
        <w:t>муниципальны</w:t>
      </w:r>
      <w:r w:rsidRPr="008E6E11">
        <w:rPr>
          <w:rFonts w:ascii="Times New Roman" w:hAnsi="Times New Roman" w:cs="Times New Roman"/>
          <w:sz w:val="24"/>
          <w:szCs w:val="24"/>
        </w:rPr>
        <w:t xml:space="preserve">х унитарных предприятий </w:t>
      </w:r>
      <w:proofErr w:type="spellStart"/>
      <w:r w:rsidR="00C67A77">
        <w:rPr>
          <w:rFonts w:ascii="Times New Roman" w:hAnsi="Times New Roman" w:cs="Times New Roman"/>
          <w:sz w:val="24"/>
          <w:szCs w:val="24"/>
        </w:rPr>
        <w:t>Моргаушского</w:t>
      </w:r>
      <w:proofErr w:type="spellEnd"/>
      <w:r w:rsidR="00C67A77">
        <w:rPr>
          <w:rFonts w:ascii="Times New Roman" w:hAnsi="Times New Roman" w:cs="Times New Roman"/>
          <w:sz w:val="24"/>
          <w:szCs w:val="24"/>
        </w:rPr>
        <w:t xml:space="preserve"> района </w:t>
      </w:r>
      <w:r w:rsidRPr="008E6E11">
        <w:rPr>
          <w:rFonts w:ascii="Times New Roman" w:hAnsi="Times New Roman" w:cs="Times New Roman"/>
          <w:sz w:val="24"/>
          <w:szCs w:val="24"/>
        </w:rPr>
        <w:t>Чувашской Республики" из фонда оплаты труда предприятия Руководителю устанавливаются: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а) должностной оклад в размере __________ рублей, устанавливаемом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w:t>
      </w:r>
    </w:p>
    <w:p w:rsidR="005D7BE3" w:rsidRPr="008E6E11" w:rsidRDefault="005D7BE3" w:rsidP="00E90CF9">
      <w:pPr>
        <w:pStyle w:val="ConsPlusNormal"/>
        <w:ind w:firstLine="540"/>
        <w:jc w:val="both"/>
        <w:rPr>
          <w:rFonts w:ascii="Times New Roman" w:hAnsi="Times New Roman" w:cs="Times New Roman"/>
          <w:sz w:val="24"/>
          <w:szCs w:val="24"/>
        </w:rPr>
      </w:pPr>
      <w:bookmarkStart w:id="1" w:name="P163"/>
      <w:bookmarkEnd w:id="1"/>
      <w:r w:rsidRPr="008E6E11">
        <w:rPr>
          <w:rFonts w:ascii="Times New Roman" w:hAnsi="Times New Roman" w:cs="Times New Roman"/>
          <w:sz w:val="24"/>
          <w:szCs w:val="24"/>
        </w:rPr>
        <w:t xml:space="preserve">б) вознаграждение по результатам </w:t>
      </w:r>
      <w:proofErr w:type="gramStart"/>
      <w:r w:rsidRPr="008E6E11">
        <w:rPr>
          <w:rFonts w:ascii="Times New Roman" w:hAnsi="Times New Roman" w:cs="Times New Roman"/>
          <w:sz w:val="24"/>
          <w:szCs w:val="24"/>
        </w:rPr>
        <w:t>выполнения величин показателей экономической эффективности деятельности предприятия</w:t>
      </w:r>
      <w:proofErr w:type="gramEnd"/>
      <w:r w:rsidRPr="008E6E11">
        <w:rPr>
          <w:rFonts w:ascii="Times New Roman" w:hAnsi="Times New Roman" w:cs="Times New Roman"/>
          <w:sz w:val="24"/>
          <w:szCs w:val="24"/>
        </w:rPr>
        <w:t xml:space="preserve"> за год от чистой прибыли, выплачиваемое один раз в год в размере, устанавливаемом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Указанное вознаграждение устанавливается при условии выплаты работникам предприятия заработной платы в срок и недопущения необоснованной выплаты заработной платы работникам предприятия, полностью отработавшим за определенный период норму рабочего времени и выполнившим нормы труда (трудовые обязанности) в течение отчетного периода, в размере ниже минимального </w:t>
      </w:r>
      <w:hyperlink r:id="rId8" w:history="1">
        <w:proofErr w:type="gramStart"/>
        <w:r w:rsidRPr="008E6E11">
          <w:rPr>
            <w:rFonts w:ascii="Times New Roman" w:hAnsi="Times New Roman" w:cs="Times New Roman"/>
            <w:color w:val="0000FF"/>
            <w:sz w:val="24"/>
            <w:szCs w:val="24"/>
          </w:rPr>
          <w:t>размера</w:t>
        </w:r>
      </w:hyperlink>
      <w:r w:rsidRPr="008E6E11">
        <w:rPr>
          <w:rFonts w:ascii="Times New Roman" w:hAnsi="Times New Roman" w:cs="Times New Roman"/>
          <w:sz w:val="24"/>
          <w:szCs w:val="24"/>
        </w:rPr>
        <w:t xml:space="preserve"> оплаты труда</w:t>
      </w:r>
      <w:proofErr w:type="gramEnd"/>
      <w:r w:rsidRPr="008E6E11">
        <w:rPr>
          <w:rFonts w:ascii="Times New Roman" w:hAnsi="Times New Roman" w:cs="Times New Roman"/>
          <w:sz w:val="24"/>
          <w:szCs w:val="24"/>
        </w:rPr>
        <w:t>.</w:t>
      </w:r>
    </w:p>
    <w:p w:rsidR="005D7BE3" w:rsidRPr="008E6E11" w:rsidRDefault="005D7BE3" w:rsidP="00E90CF9">
      <w:pPr>
        <w:pStyle w:val="ConsPlusNormal"/>
        <w:ind w:firstLine="540"/>
        <w:jc w:val="both"/>
        <w:rPr>
          <w:rFonts w:ascii="Times New Roman" w:hAnsi="Times New Roman" w:cs="Times New Roman"/>
          <w:sz w:val="24"/>
          <w:szCs w:val="24"/>
        </w:rPr>
      </w:pPr>
      <w:proofErr w:type="gramStart"/>
      <w:r w:rsidRPr="008E6E11">
        <w:rPr>
          <w:rFonts w:ascii="Times New Roman" w:hAnsi="Times New Roman" w:cs="Times New Roman"/>
          <w:sz w:val="24"/>
          <w:szCs w:val="24"/>
        </w:rPr>
        <w:t xml:space="preserve">Размер указанного вознаграждения определяется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в соответствии с </w:t>
      </w:r>
      <w:hyperlink w:anchor="P413" w:history="1">
        <w:r w:rsidRPr="008E6E11">
          <w:rPr>
            <w:rFonts w:ascii="Times New Roman" w:hAnsi="Times New Roman" w:cs="Times New Roman"/>
            <w:color w:val="0000FF"/>
            <w:sz w:val="24"/>
            <w:szCs w:val="24"/>
          </w:rPr>
          <w:t>Методикой</w:t>
        </w:r>
      </w:hyperlink>
      <w:r w:rsidRPr="008E6E11">
        <w:rPr>
          <w:rFonts w:ascii="Times New Roman" w:hAnsi="Times New Roman" w:cs="Times New Roman"/>
          <w:sz w:val="24"/>
          <w:szCs w:val="24"/>
        </w:rPr>
        <w:t xml:space="preserve"> заполнения приложения к трудовому договору с руководителем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Чувашской Республики, оценки выполнения величин показателей экономичес</w:t>
      </w:r>
      <w:r>
        <w:rPr>
          <w:rFonts w:ascii="Times New Roman" w:hAnsi="Times New Roman" w:cs="Times New Roman"/>
          <w:sz w:val="24"/>
          <w:szCs w:val="24"/>
        </w:rPr>
        <w:t>кой эффективности деятельности муниципального</w:t>
      </w:r>
      <w:r w:rsidRPr="008E6E11">
        <w:rPr>
          <w:rFonts w:ascii="Times New Roman" w:hAnsi="Times New Roman" w:cs="Times New Roman"/>
          <w:sz w:val="24"/>
          <w:szCs w:val="24"/>
        </w:rPr>
        <w:t xml:space="preserve"> 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 xml:space="preserve">Чувашской Республики и установления размера вознаграждения руководителя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 xml:space="preserve">Чувашской Республики за их достижение, утвержденной постановлением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w:t>
      </w:r>
      <w:proofErr w:type="gramEnd"/>
      <w:r>
        <w:rPr>
          <w:rFonts w:ascii="Times New Roman" w:hAnsi="Times New Roman" w:cs="Times New Roman"/>
          <w:sz w:val="24"/>
          <w:szCs w:val="24"/>
        </w:rPr>
        <w:t xml:space="preserve"> Республики</w:t>
      </w:r>
      <w:r w:rsidRPr="008E6E11">
        <w:rPr>
          <w:rFonts w:ascii="Times New Roman" w:hAnsi="Times New Roman" w:cs="Times New Roman"/>
          <w:sz w:val="24"/>
          <w:szCs w:val="24"/>
        </w:rPr>
        <w:t xml:space="preserve"> (далее - Методика).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В случае несвоевременного перечисления в </w:t>
      </w:r>
      <w:r>
        <w:rPr>
          <w:rFonts w:ascii="Times New Roman" w:hAnsi="Times New Roman" w:cs="Times New Roman"/>
          <w:sz w:val="24"/>
          <w:szCs w:val="24"/>
        </w:rPr>
        <w:t>местный</w:t>
      </w:r>
      <w:r w:rsidRPr="008E6E11">
        <w:rPr>
          <w:rFonts w:ascii="Times New Roman" w:hAnsi="Times New Roman" w:cs="Times New Roman"/>
          <w:sz w:val="24"/>
          <w:szCs w:val="24"/>
        </w:rPr>
        <w:t xml:space="preserve"> бюджет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 xml:space="preserve">Чувашской Республики части прибыли предприятия, остающейся после уплаты налогов и иных обязательных платежей, размер вознаграждения руководителя предприятия, рассчитанный в соответствии с Методикой, уменьшается на 0,5 процента за каждый календарный день </w:t>
      </w:r>
      <w:proofErr w:type="gramStart"/>
      <w:r w:rsidRPr="008E6E11">
        <w:rPr>
          <w:rFonts w:ascii="Times New Roman" w:hAnsi="Times New Roman" w:cs="Times New Roman"/>
          <w:sz w:val="24"/>
          <w:szCs w:val="24"/>
        </w:rPr>
        <w:t>просрочки</w:t>
      </w:r>
      <w:proofErr w:type="gramEnd"/>
      <w:r w:rsidRPr="008E6E11">
        <w:rPr>
          <w:rFonts w:ascii="Times New Roman" w:hAnsi="Times New Roman" w:cs="Times New Roman"/>
          <w:sz w:val="24"/>
          <w:szCs w:val="24"/>
        </w:rPr>
        <w:t xml:space="preserve"> начиная со следующего дня после наступления установленного срока для перечисления средств.</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 компенсационные выплаты (с указанием их видов и размера) в случаях, предусмотренных трудовым законодательством и иными нормативными правовыми актами, содержащими нормы трудового права.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lastRenderedPageBreak/>
        <w:t>3.</w:t>
      </w:r>
      <w:r>
        <w:rPr>
          <w:rFonts w:ascii="Times New Roman" w:hAnsi="Times New Roman" w:cs="Times New Roman"/>
          <w:sz w:val="24"/>
          <w:szCs w:val="24"/>
        </w:rPr>
        <w:t>2</w:t>
      </w:r>
      <w:r w:rsidRPr="008E6E11">
        <w:rPr>
          <w:rFonts w:ascii="Times New Roman" w:hAnsi="Times New Roman" w:cs="Times New Roman"/>
          <w:sz w:val="24"/>
          <w:szCs w:val="24"/>
        </w:rPr>
        <w:t>. Заработная плата Руководителю выплачивается одновременно с выплатой заработной платы работникам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3.</w:t>
      </w:r>
      <w:r>
        <w:rPr>
          <w:rFonts w:ascii="Times New Roman" w:hAnsi="Times New Roman" w:cs="Times New Roman"/>
          <w:sz w:val="24"/>
          <w:szCs w:val="24"/>
        </w:rPr>
        <w:t>3</w:t>
      </w:r>
      <w:r w:rsidRPr="008E6E11">
        <w:rPr>
          <w:rFonts w:ascii="Times New Roman" w:hAnsi="Times New Roman" w:cs="Times New Roman"/>
          <w:sz w:val="24"/>
          <w:szCs w:val="24"/>
        </w:rPr>
        <w:t>. В случае</w:t>
      </w:r>
      <w:proofErr w:type="gramStart"/>
      <w:r w:rsidRPr="008E6E11">
        <w:rPr>
          <w:rFonts w:ascii="Times New Roman" w:hAnsi="Times New Roman" w:cs="Times New Roman"/>
          <w:sz w:val="24"/>
          <w:szCs w:val="24"/>
        </w:rPr>
        <w:t>,</w:t>
      </w:r>
      <w:proofErr w:type="gramEnd"/>
      <w:r w:rsidRPr="008E6E11">
        <w:rPr>
          <w:rFonts w:ascii="Times New Roman" w:hAnsi="Times New Roman" w:cs="Times New Roman"/>
          <w:sz w:val="24"/>
          <w:szCs w:val="24"/>
        </w:rPr>
        <w:t xml:space="preserve"> если Руководитель не обеспечил своевременную и полную выплату работникам предприятия заработной платы и установленных законодательством Российской Федерации, законодательством Чувашской Республики и/или коллективным договором премий, пособий, доплат, компенсаций, вознаграждение, установленное </w:t>
      </w:r>
      <w:hyperlink w:anchor="P163" w:history="1">
        <w:r w:rsidRPr="008E6E11">
          <w:rPr>
            <w:rFonts w:ascii="Times New Roman" w:hAnsi="Times New Roman" w:cs="Times New Roman"/>
            <w:color w:val="0000FF"/>
            <w:sz w:val="24"/>
            <w:szCs w:val="24"/>
          </w:rPr>
          <w:t>подпунктом "б" пункта 3.1</w:t>
        </w:r>
      </w:hyperlink>
      <w:r w:rsidRPr="008E6E11">
        <w:rPr>
          <w:rFonts w:ascii="Times New Roman" w:hAnsi="Times New Roman" w:cs="Times New Roman"/>
          <w:sz w:val="24"/>
          <w:szCs w:val="24"/>
        </w:rPr>
        <w:t xml:space="preserve"> настоящего Договора, к нему не применяется до момента полного погашения задолженности работникам предприятия по этим видам выплат за отчетный период.</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3.</w:t>
      </w:r>
      <w:r>
        <w:rPr>
          <w:rFonts w:ascii="Times New Roman" w:hAnsi="Times New Roman" w:cs="Times New Roman"/>
          <w:sz w:val="24"/>
          <w:szCs w:val="24"/>
        </w:rPr>
        <w:t>4</w:t>
      </w:r>
      <w:r w:rsidRPr="008E6E11">
        <w:rPr>
          <w:rFonts w:ascii="Times New Roman" w:hAnsi="Times New Roman" w:cs="Times New Roman"/>
          <w:sz w:val="24"/>
          <w:szCs w:val="24"/>
        </w:rPr>
        <w:t xml:space="preserve">. В случае прекращения Договора с Руководителем в соответствии с </w:t>
      </w:r>
      <w:hyperlink r:id="rId9" w:history="1">
        <w:r w:rsidRPr="008E6E11">
          <w:rPr>
            <w:rFonts w:ascii="Times New Roman" w:hAnsi="Times New Roman" w:cs="Times New Roman"/>
            <w:color w:val="0000FF"/>
            <w:sz w:val="24"/>
            <w:szCs w:val="24"/>
          </w:rPr>
          <w:t>пунктом 2 статьи 278</w:t>
        </w:r>
      </w:hyperlink>
      <w:r w:rsidRPr="008E6E11">
        <w:rPr>
          <w:rFonts w:ascii="Times New Roman" w:hAnsi="Times New Roman" w:cs="Times New Roman"/>
          <w:sz w:val="24"/>
          <w:szCs w:val="24"/>
        </w:rPr>
        <w:t xml:space="preserve"> Трудового кодекса Российской Федерации при отсутствии виновных действий (бездействия) Руководителя ему выплачивается компенсация в размере </w:t>
      </w:r>
      <w:proofErr w:type="spellStart"/>
      <w:r>
        <w:rPr>
          <w:rFonts w:ascii="Times New Roman" w:hAnsi="Times New Roman" w:cs="Times New Roman"/>
          <w:sz w:val="24"/>
          <w:szCs w:val="24"/>
        </w:rPr>
        <w:t>двух</w:t>
      </w:r>
      <w:r w:rsidRPr="008E6E11">
        <w:rPr>
          <w:rFonts w:ascii="Times New Roman" w:hAnsi="Times New Roman" w:cs="Times New Roman"/>
          <w:sz w:val="24"/>
          <w:szCs w:val="24"/>
        </w:rPr>
        <w:t>кратного</w:t>
      </w:r>
      <w:proofErr w:type="spellEnd"/>
      <w:r w:rsidRPr="008E6E11">
        <w:rPr>
          <w:rFonts w:ascii="Times New Roman" w:hAnsi="Times New Roman" w:cs="Times New Roman"/>
          <w:sz w:val="24"/>
          <w:szCs w:val="24"/>
        </w:rPr>
        <w:t xml:space="preserve"> среднего месячного заработка.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3.</w:t>
      </w:r>
      <w:r>
        <w:rPr>
          <w:rFonts w:ascii="Times New Roman" w:hAnsi="Times New Roman" w:cs="Times New Roman"/>
          <w:sz w:val="24"/>
          <w:szCs w:val="24"/>
        </w:rPr>
        <w:t>5</w:t>
      </w:r>
      <w:r w:rsidRPr="008E6E11">
        <w:rPr>
          <w:rFonts w:ascii="Times New Roman" w:hAnsi="Times New Roman" w:cs="Times New Roman"/>
          <w:sz w:val="24"/>
          <w:szCs w:val="24"/>
        </w:rPr>
        <w:t>. В случае</w:t>
      </w:r>
      <w:proofErr w:type="gramStart"/>
      <w:r w:rsidRPr="008E6E11">
        <w:rPr>
          <w:rFonts w:ascii="Times New Roman" w:hAnsi="Times New Roman" w:cs="Times New Roman"/>
          <w:sz w:val="24"/>
          <w:szCs w:val="24"/>
        </w:rPr>
        <w:t>,</w:t>
      </w:r>
      <w:proofErr w:type="gramEnd"/>
      <w:r w:rsidRPr="008E6E11">
        <w:rPr>
          <w:rFonts w:ascii="Times New Roman" w:hAnsi="Times New Roman" w:cs="Times New Roman"/>
          <w:sz w:val="24"/>
          <w:szCs w:val="24"/>
        </w:rPr>
        <w:t xml:space="preserve"> если деятельность предприятия или его структурного подразделения приостановлена уполномоченным на то государственным органом в связи с нарушением государственных нормативных требований охраны труда, Руководитель не вправе получать вознаграждение, установленное </w:t>
      </w:r>
      <w:hyperlink w:anchor="P163" w:history="1">
        <w:r w:rsidRPr="008E6E11">
          <w:rPr>
            <w:rFonts w:ascii="Times New Roman" w:hAnsi="Times New Roman" w:cs="Times New Roman"/>
            <w:color w:val="0000FF"/>
            <w:sz w:val="24"/>
            <w:szCs w:val="24"/>
          </w:rPr>
          <w:t>подпунктом "б" пункта 3.1</w:t>
        </w:r>
      </w:hyperlink>
      <w:r w:rsidRPr="008E6E11">
        <w:rPr>
          <w:rFonts w:ascii="Times New Roman" w:hAnsi="Times New Roman" w:cs="Times New Roman"/>
          <w:sz w:val="24"/>
          <w:szCs w:val="24"/>
        </w:rPr>
        <w:t xml:space="preserve"> настоящего Договора, с момента приостановления деятельности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или его структурного подразделения до момента устранения выявленных нарушений.</w:t>
      </w:r>
    </w:p>
    <w:p w:rsidR="005D7BE3"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3.</w:t>
      </w:r>
      <w:r>
        <w:rPr>
          <w:rFonts w:ascii="Times New Roman" w:hAnsi="Times New Roman" w:cs="Times New Roman"/>
          <w:sz w:val="24"/>
          <w:szCs w:val="24"/>
        </w:rPr>
        <w:t>6</w:t>
      </w:r>
      <w:r w:rsidRPr="008E6E11">
        <w:rPr>
          <w:rFonts w:ascii="Times New Roman" w:hAnsi="Times New Roman" w:cs="Times New Roman"/>
          <w:sz w:val="24"/>
          <w:szCs w:val="24"/>
        </w:rPr>
        <w:t xml:space="preserve">. Ежегодный отпуск Руководителя составляет </w:t>
      </w:r>
      <w:r>
        <w:rPr>
          <w:rFonts w:ascii="Times New Roman" w:hAnsi="Times New Roman" w:cs="Times New Roman"/>
          <w:sz w:val="24"/>
          <w:szCs w:val="24"/>
        </w:rPr>
        <w:t>28</w:t>
      </w:r>
      <w:r w:rsidRPr="008E6E11">
        <w:rPr>
          <w:rFonts w:ascii="Times New Roman" w:hAnsi="Times New Roman" w:cs="Times New Roman"/>
          <w:sz w:val="24"/>
          <w:szCs w:val="24"/>
        </w:rPr>
        <w:t xml:space="preserve"> календарных дней и может быть ему предоставлен как полностью, так и по частям, одна из которых должна быть не менее 14 дней. </w:t>
      </w:r>
    </w:p>
    <w:p w:rsidR="005D7BE3" w:rsidRPr="008E6E11" w:rsidRDefault="005D7BE3" w:rsidP="00E90C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3.7</w:t>
      </w:r>
      <w:r w:rsidRPr="008E6E11">
        <w:rPr>
          <w:rFonts w:ascii="Times New Roman" w:hAnsi="Times New Roman" w:cs="Times New Roman"/>
          <w:sz w:val="24"/>
          <w:szCs w:val="24"/>
        </w:rPr>
        <w:t>. В период действия настоящего Договора Руководитель пользуется всеми видами государственного социального страхования. Руководитель имеет право на другие социальные гарантии и льготы, действующие на предприятии, с указанием их видов в настоящем Договоре.</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4. Ответственность Руководителя</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4.1. Руководитель предприятия несет ответственность в порядке и на условиях, установленных законодательством Российской Федерации.</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4.2. В случае неисполнения или ненадлежащего исполнения Руководителем своих обязательств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на него могут быть наложены следующие дисциплинарные взыскания: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замечание;</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выговор;</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увольнение по соответствующим основаниям.</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Дисциплинарное взыскание действует в течение года и может быть снято до истечения этого срока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по собственной инициативе, по просьбе самого Руководителя, а также по ходатайству представительного органа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w:t>
      </w:r>
      <w:r w:rsidRPr="008E6E11">
        <w:rPr>
          <w:rFonts w:ascii="Times New Roman" w:hAnsi="Times New Roman" w:cs="Times New Roman"/>
          <w:sz w:val="24"/>
          <w:szCs w:val="24"/>
        </w:rPr>
        <w:t>.</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4.3. Руководитель может быть привлечен к материальной и уголовной ответственности в случаях, предусмотренных законодательством Российской Федерации, а также к административной ответственности в случаях, предусмотренных законодательством Российской Федерации и законодательством Чувашской Республики.</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4.4. Руководитель предприятия несет ответственность за убытки, причиненные предприятию его виновными действиями (бездействиями), в том числе в случае утраты имущества предприятия.</w:t>
      </w:r>
    </w:p>
    <w:p w:rsidR="005D7BE3" w:rsidRPr="008E6E11" w:rsidRDefault="005D7BE3" w:rsidP="00E90CF9">
      <w:pPr>
        <w:pStyle w:val="ConsPlusNormal"/>
        <w:jc w:val="both"/>
        <w:rPr>
          <w:rFonts w:ascii="Times New Roman" w:hAnsi="Times New Roman" w:cs="Times New Roman"/>
          <w:sz w:val="24"/>
          <w:szCs w:val="24"/>
        </w:rPr>
      </w:pPr>
    </w:p>
    <w:p w:rsidR="005D7BE3" w:rsidRPr="008E6E11" w:rsidRDefault="005D7BE3" w:rsidP="00E90CF9">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5. Изменение и расторжение Договора</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lastRenderedPageBreak/>
        <w:t>5.1. Каждая из Сторон настоящего Договора вправе вносить предложения о его изменении (уточнении) или дополнении, которые оформляются дополнительным соглашением, являющимся неотъемлемой частью настоящего Договора.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5.2. </w:t>
      </w:r>
      <w:proofErr w:type="gramStart"/>
      <w:r w:rsidRPr="008E6E11">
        <w:rPr>
          <w:rFonts w:ascii="Times New Roman" w:hAnsi="Times New Roman" w:cs="Times New Roman"/>
          <w:sz w:val="24"/>
          <w:szCs w:val="24"/>
        </w:rPr>
        <w:t>Договор</w:t>
      </w:r>
      <w:proofErr w:type="gramEnd"/>
      <w:r w:rsidRPr="008E6E11">
        <w:rPr>
          <w:rFonts w:ascii="Times New Roman" w:hAnsi="Times New Roman" w:cs="Times New Roman"/>
          <w:sz w:val="24"/>
          <w:szCs w:val="24"/>
        </w:rPr>
        <w:t xml:space="preserve"> может быть расторгнут по основаниям, предусмотренным Трудовым </w:t>
      </w:r>
      <w:hyperlink r:id="rId10" w:history="1">
        <w:r w:rsidRPr="008E6E11">
          <w:rPr>
            <w:rFonts w:ascii="Times New Roman" w:hAnsi="Times New Roman" w:cs="Times New Roman"/>
            <w:color w:val="0000FF"/>
            <w:sz w:val="24"/>
            <w:szCs w:val="24"/>
          </w:rPr>
          <w:t>кодексом</w:t>
        </w:r>
      </w:hyperlink>
      <w:r w:rsidRPr="008E6E11">
        <w:rPr>
          <w:rFonts w:ascii="Times New Roman" w:hAnsi="Times New Roman" w:cs="Times New Roman"/>
          <w:sz w:val="24"/>
          <w:szCs w:val="24"/>
        </w:rPr>
        <w:t xml:space="preserve"> Российской Федерации и иными федеральными законами. Договор также прекращается досрочно по решению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в случаях:</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а) выполнения </w:t>
      </w:r>
      <w:hyperlink w:anchor="P285" w:history="1">
        <w:r w:rsidRPr="008E6E11">
          <w:rPr>
            <w:rFonts w:ascii="Times New Roman" w:hAnsi="Times New Roman" w:cs="Times New Roman"/>
            <w:color w:val="0000FF"/>
            <w:sz w:val="24"/>
            <w:szCs w:val="24"/>
          </w:rPr>
          <w:t>величин</w:t>
        </w:r>
      </w:hyperlink>
      <w:r w:rsidRPr="008E6E11">
        <w:rPr>
          <w:rFonts w:ascii="Times New Roman" w:hAnsi="Times New Roman" w:cs="Times New Roman"/>
          <w:sz w:val="24"/>
          <w:szCs w:val="24"/>
        </w:rPr>
        <w:t xml:space="preserve"> показателей экономической эффективности деятельности предприятия, указанных в приложении к настоящему Договору, со значением показателя оценки ниже 0,7;</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б) </w:t>
      </w:r>
      <w:proofErr w:type="spellStart"/>
      <w:r w:rsidRPr="008E6E11">
        <w:rPr>
          <w:rFonts w:ascii="Times New Roman" w:hAnsi="Times New Roman" w:cs="Times New Roman"/>
          <w:sz w:val="24"/>
          <w:szCs w:val="24"/>
        </w:rPr>
        <w:t>необеспечения</w:t>
      </w:r>
      <w:proofErr w:type="spellEnd"/>
      <w:r w:rsidRPr="008E6E11">
        <w:rPr>
          <w:rFonts w:ascii="Times New Roman" w:hAnsi="Times New Roman" w:cs="Times New Roman"/>
          <w:sz w:val="24"/>
          <w:szCs w:val="24"/>
        </w:rPr>
        <w:t xml:space="preserve"> проведения в установленном порядке аудиторских проверок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в) несоответствия Руководителя предприятия занимаемой должности, установленного по результатам его аттестации;</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г) невыполнения решений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w:t>
      </w:r>
    </w:p>
    <w:p w:rsidR="005D7BE3" w:rsidRPr="008E6E11" w:rsidRDefault="005D7BE3" w:rsidP="00E90CF9">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д</w:t>
      </w:r>
      <w:proofErr w:type="spellEnd"/>
      <w:r w:rsidRPr="008E6E11">
        <w:rPr>
          <w:rFonts w:ascii="Times New Roman" w:hAnsi="Times New Roman" w:cs="Times New Roman"/>
          <w:sz w:val="24"/>
          <w:szCs w:val="24"/>
        </w:rPr>
        <w:t>) совершения сделок с имуществом, находящимся в хозяйственном ведении предприятия, с нарушением требований законодательства Российской Федерации, законодательства Чувашской Республики и определенной уставом предприятия специальной правоспособности предприятия;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е) наличия по вине Руководителя на предприятии более чем 3-месячной задолженности по заработной плате;</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ж) нарушения по вине Руководителя, установленной в порядке, предусмотренном законодательством Российской Федерации, требований по охране труда, повлекшего принятие решения суда о ликвидации предприятия или прекращении деятельности его структурного подразделения;</w:t>
      </w:r>
    </w:p>
    <w:p w:rsidR="005D7BE3" w:rsidRPr="008E6E11" w:rsidRDefault="005D7BE3" w:rsidP="00E90CF9">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з</w:t>
      </w:r>
      <w:proofErr w:type="spellEnd"/>
      <w:r w:rsidRPr="008E6E11">
        <w:rPr>
          <w:rFonts w:ascii="Times New Roman" w:hAnsi="Times New Roman" w:cs="Times New Roman"/>
          <w:sz w:val="24"/>
          <w:szCs w:val="24"/>
        </w:rPr>
        <w:t xml:space="preserve">) </w:t>
      </w:r>
      <w:proofErr w:type="spellStart"/>
      <w:r w:rsidRPr="008E6E11">
        <w:rPr>
          <w:rFonts w:ascii="Times New Roman" w:hAnsi="Times New Roman" w:cs="Times New Roman"/>
          <w:sz w:val="24"/>
          <w:szCs w:val="24"/>
        </w:rPr>
        <w:t>необеспечения</w:t>
      </w:r>
      <w:proofErr w:type="spellEnd"/>
      <w:r w:rsidRPr="008E6E11">
        <w:rPr>
          <w:rFonts w:ascii="Times New Roman" w:hAnsi="Times New Roman" w:cs="Times New Roman"/>
          <w:sz w:val="24"/>
          <w:szCs w:val="24"/>
        </w:rPr>
        <w:t xml:space="preserve"> использования имущества предприятия, в том числе недвижимого, по целевому назначению в соответствии с видами деятельности предприятия, установленными уставом предприятия, а также неиспользования по целевому назначению выделенных предприятию бюджетных и внебюджетных сре</w:t>
      </w:r>
      <w:proofErr w:type="gramStart"/>
      <w:r w:rsidRPr="008E6E11">
        <w:rPr>
          <w:rFonts w:ascii="Times New Roman" w:hAnsi="Times New Roman" w:cs="Times New Roman"/>
          <w:sz w:val="24"/>
          <w:szCs w:val="24"/>
        </w:rPr>
        <w:t>дств в т</w:t>
      </w:r>
      <w:proofErr w:type="gramEnd"/>
      <w:r w:rsidRPr="008E6E11">
        <w:rPr>
          <w:rFonts w:ascii="Times New Roman" w:hAnsi="Times New Roman" w:cs="Times New Roman"/>
          <w:sz w:val="24"/>
          <w:szCs w:val="24"/>
        </w:rPr>
        <w:t>ечение более чем трех месяцев;</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и) разглашения Руководителем сведений, составляющих служебную или коммерческую тайну, ставших ему известными в связи с исполнением своих должностных обязанностей;</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к) нарушения требований законодательства Российской Федерации, а также устава предприятия в части сообщения сведений о наличии заинтересованности в совершении сделок, в том числе по кругу </w:t>
      </w:r>
      <w:proofErr w:type="spellStart"/>
      <w:r w:rsidRPr="008E6E11">
        <w:rPr>
          <w:rFonts w:ascii="Times New Roman" w:hAnsi="Times New Roman" w:cs="Times New Roman"/>
          <w:sz w:val="24"/>
          <w:szCs w:val="24"/>
        </w:rPr>
        <w:t>аффилированных</w:t>
      </w:r>
      <w:proofErr w:type="spellEnd"/>
      <w:r w:rsidRPr="008E6E11">
        <w:rPr>
          <w:rFonts w:ascii="Times New Roman" w:hAnsi="Times New Roman" w:cs="Times New Roman"/>
          <w:sz w:val="24"/>
          <w:szCs w:val="24"/>
        </w:rPr>
        <w:t xml:space="preserve"> лиц;</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л) наличия у предприятия просроченной кредиторской задолженности, превышающей предельно допустимые значения, устанавливаемые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(размер указывается в Договоре).</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5.3. Договор с Руководителем не может быть расторгнут, если неисполнение своих обязательств вызвано объективными причинами, не зависящими от воли Руководителя.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5.4. Договор также может быть расторгнут в соответствии со </w:t>
      </w:r>
      <w:hyperlink r:id="rId11" w:history="1">
        <w:r w:rsidRPr="008E6E11">
          <w:rPr>
            <w:rFonts w:ascii="Times New Roman" w:hAnsi="Times New Roman" w:cs="Times New Roman"/>
            <w:color w:val="0000FF"/>
            <w:sz w:val="24"/>
            <w:szCs w:val="24"/>
          </w:rPr>
          <w:t>статьей 278</w:t>
        </w:r>
      </w:hyperlink>
      <w:r w:rsidRPr="008E6E11">
        <w:rPr>
          <w:rFonts w:ascii="Times New Roman" w:hAnsi="Times New Roman" w:cs="Times New Roman"/>
          <w:sz w:val="24"/>
          <w:szCs w:val="24"/>
        </w:rPr>
        <w:t xml:space="preserve"> Трудового кодекса Российской Федерации.</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5.5. Руководитель имеет право досрочно расторгнуть настоящий Договор, предупредив об этом Министерство в письменной форме не </w:t>
      </w:r>
      <w:proofErr w:type="gramStart"/>
      <w:r w:rsidRPr="008E6E11">
        <w:rPr>
          <w:rFonts w:ascii="Times New Roman" w:hAnsi="Times New Roman" w:cs="Times New Roman"/>
          <w:sz w:val="24"/>
          <w:szCs w:val="24"/>
        </w:rPr>
        <w:t>позднее</w:t>
      </w:r>
      <w:proofErr w:type="gramEnd"/>
      <w:r w:rsidRPr="008E6E11">
        <w:rPr>
          <w:rFonts w:ascii="Times New Roman" w:hAnsi="Times New Roman" w:cs="Times New Roman"/>
          <w:sz w:val="24"/>
          <w:szCs w:val="24"/>
        </w:rPr>
        <w:t xml:space="preserve"> чем за один месяц.</w:t>
      </w:r>
    </w:p>
    <w:p w:rsidR="005D7BE3" w:rsidRPr="008E6E11" w:rsidRDefault="005D7BE3" w:rsidP="00E90CF9">
      <w:pPr>
        <w:pStyle w:val="ConsPlusNormal"/>
        <w:jc w:val="both"/>
        <w:rPr>
          <w:rFonts w:ascii="Times New Roman" w:hAnsi="Times New Roman" w:cs="Times New Roman"/>
          <w:sz w:val="24"/>
          <w:szCs w:val="24"/>
        </w:rPr>
      </w:pPr>
    </w:p>
    <w:p w:rsidR="005D7BE3" w:rsidRPr="008E6E11" w:rsidRDefault="005D7BE3" w:rsidP="00253C49">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6. Иные условия Договора</w:t>
      </w:r>
    </w:p>
    <w:p w:rsidR="005D7BE3" w:rsidRPr="008E6E11" w:rsidRDefault="005D7BE3" w:rsidP="00E90CF9">
      <w:pPr>
        <w:pStyle w:val="ConsPlusNonformat"/>
        <w:jc w:val="both"/>
        <w:rPr>
          <w:rFonts w:ascii="Times New Roman" w:hAnsi="Times New Roman" w:cs="Times New Roman"/>
          <w:sz w:val="24"/>
          <w:szCs w:val="24"/>
        </w:rPr>
      </w:pP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6.1. </w:t>
      </w:r>
      <w:proofErr w:type="gramStart"/>
      <w:r w:rsidRPr="008E6E11">
        <w:rPr>
          <w:rFonts w:ascii="Times New Roman" w:hAnsi="Times New Roman" w:cs="Times New Roman"/>
          <w:sz w:val="24"/>
          <w:szCs w:val="24"/>
        </w:rPr>
        <w:t>Настоящий Договор действует с "___"___________________ г.</w:t>
      </w:r>
      <w:r>
        <w:rPr>
          <w:rFonts w:ascii="Times New Roman" w:hAnsi="Times New Roman" w:cs="Times New Roman"/>
          <w:sz w:val="24"/>
          <w:szCs w:val="24"/>
        </w:rPr>
        <w:t xml:space="preserve"> </w:t>
      </w:r>
      <w:r w:rsidRPr="008E6E11">
        <w:rPr>
          <w:rFonts w:ascii="Times New Roman" w:hAnsi="Times New Roman" w:cs="Times New Roman"/>
          <w:sz w:val="24"/>
          <w:szCs w:val="24"/>
        </w:rPr>
        <w:t xml:space="preserve">                                     (общий срок действия договора</w:t>
      </w:r>
      <w:proofErr w:type="gramEnd"/>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по "___"______________________ </w:t>
      </w:r>
      <w:proofErr w:type="gramStart"/>
      <w:r w:rsidRPr="008E6E11">
        <w:rPr>
          <w:rFonts w:ascii="Times New Roman" w:hAnsi="Times New Roman" w:cs="Times New Roman"/>
          <w:sz w:val="24"/>
          <w:szCs w:val="24"/>
        </w:rPr>
        <w:t>г</w:t>
      </w:r>
      <w:proofErr w:type="gramEnd"/>
      <w:r w:rsidRPr="008E6E11">
        <w:rPr>
          <w:rFonts w:ascii="Times New Roman" w:hAnsi="Times New Roman" w:cs="Times New Roman"/>
          <w:sz w:val="24"/>
          <w:szCs w:val="24"/>
        </w:rPr>
        <w:t>.</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lastRenderedPageBreak/>
        <w:t xml:space="preserve">  не может превышать пяти лет)</w:t>
      </w:r>
    </w:p>
    <w:p w:rsidR="005D7BE3" w:rsidRPr="008E6E11" w:rsidRDefault="005D7BE3" w:rsidP="00253C4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6.2. Настоящий  Договор  в течение 7 дней с момента подписания</w:t>
      </w:r>
      <w:r>
        <w:rPr>
          <w:rFonts w:ascii="Times New Roman" w:hAnsi="Times New Roman" w:cs="Times New Roman"/>
          <w:sz w:val="24"/>
          <w:szCs w:val="24"/>
        </w:rPr>
        <w:t xml:space="preserve"> </w:t>
      </w:r>
      <w:r w:rsidRPr="008E6E11">
        <w:rPr>
          <w:rFonts w:ascii="Times New Roman" w:hAnsi="Times New Roman" w:cs="Times New Roman"/>
          <w:sz w:val="24"/>
          <w:szCs w:val="24"/>
        </w:rPr>
        <w:t xml:space="preserve">его  Сторонами должен  быть представлен </w:t>
      </w:r>
      <w:smartTag w:uri="urn:schemas-microsoft-com:office:smarttags" w:element="PersonName">
        <w:smartTagPr>
          <w:attr w:name="ProductID" w:val="в отдел"/>
        </w:smartTagPr>
        <w:r w:rsidRPr="008E6E11">
          <w:rPr>
            <w:rFonts w:ascii="Times New Roman" w:hAnsi="Times New Roman" w:cs="Times New Roman"/>
            <w:sz w:val="24"/>
            <w:szCs w:val="24"/>
          </w:rPr>
          <w:t xml:space="preserve">в </w:t>
        </w:r>
        <w:r>
          <w:rPr>
            <w:rFonts w:ascii="Times New Roman" w:hAnsi="Times New Roman" w:cs="Times New Roman"/>
            <w:sz w:val="24"/>
            <w:szCs w:val="24"/>
          </w:rPr>
          <w:t>отдел</w:t>
        </w:r>
      </w:smartTag>
      <w:r>
        <w:rPr>
          <w:rFonts w:ascii="Times New Roman" w:hAnsi="Times New Roman" w:cs="Times New Roman"/>
          <w:sz w:val="24"/>
          <w:szCs w:val="24"/>
        </w:rPr>
        <w:t xml:space="preserve"> имущества </w:t>
      </w:r>
      <w:r w:rsidRPr="008E6E11">
        <w:rPr>
          <w:rFonts w:ascii="Times New Roman" w:hAnsi="Times New Roman" w:cs="Times New Roman"/>
          <w:sz w:val="24"/>
          <w:szCs w:val="24"/>
        </w:rPr>
        <w:t>для согласования.</w:t>
      </w:r>
    </w:p>
    <w:p w:rsidR="005D7BE3" w:rsidRPr="008E6E11" w:rsidRDefault="005D7BE3" w:rsidP="00253C4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6.3. В части,  не предусмотренной настоящим Договором, Стороны</w:t>
      </w:r>
      <w:r>
        <w:rPr>
          <w:rFonts w:ascii="Times New Roman" w:hAnsi="Times New Roman" w:cs="Times New Roman"/>
          <w:sz w:val="24"/>
          <w:szCs w:val="24"/>
        </w:rPr>
        <w:t xml:space="preserve"> </w:t>
      </w:r>
      <w:r w:rsidRPr="008E6E11">
        <w:rPr>
          <w:rFonts w:ascii="Times New Roman" w:hAnsi="Times New Roman" w:cs="Times New Roman"/>
          <w:sz w:val="24"/>
          <w:szCs w:val="24"/>
        </w:rPr>
        <w:t>руководствуются  законами,  иными  нормативными правовыми актами и</w:t>
      </w:r>
      <w:r>
        <w:rPr>
          <w:rFonts w:ascii="Times New Roman" w:hAnsi="Times New Roman" w:cs="Times New Roman"/>
          <w:sz w:val="24"/>
          <w:szCs w:val="24"/>
        </w:rPr>
        <w:t xml:space="preserve"> </w:t>
      </w:r>
      <w:r w:rsidRPr="008E6E11">
        <w:rPr>
          <w:rFonts w:ascii="Times New Roman" w:hAnsi="Times New Roman" w:cs="Times New Roman"/>
          <w:sz w:val="24"/>
          <w:szCs w:val="24"/>
        </w:rPr>
        <w:t>уставом предприятия.</w:t>
      </w:r>
    </w:p>
    <w:p w:rsidR="005D7BE3" w:rsidRPr="008E6E11" w:rsidRDefault="005D7BE3" w:rsidP="00253C4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6.4. Споры,  возникающие  с  исполнением  настоящего Договора,</w:t>
      </w:r>
      <w:r>
        <w:rPr>
          <w:rFonts w:ascii="Times New Roman" w:hAnsi="Times New Roman" w:cs="Times New Roman"/>
          <w:sz w:val="24"/>
          <w:szCs w:val="24"/>
        </w:rPr>
        <w:t xml:space="preserve"> </w:t>
      </w:r>
      <w:r w:rsidRPr="008E6E11">
        <w:rPr>
          <w:rFonts w:ascii="Times New Roman" w:hAnsi="Times New Roman" w:cs="Times New Roman"/>
          <w:sz w:val="24"/>
          <w:szCs w:val="24"/>
        </w:rPr>
        <w:t>разрешаются по соглашению Сторон,  а  при невозможности достижения</w:t>
      </w:r>
      <w:r>
        <w:rPr>
          <w:rFonts w:ascii="Times New Roman" w:hAnsi="Times New Roman" w:cs="Times New Roman"/>
          <w:sz w:val="24"/>
          <w:szCs w:val="24"/>
        </w:rPr>
        <w:t xml:space="preserve"> </w:t>
      </w:r>
      <w:r w:rsidRPr="008E6E11">
        <w:rPr>
          <w:rFonts w:ascii="Times New Roman" w:hAnsi="Times New Roman" w:cs="Times New Roman"/>
          <w:sz w:val="24"/>
          <w:szCs w:val="24"/>
        </w:rPr>
        <w:t>соглашения - в судебном порядке.</w:t>
      </w:r>
    </w:p>
    <w:p w:rsidR="005D7BE3" w:rsidRPr="008E6E11" w:rsidRDefault="005D7BE3" w:rsidP="00253C4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6.5. Договор составлен в </w:t>
      </w:r>
      <w:r>
        <w:rPr>
          <w:rFonts w:ascii="Times New Roman" w:hAnsi="Times New Roman" w:cs="Times New Roman"/>
          <w:sz w:val="24"/>
          <w:szCs w:val="24"/>
        </w:rPr>
        <w:t xml:space="preserve">двух </w:t>
      </w:r>
      <w:r w:rsidRPr="008E6E11">
        <w:rPr>
          <w:rFonts w:ascii="Times New Roman" w:hAnsi="Times New Roman" w:cs="Times New Roman"/>
          <w:sz w:val="24"/>
          <w:szCs w:val="24"/>
        </w:rPr>
        <w:t>экземплярах,  имеющих одинаковую</w:t>
      </w:r>
      <w:r>
        <w:rPr>
          <w:rFonts w:ascii="Times New Roman" w:hAnsi="Times New Roman" w:cs="Times New Roman"/>
          <w:sz w:val="24"/>
          <w:szCs w:val="24"/>
        </w:rPr>
        <w:t xml:space="preserve"> </w:t>
      </w:r>
      <w:r w:rsidRPr="008E6E11">
        <w:rPr>
          <w:rFonts w:ascii="Times New Roman" w:hAnsi="Times New Roman" w:cs="Times New Roman"/>
          <w:sz w:val="24"/>
          <w:szCs w:val="24"/>
        </w:rPr>
        <w:t xml:space="preserve">юридическую силу,  которые хранятся: 1 экземпляр - в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w:t>
      </w:r>
      <w:r>
        <w:rPr>
          <w:rFonts w:ascii="Times New Roman" w:hAnsi="Times New Roman" w:cs="Times New Roman"/>
          <w:sz w:val="24"/>
          <w:szCs w:val="24"/>
        </w:rPr>
        <w:t xml:space="preserve"> 1 экземпляр - у Руководителя. </w:t>
      </w:r>
      <w:r w:rsidRPr="008E6E11">
        <w:rPr>
          <w:rFonts w:ascii="Times New Roman" w:hAnsi="Times New Roman" w:cs="Times New Roman"/>
          <w:sz w:val="24"/>
          <w:szCs w:val="24"/>
        </w:rPr>
        <w:t xml:space="preserve"> </w:t>
      </w:r>
    </w:p>
    <w:p w:rsidR="005D7BE3" w:rsidRPr="008E6E11" w:rsidRDefault="005D7BE3" w:rsidP="00E90CF9">
      <w:pPr>
        <w:pStyle w:val="ConsPlusNonformat"/>
        <w:jc w:val="both"/>
        <w:rPr>
          <w:rFonts w:ascii="Times New Roman" w:hAnsi="Times New Roman" w:cs="Times New Roman"/>
          <w:sz w:val="24"/>
          <w:szCs w:val="24"/>
        </w:rPr>
      </w:pPr>
    </w:p>
    <w:p w:rsidR="005D7BE3" w:rsidRPr="008E6E11" w:rsidRDefault="005D7BE3" w:rsidP="00253C49">
      <w:pPr>
        <w:pStyle w:val="ConsPlusNonformat"/>
        <w:jc w:val="center"/>
        <w:rPr>
          <w:rFonts w:ascii="Times New Roman" w:hAnsi="Times New Roman" w:cs="Times New Roman"/>
          <w:sz w:val="24"/>
          <w:szCs w:val="24"/>
        </w:rPr>
      </w:pPr>
      <w:r w:rsidRPr="008E6E11">
        <w:rPr>
          <w:rFonts w:ascii="Times New Roman" w:hAnsi="Times New Roman" w:cs="Times New Roman"/>
          <w:sz w:val="24"/>
          <w:szCs w:val="24"/>
        </w:rPr>
        <w:t>7. Адреса Сторон и другие сведения</w:t>
      </w:r>
    </w:p>
    <w:p w:rsidR="005D7BE3" w:rsidRPr="008E6E11" w:rsidRDefault="005D7BE3" w:rsidP="00E90CF9">
      <w:pPr>
        <w:pStyle w:val="ConsPlusNonformat"/>
        <w:jc w:val="both"/>
        <w:rPr>
          <w:rFonts w:ascii="Times New Roman" w:hAnsi="Times New Roman" w:cs="Times New Roman"/>
          <w:sz w:val="24"/>
          <w:szCs w:val="24"/>
        </w:rPr>
      </w:pP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Юридический адрес:</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Руководитель:</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Директор (генеральный        директор)        </w:t>
      </w:r>
      <w:r>
        <w:rPr>
          <w:rFonts w:ascii="Times New Roman" w:hAnsi="Times New Roman" w:cs="Times New Roman"/>
          <w:sz w:val="24"/>
          <w:szCs w:val="24"/>
        </w:rPr>
        <w:t xml:space="preserve">муниципального </w:t>
      </w:r>
      <w:r w:rsidRPr="008E6E11">
        <w:rPr>
          <w:rFonts w:ascii="Times New Roman" w:hAnsi="Times New Roman" w:cs="Times New Roman"/>
          <w:sz w:val="24"/>
          <w:szCs w:val="24"/>
        </w:rPr>
        <w:t>унитарного предприятия Чувашской Республики ________________________________________________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(полное наименование предприятия)</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(фамилия, имя, отчество)</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Паспорт: серия ____ N ___________, выдан 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Домашний адрес:___________________________________________________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Телефоны: служебный __________________ домашний 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ИНН N _________________,  страховое свидетельство </w:t>
      </w:r>
      <w:proofErr w:type="gramStart"/>
      <w:r w:rsidRPr="008E6E11">
        <w:rPr>
          <w:rFonts w:ascii="Times New Roman" w:hAnsi="Times New Roman" w:cs="Times New Roman"/>
          <w:sz w:val="24"/>
          <w:szCs w:val="24"/>
        </w:rPr>
        <w:t>государственного</w:t>
      </w:r>
      <w:proofErr w:type="gramEnd"/>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пенсионного страхования N __________________.</w:t>
      </w:r>
    </w:p>
    <w:p w:rsidR="005D7BE3" w:rsidRPr="008E6E11" w:rsidRDefault="005D7BE3" w:rsidP="00E90CF9">
      <w:pPr>
        <w:pStyle w:val="ConsPlusNonformat"/>
        <w:jc w:val="both"/>
        <w:rPr>
          <w:rFonts w:ascii="Times New Roman" w:hAnsi="Times New Roman" w:cs="Times New Roman"/>
          <w:sz w:val="24"/>
          <w:szCs w:val="24"/>
        </w:rPr>
      </w:pPr>
    </w:p>
    <w:p w:rsidR="005D7BE3"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Договор подписан:</w:t>
      </w:r>
    </w:p>
    <w:tbl>
      <w:tblPr>
        <w:tblW w:w="0" w:type="auto"/>
        <w:tblLook w:val="01E0"/>
      </w:tblPr>
      <w:tblGrid>
        <w:gridCol w:w="4785"/>
        <w:gridCol w:w="4785"/>
      </w:tblGrid>
      <w:tr w:rsidR="005D7BE3" w:rsidTr="00254944">
        <w:trPr>
          <w:trHeight w:val="2228"/>
        </w:trPr>
        <w:tc>
          <w:tcPr>
            <w:tcW w:w="4785" w:type="dxa"/>
          </w:tcPr>
          <w:p w:rsidR="005D7BE3" w:rsidRPr="00254944" w:rsidRDefault="005D7BE3" w:rsidP="00254944">
            <w:pPr>
              <w:pStyle w:val="ConsPlusNonformat"/>
              <w:jc w:val="both"/>
              <w:rPr>
                <w:rFonts w:ascii="Times New Roman" w:hAnsi="Times New Roman" w:cs="Times New Roman"/>
                <w:sz w:val="24"/>
                <w:szCs w:val="24"/>
              </w:rPr>
            </w:pPr>
            <w:r w:rsidRPr="00254944">
              <w:rPr>
                <w:rFonts w:ascii="Times New Roman" w:hAnsi="Times New Roman" w:cs="Times New Roman"/>
                <w:sz w:val="24"/>
                <w:szCs w:val="24"/>
              </w:rPr>
              <w:t xml:space="preserve">От администрации </w:t>
            </w:r>
            <w:proofErr w:type="spellStart"/>
            <w:r w:rsidRPr="00254944">
              <w:rPr>
                <w:rFonts w:ascii="Times New Roman" w:hAnsi="Times New Roman" w:cs="Times New Roman"/>
                <w:sz w:val="24"/>
                <w:szCs w:val="24"/>
              </w:rPr>
              <w:t>Моргаушского</w:t>
            </w:r>
            <w:proofErr w:type="spellEnd"/>
            <w:r w:rsidRPr="00254944">
              <w:rPr>
                <w:rFonts w:ascii="Times New Roman" w:hAnsi="Times New Roman" w:cs="Times New Roman"/>
                <w:sz w:val="24"/>
                <w:szCs w:val="24"/>
              </w:rPr>
              <w:t xml:space="preserve"> района</w:t>
            </w:r>
          </w:p>
          <w:p w:rsidR="005D7BE3" w:rsidRPr="00254944" w:rsidRDefault="005D7BE3" w:rsidP="00254944">
            <w:pPr>
              <w:pStyle w:val="ConsPlusNonformat"/>
              <w:jc w:val="both"/>
              <w:rPr>
                <w:rFonts w:ascii="Times New Roman" w:hAnsi="Times New Roman" w:cs="Times New Roman"/>
                <w:sz w:val="24"/>
                <w:szCs w:val="24"/>
              </w:rPr>
            </w:pPr>
            <w:r w:rsidRPr="00254944">
              <w:rPr>
                <w:rFonts w:ascii="Times New Roman" w:hAnsi="Times New Roman" w:cs="Times New Roman"/>
                <w:sz w:val="24"/>
                <w:szCs w:val="24"/>
              </w:rPr>
              <w:t xml:space="preserve">Чувашской Республики </w:t>
            </w:r>
          </w:p>
          <w:p w:rsidR="005D7BE3" w:rsidRPr="00254944" w:rsidRDefault="005D7BE3" w:rsidP="00254944">
            <w:pPr>
              <w:pStyle w:val="ConsPlusNonformat"/>
              <w:jc w:val="both"/>
              <w:rPr>
                <w:rFonts w:ascii="Times New Roman" w:hAnsi="Times New Roman" w:cs="Times New Roman"/>
                <w:sz w:val="24"/>
                <w:szCs w:val="24"/>
              </w:rPr>
            </w:pPr>
            <w:r w:rsidRPr="00254944">
              <w:rPr>
                <w:rFonts w:ascii="Times New Roman" w:hAnsi="Times New Roman" w:cs="Times New Roman"/>
                <w:sz w:val="24"/>
                <w:szCs w:val="24"/>
              </w:rPr>
              <w:t xml:space="preserve">Глава администрации </w:t>
            </w:r>
            <w:proofErr w:type="spellStart"/>
            <w:r w:rsidRPr="00254944">
              <w:rPr>
                <w:rFonts w:ascii="Times New Roman" w:hAnsi="Times New Roman" w:cs="Times New Roman"/>
                <w:sz w:val="24"/>
                <w:szCs w:val="24"/>
              </w:rPr>
              <w:t>Моргаушского</w:t>
            </w:r>
            <w:proofErr w:type="spellEnd"/>
            <w:r w:rsidRPr="00254944">
              <w:rPr>
                <w:rFonts w:ascii="Times New Roman" w:hAnsi="Times New Roman" w:cs="Times New Roman"/>
                <w:sz w:val="24"/>
                <w:szCs w:val="24"/>
              </w:rPr>
              <w:t xml:space="preserve"> района_______________________ (Ф.И.О.)           </w:t>
            </w:r>
          </w:p>
          <w:p w:rsidR="005D7BE3" w:rsidRPr="00254944" w:rsidRDefault="005D7BE3" w:rsidP="00254944">
            <w:pPr>
              <w:pStyle w:val="ConsPlusNonformat"/>
              <w:spacing w:after="200" w:line="276" w:lineRule="auto"/>
              <w:jc w:val="both"/>
              <w:rPr>
                <w:rFonts w:ascii="Times New Roman" w:hAnsi="Times New Roman" w:cs="Times New Roman"/>
                <w:sz w:val="24"/>
                <w:szCs w:val="24"/>
              </w:rPr>
            </w:pPr>
            <w:r w:rsidRPr="00254944">
              <w:rPr>
                <w:rFonts w:ascii="Times New Roman" w:hAnsi="Times New Roman" w:cs="Times New Roman"/>
                <w:sz w:val="24"/>
                <w:szCs w:val="24"/>
              </w:rPr>
              <w:t xml:space="preserve">        (подпись) дата (число, месяц, год)                  </w:t>
            </w:r>
          </w:p>
        </w:tc>
        <w:tc>
          <w:tcPr>
            <w:tcW w:w="4785" w:type="dxa"/>
          </w:tcPr>
          <w:p w:rsidR="005D7BE3" w:rsidRPr="00254944" w:rsidRDefault="005D7BE3" w:rsidP="00254944">
            <w:pPr>
              <w:pStyle w:val="ConsPlusNonformat"/>
              <w:jc w:val="both"/>
              <w:rPr>
                <w:rFonts w:ascii="Times New Roman" w:hAnsi="Times New Roman" w:cs="Times New Roman"/>
                <w:sz w:val="24"/>
                <w:szCs w:val="24"/>
              </w:rPr>
            </w:pPr>
            <w:r w:rsidRPr="00254944">
              <w:rPr>
                <w:rFonts w:ascii="Times New Roman" w:hAnsi="Times New Roman" w:cs="Times New Roman"/>
                <w:sz w:val="24"/>
                <w:szCs w:val="24"/>
              </w:rPr>
              <w:t xml:space="preserve">Руководитель: </w:t>
            </w:r>
          </w:p>
          <w:p w:rsidR="005D7BE3" w:rsidRPr="00254944" w:rsidRDefault="005D7BE3" w:rsidP="00254944">
            <w:pPr>
              <w:pStyle w:val="ConsPlusNonformat"/>
              <w:jc w:val="both"/>
              <w:rPr>
                <w:rFonts w:ascii="Times New Roman" w:hAnsi="Times New Roman" w:cs="Times New Roman"/>
                <w:sz w:val="24"/>
                <w:szCs w:val="24"/>
              </w:rPr>
            </w:pPr>
            <w:r w:rsidRPr="00254944">
              <w:rPr>
                <w:rFonts w:ascii="Times New Roman" w:hAnsi="Times New Roman" w:cs="Times New Roman"/>
                <w:sz w:val="24"/>
                <w:szCs w:val="24"/>
              </w:rPr>
              <w:t xml:space="preserve">_____________________    Директор  (генеральный  директор) муниципального унитарного предприятия </w:t>
            </w:r>
            <w:proofErr w:type="spellStart"/>
            <w:r w:rsidRPr="00254944">
              <w:rPr>
                <w:rFonts w:ascii="Times New Roman" w:hAnsi="Times New Roman" w:cs="Times New Roman"/>
                <w:sz w:val="24"/>
                <w:szCs w:val="24"/>
              </w:rPr>
              <w:t>Моргаушского</w:t>
            </w:r>
            <w:proofErr w:type="spellEnd"/>
            <w:r w:rsidRPr="00254944">
              <w:rPr>
                <w:rFonts w:ascii="Times New Roman" w:hAnsi="Times New Roman" w:cs="Times New Roman"/>
                <w:sz w:val="24"/>
                <w:szCs w:val="24"/>
              </w:rPr>
              <w:t xml:space="preserve"> района Чувашской Республики дата (число, месяц, год)</w:t>
            </w:r>
          </w:p>
          <w:p w:rsidR="005D7BE3" w:rsidRPr="00254944" w:rsidRDefault="005D7BE3" w:rsidP="00254944">
            <w:pPr>
              <w:pStyle w:val="ConsPlusNonformat"/>
              <w:spacing w:after="200" w:line="276" w:lineRule="auto"/>
              <w:jc w:val="both"/>
              <w:rPr>
                <w:rFonts w:ascii="Times New Roman" w:hAnsi="Times New Roman" w:cs="Times New Roman"/>
                <w:sz w:val="24"/>
                <w:szCs w:val="24"/>
              </w:rPr>
            </w:pPr>
          </w:p>
        </w:tc>
      </w:tr>
    </w:tbl>
    <w:p w:rsidR="005D7BE3"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D7BE3" w:rsidRPr="008E6E11" w:rsidRDefault="005D7BE3" w:rsidP="00E90CF9">
      <w:pPr>
        <w:pStyle w:val="ConsPlusNonformat"/>
        <w:jc w:val="both"/>
        <w:rPr>
          <w:rFonts w:ascii="Times New Roman" w:hAnsi="Times New Roman" w:cs="Times New Roman"/>
          <w:sz w:val="24"/>
          <w:szCs w:val="24"/>
        </w:rPr>
      </w:pP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СОГЛАСОВАН</w:t>
      </w:r>
    </w:p>
    <w:p w:rsidR="005D7BE3" w:rsidRPr="008E6E11" w:rsidRDefault="005D7BE3" w:rsidP="00E90CF9">
      <w:pPr>
        <w:pStyle w:val="ConsPlusNonformat"/>
        <w:jc w:val="both"/>
        <w:rPr>
          <w:rFonts w:ascii="Times New Roman" w:hAnsi="Times New Roman" w:cs="Times New Roman"/>
          <w:sz w:val="24"/>
          <w:szCs w:val="24"/>
        </w:rPr>
      </w:pPr>
      <w:r>
        <w:rPr>
          <w:rFonts w:ascii="Times New Roman" w:hAnsi="Times New Roman" w:cs="Times New Roman"/>
          <w:sz w:val="24"/>
          <w:szCs w:val="24"/>
        </w:rPr>
        <w:t>Отделом имущественных и земельных отношений</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(Ф.И.О., должность)</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 xml:space="preserve">     дата (число, месяц, год)</w:t>
      </w:r>
    </w:p>
    <w:p w:rsidR="005D7BE3" w:rsidRPr="008E6E11" w:rsidRDefault="005D7BE3" w:rsidP="00E90CF9">
      <w:pPr>
        <w:pStyle w:val="ConsPlusNonformat"/>
        <w:jc w:val="both"/>
        <w:rPr>
          <w:rFonts w:ascii="Times New Roman" w:hAnsi="Times New Roman" w:cs="Times New Roman"/>
          <w:sz w:val="24"/>
          <w:szCs w:val="24"/>
        </w:rPr>
      </w:pPr>
      <w:r w:rsidRPr="008E6E11">
        <w:rPr>
          <w:rFonts w:ascii="Times New Roman" w:hAnsi="Times New Roman" w:cs="Times New Roman"/>
          <w:sz w:val="24"/>
          <w:szCs w:val="24"/>
        </w:rPr>
        <w:t>_____________________________________</w:t>
      </w:r>
    </w:p>
    <w:p w:rsidR="005D7BE3" w:rsidRDefault="005D7BE3" w:rsidP="00442B16">
      <w:pPr>
        <w:pStyle w:val="ConsPlusNonformat"/>
        <w:jc w:val="both"/>
      </w:pPr>
      <w:r w:rsidRPr="00442B16">
        <w:rPr>
          <w:rFonts w:ascii="Times New Roman" w:hAnsi="Times New Roman" w:cs="Times New Roman"/>
        </w:rPr>
        <w:lastRenderedPageBreak/>
        <w:t xml:space="preserve">            (подпись)              М.П.</w:t>
      </w:r>
      <w:r>
        <w:t xml:space="preserve">                           </w:t>
      </w:r>
    </w:p>
    <w:p w:rsidR="005D7BE3" w:rsidRPr="008E6E11" w:rsidRDefault="005D7BE3" w:rsidP="00442B16">
      <w:pPr>
        <w:pStyle w:val="ConsPlusNonformat"/>
        <w:jc w:val="right"/>
        <w:rPr>
          <w:rFonts w:ascii="Times New Roman" w:hAnsi="Times New Roman" w:cs="Times New Roman"/>
          <w:sz w:val="24"/>
          <w:szCs w:val="24"/>
        </w:rPr>
      </w:pPr>
      <w:r w:rsidRPr="008E6E11">
        <w:rPr>
          <w:rFonts w:ascii="Times New Roman" w:hAnsi="Times New Roman" w:cs="Times New Roman"/>
          <w:sz w:val="24"/>
          <w:szCs w:val="24"/>
        </w:rPr>
        <w:t>Приложение</w:t>
      </w:r>
    </w:p>
    <w:p w:rsidR="005D7BE3" w:rsidRPr="008E6E11" w:rsidRDefault="005D7BE3" w:rsidP="00E90CF9">
      <w:pPr>
        <w:pStyle w:val="ConsPlusNormal"/>
        <w:jc w:val="right"/>
        <w:rPr>
          <w:rFonts w:ascii="Times New Roman" w:hAnsi="Times New Roman" w:cs="Times New Roman"/>
          <w:sz w:val="24"/>
          <w:szCs w:val="24"/>
        </w:rPr>
      </w:pPr>
      <w:r w:rsidRPr="008E6E11">
        <w:rPr>
          <w:rFonts w:ascii="Times New Roman" w:hAnsi="Times New Roman" w:cs="Times New Roman"/>
          <w:sz w:val="24"/>
          <w:szCs w:val="24"/>
        </w:rPr>
        <w:t>к Примерной форме трудового договора</w:t>
      </w:r>
    </w:p>
    <w:p w:rsidR="005D7BE3" w:rsidRPr="008E6E11" w:rsidRDefault="005D7BE3" w:rsidP="00E90CF9">
      <w:pPr>
        <w:pStyle w:val="ConsPlusNormal"/>
        <w:jc w:val="right"/>
        <w:rPr>
          <w:rFonts w:ascii="Times New Roman" w:hAnsi="Times New Roman" w:cs="Times New Roman"/>
          <w:sz w:val="24"/>
          <w:szCs w:val="24"/>
        </w:rPr>
      </w:pPr>
      <w:r w:rsidRPr="008E6E11">
        <w:rPr>
          <w:rFonts w:ascii="Times New Roman" w:hAnsi="Times New Roman" w:cs="Times New Roman"/>
          <w:sz w:val="24"/>
          <w:szCs w:val="24"/>
        </w:rPr>
        <w:t xml:space="preserve">с руководителем </w:t>
      </w:r>
      <w:proofErr w:type="gramStart"/>
      <w:r>
        <w:rPr>
          <w:rFonts w:ascii="Times New Roman" w:hAnsi="Times New Roman" w:cs="Times New Roman"/>
          <w:sz w:val="24"/>
          <w:szCs w:val="24"/>
        </w:rPr>
        <w:t>муниципального</w:t>
      </w:r>
      <w:proofErr w:type="gramEnd"/>
      <w:r w:rsidRPr="008E6E11">
        <w:rPr>
          <w:rFonts w:ascii="Times New Roman" w:hAnsi="Times New Roman" w:cs="Times New Roman"/>
          <w:sz w:val="24"/>
          <w:szCs w:val="24"/>
        </w:rPr>
        <w:t xml:space="preserve"> унитарного</w:t>
      </w:r>
    </w:p>
    <w:p w:rsidR="005D7BE3" w:rsidRPr="008E6E11" w:rsidRDefault="005D7BE3" w:rsidP="00E90CF9">
      <w:pPr>
        <w:pStyle w:val="ConsPlusNormal"/>
        <w:jc w:val="right"/>
        <w:rPr>
          <w:rFonts w:ascii="Times New Roman" w:hAnsi="Times New Roman" w:cs="Times New Roman"/>
          <w:sz w:val="24"/>
          <w:szCs w:val="24"/>
        </w:rPr>
      </w:pPr>
      <w:r w:rsidRPr="008E6E11">
        <w:rPr>
          <w:rFonts w:ascii="Times New Roman" w:hAnsi="Times New Roman" w:cs="Times New Roman"/>
          <w:sz w:val="24"/>
          <w:szCs w:val="24"/>
        </w:rPr>
        <w:t>предприятия Чувашской Республики</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jc w:val="center"/>
        <w:rPr>
          <w:rFonts w:ascii="Times New Roman" w:hAnsi="Times New Roman" w:cs="Times New Roman"/>
          <w:sz w:val="24"/>
          <w:szCs w:val="24"/>
        </w:rPr>
      </w:pPr>
      <w:bookmarkStart w:id="2" w:name="P285"/>
      <w:bookmarkEnd w:id="2"/>
      <w:r>
        <w:rPr>
          <w:rFonts w:ascii="Times New Roman" w:hAnsi="Times New Roman" w:cs="Times New Roman"/>
          <w:sz w:val="24"/>
          <w:szCs w:val="24"/>
        </w:rPr>
        <w:t xml:space="preserve">Величины показателей экономической эффективности деятельности муниципального 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 </w:t>
      </w:r>
    </w:p>
    <w:p w:rsidR="005D7BE3" w:rsidRPr="008E6E11" w:rsidRDefault="005D7BE3" w:rsidP="00E90CF9">
      <w:pPr>
        <w:pStyle w:val="ConsPlusNormal"/>
        <w:jc w:val="center"/>
        <w:rPr>
          <w:rFonts w:ascii="Times New Roman" w:hAnsi="Times New Roman" w:cs="Times New Roman"/>
          <w:sz w:val="24"/>
          <w:szCs w:val="24"/>
        </w:rPr>
      </w:pPr>
    </w:p>
    <w:tbl>
      <w:tblPr>
        <w:tblW w:w="89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1202"/>
        <w:gridCol w:w="1225"/>
        <w:gridCol w:w="1248"/>
        <w:gridCol w:w="1091"/>
        <w:gridCol w:w="1114"/>
      </w:tblGrid>
      <w:tr w:rsidR="005D7BE3" w:rsidRPr="008E6E11" w:rsidTr="00E90CF9">
        <w:tc>
          <w:tcPr>
            <w:tcW w:w="56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 xml:space="preserve">N </w:t>
            </w:r>
            <w:proofErr w:type="spellStart"/>
            <w:proofErr w:type="gramStart"/>
            <w:r w:rsidRPr="008E6E11">
              <w:rPr>
                <w:rFonts w:ascii="Times New Roman" w:hAnsi="Times New Roman" w:cs="Times New Roman"/>
                <w:sz w:val="24"/>
                <w:szCs w:val="24"/>
              </w:rPr>
              <w:t>п</w:t>
            </w:r>
            <w:proofErr w:type="spellEnd"/>
            <w:proofErr w:type="gramEnd"/>
            <w:r w:rsidRPr="008E6E11">
              <w:rPr>
                <w:rFonts w:ascii="Times New Roman" w:hAnsi="Times New Roman" w:cs="Times New Roman"/>
                <w:sz w:val="24"/>
                <w:szCs w:val="24"/>
              </w:rPr>
              <w:t>/</w:t>
            </w:r>
            <w:proofErr w:type="spellStart"/>
            <w:r w:rsidRPr="008E6E11">
              <w:rPr>
                <w:rFonts w:ascii="Times New Roman" w:hAnsi="Times New Roman" w:cs="Times New Roman"/>
                <w:sz w:val="24"/>
                <w:szCs w:val="24"/>
              </w:rPr>
              <w:t>п</w:t>
            </w:r>
            <w:proofErr w:type="spellEnd"/>
          </w:p>
        </w:tc>
        <w:tc>
          <w:tcPr>
            <w:tcW w:w="2551"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Наименование показателя</w:t>
            </w:r>
          </w:p>
        </w:tc>
        <w:tc>
          <w:tcPr>
            <w:tcW w:w="1202"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 xml:space="preserve">Плановая величина показателя на ____ </w:t>
            </w:r>
            <w:proofErr w:type="gramStart"/>
            <w:r w:rsidRPr="008E6E11">
              <w:rPr>
                <w:rFonts w:ascii="Times New Roman" w:hAnsi="Times New Roman" w:cs="Times New Roman"/>
                <w:sz w:val="24"/>
                <w:szCs w:val="24"/>
              </w:rPr>
              <w:t>г</w:t>
            </w:r>
            <w:proofErr w:type="gramEnd"/>
            <w:r w:rsidRPr="008E6E11">
              <w:rPr>
                <w:rFonts w:ascii="Times New Roman" w:hAnsi="Times New Roman" w:cs="Times New Roman"/>
                <w:sz w:val="24"/>
                <w:szCs w:val="24"/>
              </w:rPr>
              <w:t>.</w:t>
            </w:r>
          </w:p>
        </w:tc>
        <w:tc>
          <w:tcPr>
            <w:tcW w:w="1225"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 xml:space="preserve">Плановая величина показателя на ____ </w:t>
            </w:r>
            <w:proofErr w:type="gramStart"/>
            <w:r w:rsidRPr="008E6E11">
              <w:rPr>
                <w:rFonts w:ascii="Times New Roman" w:hAnsi="Times New Roman" w:cs="Times New Roman"/>
                <w:sz w:val="24"/>
                <w:szCs w:val="24"/>
              </w:rPr>
              <w:t>г</w:t>
            </w:r>
            <w:proofErr w:type="gramEnd"/>
            <w:r w:rsidRPr="008E6E11">
              <w:rPr>
                <w:rFonts w:ascii="Times New Roman" w:hAnsi="Times New Roman" w:cs="Times New Roman"/>
                <w:sz w:val="24"/>
                <w:szCs w:val="24"/>
              </w:rPr>
              <w:t>.</w:t>
            </w:r>
          </w:p>
        </w:tc>
        <w:tc>
          <w:tcPr>
            <w:tcW w:w="1248"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 xml:space="preserve">Плановая величина показателя на ____ </w:t>
            </w:r>
            <w:proofErr w:type="gramStart"/>
            <w:r w:rsidRPr="008E6E11">
              <w:rPr>
                <w:rFonts w:ascii="Times New Roman" w:hAnsi="Times New Roman" w:cs="Times New Roman"/>
                <w:sz w:val="24"/>
                <w:szCs w:val="24"/>
              </w:rPr>
              <w:t>г</w:t>
            </w:r>
            <w:proofErr w:type="gramEnd"/>
            <w:r w:rsidRPr="008E6E11">
              <w:rPr>
                <w:rFonts w:ascii="Times New Roman" w:hAnsi="Times New Roman" w:cs="Times New Roman"/>
                <w:sz w:val="24"/>
                <w:szCs w:val="24"/>
              </w:rPr>
              <w:t>.</w:t>
            </w:r>
          </w:p>
        </w:tc>
        <w:tc>
          <w:tcPr>
            <w:tcW w:w="1091"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 xml:space="preserve">Плановая величина показателя на ____ </w:t>
            </w:r>
            <w:proofErr w:type="gramStart"/>
            <w:r w:rsidRPr="008E6E11">
              <w:rPr>
                <w:rFonts w:ascii="Times New Roman" w:hAnsi="Times New Roman" w:cs="Times New Roman"/>
                <w:sz w:val="24"/>
                <w:szCs w:val="24"/>
              </w:rPr>
              <w:t>г</w:t>
            </w:r>
            <w:proofErr w:type="gramEnd"/>
            <w:r w:rsidRPr="008E6E11">
              <w:rPr>
                <w:rFonts w:ascii="Times New Roman" w:hAnsi="Times New Roman" w:cs="Times New Roman"/>
                <w:sz w:val="24"/>
                <w:szCs w:val="24"/>
              </w:rPr>
              <w:t>.</w:t>
            </w:r>
          </w:p>
        </w:tc>
        <w:tc>
          <w:tcPr>
            <w:tcW w:w="1114"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 xml:space="preserve">Плановая величина показателя на ____ </w:t>
            </w:r>
            <w:proofErr w:type="gramStart"/>
            <w:r w:rsidRPr="008E6E11">
              <w:rPr>
                <w:rFonts w:ascii="Times New Roman" w:hAnsi="Times New Roman" w:cs="Times New Roman"/>
                <w:sz w:val="24"/>
                <w:szCs w:val="24"/>
              </w:rPr>
              <w:t>г</w:t>
            </w:r>
            <w:proofErr w:type="gramEnd"/>
            <w:r w:rsidRPr="008E6E11">
              <w:rPr>
                <w:rFonts w:ascii="Times New Roman" w:hAnsi="Times New Roman" w:cs="Times New Roman"/>
                <w:sz w:val="24"/>
                <w:szCs w:val="24"/>
              </w:rPr>
              <w:t>.</w:t>
            </w:r>
          </w:p>
        </w:tc>
      </w:tr>
      <w:tr w:rsidR="005D7BE3" w:rsidRPr="008E6E11" w:rsidTr="00E90CF9">
        <w:tc>
          <w:tcPr>
            <w:tcW w:w="56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1</w:t>
            </w:r>
          </w:p>
        </w:tc>
        <w:tc>
          <w:tcPr>
            <w:tcW w:w="2551"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2</w:t>
            </w:r>
          </w:p>
        </w:tc>
        <w:tc>
          <w:tcPr>
            <w:tcW w:w="1202"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3</w:t>
            </w:r>
          </w:p>
        </w:tc>
        <w:tc>
          <w:tcPr>
            <w:tcW w:w="1225"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4</w:t>
            </w:r>
          </w:p>
        </w:tc>
        <w:tc>
          <w:tcPr>
            <w:tcW w:w="1248"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5</w:t>
            </w:r>
          </w:p>
        </w:tc>
        <w:tc>
          <w:tcPr>
            <w:tcW w:w="1091"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6</w:t>
            </w:r>
          </w:p>
        </w:tc>
        <w:tc>
          <w:tcPr>
            <w:tcW w:w="1114"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7</w:t>
            </w:r>
          </w:p>
        </w:tc>
      </w:tr>
      <w:tr w:rsidR="005D7BE3" w:rsidRPr="008E6E11" w:rsidTr="00E90CF9">
        <w:tc>
          <w:tcPr>
            <w:tcW w:w="56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1.</w:t>
            </w:r>
          </w:p>
        </w:tc>
        <w:tc>
          <w:tcPr>
            <w:tcW w:w="2551" w:type="dxa"/>
          </w:tcPr>
          <w:p w:rsidR="005D7BE3" w:rsidRPr="008E6E11" w:rsidRDefault="005D7BE3" w:rsidP="005A5F0E">
            <w:pPr>
              <w:pStyle w:val="ConsPlusNormal"/>
              <w:jc w:val="both"/>
              <w:rPr>
                <w:rFonts w:ascii="Times New Roman" w:hAnsi="Times New Roman" w:cs="Times New Roman"/>
                <w:sz w:val="24"/>
                <w:szCs w:val="24"/>
              </w:rPr>
            </w:pPr>
            <w:r w:rsidRPr="008E6E11">
              <w:rPr>
                <w:rFonts w:ascii="Times New Roman" w:hAnsi="Times New Roman" w:cs="Times New Roman"/>
                <w:sz w:val="24"/>
                <w:szCs w:val="24"/>
              </w:rPr>
              <w:t>Выручка (нетто) от продажи товаров, продукции, работ, услуг (за минусом налога на добавленную стоимость, акцизов и иных аналогичных обязательных платежей)</w:t>
            </w:r>
          </w:p>
        </w:tc>
        <w:tc>
          <w:tcPr>
            <w:tcW w:w="1202" w:type="dxa"/>
          </w:tcPr>
          <w:p w:rsidR="005D7BE3" w:rsidRPr="008E6E11" w:rsidRDefault="005D7BE3" w:rsidP="005A5F0E">
            <w:pPr>
              <w:pStyle w:val="ConsPlusNormal"/>
              <w:jc w:val="both"/>
              <w:rPr>
                <w:rFonts w:ascii="Times New Roman" w:hAnsi="Times New Roman" w:cs="Times New Roman"/>
                <w:sz w:val="24"/>
                <w:szCs w:val="24"/>
              </w:rPr>
            </w:pPr>
          </w:p>
        </w:tc>
        <w:tc>
          <w:tcPr>
            <w:tcW w:w="1225" w:type="dxa"/>
          </w:tcPr>
          <w:p w:rsidR="005D7BE3" w:rsidRPr="008E6E11" w:rsidRDefault="005D7BE3" w:rsidP="005A5F0E">
            <w:pPr>
              <w:pStyle w:val="ConsPlusNormal"/>
              <w:jc w:val="both"/>
              <w:rPr>
                <w:rFonts w:ascii="Times New Roman" w:hAnsi="Times New Roman" w:cs="Times New Roman"/>
                <w:sz w:val="24"/>
                <w:szCs w:val="24"/>
              </w:rPr>
            </w:pPr>
          </w:p>
        </w:tc>
        <w:tc>
          <w:tcPr>
            <w:tcW w:w="1248" w:type="dxa"/>
          </w:tcPr>
          <w:p w:rsidR="005D7BE3" w:rsidRPr="008E6E11" w:rsidRDefault="005D7BE3" w:rsidP="005A5F0E">
            <w:pPr>
              <w:pStyle w:val="ConsPlusNormal"/>
              <w:jc w:val="both"/>
              <w:rPr>
                <w:rFonts w:ascii="Times New Roman" w:hAnsi="Times New Roman" w:cs="Times New Roman"/>
                <w:sz w:val="24"/>
                <w:szCs w:val="24"/>
              </w:rPr>
            </w:pPr>
          </w:p>
        </w:tc>
        <w:tc>
          <w:tcPr>
            <w:tcW w:w="1091" w:type="dxa"/>
          </w:tcPr>
          <w:p w:rsidR="005D7BE3" w:rsidRPr="008E6E11" w:rsidRDefault="005D7BE3" w:rsidP="005A5F0E">
            <w:pPr>
              <w:pStyle w:val="ConsPlusNormal"/>
              <w:jc w:val="both"/>
              <w:rPr>
                <w:rFonts w:ascii="Times New Roman" w:hAnsi="Times New Roman" w:cs="Times New Roman"/>
                <w:sz w:val="24"/>
                <w:szCs w:val="24"/>
              </w:rPr>
            </w:pPr>
          </w:p>
        </w:tc>
        <w:tc>
          <w:tcPr>
            <w:tcW w:w="1114" w:type="dxa"/>
          </w:tcPr>
          <w:p w:rsidR="005D7BE3" w:rsidRPr="008E6E11" w:rsidRDefault="005D7BE3" w:rsidP="005A5F0E">
            <w:pPr>
              <w:pStyle w:val="ConsPlusNormal"/>
              <w:jc w:val="both"/>
              <w:rPr>
                <w:rFonts w:ascii="Times New Roman" w:hAnsi="Times New Roman" w:cs="Times New Roman"/>
                <w:sz w:val="24"/>
                <w:szCs w:val="24"/>
              </w:rPr>
            </w:pPr>
          </w:p>
        </w:tc>
      </w:tr>
      <w:tr w:rsidR="005D7BE3" w:rsidRPr="008E6E11" w:rsidTr="00E90CF9">
        <w:tc>
          <w:tcPr>
            <w:tcW w:w="56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2.</w:t>
            </w:r>
          </w:p>
        </w:tc>
        <w:tc>
          <w:tcPr>
            <w:tcW w:w="2551" w:type="dxa"/>
          </w:tcPr>
          <w:p w:rsidR="005D7BE3" w:rsidRPr="008E6E11" w:rsidRDefault="005D7BE3" w:rsidP="005A5F0E">
            <w:pPr>
              <w:pStyle w:val="ConsPlusNormal"/>
              <w:jc w:val="both"/>
              <w:rPr>
                <w:rFonts w:ascii="Times New Roman" w:hAnsi="Times New Roman" w:cs="Times New Roman"/>
                <w:sz w:val="24"/>
                <w:szCs w:val="24"/>
              </w:rPr>
            </w:pPr>
            <w:r w:rsidRPr="008E6E11">
              <w:rPr>
                <w:rFonts w:ascii="Times New Roman" w:hAnsi="Times New Roman" w:cs="Times New Roman"/>
                <w:sz w:val="24"/>
                <w:szCs w:val="24"/>
              </w:rPr>
              <w:t>Чистая прибыль</w:t>
            </w:r>
          </w:p>
        </w:tc>
        <w:tc>
          <w:tcPr>
            <w:tcW w:w="1202" w:type="dxa"/>
          </w:tcPr>
          <w:p w:rsidR="005D7BE3" w:rsidRPr="008E6E11" w:rsidRDefault="005D7BE3" w:rsidP="005A5F0E">
            <w:pPr>
              <w:pStyle w:val="ConsPlusNormal"/>
              <w:jc w:val="both"/>
              <w:rPr>
                <w:rFonts w:ascii="Times New Roman" w:hAnsi="Times New Roman" w:cs="Times New Roman"/>
                <w:sz w:val="24"/>
                <w:szCs w:val="24"/>
              </w:rPr>
            </w:pPr>
          </w:p>
        </w:tc>
        <w:tc>
          <w:tcPr>
            <w:tcW w:w="1225" w:type="dxa"/>
          </w:tcPr>
          <w:p w:rsidR="005D7BE3" w:rsidRPr="008E6E11" w:rsidRDefault="005D7BE3" w:rsidP="005A5F0E">
            <w:pPr>
              <w:pStyle w:val="ConsPlusNormal"/>
              <w:jc w:val="both"/>
              <w:rPr>
                <w:rFonts w:ascii="Times New Roman" w:hAnsi="Times New Roman" w:cs="Times New Roman"/>
                <w:sz w:val="24"/>
                <w:szCs w:val="24"/>
              </w:rPr>
            </w:pPr>
          </w:p>
        </w:tc>
        <w:tc>
          <w:tcPr>
            <w:tcW w:w="1248" w:type="dxa"/>
          </w:tcPr>
          <w:p w:rsidR="005D7BE3" w:rsidRPr="008E6E11" w:rsidRDefault="005D7BE3" w:rsidP="005A5F0E">
            <w:pPr>
              <w:pStyle w:val="ConsPlusNormal"/>
              <w:jc w:val="both"/>
              <w:rPr>
                <w:rFonts w:ascii="Times New Roman" w:hAnsi="Times New Roman" w:cs="Times New Roman"/>
                <w:sz w:val="24"/>
                <w:szCs w:val="24"/>
              </w:rPr>
            </w:pPr>
          </w:p>
        </w:tc>
        <w:tc>
          <w:tcPr>
            <w:tcW w:w="1091" w:type="dxa"/>
          </w:tcPr>
          <w:p w:rsidR="005D7BE3" w:rsidRPr="008E6E11" w:rsidRDefault="005D7BE3" w:rsidP="005A5F0E">
            <w:pPr>
              <w:pStyle w:val="ConsPlusNormal"/>
              <w:jc w:val="both"/>
              <w:rPr>
                <w:rFonts w:ascii="Times New Roman" w:hAnsi="Times New Roman" w:cs="Times New Roman"/>
                <w:sz w:val="24"/>
                <w:szCs w:val="24"/>
              </w:rPr>
            </w:pPr>
          </w:p>
        </w:tc>
        <w:tc>
          <w:tcPr>
            <w:tcW w:w="1114" w:type="dxa"/>
          </w:tcPr>
          <w:p w:rsidR="005D7BE3" w:rsidRPr="008E6E11" w:rsidRDefault="005D7BE3" w:rsidP="005A5F0E">
            <w:pPr>
              <w:pStyle w:val="ConsPlusNormal"/>
              <w:jc w:val="both"/>
              <w:rPr>
                <w:rFonts w:ascii="Times New Roman" w:hAnsi="Times New Roman" w:cs="Times New Roman"/>
                <w:sz w:val="24"/>
                <w:szCs w:val="24"/>
              </w:rPr>
            </w:pPr>
          </w:p>
        </w:tc>
      </w:tr>
      <w:tr w:rsidR="005D7BE3" w:rsidRPr="008E6E11" w:rsidTr="00E90CF9">
        <w:tc>
          <w:tcPr>
            <w:tcW w:w="56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3.</w:t>
            </w:r>
          </w:p>
        </w:tc>
        <w:tc>
          <w:tcPr>
            <w:tcW w:w="2551" w:type="dxa"/>
          </w:tcPr>
          <w:p w:rsidR="005D7BE3" w:rsidRPr="008E6E11" w:rsidRDefault="005D7BE3" w:rsidP="005A5F0E">
            <w:pPr>
              <w:pStyle w:val="ConsPlusNormal"/>
              <w:jc w:val="both"/>
              <w:rPr>
                <w:rFonts w:ascii="Times New Roman" w:hAnsi="Times New Roman" w:cs="Times New Roman"/>
                <w:sz w:val="24"/>
                <w:szCs w:val="24"/>
              </w:rPr>
            </w:pPr>
            <w:r w:rsidRPr="008E6E11">
              <w:rPr>
                <w:rFonts w:ascii="Times New Roman" w:hAnsi="Times New Roman" w:cs="Times New Roman"/>
                <w:sz w:val="24"/>
                <w:szCs w:val="24"/>
              </w:rPr>
              <w:t xml:space="preserve">Часть прибыли, подлежащая перечислению в </w:t>
            </w:r>
            <w:r>
              <w:rPr>
                <w:rFonts w:ascii="Times New Roman" w:hAnsi="Times New Roman" w:cs="Times New Roman"/>
                <w:sz w:val="24"/>
                <w:szCs w:val="24"/>
              </w:rPr>
              <w:t>местный</w:t>
            </w:r>
            <w:r w:rsidRPr="008E6E11">
              <w:rPr>
                <w:rFonts w:ascii="Times New Roman" w:hAnsi="Times New Roman" w:cs="Times New Roman"/>
                <w:sz w:val="24"/>
                <w:szCs w:val="24"/>
              </w:rPr>
              <w:t xml:space="preserve"> бюджет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Чувашской Республики</w:t>
            </w:r>
          </w:p>
        </w:tc>
        <w:tc>
          <w:tcPr>
            <w:tcW w:w="1202" w:type="dxa"/>
          </w:tcPr>
          <w:p w:rsidR="005D7BE3" w:rsidRPr="008E6E11" w:rsidRDefault="005D7BE3" w:rsidP="005A5F0E">
            <w:pPr>
              <w:pStyle w:val="ConsPlusNormal"/>
              <w:jc w:val="both"/>
              <w:rPr>
                <w:rFonts w:ascii="Times New Roman" w:hAnsi="Times New Roman" w:cs="Times New Roman"/>
                <w:sz w:val="24"/>
                <w:szCs w:val="24"/>
              </w:rPr>
            </w:pPr>
          </w:p>
        </w:tc>
        <w:tc>
          <w:tcPr>
            <w:tcW w:w="1225" w:type="dxa"/>
          </w:tcPr>
          <w:p w:rsidR="005D7BE3" w:rsidRPr="008E6E11" w:rsidRDefault="005D7BE3" w:rsidP="005A5F0E">
            <w:pPr>
              <w:pStyle w:val="ConsPlusNormal"/>
              <w:jc w:val="both"/>
              <w:rPr>
                <w:rFonts w:ascii="Times New Roman" w:hAnsi="Times New Roman" w:cs="Times New Roman"/>
                <w:sz w:val="24"/>
                <w:szCs w:val="24"/>
              </w:rPr>
            </w:pPr>
          </w:p>
        </w:tc>
        <w:tc>
          <w:tcPr>
            <w:tcW w:w="1248" w:type="dxa"/>
          </w:tcPr>
          <w:p w:rsidR="005D7BE3" w:rsidRPr="008E6E11" w:rsidRDefault="005D7BE3" w:rsidP="005A5F0E">
            <w:pPr>
              <w:pStyle w:val="ConsPlusNormal"/>
              <w:jc w:val="both"/>
              <w:rPr>
                <w:rFonts w:ascii="Times New Roman" w:hAnsi="Times New Roman" w:cs="Times New Roman"/>
                <w:sz w:val="24"/>
                <w:szCs w:val="24"/>
              </w:rPr>
            </w:pPr>
          </w:p>
        </w:tc>
        <w:tc>
          <w:tcPr>
            <w:tcW w:w="1091" w:type="dxa"/>
          </w:tcPr>
          <w:p w:rsidR="005D7BE3" w:rsidRPr="008E6E11" w:rsidRDefault="005D7BE3" w:rsidP="005A5F0E">
            <w:pPr>
              <w:pStyle w:val="ConsPlusNormal"/>
              <w:jc w:val="both"/>
              <w:rPr>
                <w:rFonts w:ascii="Times New Roman" w:hAnsi="Times New Roman" w:cs="Times New Roman"/>
                <w:sz w:val="24"/>
                <w:szCs w:val="24"/>
              </w:rPr>
            </w:pPr>
          </w:p>
        </w:tc>
        <w:tc>
          <w:tcPr>
            <w:tcW w:w="1114" w:type="dxa"/>
          </w:tcPr>
          <w:p w:rsidR="005D7BE3" w:rsidRPr="008E6E11" w:rsidRDefault="005D7BE3" w:rsidP="005A5F0E">
            <w:pPr>
              <w:pStyle w:val="ConsPlusNormal"/>
              <w:jc w:val="both"/>
              <w:rPr>
                <w:rFonts w:ascii="Times New Roman" w:hAnsi="Times New Roman" w:cs="Times New Roman"/>
                <w:sz w:val="24"/>
                <w:szCs w:val="24"/>
              </w:rPr>
            </w:pPr>
          </w:p>
        </w:tc>
      </w:tr>
      <w:tr w:rsidR="005D7BE3" w:rsidRPr="008E6E11" w:rsidTr="00E90CF9">
        <w:tc>
          <w:tcPr>
            <w:tcW w:w="56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4.</w:t>
            </w:r>
          </w:p>
        </w:tc>
        <w:tc>
          <w:tcPr>
            <w:tcW w:w="2551" w:type="dxa"/>
          </w:tcPr>
          <w:p w:rsidR="005D7BE3" w:rsidRPr="008E6E11" w:rsidRDefault="005D7BE3" w:rsidP="005A5F0E">
            <w:pPr>
              <w:pStyle w:val="ConsPlusNormal"/>
              <w:jc w:val="both"/>
              <w:rPr>
                <w:rFonts w:ascii="Times New Roman" w:hAnsi="Times New Roman" w:cs="Times New Roman"/>
                <w:sz w:val="24"/>
                <w:szCs w:val="24"/>
              </w:rPr>
            </w:pPr>
            <w:r w:rsidRPr="008E6E11">
              <w:rPr>
                <w:rFonts w:ascii="Times New Roman" w:hAnsi="Times New Roman" w:cs="Times New Roman"/>
                <w:sz w:val="24"/>
                <w:szCs w:val="24"/>
              </w:rPr>
              <w:t>Чистые активы</w:t>
            </w:r>
          </w:p>
        </w:tc>
        <w:tc>
          <w:tcPr>
            <w:tcW w:w="1202" w:type="dxa"/>
          </w:tcPr>
          <w:p w:rsidR="005D7BE3" w:rsidRPr="008E6E11" w:rsidRDefault="005D7BE3" w:rsidP="005A5F0E">
            <w:pPr>
              <w:pStyle w:val="ConsPlusNormal"/>
              <w:jc w:val="both"/>
              <w:rPr>
                <w:rFonts w:ascii="Times New Roman" w:hAnsi="Times New Roman" w:cs="Times New Roman"/>
                <w:sz w:val="24"/>
                <w:szCs w:val="24"/>
              </w:rPr>
            </w:pPr>
          </w:p>
        </w:tc>
        <w:tc>
          <w:tcPr>
            <w:tcW w:w="1225" w:type="dxa"/>
          </w:tcPr>
          <w:p w:rsidR="005D7BE3" w:rsidRPr="008E6E11" w:rsidRDefault="005D7BE3" w:rsidP="005A5F0E">
            <w:pPr>
              <w:pStyle w:val="ConsPlusNormal"/>
              <w:jc w:val="both"/>
              <w:rPr>
                <w:rFonts w:ascii="Times New Roman" w:hAnsi="Times New Roman" w:cs="Times New Roman"/>
                <w:sz w:val="24"/>
                <w:szCs w:val="24"/>
              </w:rPr>
            </w:pPr>
          </w:p>
        </w:tc>
        <w:tc>
          <w:tcPr>
            <w:tcW w:w="1248" w:type="dxa"/>
          </w:tcPr>
          <w:p w:rsidR="005D7BE3" w:rsidRPr="008E6E11" w:rsidRDefault="005D7BE3" w:rsidP="005A5F0E">
            <w:pPr>
              <w:pStyle w:val="ConsPlusNormal"/>
              <w:jc w:val="both"/>
              <w:rPr>
                <w:rFonts w:ascii="Times New Roman" w:hAnsi="Times New Roman" w:cs="Times New Roman"/>
                <w:sz w:val="24"/>
                <w:szCs w:val="24"/>
              </w:rPr>
            </w:pPr>
          </w:p>
        </w:tc>
        <w:tc>
          <w:tcPr>
            <w:tcW w:w="1091" w:type="dxa"/>
          </w:tcPr>
          <w:p w:rsidR="005D7BE3" w:rsidRPr="008E6E11" w:rsidRDefault="005D7BE3" w:rsidP="005A5F0E">
            <w:pPr>
              <w:pStyle w:val="ConsPlusNormal"/>
              <w:jc w:val="both"/>
              <w:rPr>
                <w:rFonts w:ascii="Times New Roman" w:hAnsi="Times New Roman" w:cs="Times New Roman"/>
                <w:sz w:val="24"/>
                <w:szCs w:val="24"/>
              </w:rPr>
            </w:pPr>
          </w:p>
        </w:tc>
        <w:tc>
          <w:tcPr>
            <w:tcW w:w="1114" w:type="dxa"/>
          </w:tcPr>
          <w:p w:rsidR="005D7BE3" w:rsidRPr="008E6E11" w:rsidRDefault="005D7BE3" w:rsidP="005A5F0E">
            <w:pPr>
              <w:pStyle w:val="ConsPlusNormal"/>
              <w:jc w:val="both"/>
              <w:rPr>
                <w:rFonts w:ascii="Times New Roman" w:hAnsi="Times New Roman" w:cs="Times New Roman"/>
                <w:sz w:val="24"/>
                <w:szCs w:val="24"/>
              </w:rPr>
            </w:pPr>
          </w:p>
        </w:tc>
      </w:tr>
      <w:tr w:rsidR="005D7BE3" w:rsidRPr="008E6E11" w:rsidTr="00E90CF9">
        <w:tc>
          <w:tcPr>
            <w:tcW w:w="56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5.</w:t>
            </w:r>
          </w:p>
        </w:tc>
        <w:tc>
          <w:tcPr>
            <w:tcW w:w="2551" w:type="dxa"/>
          </w:tcPr>
          <w:p w:rsidR="005D7BE3" w:rsidRPr="008E6E11" w:rsidRDefault="005D7BE3" w:rsidP="005A5F0E">
            <w:pPr>
              <w:pStyle w:val="ConsPlusNormal"/>
              <w:jc w:val="both"/>
              <w:rPr>
                <w:rFonts w:ascii="Times New Roman" w:hAnsi="Times New Roman" w:cs="Times New Roman"/>
                <w:sz w:val="24"/>
                <w:szCs w:val="24"/>
              </w:rPr>
            </w:pPr>
          </w:p>
        </w:tc>
        <w:tc>
          <w:tcPr>
            <w:tcW w:w="1202" w:type="dxa"/>
          </w:tcPr>
          <w:p w:rsidR="005D7BE3" w:rsidRPr="008E6E11" w:rsidRDefault="005D7BE3" w:rsidP="005A5F0E">
            <w:pPr>
              <w:pStyle w:val="ConsPlusNormal"/>
              <w:jc w:val="both"/>
              <w:rPr>
                <w:rFonts w:ascii="Times New Roman" w:hAnsi="Times New Roman" w:cs="Times New Roman"/>
                <w:sz w:val="24"/>
                <w:szCs w:val="24"/>
              </w:rPr>
            </w:pPr>
          </w:p>
        </w:tc>
        <w:tc>
          <w:tcPr>
            <w:tcW w:w="1225" w:type="dxa"/>
          </w:tcPr>
          <w:p w:rsidR="005D7BE3" w:rsidRPr="008E6E11" w:rsidRDefault="005D7BE3" w:rsidP="005A5F0E">
            <w:pPr>
              <w:pStyle w:val="ConsPlusNormal"/>
              <w:jc w:val="both"/>
              <w:rPr>
                <w:rFonts w:ascii="Times New Roman" w:hAnsi="Times New Roman" w:cs="Times New Roman"/>
                <w:sz w:val="24"/>
                <w:szCs w:val="24"/>
              </w:rPr>
            </w:pPr>
          </w:p>
        </w:tc>
        <w:tc>
          <w:tcPr>
            <w:tcW w:w="1248" w:type="dxa"/>
          </w:tcPr>
          <w:p w:rsidR="005D7BE3" w:rsidRPr="008E6E11" w:rsidRDefault="005D7BE3" w:rsidP="005A5F0E">
            <w:pPr>
              <w:pStyle w:val="ConsPlusNormal"/>
              <w:jc w:val="both"/>
              <w:rPr>
                <w:rFonts w:ascii="Times New Roman" w:hAnsi="Times New Roman" w:cs="Times New Roman"/>
                <w:sz w:val="24"/>
                <w:szCs w:val="24"/>
              </w:rPr>
            </w:pPr>
          </w:p>
        </w:tc>
        <w:tc>
          <w:tcPr>
            <w:tcW w:w="1091" w:type="dxa"/>
          </w:tcPr>
          <w:p w:rsidR="005D7BE3" w:rsidRPr="008E6E11" w:rsidRDefault="005D7BE3" w:rsidP="005A5F0E">
            <w:pPr>
              <w:pStyle w:val="ConsPlusNormal"/>
              <w:jc w:val="both"/>
              <w:rPr>
                <w:rFonts w:ascii="Times New Roman" w:hAnsi="Times New Roman" w:cs="Times New Roman"/>
                <w:sz w:val="24"/>
                <w:szCs w:val="24"/>
              </w:rPr>
            </w:pPr>
          </w:p>
        </w:tc>
        <w:tc>
          <w:tcPr>
            <w:tcW w:w="1114" w:type="dxa"/>
          </w:tcPr>
          <w:p w:rsidR="005D7BE3" w:rsidRPr="008E6E11" w:rsidRDefault="005D7BE3" w:rsidP="005A5F0E">
            <w:pPr>
              <w:pStyle w:val="ConsPlusNormal"/>
              <w:jc w:val="both"/>
              <w:rPr>
                <w:rFonts w:ascii="Times New Roman" w:hAnsi="Times New Roman" w:cs="Times New Roman"/>
                <w:sz w:val="24"/>
                <w:szCs w:val="24"/>
              </w:rPr>
            </w:pPr>
          </w:p>
        </w:tc>
      </w:tr>
      <w:tr w:rsidR="005D7BE3" w:rsidRPr="008E6E11" w:rsidTr="00E90CF9">
        <w:tc>
          <w:tcPr>
            <w:tcW w:w="56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6.</w:t>
            </w:r>
          </w:p>
        </w:tc>
        <w:tc>
          <w:tcPr>
            <w:tcW w:w="2551" w:type="dxa"/>
          </w:tcPr>
          <w:p w:rsidR="005D7BE3" w:rsidRPr="008E6E11" w:rsidRDefault="005D7BE3" w:rsidP="005A5F0E">
            <w:pPr>
              <w:pStyle w:val="ConsPlusNormal"/>
              <w:jc w:val="both"/>
              <w:rPr>
                <w:rFonts w:ascii="Times New Roman" w:hAnsi="Times New Roman" w:cs="Times New Roman"/>
                <w:sz w:val="24"/>
                <w:szCs w:val="24"/>
              </w:rPr>
            </w:pPr>
          </w:p>
        </w:tc>
        <w:tc>
          <w:tcPr>
            <w:tcW w:w="1202" w:type="dxa"/>
          </w:tcPr>
          <w:p w:rsidR="005D7BE3" w:rsidRPr="008E6E11" w:rsidRDefault="005D7BE3" w:rsidP="005A5F0E">
            <w:pPr>
              <w:pStyle w:val="ConsPlusNormal"/>
              <w:jc w:val="both"/>
              <w:rPr>
                <w:rFonts w:ascii="Times New Roman" w:hAnsi="Times New Roman" w:cs="Times New Roman"/>
                <w:sz w:val="24"/>
                <w:szCs w:val="24"/>
              </w:rPr>
            </w:pPr>
          </w:p>
        </w:tc>
        <w:tc>
          <w:tcPr>
            <w:tcW w:w="1225" w:type="dxa"/>
          </w:tcPr>
          <w:p w:rsidR="005D7BE3" w:rsidRPr="008E6E11" w:rsidRDefault="005D7BE3" w:rsidP="005A5F0E">
            <w:pPr>
              <w:pStyle w:val="ConsPlusNormal"/>
              <w:jc w:val="both"/>
              <w:rPr>
                <w:rFonts w:ascii="Times New Roman" w:hAnsi="Times New Roman" w:cs="Times New Roman"/>
                <w:sz w:val="24"/>
                <w:szCs w:val="24"/>
              </w:rPr>
            </w:pPr>
          </w:p>
        </w:tc>
        <w:tc>
          <w:tcPr>
            <w:tcW w:w="1248" w:type="dxa"/>
          </w:tcPr>
          <w:p w:rsidR="005D7BE3" w:rsidRPr="008E6E11" w:rsidRDefault="005D7BE3" w:rsidP="005A5F0E">
            <w:pPr>
              <w:pStyle w:val="ConsPlusNormal"/>
              <w:jc w:val="both"/>
              <w:rPr>
                <w:rFonts w:ascii="Times New Roman" w:hAnsi="Times New Roman" w:cs="Times New Roman"/>
                <w:sz w:val="24"/>
                <w:szCs w:val="24"/>
              </w:rPr>
            </w:pPr>
          </w:p>
        </w:tc>
        <w:tc>
          <w:tcPr>
            <w:tcW w:w="1091" w:type="dxa"/>
          </w:tcPr>
          <w:p w:rsidR="005D7BE3" w:rsidRPr="008E6E11" w:rsidRDefault="005D7BE3" w:rsidP="005A5F0E">
            <w:pPr>
              <w:pStyle w:val="ConsPlusNormal"/>
              <w:jc w:val="both"/>
              <w:rPr>
                <w:rFonts w:ascii="Times New Roman" w:hAnsi="Times New Roman" w:cs="Times New Roman"/>
                <w:sz w:val="24"/>
                <w:szCs w:val="24"/>
              </w:rPr>
            </w:pPr>
          </w:p>
        </w:tc>
        <w:tc>
          <w:tcPr>
            <w:tcW w:w="1114" w:type="dxa"/>
          </w:tcPr>
          <w:p w:rsidR="005D7BE3" w:rsidRPr="008E6E11" w:rsidRDefault="005D7BE3" w:rsidP="005A5F0E">
            <w:pPr>
              <w:pStyle w:val="ConsPlusNormal"/>
              <w:jc w:val="both"/>
              <w:rPr>
                <w:rFonts w:ascii="Times New Roman" w:hAnsi="Times New Roman" w:cs="Times New Roman"/>
                <w:sz w:val="24"/>
                <w:szCs w:val="24"/>
              </w:rPr>
            </w:pPr>
          </w:p>
        </w:tc>
      </w:tr>
    </w:tbl>
    <w:p w:rsidR="005D7BE3" w:rsidRPr="008E6E11" w:rsidRDefault="005D7BE3" w:rsidP="00E90CF9">
      <w:pPr>
        <w:pStyle w:val="ConsPlusNormal"/>
        <w:rPr>
          <w:rFonts w:ascii="Times New Roman" w:hAnsi="Times New Roman" w:cs="Times New Roman"/>
          <w:sz w:val="24"/>
          <w:szCs w:val="24"/>
        </w:rPr>
      </w:pPr>
    </w:p>
    <w:p w:rsidR="005D7BE3" w:rsidRPr="008E6E11" w:rsidRDefault="005D7BE3" w:rsidP="00E90CF9">
      <w:pPr>
        <w:pStyle w:val="ConsPlusNormal"/>
        <w:rPr>
          <w:rFonts w:ascii="Times New Roman" w:hAnsi="Times New Roman" w:cs="Times New Roman"/>
          <w:sz w:val="24"/>
          <w:szCs w:val="24"/>
        </w:rPr>
      </w:pPr>
    </w:p>
    <w:p w:rsidR="005D7BE3" w:rsidRPr="008E6E11" w:rsidRDefault="005D7BE3" w:rsidP="00E90CF9">
      <w:pPr>
        <w:pStyle w:val="ConsPlusNormal"/>
        <w:rPr>
          <w:rFonts w:ascii="Times New Roman" w:hAnsi="Times New Roman" w:cs="Times New Roman"/>
          <w:sz w:val="24"/>
          <w:szCs w:val="24"/>
        </w:rPr>
      </w:pPr>
    </w:p>
    <w:p w:rsidR="005D7BE3" w:rsidRPr="008E6E11" w:rsidRDefault="005D7BE3" w:rsidP="00E90CF9">
      <w:pPr>
        <w:pStyle w:val="ConsPlusNormal"/>
        <w:rPr>
          <w:rFonts w:ascii="Times New Roman" w:hAnsi="Times New Roman" w:cs="Times New Roman"/>
          <w:sz w:val="24"/>
          <w:szCs w:val="24"/>
        </w:rPr>
      </w:pPr>
    </w:p>
    <w:p w:rsidR="005D7BE3" w:rsidRDefault="005D7BE3" w:rsidP="00E90CF9">
      <w:pPr>
        <w:pStyle w:val="ConsPlusNormal"/>
        <w:ind w:firstLine="540"/>
        <w:jc w:val="both"/>
        <w:rPr>
          <w:rFonts w:ascii="Times New Roman" w:hAnsi="Times New Roman" w:cs="Times New Roman"/>
          <w:sz w:val="24"/>
          <w:szCs w:val="24"/>
        </w:rPr>
      </w:pPr>
    </w:p>
    <w:p w:rsidR="005D7BE3" w:rsidRDefault="005D7BE3" w:rsidP="00E90CF9">
      <w:pPr>
        <w:pStyle w:val="ConsPlusNormal"/>
        <w:ind w:firstLine="540"/>
        <w:jc w:val="both"/>
        <w:rPr>
          <w:rFonts w:ascii="Times New Roman" w:hAnsi="Times New Roman" w:cs="Times New Roman"/>
          <w:sz w:val="24"/>
          <w:szCs w:val="24"/>
        </w:rPr>
      </w:pPr>
    </w:p>
    <w:p w:rsidR="005D7BE3" w:rsidRDefault="005D7BE3" w:rsidP="00E90CF9">
      <w:pPr>
        <w:pStyle w:val="ConsPlusNormal"/>
        <w:ind w:firstLine="540"/>
        <w:jc w:val="both"/>
        <w:rPr>
          <w:rFonts w:ascii="Times New Roman" w:hAnsi="Times New Roman" w:cs="Times New Roman"/>
          <w:sz w:val="24"/>
          <w:szCs w:val="24"/>
        </w:rPr>
      </w:pPr>
    </w:p>
    <w:p w:rsidR="005D7BE3" w:rsidRDefault="005D7BE3" w:rsidP="00E90CF9">
      <w:pPr>
        <w:pStyle w:val="ConsPlusNormal"/>
        <w:ind w:firstLine="540"/>
        <w:jc w:val="both"/>
        <w:rPr>
          <w:rFonts w:ascii="Times New Roman" w:hAnsi="Times New Roman" w:cs="Times New Roman"/>
          <w:sz w:val="24"/>
          <w:szCs w:val="24"/>
        </w:rPr>
      </w:pPr>
    </w:p>
    <w:p w:rsidR="005D7BE3" w:rsidRDefault="005D7BE3" w:rsidP="00E90CF9">
      <w:pPr>
        <w:pStyle w:val="ConsPlusNormal"/>
        <w:ind w:firstLine="540"/>
        <w:jc w:val="both"/>
        <w:rPr>
          <w:rFonts w:ascii="Times New Roman" w:hAnsi="Times New Roman" w:cs="Times New Roman"/>
          <w:sz w:val="24"/>
          <w:szCs w:val="24"/>
        </w:rPr>
      </w:pPr>
    </w:p>
    <w:p w:rsidR="005D7BE3"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p>
    <w:p w:rsidR="005D7BE3" w:rsidRDefault="005D7BE3" w:rsidP="00E90CF9">
      <w:pPr>
        <w:pStyle w:val="ConsPlusNormal"/>
        <w:jc w:val="right"/>
        <w:rPr>
          <w:rFonts w:ascii="Times New Roman" w:hAnsi="Times New Roman" w:cs="Times New Roman"/>
          <w:sz w:val="24"/>
          <w:szCs w:val="24"/>
        </w:rPr>
      </w:pPr>
    </w:p>
    <w:p w:rsidR="005D7BE3" w:rsidRDefault="005D7BE3" w:rsidP="00E90CF9">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№2</w:t>
      </w:r>
    </w:p>
    <w:p w:rsidR="005D7BE3" w:rsidRPr="008E6E11" w:rsidRDefault="005D7BE3" w:rsidP="00E90CF9">
      <w:pPr>
        <w:pStyle w:val="ConsPlusNormal"/>
        <w:jc w:val="right"/>
        <w:rPr>
          <w:rFonts w:ascii="Times New Roman" w:hAnsi="Times New Roman" w:cs="Times New Roman"/>
          <w:sz w:val="24"/>
          <w:szCs w:val="24"/>
        </w:rPr>
      </w:pPr>
      <w:r w:rsidRPr="008E6E11">
        <w:rPr>
          <w:rFonts w:ascii="Times New Roman" w:hAnsi="Times New Roman" w:cs="Times New Roman"/>
          <w:sz w:val="24"/>
          <w:szCs w:val="24"/>
        </w:rPr>
        <w:t>Утверждена</w:t>
      </w:r>
    </w:p>
    <w:p w:rsidR="005D7BE3" w:rsidRPr="008E6E11" w:rsidRDefault="005D7BE3" w:rsidP="00E90CF9">
      <w:pPr>
        <w:pStyle w:val="ConsPlusNormal"/>
        <w:jc w:val="right"/>
        <w:rPr>
          <w:rFonts w:ascii="Times New Roman" w:hAnsi="Times New Roman" w:cs="Times New Roman"/>
          <w:sz w:val="24"/>
          <w:szCs w:val="24"/>
        </w:rPr>
      </w:pPr>
      <w:r w:rsidRPr="008E6E11">
        <w:rPr>
          <w:rFonts w:ascii="Times New Roman" w:hAnsi="Times New Roman" w:cs="Times New Roman"/>
          <w:sz w:val="24"/>
          <w:szCs w:val="24"/>
        </w:rPr>
        <w:t>постановлением</w:t>
      </w:r>
    </w:p>
    <w:p w:rsidR="005D7BE3" w:rsidRDefault="005D7BE3" w:rsidP="00E90CF9">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w:t>
      </w:r>
    </w:p>
    <w:p w:rsidR="005D7BE3" w:rsidRPr="008E6E11" w:rsidRDefault="005D7BE3" w:rsidP="00E90CF9">
      <w:pPr>
        <w:pStyle w:val="ConsPlusNormal"/>
        <w:jc w:val="right"/>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C67A77" w:rsidRPr="00BC165B" w:rsidRDefault="00C67A77" w:rsidP="00C67A77">
      <w:pPr>
        <w:pStyle w:val="ConsPlusNormal"/>
        <w:jc w:val="right"/>
        <w:rPr>
          <w:rFonts w:ascii="Times New Roman" w:hAnsi="Times New Roman" w:cs="Times New Roman"/>
          <w:sz w:val="24"/>
          <w:szCs w:val="24"/>
        </w:rPr>
      </w:pPr>
      <w:bookmarkStart w:id="3" w:name="P413"/>
      <w:bookmarkEnd w:id="3"/>
      <w:r>
        <w:rPr>
          <w:rFonts w:ascii="Times New Roman" w:hAnsi="Times New Roman" w:cs="Times New Roman"/>
          <w:sz w:val="24"/>
          <w:szCs w:val="24"/>
        </w:rPr>
        <w:t>о</w:t>
      </w:r>
      <w:r w:rsidRPr="00BC165B">
        <w:rPr>
          <w:rFonts w:ascii="Times New Roman" w:hAnsi="Times New Roman" w:cs="Times New Roman"/>
          <w:sz w:val="24"/>
          <w:szCs w:val="24"/>
        </w:rPr>
        <w:t>т</w:t>
      </w:r>
      <w:r>
        <w:rPr>
          <w:rFonts w:ascii="Times New Roman" w:hAnsi="Times New Roman" w:cs="Times New Roman"/>
          <w:sz w:val="24"/>
          <w:szCs w:val="24"/>
        </w:rPr>
        <w:t xml:space="preserve"> 30.01.</w:t>
      </w:r>
      <w:r w:rsidRPr="00BC165B">
        <w:rPr>
          <w:rFonts w:ascii="Times New Roman" w:hAnsi="Times New Roman" w:cs="Times New Roman"/>
          <w:sz w:val="24"/>
          <w:szCs w:val="24"/>
        </w:rPr>
        <w:t>201</w:t>
      </w:r>
      <w:r>
        <w:rPr>
          <w:rFonts w:ascii="Times New Roman" w:hAnsi="Times New Roman" w:cs="Times New Roman"/>
          <w:sz w:val="24"/>
          <w:szCs w:val="24"/>
        </w:rPr>
        <w:t>7</w:t>
      </w:r>
      <w:r w:rsidRPr="00BC165B">
        <w:rPr>
          <w:rFonts w:ascii="Times New Roman" w:hAnsi="Times New Roman" w:cs="Times New Roman"/>
          <w:sz w:val="24"/>
          <w:szCs w:val="24"/>
        </w:rPr>
        <w:t xml:space="preserve"> N</w:t>
      </w:r>
      <w:r>
        <w:rPr>
          <w:rFonts w:ascii="Times New Roman" w:hAnsi="Times New Roman" w:cs="Times New Roman"/>
          <w:sz w:val="24"/>
          <w:szCs w:val="24"/>
        </w:rPr>
        <w:t>52</w:t>
      </w:r>
    </w:p>
    <w:p w:rsidR="005D7BE3" w:rsidRPr="008E6E11" w:rsidRDefault="005D7BE3" w:rsidP="00E90CF9">
      <w:pPr>
        <w:pStyle w:val="ConsPlusTitle"/>
        <w:jc w:val="center"/>
        <w:rPr>
          <w:rFonts w:ascii="Times New Roman" w:hAnsi="Times New Roman" w:cs="Times New Roman"/>
          <w:sz w:val="24"/>
          <w:szCs w:val="24"/>
        </w:rPr>
      </w:pPr>
      <w:r>
        <w:rPr>
          <w:rFonts w:ascii="Times New Roman" w:hAnsi="Times New Roman" w:cs="Times New Roman"/>
          <w:sz w:val="24"/>
          <w:szCs w:val="24"/>
        </w:rPr>
        <w:t>Методика заполнения приложения к трудовому договору с руководителем</w:t>
      </w:r>
      <w:r w:rsidRPr="008E6E11">
        <w:rPr>
          <w:rFonts w:ascii="Times New Roman" w:hAnsi="Times New Roman" w:cs="Times New Roman"/>
          <w:sz w:val="24"/>
          <w:szCs w:val="24"/>
        </w:rPr>
        <w:t xml:space="preserve">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w:t>
      </w:r>
      <w:r>
        <w:rPr>
          <w:rFonts w:ascii="Times New Roman" w:hAnsi="Times New Roman" w:cs="Times New Roman"/>
          <w:sz w:val="24"/>
          <w:szCs w:val="24"/>
        </w:rPr>
        <w:t xml:space="preserve">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w:t>
      </w:r>
      <w:r>
        <w:rPr>
          <w:rFonts w:ascii="Times New Roman" w:hAnsi="Times New Roman" w:cs="Times New Roman"/>
          <w:sz w:val="24"/>
          <w:szCs w:val="24"/>
        </w:rPr>
        <w:t xml:space="preserve">оценки выполнения величин показателей экономической эффективности деятельности муниципального 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 и установления размера вознаграждения руководителей муниципального унитарного предприятия Чувашской Республики за их достижение </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1. </w:t>
      </w:r>
      <w:proofErr w:type="gramStart"/>
      <w:r w:rsidRPr="008E6E11">
        <w:rPr>
          <w:rFonts w:ascii="Times New Roman" w:hAnsi="Times New Roman" w:cs="Times New Roman"/>
          <w:sz w:val="24"/>
          <w:szCs w:val="24"/>
        </w:rPr>
        <w:t xml:space="preserve">Настоящая Методика определяет порядок заполнения приложения к трудовому договору с руководителем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 xml:space="preserve">Чувашской Республики (далее - приложение), оценки выполнения величин показателей экономической эффективности деятельности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 xml:space="preserve">Чувашской Республики и установления размера вознаграждения руководителя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Чувашской Республики (далее - руководитель предприятия) за их достижение.</w:t>
      </w:r>
      <w:proofErr w:type="gramEnd"/>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2. Приложение является неотъемлемой частью трудового договора с руководителем </w:t>
      </w:r>
      <w:r>
        <w:rPr>
          <w:rFonts w:ascii="Times New Roman" w:hAnsi="Times New Roman" w:cs="Times New Roman"/>
          <w:sz w:val="24"/>
          <w:szCs w:val="24"/>
        </w:rPr>
        <w:t>муниципального</w:t>
      </w:r>
      <w:r w:rsidRPr="008E6E11">
        <w:rPr>
          <w:rFonts w:ascii="Times New Roman" w:hAnsi="Times New Roman" w:cs="Times New Roman"/>
          <w:sz w:val="24"/>
          <w:szCs w:val="24"/>
        </w:rPr>
        <w:t xml:space="preserve"> унитарного предприятия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w:t>
      </w:r>
      <w:r w:rsidRPr="008E6E11">
        <w:rPr>
          <w:rFonts w:ascii="Times New Roman" w:hAnsi="Times New Roman" w:cs="Times New Roman"/>
          <w:sz w:val="24"/>
          <w:szCs w:val="24"/>
        </w:rPr>
        <w:t>Чувашской Республики (далее - предприятие) и устанавливает величины показателей экономической эффективности деятельности предприятия на срок действия такого трудового договора.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3. В графе 2 приложения указываются утвержденные в установленном порядке показатели экономической эффективности деятельности предприятия и охватывают все направления деятельности предприятия.</w:t>
      </w:r>
    </w:p>
    <w:p w:rsidR="005D7BE3" w:rsidRPr="008E6E11" w:rsidRDefault="005D7BE3" w:rsidP="00E90CF9">
      <w:pPr>
        <w:pStyle w:val="ConsPlusNormal"/>
        <w:ind w:firstLine="540"/>
        <w:jc w:val="both"/>
        <w:rPr>
          <w:rFonts w:ascii="Times New Roman" w:hAnsi="Times New Roman" w:cs="Times New Roman"/>
          <w:sz w:val="24"/>
          <w:szCs w:val="24"/>
        </w:rPr>
      </w:pPr>
      <w:proofErr w:type="gramStart"/>
      <w:r w:rsidRPr="008E6E11">
        <w:rPr>
          <w:rFonts w:ascii="Times New Roman" w:hAnsi="Times New Roman" w:cs="Times New Roman"/>
          <w:sz w:val="24"/>
          <w:szCs w:val="24"/>
        </w:rPr>
        <w:t xml:space="preserve">Перечень показателей экономической эффективности деятельности предприятия и их величины определяются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на которые возложены координация и регулирование в соответствующих видах экономической деятельности (далее - отраслевое министерство), в установленном порядке с учетом специализации предприятий, находящихся в их ведении.</w:t>
      </w:r>
      <w:proofErr w:type="gramEnd"/>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4. В графах 3 - 7 приложения указываются прогнозируемые величины показателей экономической эффективности деятельности предприятия на соответствующий год до окончания срока действия трудового договора.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5. </w:t>
      </w:r>
      <w:proofErr w:type="gramStart"/>
      <w:r w:rsidRPr="008E6E11">
        <w:rPr>
          <w:rFonts w:ascii="Times New Roman" w:hAnsi="Times New Roman" w:cs="Times New Roman"/>
          <w:sz w:val="24"/>
          <w:szCs w:val="24"/>
        </w:rPr>
        <w:t xml:space="preserve">Для проведения оценки деятельности руководителя предприятия и определения размера вознаграждения за достижение величин показателей экономической эффективности деятельности предприятия за год руководитель предприятия в сроки, установленные </w:t>
      </w:r>
      <w:r>
        <w:rPr>
          <w:rFonts w:ascii="Times New Roman" w:hAnsi="Times New Roman" w:cs="Times New Roman"/>
          <w:sz w:val="24"/>
          <w:szCs w:val="24"/>
        </w:rPr>
        <w:t xml:space="preserve">администрацией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представляет </w:t>
      </w:r>
      <w:smartTag w:uri="urn:schemas-microsoft-com:office:smarttags" w:element="PersonName">
        <w:smartTagPr>
          <w:attr w:name="ProductID" w:val="в отдел"/>
        </w:smartTagPr>
        <w:r w:rsidRPr="008E6E11">
          <w:rPr>
            <w:rFonts w:ascii="Times New Roman" w:hAnsi="Times New Roman" w:cs="Times New Roman"/>
            <w:sz w:val="24"/>
            <w:szCs w:val="24"/>
          </w:rPr>
          <w:t xml:space="preserve">в </w:t>
        </w:r>
        <w:r>
          <w:rPr>
            <w:rFonts w:ascii="Times New Roman" w:hAnsi="Times New Roman" w:cs="Times New Roman"/>
            <w:sz w:val="24"/>
            <w:szCs w:val="24"/>
          </w:rPr>
          <w:t>отдел</w:t>
        </w:r>
      </w:smartTag>
      <w:r>
        <w:rPr>
          <w:rFonts w:ascii="Times New Roman" w:hAnsi="Times New Roman" w:cs="Times New Roman"/>
          <w:sz w:val="24"/>
          <w:szCs w:val="24"/>
        </w:rPr>
        <w:t xml:space="preserve"> имущественных и земельных отношений 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отчет о результатах выполнения величин показателей экономической эффективности деятельности предприятия (далее - отчет) по следующей форме:</w:t>
      </w:r>
      <w:proofErr w:type="gramEnd"/>
    </w:p>
    <w:p w:rsidR="005D7BE3" w:rsidRPr="008E6E11" w:rsidRDefault="005D7BE3" w:rsidP="00E90CF9">
      <w:pPr>
        <w:rPr>
          <w:rFonts w:ascii="Times New Roman" w:hAnsi="Times New Roman"/>
          <w:sz w:val="24"/>
          <w:szCs w:val="24"/>
        </w:rPr>
        <w:sectPr w:rsidR="005D7BE3" w:rsidRPr="008E6E11">
          <w:pgSz w:w="11905" w:h="16838"/>
          <w:pgMar w:top="1134" w:right="850" w:bottom="1134" w:left="1701" w:header="0" w:footer="0" w:gutter="0"/>
          <w:cols w:space="720"/>
        </w:sectPr>
      </w:pPr>
    </w:p>
    <w:p w:rsidR="005D7BE3" w:rsidRPr="008E6E11" w:rsidRDefault="005D7BE3" w:rsidP="00E90CF9">
      <w:pPr>
        <w:pStyle w:val="ConsPlusNormal"/>
        <w:ind w:firstLine="540"/>
        <w:jc w:val="both"/>
        <w:rPr>
          <w:rFonts w:ascii="Times New Roman" w:hAnsi="Times New Roman" w:cs="Times New Roman"/>
          <w:sz w:val="24"/>
          <w:szCs w:val="24"/>
        </w:rPr>
      </w:pPr>
    </w:p>
    <w:tbl>
      <w:tblPr>
        <w:tblW w:w="0" w:type="auto"/>
        <w:tblInd w:w="1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1247"/>
        <w:gridCol w:w="1531"/>
        <w:gridCol w:w="1531"/>
        <w:gridCol w:w="1134"/>
        <w:gridCol w:w="1474"/>
      </w:tblGrid>
      <w:tr w:rsidR="005D7BE3" w:rsidRPr="008E6E11" w:rsidTr="00755648">
        <w:tc>
          <w:tcPr>
            <w:tcW w:w="567" w:type="dxa"/>
            <w:vMerge w:val="restart"/>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 xml:space="preserve">N </w:t>
            </w:r>
            <w:proofErr w:type="spellStart"/>
            <w:proofErr w:type="gramStart"/>
            <w:r w:rsidRPr="008E6E11">
              <w:rPr>
                <w:rFonts w:ascii="Times New Roman" w:hAnsi="Times New Roman" w:cs="Times New Roman"/>
                <w:sz w:val="24"/>
                <w:szCs w:val="24"/>
              </w:rPr>
              <w:t>п</w:t>
            </w:r>
            <w:proofErr w:type="spellEnd"/>
            <w:proofErr w:type="gramEnd"/>
            <w:r w:rsidRPr="008E6E11">
              <w:rPr>
                <w:rFonts w:ascii="Times New Roman" w:hAnsi="Times New Roman" w:cs="Times New Roman"/>
                <w:sz w:val="24"/>
                <w:szCs w:val="24"/>
              </w:rPr>
              <w:t>/</w:t>
            </w:r>
            <w:proofErr w:type="spellStart"/>
            <w:r w:rsidRPr="008E6E11">
              <w:rPr>
                <w:rFonts w:ascii="Times New Roman" w:hAnsi="Times New Roman" w:cs="Times New Roman"/>
                <w:sz w:val="24"/>
                <w:szCs w:val="24"/>
              </w:rPr>
              <w:t>п</w:t>
            </w:r>
            <w:proofErr w:type="spellEnd"/>
          </w:p>
        </w:tc>
        <w:tc>
          <w:tcPr>
            <w:tcW w:w="2551" w:type="dxa"/>
            <w:vMerge w:val="restart"/>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Наименование показателя экономической эффективности деятельности предприятия</w:t>
            </w:r>
          </w:p>
        </w:tc>
        <w:tc>
          <w:tcPr>
            <w:tcW w:w="2778" w:type="dxa"/>
            <w:gridSpan w:val="2"/>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20_____ г.</w:t>
            </w:r>
          </w:p>
        </w:tc>
        <w:tc>
          <w:tcPr>
            <w:tcW w:w="1531" w:type="dxa"/>
            <w:vMerge w:val="restart"/>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 xml:space="preserve">Коэффициент оценки выполнения величины показателя </w:t>
            </w:r>
            <w:proofErr w:type="spellStart"/>
            <w:r w:rsidRPr="008E6E11">
              <w:rPr>
                <w:rFonts w:ascii="Times New Roman" w:hAnsi="Times New Roman" w:cs="Times New Roman"/>
                <w:sz w:val="24"/>
                <w:szCs w:val="24"/>
              </w:rPr>
              <w:t>O</w:t>
            </w:r>
            <w:r w:rsidRPr="008E6E11">
              <w:rPr>
                <w:rFonts w:ascii="Times New Roman" w:hAnsi="Times New Roman" w:cs="Times New Roman"/>
                <w:sz w:val="24"/>
                <w:szCs w:val="24"/>
                <w:vertAlign w:val="subscript"/>
              </w:rPr>
              <w:t>pi</w:t>
            </w:r>
            <w:proofErr w:type="spellEnd"/>
          </w:p>
        </w:tc>
        <w:tc>
          <w:tcPr>
            <w:tcW w:w="1134" w:type="dxa"/>
            <w:vMerge w:val="restart"/>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Весовой балл W</w:t>
            </w:r>
          </w:p>
        </w:tc>
        <w:tc>
          <w:tcPr>
            <w:tcW w:w="1474" w:type="dxa"/>
            <w:vMerge w:val="restart"/>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 xml:space="preserve">Количество баллов </w:t>
            </w:r>
            <w:proofErr w:type="spellStart"/>
            <w:r w:rsidRPr="008E6E11">
              <w:rPr>
                <w:rFonts w:ascii="Times New Roman" w:hAnsi="Times New Roman" w:cs="Times New Roman"/>
                <w:sz w:val="24"/>
                <w:szCs w:val="24"/>
              </w:rPr>
              <w:t>W</w:t>
            </w:r>
            <w:r w:rsidRPr="008E6E11">
              <w:rPr>
                <w:rFonts w:ascii="Times New Roman" w:hAnsi="Times New Roman" w:cs="Times New Roman"/>
                <w:sz w:val="24"/>
                <w:szCs w:val="24"/>
                <w:vertAlign w:val="subscript"/>
              </w:rPr>
              <w:t>i</w:t>
            </w:r>
            <w:proofErr w:type="spellEnd"/>
          </w:p>
        </w:tc>
      </w:tr>
      <w:tr w:rsidR="005D7BE3" w:rsidRPr="008E6E11" w:rsidTr="00755648">
        <w:tc>
          <w:tcPr>
            <w:tcW w:w="567" w:type="dxa"/>
            <w:vMerge/>
          </w:tcPr>
          <w:p w:rsidR="005D7BE3" w:rsidRPr="008E6E11" w:rsidRDefault="005D7BE3" w:rsidP="005A5F0E">
            <w:pPr>
              <w:rPr>
                <w:rFonts w:ascii="Times New Roman" w:hAnsi="Times New Roman"/>
                <w:sz w:val="24"/>
                <w:szCs w:val="24"/>
              </w:rPr>
            </w:pPr>
          </w:p>
        </w:tc>
        <w:tc>
          <w:tcPr>
            <w:tcW w:w="2551" w:type="dxa"/>
            <w:vMerge/>
          </w:tcPr>
          <w:p w:rsidR="005D7BE3" w:rsidRPr="008E6E11" w:rsidRDefault="005D7BE3" w:rsidP="005A5F0E">
            <w:pPr>
              <w:rPr>
                <w:rFonts w:ascii="Times New Roman" w:hAnsi="Times New Roman"/>
                <w:sz w:val="24"/>
                <w:szCs w:val="24"/>
              </w:rPr>
            </w:pPr>
          </w:p>
        </w:tc>
        <w:tc>
          <w:tcPr>
            <w:tcW w:w="124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плановая величина</w:t>
            </w:r>
          </w:p>
        </w:tc>
        <w:tc>
          <w:tcPr>
            <w:tcW w:w="1531"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фактическая величина</w:t>
            </w:r>
          </w:p>
        </w:tc>
        <w:tc>
          <w:tcPr>
            <w:tcW w:w="1531" w:type="dxa"/>
            <w:vMerge/>
          </w:tcPr>
          <w:p w:rsidR="005D7BE3" w:rsidRPr="008E6E11" w:rsidRDefault="005D7BE3" w:rsidP="005A5F0E">
            <w:pPr>
              <w:rPr>
                <w:rFonts w:ascii="Times New Roman" w:hAnsi="Times New Roman"/>
                <w:sz w:val="24"/>
                <w:szCs w:val="24"/>
              </w:rPr>
            </w:pPr>
          </w:p>
        </w:tc>
        <w:tc>
          <w:tcPr>
            <w:tcW w:w="1134" w:type="dxa"/>
            <w:vMerge/>
          </w:tcPr>
          <w:p w:rsidR="005D7BE3" w:rsidRPr="008E6E11" w:rsidRDefault="005D7BE3" w:rsidP="005A5F0E">
            <w:pPr>
              <w:rPr>
                <w:rFonts w:ascii="Times New Roman" w:hAnsi="Times New Roman"/>
                <w:sz w:val="24"/>
                <w:szCs w:val="24"/>
              </w:rPr>
            </w:pPr>
          </w:p>
        </w:tc>
        <w:tc>
          <w:tcPr>
            <w:tcW w:w="1474" w:type="dxa"/>
            <w:vMerge/>
          </w:tcPr>
          <w:p w:rsidR="005D7BE3" w:rsidRPr="008E6E11" w:rsidRDefault="005D7BE3" w:rsidP="005A5F0E">
            <w:pPr>
              <w:rPr>
                <w:rFonts w:ascii="Times New Roman" w:hAnsi="Times New Roman"/>
                <w:sz w:val="24"/>
                <w:szCs w:val="24"/>
              </w:rPr>
            </w:pPr>
          </w:p>
        </w:tc>
      </w:tr>
      <w:tr w:rsidR="005D7BE3" w:rsidRPr="008E6E11" w:rsidTr="00755648">
        <w:tc>
          <w:tcPr>
            <w:tcW w:w="56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1.</w:t>
            </w:r>
          </w:p>
        </w:tc>
        <w:tc>
          <w:tcPr>
            <w:tcW w:w="2551" w:type="dxa"/>
          </w:tcPr>
          <w:p w:rsidR="005D7BE3" w:rsidRPr="008E6E11" w:rsidRDefault="005D7BE3" w:rsidP="005A5F0E">
            <w:pPr>
              <w:pStyle w:val="ConsPlusNormal"/>
              <w:jc w:val="both"/>
              <w:rPr>
                <w:rFonts w:ascii="Times New Roman" w:hAnsi="Times New Roman" w:cs="Times New Roman"/>
                <w:sz w:val="24"/>
                <w:szCs w:val="24"/>
              </w:rPr>
            </w:pPr>
          </w:p>
        </w:tc>
        <w:tc>
          <w:tcPr>
            <w:tcW w:w="1247" w:type="dxa"/>
          </w:tcPr>
          <w:p w:rsidR="005D7BE3" w:rsidRPr="008E6E11" w:rsidRDefault="005D7BE3" w:rsidP="005A5F0E">
            <w:pPr>
              <w:pStyle w:val="ConsPlusNormal"/>
              <w:jc w:val="both"/>
              <w:rPr>
                <w:rFonts w:ascii="Times New Roman" w:hAnsi="Times New Roman" w:cs="Times New Roman"/>
                <w:sz w:val="24"/>
                <w:szCs w:val="24"/>
              </w:rPr>
            </w:pPr>
          </w:p>
        </w:tc>
        <w:tc>
          <w:tcPr>
            <w:tcW w:w="1531" w:type="dxa"/>
          </w:tcPr>
          <w:p w:rsidR="005D7BE3" w:rsidRPr="008E6E11" w:rsidRDefault="005D7BE3" w:rsidP="005A5F0E">
            <w:pPr>
              <w:pStyle w:val="ConsPlusNormal"/>
              <w:jc w:val="both"/>
              <w:rPr>
                <w:rFonts w:ascii="Times New Roman" w:hAnsi="Times New Roman" w:cs="Times New Roman"/>
                <w:sz w:val="24"/>
                <w:szCs w:val="24"/>
              </w:rPr>
            </w:pPr>
          </w:p>
        </w:tc>
        <w:tc>
          <w:tcPr>
            <w:tcW w:w="1531" w:type="dxa"/>
          </w:tcPr>
          <w:p w:rsidR="005D7BE3" w:rsidRPr="008E6E11" w:rsidRDefault="005D7BE3" w:rsidP="005A5F0E">
            <w:pPr>
              <w:pStyle w:val="ConsPlusNormal"/>
              <w:jc w:val="both"/>
              <w:rPr>
                <w:rFonts w:ascii="Times New Roman" w:hAnsi="Times New Roman" w:cs="Times New Roman"/>
                <w:sz w:val="24"/>
                <w:szCs w:val="24"/>
              </w:rPr>
            </w:pPr>
          </w:p>
        </w:tc>
        <w:tc>
          <w:tcPr>
            <w:tcW w:w="1134" w:type="dxa"/>
          </w:tcPr>
          <w:p w:rsidR="005D7BE3" w:rsidRPr="008E6E11" w:rsidRDefault="005D7BE3" w:rsidP="005A5F0E">
            <w:pPr>
              <w:pStyle w:val="ConsPlusNormal"/>
              <w:jc w:val="both"/>
              <w:rPr>
                <w:rFonts w:ascii="Times New Roman" w:hAnsi="Times New Roman" w:cs="Times New Roman"/>
                <w:sz w:val="24"/>
                <w:szCs w:val="24"/>
              </w:rPr>
            </w:pPr>
          </w:p>
        </w:tc>
        <w:tc>
          <w:tcPr>
            <w:tcW w:w="1474" w:type="dxa"/>
          </w:tcPr>
          <w:p w:rsidR="005D7BE3" w:rsidRPr="008E6E11" w:rsidRDefault="005D7BE3" w:rsidP="005A5F0E">
            <w:pPr>
              <w:pStyle w:val="ConsPlusNormal"/>
              <w:jc w:val="both"/>
              <w:rPr>
                <w:rFonts w:ascii="Times New Roman" w:hAnsi="Times New Roman" w:cs="Times New Roman"/>
                <w:sz w:val="24"/>
                <w:szCs w:val="24"/>
              </w:rPr>
            </w:pPr>
          </w:p>
        </w:tc>
      </w:tr>
      <w:tr w:rsidR="005D7BE3" w:rsidRPr="008E6E11" w:rsidTr="00755648">
        <w:tc>
          <w:tcPr>
            <w:tcW w:w="56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2.</w:t>
            </w:r>
          </w:p>
        </w:tc>
        <w:tc>
          <w:tcPr>
            <w:tcW w:w="2551" w:type="dxa"/>
          </w:tcPr>
          <w:p w:rsidR="005D7BE3" w:rsidRPr="008E6E11" w:rsidRDefault="005D7BE3" w:rsidP="005A5F0E">
            <w:pPr>
              <w:pStyle w:val="ConsPlusNormal"/>
              <w:jc w:val="both"/>
              <w:rPr>
                <w:rFonts w:ascii="Times New Roman" w:hAnsi="Times New Roman" w:cs="Times New Roman"/>
                <w:sz w:val="24"/>
                <w:szCs w:val="24"/>
              </w:rPr>
            </w:pPr>
          </w:p>
        </w:tc>
        <w:tc>
          <w:tcPr>
            <w:tcW w:w="1247" w:type="dxa"/>
          </w:tcPr>
          <w:p w:rsidR="005D7BE3" w:rsidRPr="008E6E11" w:rsidRDefault="005D7BE3" w:rsidP="005A5F0E">
            <w:pPr>
              <w:pStyle w:val="ConsPlusNormal"/>
              <w:jc w:val="both"/>
              <w:rPr>
                <w:rFonts w:ascii="Times New Roman" w:hAnsi="Times New Roman" w:cs="Times New Roman"/>
                <w:sz w:val="24"/>
                <w:szCs w:val="24"/>
              </w:rPr>
            </w:pPr>
          </w:p>
        </w:tc>
        <w:tc>
          <w:tcPr>
            <w:tcW w:w="1531" w:type="dxa"/>
          </w:tcPr>
          <w:p w:rsidR="005D7BE3" w:rsidRPr="008E6E11" w:rsidRDefault="005D7BE3" w:rsidP="005A5F0E">
            <w:pPr>
              <w:pStyle w:val="ConsPlusNormal"/>
              <w:jc w:val="both"/>
              <w:rPr>
                <w:rFonts w:ascii="Times New Roman" w:hAnsi="Times New Roman" w:cs="Times New Roman"/>
                <w:sz w:val="24"/>
                <w:szCs w:val="24"/>
              </w:rPr>
            </w:pPr>
          </w:p>
        </w:tc>
        <w:tc>
          <w:tcPr>
            <w:tcW w:w="1531" w:type="dxa"/>
          </w:tcPr>
          <w:p w:rsidR="005D7BE3" w:rsidRPr="008E6E11" w:rsidRDefault="005D7BE3" w:rsidP="005A5F0E">
            <w:pPr>
              <w:pStyle w:val="ConsPlusNormal"/>
              <w:jc w:val="both"/>
              <w:rPr>
                <w:rFonts w:ascii="Times New Roman" w:hAnsi="Times New Roman" w:cs="Times New Roman"/>
                <w:sz w:val="24"/>
                <w:szCs w:val="24"/>
              </w:rPr>
            </w:pPr>
          </w:p>
        </w:tc>
        <w:tc>
          <w:tcPr>
            <w:tcW w:w="1134" w:type="dxa"/>
          </w:tcPr>
          <w:p w:rsidR="005D7BE3" w:rsidRPr="008E6E11" w:rsidRDefault="005D7BE3" w:rsidP="005A5F0E">
            <w:pPr>
              <w:pStyle w:val="ConsPlusNormal"/>
              <w:jc w:val="both"/>
              <w:rPr>
                <w:rFonts w:ascii="Times New Roman" w:hAnsi="Times New Roman" w:cs="Times New Roman"/>
                <w:sz w:val="24"/>
                <w:szCs w:val="24"/>
              </w:rPr>
            </w:pPr>
          </w:p>
        </w:tc>
        <w:tc>
          <w:tcPr>
            <w:tcW w:w="1474" w:type="dxa"/>
          </w:tcPr>
          <w:p w:rsidR="005D7BE3" w:rsidRPr="008E6E11" w:rsidRDefault="005D7BE3" w:rsidP="005A5F0E">
            <w:pPr>
              <w:pStyle w:val="ConsPlusNormal"/>
              <w:jc w:val="both"/>
              <w:rPr>
                <w:rFonts w:ascii="Times New Roman" w:hAnsi="Times New Roman" w:cs="Times New Roman"/>
                <w:sz w:val="24"/>
                <w:szCs w:val="24"/>
              </w:rPr>
            </w:pPr>
          </w:p>
        </w:tc>
      </w:tr>
      <w:tr w:rsidR="005D7BE3" w:rsidRPr="008E6E11" w:rsidTr="00755648">
        <w:tc>
          <w:tcPr>
            <w:tcW w:w="567"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3.</w:t>
            </w:r>
          </w:p>
        </w:tc>
        <w:tc>
          <w:tcPr>
            <w:tcW w:w="2551" w:type="dxa"/>
          </w:tcPr>
          <w:p w:rsidR="005D7BE3" w:rsidRPr="008E6E11" w:rsidRDefault="005D7BE3" w:rsidP="005A5F0E">
            <w:pPr>
              <w:pStyle w:val="ConsPlusNormal"/>
              <w:jc w:val="both"/>
              <w:rPr>
                <w:rFonts w:ascii="Times New Roman" w:hAnsi="Times New Roman" w:cs="Times New Roman"/>
                <w:sz w:val="24"/>
                <w:szCs w:val="24"/>
              </w:rPr>
            </w:pPr>
          </w:p>
        </w:tc>
        <w:tc>
          <w:tcPr>
            <w:tcW w:w="1247" w:type="dxa"/>
          </w:tcPr>
          <w:p w:rsidR="005D7BE3" w:rsidRPr="008E6E11" w:rsidRDefault="005D7BE3" w:rsidP="005A5F0E">
            <w:pPr>
              <w:pStyle w:val="ConsPlusNormal"/>
              <w:jc w:val="both"/>
              <w:rPr>
                <w:rFonts w:ascii="Times New Roman" w:hAnsi="Times New Roman" w:cs="Times New Roman"/>
                <w:sz w:val="24"/>
                <w:szCs w:val="24"/>
              </w:rPr>
            </w:pPr>
          </w:p>
        </w:tc>
        <w:tc>
          <w:tcPr>
            <w:tcW w:w="1531" w:type="dxa"/>
          </w:tcPr>
          <w:p w:rsidR="005D7BE3" w:rsidRPr="008E6E11" w:rsidRDefault="005D7BE3" w:rsidP="005A5F0E">
            <w:pPr>
              <w:pStyle w:val="ConsPlusNormal"/>
              <w:jc w:val="both"/>
              <w:rPr>
                <w:rFonts w:ascii="Times New Roman" w:hAnsi="Times New Roman" w:cs="Times New Roman"/>
                <w:sz w:val="24"/>
                <w:szCs w:val="24"/>
              </w:rPr>
            </w:pPr>
          </w:p>
        </w:tc>
        <w:tc>
          <w:tcPr>
            <w:tcW w:w="1531" w:type="dxa"/>
          </w:tcPr>
          <w:p w:rsidR="005D7BE3" w:rsidRPr="008E6E11" w:rsidRDefault="005D7BE3" w:rsidP="005A5F0E">
            <w:pPr>
              <w:pStyle w:val="ConsPlusNormal"/>
              <w:jc w:val="both"/>
              <w:rPr>
                <w:rFonts w:ascii="Times New Roman" w:hAnsi="Times New Roman" w:cs="Times New Roman"/>
                <w:sz w:val="24"/>
                <w:szCs w:val="24"/>
              </w:rPr>
            </w:pPr>
          </w:p>
        </w:tc>
        <w:tc>
          <w:tcPr>
            <w:tcW w:w="1134" w:type="dxa"/>
          </w:tcPr>
          <w:p w:rsidR="005D7BE3" w:rsidRPr="008E6E11" w:rsidRDefault="005D7BE3" w:rsidP="005A5F0E">
            <w:pPr>
              <w:pStyle w:val="ConsPlusNormal"/>
              <w:jc w:val="both"/>
              <w:rPr>
                <w:rFonts w:ascii="Times New Roman" w:hAnsi="Times New Roman" w:cs="Times New Roman"/>
                <w:sz w:val="24"/>
                <w:szCs w:val="24"/>
              </w:rPr>
            </w:pPr>
          </w:p>
        </w:tc>
        <w:tc>
          <w:tcPr>
            <w:tcW w:w="1474" w:type="dxa"/>
          </w:tcPr>
          <w:p w:rsidR="005D7BE3" w:rsidRPr="008E6E11" w:rsidRDefault="005D7BE3" w:rsidP="005A5F0E">
            <w:pPr>
              <w:pStyle w:val="ConsPlusNormal"/>
              <w:jc w:val="both"/>
              <w:rPr>
                <w:rFonts w:ascii="Times New Roman" w:hAnsi="Times New Roman" w:cs="Times New Roman"/>
                <w:sz w:val="24"/>
                <w:szCs w:val="24"/>
              </w:rPr>
            </w:pPr>
          </w:p>
        </w:tc>
      </w:tr>
      <w:tr w:rsidR="005D7BE3" w:rsidRPr="008E6E11" w:rsidTr="00755648">
        <w:tc>
          <w:tcPr>
            <w:tcW w:w="567" w:type="dxa"/>
          </w:tcPr>
          <w:p w:rsidR="005D7BE3" w:rsidRPr="008E6E11" w:rsidRDefault="005D7BE3" w:rsidP="005A5F0E">
            <w:pPr>
              <w:pStyle w:val="ConsPlusNormal"/>
              <w:jc w:val="center"/>
              <w:rPr>
                <w:rFonts w:ascii="Times New Roman" w:hAnsi="Times New Roman" w:cs="Times New Roman"/>
                <w:sz w:val="24"/>
                <w:szCs w:val="24"/>
              </w:rPr>
            </w:pPr>
          </w:p>
        </w:tc>
        <w:tc>
          <w:tcPr>
            <w:tcW w:w="2551" w:type="dxa"/>
          </w:tcPr>
          <w:p w:rsidR="005D7BE3" w:rsidRPr="008E6E11" w:rsidRDefault="005D7BE3" w:rsidP="005A5F0E">
            <w:pPr>
              <w:pStyle w:val="ConsPlusNormal"/>
              <w:jc w:val="both"/>
              <w:rPr>
                <w:rFonts w:ascii="Times New Roman" w:hAnsi="Times New Roman" w:cs="Times New Roman"/>
                <w:sz w:val="24"/>
                <w:szCs w:val="24"/>
              </w:rPr>
            </w:pPr>
          </w:p>
        </w:tc>
        <w:tc>
          <w:tcPr>
            <w:tcW w:w="1247" w:type="dxa"/>
          </w:tcPr>
          <w:p w:rsidR="005D7BE3" w:rsidRPr="008E6E11" w:rsidRDefault="005D7BE3" w:rsidP="005A5F0E">
            <w:pPr>
              <w:pStyle w:val="ConsPlusNormal"/>
              <w:jc w:val="both"/>
              <w:rPr>
                <w:rFonts w:ascii="Times New Roman" w:hAnsi="Times New Roman" w:cs="Times New Roman"/>
                <w:sz w:val="24"/>
                <w:szCs w:val="24"/>
              </w:rPr>
            </w:pPr>
          </w:p>
        </w:tc>
        <w:tc>
          <w:tcPr>
            <w:tcW w:w="1531" w:type="dxa"/>
          </w:tcPr>
          <w:p w:rsidR="005D7BE3" w:rsidRPr="008E6E11" w:rsidRDefault="005D7BE3" w:rsidP="005A5F0E">
            <w:pPr>
              <w:pStyle w:val="ConsPlusNormal"/>
              <w:jc w:val="both"/>
              <w:rPr>
                <w:rFonts w:ascii="Times New Roman" w:hAnsi="Times New Roman" w:cs="Times New Roman"/>
                <w:sz w:val="24"/>
                <w:szCs w:val="24"/>
              </w:rPr>
            </w:pPr>
          </w:p>
        </w:tc>
        <w:tc>
          <w:tcPr>
            <w:tcW w:w="1531" w:type="dxa"/>
          </w:tcPr>
          <w:p w:rsidR="005D7BE3" w:rsidRPr="008E6E11" w:rsidRDefault="005D7BE3" w:rsidP="005A5F0E">
            <w:pPr>
              <w:pStyle w:val="ConsPlusNormal"/>
              <w:jc w:val="both"/>
              <w:rPr>
                <w:rFonts w:ascii="Times New Roman" w:hAnsi="Times New Roman" w:cs="Times New Roman"/>
                <w:sz w:val="24"/>
                <w:szCs w:val="24"/>
              </w:rPr>
            </w:pPr>
          </w:p>
        </w:tc>
        <w:tc>
          <w:tcPr>
            <w:tcW w:w="1134" w:type="dxa"/>
          </w:tcPr>
          <w:p w:rsidR="005D7BE3" w:rsidRPr="008E6E11" w:rsidRDefault="005D7BE3" w:rsidP="005A5F0E">
            <w:pPr>
              <w:pStyle w:val="ConsPlusNormal"/>
              <w:jc w:val="both"/>
              <w:rPr>
                <w:rFonts w:ascii="Times New Roman" w:hAnsi="Times New Roman" w:cs="Times New Roman"/>
                <w:sz w:val="24"/>
                <w:szCs w:val="24"/>
              </w:rPr>
            </w:pPr>
          </w:p>
        </w:tc>
        <w:tc>
          <w:tcPr>
            <w:tcW w:w="1474" w:type="dxa"/>
          </w:tcPr>
          <w:p w:rsidR="005D7BE3" w:rsidRPr="008E6E11" w:rsidRDefault="005D7BE3" w:rsidP="005A5F0E">
            <w:pPr>
              <w:pStyle w:val="ConsPlusNormal"/>
              <w:jc w:val="both"/>
              <w:rPr>
                <w:rFonts w:ascii="Times New Roman" w:hAnsi="Times New Roman" w:cs="Times New Roman"/>
                <w:sz w:val="24"/>
                <w:szCs w:val="24"/>
              </w:rPr>
            </w:pPr>
          </w:p>
        </w:tc>
      </w:tr>
      <w:tr w:rsidR="005D7BE3" w:rsidRPr="008E6E11" w:rsidTr="00755648">
        <w:tc>
          <w:tcPr>
            <w:tcW w:w="567" w:type="dxa"/>
          </w:tcPr>
          <w:p w:rsidR="005D7BE3" w:rsidRPr="008E6E11" w:rsidRDefault="005D7BE3" w:rsidP="005A5F0E">
            <w:pPr>
              <w:pStyle w:val="ConsPlusNormal"/>
              <w:jc w:val="center"/>
              <w:rPr>
                <w:rFonts w:ascii="Times New Roman" w:hAnsi="Times New Roman" w:cs="Times New Roman"/>
                <w:sz w:val="24"/>
                <w:szCs w:val="24"/>
              </w:rPr>
            </w:pPr>
          </w:p>
        </w:tc>
        <w:tc>
          <w:tcPr>
            <w:tcW w:w="2551" w:type="dxa"/>
          </w:tcPr>
          <w:p w:rsidR="005D7BE3" w:rsidRPr="008E6E11" w:rsidRDefault="005D7BE3" w:rsidP="005A5F0E">
            <w:pPr>
              <w:pStyle w:val="ConsPlusNormal"/>
              <w:rPr>
                <w:rFonts w:ascii="Times New Roman" w:hAnsi="Times New Roman" w:cs="Times New Roman"/>
                <w:sz w:val="24"/>
                <w:szCs w:val="24"/>
              </w:rPr>
            </w:pPr>
            <w:r w:rsidRPr="008E6E11">
              <w:rPr>
                <w:rFonts w:ascii="Times New Roman" w:hAnsi="Times New Roman" w:cs="Times New Roman"/>
                <w:sz w:val="24"/>
                <w:szCs w:val="24"/>
              </w:rPr>
              <w:t>Итого</w:t>
            </w:r>
          </w:p>
        </w:tc>
        <w:tc>
          <w:tcPr>
            <w:tcW w:w="1247" w:type="dxa"/>
          </w:tcPr>
          <w:p w:rsidR="005D7BE3" w:rsidRPr="008E6E11" w:rsidRDefault="005D7BE3" w:rsidP="005A5F0E">
            <w:pPr>
              <w:pStyle w:val="ConsPlusNormal"/>
              <w:jc w:val="both"/>
              <w:rPr>
                <w:rFonts w:ascii="Times New Roman" w:hAnsi="Times New Roman" w:cs="Times New Roman"/>
                <w:sz w:val="24"/>
                <w:szCs w:val="24"/>
              </w:rPr>
            </w:pPr>
          </w:p>
        </w:tc>
        <w:tc>
          <w:tcPr>
            <w:tcW w:w="1531" w:type="dxa"/>
          </w:tcPr>
          <w:p w:rsidR="005D7BE3" w:rsidRPr="008E6E11" w:rsidRDefault="005D7BE3" w:rsidP="005A5F0E">
            <w:pPr>
              <w:pStyle w:val="ConsPlusNormal"/>
              <w:jc w:val="both"/>
              <w:rPr>
                <w:rFonts w:ascii="Times New Roman" w:hAnsi="Times New Roman" w:cs="Times New Roman"/>
                <w:sz w:val="24"/>
                <w:szCs w:val="24"/>
              </w:rPr>
            </w:pPr>
          </w:p>
        </w:tc>
        <w:tc>
          <w:tcPr>
            <w:tcW w:w="1531" w:type="dxa"/>
          </w:tcPr>
          <w:p w:rsidR="005D7BE3" w:rsidRPr="008E6E11" w:rsidRDefault="005D7BE3" w:rsidP="005A5F0E">
            <w:pPr>
              <w:pStyle w:val="ConsPlusNormal"/>
              <w:jc w:val="center"/>
              <w:rPr>
                <w:rFonts w:ascii="Times New Roman" w:hAnsi="Times New Roman" w:cs="Times New Roman"/>
                <w:sz w:val="24"/>
                <w:szCs w:val="24"/>
              </w:rPr>
            </w:pPr>
            <w:proofErr w:type="spellStart"/>
            <w:r w:rsidRPr="008E6E11">
              <w:rPr>
                <w:rFonts w:ascii="Times New Roman" w:hAnsi="Times New Roman" w:cs="Times New Roman"/>
                <w:sz w:val="24"/>
                <w:szCs w:val="24"/>
              </w:rPr>
              <w:t>x</w:t>
            </w:r>
            <w:proofErr w:type="spellEnd"/>
          </w:p>
        </w:tc>
        <w:tc>
          <w:tcPr>
            <w:tcW w:w="1134" w:type="dxa"/>
          </w:tcPr>
          <w:p w:rsidR="005D7BE3" w:rsidRPr="008E6E11" w:rsidRDefault="005D7BE3" w:rsidP="005A5F0E">
            <w:pPr>
              <w:pStyle w:val="ConsPlusNormal"/>
              <w:jc w:val="center"/>
              <w:rPr>
                <w:rFonts w:ascii="Times New Roman" w:hAnsi="Times New Roman" w:cs="Times New Roman"/>
                <w:sz w:val="24"/>
                <w:szCs w:val="24"/>
              </w:rPr>
            </w:pPr>
            <w:r w:rsidRPr="008E6E11">
              <w:rPr>
                <w:rFonts w:ascii="Times New Roman" w:hAnsi="Times New Roman" w:cs="Times New Roman"/>
                <w:sz w:val="24"/>
                <w:szCs w:val="24"/>
              </w:rPr>
              <w:t>1,0</w:t>
            </w:r>
          </w:p>
        </w:tc>
        <w:tc>
          <w:tcPr>
            <w:tcW w:w="1474" w:type="dxa"/>
          </w:tcPr>
          <w:p w:rsidR="005D7BE3" w:rsidRPr="008E6E11" w:rsidRDefault="005D7BE3" w:rsidP="005A5F0E">
            <w:pPr>
              <w:pStyle w:val="ConsPlusNormal"/>
              <w:jc w:val="both"/>
              <w:rPr>
                <w:rFonts w:ascii="Times New Roman" w:hAnsi="Times New Roman" w:cs="Times New Roman"/>
                <w:sz w:val="24"/>
                <w:szCs w:val="24"/>
              </w:rPr>
            </w:pPr>
          </w:p>
        </w:tc>
      </w:tr>
    </w:tbl>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755648">
      <w:pPr>
        <w:pStyle w:val="ConsPlusNormal"/>
        <w:ind w:firstLine="1980"/>
        <w:jc w:val="both"/>
        <w:rPr>
          <w:rFonts w:ascii="Times New Roman" w:hAnsi="Times New Roman" w:cs="Times New Roman"/>
          <w:sz w:val="24"/>
          <w:szCs w:val="24"/>
        </w:rPr>
      </w:pPr>
      <w:r>
        <w:rPr>
          <w:rFonts w:ascii="Times New Roman" w:hAnsi="Times New Roman" w:cs="Times New Roman"/>
          <w:sz w:val="24"/>
          <w:szCs w:val="24"/>
        </w:rPr>
        <w:t xml:space="preserve">                </w:t>
      </w:r>
      <w:r w:rsidRPr="008E6E11">
        <w:rPr>
          <w:rFonts w:ascii="Times New Roman" w:hAnsi="Times New Roman" w:cs="Times New Roman"/>
          <w:sz w:val="24"/>
          <w:szCs w:val="24"/>
        </w:rPr>
        <w:t>6. Коэффициент оценки каждого конкретного показателя определяется по формуле</w:t>
      </w:r>
    </w:p>
    <w:p w:rsidR="005D7BE3" w:rsidRPr="008E6E11" w:rsidRDefault="005D7BE3" w:rsidP="00755648">
      <w:pPr>
        <w:pStyle w:val="ConsPlusNormal"/>
        <w:ind w:firstLine="1980"/>
        <w:jc w:val="both"/>
        <w:rPr>
          <w:rFonts w:ascii="Times New Roman" w:hAnsi="Times New Roman" w:cs="Times New Roman"/>
          <w:sz w:val="24"/>
          <w:szCs w:val="24"/>
        </w:rPr>
      </w:pPr>
    </w:p>
    <w:p w:rsidR="005D7BE3" w:rsidRPr="008E6E11" w:rsidRDefault="005D7BE3" w:rsidP="00755648">
      <w:pPr>
        <w:pStyle w:val="ConsPlusNormal"/>
        <w:ind w:firstLine="1980"/>
        <w:jc w:val="both"/>
        <w:rPr>
          <w:rFonts w:ascii="Times New Roman" w:hAnsi="Times New Roman" w:cs="Times New Roman"/>
          <w:sz w:val="24"/>
          <w:szCs w:val="24"/>
        </w:rPr>
      </w:pPr>
      <w:r>
        <w:rPr>
          <w:rFonts w:ascii="Times New Roman" w:hAnsi="Times New Roman" w:cs="Times New Roman"/>
          <w:position w:val="-30"/>
          <w:sz w:val="24"/>
          <w:szCs w:val="24"/>
        </w:rPr>
        <w:t xml:space="preserve">                               </w:t>
      </w:r>
      <w:r w:rsidR="00441F90" w:rsidRPr="00441F90">
        <w:rPr>
          <w:rFonts w:ascii="Times New Roman" w:hAnsi="Times New Roman" w:cs="Times New Roman"/>
          <w:position w:val="-30"/>
          <w:sz w:val="24"/>
          <w:szCs w:val="24"/>
        </w:rPr>
        <w:pict>
          <v:shape id="_x0000_i1025" style="width:51.75pt;height:39pt" coordsize="" o:spt="100" adj="0,,0" path="" filled="f" stroked="f">
            <v:stroke joinstyle="miter"/>
            <v:imagedata r:id="rId12" o:title=""/>
            <v:formulas/>
            <v:path o:connecttype="segments" textboxrect="3163,3163,18437,18437"/>
          </v:shape>
        </w:pict>
      </w:r>
    </w:p>
    <w:p w:rsidR="005D7BE3" w:rsidRPr="008E6E11" w:rsidRDefault="005D7BE3" w:rsidP="00755648">
      <w:pPr>
        <w:ind w:firstLine="1980"/>
        <w:rPr>
          <w:rFonts w:ascii="Times New Roman" w:hAnsi="Times New Roman"/>
          <w:sz w:val="24"/>
          <w:szCs w:val="24"/>
        </w:rPr>
        <w:sectPr w:rsidR="005D7BE3" w:rsidRPr="008E6E11">
          <w:pgSz w:w="16838" w:h="11905"/>
          <w:pgMar w:top="1701" w:right="1134" w:bottom="850" w:left="1134" w:header="0" w:footer="0" w:gutter="0"/>
          <w:cols w:space="720"/>
        </w:sectPr>
      </w:pPr>
    </w:p>
    <w:p w:rsidR="005D7BE3" w:rsidRPr="008E6E11" w:rsidRDefault="005D7BE3" w:rsidP="00E90CF9">
      <w:pPr>
        <w:pStyle w:val="ConsPlusNormal"/>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где:</w:t>
      </w:r>
    </w:p>
    <w:p w:rsidR="005D7BE3" w:rsidRPr="008E6E11" w:rsidRDefault="005D7BE3" w:rsidP="00E90CF9">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O</w:t>
      </w:r>
      <w:r w:rsidRPr="008E6E11">
        <w:rPr>
          <w:rFonts w:ascii="Times New Roman" w:hAnsi="Times New Roman" w:cs="Times New Roman"/>
          <w:sz w:val="24"/>
          <w:szCs w:val="24"/>
          <w:vertAlign w:val="subscript"/>
        </w:rPr>
        <w:t>pi</w:t>
      </w:r>
      <w:proofErr w:type="spellEnd"/>
      <w:r w:rsidRPr="008E6E11">
        <w:rPr>
          <w:rFonts w:ascii="Times New Roman" w:hAnsi="Times New Roman" w:cs="Times New Roman"/>
          <w:sz w:val="24"/>
          <w:szCs w:val="24"/>
        </w:rPr>
        <w:t xml:space="preserve"> - коэффициент оценки выполнения предприятием величины показателя за соответствующий год;</w:t>
      </w:r>
    </w:p>
    <w:p w:rsidR="005D7BE3" w:rsidRPr="008E6E11" w:rsidRDefault="005D7BE3" w:rsidP="00E90CF9">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P</w:t>
      </w:r>
      <w:proofErr w:type="gramStart"/>
      <w:r w:rsidRPr="008E6E11">
        <w:rPr>
          <w:rFonts w:ascii="Times New Roman" w:hAnsi="Times New Roman" w:cs="Times New Roman"/>
          <w:sz w:val="24"/>
          <w:szCs w:val="24"/>
          <w:vertAlign w:val="subscript"/>
        </w:rPr>
        <w:t>ф</w:t>
      </w:r>
      <w:proofErr w:type="gramEnd"/>
      <w:r w:rsidRPr="008E6E11">
        <w:rPr>
          <w:rFonts w:ascii="Times New Roman" w:hAnsi="Times New Roman" w:cs="Times New Roman"/>
          <w:sz w:val="24"/>
          <w:szCs w:val="24"/>
          <w:vertAlign w:val="subscript"/>
        </w:rPr>
        <w:t>i</w:t>
      </w:r>
      <w:proofErr w:type="spellEnd"/>
      <w:r w:rsidRPr="008E6E11">
        <w:rPr>
          <w:rFonts w:ascii="Times New Roman" w:hAnsi="Times New Roman" w:cs="Times New Roman"/>
          <w:sz w:val="24"/>
          <w:szCs w:val="24"/>
        </w:rPr>
        <w:t xml:space="preserve"> - фактическое значение величины показателя;</w:t>
      </w:r>
    </w:p>
    <w:p w:rsidR="005D7BE3" w:rsidRPr="008E6E11" w:rsidRDefault="005D7BE3" w:rsidP="00E90CF9">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P</w:t>
      </w:r>
      <w:proofErr w:type="gramStart"/>
      <w:r w:rsidRPr="008E6E11">
        <w:rPr>
          <w:rFonts w:ascii="Times New Roman" w:hAnsi="Times New Roman" w:cs="Times New Roman"/>
          <w:sz w:val="24"/>
          <w:szCs w:val="24"/>
          <w:vertAlign w:val="subscript"/>
        </w:rPr>
        <w:t>п</w:t>
      </w:r>
      <w:proofErr w:type="gramEnd"/>
      <w:r w:rsidRPr="008E6E11">
        <w:rPr>
          <w:rFonts w:ascii="Times New Roman" w:hAnsi="Times New Roman" w:cs="Times New Roman"/>
          <w:sz w:val="24"/>
          <w:szCs w:val="24"/>
          <w:vertAlign w:val="subscript"/>
        </w:rPr>
        <w:t>i</w:t>
      </w:r>
      <w:proofErr w:type="spellEnd"/>
      <w:r w:rsidRPr="008E6E11">
        <w:rPr>
          <w:rFonts w:ascii="Times New Roman" w:hAnsi="Times New Roman" w:cs="Times New Roman"/>
          <w:sz w:val="24"/>
          <w:szCs w:val="24"/>
        </w:rPr>
        <w:t xml:space="preserve"> - плановое значение величины показателя.</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При выполнении и перевыполнении соответствующей величины показателя значение его оценки считается равным 1.</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7. В ходе оценки определяется количество баллов по каждой величине показателя путем умножения оценки выполнения величины показателя на его весовой балл:</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lang w:val="pl-PL"/>
        </w:rPr>
      </w:pPr>
      <w:r w:rsidRPr="008E6E11">
        <w:rPr>
          <w:rFonts w:ascii="Times New Roman" w:hAnsi="Times New Roman" w:cs="Times New Roman"/>
          <w:sz w:val="24"/>
          <w:szCs w:val="24"/>
          <w:lang w:val="pl-PL"/>
        </w:rPr>
        <w:t>W</w:t>
      </w:r>
      <w:r w:rsidRPr="008E6E11">
        <w:rPr>
          <w:rFonts w:ascii="Times New Roman" w:hAnsi="Times New Roman" w:cs="Times New Roman"/>
          <w:sz w:val="24"/>
          <w:szCs w:val="24"/>
          <w:vertAlign w:val="subscript"/>
          <w:lang w:val="pl-PL"/>
        </w:rPr>
        <w:t>i</w:t>
      </w:r>
      <w:r w:rsidRPr="008E6E11">
        <w:rPr>
          <w:rFonts w:ascii="Times New Roman" w:hAnsi="Times New Roman" w:cs="Times New Roman"/>
          <w:sz w:val="24"/>
          <w:szCs w:val="24"/>
          <w:lang w:val="pl-PL"/>
        </w:rPr>
        <w:t xml:space="preserve"> = W x O</w:t>
      </w:r>
      <w:r w:rsidRPr="008E6E11">
        <w:rPr>
          <w:rFonts w:ascii="Times New Roman" w:hAnsi="Times New Roman" w:cs="Times New Roman"/>
          <w:sz w:val="24"/>
          <w:szCs w:val="24"/>
          <w:vertAlign w:val="subscript"/>
          <w:lang w:val="pl-PL"/>
        </w:rPr>
        <w:t>pi</w:t>
      </w:r>
      <w:r w:rsidRPr="008E6E11">
        <w:rPr>
          <w:rFonts w:ascii="Times New Roman" w:hAnsi="Times New Roman" w:cs="Times New Roman"/>
          <w:sz w:val="24"/>
          <w:szCs w:val="24"/>
          <w:lang w:val="pl-PL"/>
        </w:rPr>
        <w:t>,</w:t>
      </w:r>
    </w:p>
    <w:p w:rsidR="005D7BE3" w:rsidRPr="008E6E11" w:rsidRDefault="005D7BE3" w:rsidP="00E90CF9">
      <w:pPr>
        <w:pStyle w:val="ConsPlusNormal"/>
        <w:rPr>
          <w:rFonts w:ascii="Times New Roman" w:hAnsi="Times New Roman" w:cs="Times New Roman"/>
          <w:sz w:val="24"/>
          <w:szCs w:val="24"/>
          <w:lang w:val="pl-PL"/>
        </w:rPr>
      </w:pPr>
    </w:p>
    <w:p w:rsidR="005D7BE3" w:rsidRPr="008E6E11" w:rsidRDefault="005D7BE3" w:rsidP="00E90CF9">
      <w:pPr>
        <w:pStyle w:val="ConsPlusNormal"/>
        <w:ind w:firstLine="540"/>
        <w:jc w:val="both"/>
        <w:rPr>
          <w:rFonts w:ascii="Times New Roman" w:hAnsi="Times New Roman" w:cs="Times New Roman"/>
          <w:sz w:val="24"/>
          <w:szCs w:val="24"/>
          <w:lang w:val="pl-PL"/>
        </w:rPr>
      </w:pPr>
      <w:r w:rsidRPr="008E6E11">
        <w:rPr>
          <w:rFonts w:ascii="Times New Roman" w:hAnsi="Times New Roman" w:cs="Times New Roman"/>
          <w:sz w:val="24"/>
          <w:szCs w:val="24"/>
        </w:rPr>
        <w:t>где</w:t>
      </w:r>
      <w:r w:rsidRPr="008E6E11">
        <w:rPr>
          <w:rFonts w:ascii="Times New Roman" w:hAnsi="Times New Roman" w:cs="Times New Roman"/>
          <w:sz w:val="24"/>
          <w:szCs w:val="24"/>
          <w:lang w:val="pl-PL"/>
        </w:rPr>
        <w:t>:</w:t>
      </w:r>
    </w:p>
    <w:p w:rsidR="005D7BE3" w:rsidRPr="008E6E11" w:rsidRDefault="005D7BE3" w:rsidP="00E90CF9">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W</w:t>
      </w:r>
      <w:r w:rsidRPr="008E6E11">
        <w:rPr>
          <w:rFonts w:ascii="Times New Roman" w:hAnsi="Times New Roman" w:cs="Times New Roman"/>
          <w:sz w:val="24"/>
          <w:szCs w:val="24"/>
          <w:vertAlign w:val="subscript"/>
        </w:rPr>
        <w:t>i</w:t>
      </w:r>
      <w:proofErr w:type="spellEnd"/>
      <w:r w:rsidRPr="008E6E11">
        <w:rPr>
          <w:rFonts w:ascii="Times New Roman" w:hAnsi="Times New Roman" w:cs="Times New Roman"/>
          <w:sz w:val="24"/>
          <w:szCs w:val="24"/>
        </w:rPr>
        <w:t xml:space="preserve"> - количество баллов по выполнению величины показателя;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W - вес показателя в баллах, установленный отраслевым министерством (сумма всех весовых баллов не должна превышать единицу).</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8. Для определения коэффициента оценки деятельности предприятия за отчетный период рассчитывается итоговая сумма полученных баллов по выполнению каждого вида величины показателя.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Коэффициент оценки деятельности предприятия (</w:t>
      </w:r>
      <w:proofErr w:type="spellStart"/>
      <w:proofErr w:type="gramStart"/>
      <w:r w:rsidRPr="008E6E11">
        <w:rPr>
          <w:rFonts w:ascii="Times New Roman" w:hAnsi="Times New Roman" w:cs="Times New Roman"/>
          <w:sz w:val="24"/>
          <w:szCs w:val="24"/>
        </w:rPr>
        <w:t>K</w:t>
      </w:r>
      <w:proofErr w:type="gramEnd"/>
      <w:r w:rsidRPr="008E6E11">
        <w:rPr>
          <w:rFonts w:ascii="Times New Roman" w:hAnsi="Times New Roman" w:cs="Times New Roman"/>
          <w:sz w:val="24"/>
          <w:szCs w:val="24"/>
          <w:vertAlign w:val="subscript"/>
        </w:rPr>
        <w:t>оц</w:t>
      </w:r>
      <w:proofErr w:type="spellEnd"/>
      <w:r w:rsidRPr="008E6E11">
        <w:rPr>
          <w:rFonts w:ascii="Times New Roman" w:hAnsi="Times New Roman" w:cs="Times New Roman"/>
          <w:sz w:val="24"/>
          <w:szCs w:val="24"/>
        </w:rPr>
        <w:t xml:space="preserve">) равен сумме полученных баллов по выполнению предприятием величин показателей (SUM </w:t>
      </w:r>
      <w:proofErr w:type="spellStart"/>
      <w:r w:rsidRPr="008E6E11">
        <w:rPr>
          <w:rFonts w:ascii="Times New Roman" w:hAnsi="Times New Roman" w:cs="Times New Roman"/>
          <w:sz w:val="24"/>
          <w:szCs w:val="24"/>
        </w:rPr>
        <w:t>W</w:t>
      </w:r>
      <w:r w:rsidRPr="008E6E11">
        <w:rPr>
          <w:rFonts w:ascii="Times New Roman" w:hAnsi="Times New Roman" w:cs="Times New Roman"/>
          <w:sz w:val="24"/>
          <w:szCs w:val="24"/>
          <w:vertAlign w:val="subscript"/>
        </w:rPr>
        <w:t>i</w:t>
      </w:r>
      <w:proofErr w:type="spellEnd"/>
      <w:r w:rsidRPr="008E6E11">
        <w:rPr>
          <w:rFonts w:ascii="Times New Roman" w:hAnsi="Times New Roman" w:cs="Times New Roman"/>
          <w:sz w:val="24"/>
          <w:szCs w:val="24"/>
        </w:rPr>
        <w:t>).</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proofErr w:type="spellStart"/>
      <w:proofErr w:type="gramStart"/>
      <w:r w:rsidRPr="008E6E11">
        <w:rPr>
          <w:rFonts w:ascii="Times New Roman" w:hAnsi="Times New Roman" w:cs="Times New Roman"/>
          <w:sz w:val="24"/>
          <w:szCs w:val="24"/>
        </w:rPr>
        <w:t>K</w:t>
      </w:r>
      <w:proofErr w:type="gramEnd"/>
      <w:r w:rsidRPr="008E6E11">
        <w:rPr>
          <w:rFonts w:ascii="Times New Roman" w:hAnsi="Times New Roman" w:cs="Times New Roman"/>
          <w:sz w:val="24"/>
          <w:szCs w:val="24"/>
          <w:vertAlign w:val="subscript"/>
        </w:rPr>
        <w:t>оц</w:t>
      </w:r>
      <w:proofErr w:type="spellEnd"/>
      <w:r w:rsidRPr="008E6E11">
        <w:rPr>
          <w:rFonts w:ascii="Times New Roman" w:hAnsi="Times New Roman" w:cs="Times New Roman"/>
          <w:sz w:val="24"/>
          <w:szCs w:val="24"/>
        </w:rPr>
        <w:t xml:space="preserve"> = SUM </w:t>
      </w:r>
      <w:proofErr w:type="spellStart"/>
      <w:r w:rsidRPr="008E6E11">
        <w:rPr>
          <w:rFonts w:ascii="Times New Roman" w:hAnsi="Times New Roman" w:cs="Times New Roman"/>
          <w:sz w:val="24"/>
          <w:szCs w:val="24"/>
        </w:rPr>
        <w:t>W</w:t>
      </w:r>
      <w:r w:rsidRPr="008E6E11">
        <w:rPr>
          <w:rFonts w:ascii="Times New Roman" w:hAnsi="Times New Roman" w:cs="Times New Roman"/>
          <w:sz w:val="24"/>
          <w:szCs w:val="24"/>
          <w:vertAlign w:val="subscript"/>
        </w:rPr>
        <w:t>i</w:t>
      </w:r>
      <w:proofErr w:type="spellEnd"/>
      <w:r w:rsidRPr="008E6E11">
        <w:rPr>
          <w:rFonts w:ascii="Times New Roman" w:hAnsi="Times New Roman" w:cs="Times New Roman"/>
          <w:sz w:val="24"/>
          <w:szCs w:val="24"/>
        </w:rPr>
        <w:t>.</w:t>
      </w:r>
    </w:p>
    <w:p w:rsidR="005D7BE3" w:rsidRPr="008E6E11" w:rsidRDefault="005D7BE3" w:rsidP="00E90CF9">
      <w:pPr>
        <w:pStyle w:val="ConsPlusNormal"/>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9. Отраслевое министерство проверяет достоверность представленного отчета.</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 xml:space="preserve">10. Размер вознаграждения руководителя за достижение </w:t>
      </w:r>
      <w:proofErr w:type="gramStart"/>
      <w:r w:rsidRPr="008E6E11">
        <w:rPr>
          <w:rFonts w:ascii="Times New Roman" w:hAnsi="Times New Roman" w:cs="Times New Roman"/>
          <w:sz w:val="24"/>
          <w:szCs w:val="24"/>
        </w:rPr>
        <w:t>величин показателей экономической эффективности деятельности предприятия</w:t>
      </w:r>
      <w:proofErr w:type="gramEnd"/>
      <w:r w:rsidRPr="008E6E11">
        <w:rPr>
          <w:rFonts w:ascii="Times New Roman" w:hAnsi="Times New Roman" w:cs="Times New Roman"/>
          <w:sz w:val="24"/>
          <w:szCs w:val="24"/>
        </w:rPr>
        <w:t xml:space="preserve"> за год утверждается </w:t>
      </w:r>
      <w:r>
        <w:rPr>
          <w:rFonts w:ascii="Times New Roman" w:hAnsi="Times New Roman" w:cs="Times New Roman"/>
          <w:sz w:val="24"/>
          <w:szCs w:val="24"/>
        </w:rPr>
        <w:t xml:space="preserve">решением 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района Чувашской Республики</w:t>
      </w:r>
      <w:r w:rsidRPr="008E6E11">
        <w:rPr>
          <w:rFonts w:ascii="Times New Roman" w:hAnsi="Times New Roman" w:cs="Times New Roman"/>
          <w:sz w:val="24"/>
          <w:szCs w:val="24"/>
        </w:rPr>
        <w:t xml:space="preserve"> и рассчитывается по формуле</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R</w:t>
      </w:r>
      <w:r w:rsidRPr="008E6E11">
        <w:rPr>
          <w:rFonts w:ascii="Times New Roman" w:hAnsi="Times New Roman" w:cs="Times New Roman"/>
          <w:sz w:val="24"/>
          <w:szCs w:val="24"/>
          <w:vertAlign w:val="subscript"/>
        </w:rPr>
        <w:t>возн</w:t>
      </w:r>
      <w:proofErr w:type="spellEnd"/>
      <w:r w:rsidRPr="008E6E11">
        <w:rPr>
          <w:rFonts w:ascii="Times New Roman" w:hAnsi="Times New Roman" w:cs="Times New Roman"/>
          <w:sz w:val="24"/>
          <w:szCs w:val="24"/>
        </w:rPr>
        <w:t xml:space="preserve"> = </w:t>
      </w:r>
      <w:proofErr w:type="spellStart"/>
      <w:r w:rsidRPr="008E6E11">
        <w:rPr>
          <w:rFonts w:ascii="Times New Roman" w:hAnsi="Times New Roman" w:cs="Times New Roman"/>
          <w:sz w:val="24"/>
          <w:szCs w:val="24"/>
        </w:rPr>
        <w:t>R</w:t>
      </w:r>
      <w:r w:rsidRPr="008E6E11">
        <w:rPr>
          <w:rFonts w:ascii="Times New Roman" w:hAnsi="Times New Roman" w:cs="Times New Roman"/>
          <w:sz w:val="24"/>
          <w:szCs w:val="24"/>
          <w:vertAlign w:val="subscript"/>
        </w:rPr>
        <w:t>max</w:t>
      </w:r>
      <w:proofErr w:type="spellEnd"/>
      <w:r w:rsidRPr="008E6E11">
        <w:rPr>
          <w:rFonts w:ascii="Times New Roman" w:hAnsi="Times New Roman" w:cs="Times New Roman"/>
          <w:sz w:val="24"/>
          <w:szCs w:val="24"/>
        </w:rPr>
        <w:t xml:space="preserve"> </w:t>
      </w:r>
      <w:proofErr w:type="spellStart"/>
      <w:r w:rsidRPr="008E6E11">
        <w:rPr>
          <w:rFonts w:ascii="Times New Roman" w:hAnsi="Times New Roman" w:cs="Times New Roman"/>
          <w:sz w:val="24"/>
          <w:szCs w:val="24"/>
        </w:rPr>
        <w:t>x</w:t>
      </w:r>
      <w:proofErr w:type="spellEnd"/>
      <w:r w:rsidRPr="008E6E11">
        <w:rPr>
          <w:rFonts w:ascii="Times New Roman" w:hAnsi="Times New Roman" w:cs="Times New Roman"/>
          <w:sz w:val="24"/>
          <w:szCs w:val="24"/>
        </w:rPr>
        <w:t xml:space="preserve"> </w:t>
      </w:r>
      <w:proofErr w:type="spellStart"/>
      <w:proofErr w:type="gramStart"/>
      <w:r w:rsidRPr="008E6E11">
        <w:rPr>
          <w:rFonts w:ascii="Times New Roman" w:hAnsi="Times New Roman" w:cs="Times New Roman"/>
          <w:sz w:val="24"/>
          <w:szCs w:val="24"/>
        </w:rPr>
        <w:t>K</w:t>
      </w:r>
      <w:proofErr w:type="gramEnd"/>
      <w:r w:rsidRPr="008E6E11">
        <w:rPr>
          <w:rFonts w:ascii="Times New Roman" w:hAnsi="Times New Roman" w:cs="Times New Roman"/>
          <w:sz w:val="24"/>
          <w:szCs w:val="24"/>
          <w:vertAlign w:val="subscript"/>
        </w:rPr>
        <w:t>оц</w:t>
      </w:r>
      <w:proofErr w:type="spellEnd"/>
      <w:r w:rsidRPr="008E6E11">
        <w:rPr>
          <w:rFonts w:ascii="Times New Roman" w:hAnsi="Times New Roman" w:cs="Times New Roman"/>
          <w:sz w:val="24"/>
          <w:szCs w:val="24"/>
        </w:rPr>
        <w:t>,</w:t>
      </w:r>
    </w:p>
    <w:p w:rsidR="005D7BE3" w:rsidRPr="008E6E11" w:rsidRDefault="005D7BE3" w:rsidP="00E90CF9">
      <w:pPr>
        <w:pStyle w:val="ConsPlusNormal"/>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где:</w:t>
      </w:r>
    </w:p>
    <w:p w:rsidR="005D7BE3" w:rsidRPr="008E6E11" w:rsidRDefault="005D7BE3" w:rsidP="00E90CF9">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R</w:t>
      </w:r>
      <w:r w:rsidRPr="008E6E11">
        <w:rPr>
          <w:rFonts w:ascii="Times New Roman" w:hAnsi="Times New Roman" w:cs="Times New Roman"/>
          <w:sz w:val="24"/>
          <w:szCs w:val="24"/>
          <w:vertAlign w:val="subscript"/>
        </w:rPr>
        <w:t>возн</w:t>
      </w:r>
      <w:proofErr w:type="spellEnd"/>
      <w:r w:rsidRPr="008E6E11">
        <w:rPr>
          <w:rFonts w:ascii="Times New Roman" w:hAnsi="Times New Roman" w:cs="Times New Roman"/>
          <w:sz w:val="24"/>
          <w:szCs w:val="24"/>
        </w:rPr>
        <w:t xml:space="preserve"> - размер вознаграждения руководителя за достижение </w:t>
      </w:r>
      <w:proofErr w:type="gramStart"/>
      <w:r w:rsidRPr="008E6E11">
        <w:rPr>
          <w:rFonts w:ascii="Times New Roman" w:hAnsi="Times New Roman" w:cs="Times New Roman"/>
          <w:sz w:val="24"/>
          <w:szCs w:val="24"/>
        </w:rPr>
        <w:t>величин показателей экономической эффективности деятельности предприятия</w:t>
      </w:r>
      <w:proofErr w:type="gramEnd"/>
      <w:r w:rsidRPr="008E6E11">
        <w:rPr>
          <w:rFonts w:ascii="Times New Roman" w:hAnsi="Times New Roman" w:cs="Times New Roman"/>
          <w:sz w:val="24"/>
          <w:szCs w:val="24"/>
        </w:rPr>
        <w:t xml:space="preserve"> за год;</w:t>
      </w:r>
    </w:p>
    <w:p w:rsidR="005D7BE3" w:rsidRPr="008E6E11" w:rsidRDefault="005D7BE3" w:rsidP="00E90CF9">
      <w:pPr>
        <w:pStyle w:val="ConsPlusNormal"/>
        <w:ind w:firstLine="540"/>
        <w:jc w:val="both"/>
        <w:rPr>
          <w:rFonts w:ascii="Times New Roman" w:hAnsi="Times New Roman" w:cs="Times New Roman"/>
          <w:sz w:val="24"/>
          <w:szCs w:val="24"/>
        </w:rPr>
      </w:pPr>
      <w:proofErr w:type="spellStart"/>
      <w:r w:rsidRPr="008E6E11">
        <w:rPr>
          <w:rFonts w:ascii="Times New Roman" w:hAnsi="Times New Roman" w:cs="Times New Roman"/>
          <w:sz w:val="24"/>
          <w:szCs w:val="24"/>
        </w:rPr>
        <w:t>R</w:t>
      </w:r>
      <w:r w:rsidRPr="008E6E11">
        <w:rPr>
          <w:rFonts w:ascii="Times New Roman" w:hAnsi="Times New Roman" w:cs="Times New Roman"/>
          <w:sz w:val="24"/>
          <w:szCs w:val="24"/>
          <w:vertAlign w:val="subscript"/>
        </w:rPr>
        <w:t>max</w:t>
      </w:r>
      <w:proofErr w:type="spellEnd"/>
      <w:r w:rsidRPr="008E6E11">
        <w:rPr>
          <w:rFonts w:ascii="Times New Roman" w:hAnsi="Times New Roman" w:cs="Times New Roman"/>
          <w:sz w:val="24"/>
          <w:szCs w:val="24"/>
        </w:rPr>
        <w:t xml:space="preserve"> - максимальный размер вознаграждения, устанавливаемый отраслевым министерством (не более четырех должностных окладов);</w:t>
      </w:r>
    </w:p>
    <w:p w:rsidR="005D7BE3" w:rsidRPr="008E6E11" w:rsidRDefault="005D7BE3" w:rsidP="00E90CF9">
      <w:pPr>
        <w:pStyle w:val="ConsPlusNormal"/>
        <w:ind w:firstLine="540"/>
        <w:jc w:val="both"/>
        <w:rPr>
          <w:rFonts w:ascii="Times New Roman" w:hAnsi="Times New Roman" w:cs="Times New Roman"/>
          <w:sz w:val="24"/>
          <w:szCs w:val="24"/>
        </w:rPr>
      </w:pPr>
      <w:proofErr w:type="spellStart"/>
      <w:proofErr w:type="gramStart"/>
      <w:r w:rsidRPr="008E6E11">
        <w:rPr>
          <w:rFonts w:ascii="Times New Roman" w:hAnsi="Times New Roman" w:cs="Times New Roman"/>
          <w:sz w:val="24"/>
          <w:szCs w:val="24"/>
        </w:rPr>
        <w:t>K</w:t>
      </w:r>
      <w:proofErr w:type="gramEnd"/>
      <w:r w:rsidRPr="008E6E11">
        <w:rPr>
          <w:rFonts w:ascii="Times New Roman" w:hAnsi="Times New Roman" w:cs="Times New Roman"/>
          <w:sz w:val="24"/>
          <w:szCs w:val="24"/>
          <w:vertAlign w:val="subscript"/>
        </w:rPr>
        <w:t>оц</w:t>
      </w:r>
      <w:proofErr w:type="spellEnd"/>
      <w:r w:rsidRPr="008E6E11">
        <w:rPr>
          <w:rFonts w:ascii="Times New Roman" w:hAnsi="Times New Roman" w:cs="Times New Roman"/>
          <w:sz w:val="24"/>
          <w:szCs w:val="24"/>
        </w:rPr>
        <w:t xml:space="preserve"> - коэффициент оценки деятельности предприятия.</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11. При значении показателя оценки деятельности предприятия от 0,7 до 0,9 вознаграждение руководителю предприятия не устанавливается.</w:t>
      </w:r>
    </w:p>
    <w:p w:rsidR="005D7BE3" w:rsidRPr="008E6E11" w:rsidRDefault="005D7BE3" w:rsidP="00E90CF9">
      <w:pPr>
        <w:pStyle w:val="ConsPlusNormal"/>
        <w:ind w:firstLine="540"/>
        <w:jc w:val="both"/>
        <w:rPr>
          <w:rFonts w:ascii="Times New Roman" w:hAnsi="Times New Roman" w:cs="Times New Roman"/>
          <w:sz w:val="24"/>
          <w:szCs w:val="24"/>
        </w:rPr>
      </w:pPr>
      <w:r w:rsidRPr="008E6E11">
        <w:rPr>
          <w:rFonts w:ascii="Times New Roman" w:hAnsi="Times New Roman" w:cs="Times New Roman"/>
          <w:sz w:val="24"/>
          <w:szCs w:val="24"/>
        </w:rPr>
        <w:t>При значении показателя оценки деятельности предприятия ниже 0,7 трудовой договор с руководителем предприятия подлежит расторжению.</w:t>
      </w:r>
    </w:p>
    <w:p w:rsidR="005D7BE3" w:rsidRPr="008E6E11" w:rsidRDefault="005D7BE3" w:rsidP="00E90CF9">
      <w:pPr>
        <w:pStyle w:val="ConsPlusNormal"/>
        <w:ind w:firstLine="540"/>
        <w:jc w:val="both"/>
        <w:rPr>
          <w:rFonts w:ascii="Times New Roman" w:hAnsi="Times New Roman" w:cs="Times New Roman"/>
          <w:sz w:val="24"/>
          <w:szCs w:val="24"/>
        </w:rPr>
      </w:pPr>
    </w:p>
    <w:p w:rsidR="005D7BE3" w:rsidRPr="008E6E11" w:rsidRDefault="005D7BE3" w:rsidP="00E90CF9">
      <w:pPr>
        <w:rPr>
          <w:rFonts w:ascii="Times New Roman" w:hAnsi="Times New Roman"/>
          <w:sz w:val="24"/>
          <w:szCs w:val="24"/>
        </w:rPr>
      </w:pPr>
    </w:p>
    <w:sectPr w:rsidR="005D7BE3" w:rsidRPr="008E6E11" w:rsidSect="00D03B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461"/>
    <w:rsid w:val="0002252B"/>
    <w:rsid w:val="001B0949"/>
    <w:rsid w:val="00253C49"/>
    <w:rsid w:val="00254944"/>
    <w:rsid w:val="003263EB"/>
    <w:rsid w:val="00391ADF"/>
    <w:rsid w:val="003D58C6"/>
    <w:rsid w:val="00441F90"/>
    <w:rsid w:val="00442B16"/>
    <w:rsid w:val="004B3829"/>
    <w:rsid w:val="00505AAC"/>
    <w:rsid w:val="0058230D"/>
    <w:rsid w:val="005A5F0E"/>
    <w:rsid w:val="005D4C9E"/>
    <w:rsid w:val="005D7BE3"/>
    <w:rsid w:val="00627CD3"/>
    <w:rsid w:val="006333F4"/>
    <w:rsid w:val="006403C9"/>
    <w:rsid w:val="00653BDA"/>
    <w:rsid w:val="006A3A80"/>
    <w:rsid w:val="006B0994"/>
    <w:rsid w:val="00703512"/>
    <w:rsid w:val="00707503"/>
    <w:rsid w:val="00735F19"/>
    <w:rsid w:val="00755648"/>
    <w:rsid w:val="007629BC"/>
    <w:rsid w:val="00764E66"/>
    <w:rsid w:val="0087643F"/>
    <w:rsid w:val="00893143"/>
    <w:rsid w:val="008E6E11"/>
    <w:rsid w:val="009467B6"/>
    <w:rsid w:val="0094684D"/>
    <w:rsid w:val="00987C0C"/>
    <w:rsid w:val="009D4312"/>
    <w:rsid w:val="009E7266"/>
    <w:rsid w:val="00A12DD4"/>
    <w:rsid w:val="00A15B0C"/>
    <w:rsid w:val="00A85841"/>
    <w:rsid w:val="00B03E54"/>
    <w:rsid w:val="00B112EF"/>
    <w:rsid w:val="00BB13F2"/>
    <w:rsid w:val="00BB3260"/>
    <w:rsid w:val="00BC165B"/>
    <w:rsid w:val="00BC679B"/>
    <w:rsid w:val="00C301C6"/>
    <w:rsid w:val="00C56B7C"/>
    <w:rsid w:val="00C67A77"/>
    <w:rsid w:val="00C97FAB"/>
    <w:rsid w:val="00CA5610"/>
    <w:rsid w:val="00CC3458"/>
    <w:rsid w:val="00D03B53"/>
    <w:rsid w:val="00D22850"/>
    <w:rsid w:val="00DF46D2"/>
    <w:rsid w:val="00E64D87"/>
    <w:rsid w:val="00E90CF9"/>
    <w:rsid w:val="00EE6429"/>
    <w:rsid w:val="00F13E22"/>
    <w:rsid w:val="00F904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79B"/>
    <w:pPr>
      <w:spacing w:after="200" w:line="276" w:lineRule="auto"/>
    </w:pPr>
    <w:rPr>
      <w:sz w:val="22"/>
      <w:szCs w:val="22"/>
    </w:rPr>
  </w:style>
  <w:style w:type="paragraph" w:styleId="2">
    <w:name w:val="heading 2"/>
    <w:basedOn w:val="a"/>
    <w:next w:val="a"/>
    <w:link w:val="20"/>
    <w:uiPriority w:val="99"/>
    <w:qFormat/>
    <w:locked/>
    <w:rsid w:val="00764E66"/>
    <w:pPr>
      <w:keepNext/>
      <w:spacing w:after="0" w:line="240" w:lineRule="auto"/>
      <w:jc w:val="center"/>
      <w:outlineLvl w:val="1"/>
    </w:pPr>
    <w:rPr>
      <w:rFonts w:ascii="Arial Cyr Chuv" w:hAnsi="Arial Cyr Chuv"/>
      <w:b/>
      <w:sz w:val="28"/>
      <w:szCs w:val="20"/>
    </w:rPr>
  </w:style>
  <w:style w:type="paragraph" w:styleId="3">
    <w:name w:val="heading 3"/>
    <w:basedOn w:val="a"/>
    <w:next w:val="a"/>
    <w:link w:val="30"/>
    <w:uiPriority w:val="99"/>
    <w:qFormat/>
    <w:locked/>
    <w:rsid w:val="00764E66"/>
    <w:pPr>
      <w:keepNext/>
      <w:spacing w:after="0" w:line="240" w:lineRule="auto"/>
      <w:jc w:val="center"/>
      <w:outlineLvl w:val="2"/>
    </w:pPr>
    <w:rPr>
      <w:rFonts w:ascii="Arial Cyr Chuv" w:hAnsi="Arial Cyr Chuv"/>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BB3260"/>
    <w:rPr>
      <w:rFonts w:ascii="Cambria" w:hAnsi="Cambria" w:cs="Times New Roman"/>
      <w:b/>
      <w:bCs/>
      <w:i/>
      <w:iCs/>
      <w:sz w:val="28"/>
      <w:szCs w:val="28"/>
    </w:rPr>
  </w:style>
  <w:style w:type="character" w:customStyle="1" w:styleId="30">
    <w:name w:val="Заголовок 3 Знак"/>
    <w:basedOn w:val="a0"/>
    <w:link w:val="3"/>
    <w:uiPriority w:val="99"/>
    <w:semiHidden/>
    <w:locked/>
    <w:rsid w:val="00BB3260"/>
    <w:rPr>
      <w:rFonts w:ascii="Cambria" w:hAnsi="Cambria" w:cs="Times New Roman"/>
      <w:b/>
      <w:bCs/>
      <w:sz w:val="26"/>
      <w:szCs w:val="26"/>
    </w:rPr>
  </w:style>
  <w:style w:type="paragraph" w:customStyle="1" w:styleId="ConsPlusNormal">
    <w:name w:val="ConsPlusNormal"/>
    <w:uiPriority w:val="99"/>
    <w:rsid w:val="00F90461"/>
    <w:pPr>
      <w:widowControl w:val="0"/>
      <w:autoSpaceDE w:val="0"/>
      <w:autoSpaceDN w:val="0"/>
    </w:pPr>
    <w:rPr>
      <w:rFonts w:eastAsia="Times New Roman" w:cs="Calibri"/>
      <w:sz w:val="22"/>
    </w:rPr>
  </w:style>
  <w:style w:type="paragraph" w:customStyle="1" w:styleId="ConsPlusTitle">
    <w:name w:val="ConsPlusTitle"/>
    <w:uiPriority w:val="99"/>
    <w:rsid w:val="00F90461"/>
    <w:pPr>
      <w:widowControl w:val="0"/>
      <w:autoSpaceDE w:val="0"/>
      <w:autoSpaceDN w:val="0"/>
    </w:pPr>
    <w:rPr>
      <w:rFonts w:eastAsia="Times New Roman" w:cs="Calibri"/>
      <w:b/>
      <w:sz w:val="22"/>
    </w:rPr>
  </w:style>
  <w:style w:type="paragraph" w:customStyle="1" w:styleId="ConsPlusTitlePage">
    <w:name w:val="ConsPlusTitlePage"/>
    <w:uiPriority w:val="99"/>
    <w:rsid w:val="00F90461"/>
    <w:pPr>
      <w:widowControl w:val="0"/>
      <w:autoSpaceDE w:val="0"/>
      <w:autoSpaceDN w:val="0"/>
    </w:pPr>
    <w:rPr>
      <w:rFonts w:ascii="Tahoma" w:eastAsia="Times New Roman" w:hAnsi="Tahoma" w:cs="Tahoma"/>
    </w:rPr>
  </w:style>
  <w:style w:type="table" w:styleId="a3">
    <w:name w:val="Table Grid"/>
    <w:basedOn w:val="a1"/>
    <w:uiPriority w:val="99"/>
    <w:locked/>
    <w:rsid w:val="00B03E54"/>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90CF9"/>
    <w:pPr>
      <w:widowControl w:val="0"/>
      <w:autoSpaceDE w:val="0"/>
      <w:autoSpaceDN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854E445C307C0CE064096740927825C3BF25D6E9140FE3A316A2FF62EACDC22F0C2863C61EB2u54A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1854E445C307C0CE064176A56FE2621CAB17AD3E8195ABEF010F5A032EC9882u64FG" TargetMode="External"/><Relationship Id="rId12"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1854E445C307C0CE064096740927825C3B32CDCE51B52E9AB4FAEFD65E592D528452462C61EB351u047G" TargetMode="External"/><Relationship Id="rId11" Type="http://schemas.openxmlformats.org/officeDocument/2006/relationships/hyperlink" Target="consultantplus://offline/ref=61854E445C307C0CE064096740927825C3B326DEE41E52E9AB4FAEFD65E592D528452462C616uB44G" TargetMode="External"/><Relationship Id="rId5" Type="http://schemas.openxmlformats.org/officeDocument/2006/relationships/hyperlink" Target="consultantplus://offline/ref=C6A42088031E72C69E2AF83B4DEC9B4C9019FF721558C8EC185B9B3465BA28G" TargetMode="External"/><Relationship Id="rId10" Type="http://schemas.openxmlformats.org/officeDocument/2006/relationships/hyperlink" Target="consultantplus://offline/ref=61854E445C307C0CE064096740927825C3B326DEE41E52E9AB4FAEFD65E592D528452462C61EB75Du048G" TargetMode="External"/><Relationship Id="rId4" Type="http://schemas.openxmlformats.org/officeDocument/2006/relationships/image" Target="media/image1.png"/><Relationship Id="rId9" Type="http://schemas.openxmlformats.org/officeDocument/2006/relationships/hyperlink" Target="consultantplus://offline/ref=61854E445C307C0CE064096740927825C3B326DEE41E52E9AB4FAEFD65E592D528452462C616uB4A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15</Pages>
  <Words>5575</Words>
  <Characters>31782</Characters>
  <Application>Microsoft Office Word</Application>
  <DocSecurity>0</DocSecurity>
  <Lines>264</Lines>
  <Paragraphs>74</Paragraphs>
  <ScaleCrop>false</ScaleCrop>
  <Company/>
  <LinksUpToDate>false</LinksUpToDate>
  <CharactersWithSpaces>37283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КАБИНЕТ МИНИСТРОВ ЧУВАШСКОЙ РЕСПУБЛИКИ</dc:title>
  <dc:subject/>
  <dc:creator>Ирина Хураськина</dc:creator>
  <cp:keywords/>
  <dc:description/>
  <cp:lastModifiedBy>jurist</cp:lastModifiedBy>
  <cp:revision>35</cp:revision>
  <cp:lastPrinted>2017-01-13T12:42:00Z</cp:lastPrinted>
  <dcterms:created xsi:type="dcterms:W3CDTF">2017-01-13T10:11:00Z</dcterms:created>
  <dcterms:modified xsi:type="dcterms:W3CDTF">2017-02-07T04:52:00Z</dcterms:modified>
</cp:coreProperties>
</file>