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42" w:rsidRDefault="00BC4042" w:rsidP="00BC4042">
      <w:pPr>
        <w:widowControl w:val="0"/>
        <w:ind w:firstLine="709"/>
        <w:rPr>
          <w:sz w:val="26"/>
          <w:szCs w:val="26"/>
        </w:rPr>
      </w:pPr>
    </w:p>
    <w:p w:rsidR="00BC4042" w:rsidRDefault="00BC4042" w:rsidP="00BC4042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4042" w:rsidRDefault="00BC4042" w:rsidP="00BC4042">
      <w:pPr>
        <w:spacing w:line="360" w:lineRule="auto"/>
        <w:jc w:val="center"/>
      </w:pPr>
    </w:p>
    <w:p w:rsidR="00BC4042" w:rsidRDefault="00BC4042" w:rsidP="00BC4042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720090" cy="720090"/>
            <wp:effectExtent l="19050" t="0" r="3810" b="0"/>
            <wp:wrapNone/>
            <wp:docPr id="2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106" w:type="dxa"/>
        <w:tblLook w:val="00A0"/>
      </w:tblPr>
      <w:tblGrid>
        <w:gridCol w:w="4195"/>
        <w:gridCol w:w="1173"/>
        <w:gridCol w:w="4202"/>
      </w:tblGrid>
      <w:tr w:rsidR="00BC4042" w:rsidTr="00926464">
        <w:trPr>
          <w:cantSplit/>
          <w:trHeight w:val="253"/>
        </w:trPr>
        <w:tc>
          <w:tcPr>
            <w:tcW w:w="4195" w:type="dxa"/>
          </w:tcPr>
          <w:p w:rsidR="00BC4042" w:rsidRPr="00E71119" w:rsidRDefault="00BC4042" w:rsidP="00926464">
            <w:pPr>
              <w:jc w:val="center"/>
            </w:pPr>
            <w:r w:rsidRPr="00E71119">
              <w:rPr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BC4042" w:rsidRPr="00E71119" w:rsidRDefault="00BC4042" w:rsidP="009264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BC4042" w:rsidRDefault="00BC4042" w:rsidP="00926464">
            <w:pPr>
              <w:pStyle w:val="ConsPlusCell"/>
              <w:spacing w:line="19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ЧУВАШСКАЯ РЕСПУБЛИКА </w:t>
            </w:r>
          </w:p>
        </w:tc>
      </w:tr>
      <w:tr w:rsidR="00BC4042" w:rsidTr="00926464">
        <w:trPr>
          <w:cantSplit/>
          <w:trHeight w:val="2355"/>
        </w:trPr>
        <w:tc>
          <w:tcPr>
            <w:tcW w:w="4195" w:type="dxa"/>
          </w:tcPr>
          <w:p w:rsidR="00BC4042" w:rsidRDefault="00BC4042" w:rsidP="00926464">
            <w:pPr>
              <w:pStyle w:val="ConsPlusCell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ÇĚМĚРЛЕ РАЙОНĚН </w:t>
            </w:r>
          </w:p>
          <w:p w:rsidR="00BC4042" w:rsidRDefault="00BC4042" w:rsidP="00926464">
            <w:pPr>
              <w:pStyle w:val="ConsPlusCell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Ě </w:t>
            </w:r>
          </w:p>
          <w:p w:rsidR="00BC4042" w:rsidRPr="00E71119" w:rsidRDefault="00BC4042" w:rsidP="00926464">
            <w:pPr>
              <w:spacing w:line="192" w:lineRule="auto"/>
            </w:pPr>
          </w:p>
          <w:p w:rsidR="00BC4042" w:rsidRDefault="00BC4042" w:rsidP="00926464">
            <w:pPr>
              <w:pStyle w:val="ConsPlusCell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a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BC4042" w:rsidRPr="00E71119" w:rsidRDefault="00BC4042" w:rsidP="00926464"/>
          <w:p w:rsidR="00BC4042" w:rsidRDefault="00D54E30" w:rsidP="00926464">
            <w:pPr>
              <w:pStyle w:val="ConsPlusCell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24.01</w:t>
            </w:r>
            <w:r w:rsidR="00BC4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.2014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48</w:t>
            </w:r>
          </w:p>
          <w:p w:rsidR="00BC4042" w:rsidRPr="00E71119" w:rsidRDefault="00BC4042" w:rsidP="0092646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Çěмěрле </w:t>
            </w:r>
            <w:r w:rsidRPr="00E71119">
              <w:rPr>
                <w:noProof/>
                <w:color w:val="000000"/>
                <w:sz w:val="26"/>
                <w:szCs w:val="26"/>
              </w:rPr>
              <w:t>хули</w:t>
            </w:r>
          </w:p>
        </w:tc>
        <w:tc>
          <w:tcPr>
            <w:tcW w:w="0" w:type="auto"/>
            <w:vMerge/>
            <w:vAlign w:val="center"/>
          </w:tcPr>
          <w:p w:rsidR="00BC4042" w:rsidRPr="00E71119" w:rsidRDefault="00BC4042" w:rsidP="00926464">
            <w:pPr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BC4042" w:rsidRDefault="00BC4042" w:rsidP="00926464">
            <w:pPr>
              <w:pStyle w:val="ConsPlusCell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BC4042" w:rsidRDefault="00BC4042" w:rsidP="00926464">
            <w:pPr>
              <w:pStyle w:val="ConsPlusCell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ШУМЕРЛИНСКОГО РАЙОНА</w:t>
            </w:r>
          </w:p>
          <w:p w:rsidR="00BC4042" w:rsidRDefault="00BC4042" w:rsidP="00926464">
            <w:pPr>
              <w:pStyle w:val="ConsPlusCell"/>
              <w:spacing w:line="192" w:lineRule="auto"/>
              <w:jc w:val="center"/>
              <w:rPr>
                <w:rStyle w:val="aa"/>
                <w:rFonts w:cs="Times New Roman"/>
                <w:color w:val="000000"/>
              </w:rPr>
            </w:pPr>
          </w:p>
          <w:p w:rsidR="00BC4042" w:rsidRDefault="00BC4042" w:rsidP="00926464">
            <w:pPr>
              <w:pStyle w:val="ConsPlusCell"/>
              <w:spacing w:line="192" w:lineRule="auto"/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a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BC4042" w:rsidRPr="00E71119" w:rsidRDefault="00BC4042" w:rsidP="00926464"/>
          <w:p w:rsidR="00BC4042" w:rsidRPr="00E71119" w:rsidRDefault="00D54E30" w:rsidP="00926464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24.01</w:t>
            </w:r>
            <w:r w:rsidR="00BC4042">
              <w:rPr>
                <w:noProof/>
                <w:sz w:val="26"/>
                <w:szCs w:val="26"/>
              </w:rPr>
              <w:t>.</w:t>
            </w:r>
            <w:r w:rsidR="00BC4042" w:rsidRPr="00E71119">
              <w:rPr>
                <w:noProof/>
                <w:sz w:val="26"/>
                <w:szCs w:val="26"/>
              </w:rPr>
              <w:t>201</w:t>
            </w:r>
            <w:r w:rsidR="00BC4042">
              <w:rPr>
                <w:noProof/>
                <w:sz w:val="26"/>
                <w:szCs w:val="26"/>
              </w:rPr>
              <w:t>4</w:t>
            </w:r>
            <w:r w:rsidR="00BC4042" w:rsidRPr="00E71119">
              <w:rPr>
                <w:noProof/>
                <w:sz w:val="26"/>
                <w:szCs w:val="26"/>
              </w:rPr>
              <w:t xml:space="preserve"> № </w:t>
            </w:r>
            <w:r>
              <w:rPr>
                <w:noProof/>
                <w:sz w:val="26"/>
                <w:szCs w:val="26"/>
              </w:rPr>
              <w:t>48</w:t>
            </w:r>
          </w:p>
          <w:p w:rsidR="00BC4042" w:rsidRPr="00E71119" w:rsidRDefault="00BC4042" w:rsidP="00926464">
            <w:pPr>
              <w:jc w:val="center"/>
              <w:rPr>
                <w:noProof/>
                <w:sz w:val="26"/>
                <w:szCs w:val="26"/>
              </w:rPr>
            </w:pPr>
            <w:r w:rsidRPr="00E71119">
              <w:rPr>
                <w:noProof/>
                <w:sz w:val="26"/>
                <w:szCs w:val="26"/>
              </w:rPr>
              <w:t>г. Шумерля</w:t>
            </w:r>
          </w:p>
        </w:tc>
      </w:tr>
    </w:tbl>
    <w:p w:rsidR="00BC4042" w:rsidRDefault="00BC4042" w:rsidP="00BC404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BC4042" w:rsidTr="009264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C4042" w:rsidRPr="00E71119" w:rsidRDefault="00012BA4" w:rsidP="00012BA4">
            <w:pPr>
              <w:jc w:val="both"/>
            </w:pPr>
            <w:r>
              <w:rPr>
                <w:sz w:val="22"/>
                <w:szCs w:val="22"/>
              </w:rPr>
              <w:t xml:space="preserve">Об утверждении </w:t>
            </w:r>
            <w:r w:rsidR="00BC4042" w:rsidRPr="00E71119">
              <w:rPr>
                <w:sz w:val="22"/>
                <w:szCs w:val="22"/>
              </w:rPr>
              <w:t>муниципальной программы Шумерлинского район</w:t>
            </w:r>
            <w:r w:rsidR="00BC4042">
              <w:rPr>
                <w:sz w:val="22"/>
                <w:szCs w:val="22"/>
              </w:rPr>
              <w:t xml:space="preserve">а </w:t>
            </w:r>
            <w:r w:rsidR="00AD749E">
              <w:rPr>
                <w:sz w:val="22"/>
                <w:szCs w:val="22"/>
              </w:rPr>
              <w:t>«Развитие транспортной системы Шумерлинского района» на 2014-2020 годы</w:t>
            </w:r>
          </w:p>
        </w:tc>
      </w:tr>
    </w:tbl>
    <w:p w:rsidR="00BC4042" w:rsidRDefault="00BC4042" w:rsidP="00BC4042">
      <w:pPr>
        <w:ind w:firstLine="540"/>
        <w:jc w:val="both"/>
      </w:pPr>
    </w:p>
    <w:p w:rsidR="00BC4042" w:rsidRPr="00151770" w:rsidRDefault="00BC4042" w:rsidP="00BC4042">
      <w:pPr>
        <w:ind w:firstLine="540"/>
        <w:jc w:val="both"/>
      </w:pPr>
    </w:p>
    <w:p w:rsidR="00BC4042" w:rsidRDefault="00BC4042" w:rsidP="00BC4042">
      <w:pPr>
        <w:ind w:firstLine="540"/>
        <w:jc w:val="both"/>
        <w:rPr>
          <w:sz w:val="26"/>
          <w:szCs w:val="26"/>
        </w:rPr>
      </w:pPr>
      <w:r>
        <w:t xml:space="preserve">Администрация Шумерлинского района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</w:t>
      </w:r>
      <w:r>
        <w:rPr>
          <w:sz w:val="26"/>
          <w:szCs w:val="26"/>
        </w:rPr>
        <w:t>:</w:t>
      </w:r>
    </w:p>
    <w:p w:rsidR="00BC4042" w:rsidRDefault="00BC4042" w:rsidP="00BC4042">
      <w:pPr>
        <w:ind w:firstLine="540"/>
        <w:jc w:val="both"/>
        <w:rPr>
          <w:sz w:val="26"/>
          <w:szCs w:val="26"/>
        </w:rPr>
      </w:pPr>
    </w:p>
    <w:p w:rsidR="00DC53E4" w:rsidRDefault="00BC4042" w:rsidP="00926464">
      <w:pPr>
        <w:jc w:val="both"/>
        <w:rPr>
          <w:sz w:val="22"/>
          <w:szCs w:val="22"/>
        </w:rPr>
      </w:pPr>
      <w:r>
        <w:tab/>
        <w:t>1. Утвердить прилагаем</w:t>
      </w:r>
      <w:r w:rsidR="00012BA4">
        <w:t>ую</w:t>
      </w:r>
      <w:r>
        <w:t xml:space="preserve"> муниципальн</w:t>
      </w:r>
      <w:r w:rsidR="00DC53E4">
        <w:t>ую</w:t>
      </w:r>
      <w:r>
        <w:t xml:space="preserve"> программ</w:t>
      </w:r>
      <w:r w:rsidR="00DC53E4">
        <w:t>у</w:t>
      </w:r>
      <w:r>
        <w:t xml:space="preserve"> Шумерлинского района </w:t>
      </w:r>
      <w:r w:rsidR="000579E0">
        <w:rPr>
          <w:sz w:val="22"/>
          <w:szCs w:val="22"/>
        </w:rPr>
        <w:t>«Развитие транспортной системы Шумерлинского района» на 2014-2020 годы</w:t>
      </w:r>
      <w:r w:rsidR="008447C0">
        <w:rPr>
          <w:sz w:val="22"/>
          <w:szCs w:val="22"/>
        </w:rPr>
        <w:t>.</w:t>
      </w:r>
    </w:p>
    <w:p w:rsidR="00BC4042" w:rsidRDefault="00BC4042" w:rsidP="00926464">
      <w:pPr>
        <w:jc w:val="both"/>
      </w:pPr>
      <w:r>
        <w:t xml:space="preserve">         2. Настоящее </w:t>
      </w:r>
      <w:r w:rsidR="00ED6174">
        <w:t xml:space="preserve">постановление вступает в силу со дня опубликования в печатном </w:t>
      </w:r>
      <w:r w:rsidR="00303A89">
        <w:t>издании «Вестник Шумерлинского района» и распространяется на правоотношения, возникшие с</w:t>
      </w:r>
      <w:r>
        <w:t xml:space="preserve"> </w:t>
      </w:r>
      <w:r w:rsidR="00303A89">
        <w:t>0</w:t>
      </w:r>
      <w:r>
        <w:t>1 января 2014 года.</w:t>
      </w:r>
    </w:p>
    <w:p w:rsidR="00BC4042" w:rsidRDefault="00BC4042" w:rsidP="00926464">
      <w:pPr>
        <w:jc w:val="both"/>
      </w:pPr>
    </w:p>
    <w:p w:rsidR="00BC4042" w:rsidRDefault="00BC4042" w:rsidP="00BC4042">
      <w:pPr>
        <w:jc w:val="both"/>
      </w:pPr>
    </w:p>
    <w:p w:rsidR="00BC4042" w:rsidRDefault="00BC4042" w:rsidP="00BC4042">
      <w:pPr>
        <w:jc w:val="both"/>
      </w:pPr>
      <w:r>
        <w:t>Глава администрации</w:t>
      </w:r>
    </w:p>
    <w:p w:rsidR="00BC4042" w:rsidRDefault="00BC4042" w:rsidP="00BC4042">
      <w:r>
        <w:t xml:space="preserve">Шумерлинского района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Л.Г. </w:t>
      </w:r>
      <w:proofErr w:type="spellStart"/>
      <w:r>
        <w:t>Рафинов</w:t>
      </w:r>
      <w:proofErr w:type="spellEnd"/>
    </w:p>
    <w:p w:rsidR="00BC4042" w:rsidRDefault="00BC4042" w:rsidP="00BC4042"/>
    <w:p w:rsidR="00BC4042" w:rsidRDefault="00BC4042" w:rsidP="00BC4042">
      <w:pPr>
        <w:jc w:val="both"/>
        <w:rPr>
          <w:sz w:val="26"/>
          <w:szCs w:val="26"/>
        </w:rPr>
      </w:pPr>
    </w:p>
    <w:p w:rsidR="00BC4042" w:rsidRDefault="00BC4042" w:rsidP="00BC4042">
      <w:pPr>
        <w:jc w:val="both"/>
        <w:rPr>
          <w:sz w:val="26"/>
          <w:szCs w:val="26"/>
        </w:rPr>
      </w:pPr>
    </w:p>
    <w:p w:rsidR="00BC4042" w:rsidRDefault="00BC4042" w:rsidP="00BC4042">
      <w:pPr>
        <w:jc w:val="both"/>
        <w:rPr>
          <w:sz w:val="26"/>
          <w:szCs w:val="26"/>
        </w:rPr>
      </w:pPr>
    </w:p>
    <w:p w:rsidR="00BC4042" w:rsidRDefault="00BC4042" w:rsidP="00BC4042">
      <w:pPr>
        <w:jc w:val="both"/>
        <w:rPr>
          <w:sz w:val="26"/>
          <w:szCs w:val="26"/>
        </w:rPr>
      </w:pPr>
    </w:p>
    <w:p w:rsidR="00BC4042" w:rsidRDefault="00BC4042" w:rsidP="00BC4042">
      <w:pPr>
        <w:jc w:val="both"/>
        <w:rPr>
          <w:sz w:val="26"/>
          <w:szCs w:val="26"/>
        </w:rPr>
      </w:pPr>
    </w:p>
    <w:p w:rsidR="00BC4042" w:rsidRDefault="00BC4042" w:rsidP="00BC4042">
      <w:pPr>
        <w:jc w:val="both"/>
        <w:rPr>
          <w:sz w:val="26"/>
          <w:szCs w:val="26"/>
        </w:rPr>
      </w:pPr>
    </w:p>
    <w:p w:rsidR="00BC4042" w:rsidRDefault="00BC4042" w:rsidP="00BC4042">
      <w:pPr>
        <w:jc w:val="both"/>
        <w:rPr>
          <w:sz w:val="26"/>
          <w:szCs w:val="26"/>
        </w:rPr>
      </w:pPr>
    </w:p>
    <w:p w:rsidR="00BC4042" w:rsidRDefault="00BC4042" w:rsidP="00BC4042">
      <w:pPr>
        <w:jc w:val="both"/>
        <w:rPr>
          <w:sz w:val="26"/>
          <w:szCs w:val="26"/>
        </w:rPr>
      </w:pPr>
    </w:p>
    <w:p w:rsidR="00BC4042" w:rsidRDefault="00BC4042" w:rsidP="00BC4042">
      <w:pPr>
        <w:jc w:val="both"/>
        <w:rPr>
          <w:sz w:val="26"/>
          <w:szCs w:val="26"/>
        </w:rPr>
      </w:pPr>
    </w:p>
    <w:p w:rsidR="00BC4042" w:rsidRDefault="00BC4042" w:rsidP="00BC4042">
      <w:pPr>
        <w:jc w:val="both"/>
        <w:rPr>
          <w:sz w:val="26"/>
          <w:szCs w:val="26"/>
        </w:rPr>
      </w:pPr>
    </w:p>
    <w:p w:rsidR="00BC4042" w:rsidRDefault="00BC4042" w:rsidP="00BC4042">
      <w:pPr>
        <w:jc w:val="both"/>
        <w:rPr>
          <w:sz w:val="26"/>
          <w:szCs w:val="26"/>
        </w:rPr>
      </w:pPr>
    </w:p>
    <w:p w:rsidR="00BC4042" w:rsidRDefault="00BC4042" w:rsidP="00BC4042">
      <w:pPr>
        <w:jc w:val="both"/>
        <w:rPr>
          <w:sz w:val="26"/>
          <w:szCs w:val="26"/>
        </w:rPr>
      </w:pPr>
    </w:p>
    <w:p w:rsidR="001728B9" w:rsidRDefault="001728B9" w:rsidP="00BC4042">
      <w:pPr>
        <w:jc w:val="both"/>
        <w:rPr>
          <w:sz w:val="26"/>
          <w:szCs w:val="26"/>
        </w:rPr>
      </w:pPr>
    </w:p>
    <w:p w:rsidR="001728B9" w:rsidRDefault="001728B9" w:rsidP="00BC4042">
      <w:pPr>
        <w:jc w:val="both"/>
        <w:rPr>
          <w:sz w:val="26"/>
          <w:szCs w:val="26"/>
        </w:rPr>
      </w:pPr>
    </w:p>
    <w:p w:rsidR="001728B9" w:rsidRDefault="001728B9" w:rsidP="00BC4042">
      <w:pPr>
        <w:jc w:val="both"/>
        <w:rPr>
          <w:sz w:val="26"/>
          <w:szCs w:val="26"/>
        </w:rPr>
      </w:pPr>
    </w:p>
    <w:p w:rsidR="001728B9" w:rsidRDefault="001728B9" w:rsidP="00BC4042">
      <w:pPr>
        <w:jc w:val="both"/>
        <w:rPr>
          <w:sz w:val="26"/>
          <w:szCs w:val="26"/>
        </w:rPr>
      </w:pPr>
    </w:p>
    <w:p w:rsidR="00080DD4" w:rsidRPr="007924B4" w:rsidRDefault="00080DD4" w:rsidP="00080DD4">
      <w:pPr>
        <w:spacing w:line="23" w:lineRule="atLeast"/>
        <w:ind w:left="6096"/>
        <w:jc w:val="center"/>
      </w:pPr>
      <w:r w:rsidRPr="007924B4">
        <w:lastRenderedPageBreak/>
        <w:t xml:space="preserve">Приложение № 1 </w:t>
      </w:r>
    </w:p>
    <w:p w:rsidR="00080DD4" w:rsidRPr="007924B4" w:rsidRDefault="00080DD4" w:rsidP="00080DD4">
      <w:pPr>
        <w:spacing w:line="23" w:lineRule="atLeast"/>
        <w:ind w:left="6096"/>
        <w:jc w:val="both"/>
      </w:pPr>
      <w:r w:rsidRPr="007924B4">
        <w:t>постановлению ад</w:t>
      </w:r>
      <w:r>
        <w:t xml:space="preserve">министрации Шумерлинского </w:t>
      </w:r>
      <w:r w:rsidRPr="007924B4">
        <w:t xml:space="preserve"> района</w:t>
      </w:r>
    </w:p>
    <w:p w:rsidR="00080DD4" w:rsidRPr="00CC09A7" w:rsidRDefault="00080DD4" w:rsidP="00080DD4">
      <w:pPr>
        <w:spacing w:line="23" w:lineRule="atLeast"/>
        <w:ind w:left="6096"/>
        <w:jc w:val="both"/>
      </w:pPr>
      <w:r>
        <w:t xml:space="preserve">от                      </w:t>
      </w:r>
      <w:r w:rsidRPr="007924B4">
        <w:t xml:space="preserve">№ </w:t>
      </w:r>
      <w:r>
        <w:t xml:space="preserve"> </w:t>
      </w:r>
    </w:p>
    <w:p w:rsidR="00080DD4" w:rsidRDefault="00080DD4" w:rsidP="00080DD4">
      <w:pPr>
        <w:jc w:val="center"/>
        <w:rPr>
          <w:b/>
          <w:sz w:val="20"/>
          <w:szCs w:val="20"/>
        </w:rPr>
      </w:pPr>
    </w:p>
    <w:p w:rsidR="00080DD4" w:rsidRDefault="00080DD4" w:rsidP="00080DD4">
      <w:pPr>
        <w:jc w:val="center"/>
        <w:rPr>
          <w:sz w:val="20"/>
          <w:szCs w:val="20"/>
        </w:rPr>
      </w:pPr>
    </w:p>
    <w:p w:rsidR="00080DD4" w:rsidRPr="009F0896" w:rsidRDefault="00080DD4" w:rsidP="00080DD4">
      <w:pPr>
        <w:rPr>
          <w:sz w:val="20"/>
          <w:szCs w:val="20"/>
        </w:rPr>
      </w:pPr>
    </w:p>
    <w:p w:rsidR="00080DD4" w:rsidRDefault="00080DD4" w:rsidP="00080DD4">
      <w:pPr>
        <w:jc w:val="center"/>
        <w:rPr>
          <w:b/>
          <w:sz w:val="20"/>
          <w:szCs w:val="20"/>
        </w:rPr>
      </w:pPr>
      <w:r w:rsidRPr="009F0896">
        <w:rPr>
          <w:b/>
        </w:rPr>
        <w:t xml:space="preserve">Подпрограмма </w:t>
      </w:r>
      <w:r w:rsidRPr="009F0896">
        <w:rPr>
          <w:b/>
          <w:sz w:val="20"/>
          <w:szCs w:val="20"/>
        </w:rPr>
        <w:t xml:space="preserve">«ПОВЫШЕНИЕ БЕЗОПАСНОСТИ </w:t>
      </w:r>
      <w:proofErr w:type="gramStart"/>
      <w:r w:rsidRPr="009F0896">
        <w:rPr>
          <w:b/>
          <w:sz w:val="20"/>
          <w:szCs w:val="20"/>
        </w:rPr>
        <w:t>ДОРОЖНОГО</w:t>
      </w:r>
      <w:proofErr w:type="gramEnd"/>
      <w:r w:rsidRPr="009F0896">
        <w:rPr>
          <w:b/>
          <w:sz w:val="20"/>
          <w:szCs w:val="20"/>
        </w:rPr>
        <w:t xml:space="preserve"> </w:t>
      </w:r>
    </w:p>
    <w:p w:rsidR="00080DD4" w:rsidRPr="009F0896" w:rsidRDefault="00080DD4" w:rsidP="00080DD4">
      <w:pPr>
        <w:jc w:val="center"/>
        <w:rPr>
          <w:b/>
          <w:sz w:val="20"/>
          <w:szCs w:val="20"/>
        </w:rPr>
      </w:pPr>
      <w:r w:rsidRPr="009F0896">
        <w:rPr>
          <w:b/>
          <w:sz w:val="20"/>
          <w:szCs w:val="20"/>
        </w:rPr>
        <w:t>ДВИЖЕНИЯ</w:t>
      </w:r>
      <w:r>
        <w:rPr>
          <w:b/>
          <w:sz w:val="20"/>
          <w:szCs w:val="20"/>
        </w:rPr>
        <w:t xml:space="preserve">  </w:t>
      </w:r>
      <w:r w:rsidRPr="009F0896">
        <w:rPr>
          <w:b/>
          <w:sz w:val="20"/>
          <w:szCs w:val="20"/>
        </w:rPr>
        <w:t>В ШУМЕРЛИН</w:t>
      </w:r>
      <w:r>
        <w:rPr>
          <w:b/>
          <w:sz w:val="20"/>
          <w:szCs w:val="20"/>
        </w:rPr>
        <w:t xml:space="preserve">СКОМ РАЙОНЕ </w:t>
      </w:r>
      <w:r w:rsidRPr="009F0896">
        <w:rPr>
          <w:b/>
          <w:sz w:val="20"/>
          <w:szCs w:val="20"/>
        </w:rPr>
        <w:t xml:space="preserve"> НА 201</w:t>
      </w:r>
      <w:r>
        <w:rPr>
          <w:b/>
          <w:sz w:val="20"/>
          <w:szCs w:val="20"/>
        </w:rPr>
        <w:t>4</w:t>
      </w:r>
      <w:r w:rsidRPr="009F0896">
        <w:rPr>
          <w:b/>
          <w:sz w:val="20"/>
          <w:szCs w:val="20"/>
        </w:rPr>
        <w:t xml:space="preserve"> – 2020 ГОДЫ»</w:t>
      </w:r>
    </w:p>
    <w:p w:rsidR="00080DD4" w:rsidRDefault="00080DD4" w:rsidP="00080DD4">
      <w:pPr>
        <w:jc w:val="center"/>
      </w:pPr>
    </w:p>
    <w:p w:rsidR="00080DD4" w:rsidRPr="002455C5" w:rsidRDefault="00080DD4" w:rsidP="00080DD4">
      <w:pPr>
        <w:jc w:val="center"/>
      </w:pPr>
      <w:r w:rsidRPr="002455C5">
        <w:t>Паспорт</w:t>
      </w:r>
    </w:p>
    <w:p w:rsidR="00080DD4" w:rsidRDefault="00080DD4" w:rsidP="00080DD4">
      <w:pPr>
        <w:ind w:firstLine="720"/>
        <w:jc w:val="center"/>
      </w:pPr>
      <w:r>
        <w:t>Под</w:t>
      </w:r>
      <w:r w:rsidRPr="002455C5">
        <w:t xml:space="preserve">программы «Повышение безопасности </w:t>
      </w:r>
      <w:proofErr w:type="gramStart"/>
      <w:r w:rsidRPr="002455C5">
        <w:t>дорожного</w:t>
      </w:r>
      <w:proofErr w:type="gramEnd"/>
      <w:r w:rsidRPr="002455C5">
        <w:t xml:space="preserve"> </w:t>
      </w:r>
    </w:p>
    <w:p w:rsidR="00080DD4" w:rsidRPr="002455C5" w:rsidRDefault="00080DD4" w:rsidP="00080DD4">
      <w:pPr>
        <w:ind w:firstLine="720"/>
        <w:jc w:val="center"/>
      </w:pPr>
      <w:r w:rsidRPr="002455C5">
        <w:t>движ</w:t>
      </w:r>
      <w:r w:rsidRPr="002455C5">
        <w:t>е</w:t>
      </w:r>
      <w:r w:rsidRPr="002455C5">
        <w:t>ния в Шумерлинском рай</w:t>
      </w:r>
      <w:r>
        <w:t>оне  на 2014</w:t>
      </w:r>
      <w:r w:rsidRPr="002455C5">
        <w:t xml:space="preserve"> – 2020 годы»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5"/>
        <w:gridCol w:w="416"/>
        <w:gridCol w:w="6042"/>
      </w:tblGrid>
      <w:tr w:rsidR="00080DD4" w:rsidRPr="002455C5" w:rsidTr="00080DD4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DD4" w:rsidRDefault="00080DD4" w:rsidP="00080DD4">
            <w:r>
              <w:t>Ответственный исполнитель подп</w:t>
            </w:r>
            <w:r w:rsidRPr="002455C5">
              <w:t>рограммы</w:t>
            </w:r>
          </w:p>
          <w:p w:rsidR="00080DD4" w:rsidRDefault="00080DD4" w:rsidP="00080DD4"/>
          <w:p w:rsidR="00080DD4" w:rsidRDefault="00080DD4" w:rsidP="00080DD4"/>
          <w:p w:rsidR="00080DD4" w:rsidRDefault="00080DD4" w:rsidP="00080DD4"/>
          <w:p w:rsidR="00080DD4" w:rsidRDefault="00080DD4" w:rsidP="00080DD4"/>
          <w:p w:rsidR="00080DD4" w:rsidRDefault="00080DD4" w:rsidP="00080DD4"/>
          <w:p w:rsidR="00080DD4" w:rsidRDefault="00080DD4" w:rsidP="00080DD4"/>
          <w:p w:rsidR="00080DD4" w:rsidRPr="00883D7D" w:rsidRDefault="00080DD4" w:rsidP="00080DD4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080DD4" w:rsidRDefault="00080DD4" w:rsidP="00080DD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 Шумерлинского района:</w:t>
            </w:r>
          </w:p>
          <w:p w:rsidR="00080DD4" w:rsidRPr="002455C5" w:rsidRDefault="00080DD4" w:rsidP="00080DD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455C5">
              <w:rPr>
                <w:rFonts w:ascii="Times New Roman" w:hAnsi="Times New Roman" w:cs="Times New Roman"/>
              </w:rPr>
              <w:t>- отдел строительства, жилищно-коммунального хоз</w:t>
            </w:r>
            <w:r>
              <w:rPr>
                <w:rFonts w:ascii="Times New Roman" w:hAnsi="Times New Roman" w:cs="Times New Roman"/>
              </w:rPr>
              <w:t>яйства и имущественных отношений администрации</w:t>
            </w:r>
            <w:r w:rsidRPr="002455C5">
              <w:rPr>
                <w:rFonts w:ascii="Times New Roman" w:hAnsi="Times New Roman" w:cs="Times New Roman"/>
              </w:rPr>
              <w:t xml:space="preserve"> Шумерлинского района Чувашской Республики;</w:t>
            </w:r>
          </w:p>
          <w:p w:rsidR="00080DD4" w:rsidRPr="002455C5" w:rsidRDefault="00080DD4" w:rsidP="00080DD4">
            <w:pPr>
              <w:jc w:val="both"/>
            </w:pPr>
            <w:r w:rsidRPr="002455C5">
              <w:t>- сектор специальных программ администрации Шумерлинского района Чувашской Республики;</w:t>
            </w:r>
          </w:p>
          <w:p w:rsidR="00080DD4" w:rsidRPr="002455C5" w:rsidRDefault="00080DD4" w:rsidP="00080DD4">
            <w:pPr>
              <w:jc w:val="both"/>
            </w:pPr>
            <w:r w:rsidRPr="002455C5">
              <w:t>- отдел образования, спорта и молодежной политики администрации Шумерлинского района Чувашской Ре</w:t>
            </w:r>
            <w:r w:rsidRPr="002455C5">
              <w:t>с</w:t>
            </w:r>
            <w:r w:rsidRPr="002455C5">
              <w:t>публики;</w:t>
            </w:r>
          </w:p>
        </w:tc>
      </w:tr>
      <w:tr w:rsidR="00080DD4" w:rsidRPr="002455C5" w:rsidTr="00080DD4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DD4" w:rsidRDefault="00080DD4" w:rsidP="00080DD4">
            <w:r>
              <w:t>Соисполнители подпрограммы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80DD4" w:rsidRDefault="00080DD4" w:rsidP="00080D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E85DBF" w:rsidRDefault="00080DD4" w:rsidP="00080DD4">
            <w:pPr>
              <w:jc w:val="both"/>
            </w:pPr>
            <w:r w:rsidRPr="00E85DBF">
              <w:t>- ОГИБД МО МВД РФ «Шумерлинский»;</w:t>
            </w:r>
          </w:p>
          <w:p w:rsidR="00080DD4" w:rsidRPr="002455C5" w:rsidRDefault="00080DD4" w:rsidP="00080DD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85DBF">
              <w:rPr>
                <w:rFonts w:ascii="Times New Roman" w:hAnsi="Times New Roman" w:cs="Times New Roman"/>
                <w:color w:val="6B6B6B"/>
              </w:rPr>
              <w:t xml:space="preserve">- </w:t>
            </w:r>
            <w:r w:rsidRPr="00E85DBF">
              <w:rPr>
                <w:rFonts w:ascii="Times New Roman" w:hAnsi="Times New Roman" w:cs="Times New Roman"/>
              </w:rPr>
              <w:t xml:space="preserve">БУ ЧР «Шумерлинский межтерриториальный медицинский центр </w:t>
            </w:r>
            <w:proofErr w:type="spellStart"/>
            <w:r w:rsidRPr="00E85DBF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E85DBF">
              <w:rPr>
                <w:rFonts w:ascii="Times New Roman" w:hAnsi="Times New Roman" w:cs="Times New Roman"/>
              </w:rPr>
              <w:t xml:space="preserve"> Чувашии».</w:t>
            </w:r>
          </w:p>
        </w:tc>
      </w:tr>
      <w:tr w:rsidR="00080DD4" w:rsidRPr="002455C5" w:rsidTr="00080DD4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r>
              <w:t>Цель  подп</w:t>
            </w:r>
            <w:r w:rsidRPr="002455C5">
              <w:t>рограммы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80DD4" w:rsidRDefault="00080DD4" w:rsidP="00080DD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455C5">
              <w:rPr>
                <w:rFonts w:ascii="Times New Roman" w:hAnsi="Times New Roman" w:cs="Times New Roman"/>
              </w:rPr>
              <w:t>- сокр</w:t>
            </w:r>
            <w:r>
              <w:rPr>
                <w:rFonts w:ascii="Times New Roman" w:hAnsi="Times New Roman" w:cs="Times New Roman"/>
              </w:rPr>
              <w:t xml:space="preserve">ащение количества лиц, погибших и раненых </w:t>
            </w:r>
            <w:r w:rsidRPr="002455C5">
              <w:rPr>
                <w:rFonts w:ascii="Times New Roman" w:hAnsi="Times New Roman" w:cs="Times New Roman"/>
              </w:rPr>
              <w:t>в результате доро</w:t>
            </w:r>
            <w:r w:rsidRPr="002455C5">
              <w:rPr>
                <w:rFonts w:ascii="Times New Roman" w:hAnsi="Times New Roman" w:cs="Times New Roman"/>
              </w:rPr>
              <w:t>ж</w:t>
            </w:r>
            <w:r w:rsidRPr="002455C5">
              <w:rPr>
                <w:rFonts w:ascii="Times New Roman" w:hAnsi="Times New Roman" w:cs="Times New Roman"/>
              </w:rPr>
              <w:t>но-транспортных происшествий на территории Шумерлинского района;</w:t>
            </w:r>
          </w:p>
          <w:p w:rsidR="00080DD4" w:rsidRPr="002455C5" w:rsidRDefault="00080DD4" w:rsidP="00080DD4">
            <w:pPr>
              <w:jc w:val="both"/>
            </w:pPr>
            <w:r w:rsidRPr="002455C5">
              <w:t>- сокращение количества дорожно-транспортных пр</w:t>
            </w:r>
            <w:r w:rsidRPr="002455C5">
              <w:t>о</w:t>
            </w:r>
            <w:r w:rsidRPr="002455C5">
              <w:t>исшествий с пострадавшими на территории Шумерлинского района.</w:t>
            </w:r>
          </w:p>
          <w:p w:rsidR="00080DD4" w:rsidRPr="002455C5" w:rsidRDefault="00080DD4" w:rsidP="00080DD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0DD4" w:rsidRPr="002455C5" w:rsidTr="00080DD4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r>
              <w:t>Задачи подп</w:t>
            </w:r>
            <w:r w:rsidRPr="002455C5">
              <w:t>рограммы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80DD4" w:rsidRDefault="00080DD4" w:rsidP="00080DD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pPr>
              <w:jc w:val="both"/>
            </w:pPr>
            <w:r w:rsidRPr="002455C5">
              <w:t>- предупреждение опасного поведения участников д</w:t>
            </w:r>
            <w:r w:rsidRPr="002455C5">
              <w:t>о</w:t>
            </w:r>
            <w:r w:rsidRPr="002455C5">
              <w:t>рожного движения;</w:t>
            </w:r>
          </w:p>
          <w:p w:rsidR="00080DD4" w:rsidRPr="002455C5" w:rsidRDefault="00080DD4" w:rsidP="00080DD4">
            <w:pPr>
              <w:jc w:val="both"/>
            </w:pPr>
            <w:r w:rsidRPr="002455C5">
              <w:t>- сокращение детского дорожно-транспортного травм</w:t>
            </w:r>
            <w:r w:rsidRPr="002455C5">
              <w:t>а</w:t>
            </w:r>
            <w:r w:rsidRPr="002455C5">
              <w:t xml:space="preserve">тизма; </w:t>
            </w:r>
          </w:p>
          <w:p w:rsidR="00080DD4" w:rsidRPr="002455C5" w:rsidRDefault="00080DD4" w:rsidP="00080DD4">
            <w:pPr>
              <w:jc w:val="both"/>
            </w:pPr>
            <w:r w:rsidRPr="002455C5">
              <w:t xml:space="preserve">- совершенствование организации движения транспорта и пешеходов в городах; </w:t>
            </w:r>
          </w:p>
          <w:p w:rsidR="00080DD4" w:rsidRPr="002455C5" w:rsidRDefault="00080DD4" w:rsidP="00080DD4">
            <w:pPr>
              <w:jc w:val="both"/>
            </w:pPr>
            <w:r w:rsidRPr="002455C5">
              <w:t xml:space="preserve">- сокращение времени прибытия соответствующих служб на место дорожно-транспортного происшествия, повышение эффективности их деятельности по оказанию помощи лицам, пострадавшим в дорожно-транспортных происшествиях; </w:t>
            </w:r>
          </w:p>
          <w:p w:rsidR="00080DD4" w:rsidRPr="00883D7D" w:rsidRDefault="00080DD4" w:rsidP="00080DD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83D7D">
              <w:rPr>
                <w:rFonts w:ascii="Times New Roman" w:hAnsi="Times New Roman" w:cs="Times New Roman"/>
              </w:rPr>
              <w:t>- повышение уровня безопасности транспортных средств;</w:t>
            </w:r>
          </w:p>
        </w:tc>
      </w:tr>
      <w:tr w:rsidR="00080DD4" w:rsidRPr="002455C5" w:rsidTr="00080DD4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индикаторы и показатели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pPr>
              <w:pStyle w:val="aa"/>
              <w:jc w:val="both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55C5">
              <w:rPr>
                <w:rFonts w:ascii="Times New Roman" w:hAnsi="Times New Roman" w:cs="Times New Roman"/>
              </w:rPr>
              <w:t xml:space="preserve"> снижение к 2020 году количества дорожно-транспортных происшествий</w:t>
            </w:r>
            <w:r>
              <w:rPr>
                <w:rFonts w:ascii="Times New Roman" w:hAnsi="Times New Roman" w:cs="Times New Roman"/>
              </w:rPr>
              <w:t xml:space="preserve"> с пострадавшими на 44 процента</w:t>
            </w:r>
            <w:r w:rsidRPr="002455C5">
              <w:rPr>
                <w:rFonts w:ascii="Times New Roman" w:hAnsi="Times New Roman" w:cs="Times New Roman"/>
              </w:rPr>
              <w:t xml:space="preserve"> по сра</w:t>
            </w:r>
            <w:r w:rsidRPr="002455C5">
              <w:rPr>
                <w:rFonts w:ascii="Times New Roman" w:hAnsi="Times New Roman" w:cs="Times New Roman"/>
              </w:rPr>
              <w:t>в</w:t>
            </w:r>
            <w:r w:rsidRPr="002455C5">
              <w:rPr>
                <w:rFonts w:ascii="Times New Roman" w:hAnsi="Times New Roman" w:cs="Times New Roman"/>
              </w:rPr>
              <w:t>нению с аналогичным показателем 2012 года;</w:t>
            </w:r>
            <w:r w:rsidRPr="002455C5">
              <w:t xml:space="preserve"> </w:t>
            </w:r>
          </w:p>
          <w:p w:rsidR="00080DD4" w:rsidRPr="002455C5" w:rsidRDefault="00080DD4" w:rsidP="00080DD4">
            <w:pPr>
              <w:pStyle w:val="af1"/>
              <w:rPr>
                <w:rFonts w:ascii="Times New Roman" w:hAnsi="Times New Roman" w:cs="Times New Roman"/>
              </w:rPr>
            </w:pPr>
            <w:r w:rsidRPr="00C42C6A">
              <w:rPr>
                <w:rFonts w:ascii="Times New Roman" w:hAnsi="Times New Roman" w:cs="Times New Roman"/>
              </w:rPr>
              <w:t>-  снижение к 2020 году количества лиц, погибших в резул</w:t>
            </w:r>
            <w:r w:rsidRPr="00C42C6A">
              <w:rPr>
                <w:rFonts w:ascii="Times New Roman" w:hAnsi="Times New Roman" w:cs="Times New Roman"/>
              </w:rPr>
              <w:t>ь</w:t>
            </w:r>
            <w:r w:rsidRPr="00C42C6A">
              <w:rPr>
                <w:rFonts w:ascii="Times New Roman" w:hAnsi="Times New Roman" w:cs="Times New Roman"/>
              </w:rPr>
              <w:t>тате дорожно-транспортных происшествий, на 75 процентов по сравнению с аналогичным показателем 2012 года</w:t>
            </w:r>
          </w:p>
        </w:tc>
      </w:tr>
      <w:tr w:rsidR="00080DD4" w:rsidRPr="002455C5" w:rsidTr="00080DD4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455C5">
              <w:rPr>
                <w:rFonts w:ascii="Times New Roman" w:hAnsi="Times New Roman" w:cs="Times New Roman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</w:rPr>
              <w:t>подп</w:t>
            </w:r>
            <w:r w:rsidRPr="002455C5">
              <w:rPr>
                <w:rFonts w:ascii="Times New Roman" w:hAnsi="Times New Roman" w:cs="Times New Roman"/>
              </w:rPr>
              <w:t>рограммы</w:t>
            </w:r>
          </w:p>
          <w:p w:rsidR="00080DD4" w:rsidRPr="002455C5" w:rsidRDefault="00080DD4" w:rsidP="00080DD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pPr>
              <w:jc w:val="both"/>
            </w:pPr>
            <w:r>
              <w:t>2014</w:t>
            </w:r>
            <w:r w:rsidRPr="002455C5">
              <w:t xml:space="preserve"> </w:t>
            </w:r>
            <w:smartTag w:uri="urn:schemas-microsoft-com:office:smarttags" w:element="metricconverter">
              <w:smartTagPr>
                <w:attr w:name="ProductID" w:val="-2020 г"/>
              </w:smartTagPr>
              <w:r w:rsidRPr="002455C5">
                <w:t>-2020 г</w:t>
              </w:r>
            </w:smartTag>
            <w:r w:rsidRPr="002455C5">
              <w:t>.г.</w:t>
            </w:r>
          </w:p>
        </w:tc>
      </w:tr>
      <w:tr w:rsidR="00080DD4" w:rsidRPr="000F4006" w:rsidTr="00080DD4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455C5">
              <w:rPr>
                <w:rFonts w:ascii="Times New Roman" w:hAnsi="Times New Roman" w:cs="Times New Roman"/>
              </w:rPr>
              <w:t>Объем и источники финансиров</w:t>
            </w:r>
            <w:r w:rsidRPr="002455C5">
              <w:rPr>
                <w:rFonts w:ascii="Times New Roman" w:hAnsi="Times New Roman" w:cs="Times New Roman"/>
              </w:rPr>
              <w:t>а</w:t>
            </w:r>
            <w:r w:rsidRPr="002455C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pPr>
              <w:pStyle w:val="aa"/>
              <w:rPr>
                <w:rFonts w:ascii="Times New Roman" w:hAnsi="Times New Roman" w:cs="Times New Roman"/>
              </w:rPr>
            </w:pPr>
            <w:r w:rsidRPr="002455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080DD4" w:rsidRDefault="00080DD4" w:rsidP="00080DD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455C5">
              <w:rPr>
                <w:rFonts w:ascii="Times New Roman" w:hAnsi="Times New Roman" w:cs="Times New Roman"/>
              </w:rPr>
              <w:t>ориентировочный объем финансирования П</w:t>
            </w:r>
            <w:r>
              <w:rPr>
                <w:rFonts w:ascii="Times New Roman" w:hAnsi="Times New Roman" w:cs="Times New Roman"/>
              </w:rPr>
              <w:t>одпрограммы – 2679</w:t>
            </w:r>
            <w:r w:rsidRPr="002455C5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080DD4" w:rsidRDefault="00080DD4" w:rsidP="00080DD4">
            <w:r>
              <w:t xml:space="preserve">в  2014году – 481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080DD4" w:rsidRDefault="00080DD4" w:rsidP="00080DD4">
            <w:r>
              <w:t xml:space="preserve">   2015году – 281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080DD4" w:rsidRDefault="00080DD4" w:rsidP="00080DD4">
            <w:r>
              <w:t xml:space="preserve">   2016году – 281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080DD4" w:rsidRDefault="00080DD4" w:rsidP="00080DD4">
            <w:r>
              <w:t xml:space="preserve">   2017году – 281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080DD4" w:rsidRDefault="00080DD4" w:rsidP="00080DD4">
            <w:r>
              <w:t xml:space="preserve">   2018году – 385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080DD4" w:rsidRDefault="00080DD4" w:rsidP="00080DD4">
            <w:r>
              <w:t xml:space="preserve">   2019году – 585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080DD4" w:rsidRPr="00E33B96" w:rsidRDefault="00080DD4" w:rsidP="00080DD4">
            <w:r>
              <w:t xml:space="preserve">   2020году – 385 тыс. руб.</w:t>
            </w:r>
          </w:p>
          <w:p w:rsidR="00080DD4" w:rsidRDefault="00080DD4" w:rsidP="00080DD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455C5">
              <w:rPr>
                <w:rFonts w:ascii="Times New Roman" w:hAnsi="Times New Roman" w:cs="Times New Roman"/>
              </w:rPr>
              <w:t>- из</w:t>
            </w:r>
            <w:r>
              <w:rPr>
                <w:rFonts w:ascii="Times New Roman" w:hAnsi="Times New Roman" w:cs="Times New Roman"/>
              </w:rPr>
              <w:t xml:space="preserve"> них средства</w:t>
            </w:r>
            <w:r w:rsidRPr="002455C5">
              <w:rPr>
                <w:rFonts w:ascii="Times New Roman" w:hAnsi="Times New Roman" w:cs="Times New Roman"/>
              </w:rPr>
              <w:t xml:space="preserve"> бюдж</w:t>
            </w:r>
            <w:r>
              <w:rPr>
                <w:rFonts w:ascii="Times New Roman" w:hAnsi="Times New Roman" w:cs="Times New Roman"/>
              </w:rPr>
              <w:t>ета Шумерлинского района – 600тыс. рублей, в том числе:</w:t>
            </w:r>
          </w:p>
          <w:p w:rsidR="00080DD4" w:rsidRDefault="00080DD4" w:rsidP="00080DD4">
            <w:r>
              <w:t xml:space="preserve">в  2014году –  0 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080DD4" w:rsidRDefault="00080DD4" w:rsidP="00080DD4">
            <w:r>
              <w:t xml:space="preserve">   2015году – 100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080DD4" w:rsidRDefault="00080DD4" w:rsidP="00080DD4">
            <w:r>
              <w:t xml:space="preserve">   2016году – 100 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080DD4" w:rsidRDefault="00080DD4" w:rsidP="00080DD4">
            <w:r>
              <w:t xml:space="preserve">   2017году – 100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080DD4" w:rsidRDefault="00080DD4" w:rsidP="00080DD4">
            <w:r>
              <w:t xml:space="preserve">   2018году – 100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080DD4" w:rsidRDefault="00080DD4" w:rsidP="00080DD4">
            <w:r>
              <w:t xml:space="preserve">   2019году – 100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080DD4" w:rsidRPr="009F0896" w:rsidRDefault="00080DD4" w:rsidP="00080DD4">
            <w:r>
              <w:t xml:space="preserve">   2020году – 100 тыс. руб.</w:t>
            </w:r>
          </w:p>
          <w:p w:rsidR="00080DD4" w:rsidRPr="002455C5" w:rsidRDefault="00080DD4" w:rsidP="00080DD4">
            <w:pPr>
              <w:jc w:val="both"/>
            </w:pPr>
            <w:r w:rsidRPr="002455C5">
              <w:t>- внебюджетные</w:t>
            </w:r>
            <w:r>
              <w:t xml:space="preserve"> источники – 2079</w:t>
            </w:r>
            <w:r w:rsidRPr="002455C5">
              <w:t xml:space="preserve"> тыс. рублей.</w:t>
            </w:r>
          </w:p>
        </w:tc>
      </w:tr>
      <w:tr w:rsidR="00080DD4" w:rsidRPr="000F4006" w:rsidTr="00080DD4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455C5">
              <w:rPr>
                <w:rFonts w:ascii="Times New Roman" w:hAnsi="Times New Roman" w:cs="Times New Roman"/>
              </w:rPr>
              <w:t>Ожидаемые результаты реализ</w:t>
            </w:r>
            <w:r w:rsidRPr="002455C5">
              <w:rPr>
                <w:rFonts w:ascii="Times New Roman" w:hAnsi="Times New Roman" w:cs="Times New Roman"/>
              </w:rPr>
              <w:t>а</w:t>
            </w:r>
            <w:r w:rsidRPr="002455C5">
              <w:rPr>
                <w:rFonts w:ascii="Times New Roman" w:hAnsi="Times New Roman" w:cs="Times New Roman"/>
              </w:rPr>
              <w:t xml:space="preserve">ции </w:t>
            </w:r>
            <w:r>
              <w:rPr>
                <w:rFonts w:ascii="Times New Roman" w:hAnsi="Times New Roman" w:cs="Times New Roman"/>
              </w:rPr>
              <w:t>под</w:t>
            </w:r>
            <w:r w:rsidRPr="002455C5">
              <w:rPr>
                <w:rFonts w:ascii="Times New Roman" w:hAnsi="Times New Roman" w:cs="Times New Roman"/>
              </w:rPr>
              <w:t>программы и показатели э</w:t>
            </w:r>
            <w:r w:rsidRPr="002455C5">
              <w:rPr>
                <w:rFonts w:ascii="Times New Roman" w:hAnsi="Times New Roman" w:cs="Times New Roman"/>
              </w:rPr>
              <w:t>ф</w:t>
            </w:r>
            <w:r w:rsidRPr="002455C5">
              <w:rPr>
                <w:rFonts w:ascii="Times New Roman" w:hAnsi="Times New Roman" w:cs="Times New Roman"/>
              </w:rPr>
              <w:t>фективности расходования бю</w:t>
            </w:r>
            <w:r w:rsidRPr="002455C5">
              <w:rPr>
                <w:rFonts w:ascii="Times New Roman" w:hAnsi="Times New Roman" w:cs="Times New Roman"/>
              </w:rPr>
              <w:t>д</w:t>
            </w:r>
            <w:r w:rsidRPr="002455C5">
              <w:rPr>
                <w:rFonts w:ascii="Times New Roman" w:hAnsi="Times New Roman" w:cs="Times New Roman"/>
              </w:rPr>
              <w:t>жетных средств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455C5" w:rsidRDefault="00080DD4" w:rsidP="00080DD4">
            <w:pPr>
              <w:pStyle w:val="aa"/>
              <w:rPr>
                <w:rFonts w:ascii="Times New Roman" w:hAnsi="Times New Roman" w:cs="Times New Roman"/>
              </w:rPr>
            </w:pPr>
            <w:r w:rsidRPr="002455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080DD4" w:rsidRPr="00235B53" w:rsidRDefault="00080DD4" w:rsidP="00080DD4">
            <w:pPr>
              <w:jc w:val="both"/>
            </w:pPr>
            <w:r w:rsidRPr="00235B53">
              <w:t>сохранение жизней участникам дорожного движения и предотвращение социально-экономического и демографического ущерба от дорожно-транспортных происшествий и их последствий;</w:t>
            </w:r>
          </w:p>
          <w:p w:rsidR="00080DD4" w:rsidRPr="00235B53" w:rsidRDefault="00080DD4" w:rsidP="00080DD4">
            <w:pPr>
              <w:jc w:val="both"/>
            </w:pPr>
            <w:r w:rsidRPr="00235B53">
              <w:t>формирование знаний и навыков по безопасному дорожному движению;</w:t>
            </w:r>
          </w:p>
          <w:p w:rsidR="00080DD4" w:rsidRPr="00235B53" w:rsidRDefault="00080DD4" w:rsidP="00080DD4">
            <w:pPr>
              <w:jc w:val="both"/>
            </w:pPr>
            <w:r w:rsidRPr="00235B53">
              <w:t>обеспечение безопасных дорожных условий для движения транспорта и пешеходов, устранение и профилактика возникновения опасных участков дорожного движения;</w:t>
            </w:r>
          </w:p>
          <w:p w:rsidR="00080DD4" w:rsidRPr="00235B53" w:rsidRDefault="00080DD4" w:rsidP="00080DD4">
            <w:pPr>
              <w:jc w:val="both"/>
            </w:pPr>
            <w:r w:rsidRPr="00235B53">
              <w:t>обеспечение оперативности и качества оказания медицинской помощи пострадавшим в дорожно-транспортных происшествиях;</w:t>
            </w:r>
          </w:p>
          <w:p w:rsidR="00080DD4" w:rsidRPr="00C42C6A" w:rsidRDefault="00080DD4" w:rsidP="00080DD4">
            <w:pPr>
              <w:suppressAutoHyphens/>
              <w:jc w:val="both"/>
            </w:pPr>
            <w:r w:rsidRPr="00235B53">
              <w:t>снижение уровня дорожно-транспортного тра</w:t>
            </w:r>
            <w:r>
              <w:t xml:space="preserve">вматизма </w:t>
            </w:r>
            <w:r w:rsidRPr="00235B53">
              <w:t>до уровня развитых стран</w:t>
            </w:r>
          </w:p>
        </w:tc>
      </w:tr>
    </w:tbl>
    <w:p w:rsidR="00080DD4" w:rsidRDefault="00080DD4" w:rsidP="00080DD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sub_1001"/>
    </w:p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/>
    <w:p w:rsidR="00080DD4" w:rsidRDefault="00080DD4" w:rsidP="00080DD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080DD4" w:rsidRPr="002455C5" w:rsidRDefault="00080DD4" w:rsidP="00080DD4">
      <w:pPr>
        <w:pStyle w:val="1"/>
        <w:rPr>
          <w:rFonts w:ascii="Times New Roman" w:hAnsi="Times New Roman" w:cs="Times New Roman"/>
          <w:color w:val="auto"/>
        </w:rPr>
      </w:pPr>
      <w:r w:rsidRPr="002455C5">
        <w:rPr>
          <w:rFonts w:ascii="Times New Roman" w:hAnsi="Times New Roman" w:cs="Times New Roman"/>
          <w:color w:val="auto"/>
        </w:rPr>
        <w:t>I. Содержание проблемы (задачи), анализ причин её возникновения и обоснование необх</w:t>
      </w:r>
      <w:r w:rsidRPr="002455C5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димости её решения программ</w:t>
      </w:r>
      <w:r w:rsidRPr="002455C5">
        <w:rPr>
          <w:rFonts w:ascii="Times New Roman" w:hAnsi="Times New Roman" w:cs="Times New Roman"/>
          <w:color w:val="auto"/>
        </w:rPr>
        <w:t>ными методами. Технико-экономическое (социально-экономическое) обоснование</w:t>
      </w:r>
    </w:p>
    <w:bookmarkEnd w:id="0"/>
    <w:p w:rsidR="00080DD4" w:rsidRPr="002455C5" w:rsidRDefault="00080DD4" w:rsidP="00080DD4">
      <w:pPr>
        <w:ind w:firstLine="720"/>
        <w:jc w:val="both"/>
      </w:pPr>
      <w:r w:rsidRPr="002455C5"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</w:t>
      </w:r>
      <w:r w:rsidRPr="002455C5">
        <w:t>о</w:t>
      </w:r>
      <w:r w:rsidRPr="002455C5">
        <w:t>сит огромный материальный и моральный ущерб как обществу в целом, так и отдельным гражд</w:t>
      </w:r>
      <w:r w:rsidRPr="002455C5">
        <w:t>а</w:t>
      </w:r>
      <w:r w:rsidRPr="002455C5">
        <w:t>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080DD4" w:rsidRPr="002455C5" w:rsidRDefault="00080DD4" w:rsidP="00080DD4">
      <w:pPr>
        <w:ind w:firstLine="720"/>
        <w:jc w:val="both"/>
      </w:pPr>
      <w:r w:rsidRPr="002455C5">
        <w:t>Ежегодно в Российской Федерации в результате дорожно-транспортных происшествий п</w:t>
      </w:r>
      <w:r w:rsidRPr="002455C5">
        <w:t>о</w:t>
      </w:r>
      <w:r w:rsidRPr="002455C5">
        <w:t xml:space="preserve">гибают и получают ранения свыше 270 тыс. человек. На дорогах </w:t>
      </w:r>
      <w:proofErr w:type="gramStart"/>
      <w:r w:rsidRPr="002455C5">
        <w:t>за</w:t>
      </w:r>
      <w:proofErr w:type="gramEnd"/>
      <w:r w:rsidRPr="002455C5">
        <w:t xml:space="preserve"> </w:t>
      </w:r>
      <w:proofErr w:type="gramStart"/>
      <w:r w:rsidRPr="002455C5">
        <w:t>последние</w:t>
      </w:r>
      <w:proofErr w:type="gramEnd"/>
      <w:r w:rsidRPr="002455C5">
        <w:t xml:space="preserve"> 7 лет погибло 7900 детей в возрасте до 16 лет, были травмированы 166020 детей. Демографический ущерб от дорожно-транспортных происшествий и их последствий за 2004 - 2010 годы составил 506246 человек, что в 2,3 раза больше, чем, например, численность российского населения, зан</w:t>
      </w:r>
      <w:r w:rsidRPr="002455C5">
        <w:t>я</w:t>
      </w:r>
      <w:r w:rsidRPr="002455C5">
        <w:t>того в сельском хозяйстве.</w:t>
      </w:r>
    </w:p>
    <w:p w:rsidR="00080DD4" w:rsidRPr="002455C5" w:rsidRDefault="00080DD4" w:rsidP="00080DD4">
      <w:pPr>
        <w:ind w:firstLine="720"/>
        <w:jc w:val="both"/>
      </w:pPr>
      <w:r w:rsidRPr="002455C5">
        <w:t>Размер социально-экономического ущерба от дорожно-транспортных происшествий и их последствий за 2004 - 2010 годы оценивается в 7326,3 млрд. рублей, что можно сопоставить с ра</w:t>
      </w:r>
      <w:r w:rsidRPr="002455C5">
        <w:t>с</w:t>
      </w:r>
      <w:r w:rsidRPr="002455C5">
        <w:t>ходами консолидированного бюджета Российской Федерации в 2011 году на финансирование с</w:t>
      </w:r>
      <w:r w:rsidRPr="002455C5">
        <w:t>о</w:t>
      </w:r>
      <w:r w:rsidRPr="002455C5">
        <w:t xml:space="preserve">циальной политики (7453,3 млрд. рублей). Несмотря на то, что в 2010 году социально-экономический ущерб от дорожно-транспортных происшествий и их последствий снизился до уровня в 867,7 млрд. рублей, тем не </w:t>
      </w:r>
      <w:proofErr w:type="gramStart"/>
      <w:r w:rsidRPr="002455C5">
        <w:t>менее</w:t>
      </w:r>
      <w:proofErr w:type="gramEnd"/>
      <w:r w:rsidRPr="002455C5">
        <w:t xml:space="preserve"> его годовой размер все равно существенен и примерно равен расходам консолидированного бюджета Российской Федерации в 2011 году на денежное довольствие военнослужащих и сотрудников правоохранительных органов (837,8 млрд. рублей) или двукратным доходам от использования в 2010 году имущества, находящегося в государстве</w:t>
      </w:r>
      <w:r w:rsidRPr="002455C5">
        <w:t>н</w:t>
      </w:r>
      <w:r w:rsidRPr="002455C5">
        <w:t>ной и муниципальной собственности (424,8 млрд. рублей).</w:t>
      </w:r>
    </w:p>
    <w:p w:rsidR="00080DD4" w:rsidRDefault="00080DD4" w:rsidP="00080DD4">
      <w:pPr>
        <w:tabs>
          <w:tab w:val="left" w:pos="4320"/>
        </w:tabs>
        <w:ind w:firstLine="720"/>
        <w:jc w:val="both"/>
      </w:pPr>
      <w:r w:rsidRPr="002455C5"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</w:t>
      </w:r>
      <w:r>
        <w:t>действия региональному развитию.</w:t>
      </w:r>
    </w:p>
    <w:p w:rsidR="00080DD4" w:rsidRPr="002455C5" w:rsidRDefault="00080DD4" w:rsidP="00080DD4">
      <w:pPr>
        <w:ind w:firstLine="720"/>
        <w:jc w:val="both"/>
      </w:pPr>
      <w:r w:rsidRPr="002455C5">
        <w:t>Решение проблемы обеспечения безопасности на дорогах России Президент Российской Федерации в своем Послании Федеральному Собранию Российской Федерации на 2010 год назвал одной из актуальных задач развития страны.</w:t>
      </w:r>
    </w:p>
    <w:p w:rsidR="00080DD4" w:rsidRPr="002455C5" w:rsidRDefault="00080DD4" w:rsidP="00080DD4">
      <w:pPr>
        <w:ind w:firstLine="720"/>
        <w:jc w:val="both"/>
      </w:pPr>
      <w:r w:rsidRPr="002455C5">
        <w:t>В целях кардинального изменения ситуации, сложившейся на автомобильных дорогах, Правительством Российской Федерации реализуются неотложные меры экономического, орган</w:t>
      </w:r>
      <w:r w:rsidRPr="002455C5">
        <w:t>и</w:t>
      </w:r>
      <w:r w:rsidRPr="002455C5">
        <w:t xml:space="preserve">зационного и правового воздействия на ситуацию на автодорогах. </w:t>
      </w:r>
    </w:p>
    <w:p w:rsidR="00080DD4" w:rsidRPr="002455C5" w:rsidRDefault="00080DD4" w:rsidP="00080DD4">
      <w:pPr>
        <w:ind w:firstLine="720"/>
        <w:jc w:val="both"/>
      </w:pPr>
      <w:r w:rsidRPr="002455C5">
        <w:t xml:space="preserve">Распоряжением Правительства Российской Федерации от 27.10. </w:t>
      </w:r>
      <w:smartTag w:uri="urn:schemas-microsoft-com:office:smarttags" w:element="metricconverter">
        <w:smartTagPr>
          <w:attr w:name="ProductID" w:val="2012 г"/>
        </w:smartTagPr>
        <w:r w:rsidRPr="002455C5">
          <w:t>2012 г</w:t>
        </w:r>
      </w:smartTag>
      <w:r w:rsidRPr="002455C5">
        <w:t>. № 1995-р «Об у</w:t>
      </w:r>
      <w:r w:rsidRPr="002455C5">
        <w:t>т</w:t>
      </w:r>
      <w:r w:rsidRPr="002455C5">
        <w:t xml:space="preserve">верждении Концепции федеральной целевой программы «Повышение безопасности дорожного движения в </w:t>
      </w:r>
      <w:r>
        <w:t>2013-2020 годах» разработана</w:t>
      </w:r>
      <w:r w:rsidRPr="002455C5">
        <w:t xml:space="preserve"> федеральная программа. Программа устанавливает единые цели и задачи деятельности по выявлению БДД на п</w:t>
      </w:r>
      <w:r>
        <w:t>ериод до 2020 года. Она позволила</w:t>
      </w:r>
      <w:r w:rsidRPr="002455C5">
        <w:t xml:space="preserve"> сформировать систему приоритетных мероприятий по повышению БДД, повысить эффективность управления в области обеспечения безопасности дорожного движения на федеральном, реги</w:t>
      </w:r>
      <w:r w:rsidRPr="002455C5">
        <w:t>о</w:t>
      </w:r>
      <w:r w:rsidRPr="002455C5">
        <w:t xml:space="preserve">нальном и местном уровнях, взаимодействие и координации органов власти. </w:t>
      </w:r>
    </w:p>
    <w:p w:rsidR="00080DD4" w:rsidRPr="004759D8" w:rsidRDefault="00080DD4" w:rsidP="00080DD4">
      <w:pPr>
        <w:ind w:firstLine="720"/>
        <w:jc w:val="both"/>
      </w:pPr>
      <w:r w:rsidRPr="004759D8">
        <w:t>Аварийность связана со многими объективными факторами: ростом автомобилизации н</w:t>
      </w:r>
      <w:r w:rsidRPr="004759D8">
        <w:t>а</w:t>
      </w:r>
      <w:r w:rsidRPr="004759D8">
        <w:t>селения, нарастающей диспропорцией между количеством транспортных средств и не рассчита</w:t>
      </w:r>
      <w:r w:rsidRPr="004759D8">
        <w:t>н</w:t>
      </w:r>
      <w:r w:rsidRPr="004759D8">
        <w:t>ной на современную интенсивность движения дорожной сетью, улучшением скоростных качеств автомобилей. Однако основной причиной является крайне низкая дисциплина, как водителей, так и пешеходов.</w:t>
      </w:r>
    </w:p>
    <w:p w:rsidR="00080DD4" w:rsidRPr="004759D8" w:rsidRDefault="00080DD4" w:rsidP="00080DD4">
      <w:pPr>
        <w:ind w:firstLine="720"/>
        <w:jc w:val="both"/>
      </w:pPr>
      <w:r w:rsidRPr="004759D8">
        <w:t>Проблемы обеспечения безопасности дорожного движения предлагается решить путём комплексной реализации мероприятий, направленных на обеспечение безопасности дорожного движения, при совместном участии администрации Шумерлинского района, ОГИБДД МО МВД России «Шумерлинский».</w:t>
      </w:r>
    </w:p>
    <w:p w:rsidR="00080DD4" w:rsidRPr="004759D8" w:rsidRDefault="00080DD4" w:rsidP="00080DD4">
      <w:pPr>
        <w:ind w:firstLine="720"/>
        <w:jc w:val="both"/>
      </w:pPr>
      <w:r>
        <w:t>Под</w:t>
      </w:r>
      <w:r w:rsidRPr="004759D8">
        <w:t>программа «Повышение безопасности дорожного движения</w:t>
      </w:r>
      <w:r>
        <w:t xml:space="preserve">  в Шумерлинском  районе на 2014</w:t>
      </w:r>
      <w:r w:rsidRPr="004759D8">
        <w:t>-2020 годы» позволит:</w:t>
      </w:r>
    </w:p>
    <w:p w:rsidR="00080DD4" w:rsidRPr="004759D8" w:rsidRDefault="00080DD4" w:rsidP="00D54E30">
      <w:pPr>
        <w:numPr>
          <w:ilvl w:val="0"/>
          <w:numId w:val="1"/>
        </w:numPr>
        <w:suppressAutoHyphens/>
        <w:jc w:val="both"/>
      </w:pPr>
      <w:r w:rsidRPr="004759D8">
        <w:t>Определить политику муниципальной власти района в части обеспечения безопасности дорожного движения в Шумерлинском районе;</w:t>
      </w:r>
    </w:p>
    <w:p w:rsidR="00080DD4" w:rsidRPr="004759D8" w:rsidRDefault="00080DD4" w:rsidP="00D54E30">
      <w:pPr>
        <w:numPr>
          <w:ilvl w:val="0"/>
          <w:numId w:val="1"/>
        </w:numPr>
        <w:suppressAutoHyphens/>
        <w:jc w:val="both"/>
      </w:pPr>
      <w:r w:rsidRPr="004759D8">
        <w:t>Сформировать комплекс практических действий органов исполнительной власти, местного самоуправления, субъектов хозяйственной деятельности в сфере обеспечения безопасности дорожного движения;</w:t>
      </w:r>
    </w:p>
    <w:p w:rsidR="00080DD4" w:rsidRPr="004759D8" w:rsidRDefault="00080DD4" w:rsidP="00D54E30">
      <w:pPr>
        <w:numPr>
          <w:ilvl w:val="0"/>
          <w:numId w:val="1"/>
        </w:numPr>
        <w:suppressAutoHyphens/>
        <w:jc w:val="both"/>
      </w:pPr>
      <w:r w:rsidRPr="004759D8">
        <w:t>Обеспечить координацию действий органов власти различных уровней, концентрацию финансовых ресурсов для решения приоритетных задач в сфере обеспечения безопасности дорожного движения;</w:t>
      </w:r>
    </w:p>
    <w:p w:rsidR="00080DD4" w:rsidRPr="004759D8" w:rsidRDefault="00080DD4" w:rsidP="00D54E30">
      <w:pPr>
        <w:numPr>
          <w:ilvl w:val="0"/>
          <w:numId w:val="1"/>
        </w:numPr>
        <w:suppressAutoHyphens/>
        <w:jc w:val="both"/>
        <w:rPr>
          <w:b/>
        </w:rPr>
      </w:pPr>
      <w:r w:rsidRPr="004759D8">
        <w:t>Комплексно решить ряд проблем по обеспечению безопасности дорожного движения посредством аккумуляции средств за счёт различных источников.</w:t>
      </w:r>
    </w:p>
    <w:p w:rsidR="00080DD4" w:rsidRDefault="00080DD4" w:rsidP="00080DD4">
      <w:pPr>
        <w:ind w:firstLine="720"/>
        <w:jc w:val="both"/>
        <w:rPr>
          <w:sz w:val="22"/>
          <w:szCs w:val="22"/>
        </w:rPr>
      </w:pPr>
    </w:p>
    <w:p w:rsidR="00080DD4" w:rsidRDefault="00080DD4" w:rsidP="00080DD4">
      <w:pPr>
        <w:ind w:firstLine="720"/>
        <w:jc w:val="both"/>
        <w:rPr>
          <w:sz w:val="22"/>
          <w:szCs w:val="22"/>
        </w:rPr>
      </w:pPr>
    </w:p>
    <w:p w:rsidR="00080DD4" w:rsidRPr="004759D8" w:rsidRDefault="00080DD4" w:rsidP="00080DD4">
      <w:pPr>
        <w:ind w:firstLine="900"/>
        <w:jc w:val="center"/>
        <w:rPr>
          <w:b/>
        </w:rPr>
      </w:pPr>
      <w:r w:rsidRPr="004759D8">
        <w:rPr>
          <w:b/>
          <w:lang w:val="en-US"/>
        </w:rPr>
        <w:t>II</w:t>
      </w:r>
      <w:proofErr w:type="gramStart"/>
      <w:r w:rsidRPr="004759D8">
        <w:rPr>
          <w:b/>
        </w:rPr>
        <w:t xml:space="preserve">. </w:t>
      </w:r>
      <w:r>
        <w:rPr>
          <w:b/>
        </w:rPr>
        <w:t xml:space="preserve"> А</w:t>
      </w:r>
      <w:r w:rsidRPr="004759D8">
        <w:rPr>
          <w:b/>
        </w:rPr>
        <w:t>нализ</w:t>
      </w:r>
      <w:proofErr w:type="gramEnd"/>
      <w:r w:rsidRPr="004759D8">
        <w:rPr>
          <w:b/>
        </w:rPr>
        <w:t xml:space="preserve"> ит</w:t>
      </w:r>
      <w:r>
        <w:rPr>
          <w:b/>
        </w:rPr>
        <w:t xml:space="preserve">огов реализации районной  </w:t>
      </w:r>
      <w:r w:rsidRPr="004759D8">
        <w:rPr>
          <w:b/>
        </w:rPr>
        <w:t xml:space="preserve">программы "Повышение безопасности дорожного движения в Шумерлинском районе на 2007 - 2012 годы" </w:t>
      </w:r>
    </w:p>
    <w:p w:rsidR="00080DD4" w:rsidRDefault="00080DD4" w:rsidP="00080DD4">
      <w:pPr>
        <w:ind w:firstLine="900"/>
        <w:jc w:val="center"/>
        <w:rPr>
          <w:b/>
          <w:sz w:val="22"/>
          <w:szCs w:val="22"/>
        </w:rPr>
      </w:pPr>
    </w:p>
    <w:p w:rsidR="00080DD4" w:rsidRDefault="00080DD4" w:rsidP="00080DD4">
      <w:pPr>
        <w:ind w:firstLine="900"/>
        <w:jc w:val="both"/>
      </w:pPr>
      <w:proofErr w:type="gramStart"/>
      <w:r w:rsidRPr="004759D8">
        <w:t>Резуль</w:t>
      </w:r>
      <w:r>
        <w:t>таты реализации районной</w:t>
      </w:r>
      <w:r w:rsidRPr="004759D8">
        <w:t xml:space="preserve"> программы «Повышение безопасности доро</w:t>
      </w:r>
      <w:r w:rsidRPr="004759D8">
        <w:t>ж</w:t>
      </w:r>
      <w:r w:rsidRPr="004759D8">
        <w:t>ного движения в Шумерлинском районе на 2007 – 2012 годы», утвержденной Решением Собрания депутатов Шумерлинского района Чувашской Республики от 15.02.2007 г. № 17/10, свидетельствуют о сниж</w:t>
      </w:r>
      <w:r w:rsidRPr="004759D8">
        <w:t>е</w:t>
      </w:r>
      <w:r w:rsidRPr="004759D8">
        <w:t>нии количества дорожно-транспортных происшествий, совершенных на территории муниципал</w:t>
      </w:r>
      <w:r w:rsidRPr="004759D8">
        <w:t>ь</w:t>
      </w:r>
      <w:r w:rsidRPr="004759D8">
        <w:t>ного района на 29%. За 6 лет ее реализации, число лиц погибших в дорожно-транспортных происшествиях сократилось на 33 %, число пострадавших</w:t>
      </w:r>
      <w:r>
        <w:t xml:space="preserve"> сократилось на 27,5%.</w:t>
      </w:r>
      <w:proofErr w:type="gramEnd"/>
    </w:p>
    <w:p w:rsidR="00080DD4" w:rsidRPr="004759D8" w:rsidRDefault="00080DD4" w:rsidP="00080DD4">
      <w:pPr>
        <w:ind w:firstLine="900"/>
        <w:jc w:val="both"/>
      </w:pPr>
      <w:r w:rsidRPr="004759D8">
        <w:t>В ра</w:t>
      </w:r>
      <w:r>
        <w:t xml:space="preserve">мках реализации районной </w:t>
      </w:r>
      <w:r w:rsidRPr="004759D8">
        <w:t>программы «Повышение безопасности доро</w:t>
      </w:r>
      <w:r w:rsidRPr="004759D8">
        <w:t>ж</w:t>
      </w:r>
      <w:r w:rsidRPr="004759D8">
        <w:t>ного движения в Шумерлинском районе на 2007 – 2012 годы» за  2012 год по сравнению с расчетным 2007</w:t>
      </w:r>
      <w:r>
        <w:t xml:space="preserve"> годом произошли следующие </w:t>
      </w:r>
      <w:r w:rsidRPr="004759D8">
        <w:t>изменения:</w:t>
      </w:r>
    </w:p>
    <w:p w:rsidR="00080DD4" w:rsidRPr="004759D8" w:rsidRDefault="00080DD4" w:rsidP="00080DD4">
      <w:pPr>
        <w:ind w:firstLine="900"/>
        <w:jc w:val="both"/>
      </w:pPr>
      <w:r w:rsidRPr="004759D8">
        <w:t xml:space="preserve">- количество ДТП уменьшилось на 29 %, составив 27 ДТП. </w:t>
      </w:r>
      <w:proofErr w:type="gramStart"/>
      <w:r w:rsidRPr="004759D8">
        <w:t>Общее количество поги</w:t>
      </w:r>
      <w:r w:rsidRPr="004759D8">
        <w:t>б</w:t>
      </w:r>
      <w:r w:rsidRPr="004759D8">
        <w:t>ших в результате ДТП снизилось с 6 до 4 человек (на 33%), количество раненых значительно снизилось на 27,5 % (62 до 45) (</w:t>
      </w:r>
      <w:r>
        <w:t>таблица № 1 приложения</w:t>
      </w:r>
      <w:r w:rsidRPr="004759D8">
        <w:t xml:space="preserve"> </w:t>
      </w:r>
      <w:r>
        <w:t>к Программе</w:t>
      </w:r>
      <w:r w:rsidRPr="004759D8">
        <w:t>);</w:t>
      </w:r>
      <w:proofErr w:type="gramEnd"/>
    </w:p>
    <w:p w:rsidR="00080DD4" w:rsidRPr="00C6072B" w:rsidRDefault="00080DD4" w:rsidP="00080DD4">
      <w:pPr>
        <w:ind w:firstLine="900"/>
        <w:jc w:val="both"/>
      </w:pPr>
      <w:r w:rsidRPr="00C6072B">
        <w:t>- количество дорожно-транспортных происшествий совершенных из-за нарушения ПДД пешеходами снизилось на 75 %, количество погибших в таких ДТП осталось на прежнем уровне, кол</w:t>
      </w:r>
      <w:r w:rsidRPr="00C6072B">
        <w:t>и</w:t>
      </w:r>
      <w:r w:rsidRPr="00C6072B">
        <w:t>чество раненых снизилось на 87,5</w:t>
      </w:r>
      <w:r>
        <w:t xml:space="preserve">%. (таблица </w:t>
      </w:r>
      <w:r w:rsidRPr="00C6072B">
        <w:t>№ 2</w:t>
      </w:r>
      <w:r>
        <w:t xml:space="preserve"> приложения</w:t>
      </w:r>
      <w:r w:rsidRPr="004759D8">
        <w:t xml:space="preserve"> </w:t>
      </w:r>
      <w:r>
        <w:t>к Программе</w:t>
      </w:r>
      <w:r w:rsidRPr="00C6072B">
        <w:t>);</w:t>
      </w:r>
    </w:p>
    <w:p w:rsidR="00080DD4" w:rsidRPr="00C6072B" w:rsidRDefault="00080DD4" w:rsidP="00080DD4">
      <w:pPr>
        <w:ind w:firstLine="900"/>
        <w:jc w:val="both"/>
      </w:pPr>
      <w:r w:rsidRPr="00C6072B">
        <w:t>- количество дорожно-транспортных происшествий, совершенных с участием детей снизилось на 75 %, Колич</w:t>
      </w:r>
      <w:r w:rsidRPr="00C6072B">
        <w:t>е</w:t>
      </w:r>
      <w:r w:rsidRPr="00C6072B">
        <w:t>ство погибших в ДТП такого рода выросло на 100%  и составило 1 человек. Количес</w:t>
      </w:r>
      <w:r w:rsidRPr="00C6072B">
        <w:t>т</w:t>
      </w:r>
      <w:r w:rsidRPr="00C6072B">
        <w:t>во раненых же наоборот снизилось на 60%</w:t>
      </w:r>
      <w:r>
        <w:t xml:space="preserve"> (таблица</w:t>
      </w:r>
      <w:r w:rsidRPr="00C6072B">
        <w:t xml:space="preserve"> № 3</w:t>
      </w:r>
      <w:r>
        <w:t xml:space="preserve"> приложения</w:t>
      </w:r>
      <w:r w:rsidRPr="004759D8">
        <w:t xml:space="preserve"> </w:t>
      </w:r>
      <w:r>
        <w:t>к Программе</w:t>
      </w:r>
      <w:r w:rsidRPr="00C6072B">
        <w:t>).</w:t>
      </w:r>
    </w:p>
    <w:p w:rsidR="00080DD4" w:rsidRPr="00C6072B" w:rsidRDefault="00080DD4" w:rsidP="00080DD4">
      <w:pPr>
        <w:ind w:firstLine="900"/>
        <w:jc w:val="both"/>
      </w:pPr>
      <w:r w:rsidRPr="00C6072B">
        <w:t xml:space="preserve">- </w:t>
      </w:r>
      <w:proofErr w:type="gramStart"/>
      <w:r w:rsidRPr="00C6072B">
        <w:t>к</w:t>
      </w:r>
      <w:proofErr w:type="gramEnd"/>
      <w:r w:rsidRPr="00C6072B">
        <w:t>оличество ДТП, совершенных нетрезвыми водителями, за анализируемый период снизилось на 50% и составило 2 ДТП в год. Количество погибших в 2012 году не зафиксировано.  Количество раненых снизилось на 80</w:t>
      </w:r>
      <w:r>
        <w:t xml:space="preserve"> % (таблица </w:t>
      </w:r>
      <w:r w:rsidRPr="00C6072B">
        <w:t>№ 4</w:t>
      </w:r>
      <w:r>
        <w:t xml:space="preserve"> приложения</w:t>
      </w:r>
      <w:r w:rsidRPr="004759D8">
        <w:t xml:space="preserve"> </w:t>
      </w:r>
      <w:r>
        <w:t>к Программе</w:t>
      </w:r>
      <w:r w:rsidRPr="00C6072B">
        <w:t>).</w:t>
      </w:r>
    </w:p>
    <w:p w:rsidR="00080DD4" w:rsidRPr="005620F8" w:rsidRDefault="00080DD4" w:rsidP="00080DD4">
      <w:pPr>
        <w:ind w:firstLine="900"/>
        <w:jc w:val="both"/>
      </w:pPr>
      <w:r w:rsidRPr="00C6072B">
        <w:t>Основные показатели состояния аварийности по Шумерлинскому району прив</w:t>
      </w:r>
      <w:r w:rsidRPr="00C6072B">
        <w:t>е</w:t>
      </w:r>
      <w:r w:rsidRPr="00C6072B">
        <w:t>дены в</w:t>
      </w:r>
      <w:r>
        <w:t xml:space="preserve"> таблицах 1-4 приложения</w:t>
      </w:r>
      <w:r w:rsidRPr="00C6072B">
        <w:t xml:space="preserve"> к Программе</w:t>
      </w:r>
      <w:r>
        <w:t>.</w:t>
      </w:r>
    </w:p>
    <w:p w:rsidR="00080DD4" w:rsidRPr="00C6072B" w:rsidRDefault="00080DD4" w:rsidP="00080DD4">
      <w:pPr>
        <w:ind w:firstLine="900"/>
        <w:jc w:val="both"/>
      </w:pPr>
      <w:r w:rsidRPr="00C6072B">
        <w:t xml:space="preserve"> Основными причинами дорожно-транспортных происшествий являются:</w:t>
      </w:r>
    </w:p>
    <w:p w:rsidR="00080DD4" w:rsidRPr="00C6072B" w:rsidRDefault="00080DD4" w:rsidP="00080DD4">
      <w:pPr>
        <w:jc w:val="both"/>
      </w:pPr>
      <w:r w:rsidRPr="00C6072B">
        <w:t xml:space="preserve">                -  ДТП, совершенные из-за нарушения скоростного режима;</w:t>
      </w:r>
    </w:p>
    <w:p w:rsidR="00080DD4" w:rsidRPr="00C6072B" w:rsidRDefault="00080DD4" w:rsidP="00080DD4">
      <w:pPr>
        <w:jc w:val="both"/>
      </w:pPr>
      <w:r w:rsidRPr="00C6072B">
        <w:t xml:space="preserve">                -   выезд на встречную полосу;</w:t>
      </w:r>
    </w:p>
    <w:p w:rsidR="00080DD4" w:rsidRPr="00C6072B" w:rsidRDefault="00080DD4" w:rsidP="00080DD4">
      <w:pPr>
        <w:jc w:val="both"/>
      </w:pPr>
      <w:r w:rsidRPr="00C6072B">
        <w:t xml:space="preserve">                -  несоблюдение очередности проезда;</w:t>
      </w:r>
    </w:p>
    <w:p w:rsidR="00080DD4" w:rsidRPr="00C6072B" w:rsidRDefault="00080DD4" w:rsidP="00080DD4">
      <w:pPr>
        <w:jc w:val="both"/>
      </w:pPr>
      <w:r w:rsidRPr="00C6072B">
        <w:t xml:space="preserve">                -  нетрезвое состояние;</w:t>
      </w:r>
    </w:p>
    <w:p w:rsidR="00080DD4" w:rsidRPr="00C6072B" w:rsidRDefault="00080DD4" w:rsidP="00080DD4">
      <w:pPr>
        <w:jc w:val="both"/>
      </w:pPr>
      <w:r w:rsidRPr="00C6072B">
        <w:t xml:space="preserve">                -  несоблюдение дистанции</w:t>
      </w:r>
    </w:p>
    <w:p w:rsidR="00080DD4" w:rsidRPr="00C6072B" w:rsidRDefault="00080DD4" w:rsidP="00080DD4">
      <w:pPr>
        <w:ind w:firstLine="900"/>
        <w:jc w:val="both"/>
      </w:pPr>
      <w:r w:rsidRPr="00C6072B">
        <w:t>В ра</w:t>
      </w:r>
      <w:r>
        <w:t xml:space="preserve">мках реализации районной </w:t>
      </w:r>
      <w:r w:rsidRPr="00C6072B">
        <w:t xml:space="preserve"> программы «Повышение безопасности дорожн</w:t>
      </w:r>
      <w:r w:rsidRPr="00C6072B">
        <w:t>о</w:t>
      </w:r>
      <w:r w:rsidRPr="00C6072B">
        <w:t>го движения в Шумерлинском районе на  2007 – 2012 годы» за 6 лет на реализацию мероприятий было направлено 1053,4 тыс. рублей, в том числе по годам реализации:</w:t>
      </w:r>
    </w:p>
    <w:p w:rsidR="00080DD4" w:rsidRPr="00C6072B" w:rsidRDefault="00080DD4" w:rsidP="00080DD4">
      <w:pPr>
        <w:jc w:val="both"/>
      </w:pPr>
      <w:r w:rsidRPr="00C6072B">
        <w:t xml:space="preserve">               </w:t>
      </w:r>
      <w:smartTag w:uri="urn:schemas-microsoft-com:office:smarttags" w:element="metricconverter">
        <w:smartTagPr>
          <w:attr w:name="ProductID" w:val="2007 г"/>
        </w:smartTagPr>
        <w:r w:rsidRPr="00C6072B">
          <w:t>2007 г</w:t>
        </w:r>
      </w:smartTag>
      <w:r w:rsidRPr="00C6072B">
        <w:t>. – 232,5 тыс. рублей (создание системы маршрутного ориентирования, проведение конкурса среди водителей, нанесение дорожной разметки);</w:t>
      </w:r>
    </w:p>
    <w:p w:rsidR="00080DD4" w:rsidRPr="00C6072B" w:rsidRDefault="00080DD4" w:rsidP="00080DD4">
      <w:pPr>
        <w:jc w:val="both"/>
        <w:outlineLvl w:val="0"/>
      </w:pPr>
      <w:r w:rsidRPr="00C6072B">
        <w:t xml:space="preserve">               </w:t>
      </w:r>
      <w:smartTag w:uri="urn:schemas-microsoft-com:office:smarttags" w:element="metricconverter">
        <w:smartTagPr>
          <w:attr w:name="ProductID" w:val="2008 г"/>
        </w:smartTagPr>
        <w:r w:rsidRPr="00C6072B">
          <w:t>2008 г</w:t>
        </w:r>
      </w:smartTag>
      <w:r w:rsidRPr="00C6072B">
        <w:t>. – 250 тыс. рублей (создание системы маршрутного ориентирования, повышение квалификации преподавательского состава общеобразовательных школ и детских дошкольных учреждений, проведение конкурса среди водителей, нанесение дорожной разметки);</w:t>
      </w:r>
    </w:p>
    <w:p w:rsidR="00080DD4" w:rsidRPr="00C6072B" w:rsidRDefault="00080DD4" w:rsidP="00080DD4">
      <w:pPr>
        <w:jc w:val="both"/>
      </w:pPr>
      <w:r w:rsidRPr="00C6072B">
        <w:t xml:space="preserve">               </w:t>
      </w:r>
      <w:smartTag w:uri="urn:schemas-microsoft-com:office:smarttags" w:element="metricconverter">
        <w:smartTagPr>
          <w:attr w:name="ProductID" w:val="2009 г"/>
        </w:smartTagPr>
        <w:r w:rsidRPr="00C6072B">
          <w:t>2009 г</w:t>
        </w:r>
      </w:smartTag>
      <w:r w:rsidRPr="00C6072B">
        <w:t>. –  (проведение акции «Внимание – дети!» и слета юных инспект</w:t>
      </w:r>
      <w:r w:rsidRPr="00C6072B">
        <w:t>о</w:t>
      </w:r>
      <w:r w:rsidRPr="00C6072B">
        <w:t>ров движения);</w:t>
      </w:r>
    </w:p>
    <w:p w:rsidR="00080DD4" w:rsidRPr="00C6072B" w:rsidRDefault="00080DD4" w:rsidP="00080DD4">
      <w:pPr>
        <w:jc w:val="both"/>
      </w:pPr>
      <w:r w:rsidRPr="00C6072B">
        <w:t xml:space="preserve">               </w:t>
      </w:r>
      <w:smartTag w:uri="urn:schemas-microsoft-com:office:smarttags" w:element="metricconverter">
        <w:smartTagPr>
          <w:attr w:name="ProductID" w:val="2010 г"/>
        </w:smartTagPr>
        <w:r w:rsidRPr="00C6072B">
          <w:t>2010 г</w:t>
        </w:r>
      </w:smartTag>
      <w:r w:rsidRPr="00C6072B">
        <w:t>. – 312,2 тыс. рублей (создание сист</w:t>
      </w:r>
      <w:r w:rsidRPr="00C6072B">
        <w:t>е</w:t>
      </w:r>
      <w:r w:rsidRPr="00C6072B">
        <w:t>мы маршрутного ориентирования,  напечатано 1тыс. буклетов, приобретены измеритель скорости "Визирь" и измеритель светопропускания "ТОНИК");</w:t>
      </w:r>
    </w:p>
    <w:p w:rsidR="00080DD4" w:rsidRPr="00C6072B" w:rsidRDefault="00080DD4" w:rsidP="00080DD4">
      <w:pPr>
        <w:ind w:firstLine="900"/>
        <w:jc w:val="both"/>
      </w:pPr>
      <w:smartTag w:uri="urn:schemas-microsoft-com:office:smarttags" w:element="metricconverter">
        <w:smartTagPr>
          <w:attr w:name="ProductID" w:val="2011 г"/>
        </w:smartTagPr>
        <w:r w:rsidRPr="00C6072B">
          <w:t>2011 г</w:t>
        </w:r>
      </w:smartTag>
      <w:r w:rsidRPr="00C6072B">
        <w:t>. – 44 тыс. рублей (создание системы маршрутного ориентирования, пров</w:t>
      </w:r>
      <w:r w:rsidRPr="00C6072B">
        <w:t>е</w:t>
      </w:r>
      <w:r w:rsidRPr="00C6072B">
        <w:t xml:space="preserve">дение акции «Внимание – дети!», приобретение двух </w:t>
      </w:r>
      <w:proofErr w:type="spellStart"/>
      <w:r w:rsidRPr="00C6072B">
        <w:t>видеорегистраторов</w:t>
      </w:r>
      <w:proofErr w:type="spellEnd"/>
      <w:r w:rsidRPr="00C6072B">
        <w:t>);</w:t>
      </w:r>
    </w:p>
    <w:p w:rsidR="00080DD4" w:rsidRPr="00C6072B" w:rsidRDefault="00080DD4" w:rsidP="00080DD4">
      <w:pPr>
        <w:ind w:firstLine="900"/>
        <w:jc w:val="both"/>
      </w:pPr>
      <w:smartTag w:uri="urn:schemas-microsoft-com:office:smarttags" w:element="metricconverter">
        <w:smartTagPr>
          <w:attr w:name="ProductID" w:val="2012 г"/>
        </w:smartTagPr>
        <w:r w:rsidRPr="00C6072B">
          <w:t>2012 г</w:t>
        </w:r>
      </w:smartTag>
      <w:r w:rsidRPr="00C6072B">
        <w:t>. – 214,7 тыс. рублей (обустройство дорожными ограждениями, создание си</w:t>
      </w:r>
      <w:r w:rsidRPr="00C6072B">
        <w:t>с</w:t>
      </w:r>
      <w:r w:rsidRPr="00C6072B">
        <w:t>темы маршрутного ориентирования, проведение слета юных инспекторов движения).</w:t>
      </w:r>
    </w:p>
    <w:p w:rsidR="00080DD4" w:rsidRDefault="00080DD4" w:rsidP="00080DD4">
      <w:pPr>
        <w:ind w:firstLine="900"/>
        <w:jc w:val="both"/>
        <w:rPr>
          <w:sz w:val="22"/>
          <w:szCs w:val="22"/>
        </w:rPr>
      </w:pPr>
    </w:p>
    <w:p w:rsidR="00080DD4" w:rsidRPr="00C6072B" w:rsidRDefault="00080DD4" w:rsidP="00080DD4">
      <w:pPr>
        <w:ind w:firstLine="900"/>
        <w:jc w:val="center"/>
        <w:rPr>
          <w:b/>
        </w:rPr>
      </w:pPr>
      <w:r w:rsidRPr="00C6072B">
        <w:rPr>
          <w:b/>
          <w:lang w:val="en-US"/>
        </w:rPr>
        <w:t>III</w:t>
      </w:r>
      <w:r w:rsidRPr="00C6072B">
        <w:rPr>
          <w:b/>
        </w:rPr>
        <w:t xml:space="preserve">. Цели, задачи, сроки и этапы реализации </w:t>
      </w:r>
      <w:r>
        <w:rPr>
          <w:b/>
        </w:rPr>
        <w:t>под</w:t>
      </w:r>
      <w:r w:rsidRPr="00C6072B">
        <w:rPr>
          <w:b/>
        </w:rPr>
        <w:t>программы</w:t>
      </w:r>
    </w:p>
    <w:p w:rsidR="00080DD4" w:rsidRPr="00C6072B" w:rsidRDefault="00080DD4" w:rsidP="00080DD4">
      <w:pPr>
        <w:ind w:firstLine="900"/>
        <w:jc w:val="both"/>
      </w:pPr>
    </w:p>
    <w:p w:rsidR="00080DD4" w:rsidRPr="00C6072B" w:rsidRDefault="00080DD4" w:rsidP="00080DD4">
      <w:pPr>
        <w:ind w:firstLine="900"/>
        <w:jc w:val="both"/>
      </w:pPr>
      <w:r w:rsidRPr="00C6072B">
        <w:t xml:space="preserve">Целью </w:t>
      </w:r>
      <w:r>
        <w:t>под</w:t>
      </w:r>
      <w:r w:rsidRPr="00C6072B">
        <w:t>программы является сокращение на территории Шумерлинского района количества дорожно-транспортных происшествий и лиц, погибших и раненых в результате д</w:t>
      </w:r>
      <w:r w:rsidRPr="00C6072B">
        <w:t>о</w:t>
      </w:r>
      <w:r w:rsidRPr="00C6072B">
        <w:t>рожно-транспортных происшествий.</w:t>
      </w:r>
    </w:p>
    <w:p w:rsidR="00080DD4" w:rsidRPr="00C6072B" w:rsidRDefault="00080DD4" w:rsidP="00080DD4">
      <w:pPr>
        <w:ind w:firstLine="900"/>
        <w:jc w:val="both"/>
      </w:pPr>
      <w:r>
        <w:t>Для достижения цели подп</w:t>
      </w:r>
      <w:r w:rsidRPr="00C6072B">
        <w:t>рограммы необходимо решить следующие задачи:</w:t>
      </w:r>
    </w:p>
    <w:p w:rsidR="00080DD4" w:rsidRPr="00C6072B" w:rsidRDefault="00080DD4" w:rsidP="00080DD4">
      <w:pPr>
        <w:jc w:val="both"/>
      </w:pPr>
      <w:r w:rsidRPr="00C6072B">
        <w:t>-     предупреждение опасного поведения участников дорожного движения;</w:t>
      </w:r>
    </w:p>
    <w:p w:rsidR="00080DD4" w:rsidRPr="00C6072B" w:rsidRDefault="00080DD4" w:rsidP="00080DD4">
      <w:pPr>
        <w:jc w:val="both"/>
      </w:pPr>
      <w:r w:rsidRPr="00C6072B">
        <w:t xml:space="preserve">-     сокращение детского дорожно-транспортного травматизма; </w:t>
      </w:r>
    </w:p>
    <w:p w:rsidR="00080DD4" w:rsidRPr="00C6072B" w:rsidRDefault="00080DD4" w:rsidP="00080DD4">
      <w:pPr>
        <w:jc w:val="both"/>
      </w:pPr>
      <w:r w:rsidRPr="00C6072B">
        <w:t>-</w:t>
      </w:r>
      <w:r>
        <w:t xml:space="preserve">  </w:t>
      </w:r>
      <w:r w:rsidRPr="00C6072B">
        <w:t xml:space="preserve">совершенствование организации движения </w:t>
      </w:r>
      <w:r>
        <w:t>транспорта и пешеходов в населенных пунктах</w:t>
      </w:r>
      <w:r w:rsidRPr="00C6072B">
        <w:t xml:space="preserve">; </w:t>
      </w:r>
    </w:p>
    <w:p w:rsidR="00080DD4" w:rsidRPr="00C6072B" w:rsidRDefault="00080DD4" w:rsidP="00080DD4">
      <w:pPr>
        <w:jc w:val="both"/>
      </w:pPr>
      <w:r w:rsidRPr="00C6072B">
        <w:t xml:space="preserve">- сокращение времени прибытия соответствующих служб на место дорожно-транспортного происшествия, повышение эффективности их деятельности по оказанию помощи лицам, пострадавшим в дорожно-транспортных происшествиях; </w:t>
      </w:r>
    </w:p>
    <w:p w:rsidR="00080DD4" w:rsidRPr="00C6072B" w:rsidRDefault="00080DD4" w:rsidP="00080DD4">
      <w:pPr>
        <w:jc w:val="both"/>
      </w:pPr>
      <w:r w:rsidRPr="00C6072B">
        <w:t xml:space="preserve">- </w:t>
      </w:r>
      <w:r>
        <w:t xml:space="preserve">    </w:t>
      </w:r>
      <w:r w:rsidRPr="00C6072B">
        <w:t>повышение уровня безопасности транспортных средств.</w:t>
      </w:r>
    </w:p>
    <w:p w:rsidR="00080DD4" w:rsidRPr="00C6072B" w:rsidRDefault="00080DD4" w:rsidP="00080DD4">
      <w:pPr>
        <w:jc w:val="both"/>
      </w:pPr>
    </w:p>
    <w:p w:rsidR="00080DD4" w:rsidRDefault="00080DD4" w:rsidP="00080DD4">
      <w:pPr>
        <w:ind w:firstLine="900"/>
        <w:jc w:val="both"/>
      </w:pPr>
      <w:proofErr w:type="gramStart"/>
      <w:r>
        <w:rPr>
          <w:b/>
        </w:rPr>
        <w:t>Мероприятия</w:t>
      </w:r>
      <w:r w:rsidRPr="008926C8">
        <w:rPr>
          <w:b/>
        </w:rPr>
        <w:t xml:space="preserve"> по развитию системы предупреждения опасного поведения участников дорожного движения</w:t>
      </w:r>
      <w:r>
        <w:t xml:space="preserve"> предусматривают формирование знаний и навыков по безопасному дорожному движению, информирование о ситуациях, потенциально прив</w:t>
      </w:r>
      <w:r>
        <w:t>о</w:t>
      </w:r>
      <w:r>
        <w:t>дящих к дорожно-транспортным происшествиям, повышение культуры на дорогах, созд</w:t>
      </w:r>
      <w:r>
        <w:t>а</w:t>
      </w:r>
      <w:r>
        <w:t>ние в обществе нетерпимости к фактам пренебрежения социально-правовыми нормами и правового нигилизма на дороге, совершенствование и развитие систем подготовки  вод</w:t>
      </w:r>
      <w:r>
        <w:t>и</w:t>
      </w:r>
      <w:r>
        <w:t>телей транспортных средств, обеспечение соблюдения участниками дорожного движения требований Правил</w:t>
      </w:r>
      <w:proofErr w:type="gramEnd"/>
      <w:r>
        <w:t xml:space="preserve"> дорожного движения, в том числе с применением систем фиксации административных правонарушений в области дорожного движения работающими в а</w:t>
      </w:r>
      <w:r>
        <w:t>в</w:t>
      </w:r>
      <w:r>
        <w:t>томатическом режиме специальными техническими средствами, имеющими функции ф</w:t>
      </w:r>
      <w:r>
        <w:t>о</w:t>
      </w:r>
      <w:r>
        <w:t>то- и киносъемки, видеозаписи, или средствами фото- и киносъемки, видеозаписи.</w:t>
      </w:r>
    </w:p>
    <w:p w:rsidR="00080DD4" w:rsidRPr="00D9168F" w:rsidRDefault="00080DD4" w:rsidP="00080DD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9168F">
        <w:rPr>
          <w:rFonts w:ascii="Times New Roman" w:hAnsi="Times New Roman" w:cs="Times New Roman"/>
        </w:rPr>
        <w:t>Исполнителями данных мероприятий являются: администрация Шумерлинского района,</w:t>
      </w:r>
      <w:r w:rsidRPr="00D9168F">
        <w:rPr>
          <w:rFonts w:ascii="Times New Roman" w:hAnsi="Times New Roman" w:cs="Times New Roman"/>
          <w:sz w:val="22"/>
          <w:szCs w:val="22"/>
        </w:rPr>
        <w:t xml:space="preserve"> </w:t>
      </w:r>
      <w:r w:rsidRPr="00D9168F">
        <w:rPr>
          <w:rFonts w:ascii="Times New Roman" w:hAnsi="Times New Roman" w:cs="Times New Roman"/>
        </w:rPr>
        <w:t>сектор специальных программ администрации Шумерлинского района Чувашской Республики, отдел образования, спорта и молодежной политики админис</w:t>
      </w:r>
      <w:r w:rsidRPr="00D9168F">
        <w:rPr>
          <w:rFonts w:ascii="Times New Roman" w:hAnsi="Times New Roman" w:cs="Times New Roman"/>
        </w:rPr>
        <w:t>т</w:t>
      </w:r>
      <w:r w:rsidRPr="00D9168F">
        <w:rPr>
          <w:rFonts w:ascii="Times New Roman" w:hAnsi="Times New Roman" w:cs="Times New Roman"/>
        </w:rPr>
        <w:t>рации Шумерлинского района Чувашской Ре</w:t>
      </w:r>
      <w:r w:rsidRPr="00D9168F">
        <w:rPr>
          <w:rFonts w:ascii="Times New Roman" w:hAnsi="Times New Roman" w:cs="Times New Roman"/>
        </w:rPr>
        <w:t>с</w:t>
      </w:r>
      <w:r w:rsidRPr="00D9168F">
        <w:rPr>
          <w:rFonts w:ascii="Times New Roman" w:hAnsi="Times New Roman" w:cs="Times New Roman"/>
        </w:rPr>
        <w:t>публики, ОГИБД МО МВД РФ «Шумерлинский</w:t>
      </w:r>
      <w:r w:rsidRPr="005620F8">
        <w:rPr>
          <w:rFonts w:ascii="Times New Roman" w:hAnsi="Times New Roman" w:cs="Times New Roman"/>
        </w:rPr>
        <w:t xml:space="preserve">», БУ ЧР "Шумерлинский межтерриториальный медицинский центр </w:t>
      </w:r>
      <w:proofErr w:type="spellStart"/>
      <w:r w:rsidRPr="005620F8">
        <w:rPr>
          <w:rFonts w:ascii="Times New Roman" w:hAnsi="Times New Roman" w:cs="Times New Roman"/>
        </w:rPr>
        <w:t>Минздравсоцразвития</w:t>
      </w:r>
      <w:proofErr w:type="spellEnd"/>
      <w:r w:rsidRPr="005620F8">
        <w:rPr>
          <w:rFonts w:ascii="Times New Roman" w:hAnsi="Times New Roman" w:cs="Times New Roman"/>
        </w:rPr>
        <w:t xml:space="preserve"> Чувашии»</w:t>
      </w:r>
      <w:r>
        <w:rPr>
          <w:rFonts w:ascii="Times New Roman" w:hAnsi="Times New Roman" w:cs="Times New Roman"/>
        </w:rPr>
        <w:t>.</w:t>
      </w:r>
    </w:p>
    <w:p w:rsidR="00080DD4" w:rsidRPr="009D54E1" w:rsidRDefault="00080DD4" w:rsidP="00080DD4">
      <w:pPr>
        <w:ind w:firstLine="900"/>
        <w:jc w:val="both"/>
      </w:pPr>
      <w:r>
        <w:t xml:space="preserve"> </w:t>
      </w:r>
      <w:r w:rsidRPr="009D54E1">
        <w:rPr>
          <w:b/>
        </w:rPr>
        <w:t>Мероприятия по сокращению детского дорожно-транспортного травмати</w:t>
      </w:r>
      <w:r w:rsidRPr="009D54E1">
        <w:rPr>
          <w:b/>
        </w:rPr>
        <w:t>з</w:t>
      </w:r>
      <w:r w:rsidRPr="009D54E1">
        <w:rPr>
          <w:b/>
        </w:rPr>
        <w:t>ма, а так же обеспечение безопасного участия детей в дорожном движении</w:t>
      </w:r>
      <w:r w:rsidRPr="009D54E1">
        <w:t xml:space="preserve"> предусма</w:t>
      </w:r>
      <w:r w:rsidRPr="009D54E1">
        <w:t>т</w:t>
      </w:r>
      <w:r w:rsidRPr="009D54E1">
        <w:t>ривают обучение детей и подростков Правилам дорожного движения, формирование у д</w:t>
      </w:r>
      <w:r w:rsidRPr="009D54E1">
        <w:t>е</w:t>
      </w:r>
      <w:r w:rsidRPr="009D54E1">
        <w:t>тей навыков безопасного поведения на дорогах, укрепление и контроль дисциплины уч</w:t>
      </w:r>
      <w:r w:rsidRPr="009D54E1">
        <w:t>а</w:t>
      </w:r>
      <w:r w:rsidRPr="009D54E1">
        <w:t>стия детей в дорожном движении и создание условий безопасного участия детей в доро</w:t>
      </w:r>
      <w:r w:rsidRPr="009D54E1">
        <w:t>ж</w:t>
      </w:r>
      <w:r w:rsidRPr="009D54E1">
        <w:t>ном движении.</w:t>
      </w:r>
    </w:p>
    <w:p w:rsidR="00080DD4" w:rsidRPr="009D54E1" w:rsidRDefault="00080DD4" w:rsidP="00080DD4">
      <w:pPr>
        <w:ind w:firstLine="900"/>
        <w:jc w:val="both"/>
      </w:pPr>
      <w:r w:rsidRPr="009D54E1">
        <w:t>Исполнителями данных мероприятий являются:</w:t>
      </w:r>
      <w:r>
        <w:t xml:space="preserve"> </w:t>
      </w:r>
      <w:r w:rsidRPr="00D9168F">
        <w:t>администрация Шумерлинского района,</w:t>
      </w:r>
      <w:r>
        <w:t xml:space="preserve"> </w:t>
      </w:r>
      <w:r w:rsidRPr="00D9168F">
        <w:t>отдел образования, спорта и молодежной политики</w:t>
      </w:r>
      <w:r>
        <w:rPr>
          <w:sz w:val="22"/>
          <w:szCs w:val="22"/>
        </w:rPr>
        <w:t xml:space="preserve">, </w:t>
      </w:r>
      <w:r w:rsidRPr="009D54E1">
        <w:t>адми</w:t>
      </w:r>
      <w:r>
        <w:t xml:space="preserve">нистрации сельских поселений Шумерлинского </w:t>
      </w:r>
      <w:r w:rsidRPr="009D54E1">
        <w:t>района, ОГИБД</w:t>
      </w:r>
      <w:r>
        <w:t>Д МО МВД РФ «Шумерлинский</w:t>
      </w:r>
      <w:r w:rsidRPr="009D54E1">
        <w:t>»</w:t>
      </w:r>
      <w:r>
        <w:t>.</w:t>
      </w:r>
    </w:p>
    <w:p w:rsidR="00080DD4" w:rsidRDefault="00080DD4" w:rsidP="00080DD4">
      <w:pPr>
        <w:ind w:firstLine="900"/>
        <w:jc w:val="both"/>
      </w:pPr>
      <w:r>
        <w:rPr>
          <w:b/>
        </w:rPr>
        <w:t>Мероприятия</w:t>
      </w:r>
      <w:r w:rsidRPr="008926C8">
        <w:rPr>
          <w:b/>
        </w:rPr>
        <w:t xml:space="preserve"> по развитию системы организации движения транспортных средств и пешеходов и повышению безопасности дорожных условий</w:t>
      </w:r>
      <w:r>
        <w:t xml:space="preserve"> предусматривают обеспечение безопасного участия пешеходов в дорожном движении, устранение и проф</w:t>
      </w:r>
      <w:r>
        <w:t>и</w:t>
      </w:r>
      <w:r>
        <w:t>лактику возникновения опасных участков дорожного движения, пробок и заторов, орган</w:t>
      </w:r>
      <w:r>
        <w:t>и</w:t>
      </w:r>
      <w:r>
        <w:t>зацию транспортного планирования с целью обеспечения безопасного и эффективного трафика.</w:t>
      </w:r>
    </w:p>
    <w:p w:rsidR="00080DD4" w:rsidRDefault="00080DD4" w:rsidP="00080DD4">
      <w:pPr>
        <w:ind w:firstLine="900"/>
        <w:jc w:val="both"/>
      </w:pPr>
      <w:r>
        <w:t xml:space="preserve">Исполнителями данных мероприятий являются: </w:t>
      </w:r>
      <w:r w:rsidRPr="00D9168F">
        <w:t>администрация Шумерлинского района,</w:t>
      </w:r>
      <w:r>
        <w:t xml:space="preserve"> </w:t>
      </w:r>
      <w:r w:rsidRPr="00D9168F">
        <w:t>отдел образования, спорта и молодежной политики</w:t>
      </w:r>
      <w:r>
        <w:rPr>
          <w:sz w:val="22"/>
          <w:szCs w:val="22"/>
        </w:rPr>
        <w:t xml:space="preserve">, </w:t>
      </w:r>
      <w:r w:rsidRPr="009D54E1">
        <w:t>адми</w:t>
      </w:r>
      <w:r>
        <w:t xml:space="preserve">нистрации сельских поселений Шумерлинского </w:t>
      </w:r>
      <w:r w:rsidRPr="009D54E1">
        <w:t>района,</w:t>
      </w:r>
      <w:r w:rsidRPr="00FC66F1">
        <w:t xml:space="preserve"> </w:t>
      </w:r>
      <w:r w:rsidRPr="00D9168F">
        <w:t>отдел строительства, жилищно-коммунального хозя</w:t>
      </w:r>
      <w:r>
        <w:t xml:space="preserve">йства и имущественных отношений администрации </w:t>
      </w:r>
      <w:r w:rsidRPr="00D9168F">
        <w:t>Шумерлинского района Чувашской Республики,</w:t>
      </w:r>
      <w:r w:rsidRPr="009D54E1">
        <w:t xml:space="preserve"> адми</w:t>
      </w:r>
      <w:r>
        <w:t xml:space="preserve">нистрации сельских поселений Шумерлинского </w:t>
      </w:r>
      <w:r w:rsidRPr="009D54E1">
        <w:t>района</w:t>
      </w:r>
      <w:r>
        <w:t>,</w:t>
      </w:r>
      <w:r w:rsidRPr="009D54E1">
        <w:t xml:space="preserve"> ОГИБД</w:t>
      </w:r>
      <w:r>
        <w:t>Д МО МВД РФ «Шумерлинский</w:t>
      </w:r>
      <w:r w:rsidRPr="009D54E1">
        <w:t>»</w:t>
      </w:r>
      <w:r>
        <w:t>.</w:t>
      </w:r>
    </w:p>
    <w:p w:rsidR="00080DD4" w:rsidRDefault="00080DD4" w:rsidP="00080DD4">
      <w:pPr>
        <w:jc w:val="both"/>
      </w:pPr>
      <w:r>
        <w:t xml:space="preserve">             </w:t>
      </w:r>
      <w:proofErr w:type="gramStart"/>
      <w:r>
        <w:rPr>
          <w:b/>
        </w:rPr>
        <w:t>Мероприятия</w:t>
      </w:r>
      <w:r w:rsidRPr="00151142">
        <w:rPr>
          <w:b/>
        </w:rPr>
        <w:t xml:space="preserve"> по развитию системы оказания помощи пострадавшим в д</w:t>
      </w:r>
      <w:r w:rsidRPr="00151142">
        <w:rPr>
          <w:b/>
        </w:rPr>
        <w:t>о</w:t>
      </w:r>
      <w:r w:rsidRPr="00151142">
        <w:rPr>
          <w:b/>
        </w:rPr>
        <w:t>рожно-транспортных происшествиях</w:t>
      </w:r>
      <w:r>
        <w:t xml:space="preserve"> предусматривают обеспечение оперативности и качества оказания медицинской помощи пострадавшим в дорожно-транспортных прои</w:t>
      </w:r>
      <w:r>
        <w:t>с</w:t>
      </w:r>
      <w:r>
        <w:t>шествиях, обеспечение территориальной доступности медицинских учреждений, повыш</w:t>
      </w:r>
      <w:r>
        <w:t>е</w:t>
      </w:r>
      <w:r>
        <w:t>ние уровня координации служб, участвующих в оказании помощи пострадавшим в д</w:t>
      </w:r>
      <w:r>
        <w:t>о</w:t>
      </w:r>
      <w:r>
        <w:t>рожно-транспортных происшествиях, а также внедрение новых технологий в сферу оказ</w:t>
      </w:r>
      <w:r>
        <w:t>а</w:t>
      </w:r>
      <w:r>
        <w:t>ния первой помощи пострадавшим в дорожно-транспортных происшествиях.</w:t>
      </w:r>
      <w:proofErr w:type="gramEnd"/>
    </w:p>
    <w:p w:rsidR="00080DD4" w:rsidRDefault="00080DD4" w:rsidP="00080DD4">
      <w:pPr>
        <w:ind w:firstLine="900"/>
        <w:jc w:val="both"/>
      </w:pPr>
      <w:r w:rsidRPr="00AE2D62">
        <w:t>Исполнителями данных мероприятий являются:</w:t>
      </w:r>
      <w:r>
        <w:t xml:space="preserve"> </w:t>
      </w:r>
      <w:r w:rsidRPr="00D9168F">
        <w:t>администрация Шумерлинского район</w:t>
      </w:r>
      <w:r>
        <w:t xml:space="preserve">а, </w:t>
      </w:r>
      <w:r w:rsidRPr="005620F8">
        <w:t xml:space="preserve">БУ ЧР "Шумерлинский межтерриториальный медицинский центр </w:t>
      </w:r>
      <w:proofErr w:type="spellStart"/>
      <w:r w:rsidRPr="005620F8">
        <w:t>Минздравсоцразвития</w:t>
      </w:r>
      <w:proofErr w:type="spellEnd"/>
      <w:r w:rsidRPr="005620F8">
        <w:t xml:space="preserve"> Чувашии»</w:t>
      </w:r>
      <w:r>
        <w:t xml:space="preserve">, </w:t>
      </w:r>
      <w:r w:rsidRPr="00D9168F">
        <w:t>отдел образования, спорта и молодежной политики</w:t>
      </w:r>
      <w:r>
        <w:t xml:space="preserve">,  </w:t>
      </w:r>
      <w:r w:rsidRPr="009D54E1">
        <w:t>ОГИБД</w:t>
      </w:r>
      <w:r>
        <w:t>Д МО МВД РФ «Шумерлинский</w:t>
      </w:r>
      <w:r w:rsidRPr="009D54E1">
        <w:t>»</w:t>
      </w:r>
      <w:r>
        <w:t>.</w:t>
      </w:r>
    </w:p>
    <w:p w:rsidR="00080DD4" w:rsidRPr="00151142" w:rsidRDefault="00080DD4" w:rsidP="00080DD4">
      <w:pPr>
        <w:ind w:firstLine="900"/>
        <w:jc w:val="both"/>
      </w:pPr>
      <w:r>
        <w:t xml:space="preserve"> </w:t>
      </w:r>
      <w:r w:rsidRPr="00AE2D62">
        <w:t xml:space="preserve"> </w:t>
      </w:r>
      <w:r>
        <w:rPr>
          <w:b/>
        </w:rPr>
        <w:t>Мероприятия</w:t>
      </w:r>
      <w:r w:rsidRPr="00151142">
        <w:rPr>
          <w:b/>
        </w:rPr>
        <w:t xml:space="preserve"> по развитию уровня технического состояния эксплуатиру</w:t>
      </w:r>
      <w:r w:rsidRPr="00151142">
        <w:rPr>
          <w:b/>
        </w:rPr>
        <w:t>ю</w:t>
      </w:r>
      <w:r w:rsidRPr="00151142">
        <w:rPr>
          <w:b/>
        </w:rPr>
        <w:t>щихся транспортных средств, их активной и пассивной безопасности</w:t>
      </w:r>
      <w:r>
        <w:t xml:space="preserve"> предусматрив</w:t>
      </w:r>
      <w:r>
        <w:t>а</w:t>
      </w:r>
      <w:r>
        <w:t>ют стимулирование внедрения и использования новых технологий для минимизации ч</w:t>
      </w:r>
      <w:r>
        <w:t>е</w:t>
      </w:r>
      <w:r>
        <w:t>ловеческой ошибки при управлении транспортным средством, обеспечение мер подде</w:t>
      </w:r>
      <w:r>
        <w:t>р</w:t>
      </w:r>
      <w:r>
        <w:t>жания транспортных сре</w:t>
      </w:r>
      <w:proofErr w:type="gramStart"/>
      <w:r>
        <w:t>дств в т</w:t>
      </w:r>
      <w:proofErr w:type="gramEnd"/>
      <w:r>
        <w:t>ехнически исправном состоянии, а также внедрение с</w:t>
      </w:r>
      <w:r>
        <w:t>о</w:t>
      </w:r>
      <w:r>
        <w:t>временных средств активной и пассивной безопасности транспортных средств.</w:t>
      </w:r>
    </w:p>
    <w:p w:rsidR="00080DD4" w:rsidRDefault="00080DD4" w:rsidP="00080DD4">
      <w:pPr>
        <w:ind w:firstLine="900"/>
        <w:jc w:val="both"/>
      </w:pPr>
      <w:r>
        <w:t xml:space="preserve">Исполнителями данных мероприятий являются: </w:t>
      </w:r>
    </w:p>
    <w:p w:rsidR="00080DD4" w:rsidRDefault="00080DD4" w:rsidP="00080DD4">
      <w:pPr>
        <w:jc w:val="both"/>
      </w:pPr>
      <w:r>
        <w:t>А</w:t>
      </w:r>
      <w:r w:rsidRPr="00D9168F">
        <w:t>дминистрация Шумерлинского район</w:t>
      </w:r>
      <w:r>
        <w:t>а,</w:t>
      </w:r>
      <w:r w:rsidRPr="000C1C86">
        <w:t xml:space="preserve"> </w:t>
      </w:r>
      <w:r w:rsidRPr="009D54E1">
        <w:t>ОГИБД</w:t>
      </w:r>
      <w:r>
        <w:t>Д МО МВД РФ «Шумерлинский</w:t>
      </w:r>
      <w:r w:rsidRPr="009D54E1">
        <w:t>»</w:t>
      </w:r>
      <w:r>
        <w:t>.</w:t>
      </w:r>
    </w:p>
    <w:p w:rsidR="00080DD4" w:rsidRDefault="00080DD4" w:rsidP="00080DD4">
      <w:pPr>
        <w:ind w:firstLine="900"/>
        <w:jc w:val="both"/>
        <w:sectPr w:rsidR="00080DD4" w:rsidSect="00080D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0DD4" w:rsidRDefault="00080DD4" w:rsidP="00080DD4">
      <w:pPr>
        <w:ind w:firstLine="900"/>
        <w:jc w:val="center"/>
      </w:pPr>
      <w:r>
        <w:t>Мероприятия</w:t>
      </w:r>
    </w:p>
    <w:p w:rsidR="00080DD4" w:rsidRDefault="00080DD4" w:rsidP="00080DD4">
      <w:pPr>
        <w:ind w:firstLine="900"/>
        <w:jc w:val="center"/>
      </w:pPr>
      <w:r>
        <w:t xml:space="preserve">по реализации основных направлений </w:t>
      </w:r>
    </w:p>
    <w:p w:rsidR="00080DD4" w:rsidRDefault="00080DD4" w:rsidP="00080DD4">
      <w:pPr>
        <w:ind w:firstLine="900"/>
        <w:jc w:val="center"/>
      </w:pPr>
      <w:r>
        <w:t>подпрограммы «Повышение безопасности дорожного движения</w:t>
      </w:r>
    </w:p>
    <w:p w:rsidR="00080DD4" w:rsidRDefault="00080DD4" w:rsidP="00080DD4">
      <w:pPr>
        <w:ind w:firstLine="900"/>
        <w:jc w:val="center"/>
      </w:pPr>
      <w:r>
        <w:t>в Шумерлинском районе Чувашской Республики на 2014 – 2020 годы»</w:t>
      </w:r>
    </w:p>
    <w:p w:rsidR="00080DD4" w:rsidRDefault="00080DD4" w:rsidP="00080DD4">
      <w:pPr>
        <w:ind w:firstLine="900"/>
        <w:jc w:val="both"/>
      </w:pPr>
    </w:p>
    <w:tbl>
      <w:tblPr>
        <w:tblStyle w:val="ab"/>
        <w:tblW w:w="5000" w:type="pct"/>
        <w:tblLook w:val="01E0"/>
      </w:tblPr>
      <w:tblGrid>
        <w:gridCol w:w="551"/>
        <w:gridCol w:w="2617"/>
        <w:gridCol w:w="2700"/>
        <w:gridCol w:w="1621"/>
        <w:gridCol w:w="2700"/>
        <w:gridCol w:w="5731"/>
      </w:tblGrid>
      <w:tr w:rsidR="00080DD4" w:rsidRPr="00002D97" w:rsidTr="00080DD4">
        <w:trPr>
          <w:trHeight w:val="520"/>
        </w:trPr>
        <w:tc>
          <w:tcPr>
            <w:tcW w:w="173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2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</w:t>
            </w: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</w:p>
        </w:tc>
        <w:tc>
          <w:tcPr>
            <w:tcW w:w="509" w:type="pct"/>
            <w:vAlign w:val="center"/>
          </w:tcPr>
          <w:p w:rsidR="00080DD4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</w:t>
            </w:r>
          </w:p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</w:t>
            </w:r>
          </w:p>
        </w:tc>
        <w:tc>
          <w:tcPr>
            <w:tcW w:w="848" w:type="pct"/>
            <w:vAlign w:val="center"/>
          </w:tcPr>
          <w:p w:rsidR="00080DD4" w:rsidRPr="00243493" w:rsidRDefault="00080DD4" w:rsidP="00080DD4">
            <w:pPr>
              <w:jc w:val="center"/>
              <w:rPr>
                <w:sz w:val="22"/>
                <w:szCs w:val="22"/>
              </w:rPr>
            </w:pPr>
            <w:r w:rsidRPr="00243493">
              <w:rPr>
                <w:sz w:val="22"/>
                <w:szCs w:val="22"/>
              </w:rPr>
              <w:t>Результат</w:t>
            </w:r>
          </w:p>
        </w:tc>
        <w:tc>
          <w:tcPr>
            <w:tcW w:w="1800" w:type="pct"/>
            <w:vAlign w:val="center"/>
          </w:tcPr>
          <w:p w:rsidR="00080DD4" w:rsidRPr="00243493" w:rsidRDefault="00080DD4" w:rsidP="00080DD4">
            <w:pPr>
              <w:jc w:val="center"/>
              <w:rPr>
                <w:sz w:val="22"/>
                <w:szCs w:val="22"/>
              </w:rPr>
            </w:pPr>
            <w:r w:rsidRPr="00243493">
              <w:rPr>
                <w:sz w:val="22"/>
                <w:szCs w:val="22"/>
              </w:rPr>
              <w:t>Мероприятия</w:t>
            </w:r>
          </w:p>
        </w:tc>
      </w:tr>
      <w:tr w:rsidR="00080DD4" w:rsidRPr="00002D97" w:rsidTr="00080DD4">
        <w:tc>
          <w:tcPr>
            <w:tcW w:w="173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2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9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00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80DD4" w:rsidRPr="00002D97" w:rsidTr="00080DD4">
        <w:tc>
          <w:tcPr>
            <w:tcW w:w="173" w:type="pct"/>
            <w:vMerge w:val="restar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080DD4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Сокращение количес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 лиц, погибших и раненых в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зультате дорожно-транспортных происш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ствий на территории Шумерлинского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йона</w:t>
            </w:r>
          </w:p>
          <w:p w:rsidR="00080DD4" w:rsidRDefault="00080DD4" w:rsidP="00080DD4">
            <w:pPr>
              <w:jc w:val="center"/>
              <w:rPr>
                <w:sz w:val="22"/>
                <w:szCs w:val="22"/>
              </w:rPr>
            </w:pPr>
          </w:p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Сокращение количества ДТП с пострадавшими на территории Шумерлинского района</w:t>
            </w:r>
          </w:p>
        </w:tc>
        <w:tc>
          <w:tcPr>
            <w:tcW w:w="848" w:type="pct"/>
            <w:vMerge w:val="restar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Предупреждение 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ного поведения участников дорожного 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509" w:type="pct"/>
            <w:vMerge w:val="restar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.г.</w:t>
            </w: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1.1.Повышение уровня знаний и навыков учас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ников дорожного движ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800" w:type="pct"/>
          </w:tcPr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внеклассных учебных занятий в учебных зав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дениях посвященных изучению правил дорожного движ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приобретение литературы и печатной продукции, направленную на пропаганду и обучение безопасности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движения;</w:t>
            </w:r>
            <w:proofErr w:type="gramEnd"/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совершенствование системы подготовки водителей - проведение широкомасштабных акций «Внимание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ти!», «Пеш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ход», «Автобус» и др.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конкурсов по тематике связанной с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ностью дорожного движения («Зеленый огонек», «Школа дорожных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ук», «Семье – главную дорогу», «</w:t>
            </w:r>
            <w:proofErr w:type="spellStart"/>
            <w:r>
              <w:rPr>
                <w:sz w:val="22"/>
                <w:szCs w:val="22"/>
              </w:rPr>
              <w:t>Автоледи</w:t>
            </w:r>
            <w:proofErr w:type="spellEnd"/>
            <w:r>
              <w:rPr>
                <w:sz w:val="22"/>
                <w:szCs w:val="22"/>
              </w:rPr>
              <w:t>», «Лучший водитель» и др.);</w:t>
            </w:r>
          </w:p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ежегодных слетов юных инспекторов 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жения.</w:t>
            </w:r>
          </w:p>
        </w:tc>
      </w:tr>
      <w:tr w:rsidR="00080DD4" w:rsidRPr="00002D97" w:rsidTr="00080DD4">
        <w:tc>
          <w:tcPr>
            <w:tcW w:w="173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vMerge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</w:p>
        </w:tc>
        <w:tc>
          <w:tcPr>
            <w:tcW w:w="509" w:type="pct"/>
            <w:vMerge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1.2.Информирование о ситуациях, потенциал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 приводящих к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рожно-транспортным происш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ствиям</w:t>
            </w:r>
          </w:p>
        </w:tc>
        <w:tc>
          <w:tcPr>
            <w:tcW w:w="1800" w:type="pct"/>
          </w:tcPr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создание, поддержание и развитие </w:t>
            </w:r>
            <w:proofErr w:type="spellStart"/>
            <w:proofErr w:type="gramStart"/>
            <w:r>
              <w:rPr>
                <w:sz w:val="22"/>
                <w:szCs w:val="22"/>
              </w:rPr>
              <w:t>интернет-портала</w:t>
            </w:r>
            <w:proofErr w:type="spellEnd"/>
            <w:proofErr w:type="gramEnd"/>
            <w:r>
              <w:rPr>
                <w:sz w:val="22"/>
                <w:szCs w:val="22"/>
              </w:rPr>
              <w:t>, посвященного безопасности дорожного движения;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регулярное освещение вопросов безопасности дорожн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движения в средствах массовой информации и сети Интернет (наглядная информация, специализирова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ная реклама, публикация информации о произошедших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рожно-транспортных происшествиях на территории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она);</w:t>
            </w:r>
          </w:p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и выпуск наглядной агитации, печатных и электронных пособий по безопасному поведению на дорогах;</w:t>
            </w:r>
          </w:p>
        </w:tc>
      </w:tr>
      <w:tr w:rsidR="00080DD4" w:rsidRPr="00002D97" w:rsidTr="00080DD4">
        <w:tc>
          <w:tcPr>
            <w:tcW w:w="173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vMerge/>
            <w:tcBorders>
              <w:bottom w:val="single" w:sz="4" w:space="0" w:color="auto"/>
            </w:tcBorders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</w:p>
        </w:tc>
        <w:tc>
          <w:tcPr>
            <w:tcW w:w="509" w:type="pct"/>
            <w:vMerge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Повышение кул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туры поведения на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рогах участников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движ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800" w:type="pct"/>
          </w:tcPr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создание социальной рекламы по пропаганде культуры поведения участников дорожного 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жения;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профилактических мероприятий по проп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ганде культуры поведения участников дорожного движения среди водит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лей предприятий и организаций.</w:t>
            </w:r>
          </w:p>
          <w:p w:rsidR="00080DD4" w:rsidRPr="00002D97" w:rsidRDefault="00080DD4" w:rsidP="00080DD4">
            <w:pPr>
              <w:rPr>
                <w:sz w:val="22"/>
                <w:szCs w:val="22"/>
              </w:rPr>
            </w:pPr>
          </w:p>
        </w:tc>
      </w:tr>
      <w:tr w:rsidR="00080DD4" w:rsidRPr="00002D97" w:rsidTr="00080DD4">
        <w:tc>
          <w:tcPr>
            <w:tcW w:w="173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right w:val="single" w:sz="4" w:space="0" w:color="auto"/>
            </w:tcBorders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Предупреждение 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ного поведения участников дорожного 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</w:tcBorders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.г.</w:t>
            </w: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Совершенствование и развитие системы подг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товки водителей 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портных средств</w:t>
            </w:r>
          </w:p>
        </w:tc>
        <w:tc>
          <w:tcPr>
            <w:tcW w:w="1800" w:type="pct"/>
          </w:tcPr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оснащение современным оборудованием и программным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чением;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приобретение специализированной 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тературы;</w:t>
            </w:r>
          </w:p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ежегодных конкурсов профессионального мастерства среди водителей транспортных средств различных категорий;</w:t>
            </w:r>
          </w:p>
        </w:tc>
      </w:tr>
      <w:tr w:rsidR="00080DD4" w:rsidRPr="00002D97" w:rsidTr="00080DD4">
        <w:trPr>
          <w:trHeight w:val="70"/>
        </w:trPr>
        <w:tc>
          <w:tcPr>
            <w:tcW w:w="173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right w:val="single" w:sz="4" w:space="0" w:color="auto"/>
            </w:tcBorders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</w:tcBorders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1.5.Обеспечение собл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дения участниками дорожного движения требований правил дорожного движ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800" w:type="pct"/>
          </w:tcPr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внедрение современных систем фиксации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тивных правонарушений в области дорожного движения, работающих в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номном режиме;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специального автотранспорта ОГИБДД мобильными средствами контроля и выявления правонар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шений (системы </w:t>
            </w:r>
            <w:proofErr w:type="spellStart"/>
            <w:r>
              <w:rPr>
                <w:sz w:val="22"/>
                <w:szCs w:val="22"/>
              </w:rPr>
              <w:t>видеофиксации</w:t>
            </w:r>
            <w:proofErr w:type="spellEnd"/>
            <w:r>
              <w:rPr>
                <w:sz w:val="22"/>
                <w:szCs w:val="22"/>
              </w:rPr>
              <w:t xml:space="preserve"> нарушения скоростного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жима, радары, </w:t>
            </w:r>
            <w:proofErr w:type="spellStart"/>
            <w:r>
              <w:rPr>
                <w:sz w:val="22"/>
                <w:szCs w:val="22"/>
              </w:rPr>
              <w:t>алкотестеры</w:t>
            </w:r>
            <w:proofErr w:type="spellEnd"/>
            <w:r>
              <w:rPr>
                <w:sz w:val="22"/>
                <w:szCs w:val="22"/>
              </w:rPr>
              <w:t xml:space="preserve"> и пр.);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приобретение патрульных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мобилей для ОГИБДД;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внедрение современных систем </w:t>
            </w:r>
            <w:proofErr w:type="spellStart"/>
            <w:r>
              <w:rPr>
                <w:sz w:val="22"/>
                <w:szCs w:val="22"/>
              </w:rPr>
              <w:t>видеофиксации</w:t>
            </w:r>
            <w:proofErr w:type="spellEnd"/>
            <w:r>
              <w:rPr>
                <w:sz w:val="22"/>
                <w:szCs w:val="22"/>
              </w:rPr>
              <w:t xml:space="preserve"> в ме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тах прохождения наибольшей плотности потока транспортных средств;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ОГИБДД индивидуальных и автомобильных радиостанций;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создания подсистемы </w:t>
            </w:r>
            <w:proofErr w:type="spellStart"/>
            <w:r>
              <w:rPr>
                <w:sz w:val="22"/>
                <w:szCs w:val="22"/>
              </w:rPr>
              <w:t>видеофиксации</w:t>
            </w:r>
            <w:proofErr w:type="spellEnd"/>
            <w:r>
              <w:rPr>
                <w:sz w:val="22"/>
                <w:szCs w:val="22"/>
              </w:rPr>
              <w:t xml:space="preserve"> нарушений правил дорожного движения на перекрестках;</w:t>
            </w:r>
          </w:p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работы общественных инспекторов ДПС.</w:t>
            </w:r>
          </w:p>
        </w:tc>
      </w:tr>
      <w:tr w:rsidR="00080DD4" w:rsidRPr="00002D97" w:rsidTr="00080DD4">
        <w:tc>
          <w:tcPr>
            <w:tcW w:w="173" w:type="pct"/>
            <w:vMerge w:val="restar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</w:tcBorders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Сокращение детского дорожно-транспортного травматизма</w:t>
            </w:r>
          </w:p>
        </w:tc>
        <w:tc>
          <w:tcPr>
            <w:tcW w:w="509" w:type="pct"/>
            <w:vMerge w:val="restar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.г.</w:t>
            </w: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2.1.Обучение детей и подростков правилам дорожного движения</w:t>
            </w:r>
          </w:p>
        </w:tc>
        <w:tc>
          <w:tcPr>
            <w:tcW w:w="1800" w:type="pct"/>
          </w:tcPr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внеклассных занятий в учебных заведениях посвященных изучению правил дорожного движения;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приобретение литературы и печатной продукции, направленную на пропаганду и обучение безопасности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движения;</w:t>
            </w:r>
            <w:proofErr w:type="gramEnd"/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оборудование в дошкольных учреждениях и в общеобразовательных школах уголков дорожного движения, организация на их базе воспитательной работы по пропаганде культуры поведения участников дорожного движения;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всех детских дошкольных образовательных учреждений настольными обучающими играми, методическими и наглядными пособиями по ПДД.</w:t>
            </w:r>
          </w:p>
          <w:p w:rsidR="00080DD4" w:rsidRPr="00002D97" w:rsidRDefault="00080DD4" w:rsidP="00080DD4">
            <w:pPr>
              <w:rPr>
                <w:sz w:val="22"/>
                <w:szCs w:val="22"/>
              </w:rPr>
            </w:pPr>
          </w:p>
        </w:tc>
      </w:tr>
      <w:tr w:rsidR="00080DD4" w:rsidRPr="00002D97" w:rsidTr="00080DD4">
        <w:tc>
          <w:tcPr>
            <w:tcW w:w="173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2.2.Формирование у детей навыков безопасного поведения на дорогах</w:t>
            </w:r>
          </w:p>
        </w:tc>
        <w:tc>
          <w:tcPr>
            <w:tcW w:w="1800" w:type="pct"/>
          </w:tcPr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широкомасштабных акций «Внимание дети!», «Пеш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ход», «Автобус» и др.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конкурсов по тематике связанной с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ностью дорожного движения («Зеленый огонек», «Школа дорожных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ук», «Семье – главную дорогу», «</w:t>
            </w:r>
            <w:proofErr w:type="spellStart"/>
            <w:r>
              <w:rPr>
                <w:sz w:val="22"/>
                <w:szCs w:val="22"/>
              </w:rPr>
              <w:t>Автоледи</w:t>
            </w:r>
            <w:proofErr w:type="spellEnd"/>
            <w:r>
              <w:rPr>
                <w:sz w:val="22"/>
                <w:szCs w:val="22"/>
              </w:rPr>
              <w:t>», «Лучший водитель» и др.);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ежегодных слетов юных инспекторов 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жения;</w:t>
            </w:r>
          </w:p>
          <w:p w:rsidR="00080DD4" w:rsidRPr="00002D97" w:rsidRDefault="00080DD4" w:rsidP="00080DD4">
            <w:pPr>
              <w:rPr>
                <w:sz w:val="22"/>
                <w:szCs w:val="22"/>
              </w:rPr>
            </w:pPr>
          </w:p>
        </w:tc>
      </w:tr>
      <w:tr w:rsidR="00080DD4" w:rsidRPr="00002D97" w:rsidTr="00080DD4">
        <w:tc>
          <w:tcPr>
            <w:tcW w:w="173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2.3.Укрепление и контроль дисциплины участия детей в дорожном движении</w:t>
            </w:r>
          </w:p>
        </w:tc>
        <w:tc>
          <w:tcPr>
            <w:tcW w:w="1800" w:type="pct"/>
          </w:tcPr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квалификации специалистов общеобразовательных школ и детских дошкольных учреждений по вопросам обучения навыков безопасного поведения на улицах и дорогах;</w:t>
            </w:r>
          </w:p>
          <w:p w:rsidR="00080DD4" w:rsidRPr="00002D97" w:rsidRDefault="00080DD4" w:rsidP="00080DD4">
            <w:pPr>
              <w:rPr>
                <w:sz w:val="22"/>
                <w:szCs w:val="22"/>
              </w:rPr>
            </w:pPr>
          </w:p>
        </w:tc>
      </w:tr>
      <w:tr w:rsidR="00080DD4" w:rsidRPr="00002D97" w:rsidTr="00080DD4">
        <w:tc>
          <w:tcPr>
            <w:tcW w:w="173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2.4.Создание условий безопасного участия детей в дорожном движении</w:t>
            </w:r>
          </w:p>
        </w:tc>
        <w:tc>
          <w:tcPr>
            <w:tcW w:w="1800" w:type="pct"/>
          </w:tcPr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изготовление и распространение </w:t>
            </w:r>
            <w:proofErr w:type="spellStart"/>
            <w:r>
              <w:rPr>
                <w:sz w:val="22"/>
                <w:szCs w:val="22"/>
              </w:rPr>
              <w:t>световозвращающих</w:t>
            </w:r>
            <w:proofErr w:type="spellEnd"/>
            <w:r>
              <w:rPr>
                <w:sz w:val="22"/>
                <w:szCs w:val="22"/>
              </w:rPr>
              <w:t xml:space="preserve"> приспособлений (</w:t>
            </w:r>
            <w:proofErr w:type="spellStart"/>
            <w:r>
              <w:rPr>
                <w:sz w:val="22"/>
                <w:szCs w:val="22"/>
              </w:rPr>
              <w:t>фликеры</w:t>
            </w:r>
            <w:proofErr w:type="spellEnd"/>
            <w:r>
              <w:rPr>
                <w:sz w:val="22"/>
                <w:szCs w:val="22"/>
              </w:rPr>
              <w:t>, значки или ленты) среди детей дошкольного и школьного возраста;</w:t>
            </w:r>
          </w:p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подвоза детей в общеобразовательные школы и детские дошкольные учреждения на специализированном транспорте (школьные автобусы).</w:t>
            </w:r>
          </w:p>
        </w:tc>
      </w:tr>
      <w:tr w:rsidR="00080DD4" w:rsidRPr="00002D97" w:rsidTr="00080DD4">
        <w:trPr>
          <w:trHeight w:val="4836"/>
        </w:trPr>
        <w:tc>
          <w:tcPr>
            <w:tcW w:w="173" w:type="pct"/>
            <w:vMerge w:val="restar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22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pct"/>
            <w:vMerge w:val="restar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09" w:type="pct"/>
            <w:vMerge w:val="restar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.г.</w:t>
            </w: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3.1.Совершенствование организации движения транспортных средств и пешеходов</w:t>
            </w:r>
          </w:p>
        </w:tc>
        <w:tc>
          <w:tcPr>
            <w:tcW w:w="1800" w:type="pct"/>
          </w:tcPr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обустройство автобусных остановок посадочными площадками и автопавильонами;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монтаж искусственного освещения вдоль автомобильных дорог (вдоль автомобильных </w:t>
            </w:r>
            <w:proofErr w:type="gramStart"/>
            <w:r>
              <w:rPr>
                <w:sz w:val="22"/>
                <w:szCs w:val="22"/>
              </w:rPr>
              <w:t>дорог</w:t>
            </w:r>
            <w:proofErr w:type="gramEnd"/>
            <w:r>
              <w:rPr>
                <w:sz w:val="22"/>
                <w:szCs w:val="22"/>
              </w:rPr>
              <w:t xml:space="preserve"> проходящих в границах населенных пунктов, особенно в зоне пешеходных переходов, автобусных остановках, а так же в местах концентрации дорожно-транспортных происшествий) с использованием альтернативных источников питания в местах отсутствия сетей электроснабжения;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установка барьерных ограждений;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установка пешеходных ограждений;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обустройство автомобильных дорог пешеходными тротуарами;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установка искусственных дорожных неровностей («лежачих полицейских»);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обустройство автодорог современными техническими средствами организации дорожного движения (дорожные знаки, дорожная разметка, сигнальные столбики);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обустройство пешеходных переходов с применением дорожных </w:t>
            </w:r>
            <w:proofErr w:type="spellStart"/>
            <w:r>
              <w:rPr>
                <w:sz w:val="22"/>
                <w:szCs w:val="22"/>
              </w:rPr>
              <w:t>световозвращателей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катафотов</w:t>
            </w:r>
            <w:proofErr w:type="spellEnd"/>
            <w:r>
              <w:rPr>
                <w:sz w:val="22"/>
                <w:szCs w:val="22"/>
              </w:rPr>
              <w:t>) вдоль границ «Зебры» для усиления восприятия горизонтальной разметки 1.14.1 и 1.14.2 «Зебра»;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стоянок транспортных средств;</w:t>
            </w:r>
          </w:p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применение в зонах пешеходных переходов покрытия желтого цвета для улучшения зрительного ориентирования и предупреждения водителей о приближении к участкам дорог с повышенной опасностью, в т.ч. вблизи образовательных учреждений</w:t>
            </w:r>
          </w:p>
        </w:tc>
      </w:tr>
      <w:tr w:rsidR="00080DD4" w:rsidRPr="00002D97" w:rsidTr="00080DD4">
        <w:tc>
          <w:tcPr>
            <w:tcW w:w="173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3.2.Повышение безопасности дорожных условий</w:t>
            </w:r>
          </w:p>
        </w:tc>
        <w:tc>
          <w:tcPr>
            <w:tcW w:w="1800" w:type="pct"/>
          </w:tcPr>
          <w:p w:rsidR="00080DD4" w:rsidRDefault="00080DD4" w:rsidP="00080DD4">
            <w:pPr>
              <w:rPr>
                <w:sz w:val="22"/>
                <w:szCs w:val="22"/>
              </w:rPr>
            </w:pP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своевременное осуществление работ по содержанию автомобильных дорог, в том числе устранение повреждений покрытия автомобильных дорог и устранение скользкости покрытия в зимний период времени;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работ по ремонту и капитальному ремонту автомобильных дорог;</w:t>
            </w:r>
          </w:p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доведение основных геометрических параметров автомобильных дорог до нормативных значений (укрепление обочин щебнем, уширение проезжей части автомобильных дорог).</w:t>
            </w:r>
          </w:p>
        </w:tc>
      </w:tr>
      <w:tr w:rsidR="00080DD4" w:rsidRPr="00002D97" w:rsidTr="00080DD4">
        <w:tc>
          <w:tcPr>
            <w:tcW w:w="173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22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системы оказания помощи пострадавшим в дорожно-транспортных происшествиях</w:t>
            </w:r>
          </w:p>
        </w:tc>
        <w:tc>
          <w:tcPr>
            <w:tcW w:w="509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.г.</w:t>
            </w: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4.1.Обеспечение оперативности и качества оказания медицинской помощи пострадавшим в дорожно-транспортных происшествиях</w:t>
            </w:r>
          </w:p>
        </w:tc>
        <w:tc>
          <w:tcPr>
            <w:tcW w:w="1800" w:type="pct"/>
          </w:tcPr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квалификации лиц, участвующих в оказании помощи пострадавшим в дорожно-транспортных происшествиях (обучение медицинского персонала алгоритмам и стандартам оказания медицинской помощи на различных этапах лицам, пострадавшим в результате ДТП);</w:t>
            </w:r>
          </w:p>
          <w:p w:rsidR="00080DD4" w:rsidRPr="006F55C5" w:rsidRDefault="00080DD4" w:rsidP="00080DD4">
            <w:pPr>
              <w:rPr>
                <w:sz w:val="22"/>
                <w:szCs w:val="22"/>
              </w:rPr>
            </w:pPr>
            <w:r w:rsidRPr="006F55C5">
              <w:rPr>
                <w:sz w:val="22"/>
                <w:szCs w:val="22"/>
              </w:rPr>
              <w:t xml:space="preserve">- оснащение мобильных групп скорой медицинской помощи специальной одежды со </w:t>
            </w:r>
            <w:proofErr w:type="spellStart"/>
            <w:r w:rsidRPr="006F55C5">
              <w:rPr>
                <w:sz w:val="22"/>
                <w:szCs w:val="22"/>
              </w:rPr>
              <w:t>световозвращающими</w:t>
            </w:r>
            <w:proofErr w:type="spellEnd"/>
            <w:r w:rsidRPr="006F55C5">
              <w:rPr>
                <w:sz w:val="22"/>
                <w:szCs w:val="22"/>
              </w:rPr>
              <w:t xml:space="preserve"> элементами;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уровня </w:t>
            </w:r>
            <w:proofErr w:type="gramStart"/>
            <w:r>
              <w:rPr>
                <w:sz w:val="22"/>
                <w:szCs w:val="22"/>
              </w:rPr>
              <w:t>обучения по оказанию</w:t>
            </w:r>
            <w:proofErr w:type="gramEnd"/>
            <w:r>
              <w:rPr>
                <w:sz w:val="22"/>
                <w:szCs w:val="22"/>
              </w:rPr>
              <w:t xml:space="preserve"> доврачебной помощи пострадавшим водителями транспортных средств и пешеходами;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внеклассных учебных занятий в общеобразовательных учреждениях по оказанию доврачебной помощи пострадавшим;</w:t>
            </w:r>
          </w:p>
          <w:p w:rsidR="00080DD4" w:rsidRPr="00002D97" w:rsidRDefault="00080DD4" w:rsidP="00080DD4">
            <w:pPr>
              <w:rPr>
                <w:sz w:val="22"/>
                <w:szCs w:val="22"/>
              </w:rPr>
            </w:pPr>
          </w:p>
        </w:tc>
      </w:tr>
      <w:tr w:rsidR="00080DD4" w:rsidRPr="00002D97" w:rsidTr="00080DD4">
        <w:tc>
          <w:tcPr>
            <w:tcW w:w="173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22" w:type="pct"/>
            <w:vMerge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безопасности транспортных средств</w:t>
            </w:r>
          </w:p>
        </w:tc>
        <w:tc>
          <w:tcPr>
            <w:tcW w:w="509" w:type="pct"/>
            <w:vAlign w:val="center"/>
          </w:tcPr>
          <w:p w:rsidR="00080DD4" w:rsidRPr="00002D97" w:rsidRDefault="00080DD4" w:rsidP="00080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.г.</w:t>
            </w:r>
          </w:p>
        </w:tc>
        <w:tc>
          <w:tcPr>
            <w:tcW w:w="848" w:type="pct"/>
            <w:vAlign w:val="center"/>
          </w:tcPr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5.1.Обеспечение мер поддержания технических сре</w:t>
            </w:r>
            <w:proofErr w:type="gramStart"/>
            <w:r>
              <w:rPr>
                <w:sz w:val="22"/>
                <w:szCs w:val="22"/>
              </w:rPr>
              <w:t>дств в т</w:t>
            </w:r>
            <w:proofErr w:type="gramEnd"/>
            <w:r>
              <w:rPr>
                <w:sz w:val="22"/>
                <w:szCs w:val="22"/>
              </w:rPr>
              <w:t>ехнически исправном состоянии</w:t>
            </w:r>
          </w:p>
        </w:tc>
        <w:tc>
          <w:tcPr>
            <w:tcW w:w="1800" w:type="pct"/>
          </w:tcPr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профилактической работы сотрудниками ОГИБДД с водителями предприятий и организаций;</w:t>
            </w:r>
          </w:p>
          <w:p w:rsidR="00080DD4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осмотров сотрудниками ОГИБДД технического состояния транспортных средств автотранспортных предприятий, занимающихся перевозкой грузов и пассажиров (наличие ремней безопасности, состояние колесных шин пассажирских автобусов и пр.);</w:t>
            </w:r>
          </w:p>
          <w:p w:rsidR="00080DD4" w:rsidRPr="00002D97" w:rsidRDefault="00080DD4" w:rsidP="00080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ужесточение контроля прохождения технического осмотра транспортных средств.</w:t>
            </w:r>
          </w:p>
        </w:tc>
      </w:tr>
    </w:tbl>
    <w:p w:rsidR="00080DD4" w:rsidRDefault="00080DD4" w:rsidP="00080DD4">
      <w:pPr>
        <w:ind w:firstLine="900"/>
        <w:jc w:val="both"/>
      </w:pPr>
    </w:p>
    <w:p w:rsidR="00080DD4" w:rsidRDefault="00080DD4" w:rsidP="00080DD4">
      <w:pPr>
        <w:ind w:firstLine="900"/>
        <w:jc w:val="both"/>
      </w:pPr>
    </w:p>
    <w:p w:rsidR="00080DD4" w:rsidRDefault="00080DD4" w:rsidP="00080DD4">
      <w:pPr>
        <w:ind w:firstLine="900"/>
        <w:jc w:val="both"/>
      </w:pPr>
    </w:p>
    <w:p w:rsidR="00080DD4" w:rsidRDefault="00080DD4" w:rsidP="00080DD4">
      <w:pPr>
        <w:ind w:firstLine="900"/>
        <w:jc w:val="both"/>
      </w:pPr>
    </w:p>
    <w:p w:rsidR="00080DD4" w:rsidRDefault="00080DD4" w:rsidP="00080DD4">
      <w:pPr>
        <w:ind w:firstLine="900"/>
        <w:jc w:val="both"/>
      </w:pPr>
    </w:p>
    <w:p w:rsidR="00080DD4" w:rsidRDefault="00080DD4" w:rsidP="00080DD4">
      <w:pPr>
        <w:ind w:firstLine="900"/>
        <w:jc w:val="both"/>
      </w:pPr>
    </w:p>
    <w:p w:rsidR="00080DD4" w:rsidRDefault="00080DD4" w:rsidP="00080DD4">
      <w:pPr>
        <w:ind w:firstLine="900"/>
        <w:jc w:val="both"/>
      </w:pPr>
    </w:p>
    <w:p w:rsidR="00080DD4" w:rsidRDefault="00080DD4" w:rsidP="00080DD4">
      <w:pPr>
        <w:ind w:firstLine="900"/>
        <w:jc w:val="center"/>
      </w:pPr>
    </w:p>
    <w:p w:rsidR="00080DD4" w:rsidRDefault="00080DD4" w:rsidP="00080DD4">
      <w:pPr>
        <w:ind w:firstLine="900"/>
        <w:jc w:val="center"/>
      </w:pPr>
    </w:p>
    <w:p w:rsidR="00080DD4" w:rsidRDefault="00080DD4" w:rsidP="00080DD4">
      <w:pPr>
        <w:ind w:firstLine="900"/>
        <w:jc w:val="center"/>
      </w:pPr>
    </w:p>
    <w:p w:rsidR="00080DD4" w:rsidRDefault="00080DD4" w:rsidP="00080DD4">
      <w:pPr>
        <w:ind w:firstLine="900"/>
        <w:jc w:val="center"/>
      </w:pPr>
    </w:p>
    <w:p w:rsidR="00080DD4" w:rsidRDefault="00080DD4" w:rsidP="00080DD4">
      <w:pPr>
        <w:ind w:firstLine="900"/>
        <w:jc w:val="center"/>
      </w:pPr>
    </w:p>
    <w:p w:rsidR="00080DD4" w:rsidRDefault="00080DD4" w:rsidP="00080DD4">
      <w:pPr>
        <w:ind w:firstLine="900"/>
        <w:jc w:val="center"/>
      </w:pPr>
    </w:p>
    <w:p w:rsidR="00080DD4" w:rsidRDefault="00080DD4" w:rsidP="00080DD4">
      <w:pPr>
        <w:ind w:firstLine="900"/>
        <w:jc w:val="center"/>
      </w:pPr>
      <w:r>
        <w:t>Финансирование мероприятий</w:t>
      </w:r>
    </w:p>
    <w:p w:rsidR="00080DD4" w:rsidRDefault="00080DD4" w:rsidP="00080DD4">
      <w:pPr>
        <w:ind w:firstLine="900"/>
        <w:jc w:val="center"/>
      </w:pPr>
      <w:r>
        <w:t xml:space="preserve">по реализации основных направлений </w:t>
      </w:r>
    </w:p>
    <w:p w:rsidR="00080DD4" w:rsidRDefault="00080DD4" w:rsidP="00080DD4">
      <w:pPr>
        <w:ind w:firstLine="900"/>
        <w:jc w:val="center"/>
      </w:pPr>
      <w:r>
        <w:t xml:space="preserve">  подпрограммы «Повышение безопасности дорожного движения </w:t>
      </w:r>
    </w:p>
    <w:p w:rsidR="00080DD4" w:rsidRDefault="00080DD4" w:rsidP="00080DD4">
      <w:pPr>
        <w:ind w:firstLine="900"/>
        <w:jc w:val="center"/>
      </w:pPr>
      <w:r>
        <w:t>в Шумерлинском районе  на 2014 – 2020 годы»</w:t>
      </w:r>
    </w:p>
    <w:p w:rsidR="00080DD4" w:rsidRDefault="00080DD4" w:rsidP="00080DD4">
      <w:pPr>
        <w:ind w:firstLine="900"/>
        <w:jc w:val="center"/>
      </w:pPr>
    </w:p>
    <w:tbl>
      <w:tblPr>
        <w:tblStyle w:val="ab"/>
        <w:tblW w:w="15920" w:type="dxa"/>
        <w:tblLayout w:type="fixed"/>
        <w:tblLook w:val="01E0"/>
      </w:tblPr>
      <w:tblGrid>
        <w:gridCol w:w="631"/>
        <w:gridCol w:w="2357"/>
        <w:gridCol w:w="1620"/>
        <w:gridCol w:w="900"/>
        <w:gridCol w:w="1800"/>
        <w:gridCol w:w="1980"/>
        <w:gridCol w:w="1260"/>
        <w:gridCol w:w="900"/>
        <w:gridCol w:w="900"/>
        <w:gridCol w:w="900"/>
        <w:gridCol w:w="900"/>
        <w:gridCol w:w="900"/>
        <w:gridCol w:w="872"/>
      </w:tblGrid>
      <w:tr w:rsidR="00080DD4" w:rsidRPr="00243493" w:rsidTr="00080DD4">
        <w:tc>
          <w:tcPr>
            <w:tcW w:w="631" w:type="dxa"/>
            <w:vMerge w:val="restart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20" w:type="dxa"/>
            <w:vMerge w:val="restart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</w:t>
            </w:r>
          </w:p>
        </w:tc>
        <w:tc>
          <w:tcPr>
            <w:tcW w:w="900" w:type="dxa"/>
            <w:vMerge w:val="restart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(годы)</w:t>
            </w:r>
          </w:p>
        </w:tc>
        <w:tc>
          <w:tcPr>
            <w:tcW w:w="1800" w:type="dxa"/>
            <w:vMerge w:val="restart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vMerge w:val="restart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6632" w:type="dxa"/>
            <w:gridSpan w:val="7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 (тыс. руб.)</w:t>
            </w:r>
          </w:p>
        </w:tc>
      </w:tr>
      <w:tr w:rsidR="00080DD4" w:rsidRPr="00243493" w:rsidTr="00080DD4">
        <w:tc>
          <w:tcPr>
            <w:tcW w:w="631" w:type="dxa"/>
            <w:vMerge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2014*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2015*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2016*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2017*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2018*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2019*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2020*</w:t>
            </w:r>
          </w:p>
        </w:tc>
      </w:tr>
      <w:tr w:rsidR="00080DD4" w:rsidRPr="00243493" w:rsidTr="00080DD4">
        <w:tc>
          <w:tcPr>
            <w:tcW w:w="15920" w:type="dxa"/>
            <w:gridSpan w:val="13"/>
            <w:vAlign w:val="center"/>
          </w:tcPr>
          <w:p w:rsidR="00080DD4" w:rsidRPr="000305EF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place">
              <w:r w:rsidRPr="000305EF">
                <w:rPr>
                  <w:b/>
                  <w:sz w:val="20"/>
                  <w:szCs w:val="20"/>
                  <w:lang w:val="en-US"/>
                </w:rPr>
                <w:t>I</w:t>
              </w:r>
              <w:r w:rsidRPr="000305EF">
                <w:rPr>
                  <w:b/>
                  <w:sz w:val="20"/>
                  <w:szCs w:val="20"/>
                </w:rPr>
                <w:t>.</w:t>
              </w:r>
            </w:smartTag>
            <w:r w:rsidRPr="000305EF">
              <w:rPr>
                <w:b/>
                <w:sz w:val="20"/>
                <w:szCs w:val="20"/>
              </w:rPr>
              <w:t xml:space="preserve"> Предупреждение опасного поведения участников дорожного дв</w:t>
            </w:r>
            <w:r w:rsidRPr="000305EF">
              <w:rPr>
                <w:b/>
                <w:sz w:val="20"/>
                <w:szCs w:val="20"/>
              </w:rPr>
              <w:t>и</w:t>
            </w:r>
            <w:r w:rsidRPr="000305EF">
              <w:rPr>
                <w:b/>
                <w:sz w:val="20"/>
                <w:szCs w:val="20"/>
              </w:rPr>
              <w:t>жения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1.1</w:t>
            </w:r>
          </w:p>
        </w:tc>
        <w:tc>
          <w:tcPr>
            <w:tcW w:w="2357" w:type="dxa"/>
            <w:vAlign w:val="center"/>
          </w:tcPr>
          <w:p w:rsidR="00080DD4" w:rsidRPr="000305EF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305EF">
              <w:rPr>
                <w:sz w:val="20"/>
                <w:szCs w:val="20"/>
              </w:rPr>
              <w:t>роведение внеклассных учебных занятий в учебных зав</w:t>
            </w:r>
            <w:r w:rsidRPr="000305EF">
              <w:rPr>
                <w:sz w:val="20"/>
                <w:szCs w:val="20"/>
              </w:rPr>
              <w:t>е</w:t>
            </w:r>
            <w:r w:rsidRPr="000305EF">
              <w:rPr>
                <w:sz w:val="20"/>
                <w:szCs w:val="20"/>
              </w:rPr>
              <w:t>дениях посвященных изучению правил дорожного движ</w:t>
            </w:r>
            <w:r w:rsidRPr="000305EF">
              <w:rPr>
                <w:sz w:val="20"/>
                <w:szCs w:val="20"/>
              </w:rPr>
              <w:t>е</w:t>
            </w:r>
            <w:r w:rsidRPr="000305EF">
              <w:rPr>
                <w:sz w:val="20"/>
                <w:szCs w:val="20"/>
              </w:rPr>
              <w:t>ния</w:t>
            </w:r>
          </w:p>
        </w:tc>
        <w:tc>
          <w:tcPr>
            <w:tcW w:w="162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>
              <w:t>О</w:t>
            </w:r>
            <w:r w:rsidRPr="00D9168F">
              <w:t xml:space="preserve">тдел </w:t>
            </w:r>
            <w:r w:rsidRPr="00043F9F">
              <w:rPr>
                <w:sz w:val="20"/>
                <w:szCs w:val="20"/>
              </w:rPr>
              <w:t>образования, спорта и молодежной политики админис</w:t>
            </w:r>
            <w:r w:rsidRPr="00043F9F">
              <w:rPr>
                <w:sz w:val="20"/>
                <w:szCs w:val="20"/>
              </w:rPr>
              <w:t>т</w:t>
            </w:r>
            <w:r w:rsidRPr="00043F9F">
              <w:rPr>
                <w:sz w:val="20"/>
                <w:szCs w:val="20"/>
              </w:rPr>
              <w:t>рации Шумерлинского района</w:t>
            </w:r>
            <w:r w:rsidRPr="00D9168F">
              <w:t xml:space="preserve"> 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0305EF">
              <w:rPr>
                <w:sz w:val="20"/>
                <w:szCs w:val="20"/>
              </w:rPr>
              <w:t>-2020</w:t>
            </w:r>
          </w:p>
        </w:tc>
        <w:tc>
          <w:tcPr>
            <w:tcW w:w="18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1.2</w:t>
            </w:r>
          </w:p>
        </w:tc>
        <w:tc>
          <w:tcPr>
            <w:tcW w:w="2357" w:type="dxa"/>
            <w:vAlign w:val="center"/>
          </w:tcPr>
          <w:p w:rsidR="00080DD4" w:rsidRPr="000305EF" w:rsidRDefault="00080DD4" w:rsidP="00080DD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0305EF">
              <w:rPr>
                <w:sz w:val="20"/>
                <w:szCs w:val="20"/>
              </w:rPr>
              <w:t>риобретение литературы и печатной продукции, н</w:t>
            </w:r>
            <w:r w:rsidRPr="000305EF">
              <w:rPr>
                <w:sz w:val="20"/>
                <w:szCs w:val="20"/>
              </w:rPr>
              <w:t>а</w:t>
            </w:r>
            <w:r w:rsidRPr="000305EF">
              <w:rPr>
                <w:sz w:val="20"/>
                <w:szCs w:val="20"/>
              </w:rPr>
              <w:t>правленную на пропаганду и обучение безопасности д</w:t>
            </w:r>
            <w:r w:rsidRPr="000305EF">
              <w:rPr>
                <w:sz w:val="20"/>
                <w:szCs w:val="20"/>
              </w:rPr>
              <w:t>о</w:t>
            </w:r>
            <w:r w:rsidRPr="000305EF">
              <w:rPr>
                <w:sz w:val="20"/>
                <w:szCs w:val="20"/>
              </w:rPr>
              <w:t>рожного движения</w:t>
            </w:r>
            <w:proofErr w:type="gramEnd"/>
          </w:p>
        </w:tc>
        <w:tc>
          <w:tcPr>
            <w:tcW w:w="162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Отдел образования</w:t>
            </w:r>
            <w:r>
              <w:rPr>
                <w:sz w:val="20"/>
                <w:szCs w:val="20"/>
              </w:rPr>
              <w:t>, спорта</w:t>
            </w:r>
            <w:r w:rsidRPr="000305EF">
              <w:rPr>
                <w:sz w:val="20"/>
                <w:szCs w:val="20"/>
              </w:rPr>
              <w:t xml:space="preserve"> и молодежной политики ад</w:t>
            </w:r>
            <w:r>
              <w:rPr>
                <w:sz w:val="20"/>
                <w:szCs w:val="20"/>
              </w:rPr>
              <w:t>министрации Шумерлинского</w:t>
            </w:r>
            <w:r w:rsidRPr="000305E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0305EF">
              <w:rPr>
                <w:sz w:val="20"/>
                <w:szCs w:val="20"/>
              </w:rPr>
              <w:t>-2020</w:t>
            </w:r>
          </w:p>
        </w:tc>
        <w:tc>
          <w:tcPr>
            <w:tcW w:w="18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широкомасштабных акций «Внимание дети!», «Пешеход», «Автобус» и др.</w:t>
            </w:r>
          </w:p>
        </w:tc>
        <w:tc>
          <w:tcPr>
            <w:tcW w:w="162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района, ОГИБДД</w:t>
            </w:r>
          </w:p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</w:p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конкурсов по тематике связанной с безопасностью дорожного движения</w:t>
            </w:r>
          </w:p>
        </w:tc>
        <w:tc>
          <w:tcPr>
            <w:tcW w:w="162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района, ОГИБДД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Внебюджетные источники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ежегодных слетов юных инспекторов движения</w:t>
            </w:r>
          </w:p>
        </w:tc>
        <w:tc>
          <w:tcPr>
            <w:tcW w:w="162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района, ОГИБДД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Создание, поддержание и развитие </w:t>
            </w:r>
            <w:proofErr w:type="spellStart"/>
            <w:proofErr w:type="gramStart"/>
            <w:r>
              <w:rPr>
                <w:sz w:val="20"/>
                <w:szCs w:val="20"/>
              </w:rPr>
              <w:t>интернет-портала</w:t>
            </w:r>
            <w:proofErr w:type="spellEnd"/>
            <w:proofErr w:type="gramEnd"/>
            <w:r>
              <w:rPr>
                <w:sz w:val="20"/>
                <w:szCs w:val="20"/>
              </w:rPr>
              <w:t>, посвященного безопасности дорожного движения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Шумерлинского района, ОГИБДД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Регулярное освещение вопросов безопасности дорожного движения в СМИ и сети Интернет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Шумерлинского района, ОГИБДД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выпуск наглядной агитации, печатных и электронных пособий по безопасному поведению на дорогах</w:t>
            </w:r>
          </w:p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Шумерлинского района, ОГИБДД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средств, предусмотренных на текущую деятельность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социальной рекламы по пропаганде культуры поведения участников дорожного движения (установка баннеров)</w:t>
            </w:r>
          </w:p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Шумерлинского района, ОГИБДД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200</w:t>
            </w:r>
          </w:p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700</w:t>
            </w:r>
          </w:p>
        </w:tc>
        <w:tc>
          <w:tcPr>
            <w:tcW w:w="126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профилактических мероприятий по пропаганде культуры поведения участников дорожного движения среди водителей предприятий и организаций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Шумерлинского района, ОГИБДД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средств, предусмотренных на текущую деятельность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специализированной литературы</w:t>
            </w:r>
          </w:p>
        </w:tc>
        <w:tc>
          <w:tcPr>
            <w:tcW w:w="162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Шумерлинского района, отдел образования, спорта и молодежной политики администрации Шумерлинского района, 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средств, предусмотренных на текущую деятельность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ежегодных слетов водителей 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Шумерлинского района, ОГИБДД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средств, предусмотренных на текущую деятельность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современных систем фиксации административных правонарушений в области дорожного движения, работающих в автономном режиме</w:t>
            </w:r>
          </w:p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 Ходары)</w:t>
            </w:r>
          </w:p>
        </w:tc>
        <w:tc>
          <w:tcPr>
            <w:tcW w:w="162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Шумерлинского района, ОГИБДД, 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</w:p>
        </w:tc>
        <w:tc>
          <w:tcPr>
            <w:tcW w:w="1980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</w:t>
            </w:r>
          </w:p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300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специального автотранспорта ОГИБДД мобильными средствами контроля и выявления правонарушений (автомобильные </w:t>
            </w:r>
            <w:proofErr w:type="spellStart"/>
            <w:r>
              <w:rPr>
                <w:sz w:val="20"/>
                <w:szCs w:val="20"/>
              </w:rPr>
              <w:t>видеофиксаторы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Шумерлинского района, ОГИБДД, 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патрульных автомобилей для ОГИБДД</w:t>
            </w:r>
          </w:p>
        </w:tc>
        <w:tc>
          <w:tcPr>
            <w:tcW w:w="162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Шумерлинского района, ОГИБДД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98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ОГИБДД индивидуальных и автомобильных радиостанций</w:t>
            </w:r>
          </w:p>
        </w:tc>
        <w:tc>
          <w:tcPr>
            <w:tcW w:w="162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Шумерлинского района, ОГИБДД 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средств, предусмотренных на текущую деятельность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rPr>
          <w:trHeight w:val="1666"/>
        </w:trPr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создания подсистемы </w:t>
            </w:r>
            <w:proofErr w:type="spellStart"/>
            <w:r>
              <w:rPr>
                <w:sz w:val="20"/>
                <w:szCs w:val="20"/>
              </w:rPr>
              <w:t>видеофиксации</w:t>
            </w:r>
            <w:proofErr w:type="spellEnd"/>
            <w:r>
              <w:rPr>
                <w:sz w:val="20"/>
                <w:szCs w:val="20"/>
              </w:rPr>
              <w:t xml:space="preserve"> нарушений правил дорожного движения на перекрестках (муляжи в п. Дубовка, с. </w:t>
            </w:r>
            <w:proofErr w:type="spellStart"/>
            <w:r>
              <w:rPr>
                <w:sz w:val="20"/>
                <w:szCs w:val="20"/>
              </w:rPr>
              <w:t>Саланчик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Шумерлинского района, ОГИБДД 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</w:p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общественных инспекторов ДПС</w:t>
            </w:r>
          </w:p>
        </w:tc>
        <w:tc>
          <w:tcPr>
            <w:tcW w:w="162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Шумерлинского района, ОГИБДД</w:t>
            </w:r>
          </w:p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средств, предусмотренных на текущую деятельность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D4624B" w:rsidTr="00080DD4">
        <w:tc>
          <w:tcPr>
            <w:tcW w:w="631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b/>
                <w:sz w:val="20"/>
                <w:szCs w:val="20"/>
              </w:rPr>
            </w:pPr>
            <w:r w:rsidRPr="00D4624B">
              <w:rPr>
                <w:b/>
                <w:sz w:val="20"/>
                <w:szCs w:val="20"/>
              </w:rPr>
              <w:t xml:space="preserve">ВСЕГО </w:t>
            </w:r>
            <w:r>
              <w:rPr>
                <w:b/>
                <w:sz w:val="20"/>
                <w:szCs w:val="20"/>
              </w:rPr>
              <w:t>по разделу</w:t>
            </w:r>
            <w:r w:rsidRPr="00D4624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</w:p>
          <w:p w:rsidR="00080DD4" w:rsidRPr="00F71C78" w:rsidRDefault="00080DD4" w:rsidP="00080DD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80DD4" w:rsidRPr="009605D1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9605D1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872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308,0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408,0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</w:tr>
      <w:tr w:rsidR="00080DD4" w:rsidRPr="00243493" w:rsidTr="00080DD4">
        <w:tc>
          <w:tcPr>
            <w:tcW w:w="15920" w:type="dxa"/>
            <w:gridSpan w:val="13"/>
            <w:vAlign w:val="center"/>
          </w:tcPr>
          <w:p w:rsidR="00080DD4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0305EF">
              <w:rPr>
                <w:b/>
                <w:sz w:val="20"/>
                <w:szCs w:val="20"/>
                <w:lang w:val="en-US"/>
              </w:rPr>
              <w:t>II</w:t>
            </w:r>
            <w:r w:rsidRPr="000305EF">
              <w:rPr>
                <w:b/>
                <w:sz w:val="20"/>
                <w:szCs w:val="20"/>
              </w:rPr>
              <w:t>. Сокращение детского дорожно-транспортного травматизма</w:t>
            </w:r>
          </w:p>
          <w:p w:rsidR="00080DD4" w:rsidRPr="000305EF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в дошкольных учреждениях и в общеобразовательных школах уголков дорожного движения, организация на их базе воспитательной работы по пропаганде культуры поведения участников дорожного движения</w:t>
            </w:r>
          </w:p>
        </w:tc>
        <w:tc>
          <w:tcPr>
            <w:tcW w:w="1620" w:type="dxa"/>
            <w:vAlign w:val="center"/>
          </w:tcPr>
          <w:p w:rsidR="00080DD4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Шумерлинского района, отдел образования, спорта и молодежной политики администрации Шумерлинского района, ОГИБДД</w:t>
            </w:r>
          </w:p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всех детских дошкольных образовательных учреждений настольными обучающими играми, методическими и наглядными пособиями по ПДД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Отдел образования, спорта и молодежной политики администрации Шумерлинского района, ОГИБДД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конкурсов по тематике связанной с безопасностью дорожного движения («Зеленый огонек», «Школа дорожных наук»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«Семье – главную дорогу», «</w:t>
            </w:r>
            <w:proofErr w:type="spellStart"/>
            <w:r>
              <w:rPr>
                <w:sz w:val="20"/>
                <w:szCs w:val="20"/>
              </w:rPr>
              <w:t>Автоледи</w:t>
            </w:r>
            <w:proofErr w:type="spellEnd"/>
            <w:r>
              <w:rPr>
                <w:sz w:val="20"/>
                <w:szCs w:val="20"/>
              </w:rPr>
              <w:t>», «Лучший водитель» и др.)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района, ОГИБДД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автогородка</w:t>
            </w:r>
            <w:proofErr w:type="spellEnd"/>
            <w:r>
              <w:rPr>
                <w:sz w:val="20"/>
                <w:szCs w:val="20"/>
              </w:rPr>
              <w:t xml:space="preserve"> на базе одного общеобразовательного учреждения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Шумерлинского района, отдел образования, спорта и молодежной политики администрации Шумерлинского района, ОГИБДД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специалистов общеобразовательных школ и детских дошкольных учреждений по вопросам обучения навыков безопасного поведения на улицах и дорогах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района, ОГИБДД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и распространение </w:t>
            </w:r>
            <w:proofErr w:type="spellStart"/>
            <w:r>
              <w:rPr>
                <w:sz w:val="20"/>
                <w:szCs w:val="20"/>
              </w:rPr>
              <w:t>световозвращающих</w:t>
            </w:r>
            <w:proofErr w:type="spellEnd"/>
            <w:r>
              <w:rPr>
                <w:sz w:val="20"/>
                <w:szCs w:val="20"/>
              </w:rPr>
              <w:t xml:space="preserve"> приспособлений (</w:t>
            </w:r>
            <w:proofErr w:type="spellStart"/>
            <w:r>
              <w:rPr>
                <w:sz w:val="20"/>
                <w:szCs w:val="20"/>
              </w:rPr>
              <w:t>фликеры</w:t>
            </w:r>
            <w:proofErr w:type="spellEnd"/>
            <w:r>
              <w:rPr>
                <w:sz w:val="20"/>
                <w:szCs w:val="20"/>
              </w:rPr>
              <w:t>, значки и ленты) среди детей дошкольного и школьного возраста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района, ОГИБДД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D96031" w:rsidRDefault="00080DD4" w:rsidP="00080DD4">
            <w:pPr>
              <w:rPr>
                <w:b/>
                <w:sz w:val="20"/>
                <w:szCs w:val="20"/>
                <w:lang w:val="en-US"/>
              </w:rPr>
            </w:pPr>
            <w:r w:rsidRPr="00D4624B">
              <w:rPr>
                <w:b/>
                <w:sz w:val="20"/>
                <w:szCs w:val="20"/>
              </w:rPr>
              <w:t xml:space="preserve">ВСЕГО </w:t>
            </w:r>
            <w:r>
              <w:rPr>
                <w:b/>
                <w:sz w:val="20"/>
                <w:szCs w:val="20"/>
              </w:rPr>
              <w:t>по разделу</w:t>
            </w:r>
            <w:r w:rsidRPr="00D4624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62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2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</w:tr>
      <w:tr w:rsidR="00080DD4" w:rsidRPr="00243493" w:rsidTr="00080DD4">
        <w:tc>
          <w:tcPr>
            <w:tcW w:w="15920" w:type="dxa"/>
            <w:gridSpan w:val="13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 w:rsidRPr="00D96031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Совершенствование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автобусных остановок в соответствии с требованиями законодательства</w:t>
            </w:r>
          </w:p>
        </w:tc>
        <w:tc>
          <w:tcPr>
            <w:tcW w:w="1620" w:type="dxa"/>
          </w:tcPr>
          <w:p w:rsidR="00080DD4" w:rsidRDefault="00080DD4" w:rsidP="00080DD4">
            <w:r w:rsidRPr="00FA032D">
              <w:rPr>
                <w:sz w:val="20"/>
                <w:szCs w:val="20"/>
              </w:rPr>
              <w:t>Администрация Шумерлинского района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искусственного освещения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Шумерлинского района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барьерных ограждений</w:t>
            </w:r>
          </w:p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с. </w:t>
            </w:r>
            <w:proofErr w:type="spellStart"/>
            <w:r>
              <w:rPr>
                <w:sz w:val="20"/>
                <w:szCs w:val="20"/>
              </w:rPr>
              <w:t>Юманай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080DD4" w:rsidRDefault="00080DD4" w:rsidP="00080DD4">
            <w:r w:rsidRPr="007F2337">
              <w:rPr>
                <w:sz w:val="20"/>
                <w:szCs w:val="20"/>
              </w:rPr>
              <w:t>Администрация Шумерлинского района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пешеходных ограждений</w:t>
            </w:r>
          </w:p>
        </w:tc>
        <w:tc>
          <w:tcPr>
            <w:tcW w:w="1620" w:type="dxa"/>
          </w:tcPr>
          <w:p w:rsidR="00080DD4" w:rsidRDefault="00080DD4" w:rsidP="00080DD4">
            <w:r w:rsidRPr="007F2337">
              <w:rPr>
                <w:sz w:val="20"/>
                <w:szCs w:val="20"/>
              </w:rPr>
              <w:t>Администрация Шумерлинского района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автомобильных дорог пешеходными тротуарами в границах населенных пунктов</w:t>
            </w:r>
          </w:p>
        </w:tc>
        <w:tc>
          <w:tcPr>
            <w:tcW w:w="1620" w:type="dxa"/>
          </w:tcPr>
          <w:p w:rsidR="00080DD4" w:rsidRDefault="00080DD4" w:rsidP="00080DD4">
            <w:r w:rsidRPr="007F2337">
              <w:rPr>
                <w:sz w:val="20"/>
                <w:szCs w:val="20"/>
              </w:rPr>
              <w:t>Администрация Шумерлинского района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620" w:type="dxa"/>
          </w:tcPr>
          <w:p w:rsidR="00080DD4" w:rsidRDefault="00080DD4" w:rsidP="00080DD4">
            <w:r w:rsidRPr="007F2337">
              <w:rPr>
                <w:sz w:val="20"/>
                <w:szCs w:val="20"/>
              </w:rPr>
              <w:t>Администрация Шумерлинского района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384,0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автодорог современными техническими средствами организации дорожного движения </w:t>
            </w:r>
          </w:p>
        </w:tc>
        <w:tc>
          <w:tcPr>
            <w:tcW w:w="1620" w:type="dxa"/>
          </w:tcPr>
          <w:p w:rsidR="00080DD4" w:rsidRDefault="00080DD4" w:rsidP="00080DD4">
            <w:r w:rsidRPr="007F2337">
              <w:rPr>
                <w:sz w:val="20"/>
                <w:szCs w:val="20"/>
              </w:rPr>
              <w:t>Администрация Шумерлинского района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пешеходных переходов с применением дорожных </w:t>
            </w:r>
            <w:proofErr w:type="spellStart"/>
            <w:r>
              <w:rPr>
                <w:sz w:val="20"/>
                <w:szCs w:val="20"/>
              </w:rPr>
              <w:t>световозвращателей</w:t>
            </w:r>
            <w:proofErr w:type="spellEnd"/>
          </w:p>
        </w:tc>
        <w:tc>
          <w:tcPr>
            <w:tcW w:w="1620" w:type="dxa"/>
          </w:tcPr>
          <w:p w:rsidR="00080DD4" w:rsidRDefault="00080DD4" w:rsidP="00080DD4">
            <w:r w:rsidRPr="007F2337">
              <w:rPr>
                <w:sz w:val="20"/>
                <w:szCs w:val="20"/>
              </w:rPr>
              <w:t>Администрация Шумерлинского района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в зонах пешеходных переходов покрытия желтого цвета для улучшения зрительного ориентирования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 w:rsidRPr="00FA032D">
              <w:rPr>
                <w:sz w:val="20"/>
                <w:szCs w:val="20"/>
              </w:rPr>
              <w:t>Администрация Шумерлинского района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осуществление работ по содержанию автомобильных дорог</w:t>
            </w:r>
          </w:p>
        </w:tc>
        <w:tc>
          <w:tcPr>
            <w:tcW w:w="1620" w:type="dxa"/>
          </w:tcPr>
          <w:p w:rsidR="00080DD4" w:rsidRDefault="00080DD4" w:rsidP="00080DD4">
            <w:r w:rsidRPr="00FA032D">
              <w:rPr>
                <w:sz w:val="20"/>
                <w:szCs w:val="20"/>
              </w:rPr>
              <w:t>Администрация Шумерлинского района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ремонту и капитальному ремонту автомобильных дорог</w:t>
            </w:r>
          </w:p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80DD4" w:rsidRDefault="00080DD4" w:rsidP="00080DD4">
            <w:r w:rsidRPr="00FA032D">
              <w:rPr>
                <w:sz w:val="20"/>
                <w:szCs w:val="20"/>
              </w:rPr>
              <w:t>Администрация Шумерлинского района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основных геометрических параметров автомобильных дорог до нормативных значений</w:t>
            </w:r>
          </w:p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80DD4" w:rsidRDefault="00080DD4" w:rsidP="00080DD4">
            <w:r w:rsidRPr="00FA032D">
              <w:rPr>
                <w:sz w:val="20"/>
                <w:szCs w:val="20"/>
              </w:rPr>
              <w:t>Администрация Шумерлинского района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средств, предусмотренных на текущую деятельность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b/>
                <w:sz w:val="20"/>
                <w:szCs w:val="20"/>
              </w:rPr>
            </w:pPr>
            <w:r w:rsidRPr="00D4624B">
              <w:rPr>
                <w:b/>
                <w:sz w:val="20"/>
                <w:szCs w:val="20"/>
              </w:rPr>
              <w:t xml:space="preserve">ВСЕГО </w:t>
            </w:r>
            <w:r>
              <w:rPr>
                <w:b/>
                <w:sz w:val="20"/>
                <w:szCs w:val="20"/>
              </w:rPr>
              <w:t>по разделу</w:t>
            </w:r>
            <w:r w:rsidRPr="00D4624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</w:p>
          <w:p w:rsidR="00080DD4" w:rsidRPr="00F71C78" w:rsidRDefault="00080DD4" w:rsidP="00080DD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126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74,0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74,0</w:t>
            </w:r>
          </w:p>
        </w:tc>
        <w:tc>
          <w:tcPr>
            <w:tcW w:w="872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4359C7" w:rsidRDefault="00080DD4" w:rsidP="00080D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0DD4" w:rsidRPr="00243493" w:rsidTr="00080DD4">
        <w:tc>
          <w:tcPr>
            <w:tcW w:w="15920" w:type="dxa"/>
            <w:gridSpan w:val="13"/>
            <w:vAlign w:val="center"/>
          </w:tcPr>
          <w:p w:rsidR="00080DD4" w:rsidRPr="00D96031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D96031">
              <w:rPr>
                <w:b/>
                <w:sz w:val="20"/>
                <w:szCs w:val="20"/>
                <w:lang w:val="en-US"/>
              </w:rPr>
              <w:t>IV</w:t>
            </w:r>
            <w:r w:rsidRPr="00D96031">
              <w:rPr>
                <w:b/>
                <w:sz w:val="20"/>
                <w:szCs w:val="20"/>
              </w:rPr>
              <w:t>. Развитие системы оказания помощи пострадавшим в дорожно-транспортных происшествиях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лиц, участвующих в оказании помощи </w:t>
            </w:r>
            <w:proofErr w:type="gramStart"/>
            <w:r>
              <w:rPr>
                <w:sz w:val="20"/>
                <w:szCs w:val="20"/>
              </w:rPr>
              <w:t>пострадавшим</w:t>
            </w:r>
            <w:proofErr w:type="gramEnd"/>
            <w:r>
              <w:rPr>
                <w:sz w:val="20"/>
                <w:szCs w:val="20"/>
              </w:rPr>
              <w:t xml:space="preserve"> а дорожно-транспортных происшествиях</w:t>
            </w:r>
          </w:p>
        </w:tc>
        <w:tc>
          <w:tcPr>
            <w:tcW w:w="1620" w:type="dxa"/>
            <w:vAlign w:val="center"/>
          </w:tcPr>
          <w:p w:rsidR="00080DD4" w:rsidRPr="00677D4B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БУЧР</w:t>
            </w:r>
            <w:proofErr w:type="gramStart"/>
            <w:r>
              <w:rPr>
                <w:sz w:val="20"/>
                <w:szCs w:val="20"/>
              </w:rPr>
              <w:t>"Ш</w:t>
            </w:r>
            <w:proofErr w:type="gramEnd"/>
            <w:r>
              <w:rPr>
                <w:sz w:val="20"/>
                <w:szCs w:val="20"/>
              </w:rPr>
              <w:t xml:space="preserve">умерлинский </w:t>
            </w:r>
            <w:r w:rsidRPr="00677D4B">
              <w:rPr>
                <w:sz w:val="20"/>
                <w:szCs w:val="20"/>
              </w:rPr>
              <w:t>межте</w:t>
            </w:r>
            <w:r>
              <w:rPr>
                <w:sz w:val="20"/>
                <w:szCs w:val="20"/>
              </w:rPr>
              <w:t xml:space="preserve">рриториальный медицинский центр </w:t>
            </w:r>
            <w:proofErr w:type="spellStart"/>
            <w:r w:rsidRPr="00677D4B">
              <w:rPr>
                <w:sz w:val="20"/>
                <w:szCs w:val="20"/>
              </w:rPr>
              <w:t>Минздравсоцразвития</w:t>
            </w:r>
            <w:proofErr w:type="spellEnd"/>
            <w:r w:rsidRPr="00677D4B">
              <w:rPr>
                <w:sz w:val="20"/>
                <w:szCs w:val="20"/>
              </w:rPr>
              <w:t xml:space="preserve"> Чувашии»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новых технологий в сферу оказания помощи пострадавшим в дорожно-транспортных происшествиях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БУЧР</w:t>
            </w:r>
            <w:proofErr w:type="gramStart"/>
            <w:r>
              <w:rPr>
                <w:sz w:val="20"/>
                <w:szCs w:val="20"/>
              </w:rPr>
              <w:t>"Ш</w:t>
            </w:r>
            <w:proofErr w:type="gramEnd"/>
            <w:r>
              <w:rPr>
                <w:sz w:val="20"/>
                <w:szCs w:val="20"/>
              </w:rPr>
              <w:t xml:space="preserve">умерлинский </w:t>
            </w:r>
            <w:r w:rsidRPr="00677D4B">
              <w:rPr>
                <w:sz w:val="20"/>
                <w:szCs w:val="20"/>
              </w:rPr>
              <w:t>межте</w:t>
            </w:r>
            <w:r>
              <w:rPr>
                <w:sz w:val="20"/>
                <w:szCs w:val="20"/>
              </w:rPr>
              <w:t xml:space="preserve">рриториальный медицинский центр </w:t>
            </w:r>
            <w:proofErr w:type="spellStart"/>
            <w:r w:rsidRPr="00677D4B">
              <w:rPr>
                <w:sz w:val="20"/>
                <w:szCs w:val="20"/>
              </w:rPr>
              <w:t>Минздравсоцразвития</w:t>
            </w:r>
            <w:proofErr w:type="spellEnd"/>
            <w:r w:rsidRPr="00677D4B">
              <w:rPr>
                <w:sz w:val="20"/>
                <w:szCs w:val="20"/>
              </w:rPr>
              <w:t xml:space="preserve"> Чувашии»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средств, предусмотренных на текущую деятельность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мобильных групп скорой медицинской помощи специальной одеждой со </w:t>
            </w:r>
            <w:proofErr w:type="spellStart"/>
            <w:r>
              <w:rPr>
                <w:sz w:val="20"/>
                <w:szCs w:val="20"/>
              </w:rPr>
              <w:t>световозвращающими</w:t>
            </w:r>
            <w:proofErr w:type="spellEnd"/>
            <w:r>
              <w:rPr>
                <w:sz w:val="20"/>
                <w:szCs w:val="20"/>
              </w:rPr>
              <w:t xml:space="preserve"> элементами</w:t>
            </w:r>
          </w:p>
        </w:tc>
        <w:tc>
          <w:tcPr>
            <w:tcW w:w="1620" w:type="dxa"/>
            <w:vAlign w:val="center"/>
          </w:tcPr>
          <w:p w:rsidR="00080DD4" w:rsidRPr="00A55BAD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БУЧР</w:t>
            </w:r>
            <w:proofErr w:type="gramStart"/>
            <w:r>
              <w:rPr>
                <w:sz w:val="20"/>
                <w:szCs w:val="20"/>
              </w:rPr>
              <w:t>"Ш</w:t>
            </w:r>
            <w:proofErr w:type="gramEnd"/>
            <w:r>
              <w:rPr>
                <w:sz w:val="20"/>
                <w:szCs w:val="20"/>
              </w:rPr>
              <w:t xml:space="preserve">умерлинский </w:t>
            </w:r>
            <w:r w:rsidRPr="00677D4B">
              <w:rPr>
                <w:sz w:val="20"/>
                <w:szCs w:val="20"/>
              </w:rPr>
              <w:t>межте</w:t>
            </w:r>
            <w:r>
              <w:rPr>
                <w:sz w:val="20"/>
                <w:szCs w:val="20"/>
              </w:rPr>
              <w:t xml:space="preserve">рриториальный медицинский центр </w:t>
            </w:r>
            <w:proofErr w:type="spellStart"/>
            <w:r w:rsidRPr="00677D4B">
              <w:rPr>
                <w:sz w:val="20"/>
                <w:szCs w:val="20"/>
              </w:rPr>
              <w:t>Минздравсоцразвития</w:t>
            </w:r>
            <w:proofErr w:type="spellEnd"/>
            <w:r w:rsidRPr="00677D4B">
              <w:rPr>
                <w:sz w:val="20"/>
                <w:szCs w:val="20"/>
              </w:rPr>
              <w:t xml:space="preserve"> Чувашии»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средств, предусмотренных на текущую деятельность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внеклассных учебных занятий в общеобразовательных учреждениях по оказанию доврачебной помощи пострадавшим</w:t>
            </w:r>
          </w:p>
        </w:tc>
        <w:tc>
          <w:tcPr>
            <w:tcW w:w="162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0305EF">
              <w:rPr>
                <w:sz w:val="20"/>
                <w:szCs w:val="20"/>
              </w:rPr>
              <w:t>-2020</w:t>
            </w:r>
          </w:p>
        </w:tc>
        <w:tc>
          <w:tcPr>
            <w:tcW w:w="18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0305EF" w:rsidRDefault="00080DD4" w:rsidP="00080DD4">
            <w:pPr>
              <w:jc w:val="center"/>
              <w:rPr>
                <w:sz w:val="20"/>
                <w:szCs w:val="20"/>
              </w:rPr>
            </w:pPr>
            <w:r w:rsidRPr="000305EF"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D4624B" w:rsidRDefault="00080DD4" w:rsidP="00080DD4">
            <w:pPr>
              <w:rPr>
                <w:b/>
                <w:sz w:val="20"/>
                <w:szCs w:val="20"/>
                <w:lang w:val="en-US"/>
              </w:rPr>
            </w:pPr>
            <w:r w:rsidRPr="00D4624B">
              <w:rPr>
                <w:b/>
                <w:sz w:val="20"/>
                <w:szCs w:val="20"/>
              </w:rPr>
              <w:t xml:space="preserve">ВСЕГО </w:t>
            </w:r>
            <w:r>
              <w:rPr>
                <w:b/>
                <w:sz w:val="20"/>
                <w:szCs w:val="20"/>
              </w:rPr>
              <w:t>по разделу</w:t>
            </w:r>
            <w:r w:rsidRPr="00D4624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62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80DD4" w:rsidRPr="00D4624B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</w:tr>
      <w:tr w:rsidR="00080DD4" w:rsidRPr="00243493" w:rsidTr="00080DD4">
        <w:tc>
          <w:tcPr>
            <w:tcW w:w="15920" w:type="dxa"/>
            <w:gridSpan w:val="13"/>
            <w:vAlign w:val="center"/>
          </w:tcPr>
          <w:p w:rsidR="00080DD4" w:rsidRPr="00D96031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D96031">
              <w:rPr>
                <w:b/>
                <w:sz w:val="20"/>
                <w:szCs w:val="20"/>
                <w:lang w:val="en-US"/>
              </w:rPr>
              <w:t>V</w:t>
            </w:r>
            <w:r w:rsidRPr="00D96031">
              <w:rPr>
                <w:b/>
                <w:sz w:val="20"/>
                <w:szCs w:val="20"/>
              </w:rPr>
              <w:t>. Повышение уровня безопасности транспортных средств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профилактической работы сотрудниками ОГИБДД с водителями предприятий и организаций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ОГИБДД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осмотров сотрудниками ОГИБДД технического состояния транспортных средств автотранспортных предприятий, занимающихся перевозкой грузов и пассажиров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ОГИБДД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Default="00080DD4" w:rsidP="00080DD4">
            <w:pPr>
              <w:rPr>
                <w:sz w:val="20"/>
                <w:szCs w:val="20"/>
              </w:rPr>
            </w:pPr>
            <w:r w:rsidRPr="00D4624B">
              <w:rPr>
                <w:b/>
                <w:sz w:val="20"/>
                <w:szCs w:val="20"/>
              </w:rPr>
              <w:t xml:space="preserve">ВСЕГО </w:t>
            </w:r>
            <w:r>
              <w:rPr>
                <w:b/>
                <w:sz w:val="20"/>
                <w:szCs w:val="20"/>
              </w:rPr>
              <w:t>по разделу</w:t>
            </w:r>
            <w:r w:rsidRPr="00D4624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F25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F25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F25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F25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F25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F25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F25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F25D15">
              <w:rPr>
                <w:b/>
                <w:sz w:val="20"/>
                <w:szCs w:val="20"/>
              </w:rPr>
              <w:t>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D96031" w:rsidRDefault="00080DD4" w:rsidP="00080D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ИТОГО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Программе</w:t>
            </w:r>
            <w:proofErr w:type="spellEnd"/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F25D1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98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26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72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F25D15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2079</w:t>
            </w:r>
          </w:p>
        </w:tc>
        <w:tc>
          <w:tcPr>
            <w:tcW w:w="1260" w:type="dxa"/>
            <w:vAlign w:val="center"/>
          </w:tcPr>
          <w:p w:rsidR="00080DD4" w:rsidRPr="00434E9C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900" w:type="dxa"/>
            <w:vAlign w:val="center"/>
          </w:tcPr>
          <w:p w:rsidR="00080DD4" w:rsidRPr="00434E9C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434E9C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00" w:type="dxa"/>
            <w:vAlign w:val="center"/>
          </w:tcPr>
          <w:p w:rsidR="00080DD4" w:rsidRPr="00434E9C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434E9C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00" w:type="dxa"/>
            <w:vAlign w:val="center"/>
          </w:tcPr>
          <w:p w:rsidR="00080DD4" w:rsidRPr="00434E9C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434E9C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00" w:type="dxa"/>
            <w:vAlign w:val="center"/>
          </w:tcPr>
          <w:p w:rsidR="00080DD4" w:rsidRPr="00434E9C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434E9C"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900" w:type="dxa"/>
            <w:vAlign w:val="center"/>
          </w:tcPr>
          <w:p w:rsidR="00080DD4" w:rsidRPr="00434E9C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434E9C"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872" w:type="dxa"/>
            <w:vAlign w:val="center"/>
          </w:tcPr>
          <w:p w:rsidR="00080DD4" w:rsidRPr="00434E9C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434E9C">
              <w:rPr>
                <w:b/>
                <w:sz w:val="20"/>
                <w:szCs w:val="20"/>
              </w:rPr>
              <w:t>285</w:t>
            </w:r>
          </w:p>
        </w:tc>
      </w:tr>
      <w:tr w:rsidR="00080DD4" w:rsidRPr="00243493" w:rsidTr="00080DD4">
        <w:tc>
          <w:tcPr>
            <w:tcW w:w="631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80DD4" w:rsidRPr="00243493" w:rsidRDefault="00080DD4" w:rsidP="00080D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80DD4" w:rsidRPr="00243493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 w:rsidRPr="00F25D1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98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2679</w:t>
            </w:r>
          </w:p>
        </w:tc>
        <w:tc>
          <w:tcPr>
            <w:tcW w:w="126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900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</w:t>
            </w:r>
          </w:p>
        </w:tc>
        <w:tc>
          <w:tcPr>
            <w:tcW w:w="872" w:type="dxa"/>
            <w:vAlign w:val="center"/>
          </w:tcPr>
          <w:p w:rsidR="00080DD4" w:rsidRPr="00F25D15" w:rsidRDefault="00080DD4" w:rsidP="00080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</w:tr>
    </w:tbl>
    <w:p w:rsidR="00080DD4" w:rsidRDefault="00080DD4" w:rsidP="00080DD4">
      <w:pPr>
        <w:jc w:val="both"/>
        <w:rPr>
          <w:sz w:val="22"/>
          <w:szCs w:val="22"/>
        </w:rPr>
      </w:pPr>
      <w:r>
        <w:rPr>
          <w:sz w:val="20"/>
          <w:szCs w:val="20"/>
        </w:rPr>
        <w:t xml:space="preserve">* </w:t>
      </w:r>
      <w:r>
        <w:rPr>
          <w:sz w:val="22"/>
          <w:szCs w:val="22"/>
        </w:rPr>
        <w:t>Объёмы финансирования подлежат ежегодному уточнению исходя из возможности бюджетов всех уровней на соответствующий финансовый год.</w:t>
      </w:r>
    </w:p>
    <w:p w:rsidR="00080DD4" w:rsidRDefault="00080DD4" w:rsidP="00080DD4">
      <w:pPr>
        <w:ind w:firstLine="900"/>
        <w:jc w:val="center"/>
      </w:pPr>
    </w:p>
    <w:p w:rsidR="00080DD4" w:rsidRDefault="00080DD4" w:rsidP="00080DD4">
      <w:pPr>
        <w:jc w:val="both"/>
      </w:pPr>
    </w:p>
    <w:p w:rsidR="00080DD4" w:rsidRDefault="00080DD4" w:rsidP="00080DD4">
      <w:pPr>
        <w:jc w:val="both"/>
        <w:sectPr w:rsidR="00080DD4" w:rsidSect="00080DD4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080DD4" w:rsidRPr="00677D4B" w:rsidRDefault="00080DD4" w:rsidP="00080DD4">
      <w:pPr>
        <w:suppressAutoHyphens/>
        <w:jc w:val="center"/>
        <w:rPr>
          <w:b/>
          <w:spacing w:val="20"/>
        </w:rPr>
      </w:pPr>
      <w:r w:rsidRPr="00677D4B">
        <w:rPr>
          <w:b/>
          <w:spacing w:val="20"/>
          <w:lang w:val="en-US"/>
        </w:rPr>
        <w:t>IV</w:t>
      </w:r>
      <w:r w:rsidRPr="00677D4B">
        <w:rPr>
          <w:b/>
          <w:spacing w:val="20"/>
        </w:rPr>
        <w:t xml:space="preserve">. Механизм реализации </w:t>
      </w:r>
      <w:r>
        <w:rPr>
          <w:b/>
          <w:spacing w:val="20"/>
        </w:rPr>
        <w:t>подп</w:t>
      </w:r>
      <w:r w:rsidRPr="00677D4B">
        <w:rPr>
          <w:b/>
          <w:spacing w:val="20"/>
        </w:rPr>
        <w:t>рограммы</w:t>
      </w:r>
    </w:p>
    <w:p w:rsidR="00080DD4" w:rsidRPr="00677D4B" w:rsidRDefault="00080DD4" w:rsidP="00080DD4">
      <w:pPr>
        <w:ind w:left="360"/>
        <w:jc w:val="center"/>
        <w:rPr>
          <w:spacing w:val="20"/>
        </w:rPr>
      </w:pPr>
    </w:p>
    <w:p w:rsidR="00080DD4" w:rsidRPr="00D0440F" w:rsidRDefault="00080DD4" w:rsidP="00080DD4">
      <w:pPr>
        <w:ind w:firstLine="900"/>
        <w:jc w:val="both"/>
      </w:pPr>
      <w:r>
        <w:t>Механизм реализации подп</w:t>
      </w:r>
      <w:r w:rsidRPr="00D0440F">
        <w:t>рограммы базируется на принципах партнёрства федеральных</w:t>
      </w:r>
      <w:r>
        <w:t xml:space="preserve"> и</w:t>
      </w:r>
      <w:r w:rsidRPr="00D0440F">
        <w:t xml:space="preserve"> республиканских органов исполнительной власти и органов местного сам</w:t>
      </w:r>
      <w:r w:rsidRPr="00D0440F">
        <w:t>о</w:t>
      </w:r>
      <w:r w:rsidRPr="00D0440F">
        <w:t xml:space="preserve">управления </w:t>
      </w:r>
      <w:r>
        <w:t>Шумерлинского</w:t>
      </w:r>
      <w:r w:rsidRPr="00D0440F">
        <w:t xml:space="preserve"> района.</w:t>
      </w:r>
    </w:p>
    <w:p w:rsidR="00080DD4" w:rsidRPr="00D0440F" w:rsidRDefault="00080DD4" w:rsidP="00080DD4">
      <w:pPr>
        <w:ind w:firstLine="900"/>
        <w:jc w:val="both"/>
      </w:pPr>
      <w:r>
        <w:t>Ответственным за реализацию подп</w:t>
      </w:r>
      <w:r w:rsidRPr="00D0440F">
        <w:t xml:space="preserve">рограммы является администрация </w:t>
      </w:r>
      <w:r>
        <w:t xml:space="preserve">Шумерлинского </w:t>
      </w:r>
      <w:r w:rsidRPr="00D0440F">
        <w:t>района</w:t>
      </w:r>
      <w:r>
        <w:t xml:space="preserve"> – координатор подп</w:t>
      </w:r>
      <w:r w:rsidRPr="00D0440F">
        <w:t>рограммы.</w:t>
      </w:r>
    </w:p>
    <w:p w:rsidR="00080DD4" w:rsidRDefault="00080DD4" w:rsidP="00080DD4">
      <w:pPr>
        <w:ind w:firstLine="900"/>
        <w:jc w:val="both"/>
      </w:pPr>
      <w:r w:rsidRPr="00D0440F">
        <w:t xml:space="preserve">Основными исполнителями </w:t>
      </w:r>
      <w:r>
        <w:t>под</w:t>
      </w:r>
      <w:r w:rsidRPr="00D0440F">
        <w:t>программных мероприятий выступают:</w:t>
      </w:r>
    </w:p>
    <w:p w:rsidR="00080DD4" w:rsidRPr="00763EF1" w:rsidRDefault="00080DD4" w:rsidP="00080DD4">
      <w:pPr>
        <w:pStyle w:val="aa"/>
        <w:rPr>
          <w:rFonts w:ascii="Times New Roman" w:hAnsi="Times New Roman" w:cs="Times New Roman"/>
        </w:rPr>
      </w:pPr>
      <w:r w:rsidRPr="00763EF1">
        <w:rPr>
          <w:rFonts w:ascii="Times New Roman" w:hAnsi="Times New Roman" w:cs="Times New Roman"/>
        </w:rPr>
        <w:t>- отдел строительства, жилищно-коммунального хозяйства и имущественных отношений Шумерлинского района Чувашской Республики;</w:t>
      </w:r>
    </w:p>
    <w:p w:rsidR="00080DD4" w:rsidRPr="00763EF1" w:rsidRDefault="00080DD4" w:rsidP="00080DD4">
      <w:r w:rsidRPr="00763EF1">
        <w:t>- сектор специальных программ администрации Шумерлинского района Чувашской Республики;</w:t>
      </w:r>
    </w:p>
    <w:p w:rsidR="00080DD4" w:rsidRPr="00763EF1" w:rsidRDefault="00080DD4" w:rsidP="00080DD4">
      <w:r w:rsidRPr="00763EF1">
        <w:t>- отдел образования, спорта и молодежной политики админис</w:t>
      </w:r>
      <w:r w:rsidRPr="00763EF1">
        <w:t>т</w:t>
      </w:r>
      <w:r w:rsidRPr="00763EF1">
        <w:t>рации Шумерлинского района Чувашской Ре</w:t>
      </w:r>
      <w:r w:rsidRPr="00763EF1">
        <w:t>с</w:t>
      </w:r>
      <w:r w:rsidRPr="00763EF1">
        <w:t>публики;</w:t>
      </w:r>
    </w:p>
    <w:p w:rsidR="00080DD4" w:rsidRPr="00763EF1" w:rsidRDefault="00080DD4" w:rsidP="00080DD4">
      <w:r w:rsidRPr="00763EF1">
        <w:t>- ОГИБД МО МВД РФ «Шумерлинский»;</w:t>
      </w:r>
    </w:p>
    <w:p w:rsidR="00080DD4" w:rsidRPr="003D1180" w:rsidRDefault="00080DD4" w:rsidP="00080DD4">
      <w:pPr>
        <w:rPr>
          <w:color w:val="6B6B6B"/>
        </w:rPr>
      </w:pPr>
      <w:r w:rsidRPr="00763EF1">
        <w:rPr>
          <w:color w:val="6B6B6B"/>
        </w:rPr>
        <w:t xml:space="preserve">- </w:t>
      </w:r>
      <w:r w:rsidRPr="005620F8">
        <w:t>БУ ЧР "Шумерлинский межтерриториальный медицинский це</w:t>
      </w:r>
      <w:r>
        <w:t xml:space="preserve">нтр </w:t>
      </w:r>
      <w:proofErr w:type="spellStart"/>
      <w:r>
        <w:t>Минздравсоцразвития</w:t>
      </w:r>
      <w:proofErr w:type="spellEnd"/>
      <w:r>
        <w:t xml:space="preserve"> Чувашии».</w:t>
      </w:r>
    </w:p>
    <w:p w:rsidR="00080DD4" w:rsidRPr="00D0440F" w:rsidRDefault="00080DD4" w:rsidP="00080DD4">
      <w:pPr>
        <w:ind w:firstLine="900"/>
        <w:jc w:val="both"/>
      </w:pPr>
      <w:r>
        <w:t>Механизм реализации подп</w:t>
      </w:r>
      <w:r w:rsidRPr="00D0440F">
        <w:t>рограммы включает в себя мероприятия, обеспечива</w:t>
      </w:r>
      <w:r w:rsidRPr="00D0440F">
        <w:t>ю</w:t>
      </w:r>
      <w:r w:rsidRPr="00D0440F">
        <w:t>щие планирование, реализацию и к</w:t>
      </w:r>
      <w:r>
        <w:t>онтроль исполнения мероприятий подп</w:t>
      </w:r>
      <w:r w:rsidRPr="00D0440F">
        <w:t>рограммы.</w:t>
      </w:r>
    </w:p>
    <w:p w:rsidR="00080DD4" w:rsidRPr="00D0440F" w:rsidRDefault="00080DD4" w:rsidP="00080DD4">
      <w:pPr>
        <w:ind w:firstLine="900"/>
        <w:jc w:val="both"/>
      </w:pPr>
      <w:r>
        <w:rPr>
          <w:spacing w:val="20"/>
        </w:rPr>
        <w:t>Координатор подп</w:t>
      </w:r>
      <w:r w:rsidRPr="00D0440F">
        <w:rPr>
          <w:spacing w:val="20"/>
        </w:rPr>
        <w:t>рограммы:</w:t>
      </w:r>
    </w:p>
    <w:p w:rsidR="00080DD4" w:rsidRPr="00D0440F" w:rsidRDefault="00080DD4" w:rsidP="00080DD4">
      <w:pPr>
        <w:ind w:firstLine="900"/>
        <w:jc w:val="both"/>
      </w:pPr>
      <w:r>
        <w:t xml:space="preserve">1. </w:t>
      </w:r>
      <w:r w:rsidRPr="00D0440F">
        <w:t>обеспечивает взаимодей</w:t>
      </w:r>
      <w:r>
        <w:t>ствие всех исполнителей подпрограмм</w:t>
      </w:r>
      <w:r w:rsidRPr="00D0440F">
        <w:t>ных мероприятий, координацию деятельности основных исполнителей;</w:t>
      </w:r>
    </w:p>
    <w:p w:rsidR="00080DD4" w:rsidRPr="00D0440F" w:rsidRDefault="00080DD4" w:rsidP="00080DD4">
      <w:pPr>
        <w:ind w:firstLine="900"/>
        <w:jc w:val="both"/>
      </w:pPr>
      <w:r>
        <w:t xml:space="preserve">2. </w:t>
      </w:r>
      <w:r w:rsidRPr="00D0440F">
        <w:t>осуществля</w:t>
      </w:r>
      <w:r>
        <w:t xml:space="preserve">ет текущее управление, </w:t>
      </w:r>
      <w:proofErr w:type="gramStart"/>
      <w:r>
        <w:t>контроль  за</w:t>
      </w:r>
      <w:proofErr w:type="gramEnd"/>
      <w:r>
        <w:t xml:space="preserve"> реализацией подпрограмм</w:t>
      </w:r>
      <w:r w:rsidRPr="00D0440F">
        <w:t>ных мероприятий, мониторинг финансирования и достижения прогнозных промежуточных и конечных показателей результативности и эффективности муниципальной целевой пр</w:t>
      </w:r>
      <w:r w:rsidRPr="00D0440F">
        <w:t>о</w:t>
      </w:r>
      <w:r w:rsidRPr="00D0440F">
        <w:t>граммы;</w:t>
      </w:r>
    </w:p>
    <w:p w:rsidR="00080DD4" w:rsidRPr="00D0440F" w:rsidRDefault="00080DD4" w:rsidP="00080DD4">
      <w:pPr>
        <w:ind w:firstLine="900"/>
        <w:jc w:val="both"/>
      </w:pPr>
      <w:r>
        <w:t xml:space="preserve">3. </w:t>
      </w:r>
      <w:r w:rsidRPr="00D0440F">
        <w:t>контролирует целевое использование бюджетных средств;</w:t>
      </w:r>
    </w:p>
    <w:p w:rsidR="00080DD4" w:rsidRPr="00D0440F" w:rsidRDefault="00080DD4" w:rsidP="00080DD4">
      <w:pPr>
        <w:ind w:firstLine="900"/>
        <w:jc w:val="both"/>
      </w:pPr>
      <w:r>
        <w:t xml:space="preserve">4. </w:t>
      </w:r>
      <w:r w:rsidRPr="00D0440F">
        <w:t>совместно с основными исполнителями формирует бюджетную заявку на а</w:t>
      </w:r>
      <w:r w:rsidRPr="00D0440F">
        <w:t>с</w:t>
      </w:r>
      <w:r w:rsidRPr="00D0440F">
        <w:t>сигнования республиканского бюджета в рамках реализации республиканской целевой программы «Повышение безопасности дорожного движения в Чувашской Республике на 2013-2020 годы»;</w:t>
      </w:r>
    </w:p>
    <w:p w:rsidR="00080DD4" w:rsidRPr="00D0440F" w:rsidRDefault="00080DD4" w:rsidP="00080DD4">
      <w:pPr>
        <w:ind w:firstLine="900"/>
        <w:jc w:val="both"/>
      </w:pPr>
      <w:r>
        <w:t xml:space="preserve">5. </w:t>
      </w:r>
      <w:r w:rsidRPr="00D0440F">
        <w:t>осуществляет подготовку предложений по распределению средств, фактически полученных из разных уровней бюджета д</w:t>
      </w:r>
      <w:r>
        <w:t xml:space="preserve">ля </w:t>
      </w:r>
      <w:proofErr w:type="gramStart"/>
      <w:r>
        <w:t>решения</w:t>
      </w:r>
      <w:proofErr w:type="gramEnd"/>
      <w:r>
        <w:t xml:space="preserve"> поставленных подпрограмм</w:t>
      </w:r>
      <w:r w:rsidRPr="00D0440F">
        <w:t>ой пр</w:t>
      </w:r>
      <w:r w:rsidRPr="00D0440F">
        <w:t>о</w:t>
      </w:r>
      <w:r w:rsidRPr="00D0440F">
        <w:t>блем;</w:t>
      </w:r>
    </w:p>
    <w:p w:rsidR="00080DD4" w:rsidRPr="00D0440F" w:rsidRDefault="00080DD4" w:rsidP="00080DD4">
      <w:pPr>
        <w:ind w:firstLine="900"/>
        <w:jc w:val="both"/>
        <w:rPr>
          <w:b/>
        </w:rPr>
      </w:pPr>
      <w:r>
        <w:t xml:space="preserve">6. </w:t>
      </w:r>
      <w:r w:rsidRPr="00D0440F">
        <w:t>в установленном порядке представляет отчётность о ходе реализации и резул</w:t>
      </w:r>
      <w:r w:rsidRPr="00D0440F">
        <w:t>ь</w:t>
      </w:r>
      <w:r>
        <w:t>татах реализации подп</w:t>
      </w:r>
      <w:r w:rsidRPr="00D0440F">
        <w:t>рограммы.</w:t>
      </w:r>
    </w:p>
    <w:p w:rsidR="00080DD4" w:rsidRDefault="00080DD4" w:rsidP="00080DD4">
      <w:pPr>
        <w:jc w:val="both"/>
      </w:pPr>
    </w:p>
    <w:p w:rsidR="00080DD4" w:rsidRDefault="00080DD4" w:rsidP="00080DD4">
      <w:pPr>
        <w:jc w:val="center"/>
        <w:rPr>
          <w:b/>
        </w:rPr>
      </w:pPr>
      <w:r w:rsidRPr="004416FB">
        <w:rPr>
          <w:b/>
        </w:rPr>
        <w:t>V</w:t>
      </w:r>
      <w:r w:rsidRPr="000F791D">
        <w:rPr>
          <w:b/>
        </w:rPr>
        <w:t xml:space="preserve">. Ресурсное обеспечение </w:t>
      </w:r>
      <w:r>
        <w:rPr>
          <w:b/>
        </w:rPr>
        <w:t>под</w:t>
      </w:r>
      <w:r w:rsidRPr="000F791D">
        <w:rPr>
          <w:b/>
        </w:rPr>
        <w:t>программы</w:t>
      </w:r>
    </w:p>
    <w:p w:rsidR="00080DD4" w:rsidRPr="000F791D" w:rsidRDefault="00080DD4" w:rsidP="00080DD4">
      <w:pPr>
        <w:jc w:val="center"/>
      </w:pPr>
    </w:p>
    <w:p w:rsidR="00080DD4" w:rsidRPr="000F791D" w:rsidRDefault="00080DD4" w:rsidP="00080DD4">
      <w:pPr>
        <w:ind w:firstLine="900"/>
        <w:jc w:val="both"/>
      </w:pPr>
      <w:r w:rsidRPr="000F791D">
        <w:t>Основн</w:t>
      </w:r>
      <w:r>
        <w:t>ыми источниками финансирования подп</w:t>
      </w:r>
      <w:r w:rsidRPr="000F791D">
        <w:t>рограммы являются: средства ре</w:t>
      </w:r>
      <w:r w:rsidRPr="000F791D">
        <w:t>с</w:t>
      </w:r>
      <w:r w:rsidRPr="000F791D">
        <w:t>публиканского и местного бюджетов</w:t>
      </w:r>
      <w:r>
        <w:t>, внебюджетные средства</w:t>
      </w:r>
      <w:r w:rsidRPr="000F791D">
        <w:t>.</w:t>
      </w:r>
    </w:p>
    <w:p w:rsidR="00080DD4" w:rsidRPr="000F791D" w:rsidRDefault="00080DD4" w:rsidP="00080DD4">
      <w:pPr>
        <w:ind w:firstLine="900"/>
        <w:jc w:val="both"/>
      </w:pPr>
      <w:r w:rsidRPr="000F791D">
        <w:t xml:space="preserve">Общий объём </w:t>
      </w:r>
      <w:proofErr w:type="gramStart"/>
      <w:r w:rsidRPr="000F791D">
        <w:t>финансовых средств</w:t>
      </w:r>
      <w:r>
        <w:t>, предусматриваемых на реализацию мер</w:t>
      </w:r>
      <w:r>
        <w:t>о</w:t>
      </w:r>
      <w:r>
        <w:t>приятий подпрограммы в 2014</w:t>
      </w:r>
      <w:r w:rsidRPr="000F791D">
        <w:t>-2020 годах состав</w:t>
      </w:r>
      <w:r>
        <w:t>ляет</w:t>
      </w:r>
      <w:proofErr w:type="gramEnd"/>
      <w:r w:rsidRPr="000F791D">
        <w:t xml:space="preserve"> </w:t>
      </w:r>
      <w:r>
        <w:t>2679</w:t>
      </w:r>
      <w:r w:rsidRPr="00AE2D62">
        <w:t xml:space="preserve"> тыс.</w:t>
      </w:r>
      <w:r w:rsidRPr="000F791D">
        <w:t xml:space="preserve"> руб., из них:</w:t>
      </w:r>
    </w:p>
    <w:p w:rsidR="00080DD4" w:rsidRPr="000F791D" w:rsidRDefault="00080DD4" w:rsidP="00080DD4">
      <w:pPr>
        <w:ind w:firstLine="900"/>
        <w:jc w:val="both"/>
      </w:pPr>
      <w:r>
        <w:t>- за счет средств местного бюджета Шумерлинского района Чувашской Республики – 600 тысяч рублей.</w:t>
      </w:r>
    </w:p>
    <w:p w:rsidR="00080DD4" w:rsidRDefault="00080DD4" w:rsidP="00080DD4">
      <w:pPr>
        <w:ind w:firstLine="900"/>
        <w:jc w:val="both"/>
      </w:pPr>
      <w:r>
        <w:t>- за счет средств внебюджетных источников – 2079тысячи рублей.</w:t>
      </w:r>
    </w:p>
    <w:p w:rsidR="00080DD4" w:rsidRPr="000F791D" w:rsidRDefault="00080DD4" w:rsidP="00080DD4">
      <w:pPr>
        <w:ind w:firstLine="900"/>
        <w:jc w:val="both"/>
      </w:pPr>
      <w:r w:rsidRPr="000F791D">
        <w:t>Структура финанс</w:t>
      </w:r>
      <w:r>
        <w:t>ирования подп</w:t>
      </w:r>
      <w:r w:rsidRPr="000F791D">
        <w:t>рограммы по годам её реализации приведены в та</w:t>
      </w:r>
      <w:r w:rsidRPr="000F791D">
        <w:t>б</w:t>
      </w:r>
      <w:r w:rsidRPr="000F791D">
        <w:t>лице 2</w:t>
      </w:r>
    </w:p>
    <w:p w:rsidR="00080DD4" w:rsidRDefault="00080DD4" w:rsidP="00080DD4">
      <w:pPr>
        <w:tabs>
          <w:tab w:val="left" w:pos="8460"/>
        </w:tabs>
        <w:jc w:val="right"/>
      </w:pPr>
    </w:p>
    <w:p w:rsidR="00080DD4" w:rsidRDefault="00080DD4" w:rsidP="00080DD4">
      <w:pPr>
        <w:tabs>
          <w:tab w:val="left" w:pos="8460"/>
        </w:tabs>
        <w:jc w:val="right"/>
      </w:pPr>
    </w:p>
    <w:p w:rsidR="00080DD4" w:rsidRDefault="00080DD4" w:rsidP="00080DD4">
      <w:pPr>
        <w:tabs>
          <w:tab w:val="left" w:pos="8460"/>
        </w:tabs>
        <w:jc w:val="right"/>
      </w:pPr>
    </w:p>
    <w:p w:rsidR="00080DD4" w:rsidRPr="00FE3364" w:rsidRDefault="00080DD4" w:rsidP="00080DD4">
      <w:pPr>
        <w:tabs>
          <w:tab w:val="left" w:pos="8460"/>
        </w:tabs>
        <w:jc w:val="right"/>
      </w:pPr>
      <w:r w:rsidRPr="00FE3364">
        <w:t xml:space="preserve">Таблица 2 </w:t>
      </w:r>
    </w:p>
    <w:p w:rsidR="00080DD4" w:rsidRDefault="00080DD4" w:rsidP="00080DD4">
      <w:pPr>
        <w:tabs>
          <w:tab w:val="left" w:pos="8460"/>
        </w:tabs>
        <w:jc w:val="right"/>
        <w:rPr>
          <w:sz w:val="22"/>
          <w:szCs w:val="22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>тыс. руб.)</w:t>
      </w:r>
    </w:p>
    <w:tbl>
      <w:tblPr>
        <w:tblW w:w="10084" w:type="dxa"/>
        <w:tblInd w:w="-30" w:type="dxa"/>
        <w:tblLayout w:type="fixed"/>
        <w:tblLook w:val="0000"/>
      </w:tblPr>
      <w:tblGrid>
        <w:gridCol w:w="2211"/>
        <w:gridCol w:w="918"/>
        <w:gridCol w:w="1149"/>
        <w:gridCol w:w="1080"/>
        <w:gridCol w:w="1177"/>
        <w:gridCol w:w="877"/>
        <w:gridCol w:w="862"/>
        <w:gridCol w:w="848"/>
        <w:gridCol w:w="962"/>
      </w:tblGrid>
      <w:tr w:rsidR="00080DD4" w:rsidTr="00080DD4">
        <w:trPr>
          <w:trHeight w:val="32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Default="00080DD4" w:rsidP="00080DD4">
            <w:pPr>
              <w:tabs>
                <w:tab w:val="left" w:pos="84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сирования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Default="00080DD4" w:rsidP="00080DD4">
            <w:pPr>
              <w:tabs>
                <w:tab w:val="left" w:pos="84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D4" w:rsidRDefault="00080DD4" w:rsidP="00080DD4">
            <w:pPr>
              <w:tabs>
                <w:tab w:val="left" w:pos="84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подпрограммы:</w:t>
            </w:r>
          </w:p>
        </w:tc>
      </w:tr>
      <w:tr w:rsidR="00080DD4" w:rsidTr="00080DD4">
        <w:trPr>
          <w:trHeight w:val="42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Default="00080DD4" w:rsidP="00080DD4">
            <w:pPr>
              <w:tabs>
                <w:tab w:val="left" w:pos="84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Default="00080DD4" w:rsidP="00080DD4">
            <w:pPr>
              <w:tabs>
                <w:tab w:val="left" w:pos="84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Default="00080DD4" w:rsidP="00080DD4">
            <w:pPr>
              <w:tabs>
                <w:tab w:val="left" w:pos="84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2014*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Default="00080DD4" w:rsidP="00080DD4">
            <w:pPr>
              <w:tabs>
                <w:tab w:val="left" w:pos="84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2015*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Default="00080DD4" w:rsidP="00080DD4">
            <w:pPr>
              <w:tabs>
                <w:tab w:val="left" w:pos="84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2016*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Default="00080DD4" w:rsidP="00080DD4">
            <w:pPr>
              <w:tabs>
                <w:tab w:val="left" w:pos="84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2017*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Default="00080DD4" w:rsidP="00080D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Default="00080DD4" w:rsidP="00080D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2019*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D4" w:rsidRDefault="00080DD4" w:rsidP="00080D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2020*</w:t>
            </w:r>
          </w:p>
        </w:tc>
      </w:tr>
      <w:tr w:rsidR="00080DD4" w:rsidTr="00080DD4">
        <w:trPr>
          <w:trHeight w:val="380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snapToGrid w:val="0"/>
              <w:rPr>
                <w:b/>
                <w:sz w:val="22"/>
                <w:szCs w:val="22"/>
              </w:rPr>
            </w:pPr>
            <w:r w:rsidRPr="00F25D15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80DD4" w:rsidTr="00080DD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snapToGrid w:val="0"/>
              <w:rPr>
                <w:b/>
                <w:sz w:val="22"/>
                <w:szCs w:val="22"/>
              </w:rPr>
            </w:pPr>
            <w:r w:rsidRPr="00F25D15">
              <w:rPr>
                <w:b/>
                <w:sz w:val="22"/>
                <w:szCs w:val="22"/>
              </w:rPr>
              <w:t>Внебюджетные источники средств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</w:pPr>
            <w:r>
              <w:rPr>
                <w:sz w:val="20"/>
                <w:szCs w:val="20"/>
              </w:rPr>
              <w:t>285</w:t>
            </w:r>
          </w:p>
        </w:tc>
      </w:tr>
      <w:tr w:rsidR="00080DD4" w:rsidTr="00080DD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25D1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D4" w:rsidRPr="00F25D1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</w:tbl>
    <w:p w:rsidR="00080DD4" w:rsidRDefault="00080DD4" w:rsidP="00080DD4">
      <w:pPr>
        <w:jc w:val="both"/>
        <w:rPr>
          <w:sz w:val="22"/>
          <w:szCs w:val="22"/>
        </w:rPr>
      </w:pPr>
      <w:r>
        <w:rPr>
          <w:sz w:val="20"/>
          <w:szCs w:val="20"/>
        </w:rPr>
        <w:t xml:space="preserve">* </w:t>
      </w:r>
      <w:r>
        <w:rPr>
          <w:sz w:val="22"/>
          <w:szCs w:val="22"/>
        </w:rPr>
        <w:t>Объёмы финансирования подлежат ежегодному уточнению исходя из возможности бюджетов всех уровней на соответствующий финансовый год.</w:t>
      </w:r>
    </w:p>
    <w:p w:rsidR="00080DD4" w:rsidRDefault="00080DD4" w:rsidP="00080DD4">
      <w:pPr>
        <w:jc w:val="both"/>
        <w:rPr>
          <w:sz w:val="22"/>
          <w:szCs w:val="22"/>
        </w:rPr>
      </w:pPr>
    </w:p>
    <w:p w:rsidR="00080DD4" w:rsidRPr="00FE3364" w:rsidRDefault="00080DD4" w:rsidP="00080DD4">
      <w:pPr>
        <w:jc w:val="center"/>
        <w:rPr>
          <w:b/>
        </w:rPr>
      </w:pPr>
      <w:r>
        <w:rPr>
          <w:b/>
          <w:lang w:val="en-US"/>
        </w:rPr>
        <w:t>VI</w:t>
      </w:r>
      <w:r w:rsidRPr="00FE3364">
        <w:rPr>
          <w:b/>
        </w:rPr>
        <w:t>. Прогноз конечных результатов и критерии результативности и эфф</w:t>
      </w:r>
      <w:r>
        <w:rPr>
          <w:b/>
        </w:rPr>
        <w:t>ективности реализации подпрограммы</w:t>
      </w:r>
    </w:p>
    <w:tbl>
      <w:tblPr>
        <w:tblpPr w:leftFromText="180" w:rightFromText="180" w:vertAnchor="text" w:horzAnchor="margin" w:tblpXSpec="center" w:tblpY="76"/>
        <w:tblW w:w="10098" w:type="dxa"/>
        <w:tblLayout w:type="fixed"/>
        <w:tblLook w:val="0000"/>
      </w:tblPr>
      <w:tblGrid>
        <w:gridCol w:w="390"/>
        <w:gridCol w:w="1853"/>
        <w:gridCol w:w="1311"/>
        <w:gridCol w:w="1234"/>
        <w:gridCol w:w="1266"/>
        <w:gridCol w:w="770"/>
        <w:gridCol w:w="784"/>
        <w:gridCol w:w="797"/>
        <w:gridCol w:w="852"/>
        <w:gridCol w:w="841"/>
      </w:tblGrid>
      <w:tr w:rsidR="00080DD4" w:rsidRPr="00CF2355" w:rsidTr="00080DD4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№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 xml:space="preserve">Ед. </w:t>
            </w:r>
            <w:proofErr w:type="spellStart"/>
            <w:r w:rsidRPr="00CF2355">
              <w:rPr>
                <w:sz w:val="20"/>
                <w:szCs w:val="20"/>
              </w:rPr>
              <w:t>изм</w:t>
            </w:r>
            <w:proofErr w:type="spellEnd"/>
            <w:r w:rsidRPr="00CF2355">
              <w:rPr>
                <w:sz w:val="20"/>
                <w:szCs w:val="20"/>
              </w:rPr>
              <w:t>.</w:t>
            </w:r>
          </w:p>
        </w:tc>
        <w:tc>
          <w:tcPr>
            <w:tcW w:w="6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реализации подп</w:t>
            </w:r>
            <w:r w:rsidRPr="00CF2355">
              <w:rPr>
                <w:sz w:val="20"/>
                <w:szCs w:val="20"/>
              </w:rPr>
              <w:t>рограммы</w:t>
            </w:r>
          </w:p>
        </w:tc>
      </w:tr>
      <w:tr w:rsidR="00080DD4" w:rsidRPr="00CF2355" w:rsidTr="00080DD4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2014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2015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2016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2017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2018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2019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2020</w:t>
            </w:r>
          </w:p>
        </w:tc>
      </w:tr>
      <w:tr w:rsidR="00080DD4" w:rsidRPr="00CF2355" w:rsidTr="00080DD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Сокращение количества ДТП (по сравнению с 2012 годом)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Шт.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80DD4" w:rsidRPr="00CF2355" w:rsidTr="00080DD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Сокращение количества лиц, погибших в ДТП (по сравнению с 2012 годом)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Человек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0DD4" w:rsidRPr="00CF2355" w:rsidTr="00080DD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Сокращение количества лиц, пострадавших в ДТП (по сравнению с 2012 годом)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 w:rsidRPr="00CF2355">
              <w:rPr>
                <w:sz w:val="20"/>
                <w:szCs w:val="20"/>
              </w:rPr>
              <w:t>Человек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D4" w:rsidRPr="00CF2355" w:rsidRDefault="00080DD4" w:rsidP="0008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080DD4" w:rsidRDefault="00080DD4" w:rsidP="00080DD4">
      <w:pPr>
        <w:jc w:val="center"/>
        <w:rPr>
          <w:spacing w:val="20"/>
          <w:sz w:val="26"/>
          <w:szCs w:val="26"/>
        </w:rPr>
      </w:pPr>
    </w:p>
    <w:p w:rsidR="00080DD4" w:rsidRPr="00B03457" w:rsidRDefault="00080DD4" w:rsidP="00080DD4">
      <w:pPr>
        <w:jc w:val="both"/>
      </w:pPr>
      <w:r>
        <w:rPr>
          <w:u w:val="single"/>
        </w:rPr>
        <w:t>Реализация мероприятий подп</w:t>
      </w:r>
      <w:r w:rsidRPr="00B03457">
        <w:rPr>
          <w:u w:val="single"/>
        </w:rPr>
        <w:t>рограммы позволит:</w:t>
      </w:r>
    </w:p>
    <w:p w:rsidR="00080DD4" w:rsidRPr="00B03457" w:rsidRDefault="00080DD4" w:rsidP="00D54E30">
      <w:pPr>
        <w:numPr>
          <w:ilvl w:val="0"/>
          <w:numId w:val="3"/>
        </w:numPr>
        <w:tabs>
          <w:tab w:val="clear" w:pos="1425"/>
          <w:tab w:val="num" w:pos="540"/>
        </w:tabs>
        <w:suppressAutoHyphens/>
        <w:ind w:left="0" w:firstLine="0"/>
        <w:jc w:val="both"/>
      </w:pPr>
      <w:r w:rsidRPr="00B03457">
        <w:t>Повысить уровень информированности населения района о проблемах безопасности дорожного движения;</w:t>
      </w:r>
    </w:p>
    <w:p w:rsidR="00080DD4" w:rsidRPr="00B03457" w:rsidRDefault="00080DD4" w:rsidP="00D54E30">
      <w:pPr>
        <w:numPr>
          <w:ilvl w:val="0"/>
          <w:numId w:val="3"/>
        </w:numPr>
        <w:tabs>
          <w:tab w:val="clear" w:pos="1425"/>
          <w:tab w:val="num" w:pos="540"/>
        </w:tabs>
        <w:suppressAutoHyphens/>
        <w:ind w:left="0" w:firstLine="0"/>
        <w:jc w:val="both"/>
      </w:pPr>
      <w:r w:rsidRPr="00B03457">
        <w:t>Повысить уровень информатизации и коммуникации ОГИБДД МО</w:t>
      </w:r>
      <w:r>
        <w:t xml:space="preserve"> МВД России «Шумерлинский</w:t>
      </w:r>
      <w:r w:rsidRPr="00B03457">
        <w:t>»</w:t>
      </w:r>
    </w:p>
    <w:p w:rsidR="00080DD4" w:rsidRPr="00B03457" w:rsidRDefault="00080DD4" w:rsidP="00D54E30">
      <w:pPr>
        <w:numPr>
          <w:ilvl w:val="0"/>
          <w:numId w:val="3"/>
        </w:numPr>
        <w:tabs>
          <w:tab w:val="clear" w:pos="1425"/>
          <w:tab w:val="num" w:pos="540"/>
        </w:tabs>
        <w:suppressAutoHyphens/>
        <w:ind w:left="0" w:firstLine="0"/>
        <w:jc w:val="both"/>
      </w:pPr>
      <w:r w:rsidRPr="00B03457">
        <w:t>Улучшить состояние дорожно-уличной сети, дорожной инфраструктуры оснащенности техническими средствами регулирования дорожного движения;</w:t>
      </w:r>
    </w:p>
    <w:p w:rsidR="00080DD4" w:rsidRPr="00B03457" w:rsidRDefault="00080DD4" w:rsidP="00D54E30">
      <w:pPr>
        <w:numPr>
          <w:ilvl w:val="0"/>
          <w:numId w:val="3"/>
        </w:numPr>
        <w:tabs>
          <w:tab w:val="clear" w:pos="1425"/>
          <w:tab w:val="num" w:pos="540"/>
        </w:tabs>
        <w:suppressAutoHyphens/>
        <w:ind w:left="0" w:firstLine="0"/>
        <w:jc w:val="both"/>
      </w:pPr>
      <w:r w:rsidRPr="00B03457">
        <w:t>Повысить дисциплину водителей, пешеходов и других участников дорожного движения путём усиления пропаганды безопасности дорожного движения, максимального обеспечения исполнения административного законодательства в сфере БДД;</w:t>
      </w:r>
    </w:p>
    <w:p w:rsidR="00080DD4" w:rsidRPr="00B03457" w:rsidRDefault="00080DD4" w:rsidP="00D54E30">
      <w:pPr>
        <w:numPr>
          <w:ilvl w:val="0"/>
          <w:numId w:val="3"/>
        </w:numPr>
        <w:tabs>
          <w:tab w:val="clear" w:pos="1425"/>
          <w:tab w:val="num" w:pos="540"/>
        </w:tabs>
        <w:suppressAutoHyphens/>
        <w:ind w:left="0" w:firstLine="0"/>
        <w:jc w:val="both"/>
      </w:pPr>
      <w:r w:rsidRPr="00B03457">
        <w:t>Сократить количество ДТП с материальным ущербом;</w:t>
      </w:r>
    </w:p>
    <w:p w:rsidR="00080DD4" w:rsidRPr="00B03457" w:rsidRDefault="00080DD4" w:rsidP="00D54E30">
      <w:pPr>
        <w:numPr>
          <w:ilvl w:val="0"/>
          <w:numId w:val="3"/>
        </w:numPr>
        <w:tabs>
          <w:tab w:val="clear" w:pos="1425"/>
          <w:tab w:val="num" w:pos="540"/>
        </w:tabs>
        <w:suppressAutoHyphens/>
        <w:ind w:left="0" w:firstLine="0"/>
        <w:jc w:val="both"/>
      </w:pPr>
      <w:r w:rsidRPr="00B03457">
        <w:t>Сократить количество погибших и травмированных в ДТП;</w:t>
      </w:r>
    </w:p>
    <w:p w:rsidR="00080DD4" w:rsidRPr="00B03457" w:rsidRDefault="00080DD4" w:rsidP="00D54E30">
      <w:pPr>
        <w:numPr>
          <w:ilvl w:val="0"/>
          <w:numId w:val="3"/>
        </w:numPr>
        <w:tabs>
          <w:tab w:val="clear" w:pos="1425"/>
          <w:tab w:val="num" w:pos="540"/>
        </w:tabs>
        <w:suppressAutoHyphens/>
        <w:ind w:left="0" w:firstLine="0"/>
        <w:jc w:val="both"/>
      </w:pPr>
      <w:r w:rsidRPr="00B03457">
        <w:t>Уменьшить детский дорожно-транспортный травматизм за счёт проведения комплекса профилактических мероприятий.</w:t>
      </w:r>
    </w:p>
    <w:p w:rsidR="00080DD4" w:rsidRPr="00B03457" w:rsidRDefault="00080DD4" w:rsidP="00080DD4">
      <w:pPr>
        <w:jc w:val="center"/>
        <w:rPr>
          <w:b/>
          <w:spacing w:val="20"/>
        </w:rPr>
      </w:pPr>
      <w:r>
        <w:rPr>
          <w:b/>
        </w:rPr>
        <w:t>Организация</w:t>
      </w:r>
      <w:r w:rsidRPr="00B03457">
        <w:rPr>
          <w:b/>
          <w:spacing w:val="20"/>
        </w:rPr>
        <w:t xml:space="preserve"> управления </w:t>
      </w:r>
      <w:r w:rsidRPr="004416FB">
        <w:rPr>
          <w:b/>
        </w:rPr>
        <w:t>реализацией</w:t>
      </w:r>
      <w:r>
        <w:rPr>
          <w:b/>
          <w:spacing w:val="20"/>
        </w:rPr>
        <w:t xml:space="preserve"> подп</w:t>
      </w:r>
      <w:r w:rsidRPr="00B03457">
        <w:rPr>
          <w:b/>
          <w:spacing w:val="20"/>
        </w:rPr>
        <w:t>рограммы</w:t>
      </w:r>
    </w:p>
    <w:p w:rsidR="00080DD4" w:rsidRPr="00B03457" w:rsidRDefault="00080DD4" w:rsidP="00080DD4">
      <w:pPr>
        <w:jc w:val="center"/>
        <w:rPr>
          <w:spacing w:val="20"/>
        </w:rPr>
      </w:pPr>
    </w:p>
    <w:p w:rsidR="00080DD4" w:rsidRPr="00B03457" w:rsidRDefault="00080DD4" w:rsidP="00080DD4">
      <w:pPr>
        <w:jc w:val="both"/>
      </w:pPr>
      <w:r w:rsidRPr="00B03457">
        <w:rPr>
          <w:b/>
        </w:rPr>
        <w:tab/>
      </w:r>
      <w:r w:rsidRPr="00B03457">
        <w:t>Общее руководство и т</w:t>
      </w:r>
      <w:r>
        <w:t xml:space="preserve">екущий </w:t>
      </w:r>
      <w:proofErr w:type="gramStart"/>
      <w:r>
        <w:t>контроль за</w:t>
      </w:r>
      <w:proofErr w:type="gramEnd"/>
      <w:r>
        <w:t xml:space="preserve"> реализацией </w:t>
      </w:r>
      <w:proofErr w:type="spellStart"/>
      <w:r>
        <w:t>подп</w:t>
      </w:r>
      <w:r w:rsidRPr="00B03457">
        <w:t>ограммы</w:t>
      </w:r>
      <w:proofErr w:type="spellEnd"/>
      <w:r w:rsidRPr="00B03457">
        <w:t xml:space="preserve"> осущ</w:t>
      </w:r>
      <w:r w:rsidRPr="00B03457">
        <w:t>е</w:t>
      </w:r>
      <w:r>
        <w:t>ствляет заказчик подпро</w:t>
      </w:r>
      <w:r w:rsidRPr="00B03457">
        <w:t>гр</w:t>
      </w:r>
      <w:r>
        <w:t>аммы – администрация Шумерлинского</w:t>
      </w:r>
      <w:r w:rsidRPr="00B03457">
        <w:t xml:space="preserve"> района (ко</w:t>
      </w:r>
      <w:r>
        <w:t>ординатор подп</w:t>
      </w:r>
      <w:r w:rsidRPr="00B03457">
        <w:t>рограммы).</w:t>
      </w:r>
    </w:p>
    <w:p w:rsidR="00080DD4" w:rsidRPr="00B03457" w:rsidRDefault="00080DD4" w:rsidP="00080DD4">
      <w:pPr>
        <w:jc w:val="both"/>
      </w:pPr>
      <w:r w:rsidRPr="00B03457">
        <w:tab/>
      </w:r>
      <w:proofErr w:type="gramStart"/>
      <w:r w:rsidRPr="00B03457">
        <w:t>Контроль за</w:t>
      </w:r>
      <w:proofErr w:type="gramEnd"/>
      <w:r w:rsidRPr="00B03457">
        <w:t xml:space="preserve"> эффективны</w:t>
      </w:r>
      <w:r>
        <w:t xml:space="preserve">м выполнением отдельных </w:t>
      </w:r>
      <w:proofErr w:type="spellStart"/>
      <w:r>
        <w:t>подпрограм</w:t>
      </w:r>
      <w:r w:rsidRPr="00B03457">
        <w:t>ных</w:t>
      </w:r>
      <w:proofErr w:type="spellEnd"/>
      <w:r w:rsidRPr="00B03457">
        <w:t xml:space="preserve"> меропри</w:t>
      </w:r>
      <w:r w:rsidRPr="00B03457">
        <w:t>я</w:t>
      </w:r>
      <w:r w:rsidRPr="00B03457">
        <w:t>тий возлагается на исполнителей мероприятий.</w:t>
      </w:r>
    </w:p>
    <w:p w:rsidR="00080DD4" w:rsidRPr="00B03457" w:rsidRDefault="00080DD4" w:rsidP="00080DD4">
      <w:pPr>
        <w:jc w:val="both"/>
      </w:pPr>
      <w:r>
        <w:tab/>
        <w:t>Заказчик подп</w:t>
      </w:r>
      <w:r w:rsidRPr="00B03457">
        <w:t>рограммы с</w:t>
      </w:r>
      <w:r>
        <w:t xml:space="preserve">овместно с исполнителями </w:t>
      </w:r>
      <w:proofErr w:type="spellStart"/>
      <w:r>
        <w:t>подпрограм</w:t>
      </w:r>
      <w:r w:rsidRPr="00B03457">
        <w:t>ных</w:t>
      </w:r>
      <w:proofErr w:type="spellEnd"/>
      <w:r w:rsidRPr="00B03457">
        <w:t xml:space="preserve"> мероприятий подготавливает обоснования, соглашения, договоры и проводит организационные мероприятия по их выполнению в соответствии с документацией, регламентиру</w:t>
      </w:r>
      <w:r w:rsidRPr="00B03457">
        <w:t>ю</w:t>
      </w:r>
      <w:r w:rsidRPr="00B03457">
        <w:t>щей порядок реализации программы.</w:t>
      </w:r>
    </w:p>
    <w:p w:rsidR="00080DD4" w:rsidRDefault="00080DD4" w:rsidP="00080DD4">
      <w:pPr>
        <w:jc w:val="both"/>
      </w:pPr>
      <w:r w:rsidRPr="00B03457">
        <w:tab/>
        <w:t xml:space="preserve">Исполнители </w:t>
      </w:r>
      <w:proofErr w:type="gramStart"/>
      <w:r w:rsidRPr="00B03457">
        <w:t>отчитываются об использовании</w:t>
      </w:r>
      <w:proofErr w:type="gramEnd"/>
      <w:r w:rsidRPr="00B03457">
        <w:t xml:space="preserve"> выделенных им средств и в</w:t>
      </w:r>
      <w:r w:rsidRPr="00B03457">
        <w:t>ы</w:t>
      </w:r>
      <w:r>
        <w:t xml:space="preserve">полнении </w:t>
      </w:r>
      <w:proofErr w:type="spellStart"/>
      <w:r>
        <w:t>под</w:t>
      </w:r>
      <w:r w:rsidRPr="00B03457">
        <w:t>рограммы</w:t>
      </w:r>
      <w:proofErr w:type="spellEnd"/>
      <w:r w:rsidRPr="00B03457">
        <w:t>.</w:t>
      </w:r>
    </w:p>
    <w:p w:rsidR="00080DD4" w:rsidRDefault="00080DD4" w:rsidP="00080DD4">
      <w:pPr>
        <w:jc w:val="both"/>
      </w:pPr>
      <w:r>
        <w:t xml:space="preserve">            Отдел</w:t>
      </w:r>
      <w:r w:rsidRPr="0049247F">
        <w:t xml:space="preserve"> строительства, жилищно-коммунального хозяйства и имущественных отношений Шумерлинс</w:t>
      </w:r>
      <w:r>
        <w:t>кого района  совместно с отделом экономики и взаимодействия с предприятиями АПК ежегодно к 1 марта до 2021 представляет в администрацию района доклад о ходе работы и эффективности использования финансовых средств.</w:t>
      </w:r>
    </w:p>
    <w:p w:rsidR="00080DD4" w:rsidRPr="00B03457" w:rsidRDefault="00080DD4" w:rsidP="00080DD4">
      <w:pPr>
        <w:jc w:val="both"/>
      </w:pPr>
      <w:r>
        <w:t xml:space="preserve">По истечению срока реализации подпрограммы дополнительно к 1 марта 2021года представляет в администрацию Шумерлинского района доклад о выполнении  подпрограммы, эффективности использования финансовых средств за весь период реализации.     </w:t>
      </w:r>
    </w:p>
    <w:p w:rsidR="00080DD4" w:rsidRPr="00B03457" w:rsidRDefault="00080DD4" w:rsidP="00080DD4">
      <w:pPr>
        <w:jc w:val="both"/>
      </w:pPr>
      <w:r w:rsidRPr="00B03457">
        <w:tab/>
        <w:t>Условиями прекращения реализации программы являются досрочное дост</w:t>
      </w:r>
      <w:r w:rsidRPr="00B03457">
        <w:t>и</w:t>
      </w:r>
      <w:r w:rsidRPr="00B03457">
        <w:t>жение целей и</w:t>
      </w:r>
      <w:r>
        <w:t xml:space="preserve"> задач подп</w:t>
      </w:r>
      <w:r w:rsidRPr="00B03457">
        <w:t>рограммы, а также изменение механизмов реализации гос</w:t>
      </w:r>
      <w:r w:rsidRPr="00B03457">
        <w:t>у</w:t>
      </w:r>
      <w:r w:rsidRPr="00B03457">
        <w:t>дарственной политики в области безопасности дорожного движения.</w:t>
      </w:r>
    </w:p>
    <w:p w:rsidR="00080DD4" w:rsidRDefault="00080DD4" w:rsidP="00080DD4">
      <w:pPr>
        <w:jc w:val="both"/>
      </w:pPr>
    </w:p>
    <w:p w:rsidR="00080DD4" w:rsidRDefault="00080DD4" w:rsidP="00080DD4">
      <w:pPr>
        <w:jc w:val="both"/>
      </w:pPr>
    </w:p>
    <w:p w:rsidR="00080DD4" w:rsidRDefault="00080DD4" w:rsidP="00080DD4">
      <w:pPr>
        <w:jc w:val="both"/>
      </w:pPr>
    </w:p>
    <w:p w:rsidR="00080DD4" w:rsidRDefault="00080DD4" w:rsidP="00080DD4">
      <w:pPr>
        <w:jc w:val="both"/>
      </w:pPr>
    </w:p>
    <w:p w:rsidR="00080DD4" w:rsidRDefault="00080DD4" w:rsidP="00080DD4">
      <w:pPr>
        <w:jc w:val="both"/>
      </w:pPr>
    </w:p>
    <w:p w:rsidR="00080DD4" w:rsidRDefault="00080DD4" w:rsidP="002A1CE6">
      <w:pPr>
        <w:ind w:firstLine="900"/>
        <w:rPr>
          <w:sz w:val="22"/>
          <w:szCs w:val="22"/>
        </w:rPr>
        <w:sectPr w:rsidR="00080DD4" w:rsidSect="00080D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4042" w:rsidRDefault="00BC4042" w:rsidP="00BC4042">
      <w:pPr>
        <w:jc w:val="both"/>
        <w:rPr>
          <w:sz w:val="26"/>
          <w:szCs w:val="26"/>
        </w:rPr>
      </w:pPr>
    </w:p>
    <w:p w:rsidR="002A1CE6" w:rsidRPr="00244259" w:rsidRDefault="002A1CE6" w:rsidP="002A1CE6">
      <w:pPr>
        <w:ind w:left="11880"/>
        <w:jc w:val="both"/>
      </w:pPr>
      <w:r w:rsidRPr="00244259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Pr="00244259">
        <w:rPr>
          <w:sz w:val="22"/>
          <w:szCs w:val="22"/>
        </w:rPr>
        <w:t xml:space="preserve">к </w:t>
      </w:r>
      <w:r>
        <w:rPr>
          <w:sz w:val="22"/>
          <w:szCs w:val="22"/>
        </w:rPr>
        <w:t>под</w:t>
      </w:r>
      <w:r w:rsidRPr="00244259">
        <w:rPr>
          <w:sz w:val="22"/>
          <w:szCs w:val="22"/>
        </w:rPr>
        <w:t xml:space="preserve">программе </w:t>
      </w:r>
      <w:r w:rsidRPr="00244259">
        <w:t>«Повышение</w:t>
      </w:r>
      <w:r>
        <w:t xml:space="preserve"> </w:t>
      </w:r>
      <w:r w:rsidRPr="00244259">
        <w:t>безопасности дорожного движения</w:t>
      </w:r>
      <w:r>
        <w:t xml:space="preserve"> </w:t>
      </w:r>
      <w:r w:rsidRPr="00244259">
        <w:t>в Шумерлинском районе Чувашской Республики</w:t>
      </w:r>
      <w:r>
        <w:t xml:space="preserve"> на 2014</w:t>
      </w:r>
      <w:r w:rsidRPr="00244259">
        <w:t>-2020 годы»</w:t>
      </w:r>
    </w:p>
    <w:p w:rsidR="002A1CE6" w:rsidRDefault="002A1CE6" w:rsidP="002A1CE6">
      <w:pPr>
        <w:ind w:firstLine="900"/>
        <w:jc w:val="right"/>
        <w:rPr>
          <w:sz w:val="22"/>
          <w:szCs w:val="22"/>
        </w:rPr>
      </w:pPr>
    </w:p>
    <w:p w:rsidR="002A1CE6" w:rsidRPr="00F05172" w:rsidRDefault="002A1CE6" w:rsidP="002A1CE6">
      <w:pPr>
        <w:ind w:firstLine="900"/>
        <w:jc w:val="center"/>
        <w:rPr>
          <w:b/>
          <w:sz w:val="22"/>
          <w:szCs w:val="22"/>
        </w:rPr>
      </w:pPr>
      <w:r w:rsidRPr="00F05172">
        <w:rPr>
          <w:b/>
          <w:sz w:val="22"/>
          <w:szCs w:val="22"/>
        </w:rPr>
        <w:t xml:space="preserve">Основные показатели дорожно-транспортных происшествий за время реализации мероприятий </w:t>
      </w:r>
    </w:p>
    <w:p w:rsidR="002A1CE6" w:rsidRPr="0029710D" w:rsidRDefault="002A1CE6" w:rsidP="002A1CE6">
      <w:pPr>
        <w:ind w:firstLine="900"/>
        <w:jc w:val="center"/>
        <w:rPr>
          <w:b/>
          <w:sz w:val="22"/>
          <w:szCs w:val="22"/>
        </w:rPr>
      </w:pPr>
      <w:r w:rsidRPr="00F05172">
        <w:rPr>
          <w:b/>
          <w:sz w:val="22"/>
          <w:szCs w:val="22"/>
        </w:rPr>
        <w:t>«Программы повышения безопа</w:t>
      </w:r>
      <w:r>
        <w:rPr>
          <w:b/>
          <w:sz w:val="22"/>
          <w:szCs w:val="22"/>
        </w:rPr>
        <w:t>сности дорожного движения в Шумерлинском районе ЧР на 2007 – 2012 годы</w:t>
      </w:r>
      <w:r w:rsidRPr="00F05172">
        <w:rPr>
          <w:b/>
          <w:sz w:val="22"/>
          <w:szCs w:val="22"/>
        </w:rPr>
        <w:t>»</w:t>
      </w:r>
    </w:p>
    <w:p w:rsidR="002A1CE6" w:rsidRDefault="002A1CE6" w:rsidP="002A1CE6">
      <w:pPr>
        <w:ind w:firstLine="900"/>
        <w:jc w:val="center"/>
        <w:rPr>
          <w:sz w:val="22"/>
          <w:szCs w:val="22"/>
        </w:rPr>
      </w:pPr>
    </w:p>
    <w:p w:rsidR="002A1CE6" w:rsidRPr="008A3778" w:rsidRDefault="002A1CE6" w:rsidP="002A1CE6">
      <w:pPr>
        <w:ind w:firstLine="900"/>
        <w:jc w:val="center"/>
        <w:rPr>
          <w:b/>
          <w:sz w:val="22"/>
          <w:szCs w:val="22"/>
        </w:rPr>
      </w:pPr>
      <w:r w:rsidRPr="008A3778">
        <w:rPr>
          <w:b/>
          <w:sz w:val="22"/>
          <w:szCs w:val="22"/>
        </w:rPr>
        <w:t>Сведения о дорожно-транспортных происшествиях</w:t>
      </w:r>
    </w:p>
    <w:p w:rsidR="002A1CE6" w:rsidRPr="008A3778" w:rsidRDefault="002A1CE6" w:rsidP="002A1CE6">
      <w:pPr>
        <w:ind w:firstLine="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Шумерлинскому</w:t>
      </w:r>
      <w:r w:rsidRPr="008A3778">
        <w:rPr>
          <w:b/>
          <w:sz w:val="22"/>
          <w:szCs w:val="22"/>
        </w:rPr>
        <w:t xml:space="preserve"> ра</w:t>
      </w:r>
      <w:r>
        <w:rPr>
          <w:b/>
          <w:sz w:val="22"/>
          <w:szCs w:val="22"/>
        </w:rPr>
        <w:t xml:space="preserve">йону Чувашской Республики с </w:t>
      </w:r>
      <w:smartTag w:uri="urn:schemas-microsoft-com:office:smarttags" w:element="metricconverter">
        <w:smartTagPr>
          <w:attr w:name="ProductID" w:val="2007 г"/>
        </w:smartTagPr>
        <w:r>
          <w:rPr>
            <w:b/>
            <w:sz w:val="22"/>
            <w:szCs w:val="22"/>
          </w:rPr>
          <w:t>2007</w:t>
        </w:r>
        <w:r w:rsidRPr="008A3778">
          <w:rPr>
            <w:b/>
            <w:sz w:val="22"/>
            <w:szCs w:val="22"/>
          </w:rPr>
          <w:t xml:space="preserve"> г</w:t>
        </w:r>
      </w:smartTag>
      <w:r w:rsidRPr="008A3778">
        <w:rPr>
          <w:b/>
          <w:sz w:val="22"/>
          <w:szCs w:val="22"/>
        </w:rPr>
        <w:t xml:space="preserve">. по </w:t>
      </w:r>
      <w:r>
        <w:rPr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A3778">
          <w:rPr>
            <w:b/>
            <w:sz w:val="22"/>
            <w:szCs w:val="22"/>
          </w:rPr>
          <w:t>201</w:t>
        </w:r>
        <w:r>
          <w:rPr>
            <w:b/>
            <w:sz w:val="22"/>
            <w:szCs w:val="22"/>
          </w:rPr>
          <w:t>2</w:t>
        </w:r>
        <w:r w:rsidRPr="008A3778">
          <w:rPr>
            <w:b/>
            <w:sz w:val="22"/>
            <w:szCs w:val="22"/>
          </w:rPr>
          <w:t xml:space="preserve"> г</w:t>
        </w:r>
      </w:smartTag>
      <w:r w:rsidRPr="008A3778">
        <w:rPr>
          <w:b/>
          <w:sz w:val="22"/>
          <w:szCs w:val="22"/>
        </w:rPr>
        <w:t>.</w:t>
      </w:r>
    </w:p>
    <w:p w:rsidR="002A1CE6" w:rsidRPr="00172CAF" w:rsidRDefault="002A1CE6" w:rsidP="002A1CE6">
      <w:pPr>
        <w:ind w:firstLine="900"/>
        <w:jc w:val="right"/>
        <w:rPr>
          <w:sz w:val="22"/>
          <w:szCs w:val="22"/>
        </w:rPr>
      </w:pPr>
      <w:r w:rsidRPr="00172CAF">
        <w:rPr>
          <w:sz w:val="22"/>
          <w:szCs w:val="22"/>
        </w:rPr>
        <w:t>Таблица № 1</w:t>
      </w:r>
    </w:p>
    <w:tbl>
      <w:tblPr>
        <w:tblStyle w:val="ab"/>
        <w:tblW w:w="15588" w:type="dxa"/>
        <w:tblLayout w:type="fixed"/>
        <w:tblLook w:val="01E0"/>
      </w:tblPr>
      <w:tblGrid>
        <w:gridCol w:w="1224"/>
        <w:gridCol w:w="1225"/>
        <w:gridCol w:w="1224"/>
        <w:gridCol w:w="1225"/>
        <w:gridCol w:w="1690"/>
        <w:gridCol w:w="1620"/>
        <w:gridCol w:w="1800"/>
        <w:gridCol w:w="1800"/>
        <w:gridCol w:w="1980"/>
        <w:gridCol w:w="1800"/>
      </w:tblGrid>
      <w:tr w:rsidR="002A1CE6" w:rsidRPr="00CA2B6A" w:rsidTr="002A1CE6">
        <w:tc>
          <w:tcPr>
            <w:tcW w:w="1224" w:type="dxa"/>
            <w:vMerge w:val="restart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4" w:type="dxa"/>
            <w:gridSpan w:val="3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ДТП</w:t>
            </w:r>
          </w:p>
        </w:tc>
        <w:tc>
          <w:tcPr>
            <w:tcW w:w="5110" w:type="dxa"/>
            <w:gridSpan w:val="3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Погибло</w:t>
            </w:r>
          </w:p>
        </w:tc>
        <w:tc>
          <w:tcPr>
            <w:tcW w:w="5580" w:type="dxa"/>
            <w:gridSpan w:val="3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Ранено</w:t>
            </w:r>
          </w:p>
        </w:tc>
      </w:tr>
      <w:tr w:rsidR="002A1CE6" w:rsidRPr="00CA2B6A" w:rsidTr="002A1CE6">
        <w:tc>
          <w:tcPr>
            <w:tcW w:w="1224" w:type="dxa"/>
            <w:vMerge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proofErr w:type="gramStart"/>
            <w:r w:rsidRPr="00CA2B6A">
              <w:rPr>
                <w:sz w:val="20"/>
                <w:szCs w:val="20"/>
              </w:rPr>
              <w:t>В</w:t>
            </w:r>
            <w:proofErr w:type="gramEnd"/>
            <w:r w:rsidRPr="00CA2B6A">
              <w:rPr>
                <w:sz w:val="20"/>
                <w:szCs w:val="20"/>
              </w:rPr>
              <w:t xml:space="preserve"> % </w:t>
            </w:r>
            <w:proofErr w:type="gramStart"/>
            <w:r w:rsidRPr="00CA2B6A">
              <w:rPr>
                <w:sz w:val="20"/>
                <w:szCs w:val="20"/>
              </w:rPr>
              <w:t>к</w:t>
            </w:r>
            <w:proofErr w:type="gramEnd"/>
            <w:r w:rsidRPr="00CA2B6A">
              <w:rPr>
                <w:sz w:val="20"/>
                <w:szCs w:val="20"/>
              </w:rPr>
              <w:t xml:space="preserve"> прошлому году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2007</w:t>
            </w:r>
            <w:r w:rsidRPr="00CA2B6A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62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proofErr w:type="gramStart"/>
            <w:r w:rsidRPr="00CA2B6A">
              <w:rPr>
                <w:sz w:val="20"/>
                <w:szCs w:val="20"/>
              </w:rPr>
              <w:t>В</w:t>
            </w:r>
            <w:proofErr w:type="gramEnd"/>
            <w:r w:rsidRPr="00CA2B6A">
              <w:rPr>
                <w:sz w:val="20"/>
                <w:szCs w:val="20"/>
              </w:rPr>
              <w:t xml:space="preserve"> % </w:t>
            </w:r>
            <w:proofErr w:type="gramStart"/>
            <w:r w:rsidRPr="00CA2B6A">
              <w:rPr>
                <w:sz w:val="20"/>
                <w:szCs w:val="20"/>
              </w:rPr>
              <w:t>к</w:t>
            </w:r>
            <w:proofErr w:type="gramEnd"/>
            <w:r w:rsidRPr="00CA2B6A">
              <w:rPr>
                <w:sz w:val="20"/>
                <w:szCs w:val="20"/>
              </w:rPr>
              <w:t xml:space="preserve"> прошлому году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2007</w:t>
            </w:r>
            <w:r w:rsidRPr="00CA2B6A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98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proofErr w:type="gramStart"/>
            <w:r w:rsidRPr="00CA2B6A">
              <w:rPr>
                <w:sz w:val="20"/>
                <w:szCs w:val="20"/>
              </w:rPr>
              <w:t>В</w:t>
            </w:r>
            <w:proofErr w:type="gramEnd"/>
            <w:r w:rsidRPr="00CA2B6A">
              <w:rPr>
                <w:sz w:val="20"/>
                <w:szCs w:val="20"/>
              </w:rPr>
              <w:t xml:space="preserve"> % </w:t>
            </w:r>
            <w:proofErr w:type="gramStart"/>
            <w:r w:rsidRPr="00CA2B6A">
              <w:rPr>
                <w:sz w:val="20"/>
                <w:szCs w:val="20"/>
              </w:rPr>
              <w:t>к</w:t>
            </w:r>
            <w:proofErr w:type="gramEnd"/>
            <w:r w:rsidRPr="00CA2B6A">
              <w:rPr>
                <w:sz w:val="20"/>
                <w:szCs w:val="20"/>
              </w:rPr>
              <w:t xml:space="preserve"> прошлому году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2007</w:t>
            </w:r>
            <w:r w:rsidRPr="00CA2B6A">
              <w:rPr>
                <w:sz w:val="20"/>
                <w:szCs w:val="20"/>
              </w:rPr>
              <w:t xml:space="preserve"> году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  <w:szCs w:val="20"/>
                </w:rPr>
                <w:t>2007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98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0"/>
                  <w:szCs w:val="20"/>
                </w:rPr>
                <w:t>2008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1690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8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CA2B6A">
                <w:rPr>
                  <w:sz w:val="20"/>
                  <w:szCs w:val="20"/>
                </w:rPr>
                <w:t>2009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86,2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CA2B6A">
                <w:rPr>
                  <w:sz w:val="20"/>
                  <w:szCs w:val="20"/>
                </w:rPr>
                <w:t>2010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CA2B6A">
                <w:rPr>
                  <w:sz w:val="20"/>
                  <w:szCs w:val="20"/>
                </w:rPr>
                <w:t>2011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A2B6A">
                <w:rPr>
                  <w:sz w:val="20"/>
                  <w:szCs w:val="20"/>
                </w:rPr>
                <w:t>2012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</w:tr>
    </w:tbl>
    <w:p w:rsidR="002A1CE6" w:rsidRDefault="002A1CE6" w:rsidP="002A1CE6">
      <w:pPr>
        <w:ind w:firstLine="900"/>
        <w:jc w:val="center"/>
        <w:rPr>
          <w:sz w:val="22"/>
          <w:szCs w:val="22"/>
        </w:rPr>
      </w:pPr>
    </w:p>
    <w:p w:rsidR="002A1CE6" w:rsidRPr="008A3778" w:rsidRDefault="002A1CE6" w:rsidP="002A1CE6">
      <w:pPr>
        <w:ind w:firstLine="900"/>
        <w:jc w:val="center"/>
        <w:rPr>
          <w:b/>
          <w:sz w:val="22"/>
          <w:szCs w:val="22"/>
        </w:rPr>
      </w:pPr>
      <w:r w:rsidRPr="008A3778">
        <w:rPr>
          <w:b/>
          <w:sz w:val="22"/>
          <w:szCs w:val="22"/>
        </w:rPr>
        <w:t>Сведения о дорожно-транспортных происшествиях</w:t>
      </w:r>
    </w:p>
    <w:p w:rsidR="002A1CE6" w:rsidRDefault="002A1CE6" w:rsidP="002A1CE6">
      <w:pPr>
        <w:ind w:firstLine="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Шумерлинскому</w:t>
      </w:r>
      <w:r w:rsidRPr="008A3778">
        <w:rPr>
          <w:b/>
          <w:sz w:val="22"/>
          <w:szCs w:val="22"/>
        </w:rPr>
        <w:t xml:space="preserve"> ра</w:t>
      </w:r>
      <w:r>
        <w:rPr>
          <w:b/>
          <w:sz w:val="22"/>
          <w:szCs w:val="22"/>
        </w:rPr>
        <w:t xml:space="preserve">йону Чувашской Республики с </w:t>
      </w:r>
      <w:smartTag w:uri="urn:schemas-microsoft-com:office:smarttags" w:element="metricconverter">
        <w:smartTagPr>
          <w:attr w:name="ProductID" w:val="2007 г"/>
        </w:smartTagPr>
        <w:r>
          <w:rPr>
            <w:b/>
            <w:sz w:val="22"/>
            <w:szCs w:val="22"/>
          </w:rPr>
          <w:t>2007</w:t>
        </w:r>
        <w:r w:rsidRPr="008A3778">
          <w:rPr>
            <w:b/>
            <w:sz w:val="22"/>
            <w:szCs w:val="22"/>
          </w:rPr>
          <w:t xml:space="preserve"> г</w:t>
        </w:r>
      </w:smartTag>
      <w:r w:rsidRPr="008A3778">
        <w:rPr>
          <w:b/>
          <w:sz w:val="22"/>
          <w:szCs w:val="22"/>
        </w:rPr>
        <w:t xml:space="preserve">. по </w:t>
      </w:r>
      <w:r>
        <w:rPr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A3778">
          <w:rPr>
            <w:b/>
            <w:sz w:val="22"/>
            <w:szCs w:val="22"/>
          </w:rPr>
          <w:t>201</w:t>
        </w:r>
        <w:r>
          <w:rPr>
            <w:b/>
            <w:sz w:val="22"/>
            <w:szCs w:val="22"/>
          </w:rPr>
          <w:t>2</w:t>
        </w:r>
        <w:r w:rsidRPr="008A3778">
          <w:rPr>
            <w:b/>
            <w:sz w:val="22"/>
            <w:szCs w:val="22"/>
          </w:rPr>
          <w:t xml:space="preserve"> г</w:t>
        </w:r>
      </w:smartTag>
      <w:r w:rsidRPr="008A3778">
        <w:rPr>
          <w:b/>
          <w:sz w:val="22"/>
          <w:szCs w:val="22"/>
        </w:rPr>
        <w:t>.</w:t>
      </w:r>
    </w:p>
    <w:p w:rsidR="002A1CE6" w:rsidRDefault="002A1CE6" w:rsidP="002A1CE6">
      <w:pPr>
        <w:jc w:val="center"/>
        <w:rPr>
          <w:b/>
          <w:sz w:val="22"/>
          <w:szCs w:val="22"/>
        </w:rPr>
      </w:pPr>
      <w:proofErr w:type="gramStart"/>
      <w:r w:rsidRPr="008A3778">
        <w:rPr>
          <w:b/>
          <w:sz w:val="22"/>
          <w:szCs w:val="22"/>
        </w:rPr>
        <w:t>совершенные</w:t>
      </w:r>
      <w:proofErr w:type="gramEnd"/>
      <w:r w:rsidRPr="008A3778">
        <w:rPr>
          <w:b/>
          <w:sz w:val="22"/>
          <w:szCs w:val="22"/>
        </w:rPr>
        <w:t xml:space="preserve"> из-за нарушений ПДД пешеходами</w:t>
      </w:r>
    </w:p>
    <w:p w:rsidR="002A1CE6" w:rsidRDefault="002A1CE6" w:rsidP="002A1CE6">
      <w:pPr>
        <w:ind w:firstLine="900"/>
        <w:jc w:val="right"/>
        <w:rPr>
          <w:sz w:val="22"/>
          <w:szCs w:val="22"/>
        </w:rPr>
      </w:pPr>
      <w:r>
        <w:rPr>
          <w:sz w:val="22"/>
          <w:szCs w:val="22"/>
        </w:rPr>
        <w:t>Таблица № 2</w:t>
      </w:r>
    </w:p>
    <w:tbl>
      <w:tblPr>
        <w:tblStyle w:val="ab"/>
        <w:tblW w:w="15588" w:type="dxa"/>
        <w:tblLayout w:type="fixed"/>
        <w:tblLook w:val="01E0"/>
      </w:tblPr>
      <w:tblGrid>
        <w:gridCol w:w="1224"/>
        <w:gridCol w:w="1225"/>
        <w:gridCol w:w="1224"/>
        <w:gridCol w:w="1225"/>
        <w:gridCol w:w="1690"/>
        <w:gridCol w:w="1620"/>
        <w:gridCol w:w="1800"/>
        <w:gridCol w:w="1800"/>
        <w:gridCol w:w="1980"/>
        <w:gridCol w:w="1800"/>
      </w:tblGrid>
      <w:tr w:rsidR="002A1CE6" w:rsidRPr="00CA2B6A" w:rsidTr="002A1CE6">
        <w:tc>
          <w:tcPr>
            <w:tcW w:w="1224" w:type="dxa"/>
            <w:vMerge w:val="restart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4" w:type="dxa"/>
            <w:gridSpan w:val="3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ДТП</w:t>
            </w:r>
          </w:p>
        </w:tc>
        <w:tc>
          <w:tcPr>
            <w:tcW w:w="5110" w:type="dxa"/>
            <w:gridSpan w:val="3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Погибло</w:t>
            </w:r>
          </w:p>
        </w:tc>
        <w:tc>
          <w:tcPr>
            <w:tcW w:w="5580" w:type="dxa"/>
            <w:gridSpan w:val="3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Ранено</w:t>
            </w:r>
          </w:p>
        </w:tc>
      </w:tr>
      <w:tr w:rsidR="002A1CE6" w:rsidRPr="00CA2B6A" w:rsidTr="002A1CE6">
        <w:tc>
          <w:tcPr>
            <w:tcW w:w="1224" w:type="dxa"/>
            <w:vMerge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proofErr w:type="gramStart"/>
            <w:r w:rsidRPr="00CA2B6A">
              <w:rPr>
                <w:sz w:val="20"/>
                <w:szCs w:val="20"/>
              </w:rPr>
              <w:t>В</w:t>
            </w:r>
            <w:proofErr w:type="gramEnd"/>
            <w:r w:rsidRPr="00CA2B6A">
              <w:rPr>
                <w:sz w:val="20"/>
                <w:szCs w:val="20"/>
              </w:rPr>
              <w:t xml:space="preserve"> % </w:t>
            </w:r>
            <w:proofErr w:type="gramStart"/>
            <w:r w:rsidRPr="00CA2B6A">
              <w:rPr>
                <w:sz w:val="20"/>
                <w:szCs w:val="20"/>
              </w:rPr>
              <w:t>к</w:t>
            </w:r>
            <w:proofErr w:type="gramEnd"/>
            <w:r w:rsidRPr="00CA2B6A">
              <w:rPr>
                <w:sz w:val="20"/>
                <w:szCs w:val="20"/>
              </w:rPr>
              <w:t xml:space="preserve"> прошлому году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2007</w:t>
            </w:r>
            <w:r w:rsidRPr="00CA2B6A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62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proofErr w:type="gramStart"/>
            <w:r w:rsidRPr="00CA2B6A">
              <w:rPr>
                <w:sz w:val="20"/>
                <w:szCs w:val="20"/>
              </w:rPr>
              <w:t>В</w:t>
            </w:r>
            <w:proofErr w:type="gramEnd"/>
            <w:r w:rsidRPr="00CA2B6A">
              <w:rPr>
                <w:sz w:val="20"/>
                <w:szCs w:val="20"/>
              </w:rPr>
              <w:t xml:space="preserve"> % </w:t>
            </w:r>
            <w:proofErr w:type="gramStart"/>
            <w:r w:rsidRPr="00CA2B6A">
              <w:rPr>
                <w:sz w:val="20"/>
                <w:szCs w:val="20"/>
              </w:rPr>
              <w:t>к</w:t>
            </w:r>
            <w:proofErr w:type="gramEnd"/>
            <w:r w:rsidRPr="00CA2B6A">
              <w:rPr>
                <w:sz w:val="20"/>
                <w:szCs w:val="20"/>
              </w:rPr>
              <w:t xml:space="preserve"> прошлому году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2007</w:t>
            </w:r>
            <w:r w:rsidRPr="00CA2B6A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98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proofErr w:type="gramStart"/>
            <w:r w:rsidRPr="00CA2B6A">
              <w:rPr>
                <w:sz w:val="20"/>
                <w:szCs w:val="20"/>
              </w:rPr>
              <w:t>В</w:t>
            </w:r>
            <w:proofErr w:type="gramEnd"/>
            <w:r w:rsidRPr="00CA2B6A">
              <w:rPr>
                <w:sz w:val="20"/>
                <w:szCs w:val="20"/>
              </w:rPr>
              <w:t xml:space="preserve"> % </w:t>
            </w:r>
            <w:proofErr w:type="gramStart"/>
            <w:r w:rsidRPr="00CA2B6A">
              <w:rPr>
                <w:sz w:val="20"/>
                <w:szCs w:val="20"/>
              </w:rPr>
              <w:t>к</w:t>
            </w:r>
            <w:proofErr w:type="gramEnd"/>
            <w:r w:rsidRPr="00CA2B6A">
              <w:rPr>
                <w:sz w:val="20"/>
                <w:szCs w:val="20"/>
              </w:rPr>
              <w:t xml:space="preserve"> прошлому году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2007</w:t>
            </w:r>
            <w:r w:rsidRPr="00CA2B6A">
              <w:rPr>
                <w:sz w:val="20"/>
                <w:szCs w:val="20"/>
              </w:rPr>
              <w:t xml:space="preserve"> году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  <w:szCs w:val="20"/>
                </w:rPr>
                <w:t>2007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0"/>
                  <w:szCs w:val="20"/>
                </w:rPr>
                <w:t>2008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690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CA2B6A">
                <w:rPr>
                  <w:sz w:val="20"/>
                  <w:szCs w:val="20"/>
                </w:rPr>
                <w:t>2009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CA2B6A">
                <w:rPr>
                  <w:sz w:val="20"/>
                  <w:szCs w:val="20"/>
                </w:rPr>
                <w:t>2010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CA2B6A">
                <w:rPr>
                  <w:sz w:val="20"/>
                  <w:szCs w:val="20"/>
                </w:rPr>
                <w:t>2011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A2B6A">
                <w:rPr>
                  <w:sz w:val="20"/>
                  <w:szCs w:val="20"/>
                </w:rPr>
                <w:t>2012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</w:tbl>
    <w:p w:rsidR="002A1CE6" w:rsidRDefault="002A1CE6" w:rsidP="002A1C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2A1CE6" w:rsidRPr="008A3778" w:rsidRDefault="002A1CE6" w:rsidP="002A1CE6">
      <w:pPr>
        <w:jc w:val="center"/>
        <w:rPr>
          <w:b/>
          <w:sz w:val="22"/>
          <w:szCs w:val="22"/>
        </w:rPr>
      </w:pPr>
      <w:r w:rsidRPr="008A3778">
        <w:rPr>
          <w:b/>
          <w:sz w:val="22"/>
          <w:szCs w:val="22"/>
        </w:rPr>
        <w:t>Сведения о дорожно-транспортных происшествиях</w:t>
      </w:r>
    </w:p>
    <w:p w:rsidR="002A1CE6" w:rsidRPr="008A3778" w:rsidRDefault="002A1CE6" w:rsidP="002A1CE6">
      <w:pPr>
        <w:ind w:firstLine="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Шумерлинскому</w:t>
      </w:r>
      <w:r w:rsidRPr="008A3778">
        <w:rPr>
          <w:b/>
          <w:sz w:val="22"/>
          <w:szCs w:val="22"/>
        </w:rPr>
        <w:t xml:space="preserve"> ра</w:t>
      </w:r>
      <w:r>
        <w:rPr>
          <w:b/>
          <w:sz w:val="22"/>
          <w:szCs w:val="22"/>
        </w:rPr>
        <w:t xml:space="preserve">йону Чувашской Республики с </w:t>
      </w:r>
      <w:smartTag w:uri="urn:schemas-microsoft-com:office:smarttags" w:element="metricconverter">
        <w:smartTagPr>
          <w:attr w:name="ProductID" w:val="2007 г"/>
        </w:smartTagPr>
        <w:r>
          <w:rPr>
            <w:b/>
            <w:sz w:val="22"/>
            <w:szCs w:val="22"/>
          </w:rPr>
          <w:t>2007</w:t>
        </w:r>
        <w:r w:rsidRPr="008A3778">
          <w:rPr>
            <w:b/>
            <w:sz w:val="22"/>
            <w:szCs w:val="22"/>
          </w:rPr>
          <w:t xml:space="preserve"> г</w:t>
        </w:r>
      </w:smartTag>
      <w:r w:rsidRPr="008A3778">
        <w:rPr>
          <w:b/>
          <w:sz w:val="22"/>
          <w:szCs w:val="22"/>
        </w:rPr>
        <w:t>. по</w:t>
      </w:r>
      <w:r>
        <w:rPr>
          <w:b/>
          <w:sz w:val="22"/>
          <w:szCs w:val="22"/>
        </w:rPr>
        <w:t xml:space="preserve"> </w:t>
      </w:r>
      <w:r w:rsidRPr="008A3778">
        <w:rPr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A3778">
          <w:rPr>
            <w:b/>
            <w:sz w:val="22"/>
            <w:szCs w:val="22"/>
          </w:rPr>
          <w:t>201</w:t>
        </w:r>
        <w:r>
          <w:rPr>
            <w:b/>
            <w:sz w:val="22"/>
            <w:szCs w:val="22"/>
          </w:rPr>
          <w:t>2</w:t>
        </w:r>
        <w:r w:rsidRPr="008A3778">
          <w:rPr>
            <w:b/>
            <w:sz w:val="22"/>
            <w:szCs w:val="22"/>
          </w:rPr>
          <w:t xml:space="preserve"> г</w:t>
        </w:r>
      </w:smartTag>
      <w:r w:rsidRPr="008A3778">
        <w:rPr>
          <w:b/>
          <w:sz w:val="22"/>
          <w:szCs w:val="22"/>
        </w:rPr>
        <w:t>.</w:t>
      </w:r>
    </w:p>
    <w:p w:rsidR="002A1CE6" w:rsidRPr="008A3778" w:rsidRDefault="002A1CE6" w:rsidP="002A1CE6">
      <w:pPr>
        <w:ind w:firstLine="900"/>
        <w:jc w:val="center"/>
        <w:rPr>
          <w:b/>
          <w:sz w:val="22"/>
          <w:szCs w:val="22"/>
        </w:rPr>
      </w:pPr>
      <w:r w:rsidRPr="008A3778">
        <w:rPr>
          <w:b/>
          <w:sz w:val="22"/>
          <w:szCs w:val="22"/>
        </w:rPr>
        <w:t>совершенны</w:t>
      </w:r>
      <w:r>
        <w:rPr>
          <w:b/>
          <w:sz w:val="22"/>
          <w:szCs w:val="22"/>
        </w:rPr>
        <w:t>х</w:t>
      </w:r>
      <w:r w:rsidRPr="008A3778">
        <w:rPr>
          <w:b/>
          <w:sz w:val="22"/>
          <w:szCs w:val="22"/>
        </w:rPr>
        <w:t xml:space="preserve"> с участием детей</w:t>
      </w:r>
    </w:p>
    <w:p w:rsidR="002A1CE6" w:rsidRDefault="002A1CE6" w:rsidP="002A1CE6">
      <w:pPr>
        <w:ind w:firstLine="900"/>
        <w:jc w:val="center"/>
        <w:rPr>
          <w:sz w:val="22"/>
          <w:szCs w:val="22"/>
        </w:rPr>
      </w:pPr>
    </w:p>
    <w:p w:rsidR="002A1CE6" w:rsidRDefault="002A1CE6" w:rsidP="002A1CE6">
      <w:pPr>
        <w:ind w:firstLine="900"/>
        <w:jc w:val="right"/>
        <w:rPr>
          <w:sz w:val="22"/>
          <w:szCs w:val="22"/>
        </w:rPr>
      </w:pPr>
      <w:r>
        <w:rPr>
          <w:sz w:val="22"/>
          <w:szCs w:val="22"/>
        </w:rPr>
        <w:t>Таблица № 3</w:t>
      </w:r>
    </w:p>
    <w:p w:rsidR="002A1CE6" w:rsidRDefault="002A1CE6" w:rsidP="002A1CE6">
      <w:pPr>
        <w:ind w:firstLine="900"/>
        <w:jc w:val="center"/>
        <w:rPr>
          <w:sz w:val="22"/>
          <w:szCs w:val="22"/>
        </w:rPr>
      </w:pPr>
    </w:p>
    <w:tbl>
      <w:tblPr>
        <w:tblStyle w:val="ab"/>
        <w:tblW w:w="0" w:type="auto"/>
        <w:tblLayout w:type="fixed"/>
        <w:tblLook w:val="01E0"/>
      </w:tblPr>
      <w:tblGrid>
        <w:gridCol w:w="1224"/>
        <w:gridCol w:w="1225"/>
        <w:gridCol w:w="1224"/>
        <w:gridCol w:w="1225"/>
        <w:gridCol w:w="1690"/>
        <w:gridCol w:w="1620"/>
        <w:gridCol w:w="1800"/>
        <w:gridCol w:w="1800"/>
        <w:gridCol w:w="1980"/>
        <w:gridCol w:w="1800"/>
      </w:tblGrid>
      <w:tr w:rsidR="002A1CE6" w:rsidRPr="00CA2B6A" w:rsidTr="002A1CE6">
        <w:tc>
          <w:tcPr>
            <w:tcW w:w="1224" w:type="dxa"/>
            <w:vMerge w:val="restart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4" w:type="dxa"/>
            <w:gridSpan w:val="3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ДТП</w:t>
            </w:r>
          </w:p>
        </w:tc>
        <w:tc>
          <w:tcPr>
            <w:tcW w:w="5110" w:type="dxa"/>
            <w:gridSpan w:val="3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Погибло</w:t>
            </w:r>
          </w:p>
        </w:tc>
        <w:tc>
          <w:tcPr>
            <w:tcW w:w="5580" w:type="dxa"/>
            <w:gridSpan w:val="3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Ранено</w:t>
            </w:r>
          </w:p>
        </w:tc>
      </w:tr>
      <w:tr w:rsidR="002A1CE6" w:rsidRPr="00CA2B6A" w:rsidTr="002A1CE6">
        <w:tc>
          <w:tcPr>
            <w:tcW w:w="1224" w:type="dxa"/>
            <w:vMerge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proofErr w:type="gramStart"/>
            <w:r w:rsidRPr="00CA2B6A">
              <w:rPr>
                <w:sz w:val="20"/>
                <w:szCs w:val="20"/>
              </w:rPr>
              <w:t>В</w:t>
            </w:r>
            <w:proofErr w:type="gramEnd"/>
            <w:r w:rsidRPr="00CA2B6A">
              <w:rPr>
                <w:sz w:val="20"/>
                <w:szCs w:val="20"/>
              </w:rPr>
              <w:t xml:space="preserve"> % </w:t>
            </w:r>
            <w:proofErr w:type="gramStart"/>
            <w:r w:rsidRPr="00CA2B6A">
              <w:rPr>
                <w:sz w:val="20"/>
                <w:szCs w:val="20"/>
              </w:rPr>
              <w:t>к</w:t>
            </w:r>
            <w:proofErr w:type="gramEnd"/>
            <w:r w:rsidRPr="00CA2B6A">
              <w:rPr>
                <w:sz w:val="20"/>
                <w:szCs w:val="20"/>
              </w:rPr>
              <w:t xml:space="preserve"> прошлому году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2007</w:t>
            </w:r>
            <w:r w:rsidRPr="00CA2B6A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62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proofErr w:type="gramStart"/>
            <w:r w:rsidRPr="00CA2B6A">
              <w:rPr>
                <w:sz w:val="20"/>
                <w:szCs w:val="20"/>
              </w:rPr>
              <w:t>В</w:t>
            </w:r>
            <w:proofErr w:type="gramEnd"/>
            <w:r w:rsidRPr="00CA2B6A">
              <w:rPr>
                <w:sz w:val="20"/>
                <w:szCs w:val="20"/>
              </w:rPr>
              <w:t xml:space="preserve"> % </w:t>
            </w:r>
            <w:proofErr w:type="gramStart"/>
            <w:r w:rsidRPr="00CA2B6A">
              <w:rPr>
                <w:sz w:val="20"/>
                <w:szCs w:val="20"/>
              </w:rPr>
              <w:t>к</w:t>
            </w:r>
            <w:proofErr w:type="gramEnd"/>
            <w:r w:rsidRPr="00CA2B6A">
              <w:rPr>
                <w:sz w:val="20"/>
                <w:szCs w:val="20"/>
              </w:rPr>
              <w:t xml:space="preserve"> прошлому году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2007</w:t>
            </w:r>
            <w:r w:rsidRPr="00CA2B6A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98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proofErr w:type="gramStart"/>
            <w:r w:rsidRPr="00CA2B6A">
              <w:rPr>
                <w:sz w:val="20"/>
                <w:szCs w:val="20"/>
              </w:rPr>
              <w:t>В</w:t>
            </w:r>
            <w:proofErr w:type="gramEnd"/>
            <w:r w:rsidRPr="00CA2B6A">
              <w:rPr>
                <w:sz w:val="20"/>
                <w:szCs w:val="20"/>
              </w:rPr>
              <w:t xml:space="preserve"> % </w:t>
            </w:r>
            <w:proofErr w:type="gramStart"/>
            <w:r w:rsidRPr="00CA2B6A">
              <w:rPr>
                <w:sz w:val="20"/>
                <w:szCs w:val="20"/>
              </w:rPr>
              <w:t>к</w:t>
            </w:r>
            <w:proofErr w:type="gramEnd"/>
            <w:r w:rsidRPr="00CA2B6A">
              <w:rPr>
                <w:sz w:val="20"/>
                <w:szCs w:val="20"/>
              </w:rPr>
              <w:t xml:space="preserve"> прошлому году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2007</w:t>
            </w:r>
            <w:r w:rsidRPr="00CA2B6A">
              <w:rPr>
                <w:sz w:val="20"/>
                <w:szCs w:val="20"/>
              </w:rPr>
              <w:t xml:space="preserve"> году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  <w:szCs w:val="20"/>
                </w:rPr>
                <w:t>2007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0"/>
                  <w:szCs w:val="20"/>
                </w:rPr>
                <w:t>2008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90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CA2B6A">
                <w:rPr>
                  <w:sz w:val="20"/>
                  <w:szCs w:val="20"/>
                </w:rPr>
                <w:t>2009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CA2B6A">
                <w:rPr>
                  <w:sz w:val="20"/>
                  <w:szCs w:val="20"/>
                </w:rPr>
                <w:t>2010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CA2B6A">
                <w:rPr>
                  <w:sz w:val="20"/>
                  <w:szCs w:val="20"/>
                </w:rPr>
                <w:t>2011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A2B6A">
                <w:rPr>
                  <w:sz w:val="20"/>
                  <w:szCs w:val="20"/>
                </w:rPr>
                <w:t>2012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2A1CE6" w:rsidRDefault="002A1CE6" w:rsidP="002A1CE6">
      <w:pPr>
        <w:rPr>
          <w:sz w:val="22"/>
          <w:szCs w:val="22"/>
        </w:rPr>
      </w:pPr>
    </w:p>
    <w:p w:rsidR="002A1CE6" w:rsidRDefault="002A1CE6" w:rsidP="002A1CE6">
      <w:pPr>
        <w:rPr>
          <w:sz w:val="22"/>
          <w:szCs w:val="22"/>
        </w:rPr>
      </w:pPr>
    </w:p>
    <w:p w:rsidR="002A1CE6" w:rsidRDefault="002A1CE6" w:rsidP="002A1CE6">
      <w:pPr>
        <w:rPr>
          <w:sz w:val="22"/>
          <w:szCs w:val="22"/>
        </w:rPr>
      </w:pPr>
    </w:p>
    <w:p w:rsidR="002A1CE6" w:rsidRDefault="002A1CE6" w:rsidP="002A1CE6">
      <w:pPr>
        <w:rPr>
          <w:sz w:val="22"/>
          <w:szCs w:val="22"/>
        </w:rPr>
      </w:pPr>
    </w:p>
    <w:p w:rsidR="002A1CE6" w:rsidRDefault="002A1CE6" w:rsidP="002A1CE6">
      <w:pPr>
        <w:ind w:firstLine="900"/>
        <w:jc w:val="center"/>
        <w:rPr>
          <w:b/>
          <w:sz w:val="22"/>
          <w:szCs w:val="22"/>
        </w:rPr>
      </w:pPr>
      <w:r w:rsidRPr="008A3778">
        <w:rPr>
          <w:b/>
          <w:sz w:val="22"/>
          <w:szCs w:val="22"/>
        </w:rPr>
        <w:t>Сведения о дорожно-транспортных происшествиях</w:t>
      </w:r>
    </w:p>
    <w:p w:rsidR="002A1CE6" w:rsidRPr="008A3778" w:rsidRDefault="002A1CE6" w:rsidP="002A1CE6">
      <w:pPr>
        <w:ind w:firstLine="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Шумерлинскому</w:t>
      </w:r>
      <w:r w:rsidRPr="008A3778">
        <w:rPr>
          <w:b/>
          <w:sz w:val="22"/>
          <w:szCs w:val="22"/>
        </w:rPr>
        <w:t xml:space="preserve"> ра</w:t>
      </w:r>
      <w:r>
        <w:rPr>
          <w:b/>
          <w:sz w:val="22"/>
          <w:szCs w:val="22"/>
        </w:rPr>
        <w:t xml:space="preserve">йону Чувашской Республики с </w:t>
      </w:r>
      <w:smartTag w:uri="urn:schemas-microsoft-com:office:smarttags" w:element="metricconverter">
        <w:smartTagPr>
          <w:attr w:name="ProductID" w:val="2007 г"/>
        </w:smartTagPr>
        <w:r>
          <w:rPr>
            <w:b/>
            <w:sz w:val="22"/>
            <w:szCs w:val="22"/>
          </w:rPr>
          <w:t>2007</w:t>
        </w:r>
        <w:r w:rsidRPr="008A3778">
          <w:rPr>
            <w:b/>
            <w:sz w:val="22"/>
            <w:szCs w:val="22"/>
          </w:rPr>
          <w:t xml:space="preserve"> г</w:t>
        </w:r>
      </w:smartTag>
      <w:r w:rsidRPr="008A3778">
        <w:rPr>
          <w:b/>
          <w:sz w:val="22"/>
          <w:szCs w:val="22"/>
        </w:rPr>
        <w:t>. по</w:t>
      </w:r>
      <w:r>
        <w:rPr>
          <w:b/>
          <w:sz w:val="22"/>
          <w:szCs w:val="22"/>
        </w:rPr>
        <w:t xml:space="preserve"> </w:t>
      </w:r>
      <w:r w:rsidRPr="008A3778">
        <w:rPr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A3778">
          <w:rPr>
            <w:b/>
            <w:sz w:val="22"/>
            <w:szCs w:val="22"/>
          </w:rPr>
          <w:t>201</w:t>
        </w:r>
        <w:r>
          <w:rPr>
            <w:b/>
            <w:sz w:val="22"/>
            <w:szCs w:val="22"/>
          </w:rPr>
          <w:t>2</w:t>
        </w:r>
        <w:r w:rsidRPr="008A3778">
          <w:rPr>
            <w:b/>
            <w:sz w:val="22"/>
            <w:szCs w:val="22"/>
          </w:rPr>
          <w:t xml:space="preserve"> г</w:t>
        </w:r>
      </w:smartTag>
      <w:r w:rsidRPr="008A3778">
        <w:rPr>
          <w:b/>
          <w:sz w:val="22"/>
          <w:szCs w:val="22"/>
        </w:rPr>
        <w:t>.</w:t>
      </w:r>
    </w:p>
    <w:p w:rsidR="002A1CE6" w:rsidRDefault="002A1CE6" w:rsidP="002A1CE6">
      <w:pPr>
        <w:ind w:firstLine="900"/>
        <w:jc w:val="center"/>
        <w:rPr>
          <w:sz w:val="22"/>
          <w:szCs w:val="22"/>
        </w:rPr>
      </w:pPr>
      <w:r w:rsidRPr="008A3778">
        <w:rPr>
          <w:b/>
          <w:sz w:val="22"/>
          <w:szCs w:val="22"/>
        </w:rPr>
        <w:t>из-за нарушений ПДД нетрезвыми водителями</w:t>
      </w:r>
    </w:p>
    <w:p w:rsidR="002A1CE6" w:rsidRDefault="002A1CE6" w:rsidP="002A1CE6">
      <w:pPr>
        <w:ind w:firstLine="900"/>
        <w:jc w:val="center"/>
        <w:rPr>
          <w:sz w:val="22"/>
          <w:szCs w:val="22"/>
        </w:rPr>
      </w:pPr>
    </w:p>
    <w:p w:rsidR="002A1CE6" w:rsidRDefault="002A1CE6" w:rsidP="002A1CE6">
      <w:pPr>
        <w:ind w:firstLine="900"/>
        <w:jc w:val="right"/>
        <w:rPr>
          <w:sz w:val="22"/>
          <w:szCs w:val="22"/>
        </w:rPr>
      </w:pPr>
      <w:r>
        <w:rPr>
          <w:sz w:val="22"/>
          <w:szCs w:val="22"/>
        </w:rPr>
        <w:t>Таблица № 4</w:t>
      </w:r>
    </w:p>
    <w:tbl>
      <w:tblPr>
        <w:tblStyle w:val="ab"/>
        <w:tblW w:w="0" w:type="auto"/>
        <w:tblLayout w:type="fixed"/>
        <w:tblLook w:val="01E0"/>
      </w:tblPr>
      <w:tblGrid>
        <w:gridCol w:w="1224"/>
        <w:gridCol w:w="1225"/>
        <w:gridCol w:w="1224"/>
        <w:gridCol w:w="1225"/>
        <w:gridCol w:w="1690"/>
        <w:gridCol w:w="1620"/>
        <w:gridCol w:w="1800"/>
        <w:gridCol w:w="1800"/>
        <w:gridCol w:w="1980"/>
        <w:gridCol w:w="1800"/>
      </w:tblGrid>
      <w:tr w:rsidR="002A1CE6" w:rsidRPr="00CA2B6A" w:rsidTr="002A1CE6">
        <w:tc>
          <w:tcPr>
            <w:tcW w:w="1224" w:type="dxa"/>
            <w:vMerge w:val="restart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4" w:type="dxa"/>
            <w:gridSpan w:val="3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ДТП</w:t>
            </w:r>
          </w:p>
        </w:tc>
        <w:tc>
          <w:tcPr>
            <w:tcW w:w="5110" w:type="dxa"/>
            <w:gridSpan w:val="3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Погибло</w:t>
            </w:r>
          </w:p>
        </w:tc>
        <w:tc>
          <w:tcPr>
            <w:tcW w:w="5580" w:type="dxa"/>
            <w:gridSpan w:val="3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Ранено</w:t>
            </w:r>
          </w:p>
        </w:tc>
      </w:tr>
      <w:tr w:rsidR="002A1CE6" w:rsidRPr="00CA2B6A" w:rsidTr="002A1CE6">
        <w:tc>
          <w:tcPr>
            <w:tcW w:w="1224" w:type="dxa"/>
            <w:vMerge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proofErr w:type="gramStart"/>
            <w:r w:rsidRPr="00CA2B6A">
              <w:rPr>
                <w:sz w:val="20"/>
                <w:szCs w:val="20"/>
              </w:rPr>
              <w:t>В</w:t>
            </w:r>
            <w:proofErr w:type="gramEnd"/>
            <w:r w:rsidRPr="00CA2B6A">
              <w:rPr>
                <w:sz w:val="20"/>
                <w:szCs w:val="20"/>
              </w:rPr>
              <w:t xml:space="preserve"> % </w:t>
            </w:r>
            <w:proofErr w:type="gramStart"/>
            <w:r w:rsidRPr="00CA2B6A">
              <w:rPr>
                <w:sz w:val="20"/>
                <w:szCs w:val="20"/>
              </w:rPr>
              <w:t>к</w:t>
            </w:r>
            <w:proofErr w:type="gramEnd"/>
            <w:r w:rsidRPr="00CA2B6A">
              <w:rPr>
                <w:sz w:val="20"/>
                <w:szCs w:val="20"/>
              </w:rPr>
              <w:t xml:space="preserve"> прошлому году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2007</w:t>
            </w:r>
            <w:r w:rsidRPr="00CA2B6A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62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proofErr w:type="gramStart"/>
            <w:r w:rsidRPr="00CA2B6A">
              <w:rPr>
                <w:sz w:val="20"/>
                <w:szCs w:val="20"/>
              </w:rPr>
              <w:t>В</w:t>
            </w:r>
            <w:proofErr w:type="gramEnd"/>
            <w:r w:rsidRPr="00CA2B6A">
              <w:rPr>
                <w:sz w:val="20"/>
                <w:szCs w:val="20"/>
              </w:rPr>
              <w:t xml:space="preserve"> % </w:t>
            </w:r>
            <w:proofErr w:type="gramStart"/>
            <w:r w:rsidRPr="00CA2B6A">
              <w:rPr>
                <w:sz w:val="20"/>
                <w:szCs w:val="20"/>
              </w:rPr>
              <w:t>к</w:t>
            </w:r>
            <w:proofErr w:type="gramEnd"/>
            <w:r w:rsidRPr="00CA2B6A">
              <w:rPr>
                <w:sz w:val="20"/>
                <w:szCs w:val="20"/>
              </w:rPr>
              <w:t xml:space="preserve"> прошлому году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2007</w:t>
            </w:r>
            <w:r w:rsidRPr="00CA2B6A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98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proofErr w:type="gramStart"/>
            <w:r w:rsidRPr="00CA2B6A">
              <w:rPr>
                <w:sz w:val="20"/>
                <w:szCs w:val="20"/>
              </w:rPr>
              <w:t>В</w:t>
            </w:r>
            <w:proofErr w:type="gramEnd"/>
            <w:r w:rsidRPr="00CA2B6A">
              <w:rPr>
                <w:sz w:val="20"/>
                <w:szCs w:val="20"/>
              </w:rPr>
              <w:t xml:space="preserve"> % </w:t>
            </w:r>
            <w:proofErr w:type="gramStart"/>
            <w:r w:rsidRPr="00CA2B6A">
              <w:rPr>
                <w:sz w:val="20"/>
                <w:szCs w:val="20"/>
              </w:rPr>
              <w:t>к</w:t>
            </w:r>
            <w:proofErr w:type="gramEnd"/>
            <w:r w:rsidRPr="00CA2B6A">
              <w:rPr>
                <w:sz w:val="20"/>
                <w:szCs w:val="20"/>
              </w:rPr>
              <w:t xml:space="preserve"> прошлому году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2007</w:t>
            </w:r>
            <w:r w:rsidRPr="00CA2B6A">
              <w:rPr>
                <w:sz w:val="20"/>
                <w:szCs w:val="20"/>
              </w:rPr>
              <w:t xml:space="preserve"> году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  <w:szCs w:val="20"/>
                </w:rPr>
                <w:t>2007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0"/>
                  <w:szCs w:val="20"/>
                </w:rPr>
                <w:t>2008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90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CA2B6A">
                <w:rPr>
                  <w:sz w:val="20"/>
                  <w:szCs w:val="20"/>
                </w:rPr>
                <w:t>2009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CA2B6A">
                <w:rPr>
                  <w:sz w:val="20"/>
                  <w:szCs w:val="20"/>
                </w:rPr>
                <w:t>2010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CA2B6A">
                <w:rPr>
                  <w:sz w:val="20"/>
                  <w:szCs w:val="20"/>
                </w:rPr>
                <w:t>2011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A1CE6" w:rsidRPr="00CA2B6A" w:rsidTr="002A1CE6">
        <w:tc>
          <w:tcPr>
            <w:tcW w:w="1224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A2B6A">
                <w:rPr>
                  <w:sz w:val="20"/>
                  <w:szCs w:val="20"/>
                </w:rPr>
                <w:t>2012 г</w:t>
              </w:r>
            </w:smartTag>
            <w:r w:rsidRPr="00CA2B6A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5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9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2A1CE6" w:rsidRPr="00CA2B6A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00" w:type="dxa"/>
            <w:vAlign w:val="center"/>
          </w:tcPr>
          <w:p w:rsidR="002A1CE6" w:rsidRDefault="002A1CE6" w:rsidP="002A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2A1CE6" w:rsidRDefault="002A1CE6" w:rsidP="002A1CE6"/>
    <w:p w:rsidR="00BC4042" w:rsidRDefault="00BC4042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  <w:sectPr w:rsidR="002A1CE6" w:rsidSect="00080D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1CE6" w:rsidRDefault="002A1CE6" w:rsidP="002A1CE6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  <w:sz w:val="26"/>
          <w:szCs w:val="26"/>
        </w:rPr>
      </w:pPr>
      <w:bookmarkStart w:id="1" w:name="sub_1081"/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А С П О Р Т </w:t>
      </w:r>
      <w:r>
        <w:rPr>
          <w:b/>
          <w:sz w:val="26"/>
          <w:szCs w:val="26"/>
        </w:rPr>
        <w:br/>
        <w:t xml:space="preserve">муниципальной подпрограммы «Автомобильные дороги» </w:t>
      </w:r>
    </w:p>
    <w:p w:rsidR="002A1CE6" w:rsidRDefault="002A1CE6" w:rsidP="002A1CE6">
      <w:pPr>
        <w:jc w:val="center"/>
        <w:rPr>
          <w:sz w:val="26"/>
          <w:szCs w:val="26"/>
        </w:rPr>
      </w:pPr>
    </w:p>
    <w:tbl>
      <w:tblPr>
        <w:tblW w:w="5621" w:type="pct"/>
        <w:tblInd w:w="-972" w:type="dxa"/>
        <w:tblLayout w:type="fixed"/>
        <w:tblLook w:val="04A0"/>
      </w:tblPr>
      <w:tblGrid>
        <w:gridCol w:w="2745"/>
        <w:gridCol w:w="309"/>
        <w:gridCol w:w="7385"/>
      </w:tblGrid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  <w:bookmarkStart w:id="2" w:name="sub_1082"/>
            <w:bookmarkEnd w:id="1"/>
            <w:r>
              <w:rPr>
                <w:bCs/>
                <w:sz w:val="26"/>
                <w:szCs w:val="26"/>
              </w:rPr>
              <w:t>Ответственный исполнитель муниц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пальной подпрогра</w:t>
            </w:r>
            <w:r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мы</w:t>
            </w:r>
          </w:p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537" w:type="pct"/>
          </w:tcPr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Шумерлинского района</w:t>
            </w:r>
          </w:p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Соисполнители муниципальной подпр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граммы</w:t>
            </w:r>
          </w:p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537" w:type="pct"/>
          </w:tcPr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строительства, жилищно-коммунального хозяйства и имущественных отношений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 Шумерлинского района;</w:t>
            </w:r>
          </w:p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Финансовый отдел администрации Шумерли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района;</w:t>
            </w: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7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Pr="00627DE4" w:rsidRDefault="002A1CE6" w:rsidP="002A1CE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муниц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пальной подпрогра</w:t>
            </w:r>
            <w:r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мы</w:t>
            </w:r>
          </w:p>
        </w:tc>
        <w:tc>
          <w:tcPr>
            <w:tcW w:w="148" w:type="pct"/>
          </w:tcPr>
          <w:p w:rsidR="002A1CE6" w:rsidRDefault="002A1CE6" w:rsidP="002A1C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537" w:type="pct"/>
          </w:tcPr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Шумерлинского района,</w:t>
            </w:r>
          </w:p>
          <w:p w:rsidR="002A1CE6" w:rsidRDefault="002A1CE6" w:rsidP="002A1CE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сельских поселений</w:t>
            </w: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7" w:type="pct"/>
          </w:tcPr>
          <w:p w:rsidR="002A1CE6" w:rsidRDefault="002A1CE6" w:rsidP="002A1CE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грамма</w:t>
            </w:r>
          </w:p>
        </w:tc>
        <w:tc>
          <w:tcPr>
            <w:tcW w:w="148" w:type="pct"/>
          </w:tcPr>
          <w:p w:rsidR="002A1CE6" w:rsidRDefault="002A1CE6" w:rsidP="002A1C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537" w:type="pct"/>
          </w:tcPr>
          <w:p w:rsidR="002A1CE6" w:rsidRPr="00CA47C2" w:rsidRDefault="002A1CE6" w:rsidP="002A1CE6">
            <w:pPr>
              <w:ind w:firstLine="13"/>
              <w:jc w:val="both"/>
              <w:rPr>
                <w:sz w:val="26"/>
                <w:szCs w:val="26"/>
              </w:rPr>
            </w:pPr>
            <w:r w:rsidRPr="00FF7674">
              <w:rPr>
                <w:sz w:val="26"/>
                <w:szCs w:val="26"/>
              </w:rPr>
              <w:t>Развитие транспортной системы Шумерли</w:t>
            </w:r>
            <w:r w:rsidRPr="00FF7674">
              <w:rPr>
                <w:sz w:val="26"/>
                <w:szCs w:val="26"/>
              </w:rPr>
              <w:t>н</w:t>
            </w:r>
            <w:r w:rsidRPr="00FF7674">
              <w:rPr>
                <w:sz w:val="26"/>
                <w:szCs w:val="26"/>
              </w:rPr>
              <w:t xml:space="preserve">ского района» на 2014–2020 годы </w:t>
            </w: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7" w:type="pct"/>
          </w:tcPr>
          <w:p w:rsidR="002A1CE6" w:rsidRDefault="002A1CE6" w:rsidP="002A1CE6">
            <w:pPr>
              <w:ind w:firstLine="13"/>
              <w:jc w:val="both"/>
              <w:rPr>
                <w:sz w:val="26"/>
                <w:szCs w:val="26"/>
              </w:rPr>
            </w:pP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Программно-целевые инструменты муниципальной подпр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граммы</w:t>
            </w:r>
          </w:p>
        </w:tc>
        <w:tc>
          <w:tcPr>
            <w:tcW w:w="148" w:type="pct"/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537" w:type="pct"/>
          </w:tcPr>
          <w:p w:rsidR="002A1CE6" w:rsidRDefault="002A1CE6" w:rsidP="002A1CE6">
            <w:pPr>
              <w:tabs>
                <w:tab w:val="left" w:pos="15840"/>
              </w:tabs>
              <w:autoSpaceDE w:val="0"/>
              <w:autoSpaceDN w:val="0"/>
              <w:adjustRightInd w:val="0"/>
              <w:ind w:right="-10" w:firstLine="13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«Модернизация и развитие автомобильных дорог в Шумерлинском районе на 2014–2025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ды»;</w:t>
            </w:r>
          </w:p>
          <w:p w:rsidR="002A1CE6" w:rsidRPr="00F02805" w:rsidRDefault="002A1CE6" w:rsidP="002A1CE6">
            <w:pPr>
              <w:tabs>
                <w:tab w:val="left" w:pos="15840"/>
              </w:tabs>
              <w:autoSpaceDE w:val="0"/>
              <w:autoSpaceDN w:val="0"/>
              <w:adjustRightInd w:val="0"/>
              <w:ind w:right="-10" w:firstLine="13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7" w:type="pct"/>
          </w:tcPr>
          <w:p w:rsidR="002A1CE6" w:rsidRDefault="002A1CE6" w:rsidP="002A1CE6">
            <w:pPr>
              <w:tabs>
                <w:tab w:val="left" w:pos="15840"/>
              </w:tabs>
              <w:autoSpaceDE w:val="0"/>
              <w:autoSpaceDN w:val="0"/>
              <w:adjustRightInd w:val="0"/>
              <w:ind w:right="-10" w:firstLine="13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Цели мун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ципальной подпрогра</w:t>
            </w:r>
            <w:r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мы</w:t>
            </w:r>
          </w:p>
          <w:p w:rsidR="002A1CE6" w:rsidRDefault="002A1CE6" w:rsidP="002A1CE6">
            <w:pPr>
              <w:spacing w:line="235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537" w:type="pct"/>
          </w:tcPr>
          <w:p w:rsidR="002A1CE6" w:rsidRDefault="002A1CE6" w:rsidP="002A1CE6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35" w:lineRule="auto"/>
              <w:ind w:right="-10" w:firstLine="13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современной и эффективной транспортной инфр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структуры;</w:t>
            </w:r>
          </w:p>
          <w:p w:rsidR="002A1CE6" w:rsidRDefault="002A1CE6" w:rsidP="002A1CE6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35" w:lineRule="auto"/>
              <w:ind w:right="-10" w:firstLine="13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доступности и качества услуг транспортного комплекса для населения и хозяйствующих субъе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тов;</w:t>
            </w:r>
          </w:p>
          <w:p w:rsidR="002A1CE6" w:rsidRDefault="002A1CE6" w:rsidP="002A1CE6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35" w:lineRule="auto"/>
              <w:ind w:right="-10" w:firstLine="13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инвестиционного и инновационного климата в транспортном компле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се;</w:t>
            </w:r>
          </w:p>
          <w:p w:rsidR="002A1CE6" w:rsidRPr="00F02805" w:rsidRDefault="002A1CE6" w:rsidP="002A1CE6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35" w:lineRule="auto"/>
              <w:ind w:right="-10" w:firstLine="13"/>
              <w:jc w:val="both"/>
              <w:outlineLvl w:val="0"/>
              <w:rPr>
                <w:sz w:val="26"/>
                <w:szCs w:val="26"/>
              </w:rPr>
            </w:pPr>
            <w:r w:rsidRPr="00F02805">
              <w:rPr>
                <w:sz w:val="26"/>
                <w:szCs w:val="26"/>
              </w:rPr>
              <w:t>повышение эффективности и безопасности функциониров</w:t>
            </w:r>
            <w:r w:rsidRPr="00F02805">
              <w:rPr>
                <w:sz w:val="26"/>
                <w:szCs w:val="26"/>
              </w:rPr>
              <w:t>а</w:t>
            </w:r>
            <w:r w:rsidRPr="00F02805">
              <w:rPr>
                <w:sz w:val="26"/>
                <w:szCs w:val="26"/>
              </w:rPr>
              <w:t xml:space="preserve">ния транспортного комплекса </w:t>
            </w:r>
            <w:r>
              <w:rPr>
                <w:sz w:val="26"/>
                <w:szCs w:val="26"/>
              </w:rPr>
              <w:t>Шумерлинского района</w:t>
            </w:r>
            <w:r w:rsidRPr="00F02805">
              <w:rPr>
                <w:sz w:val="26"/>
                <w:szCs w:val="26"/>
              </w:rPr>
              <w:t>, обеспеч</w:t>
            </w:r>
            <w:r w:rsidRPr="00F02805">
              <w:rPr>
                <w:sz w:val="26"/>
                <w:szCs w:val="26"/>
              </w:rPr>
              <w:t>и</w:t>
            </w:r>
            <w:r w:rsidRPr="00F02805">
              <w:rPr>
                <w:sz w:val="26"/>
                <w:szCs w:val="26"/>
              </w:rPr>
              <w:t>вающего благоприятные условия для устойчивого поступательного развития эконом</w:t>
            </w:r>
            <w:r w:rsidRPr="00F02805">
              <w:rPr>
                <w:sz w:val="26"/>
                <w:szCs w:val="26"/>
              </w:rPr>
              <w:t>и</w:t>
            </w:r>
            <w:r w:rsidRPr="00F02805">
              <w:rPr>
                <w:sz w:val="26"/>
                <w:szCs w:val="26"/>
              </w:rPr>
              <w:t xml:space="preserve">ки </w:t>
            </w:r>
            <w:r>
              <w:rPr>
                <w:sz w:val="26"/>
                <w:szCs w:val="26"/>
              </w:rPr>
              <w:t>района</w:t>
            </w:r>
            <w:r w:rsidRPr="00F02805">
              <w:rPr>
                <w:sz w:val="26"/>
                <w:szCs w:val="26"/>
              </w:rPr>
              <w:t>, подъема уровня и качества жизни насел</w:t>
            </w:r>
            <w:r w:rsidRPr="00F02805">
              <w:rPr>
                <w:sz w:val="26"/>
                <w:szCs w:val="26"/>
              </w:rPr>
              <w:t>е</w:t>
            </w:r>
            <w:r w:rsidRPr="00F02805">
              <w:rPr>
                <w:sz w:val="26"/>
                <w:szCs w:val="26"/>
              </w:rPr>
              <w:t>ния</w:t>
            </w: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spacing w:line="235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37" w:type="pct"/>
          </w:tcPr>
          <w:p w:rsidR="002A1CE6" w:rsidRDefault="002A1CE6" w:rsidP="002A1CE6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35" w:lineRule="auto"/>
              <w:ind w:right="-10" w:firstLine="13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2A1CE6" w:rsidTr="002A1CE6">
        <w:trPr>
          <w:trHeight w:val="1079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Задачи муниципал</w:t>
            </w:r>
            <w:r>
              <w:rPr>
                <w:bCs/>
                <w:sz w:val="26"/>
                <w:szCs w:val="26"/>
              </w:rPr>
              <w:t>ь</w:t>
            </w:r>
            <w:r>
              <w:rPr>
                <w:bCs/>
                <w:sz w:val="26"/>
                <w:szCs w:val="26"/>
              </w:rPr>
              <w:t>ной подпрогра</w:t>
            </w:r>
            <w:r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мы</w:t>
            </w:r>
          </w:p>
          <w:p w:rsidR="002A1CE6" w:rsidRPr="00306B1F" w:rsidRDefault="002A1CE6" w:rsidP="002A1CE6">
            <w:pPr>
              <w:spacing w:line="235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537" w:type="pct"/>
          </w:tcPr>
          <w:p w:rsidR="002A1CE6" w:rsidRDefault="002A1CE6" w:rsidP="002A1CE6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сети автомобильных дорог, отвечающей современным потребностям развивающейся эк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номики; </w:t>
            </w:r>
          </w:p>
          <w:p w:rsidR="002A1CE6" w:rsidRPr="00627DE4" w:rsidRDefault="002A1CE6" w:rsidP="002A1CE6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применения прогрессивных технологий, матери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лов, конструкций, машин и механизмов на объектах стро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тельства, ремонта и </w:t>
            </w:r>
            <w:proofErr w:type="gramStart"/>
            <w:r>
              <w:rPr>
                <w:sz w:val="26"/>
                <w:szCs w:val="26"/>
              </w:rPr>
              <w:t>содержания</w:t>
            </w:r>
            <w:proofErr w:type="gramEnd"/>
            <w:r>
              <w:rPr>
                <w:sz w:val="26"/>
                <w:szCs w:val="26"/>
              </w:rPr>
              <w:t xml:space="preserve"> автомобильных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рог;</w:t>
            </w: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spacing w:line="235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37" w:type="pct"/>
          </w:tcPr>
          <w:p w:rsidR="002A1CE6" w:rsidRDefault="002A1CE6" w:rsidP="002A1CE6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Целевые индикаторы и показатели муниц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пальной подпрогра</w:t>
            </w:r>
            <w:r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мы</w:t>
            </w:r>
          </w:p>
          <w:p w:rsidR="002A1CE6" w:rsidRDefault="002A1CE6" w:rsidP="002A1CE6">
            <w:pPr>
              <w:spacing w:line="235" w:lineRule="auto"/>
              <w:jc w:val="both"/>
              <w:rPr>
                <w:bCs/>
                <w:sz w:val="26"/>
                <w:szCs w:val="26"/>
              </w:rPr>
            </w:pPr>
          </w:p>
          <w:p w:rsidR="002A1CE6" w:rsidRDefault="002A1CE6" w:rsidP="002A1CE6">
            <w:pPr>
              <w:spacing w:line="235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537" w:type="pct"/>
          </w:tcPr>
          <w:p w:rsidR="002A1CE6" w:rsidRDefault="002A1CE6" w:rsidP="002A1CE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достижение к 202</w:t>
            </w:r>
            <w:r w:rsidRPr="00AE53D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году следующих показателей:</w:t>
            </w:r>
          </w:p>
          <w:p w:rsidR="002A1CE6" w:rsidRDefault="002A1CE6" w:rsidP="002A1CE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доли протяженности автомобильных дорог общего польз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муниципального значения, работающих в режиме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регрузки, в общей протяженности автомобильных дорог общего пользования межмуниципального значения –25,1 </w:t>
            </w:r>
            <w:r w:rsidRPr="00327ACC">
              <w:rPr>
                <w:sz w:val="26"/>
                <w:szCs w:val="26"/>
              </w:rPr>
              <w:t>проце</w:t>
            </w:r>
            <w:r w:rsidRPr="00327ACC">
              <w:rPr>
                <w:sz w:val="26"/>
                <w:szCs w:val="26"/>
              </w:rPr>
              <w:t>н</w:t>
            </w:r>
            <w:r w:rsidRPr="00327ACC">
              <w:rPr>
                <w:sz w:val="26"/>
                <w:szCs w:val="26"/>
              </w:rPr>
              <w:t>та;</w:t>
            </w:r>
          </w:p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доли протяженности автомобильных дорог общего польз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местного значения, содержание которых в отчетном году осуществляется в соответствии с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ниципальными долгосрочными контрактами, заключенными с организациями негосударстве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ной и немуниципальной форм собственности, в общей прот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женности автомобильных дорог общего пользования местного значения – 100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центов;</w:t>
            </w:r>
          </w:p>
          <w:p w:rsidR="002A1CE6" w:rsidRDefault="002A1CE6" w:rsidP="002A1CE6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роста объемов финансирования на организацию инновации, применение новой техники, технологий и материалов в сф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 дорожного хозяйства и транспорта к уровню 2012 года – 4,5 процента.</w:t>
            </w: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spacing w:line="235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37" w:type="pct"/>
          </w:tcPr>
          <w:p w:rsidR="002A1CE6" w:rsidRDefault="002A1CE6" w:rsidP="002A1CE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 реализации муниципальной подпр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граммы</w:t>
            </w:r>
          </w:p>
        </w:tc>
        <w:tc>
          <w:tcPr>
            <w:tcW w:w="148" w:type="pct"/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537" w:type="pct"/>
          </w:tcPr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2014–2020 годы</w:t>
            </w:r>
          </w:p>
          <w:p w:rsidR="002A1CE6" w:rsidRDefault="002A1CE6" w:rsidP="002A1CE6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7" w:type="pct"/>
          </w:tcPr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  <w:r w:rsidRPr="00996993">
              <w:rPr>
                <w:bCs/>
                <w:color w:val="000000"/>
                <w:sz w:val="26"/>
                <w:szCs w:val="26"/>
              </w:rPr>
              <w:t xml:space="preserve">Объемы финансирования </w:t>
            </w:r>
            <w:r>
              <w:rPr>
                <w:bCs/>
                <w:sz w:val="26"/>
                <w:szCs w:val="26"/>
              </w:rPr>
              <w:t>мун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ципальной подпрогра</w:t>
            </w:r>
            <w:r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мы</w:t>
            </w:r>
          </w:p>
          <w:p w:rsidR="002A1CE6" w:rsidRPr="00996993" w:rsidRDefault="002A1CE6" w:rsidP="002A1CE6">
            <w:pPr>
              <w:spacing w:line="245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996993">
              <w:rPr>
                <w:bCs/>
                <w:color w:val="000000"/>
                <w:sz w:val="26"/>
                <w:szCs w:val="26"/>
              </w:rPr>
              <w:t>с ра</w:t>
            </w:r>
            <w:r w:rsidRPr="00996993">
              <w:rPr>
                <w:bCs/>
                <w:color w:val="000000"/>
                <w:sz w:val="26"/>
                <w:szCs w:val="26"/>
              </w:rPr>
              <w:t>з</w:t>
            </w:r>
            <w:r w:rsidRPr="00996993">
              <w:rPr>
                <w:bCs/>
                <w:color w:val="000000"/>
                <w:sz w:val="26"/>
                <w:szCs w:val="26"/>
              </w:rPr>
              <w:t xml:space="preserve">бивкой по годам ее реализации </w:t>
            </w:r>
          </w:p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537" w:type="pct"/>
          </w:tcPr>
          <w:p w:rsidR="002A1CE6" w:rsidRPr="00327ACC" w:rsidRDefault="002A1CE6" w:rsidP="002A1CE6">
            <w:pPr>
              <w:spacing w:line="245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общий объем финансирования </w:t>
            </w:r>
            <w:r>
              <w:rPr>
                <w:color w:val="000000"/>
                <w:sz w:val="26"/>
                <w:szCs w:val="26"/>
              </w:rPr>
              <w:t>муниципальной</w:t>
            </w:r>
            <w:r w:rsidRPr="00327ACC">
              <w:rPr>
                <w:color w:val="000000"/>
                <w:sz w:val="26"/>
                <w:szCs w:val="26"/>
              </w:rPr>
              <w:t xml:space="preserve"> программы составит </w:t>
            </w:r>
            <w:r>
              <w:rPr>
                <w:color w:val="000000"/>
                <w:sz w:val="26"/>
                <w:szCs w:val="26"/>
              </w:rPr>
              <w:t>164135,23</w:t>
            </w:r>
            <w:r w:rsidRPr="00327ACC">
              <w:rPr>
                <w:color w:val="000000"/>
                <w:sz w:val="26"/>
                <w:szCs w:val="26"/>
              </w:rPr>
              <w:t xml:space="preserve"> тыс. рублей, в том чи</w:t>
            </w:r>
            <w:r w:rsidRPr="00327ACC">
              <w:rPr>
                <w:color w:val="000000"/>
                <w:sz w:val="26"/>
                <w:szCs w:val="26"/>
              </w:rPr>
              <w:t>с</w:t>
            </w:r>
            <w:r w:rsidRPr="00327ACC">
              <w:rPr>
                <w:color w:val="000000"/>
                <w:sz w:val="26"/>
                <w:szCs w:val="26"/>
              </w:rPr>
              <w:t>ле:</w:t>
            </w:r>
          </w:p>
          <w:p w:rsidR="002A1CE6" w:rsidRPr="00327ACC" w:rsidRDefault="002A1CE6" w:rsidP="002A1CE6">
            <w:pPr>
              <w:spacing w:line="245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2014 году – </w:t>
            </w:r>
            <w:r>
              <w:rPr>
                <w:color w:val="000000"/>
                <w:sz w:val="26"/>
                <w:szCs w:val="26"/>
              </w:rPr>
              <w:t>20346,37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45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2015 году – </w:t>
            </w:r>
            <w:r>
              <w:rPr>
                <w:color w:val="000000"/>
                <w:sz w:val="26"/>
                <w:szCs w:val="26"/>
              </w:rPr>
              <w:t>20572,64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45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2016 году – </w:t>
            </w:r>
            <w:r>
              <w:rPr>
                <w:color w:val="000000"/>
                <w:sz w:val="26"/>
                <w:szCs w:val="26"/>
              </w:rPr>
              <w:t>215379,5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45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2017 году – </w:t>
            </w:r>
            <w:r>
              <w:rPr>
                <w:color w:val="000000"/>
                <w:sz w:val="26"/>
                <w:szCs w:val="26"/>
              </w:rPr>
              <w:t xml:space="preserve">25482,68 </w:t>
            </w:r>
            <w:r w:rsidRPr="00327ACC">
              <w:rPr>
                <w:color w:val="000000"/>
                <w:sz w:val="26"/>
                <w:szCs w:val="26"/>
              </w:rPr>
              <w:t>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45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2018 году – </w:t>
            </w:r>
            <w:r>
              <w:rPr>
                <w:color w:val="000000"/>
                <w:sz w:val="26"/>
                <w:szCs w:val="26"/>
              </w:rPr>
              <w:t xml:space="preserve">25482,68 </w:t>
            </w:r>
            <w:r w:rsidRPr="00327ACC">
              <w:rPr>
                <w:color w:val="000000"/>
                <w:sz w:val="26"/>
                <w:szCs w:val="26"/>
              </w:rPr>
              <w:t>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45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2019 году – </w:t>
            </w:r>
            <w:r>
              <w:rPr>
                <w:color w:val="000000"/>
                <w:sz w:val="26"/>
                <w:szCs w:val="26"/>
              </w:rPr>
              <w:t xml:space="preserve">25482,68 </w:t>
            </w:r>
            <w:r w:rsidRPr="00327ACC">
              <w:rPr>
                <w:color w:val="000000"/>
                <w:sz w:val="26"/>
                <w:szCs w:val="26"/>
              </w:rPr>
              <w:t>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2020 году – </w:t>
            </w:r>
            <w:r>
              <w:rPr>
                <w:color w:val="000000"/>
                <w:sz w:val="26"/>
                <w:szCs w:val="26"/>
              </w:rPr>
              <w:t xml:space="preserve">25482,68 </w:t>
            </w:r>
            <w:r w:rsidRPr="00327ACC">
              <w:rPr>
                <w:color w:val="000000"/>
                <w:sz w:val="26"/>
                <w:szCs w:val="26"/>
              </w:rPr>
              <w:t>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>из них средства: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федерального бюджета – </w:t>
            </w:r>
            <w:r>
              <w:rPr>
                <w:color w:val="000000"/>
                <w:sz w:val="26"/>
                <w:szCs w:val="26"/>
              </w:rPr>
              <w:t>2438,55</w:t>
            </w:r>
            <w:r w:rsidRPr="00327ACC">
              <w:rPr>
                <w:color w:val="000000"/>
                <w:sz w:val="26"/>
                <w:szCs w:val="26"/>
              </w:rPr>
              <w:t xml:space="preserve"> тыс. рублей (</w:t>
            </w:r>
            <w:r>
              <w:rPr>
                <w:color w:val="000000"/>
                <w:sz w:val="26"/>
                <w:szCs w:val="26"/>
              </w:rPr>
              <w:t>1,46</w:t>
            </w:r>
            <w:r w:rsidRPr="00327ACC">
              <w:rPr>
                <w:color w:val="000000"/>
                <w:sz w:val="26"/>
                <w:szCs w:val="26"/>
              </w:rPr>
              <w:t xml:space="preserve"> проце</w:t>
            </w:r>
            <w:r w:rsidRPr="00327ACC">
              <w:rPr>
                <w:color w:val="000000"/>
                <w:sz w:val="26"/>
                <w:szCs w:val="26"/>
              </w:rPr>
              <w:t>н</w:t>
            </w:r>
            <w:r w:rsidRPr="00327ACC">
              <w:rPr>
                <w:color w:val="000000"/>
                <w:sz w:val="26"/>
                <w:szCs w:val="26"/>
              </w:rPr>
              <w:t>та), в том числе: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2016 году – </w:t>
            </w:r>
            <w:r>
              <w:rPr>
                <w:color w:val="000000"/>
                <w:sz w:val="26"/>
                <w:szCs w:val="26"/>
              </w:rPr>
              <w:t>487,71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2017 году – </w:t>
            </w:r>
            <w:r>
              <w:rPr>
                <w:color w:val="000000"/>
                <w:sz w:val="26"/>
                <w:szCs w:val="26"/>
              </w:rPr>
              <w:t>487,71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2018 году – </w:t>
            </w:r>
            <w:r>
              <w:rPr>
                <w:color w:val="000000"/>
                <w:sz w:val="26"/>
                <w:szCs w:val="26"/>
              </w:rPr>
              <w:t>487,71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2019 году – </w:t>
            </w:r>
            <w:r>
              <w:rPr>
                <w:color w:val="000000"/>
                <w:sz w:val="26"/>
                <w:szCs w:val="26"/>
              </w:rPr>
              <w:t>487,71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2020 году – </w:t>
            </w:r>
            <w:r>
              <w:rPr>
                <w:color w:val="000000"/>
                <w:sz w:val="26"/>
                <w:szCs w:val="26"/>
              </w:rPr>
              <w:t>487,71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>республиканского бюджета Чувашской Респу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 xml:space="preserve">лики – </w:t>
            </w:r>
            <w:r>
              <w:rPr>
                <w:color w:val="000000"/>
                <w:sz w:val="26"/>
                <w:szCs w:val="26"/>
              </w:rPr>
              <w:t>114094,9</w:t>
            </w:r>
            <w:r w:rsidRPr="00327ACC">
              <w:rPr>
                <w:color w:val="000000"/>
                <w:sz w:val="26"/>
                <w:szCs w:val="26"/>
              </w:rPr>
              <w:t xml:space="preserve"> тыс. рублей (</w:t>
            </w:r>
            <w:r>
              <w:rPr>
                <w:color w:val="000000"/>
                <w:sz w:val="26"/>
                <w:szCs w:val="26"/>
              </w:rPr>
              <w:t>68,4</w:t>
            </w:r>
            <w:r w:rsidRPr="00327ACC">
              <w:rPr>
                <w:color w:val="000000"/>
                <w:sz w:val="26"/>
                <w:szCs w:val="26"/>
              </w:rPr>
              <w:t xml:space="preserve"> процента), в том чи</w:t>
            </w:r>
            <w:r w:rsidRPr="00327ACC">
              <w:rPr>
                <w:color w:val="000000"/>
                <w:sz w:val="26"/>
                <w:szCs w:val="26"/>
              </w:rPr>
              <w:t>с</w:t>
            </w:r>
            <w:r w:rsidRPr="00327ACC">
              <w:rPr>
                <w:color w:val="000000"/>
                <w:sz w:val="26"/>
                <w:szCs w:val="26"/>
              </w:rPr>
              <w:t>ле: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2014 году – </w:t>
            </w:r>
            <w:r>
              <w:rPr>
                <w:color w:val="000000"/>
                <w:sz w:val="26"/>
                <w:szCs w:val="26"/>
              </w:rPr>
              <w:t>12797,8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2015 году – </w:t>
            </w:r>
            <w:r>
              <w:rPr>
                <w:color w:val="000000"/>
                <w:sz w:val="26"/>
                <w:szCs w:val="26"/>
              </w:rPr>
              <w:t>14000,0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2016 году – </w:t>
            </w:r>
            <w:r>
              <w:rPr>
                <w:color w:val="000000"/>
                <w:sz w:val="26"/>
                <w:szCs w:val="26"/>
              </w:rPr>
              <w:t>14885,5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2017 году – </w:t>
            </w:r>
            <w:r>
              <w:rPr>
                <w:color w:val="000000"/>
                <w:sz w:val="26"/>
                <w:szCs w:val="26"/>
              </w:rPr>
              <w:t>18102,90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2018 году – </w:t>
            </w:r>
            <w:r>
              <w:rPr>
                <w:color w:val="000000"/>
                <w:sz w:val="26"/>
                <w:szCs w:val="26"/>
              </w:rPr>
              <w:t>18102,90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2019 году – </w:t>
            </w:r>
            <w:r>
              <w:rPr>
                <w:color w:val="000000"/>
                <w:sz w:val="26"/>
                <w:szCs w:val="26"/>
              </w:rPr>
              <w:t>18102,90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2020 году – </w:t>
            </w:r>
            <w:r>
              <w:rPr>
                <w:color w:val="000000"/>
                <w:sz w:val="26"/>
                <w:szCs w:val="26"/>
              </w:rPr>
              <w:t>18102,90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>бюджет</w:t>
            </w:r>
            <w:r>
              <w:rPr>
                <w:color w:val="000000"/>
                <w:sz w:val="26"/>
                <w:szCs w:val="26"/>
              </w:rPr>
              <w:t>а Шумерлинского района</w:t>
            </w:r>
            <w:r w:rsidRPr="00327ACC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29005,42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 xml:space="preserve">лей </w:t>
            </w:r>
            <w:proofErr w:type="gramStart"/>
            <w:r w:rsidRPr="00327ACC">
              <w:rPr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327ACC">
              <w:rPr>
                <w:color w:val="000000"/>
                <w:sz w:val="26"/>
                <w:szCs w:val="26"/>
              </w:rPr>
              <w:t>17,</w:t>
            </w:r>
            <w:r>
              <w:rPr>
                <w:color w:val="000000"/>
                <w:sz w:val="26"/>
                <w:szCs w:val="26"/>
              </w:rPr>
              <w:t>39</w:t>
            </w:r>
            <w:r w:rsidRPr="00327ACC">
              <w:rPr>
                <w:color w:val="000000"/>
                <w:sz w:val="26"/>
                <w:szCs w:val="26"/>
              </w:rPr>
              <w:t xml:space="preserve"> процента), в том числе: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2014 году – </w:t>
            </w:r>
            <w:r>
              <w:rPr>
                <w:color w:val="000000"/>
                <w:sz w:val="26"/>
                <w:szCs w:val="26"/>
              </w:rPr>
              <w:t>5032,7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2015 году – </w:t>
            </w:r>
            <w:r>
              <w:rPr>
                <w:color w:val="000000"/>
                <w:sz w:val="26"/>
                <w:szCs w:val="26"/>
              </w:rPr>
              <w:t xml:space="preserve">3967,0 </w:t>
            </w:r>
            <w:r w:rsidRPr="00327ACC">
              <w:rPr>
                <w:color w:val="000000"/>
                <w:sz w:val="26"/>
                <w:szCs w:val="26"/>
              </w:rPr>
              <w:t>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2016 году – </w:t>
            </w:r>
            <w:r>
              <w:rPr>
                <w:color w:val="000000"/>
                <w:sz w:val="26"/>
                <w:szCs w:val="26"/>
              </w:rPr>
              <w:t>3217,4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2017 году – </w:t>
            </w:r>
            <w:r>
              <w:rPr>
                <w:color w:val="000000"/>
                <w:sz w:val="26"/>
                <w:szCs w:val="26"/>
              </w:rPr>
              <w:t>4197,18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2018 году – </w:t>
            </w:r>
            <w:r>
              <w:rPr>
                <w:color w:val="000000"/>
                <w:sz w:val="26"/>
                <w:szCs w:val="26"/>
              </w:rPr>
              <w:t>4197,18</w:t>
            </w:r>
            <w:r w:rsidRPr="00327ACC">
              <w:rPr>
                <w:color w:val="000000"/>
                <w:sz w:val="26"/>
                <w:szCs w:val="26"/>
              </w:rPr>
              <w:t xml:space="preserve"> 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2019 году – </w:t>
            </w:r>
            <w:r>
              <w:rPr>
                <w:color w:val="000000"/>
                <w:sz w:val="26"/>
                <w:szCs w:val="26"/>
              </w:rPr>
              <w:t>4197,18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2020 году – </w:t>
            </w:r>
            <w:r>
              <w:rPr>
                <w:color w:val="000000"/>
                <w:sz w:val="26"/>
                <w:szCs w:val="26"/>
              </w:rPr>
              <w:t>4197,18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>бюджет</w:t>
            </w:r>
            <w:r>
              <w:rPr>
                <w:color w:val="000000"/>
                <w:sz w:val="26"/>
                <w:szCs w:val="26"/>
              </w:rPr>
              <w:t>а сельских поселений</w:t>
            </w:r>
            <w:r w:rsidRPr="00327ACC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 xml:space="preserve">10562,9 </w:t>
            </w:r>
            <w:r w:rsidRPr="00327ACC">
              <w:rPr>
                <w:color w:val="000000"/>
                <w:sz w:val="26"/>
                <w:szCs w:val="26"/>
              </w:rPr>
              <w:t>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>
              <w:rPr>
                <w:color w:val="000000"/>
                <w:sz w:val="26"/>
                <w:szCs w:val="26"/>
              </w:rPr>
              <w:t xml:space="preserve">лей </w:t>
            </w:r>
            <w:r>
              <w:rPr>
                <w:color w:val="000000"/>
                <w:sz w:val="26"/>
                <w:szCs w:val="26"/>
              </w:rPr>
              <w:br/>
              <w:t>(6,33</w:t>
            </w:r>
            <w:r w:rsidRPr="00327ACC">
              <w:rPr>
                <w:color w:val="000000"/>
                <w:sz w:val="26"/>
                <w:szCs w:val="26"/>
              </w:rPr>
              <w:t xml:space="preserve"> процента), в том числе: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2014 году – </w:t>
            </w:r>
            <w:r>
              <w:rPr>
                <w:color w:val="000000"/>
                <w:sz w:val="26"/>
                <w:szCs w:val="26"/>
              </w:rPr>
              <w:t>1297,2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2015 году – </w:t>
            </w:r>
            <w:r>
              <w:rPr>
                <w:color w:val="000000"/>
                <w:sz w:val="26"/>
                <w:szCs w:val="26"/>
              </w:rPr>
              <w:t xml:space="preserve">1377,7 </w:t>
            </w:r>
            <w:r w:rsidRPr="00327ACC">
              <w:rPr>
                <w:color w:val="000000"/>
                <w:sz w:val="26"/>
                <w:szCs w:val="26"/>
              </w:rPr>
              <w:t>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2016 году – </w:t>
            </w:r>
            <w:r>
              <w:rPr>
                <w:color w:val="000000"/>
                <w:sz w:val="26"/>
                <w:szCs w:val="26"/>
              </w:rPr>
              <w:t>1457,6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2017 году – </w:t>
            </w:r>
            <w:r>
              <w:rPr>
                <w:color w:val="000000"/>
                <w:sz w:val="26"/>
                <w:szCs w:val="26"/>
              </w:rPr>
              <w:t>1457,6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2018 году – </w:t>
            </w:r>
            <w:r>
              <w:rPr>
                <w:color w:val="000000"/>
                <w:sz w:val="26"/>
                <w:szCs w:val="26"/>
              </w:rPr>
              <w:t>1457,6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2019 году – </w:t>
            </w:r>
            <w:r>
              <w:rPr>
                <w:color w:val="000000"/>
                <w:sz w:val="26"/>
                <w:szCs w:val="26"/>
              </w:rPr>
              <w:t>1457,6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2020 году – </w:t>
            </w:r>
            <w:r>
              <w:rPr>
                <w:color w:val="000000"/>
                <w:sz w:val="26"/>
                <w:szCs w:val="26"/>
              </w:rPr>
              <w:t>1457,6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внебюджетных источников – </w:t>
            </w:r>
            <w:r>
              <w:rPr>
                <w:color w:val="000000"/>
                <w:sz w:val="26"/>
                <w:szCs w:val="26"/>
              </w:rPr>
              <w:t xml:space="preserve">8633,02 </w:t>
            </w:r>
            <w:r w:rsidRPr="00327ACC">
              <w:rPr>
                <w:color w:val="000000"/>
                <w:sz w:val="26"/>
                <w:szCs w:val="26"/>
              </w:rPr>
              <w:t>тыс. рублей (</w:t>
            </w:r>
            <w:r>
              <w:rPr>
                <w:color w:val="000000"/>
                <w:sz w:val="26"/>
                <w:szCs w:val="26"/>
              </w:rPr>
              <w:t>6,42</w:t>
            </w:r>
            <w:r w:rsidRPr="00327ACC">
              <w:rPr>
                <w:color w:val="000000"/>
                <w:sz w:val="26"/>
                <w:szCs w:val="26"/>
              </w:rPr>
              <w:t xml:space="preserve"> проце</w:t>
            </w:r>
            <w:r w:rsidRPr="00327ACC">
              <w:rPr>
                <w:color w:val="000000"/>
                <w:sz w:val="26"/>
                <w:szCs w:val="26"/>
              </w:rPr>
              <w:t>н</w:t>
            </w:r>
            <w:r w:rsidRPr="00327ACC">
              <w:rPr>
                <w:color w:val="000000"/>
                <w:sz w:val="26"/>
                <w:szCs w:val="26"/>
              </w:rPr>
              <w:t>та), в том числе: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2014 году – </w:t>
            </w:r>
            <w:r>
              <w:rPr>
                <w:color w:val="000000"/>
                <w:sz w:val="26"/>
                <w:szCs w:val="26"/>
              </w:rPr>
              <w:t>1218,67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2015 году – </w:t>
            </w:r>
            <w:r>
              <w:rPr>
                <w:color w:val="000000"/>
                <w:sz w:val="26"/>
                <w:szCs w:val="26"/>
              </w:rPr>
              <w:t>1227,9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2016 году – </w:t>
            </w:r>
            <w:r>
              <w:rPr>
                <w:color w:val="000000"/>
                <w:sz w:val="26"/>
                <w:szCs w:val="26"/>
              </w:rPr>
              <w:t>1237,29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2017 году – </w:t>
            </w:r>
            <w:r>
              <w:rPr>
                <w:color w:val="000000"/>
                <w:sz w:val="26"/>
                <w:szCs w:val="26"/>
              </w:rPr>
              <w:t>1237,29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2018 году  – </w:t>
            </w:r>
            <w:r>
              <w:rPr>
                <w:color w:val="000000"/>
                <w:sz w:val="26"/>
                <w:szCs w:val="26"/>
              </w:rPr>
              <w:t>1237,29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327ACC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2019 году – </w:t>
            </w:r>
            <w:r>
              <w:rPr>
                <w:color w:val="000000"/>
                <w:sz w:val="26"/>
                <w:szCs w:val="26"/>
              </w:rPr>
              <w:t>1237,29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лей;</w:t>
            </w:r>
          </w:p>
          <w:p w:rsidR="002A1CE6" w:rsidRPr="00996993" w:rsidRDefault="002A1CE6" w:rsidP="002A1CE6">
            <w:pPr>
              <w:spacing w:line="238" w:lineRule="auto"/>
              <w:jc w:val="both"/>
              <w:rPr>
                <w:color w:val="000000"/>
                <w:sz w:val="26"/>
                <w:szCs w:val="26"/>
              </w:rPr>
            </w:pPr>
            <w:r w:rsidRPr="00327ACC">
              <w:rPr>
                <w:color w:val="000000"/>
                <w:sz w:val="26"/>
                <w:szCs w:val="26"/>
              </w:rPr>
              <w:t xml:space="preserve">в 2020 году – </w:t>
            </w:r>
            <w:r>
              <w:rPr>
                <w:color w:val="000000"/>
                <w:sz w:val="26"/>
                <w:szCs w:val="26"/>
              </w:rPr>
              <w:t>1237,29</w:t>
            </w:r>
            <w:r w:rsidRPr="00327ACC">
              <w:rPr>
                <w:color w:val="000000"/>
                <w:sz w:val="26"/>
                <w:szCs w:val="26"/>
              </w:rPr>
              <w:t xml:space="preserve"> тыс. ру</w:t>
            </w:r>
            <w:r w:rsidRPr="00327ACC">
              <w:rPr>
                <w:color w:val="000000"/>
                <w:sz w:val="26"/>
                <w:szCs w:val="26"/>
              </w:rPr>
              <w:t>б</w:t>
            </w:r>
            <w:r w:rsidRPr="00327ACC">
              <w:rPr>
                <w:color w:val="000000"/>
                <w:sz w:val="26"/>
                <w:szCs w:val="26"/>
              </w:rPr>
              <w:t>лей.</w:t>
            </w:r>
          </w:p>
          <w:p w:rsidR="002A1CE6" w:rsidRPr="008B2029" w:rsidRDefault="002A1CE6" w:rsidP="002A1CE6">
            <w:pPr>
              <w:jc w:val="both"/>
              <w:rPr>
                <w:sz w:val="26"/>
                <w:szCs w:val="26"/>
              </w:rPr>
            </w:pPr>
            <w:r w:rsidRPr="00996993">
              <w:rPr>
                <w:color w:val="000000"/>
                <w:sz w:val="26"/>
                <w:szCs w:val="26"/>
              </w:rPr>
              <w:t xml:space="preserve">Объемы и источники финансирования </w:t>
            </w:r>
            <w:r>
              <w:rPr>
                <w:color w:val="000000"/>
                <w:sz w:val="26"/>
                <w:szCs w:val="26"/>
              </w:rPr>
              <w:t>муниципальной</w:t>
            </w:r>
            <w:r w:rsidRPr="00996993">
              <w:rPr>
                <w:color w:val="000000"/>
                <w:sz w:val="26"/>
                <w:szCs w:val="26"/>
              </w:rPr>
              <w:t xml:space="preserve"> программы уточняются при формировании бюджета </w:t>
            </w:r>
            <w:r>
              <w:rPr>
                <w:color w:val="000000"/>
                <w:sz w:val="26"/>
                <w:szCs w:val="26"/>
              </w:rPr>
              <w:t>Шумерли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ского района</w:t>
            </w:r>
            <w:r w:rsidRPr="0099699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и бюджетов сельских поселений </w:t>
            </w:r>
            <w:r w:rsidRPr="00996993">
              <w:rPr>
                <w:color w:val="000000"/>
                <w:sz w:val="26"/>
                <w:szCs w:val="26"/>
              </w:rPr>
              <w:t>на очередной финансовый год и плановый п</w:t>
            </w:r>
            <w:r w:rsidRPr="00996993">
              <w:rPr>
                <w:color w:val="000000"/>
                <w:sz w:val="26"/>
                <w:szCs w:val="26"/>
              </w:rPr>
              <w:t>е</w:t>
            </w:r>
            <w:r w:rsidRPr="00996993">
              <w:rPr>
                <w:color w:val="000000"/>
                <w:sz w:val="26"/>
                <w:szCs w:val="26"/>
              </w:rPr>
              <w:t>риод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B2029">
              <w:rPr>
                <w:sz w:val="26"/>
                <w:szCs w:val="26"/>
              </w:rPr>
              <w:t xml:space="preserve"> </w:t>
            </w: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Pr="00996993" w:rsidRDefault="002A1CE6" w:rsidP="002A1CE6">
            <w:pPr>
              <w:spacing w:line="245" w:lineRule="auto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7" w:type="pct"/>
          </w:tcPr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</w:p>
        </w:tc>
      </w:tr>
      <w:tr w:rsidR="002A1CE6" w:rsidTr="002A1CE6">
        <w:trPr>
          <w:trHeight w:val="20"/>
        </w:trPr>
        <w:tc>
          <w:tcPr>
            <w:tcW w:w="1315" w:type="pct"/>
          </w:tcPr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Ожидаемые результ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ты реализации мун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ципальной програ</w:t>
            </w:r>
            <w:r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мы</w:t>
            </w:r>
          </w:p>
          <w:p w:rsidR="002A1CE6" w:rsidRDefault="002A1CE6" w:rsidP="002A1CE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" w:type="pct"/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537" w:type="pct"/>
          </w:tcPr>
          <w:p w:rsidR="002A1CE6" w:rsidRPr="00327ACC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строительство и реконструкция автомобильных </w:t>
            </w:r>
            <w:r>
              <w:rPr>
                <w:spacing w:val="-4"/>
                <w:sz w:val="26"/>
                <w:szCs w:val="26"/>
              </w:rPr>
              <w:t>дорог общей прот</w:t>
            </w:r>
            <w:r>
              <w:rPr>
                <w:spacing w:val="-4"/>
                <w:sz w:val="26"/>
                <w:szCs w:val="26"/>
              </w:rPr>
              <w:t>я</w:t>
            </w:r>
            <w:r>
              <w:rPr>
                <w:spacing w:val="-4"/>
                <w:sz w:val="26"/>
                <w:szCs w:val="26"/>
              </w:rPr>
              <w:t>женностью</w:t>
            </w:r>
            <w:r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37,56 км"/>
              </w:smartTagPr>
              <w:r>
                <w:rPr>
                  <w:sz w:val="26"/>
                  <w:szCs w:val="26"/>
                </w:rPr>
                <w:t>37,56</w:t>
              </w:r>
              <w:r w:rsidRPr="00327ACC">
                <w:rPr>
                  <w:sz w:val="26"/>
                  <w:szCs w:val="26"/>
                </w:rPr>
                <w:t xml:space="preserve"> км</w:t>
              </w:r>
            </w:smartTag>
            <w:r w:rsidRPr="00327ACC">
              <w:rPr>
                <w:spacing w:val="-4"/>
                <w:sz w:val="26"/>
                <w:szCs w:val="26"/>
              </w:rPr>
              <w:t xml:space="preserve"> за 201</w:t>
            </w:r>
            <w:r>
              <w:rPr>
                <w:spacing w:val="-4"/>
                <w:sz w:val="26"/>
                <w:szCs w:val="26"/>
              </w:rPr>
              <w:t>4</w:t>
            </w:r>
            <w:r w:rsidRPr="00327ACC">
              <w:rPr>
                <w:spacing w:val="-4"/>
                <w:sz w:val="26"/>
                <w:szCs w:val="26"/>
              </w:rPr>
              <w:t>–2020 годы</w:t>
            </w:r>
            <w:r w:rsidRPr="00327ACC">
              <w:rPr>
                <w:sz w:val="26"/>
                <w:szCs w:val="26"/>
              </w:rPr>
              <w:t>;</w:t>
            </w:r>
          </w:p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 w:rsidRPr="00327ACC">
              <w:rPr>
                <w:sz w:val="26"/>
                <w:szCs w:val="26"/>
              </w:rPr>
              <w:t>строительство и реконструкция улично-дорожной сети сел</w:t>
            </w:r>
            <w:r w:rsidRPr="00327ACC">
              <w:rPr>
                <w:sz w:val="26"/>
                <w:szCs w:val="26"/>
              </w:rPr>
              <w:t>ь</w:t>
            </w:r>
            <w:r w:rsidRPr="00327ACC">
              <w:rPr>
                <w:sz w:val="26"/>
                <w:szCs w:val="26"/>
              </w:rPr>
              <w:t xml:space="preserve">ских населенных пунктов общей протяженностью </w:t>
            </w:r>
            <w:smartTag w:uri="urn:schemas-microsoft-com:office:smarttags" w:element="metricconverter">
              <w:smartTagPr>
                <w:attr w:name="ProductID" w:val="6,97 км"/>
              </w:smartTagPr>
              <w:r>
                <w:rPr>
                  <w:sz w:val="26"/>
                  <w:szCs w:val="26"/>
                </w:rPr>
                <w:t>6,97 км</w:t>
              </w:r>
            </w:smartTag>
            <w:r>
              <w:rPr>
                <w:sz w:val="26"/>
                <w:szCs w:val="26"/>
              </w:rPr>
              <w:t xml:space="preserve"> за 2013–2020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ды;</w:t>
            </w:r>
          </w:p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к 2021 году доли автомобильных дорог, не отвеча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щих нормативным требованиям, за счет реконструкции, капитального ремонта и </w:t>
            </w:r>
            <w:proofErr w:type="gramStart"/>
            <w:r>
              <w:rPr>
                <w:sz w:val="26"/>
                <w:szCs w:val="26"/>
              </w:rPr>
              <w:t>ремонта</w:t>
            </w:r>
            <w:proofErr w:type="gramEnd"/>
            <w:r>
              <w:rPr>
                <w:sz w:val="26"/>
                <w:szCs w:val="26"/>
              </w:rPr>
              <w:t xml:space="preserve"> автомобильных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рог; </w:t>
            </w:r>
          </w:p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proofErr w:type="gramStart"/>
            <w:r w:rsidRPr="00D81442">
              <w:rPr>
                <w:sz w:val="26"/>
                <w:szCs w:val="26"/>
              </w:rPr>
              <w:t>обеспечении</w:t>
            </w:r>
            <w:proofErr w:type="gramEnd"/>
            <w:r w:rsidRPr="00D81442">
              <w:rPr>
                <w:sz w:val="26"/>
                <w:szCs w:val="26"/>
              </w:rPr>
              <w:t xml:space="preserve"> транспортным сообщением населенных пун</w:t>
            </w:r>
            <w:r w:rsidRPr="00D81442">
              <w:rPr>
                <w:sz w:val="26"/>
                <w:szCs w:val="26"/>
              </w:rPr>
              <w:t>к</w:t>
            </w:r>
            <w:r w:rsidRPr="00D81442">
              <w:rPr>
                <w:sz w:val="26"/>
                <w:szCs w:val="26"/>
              </w:rPr>
              <w:t xml:space="preserve">тов на </w:t>
            </w:r>
            <w:r>
              <w:rPr>
                <w:sz w:val="26"/>
                <w:szCs w:val="26"/>
              </w:rPr>
              <w:t>90 процента.</w:t>
            </w:r>
            <w:r w:rsidRPr="00D81442">
              <w:rPr>
                <w:sz w:val="26"/>
                <w:szCs w:val="26"/>
              </w:rPr>
              <w:t xml:space="preserve"> </w:t>
            </w:r>
          </w:p>
          <w:p w:rsidR="002A1CE6" w:rsidRPr="00D81442" w:rsidRDefault="002A1CE6" w:rsidP="002A1CE6">
            <w:pPr>
              <w:jc w:val="both"/>
              <w:rPr>
                <w:sz w:val="26"/>
                <w:szCs w:val="26"/>
              </w:rPr>
            </w:pPr>
          </w:p>
        </w:tc>
      </w:tr>
      <w:bookmarkEnd w:id="2"/>
    </w:tbl>
    <w:p w:rsidR="002A1CE6" w:rsidRDefault="002A1CE6" w:rsidP="002A1CE6">
      <w:pPr>
        <w:ind w:firstLine="540"/>
        <w:rPr>
          <w:b/>
          <w:sz w:val="26"/>
          <w:szCs w:val="26"/>
        </w:rPr>
        <w:sectPr w:rsidR="002A1CE6" w:rsidSect="002A1CE6">
          <w:headerReference w:type="even" r:id="rId8"/>
          <w:headerReference w:type="default" r:id="rId9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2A1CE6" w:rsidRDefault="002A1CE6" w:rsidP="002A1C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Общая характеристика потенциала транспортной системы Шуме</w:t>
      </w:r>
      <w:r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линского района</w:t>
      </w:r>
    </w:p>
    <w:p w:rsidR="002A1CE6" w:rsidRDefault="002A1CE6" w:rsidP="002A1CE6">
      <w:pPr>
        <w:ind w:firstLine="540"/>
        <w:jc w:val="center"/>
        <w:rPr>
          <w:b/>
          <w:sz w:val="26"/>
          <w:szCs w:val="26"/>
        </w:rPr>
      </w:pPr>
    </w:p>
    <w:p w:rsidR="002A1CE6" w:rsidRDefault="002A1CE6" w:rsidP="002A1CE6">
      <w:pPr>
        <w:pStyle w:val="Web"/>
        <w:spacing w:before="0" w:after="0"/>
        <w:ind w:firstLine="709"/>
        <w:jc w:val="both"/>
        <w:rPr>
          <w:sz w:val="26"/>
          <w:szCs w:val="26"/>
        </w:rPr>
      </w:pPr>
      <w:bookmarkStart w:id="3" w:name="анализсоцэкпол"/>
      <w:bookmarkEnd w:id="3"/>
      <w:r>
        <w:rPr>
          <w:sz w:val="26"/>
          <w:szCs w:val="26"/>
        </w:rPr>
        <w:t xml:space="preserve">Протяженность дорог общего пользования в Шумерлинском районе </w:t>
      </w:r>
      <w:smartTag w:uri="urn:schemas-microsoft-com:office:smarttags" w:element="metricconverter">
        <w:smartTagPr>
          <w:attr w:name="ProductID" w:val="196,8 км"/>
        </w:smartTagPr>
        <w:r>
          <w:rPr>
            <w:sz w:val="26"/>
            <w:szCs w:val="26"/>
          </w:rPr>
          <w:t>196,8 км</w:t>
        </w:r>
      </w:smartTag>
      <w:r>
        <w:rPr>
          <w:sz w:val="26"/>
          <w:szCs w:val="26"/>
        </w:rPr>
        <w:t xml:space="preserve">. В том числе с твердым покрытием 196, </w:t>
      </w:r>
      <w:smartTag w:uri="urn:schemas-microsoft-com:office:smarttags" w:element="metricconverter">
        <w:smartTagPr>
          <w:attr w:name="ProductID" w:val="1 км"/>
        </w:smartTagPr>
        <w:r>
          <w:rPr>
            <w:sz w:val="26"/>
            <w:szCs w:val="26"/>
          </w:rPr>
          <w:t>1 км</w:t>
        </w:r>
      </w:smartTag>
      <w:r>
        <w:rPr>
          <w:sz w:val="26"/>
          <w:szCs w:val="26"/>
        </w:rPr>
        <w:t>.</w:t>
      </w:r>
    </w:p>
    <w:p w:rsidR="002A1CE6" w:rsidRDefault="002A1CE6" w:rsidP="002A1CE6">
      <w:pPr>
        <w:pStyle w:val="Web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Плотность дорог с твердым покрытием </w:t>
      </w:r>
      <w:smartTag w:uri="urn:schemas-microsoft-com:office:smarttags" w:element="metricconverter">
        <w:smartTagPr>
          <w:attr w:name="ProductID" w:val="187,2 км"/>
        </w:smartTagPr>
        <w:r>
          <w:rPr>
            <w:sz w:val="26"/>
            <w:szCs w:val="26"/>
          </w:rPr>
          <w:t>187,2 км</w:t>
        </w:r>
      </w:smartTag>
      <w:r>
        <w:rPr>
          <w:sz w:val="26"/>
          <w:szCs w:val="26"/>
        </w:rPr>
        <w:t xml:space="preserve"> на 1 тыс.кв.км.</w:t>
      </w:r>
    </w:p>
    <w:p w:rsidR="002A1CE6" w:rsidRDefault="002A1CE6" w:rsidP="002A1C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Развитие социально-экономической сферы района является фактором, 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мулирующим</w:t>
      </w:r>
      <w:r w:rsidRPr="007C38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модернизацию сферы транспорта. </w:t>
      </w:r>
    </w:p>
    <w:p w:rsidR="002A1CE6" w:rsidRDefault="002A1CE6" w:rsidP="002A1C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Техническое перевооружение транспорта в сложившихся условиях является ключевой задачей. Без него нельзя добиться существенного улучшения использ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вания транспортного потенциала района и эффективного обслуживания экономики и населения, а также обеспечить в полной мере безопасность перевозок и охрану окружа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щей среды.</w:t>
      </w:r>
    </w:p>
    <w:p w:rsidR="002A1CE6" w:rsidRDefault="002A1CE6" w:rsidP="002A1CE6">
      <w:pPr>
        <w:spacing w:line="24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Применение прогрессивных технологий позволяет на практике улучшить состояние дорожной сети. Наибольший эффект от применения прогрессивных техн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логий достигается, если этот процесс распространяется на все стадии жизненного цикла автомобильной дороги – от ее проектирования до строительства и последующей эксплуат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ции.</w:t>
      </w:r>
    </w:p>
    <w:p w:rsidR="002A1CE6" w:rsidRDefault="002A1CE6" w:rsidP="002A1CE6">
      <w:pPr>
        <w:spacing w:line="245" w:lineRule="auto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Муниципальной</w:t>
      </w:r>
      <w:r>
        <w:rPr>
          <w:sz w:val="26"/>
          <w:szCs w:val="26"/>
        </w:rPr>
        <w:t xml:space="preserve"> программой предусматривается при ремонте автомобил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ных дорог шире использовать новые виды </w:t>
      </w:r>
      <w:proofErr w:type="spellStart"/>
      <w:r>
        <w:rPr>
          <w:sz w:val="26"/>
          <w:szCs w:val="26"/>
        </w:rPr>
        <w:t>геосинтетических</w:t>
      </w:r>
      <w:proofErr w:type="spellEnd"/>
      <w:r>
        <w:rPr>
          <w:sz w:val="26"/>
          <w:szCs w:val="26"/>
        </w:rPr>
        <w:t xml:space="preserve"> материалов для арм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рования асфальтобетонного покрытия (разнообразные </w:t>
      </w:r>
      <w:proofErr w:type="spellStart"/>
      <w:r>
        <w:rPr>
          <w:sz w:val="26"/>
          <w:szCs w:val="26"/>
        </w:rPr>
        <w:t>геосетки</w:t>
      </w:r>
      <w:proofErr w:type="spellEnd"/>
      <w:r>
        <w:rPr>
          <w:sz w:val="26"/>
          <w:szCs w:val="26"/>
        </w:rPr>
        <w:t xml:space="preserve"> и нетканые синт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тические материалы), </w:t>
      </w:r>
      <w:proofErr w:type="spellStart"/>
      <w:r>
        <w:rPr>
          <w:sz w:val="26"/>
          <w:szCs w:val="26"/>
        </w:rPr>
        <w:t>георешетки</w:t>
      </w:r>
      <w:proofErr w:type="spellEnd"/>
      <w:r>
        <w:rPr>
          <w:sz w:val="26"/>
          <w:szCs w:val="26"/>
        </w:rPr>
        <w:t xml:space="preserve"> и габионы (для укрепления откосов при устро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стве подпорных стенок, для укрепления основания дорожной одежды, для предо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вращения размывов насыпи и </w:t>
      </w:r>
      <w:proofErr w:type="spellStart"/>
      <w:r>
        <w:rPr>
          <w:sz w:val="26"/>
          <w:szCs w:val="26"/>
        </w:rPr>
        <w:t>берегоукрепления</w:t>
      </w:r>
      <w:proofErr w:type="spellEnd"/>
      <w:r>
        <w:rPr>
          <w:sz w:val="26"/>
          <w:szCs w:val="26"/>
        </w:rPr>
        <w:t xml:space="preserve">), различные виды </w:t>
      </w:r>
      <w:proofErr w:type="spellStart"/>
      <w:r>
        <w:rPr>
          <w:sz w:val="26"/>
          <w:szCs w:val="26"/>
        </w:rPr>
        <w:t>ресайклинга</w:t>
      </w:r>
      <w:proofErr w:type="spellEnd"/>
      <w:r>
        <w:rPr>
          <w:sz w:val="26"/>
          <w:szCs w:val="26"/>
        </w:rPr>
        <w:t xml:space="preserve"> (р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генерации асфальтобетонного покрытия) и фрезерования, новые технологии шер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ховатой поверхностной обработки, различные добавки для</w:t>
      </w:r>
      <w:proofErr w:type="gramEnd"/>
      <w:r>
        <w:rPr>
          <w:sz w:val="26"/>
          <w:szCs w:val="26"/>
        </w:rPr>
        <w:t xml:space="preserve"> улучшения характер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стик асфальтобетона (в том числе придающие покрытию </w:t>
      </w:r>
      <w:proofErr w:type="spellStart"/>
      <w:r>
        <w:rPr>
          <w:sz w:val="26"/>
          <w:szCs w:val="26"/>
        </w:rPr>
        <w:t>противогололедные</w:t>
      </w:r>
      <w:proofErr w:type="spellEnd"/>
      <w:r>
        <w:rPr>
          <w:sz w:val="26"/>
          <w:szCs w:val="26"/>
        </w:rPr>
        <w:t xml:space="preserve"> сво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ства), новые виды асфальтобетона с улучшенными характеристиками. Необходимо применять также новые технологии при ремонте и содержании мостов: разраб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танные прогрессивные материалы и технологии гидроизоляции, прогрессивные констру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ции деформационных швов и т.д., специальные составы для обеспечения коррозионной стойкости, ремонта разрушений и сколов бетона, а также его защ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ты.</w:t>
      </w:r>
    </w:p>
    <w:p w:rsidR="002A1CE6" w:rsidRDefault="002A1CE6" w:rsidP="002A1CE6">
      <w:pPr>
        <w:spacing w:line="24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Сдерживающим фактором внедрения инноваций остаются:</w:t>
      </w:r>
    </w:p>
    <w:p w:rsidR="002A1CE6" w:rsidRDefault="002A1CE6" w:rsidP="002A1CE6">
      <w:pPr>
        <w:spacing w:line="24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целенаправленной налоговой политики, которая бы отвечала интересам инновационного развития дорожного хозяйства и дорожного машин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строения;</w:t>
      </w:r>
    </w:p>
    <w:p w:rsidR="002A1CE6" w:rsidRDefault="002A1CE6" w:rsidP="002A1CE6">
      <w:pPr>
        <w:spacing w:line="24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законодательных механизмов, формирующих материальную заинтересованн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сть подрядчика и заказчика во внедрении инноваций;</w:t>
      </w:r>
    </w:p>
    <w:p w:rsidR="002A1CE6" w:rsidRDefault="002A1CE6" w:rsidP="002A1CE6">
      <w:pPr>
        <w:spacing w:line="24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недостаточность бюджетных средств на финансирование научных разраб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ток.</w:t>
      </w:r>
    </w:p>
    <w:p w:rsidR="002A1CE6" w:rsidRDefault="002A1CE6" w:rsidP="002A1CE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A1CE6" w:rsidRDefault="002A1CE6" w:rsidP="002A1CE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A1CE6" w:rsidRDefault="002A1CE6" w:rsidP="002A1CE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A1CE6" w:rsidRDefault="002A1CE6" w:rsidP="002A1CE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A1CE6" w:rsidRDefault="002A1CE6" w:rsidP="002A1CE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A1CE6" w:rsidRDefault="002A1CE6" w:rsidP="002A1CE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A1CE6" w:rsidRDefault="002A1CE6" w:rsidP="002A1CE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A1CE6" w:rsidRDefault="002A1CE6" w:rsidP="002A1CE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. Цели, задачи и показатели (индикаторы) </w:t>
      </w:r>
    </w:p>
    <w:p w:rsidR="002A1CE6" w:rsidRDefault="002A1CE6" w:rsidP="002A1CE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достижения целей и решения задач, описание основных ожидаемых </w:t>
      </w:r>
    </w:p>
    <w:p w:rsidR="002A1CE6" w:rsidRDefault="002A1CE6" w:rsidP="002A1CE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конечных результатов </w:t>
      </w:r>
      <w:r w:rsidRPr="0009241C">
        <w:rPr>
          <w:b/>
          <w:bCs/>
          <w:sz w:val="26"/>
          <w:szCs w:val="26"/>
        </w:rPr>
        <w:t>м</w:t>
      </w:r>
      <w:r w:rsidRPr="0009241C">
        <w:rPr>
          <w:b/>
          <w:bCs/>
          <w:sz w:val="26"/>
          <w:szCs w:val="26"/>
        </w:rPr>
        <w:t>у</w:t>
      </w:r>
      <w:r w:rsidRPr="0009241C">
        <w:rPr>
          <w:b/>
          <w:bCs/>
          <w:sz w:val="26"/>
          <w:szCs w:val="26"/>
        </w:rPr>
        <w:t>ниципальной</w:t>
      </w:r>
      <w:r>
        <w:rPr>
          <w:b/>
          <w:sz w:val="26"/>
          <w:szCs w:val="26"/>
        </w:rPr>
        <w:t xml:space="preserve"> подпрограммы, срок ее реализации</w:t>
      </w:r>
    </w:p>
    <w:p w:rsidR="002A1CE6" w:rsidRPr="006350B8" w:rsidRDefault="002A1CE6" w:rsidP="002A1CE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Приоритеты </w:t>
      </w:r>
      <w:r>
        <w:rPr>
          <w:bCs/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 xml:space="preserve">определены </w:t>
      </w:r>
      <w:r w:rsidRPr="006350B8">
        <w:rPr>
          <w:sz w:val="26"/>
          <w:szCs w:val="26"/>
        </w:rPr>
        <w:t>Стратегией социал</w:t>
      </w:r>
      <w:r w:rsidRPr="006350B8">
        <w:rPr>
          <w:sz w:val="26"/>
          <w:szCs w:val="26"/>
        </w:rPr>
        <w:t>ь</w:t>
      </w:r>
      <w:r w:rsidRPr="006350B8">
        <w:rPr>
          <w:sz w:val="26"/>
          <w:szCs w:val="26"/>
        </w:rPr>
        <w:t>но-экономического развития Шумерлинского района до 2020 года,, ежегодными п</w:t>
      </w:r>
      <w:r w:rsidRPr="006350B8">
        <w:rPr>
          <w:sz w:val="26"/>
          <w:szCs w:val="26"/>
        </w:rPr>
        <w:t>о</w:t>
      </w:r>
      <w:r w:rsidRPr="006350B8">
        <w:rPr>
          <w:sz w:val="26"/>
          <w:szCs w:val="26"/>
        </w:rPr>
        <w:t>сланиями Главы Чувашской Республики Государственному Совету Чувашской Республики, Концепцией инновационного развития Чувашской Республики, у</w:t>
      </w:r>
      <w:r w:rsidRPr="006350B8">
        <w:rPr>
          <w:sz w:val="26"/>
          <w:szCs w:val="26"/>
        </w:rPr>
        <w:t>т</w:t>
      </w:r>
      <w:r w:rsidRPr="006350B8">
        <w:rPr>
          <w:sz w:val="26"/>
          <w:szCs w:val="26"/>
        </w:rPr>
        <w:t>вержденной постановлением Кабинета Министров Чувашской Республики от 21 фе</w:t>
      </w:r>
      <w:r w:rsidRPr="006350B8">
        <w:rPr>
          <w:sz w:val="26"/>
          <w:szCs w:val="26"/>
        </w:rPr>
        <w:t>в</w:t>
      </w:r>
      <w:r w:rsidRPr="006350B8">
        <w:rPr>
          <w:sz w:val="26"/>
          <w:szCs w:val="26"/>
        </w:rPr>
        <w:t xml:space="preserve">раля </w:t>
      </w:r>
      <w:smartTag w:uri="urn:schemas-microsoft-com:office:smarttags" w:element="metricconverter">
        <w:smartTagPr>
          <w:attr w:name="ProductID" w:val="2005 г"/>
        </w:smartTagPr>
        <w:r w:rsidRPr="006350B8">
          <w:rPr>
            <w:sz w:val="26"/>
            <w:szCs w:val="26"/>
          </w:rPr>
          <w:t>2005 г</w:t>
        </w:r>
      </w:smartTag>
      <w:r w:rsidRPr="006350B8">
        <w:rPr>
          <w:sz w:val="26"/>
          <w:szCs w:val="26"/>
        </w:rPr>
        <w:t>. № 39.</w:t>
      </w:r>
      <w:proofErr w:type="gramEnd"/>
    </w:p>
    <w:p w:rsidR="002A1CE6" w:rsidRPr="006350B8" w:rsidRDefault="002A1CE6" w:rsidP="002A1CE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350B8">
        <w:rPr>
          <w:sz w:val="26"/>
          <w:szCs w:val="26"/>
        </w:rPr>
        <w:t>Стратегия социально-экономического развития Шумерлинского района до 2020 года базируется на реализации стратегических ц</w:t>
      </w:r>
      <w:r w:rsidRPr="006350B8">
        <w:rPr>
          <w:sz w:val="26"/>
          <w:szCs w:val="26"/>
        </w:rPr>
        <w:t>е</w:t>
      </w:r>
      <w:r w:rsidRPr="006350B8">
        <w:rPr>
          <w:sz w:val="26"/>
          <w:szCs w:val="26"/>
        </w:rPr>
        <w:t>лей:</w:t>
      </w:r>
    </w:p>
    <w:p w:rsidR="002A1CE6" w:rsidRDefault="002A1CE6" w:rsidP="002A1CE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повышение уровня и качества жизни населения;</w:t>
      </w:r>
    </w:p>
    <w:p w:rsidR="002A1CE6" w:rsidRDefault="002A1CE6" w:rsidP="002A1CE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обеспечение высоких темпов экономического роста;</w:t>
      </w:r>
    </w:p>
    <w:p w:rsidR="002A1CE6" w:rsidRDefault="002A1CE6" w:rsidP="002A1CE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формирование благоприятных условий жизнедеятельн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сти.</w:t>
      </w:r>
    </w:p>
    <w:p w:rsidR="002A1CE6" w:rsidRPr="00AF71DC" w:rsidRDefault="002A1CE6" w:rsidP="002A1CE6">
      <w:pPr>
        <w:jc w:val="both"/>
        <w:rPr>
          <w:b/>
          <w:sz w:val="26"/>
          <w:szCs w:val="26"/>
        </w:rPr>
      </w:pPr>
      <w:r w:rsidRPr="00CD7881">
        <w:rPr>
          <w:b/>
          <w:sz w:val="26"/>
          <w:szCs w:val="26"/>
        </w:rPr>
        <w:t xml:space="preserve">Основными целями </w:t>
      </w:r>
      <w:r w:rsidRPr="0009241C">
        <w:rPr>
          <w:b/>
          <w:bCs/>
          <w:sz w:val="26"/>
          <w:szCs w:val="26"/>
        </w:rPr>
        <w:t>муниципальной</w:t>
      </w:r>
      <w:r w:rsidRPr="008A0E7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под</w:t>
      </w:r>
      <w:r w:rsidRPr="008A0E72">
        <w:rPr>
          <w:b/>
          <w:bCs/>
          <w:sz w:val="26"/>
          <w:szCs w:val="26"/>
        </w:rPr>
        <w:t>программы</w:t>
      </w:r>
      <w:r w:rsidRPr="00CD7881">
        <w:rPr>
          <w:b/>
          <w:sz w:val="26"/>
          <w:szCs w:val="26"/>
        </w:rPr>
        <w:t xml:space="preserve">, взаимоувязанными с целями и задачами Стратегии социально-экономического развития </w:t>
      </w:r>
      <w:r>
        <w:rPr>
          <w:b/>
          <w:sz w:val="26"/>
          <w:szCs w:val="26"/>
        </w:rPr>
        <w:t>Шумерлинского района</w:t>
      </w:r>
      <w:r w:rsidRPr="00CD7881">
        <w:rPr>
          <w:b/>
          <w:sz w:val="26"/>
          <w:szCs w:val="26"/>
        </w:rPr>
        <w:t xml:space="preserve"> до 2020 года, я</w:t>
      </w:r>
      <w:r w:rsidRPr="00CD7881">
        <w:rPr>
          <w:b/>
          <w:sz w:val="26"/>
          <w:szCs w:val="26"/>
        </w:rPr>
        <w:t>в</w:t>
      </w:r>
      <w:r w:rsidRPr="00CD7881">
        <w:rPr>
          <w:b/>
          <w:sz w:val="26"/>
          <w:szCs w:val="26"/>
        </w:rPr>
        <w:t>ляются:</w:t>
      </w:r>
    </w:p>
    <w:p w:rsidR="002A1CE6" w:rsidRPr="00327ACC" w:rsidRDefault="002A1CE6" w:rsidP="002A1CE6">
      <w:pPr>
        <w:tabs>
          <w:tab w:val="left" w:pos="1584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27ACC">
        <w:rPr>
          <w:sz w:val="26"/>
          <w:szCs w:val="26"/>
        </w:rPr>
        <w:t>развитие современной и эффективной транспортной инфр</w:t>
      </w:r>
      <w:r w:rsidRPr="00327ACC">
        <w:rPr>
          <w:sz w:val="26"/>
          <w:szCs w:val="26"/>
        </w:rPr>
        <w:t>а</w:t>
      </w:r>
      <w:r w:rsidRPr="00327ACC">
        <w:rPr>
          <w:sz w:val="26"/>
          <w:szCs w:val="26"/>
        </w:rPr>
        <w:t>структуры;</w:t>
      </w:r>
    </w:p>
    <w:p w:rsidR="002A1CE6" w:rsidRPr="00327ACC" w:rsidRDefault="002A1CE6" w:rsidP="002A1CE6">
      <w:pPr>
        <w:tabs>
          <w:tab w:val="left" w:pos="1584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27ACC">
        <w:rPr>
          <w:sz w:val="26"/>
          <w:szCs w:val="26"/>
        </w:rPr>
        <w:t>повышение доступности и качества услуг транспортного комплекса для населения и хозяйствующих субъе</w:t>
      </w:r>
      <w:r w:rsidRPr="00327ACC">
        <w:rPr>
          <w:sz w:val="26"/>
          <w:szCs w:val="26"/>
        </w:rPr>
        <w:t>к</w:t>
      </w:r>
      <w:r w:rsidRPr="00327ACC">
        <w:rPr>
          <w:sz w:val="26"/>
          <w:szCs w:val="26"/>
        </w:rPr>
        <w:t>тов;</w:t>
      </w:r>
    </w:p>
    <w:p w:rsidR="002A1CE6" w:rsidRPr="00327ACC" w:rsidRDefault="002A1CE6" w:rsidP="002A1CE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7ACC">
        <w:rPr>
          <w:sz w:val="26"/>
          <w:szCs w:val="26"/>
        </w:rPr>
        <w:t>улучшение инвестиционного и инновационного климата в транспортном комплексе.</w:t>
      </w:r>
    </w:p>
    <w:p w:rsidR="002A1CE6" w:rsidRPr="008B2029" w:rsidRDefault="002A1CE6" w:rsidP="002A1CE6">
      <w:pPr>
        <w:tabs>
          <w:tab w:val="left" w:pos="15840"/>
        </w:tabs>
        <w:autoSpaceDE w:val="0"/>
        <w:autoSpaceDN w:val="0"/>
        <w:adjustRightInd w:val="0"/>
        <w:spacing w:line="235" w:lineRule="auto"/>
        <w:ind w:right="-10" w:firstLine="733"/>
        <w:jc w:val="both"/>
        <w:outlineLvl w:val="0"/>
        <w:rPr>
          <w:sz w:val="26"/>
          <w:szCs w:val="26"/>
        </w:rPr>
      </w:pPr>
      <w:r>
        <w:rPr>
          <w:color w:val="000000"/>
          <w:sz w:val="26"/>
        </w:rPr>
        <w:t>обеспечение благоприятных условий для устойчивого поступательного развития экономики района, подъема уровня и качества жизни насел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ния;</w:t>
      </w:r>
    </w:p>
    <w:p w:rsidR="002A1CE6" w:rsidRPr="00AF71DC" w:rsidRDefault="002A1CE6" w:rsidP="002A1CE6">
      <w:pPr>
        <w:jc w:val="both"/>
        <w:rPr>
          <w:b/>
          <w:sz w:val="26"/>
          <w:szCs w:val="26"/>
        </w:rPr>
      </w:pPr>
      <w:r w:rsidRPr="00AF71DC">
        <w:rPr>
          <w:b/>
          <w:sz w:val="26"/>
          <w:szCs w:val="26"/>
        </w:rPr>
        <w:t xml:space="preserve">Для достижения целей </w:t>
      </w:r>
      <w:r w:rsidRPr="0009241C">
        <w:rPr>
          <w:b/>
          <w:bCs/>
          <w:sz w:val="26"/>
          <w:szCs w:val="26"/>
        </w:rPr>
        <w:t>муниципальной</w:t>
      </w:r>
      <w:r w:rsidRPr="008A0E7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под</w:t>
      </w:r>
      <w:r w:rsidRPr="008A0E72">
        <w:rPr>
          <w:b/>
          <w:bCs/>
          <w:sz w:val="26"/>
          <w:szCs w:val="26"/>
        </w:rPr>
        <w:t>программы</w:t>
      </w:r>
      <w:r>
        <w:rPr>
          <w:b/>
          <w:bCs/>
          <w:sz w:val="26"/>
          <w:szCs w:val="26"/>
        </w:rPr>
        <w:t xml:space="preserve"> </w:t>
      </w:r>
      <w:r w:rsidRPr="00AF71DC">
        <w:rPr>
          <w:b/>
          <w:sz w:val="26"/>
          <w:szCs w:val="26"/>
        </w:rPr>
        <w:t>предполагается реш</w:t>
      </w:r>
      <w:r w:rsidRPr="00AF71DC">
        <w:rPr>
          <w:b/>
          <w:sz w:val="26"/>
          <w:szCs w:val="26"/>
        </w:rPr>
        <w:t>е</w:t>
      </w:r>
      <w:r w:rsidRPr="00AF71DC">
        <w:rPr>
          <w:b/>
          <w:sz w:val="26"/>
          <w:szCs w:val="26"/>
        </w:rPr>
        <w:t>ние следующих задач:</w:t>
      </w:r>
    </w:p>
    <w:p w:rsidR="002A1CE6" w:rsidRDefault="002A1CE6" w:rsidP="002A1CE6">
      <w:pPr>
        <w:pStyle w:val="ConsPlusNonformat"/>
        <w:widowControl/>
        <w:ind w:firstLine="709"/>
        <w:jc w:val="both"/>
        <w:rPr>
          <w:rFonts w:ascii="Times New Roman" w:eastAsia="TimesNewRomanPSMT" w:hAnsi="Times New Roman" w:cs="Times New Roman"/>
          <w:bCs/>
          <w:sz w:val="26"/>
          <w:szCs w:val="26"/>
        </w:rPr>
      </w:pPr>
      <w:r>
        <w:rPr>
          <w:rFonts w:ascii="Times New Roman" w:eastAsia="TimesNewRomanPSMT" w:hAnsi="Times New Roman" w:cs="Times New Roman"/>
          <w:bCs/>
          <w:sz w:val="26"/>
          <w:szCs w:val="26"/>
        </w:rPr>
        <w:t>формирование сети автомобильных дорог, отвечающей современным потребн</w:t>
      </w:r>
      <w:r>
        <w:rPr>
          <w:rFonts w:ascii="Times New Roman" w:eastAsia="TimesNewRomanPSMT" w:hAnsi="Times New Roman" w:cs="Times New Roman"/>
          <w:bCs/>
          <w:sz w:val="26"/>
          <w:szCs w:val="26"/>
        </w:rPr>
        <w:t>о</w:t>
      </w:r>
      <w:r>
        <w:rPr>
          <w:rFonts w:ascii="Times New Roman" w:eastAsia="TimesNewRomanPSMT" w:hAnsi="Times New Roman" w:cs="Times New Roman"/>
          <w:bCs/>
          <w:sz w:val="26"/>
          <w:szCs w:val="26"/>
        </w:rPr>
        <w:t xml:space="preserve">стям развивающейся экономики, </w:t>
      </w:r>
      <w:r>
        <w:rPr>
          <w:rFonts w:ascii="Times New Roman" w:hAnsi="Times New Roman" w:cs="Times New Roman"/>
          <w:sz w:val="26"/>
          <w:szCs w:val="26"/>
        </w:rPr>
        <w:t>приведение транспортно-эксплуатационного состояния сети автомобильных дорог в нормативное состояние и поддержание ее на необход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мом уровне, обеспечивающем безопасные условия движения транспортных средств и пешеходов, развитие маршрутной сети, сохранение и дальнейшее развитие доступности региона для всех видов тран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порта</w:t>
      </w:r>
      <w:r>
        <w:rPr>
          <w:rFonts w:ascii="Times New Roman" w:eastAsia="TimesNewRomanPSMT" w:hAnsi="Times New Roman" w:cs="Times New Roman"/>
          <w:bCs/>
          <w:sz w:val="26"/>
          <w:szCs w:val="26"/>
        </w:rPr>
        <w:t xml:space="preserve">; </w:t>
      </w:r>
    </w:p>
    <w:p w:rsidR="002A1CE6" w:rsidRDefault="002A1CE6" w:rsidP="002A1CE6">
      <w:pPr>
        <w:pStyle w:val="a8"/>
        <w:tabs>
          <w:tab w:val="left" w:pos="720"/>
        </w:tabs>
        <w:rPr>
          <w:color w:val="000000"/>
          <w:sz w:val="26"/>
        </w:rPr>
      </w:pPr>
      <w:r>
        <w:rPr>
          <w:color w:val="000000"/>
          <w:sz w:val="26"/>
        </w:rPr>
        <w:tab/>
        <w:t>повышение надежности и доступности услуг пассажирского транспорта для всех слоев населения респу</w:t>
      </w:r>
      <w:r>
        <w:rPr>
          <w:color w:val="000000"/>
          <w:sz w:val="26"/>
        </w:rPr>
        <w:t>б</w:t>
      </w:r>
      <w:r>
        <w:rPr>
          <w:color w:val="000000"/>
          <w:sz w:val="26"/>
        </w:rPr>
        <w:t>лики;</w:t>
      </w:r>
    </w:p>
    <w:p w:rsidR="002A1CE6" w:rsidRPr="0091091B" w:rsidRDefault="002A1CE6" w:rsidP="002A1CE6">
      <w:pPr>
        <w:pStyle w:val="a8"/>
        <w:tabs>
          <w:tab w:val="left" w:pos="720"/>
        </w:tabs>
        <w:rPr>
          <w:rFonts w:eastAsia="TimesNewRomanPSMT"/>
          <w:bCs/>
        </w:rPr>
      </w:pPr>
      <w:r>
        <w:rPr>
          <w:color w:val="000000"/>
        </w:rPr>
        <w:tab/>
      </w:r>
      <w:r w:rsidRPr="0091091B">
        <w:t>снижение аварийности и травматизма на автомобильных дорогах, совершенствование организации движения транспорта и пешеходов в населе</w:t>
      </w:r>
      <w:r w:rsidRPr="0091091B">
        <w:t>н</w:t>
      </w:r>
      <w:r>
        <w:t>ных пунктах</w:t>
      </w:r>
      <w:r w:rsidRPr="0091091B">
        <w:rPr>
          <w:rFonts w:eastAsia="TimesNewRomanPSMT"/>
          <w:bCs/>
        </w:rPr>
        <w:t>;</w:t>
      </w:r>
    </w:p>
    <w:p w:rsidR="002A1CE6" w:rsidRDefault="002A1CE6" w:rsidP="002A1CE6">
      <w:pPr>
        <w:tabs>
          <w:tab w:val="left" w:pos="15840"/>
        </w:tabs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развитие применения прогрессивных технологий, материалов, конструкций, машин и механизмов на объектах строительства, ремонта и </w:t>
      </w:r>
      <w:proofErr w:type="gramStart"/>
      <w:r>
        <w:rPr>
          <w:sz w:val="26"/>
          <w:szCs w:val="26"/>
        </w:rPr>
        <w:t>содержания</w:t>
      </w:r>
      <w:proofErr w:type="gramEnd"/>
      <w:r>
        <w:rPr>
          <w:sz w:val="26"/>
          <w:szCs w:val="26"/>
        </w:rPr>
        <w:t xml:space="preserve"> автомобильных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рог.</w:t>
      </w:r>
    </w:p>
    <w:p w:rsidR="002A1CE6" w:rsidRPr="005464DA" w:rsidRDefault="002A1CE6" w:rsidP="002A1CE6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5464DA">
        <w:rPr>
          <w:rFonts w:ascii="Times New Roman" w:hAnsi="Times New Roman" w:cs="Times New Roman"/>
          <w:sz w:val="26"/>
          <w:szCs w:val="26"/>
        </w:rPr>
        <w:t xml:space="preserve">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 и предотвращению социально-экономического и демографического ущерба от дорожно-транспортных происшествий: </w:t>
      </w:r>
    </w:p>
    <w:p w:rsidR="002A1CE6" w:rsidRPr="00327ACC" w:rsidRDefault="002A1CE6" w:rsidP="002A1CE6">
      <w:pPr>
        <w:jc w:val="both"/>
        <w:rPr>
          <w:b/>
          <w:sz w:val="26"/>
          <w:szCs w:val="26"/>
        </w:rPr>
      </w:pPr>
      <w:r w:rsidRPr="00327ACC">
        <w:rPr>
          <w:rFonts w:eastAsia="TimesNewRomanPSMT"/>
          <w:b/>
          <w:bCs/>
          <w:sz w:val="26"/>
          <w:szCs w:val="26"/>
        </w:rPr>
        <w:t xml:space="preserve">Основные цели и задачи </w:t>
      </w:r>
      <w:r w:rsidRPr="0009241C">
        <w:rPr>
          <w:b/>
          <w:bCs/>
          <w:sz w:val="26"/>
          <w:szCs w:val="26"/>
        </w:rPr>
        <w:t>муниципальной</w:t>
      </w:r>
      <w:r w:rsidRPr="008A0E7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под</w:t>
      </w:r>
      <w:r w:rsidRPr="008A0E72">
        <w:rPr>
          <w:b/>
          <w:bCs/>
          <w:sz w:val="26"/>
          <w:szCs w:val="26"/>
        </w:rPr>
        <w:t>программы</w:t>
      </w:r>
      <w:r>
        <w:rPr>
          <w:b/>
          <w:bCs/>
          <w:sz w:val="26"/>
          <w:szCs w:val="26"/>
        </w:rPr>
        <w:t xml:space="preserve"> </w:t>
      </w:r>
      <w:r w:rsidRPr="00327ACC">
        <w:rPr>
          <w:rFonts w:eastAsia="TimesNewRomanPSMT"/>
          <w:b/>
          <w:bCs/>
          <w:sz w:val="26"/>
          <w:szCs w:val="26"/>
        </w:rPr>
        <w:t>не могут быть до</w:t>
      </w:r>
      <w:r w:rsidRPr="00327ACC">
        <w:rPr>
          <w:rFonts w:eastAsia="TimesNewRomanPSMT"/>
          <w:b/>
          <w:bCs/>
          <w:sz w:val="26"/>
          <w:szCs w:val="26"/>
        </w:rPr>
        <w:t>с</w:t>
      </w:r>
      <w:r w:rsidRPr="00327ACC">
        <w:rPr>
          <w:rFonts w:eastAsia="TimesNewRomanPSMT"/>
          <w:b/>
          <w:bCs/>
          <w:sz w:val="26"/>
          <w:szCs w:val="26"/>
        </w:rPr>
        <w:t xml:space="preserve">тигнуты без реализации мероприятий </w:t>
      </w:r>
      <w:r>
        <w:rPr>
          <w:rFonts w:eastAsia="TimesNewRomanPSMT"/>
          <w:b/>
          <w:bCs/>
          <w:sz w:val="26"/>
          <w:szCs w:val="26"/>
        </w:rPr>
        <w:t xml:space="preserve">муниципальной </w:t>
      </w:r>
      <w:r w:rsidRPr="00327ACC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ы</w:t>
      </w:r>
    </w:p>
    <w:p w:rsidR="002A1CE6" w:rsidRPr="00327ACC" w:rsidRDefault="002A1CE6" w:rsidP="002A1CE6">
      <w:pPr>
        <w:autoSpaceDE w:val="0"/>
        <w:autoSpaceDN w:val="0"/>
        <w:adjustRightInd w:val="0"/>
        <w:spacing w:line="245" w:lineRule="auto"/>
        <w:ind w:firstLine="709"/>
        <w:jc w:val="both"/>
        <w:outlineLvl w:val="1"/>
        <w:rPr>
          <w:sz w:val="26"/>
          <w:szCs w:val="26"/>
        </w:rPr>
      </w:pPr>
      <w:r w:rsidRPr="00FF7674">
        <w:rPr>
          <w:sz w:val="26"/>
          <w:szCs w:val="26"/>
        </w:rPr>
        <w:t>Развитие транспортной системы Шумерлинского района» на 2014–2020 г</w:t>
      </w:r>
      <w:r w:rsidRPr="00FF7674">
        <w:rPr>
          <w:sz w:val="26"/>
          <w:szCs w:val="26"/>
        </w:rPr>
        <w:t>о</w:t>
      </w:r>
      <w:r w:rsidRPr="00FF7674">
        <w:rPr>
          <w:sz w:val="26"/>
          <w:szCs w:val="26"/>
        </w:rPr>
        <w:t>ды</w:t>
      </w:r>
      <w:r>
        <w:rPr>
          <w:sz w:val="26"/>
          <w:szCs w:val="26"/>
        </w:rPr>
        <w:t>.</w:t>
      </w:r>
    </w:p>
    <w:p w:rsidR="002A1CE6" w:rsidRPr="00327ACC" w:rsidRDefault="002A1CE6" w:rsidP="002A1CE6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ACC">
        <w:rPr>
          <w:rFonts w:ascii="Times New Roman" w:hAnsi="Times New Roman" w:cs="Times New Roman"/>
          <w:sz w:val="26"/>
          <w:szCs w:val="26"/>
        </w:rPr>
        <w:t>Достижение заявленной цели предполагает использование системного подхода к установлению взаимодополняющих друг друга приоритетных задач по обеспечению безопасности дорожного движения и предотвращению социально-экономического и демографического ущерба от дорожно-транспортных происшествий.</w:t>
      </w:r>
    </w:p>
    <w:p w:rsidR="002A1CE6" w:rsidRDefault="002A1CE6" w:rsidP="002A1CE6">
      <w:pPr>
        <w:jc w:val="both"/>
        <w:rPr>
          <w:sz w:val="26"/>
          <w:szCs w:val="26"/>
        </w:rPr>
      </w:pPr>
      <w:r w:rsidRPr="00AF71DC">
        <w:rPr>
          <w:b/>
          <w:sz w:val="26"/>
          <w:szCs w:val="26"/>
        </w:rPr>
        <w:t xml:space="preserve">Действия основных исполнителей </w:t>
      </w:r>
      <w:r w:rsidRPr="0009241C">
        <w:rPr>
          <w:b/>
          <w:bCs/>
          <w:sz w:val="26"/>
          <w:szCs w:val="26"/>
        </w:rPr>
        <w:t>муниципальной</w:t>
      </w:r>
      <w:r w:rsidRPr="008A0E7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под</w:t>
      </w:r>
      <w:r w:rsidRPr="008A0E72">
        <w:rPr>
          <w:b/>
          <w:bCs/>
          <w:sz w:val="26"/>
          <w:szCs w:val="26"/>
        </w:rPr>
        <w:t>программы</w:t>
      </w:r>
      <w:r w:rsidRPr="00AF71DC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органов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стного самоуправления, организаций и индивидуальных предпринимателей будут сконцентрированы на реализации мероприятий </w:t>
      </w:r>
      <w:r w:rsidRPr="00FB06C0">
        <w:rPr>
          <w:sz w:val="26"/>
          <w:szCs w:val="26"/>
        </w:rPr>
        <w:t>адресн</w:t>
      </w:r>
      <w:r>
        <w:rPr>
          <w:sz w:val="26"/>
          <w:szCs w:val="26"/>
        </w:rPr>
        <w:t>ых</w:t>
      </w:r>
      <w:r w:rsidRPr="00FB06C0">
        <w:rPr>
          <w:sz w:val="26"/>
          <w:szCs w:val="26"/>
        </w:rPr>
        <w:t xml:space="preserve"> инвестиционн</w:t>
      </w:r>
      <w:r>
        <w:rPr>
          <w:sz w:val="26"/>
          <w:szCs w:val="26"/>
        </w:rPr>
        <w:t xml:space="preserve">ых </w:t>
      </w:r>
      <w:r w:rsidRPr="00FB06C0">
        <w:rPr>
          <w:sz w:val="26"/>
          <w:szCs w:val="26"/>
        </w:rPr>
        <w:t>пр</w:t>
      </w:r>
      <w:r w:rsidRPr="00FB06C0">
        <w:rPr>
          <w:sz w:val="26"/>
          <w:szCs w:val="26"/>
        </w:rPr>
        <w:t>о</w:t>
      </w:r>
      <w:r w:rsidRPr="00FB06C0">
        <w:rPr>
          <w:sz w:val="26"/>
          <w:szCs w:val="26"/>
        </w:rPr>
        <w:t>грамм</w:t>
      </w:r>
      <w:r>
        <w:rPr>
          <w:sz w:val="26"/>
          <w:szCs w:val="26"/>
        </w:rPr>
        <w:t>, включенных в состав республиканских целевых программ. Предусматриваются разработка и принятие нормативных правовых актов</w:t>
      </w:r>
      <w:r w:rsidRPr="003E6852">
        <w:rPr>
          <w:sz w:val="26"/>
          <w:szCs w:val="26"/>
        </w:rPr>
        <w:t xml:space="preserve"> </w:t>
      </w:r>
      <w:r>
        <w:rPr>
          <w:sz w:val="26"/>
          <w:szCs w:val="26"/>
        </w:rPr>
        <w:t>Шуме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линского района, регулирующих сферу развития потенциала транспортной системы, планируется продлить сроки реализации принятых ранее целевых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грамм. Благодаря мерам инвестиционного и инновационного характера на основе нормативных правовых актов Шумерлинского района, разработанных в целях реализации </w:t>
      </w:r>
      <w:r w:rsidRPr="00FB06C0">
        <w:rPr>
          <w:sz w:val="26"/>
          <w:szCs w:val="26"/>
        </w:rPr>
        <w:t>адресн</w:t>
      </w:r>
      <w:r>
        <w:rPr>
          <w:sz w:val="26"/>
          <w:szCs w:val="26"/>
        </w:rPr>
        <w:t>ой</w:t>
      </w:r>
      <w:r w:rsidRPr="00FB06C0">
        <w:rPr>
          <w:sz w:val="26"/>
          <w:szCs w:val="26"/>
        </w:rPr>
        <w:t xml:space="preserve"> инв</w:t>
      </w:r>
      <w:r w:rsidRPr="00FB06C0">
        <w:rPr>
          <w:sz w:val="26"/>
          <w:szCs w:val="26"/>
        </w:rPr>
        <w:t>е</w:t>
      </w:r>
      <w:r w:rsidRPr="00FB06C0">
        <w:rPr>
          <w:sz w:val="26"/>
          <w:szCs w:val="26"/>
        </w:rPr>
        <w:t>стиционн</w:t>
      </w:r>
      <w:r>
        <w:rPr>
          <w:sz w:val="26"/>
          <w:szCs w:val="26"/>
        </w:rPr>
        <w:t xml:space="preserve">ой </w:t>
      </w:r>
      <w:r w:rsidRPr="00FB06C0">
        <w:rPr>
          <w:sz w:val="26"/>
          <w:szCs w:val="26"/>
        </w:rPr>
        <w:t>программ</w:t>
      </w:r>
      <w:r>
        <w:rPr>
          <w:sz w:val="26"/>
          <w:szCs w:val="26"/>
        </w:rPr>
        <w:t>ы будут достигнуты позитивные изменения, в результате ч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го будет обеспечено динамичное развитие </w:t>
      </w:r>
      <w:r w:rsidRPr="00F00270">
        <w:rPr>
          <w:sz w:val="26"/>
          <w:szCs w:val="26"/>
        </w:rPr>
        <w:t>экономики д</w:t>
      </w:r>
      <w:r w:rsidRPr="00F00270">
        <w:rPr>
          <w:sz w:val="26"/>
          <w:szCs w:val="26"/>
        </w:rPr>
        <w:t>о</w:t>
      </w:r>
      <w:r w:rsidRPr="00F00270">
        <w:rPr>
          <w:sz w:val="26"/>
          <w:szCs w:val="26"/>
        </w:rPr>
        <w:t>рожной и транспортной отраслей,</w:t>
      </w:r>
      <w:r>
        <w:rPr>
          <w:sz w:val="26"/>
          <w:szCs w:val="26"/>
        </w:rPr>
        <w:t xml:space="preserve"> позволяющее ускоренными темпами решать вопросы повышения качества жизни насел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ния.</w:t>
      </w:r>
    </w:p>
    <w:p w:rsidR="002A1CE6" w:rsidRPr="008A0E72" w:rsidRDefault="002A1CE6" w:rsidP="002A1CE6">
      <w:pPr>
        <w:jc w:val="both"/>
        <w:rPr>
          <w:b/>
          <w:bCs/>
          <w:sz w:val="26"/>
          <w:szCs w:val="26"/>
        </w:rPr>
      </w:pPr>
      <w:r w:rsidRPr="00AF71DC">
        <w:rPr>
          <w:b/>
          <w:sz w:val="26"/>
          <w:szCs w:val="26"/>
        </w:rPr>
        <w:t xml:space="preserve">Основными средствами решения задач </w:t>
      </w:r>
      <w:r w:rsidRPr="0009241C">
        <w:rPr>
          <w:b/>
          <w:bCs/>
          <w:sz w:val="26"/>
          <w:szCs w:val="26"/>
        </w:rPr>
        <w:t>муниципальной</w:t>
      </w:r>
      <w:r w:rsidRPr="008A0E7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под</w:t>
      </w:r>
      <w:r w:rsidRPr="008A0E72">
        <w:rPr>
          <w:b/>
          <w:bCs/>
          <w:sz w:val="26"/>
          <w:szCs w:val="26"/>
        </w:rPr>
        <w:t>програ</w:t>
      </w:r>
      <w:r w:rsidRPr="008A0E72">
        <w:rPr>
          <w:b/>
          <w:bCs/>
          <w:sz w:val="26"/>
          <w:szCs w:val="26"/>
        </w:rPr>
        <w:t>м</w:t>
      </w:r>
      <w:r w:rsidRPr="008A0E72">
        <w:rPr>
          <w:b/>
          <w:bCs/>
          <w:sz w:val="26"/>
          <w:szCs w:val="26"/>
        </w:rPr>
        <w:t>мы</w:t>
      </w:r>
    </w:p>
    <w:p w:rsidR="002A1CE6" w:rsidRDefault="002A1CE6" w:rsidP="002A1CE6">
      <w:pPr>
        <w:autoSpaceDE w:val="0"/>
        <w:autoSpaceDN w:val="0"/>
        <w:adjustRightInd w:val="0"/>
        <w:spacing w:line="245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являются мониторинг реализации </w:t>
      </w:r>
      <w:r>
        <w:rPr>
          <w:bCs/>
          <w:sz w:val="26"/>
          <w:szCs w:val="26"/>
        </w:rPr>
        <w:t>муниципальной</w:t>
      </w:r>
      <w:r w:rsidRPr="00FB06C0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ы, контроль и управление деятельностью субъектов транспортного комплекса, созд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ние условий привлечения инвестиций в транспортный комплекс района.</w:t>
      </w:r>
    </w:p>
    <w:p w:rsidR="002A1CE6" w:rsidRDefault="002A1CE6" w:rsidP="002A1CE6">
      <w:pPr>
        <w:autoSpaceDE w:val="0"/>
        <w:autoSpaceDN w:val="0"/>
        <w:adjustRightInd w:val="0"/>
        <w:spacing w:line="245" w:lineRule="auto"/>
        <w:ind w:firstLine="709"/>
        <w:jc w:val="both"/>
        <w:outlineLvl w:val="1"/>
        <w:rPr>
          <w:sz w:val="26"/>
          <w:szCs w:val="26"/>
        </w:rPr>
      </w:pPr>
      <w:bookmarkStart w:id="4" w:name="sub_1131"/>
      <w:r>
        <w:rPr>
          <w:sz w:val="26"/>
          <w:szCs w:val="26"/>
        </w:rPr>
        <w:t xml:space="preserve">Состав показателей (индикаторов) </w:t>
      </w:r>
      <w:r>
        <w:rPr>
          <w:bCs/>
          <w:sz w:val="26"/>
          <w:szCs w:val="26"/>
        </w:rPr>
        <w:t>муниципальной</w:t>
      </w:r>
      <w:r w:rsidRPr="00FB06C0">
        <w:rPr>
          <w:sz w:val="26"/>
          <w:szCs w:val="26"/>
        </w:rPr>
        <w:t xml:space="preserve"> </w:t>
      </w:r>
      <w:r>
        <w:rPr>
          <w:sz w:val="26"/>
          <w:szCs w:val="26"/>
        </w:rPr>
        <w:t>под</w:t>
      </w:r>
      <w:r w:rsidRPr="00FB06C0">
        <w:rPr>
          <w:sz w:val="26"/>
          <w:szCs w:val="26"/>
        </w:rPr>
        <w:t>программ</w:t>
      </w:r>
      <w:r>
        <w:rPr>
          <w:sz w:val="26"/>
          <w:szCs w:val="26"/>
        </w:rPr>
        <w:t>ы определен исходя из принципа необходимости и достаточности информации для характер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стики достижения целей и решения задач подпрограммы. Аналогичный принцип использован при определении состава показателей (индикаторов) муниципальной подпрограммы (табл. 1).</w:t>
      </w:r>
    </w:p>
    <w:p w:rsidR="002A1CE6" w:rsidRDefault="002A1CE6" w:rsidP="002A1CE6">
      <w:pPr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2A1CE6" w:rsidRDefault="002A1CE6" w:rsidP="002A1CE6">
      <w:pPr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2A1CE6" w:rsidRPr="00627DE4" w:rsidRDefault="002A1CE6" w:rsidP="002A1CE6">
      <w:pPr>
        <w:jc w:val="center"/>
        <w:rPr>
          <w:b/>
          <w:bCs/>
          <w:sz w:val="26"/>
          <w:szCs w:val="26"/>
        </w:rPr>
      </w:pPr>
      <w:r w:rsidRPr="00F15FDB">
        <w:rPr>
          <w:b/>
          <w:sz w:val="26"/>
          <w:szCs w:val="26"/>
        </w:rPr>
        <w:t>Показатели (индикаторы), характеризующие достижение целе</w:t>
      </w:r>
      <w:r>
        <w:rPr>
          <w:b/>
          <w:sz w:val="26"/>
          <w:szCs w:val="26"/>
        </w:rPr>
        <w:t>й</w:t>
      </w:r>
      <w:r w:rsidRPr="00F15F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F15FDB">
        <w:rPr>
          <w:b/>
          <w:sz w:val="26"/>
          <w:szCs w:val="26"/>
        </w:rPr>
        <w:t xml:space="preserve">и решение задач </w:t>
      </w:r>
      <w:r w:rsidRPr="0009241C">
        <w:rPr>
          <w:b/>
          <w:bCs/>
          <w:sz w:val="26"/>
          <w:szCs w:val="26"/>
        </w:rPr>
        <w:t>муниципальной</w:t>
      </w:r>
      <w:r w:rsidRPr="008A0E7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под</w:t>
      </w:r>
      <w:r w:rsidRPr="008A0E72">
        <w:rPr>
          <w:b/>
          <w:bCs/>
          <w:sz w:val="26"/>
          <w:szCs w:val="26"/>
        </w:rPr>
        <w:t>програ</w:t>
      </w:r>
      <w:r w:rsidRPr="008A0E72">
        <w:rPr>
          <w:b/>
          <w:bCs/>
          <w:sz w:val="26"/>
          <w:szCs w:val="26"/>
        </w:rPr>
        <w:t>м</w:t>
      </w:r>
      <w:r w:rsidRPr="008A0E72">
        <w:rPr>
          <w:b/>
          <w:bCs/>
          <w:sz w:val="26"/>
          <w:szCs w:val="26"/>
        </w:rPr>
        <w:t>мы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3"/>
        <w:gridCol w:w="3217"/>
        <w:gridCol w:w="3830"/>
      </w:tblGrid>
      <w:tr w:rsidR="002A1CE6" w:rsidTr="002A1CE6">
        <w:trPr>
          <w:trHeight w:val="20"/>
        </w:trPr>
        <w:tc>
          <w:tcPr>
            <w:tcW w:w="1318" w:type="pct"/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</w:t>
            </w:r>
            <w:r>
              <w:rPr>
                <w:bCs/>
                <w:sz w:val="26"/>
                <w:szCs w:val="26"/>
              </w:rPr>
              <w:t>муниципал</w:t>
            </w:r>
            <w:r>
              <w:rPr>
                <w:bCs/>
                <w:sz w:val="26"/>
                <w:szCs w:val="26"/>
              </w:rPr>
              <w:t>ь</w:t>
            </w:r>
            <w:r>
              <w:rPr>
                <w:bCs/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под</w:t>
            </w:r>
            <w:r w:rsidRPr="00FB06C0">
              <w:rPr>
                <w:sz w:val="26"/>
                <w:szCs w:val="26"/>
              </w:rPr>
              <w:t>программ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1681" w:type="pct"/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</w:t>
            </w:r>
            <w:r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у</w:t>
            </w:r>
            <w:r>
              <w:rPr>
                <w:bCs/>
                <w:sz w:val="26"/>
                <w:szCs w:val="26"/>
              </w:rPr>
              <w:t>ниципальной</w:t>
            </w:r>
            <w:r w:rsidRPr="00FB06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</w:t>
            </w:r>
            <w:r w:rsidRPr="00FB06C0">
              <w:rPr>
                <w:sz w:val="26"/>
                <w:szCs w:val="26"/>
              </w:rPr>
              <w:t>программ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2001" w:type="pct"/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Показатели (индикаторы) </w:t>
            </w:r>
            <w:r>
              <w:rPr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у</w:t>
            </w:r>
            <w:r>
              <w:rPr>
                <w:bCs/>
                <w:sz w:val="26"/>
                <w:szCs w:val="26"/>
              </w:rPr>
              <w:t>ниципальной</w:t>
            </w:r>
            <w:r w:rsidRPr="00FB06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</w:t>
            </w:r>
            <w:r w:rsidRPr="00FB06C0">
              <w:rPr>
                <w:sz w:val="26"/>
                <w:szCs w:val="26"/>
              </w:rPr>
              <w:t>программ</w:t>
            </w:r>
            <w:r>
              <w:rPr>
                <w:sz w:val="26"/>
                <w:szCs w:val="26"/>
              </w:rPr>
              <w:t>ы</w:t>
            </w:r>
          </w:p>
        </w:tc>
      </w:tr>
    </w:tbl>
    <w:p w:rsidR="002A1CE6" w:rsidRDefault="002A1CE6" w:rsidP="002A1C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3"/>
        <w:gridCol w:w="3217"/>
        <w:gridCol w:w="3830"/>
      </w:tblGrid>
      <w:tr w:rsidR="002A1CE6" w:rsidTr="002A1CE6">
        <w:trPr>
          <w:trHeight w:val="20"/>
          <w:tblHeader/>
        </w:trPr>
        <w:tc>
          <w:tcPr>
            <w:tcW w:w="1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6" w:rsidRDefault="002A1CE6" w:rsidP="002A1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A1CE6" w:rsidTr="002A1CE6">
        <w:trPr>
          <w:trHeight w:val="20"/>
        </w:trPr>
        <w:tc>
          <w:tcPr>
            <w:tcW w:w="1318" w:type="pct"/>
            <w:tcBorders>
              <w:top w:val="single" w:sz="4" w:space="0" w:color="auto"/>
              <w:bottom w:val="nil"/>
              <w:right w:val="nil"/>
            </w:tcBorders>
          </w:tcPr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rFonts w:eastAsia="TimesNewRomanPSMT"/>
                <w:bCs/>
                <w:sz w:val="26"/>
                <w:szCs w:val="26"/>
              </w:rPr>
              <w:t>Развитие современной и эффе</w:t>
            </w:r>
            <w:r>
              <w:rPr>
                <w:rFonts w:eastAsia="TimesNewRomanPSMT"/>
                <w:bCs/>
                <w:sz w:val="26"/>
                <w:szCs w:val="26"/>
              </w:rPr>
              <w:t>к</w:t>
            </w:r>
            <w:r>
              <w:rPr>
                <w:rFonts w:eastAsia="TimesNewRomanPSMT"/>
                <w:bCs/>
                <w:sz w:val="26"/>
                <w:szCs w:val="26"/>
              </w:rPr>
              <w:t>тивной транспортной и</w:t>
            </w:r>
            <w:r>
              <w:rPr>
                <w:rFonts w:eastAsia="TimesNewRomanPSMT"/>
                <w:bCs/>
                <w:sz w:val="26"/>
                <w:szCs w:val="26"/>
              </w:rPr>
              <w:t>н</w:t>
            </w:r>
            <w:r>
              <w:rPr>
                <w:rFonts w:eastAsia="TimesNewRomanPSMT"/>
                <w:bCs/>
                <w:sz w:val="26"/>
                <w:szCs w:val="26"/>
              </w:rPr>
              <w:t>фраструктуры</w:t>
            </w: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сети автомобильных дорог, отв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чающей современным потребностям развивающе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ся экономики</w:t>
            </w:r>
          </w:p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nil"/>
            </w:tcBorders>
          </w:tcPr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протяженности автом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бильных дорог общего польз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местного значения, работающих в режиме перегру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ки, в общей протяженности автом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бильных дорог общего польз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межмуниципального 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чения </w:t>
            </w:r>
            <w:r w:rsidRPr="00327ACC">
              <w:rPr>
                <w:sz w:val="26"/>
                <w:szCs w:val="26"/>
              </w:rPr>
              <w:t>(25,1 пр</w:t>
            </w:r>
            <w:r w:rsidRPr="00327ACC">
              <w:rPr>
                <w:sz w:val="26"/>
                <w:szCs w:val="26"/>
              </w:rPr>
              <w:t>о</w:t>
            </w:r>
            <w:r w:rsidRPr="00327ACC">
              <w:rPr>
                <w:sz w:val="26"/>
                <w:szCs w:val="26"/>
              </w:rPr>
              <w:t>цента);</w:t>
            </w:r>
          </w:p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протяженности автом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бильных дорог общего польз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местного значения,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держание которых в отчетном году осуществляется в соотве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ствии с муниципальными долгосрочными контрактами,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ключенными с организациями негосударственной и немун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ципальной форм собственности, в общей протяженности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мобильных дорог общего пол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зования межмуниципального </w:t>
            </w:r>
            <w:r w:rsidRPr="00327ACC">
              <w:rPr>
                <w:sz w:val="26"/>
                <w:szCs w:val="26"/>
              </w:rPr>
              <w:t>значения (100</w:t>
            </w:r>
            <w:r>
              <w:rPr>
                <w:sz w:val="26"/>
                <w:szCs w:val="26"/>
              </w:rPr>
              <w:t xml:space="preserve"> процентов);</w:t>
            </w:r>
          </w:p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протяженности автом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бильных дорог общего польз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местного значения, содержание кот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рых в отчетном году осуществляется в соотве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ствии с муниципальными долгосрочными контрактами,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ключенными с организациями негосударственной и немун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ципальной форм собственн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сти, в общей протяженности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мобильных дорог общего пол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зования местного </w:t>
            </w:r>
            <w:r w:rsidRPr="00327ACC">
              <w:rPr>
                <w:sz w:val="26"/>
                <w:szCs w:val="26"/>
              </w:rPr>
              <w:t>значения (100</w:t>
            </w:r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центов)</w:t>
            </w:r>
          </w:p>
        </w:tc>
      </w:tr>
      <w:tr w:rsidR="002A1CE6" w:rsidTr="002A1CE6">
        <w:trPr>
          <w:trHeight w:val="20"/>
        </w:trPr>
        <w:tc>
          <w:tcPr>
            <w:tcW w:w="1318" w:type="pct"/>
            <w:tcBorders>
              <w:top w:val="nil"/>
              <w:bottom w:val="nil"/>
              <w:right w:val="nil"/>
            </w:tcBorders>
          </w:tcPr>
          <w:p w:rsidR="002A1CE6" w:rsidRDefault="002A1CE6" w:rsidP="002A1C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Улучшение инв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стиционного и инновационного климата в транспортном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плексе </w:t>
            </w:r>
          </w:p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</w:tcPr>
          <w:p w:rsidR="002A1CE6" w:rsidRDefault="002A1CE6" w:rsidP="002A1CE6">
            <w:pPr>
              <w:tabs>
                <w:tab w:val="left" w:pos="15840"/>
              </w:tabs>
              <w:autoSpaceDE w:val="0"/>
              <w:autoSpaceDN w:val="0"/>
              <w:adjustRightInd w:val="0"/>
              <w:ind w:right="-10" w:firstLine="13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перспективных направлений, разработка и реализация системных проектов;</w:t>
            </w:r>
          </w:p>
          <w:p w:rsidR="002A1CE6" w:rsidRDefault="002A1CE6" w:rsidP="002A1CE6">
            <w:pPr>
              <w:tabs>
                <w:tab w:val="left" w:pos="15840"/>
              </w:tabs>
              <w:autoSpaceDE w:val="0"/>
              <w:autoSpaceDN w:val="0"/>
              <w:adjustRightInd w:val="0"/>
              <w:ind w:right="-10" w:firstLine="13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применения прогрессивных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нологий, материалов, конструкций, 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шин и механизмов на объектах строител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ства, ремонта и </w:t>
            </w:r>
            <w:proofErr w:type="gramStart"/>
            <w:r>
              <w:rPr>
                <w:sz w:val="26"/>
                <w:szCs w:val="26"/>
              </w:rPr>
              <w:t>содержания</w:t>
            </w:r>
            <w:proofErr w:type="gramEnd"/>
            <w:r>
              <w:rPr>
                <w:sz w:val="26"/>
                <w:szCs w:val="26"/>
              </w:rPr>
              <w:t xml:space="preserve"> автомобильных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рог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</w:tcBorders>
          </w:tcPr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рост объемов финансирования </w:t>
            </w:r>
          </w:p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организацию инноваций, применение новой техники, технологий и материалов в сф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ре дорожного хозяйства и </w:t>
            </w:r>
            <w:r w:rsidRPr="00327ACC">
              <w:rPr>
                <w:sz w:val="26"/>
                <w:szCs w:val="26"/>
              </w:rPr>
              <w:t>транспорта (4,5 проце</w:t>
            </w:r>
            <w:r w:rsidRPr="00327ACC">
              <w:rPr>
                <w:sz w:val="26"/>
                <w:szCs w:val="26"/>
              </w:rPr>
              <w:t>н</w:t>
            </w:r>
            <w:r w:rsidRPr="00327ACC">
              <w:rPr>
                <w:sz w:val="26"/>
                <w:szCs w:val="26"/>
              </w:rPr>
              <w:t>та)</w:t>
            </w:r>
          </w:p>
          <w:p w:rsidR="002A1CE6" w:rsidRDefault="002A1CE6" w:rsidP="002A1CE6">
            <w:pPr>
              <w:jc w:val="both"/>
              <w:rPr>
                <w:sz w:val="26"/>
                <w:szCs w:val="26"/>
              </w:rPr>
            </w:pPr>
          </w:p>
        </w:tc>
      </w:tr>
      <w:bookmarkEnd w:id="4"/>
    </w:tbl>
    <w:p w:rsidR="002A1CE6" w:rsidRDefault="002A1CE6" w:rsidP="002A1CE6">
      <w:pPr>
        <w:jc w:val="both"/>
        <w:rPr>
          <w:sz w:val="26"/>
          <w:szCs w:val="26"/>
        </w:rPr>
      </w:pPr>
    </w:p>
    <w:p w:rsidR="002A1CE6" w:rsidRDefault="002A1CE6" w:rsidP="002A1C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показателей (индикаторов) носит открытый характер и предусматривает возможность корректировки в случае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тери информативности показателя (достижение максимального значения или насыщения), изменения приоритетов государстве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ной политики в сфере развития потенциала транспортной системы.</w:t>
      </w:r>
    </w:p>
    <w:p w:rsidR="002A1CE6" w:rsidRDefault="002A1CE6" w:rsidP="002A1C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Система мероприятий предусматривает совершенствование нормативно-правовой базы, регулирующей дорожную деятел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ность, пассажирские перевозки, а повышению эффективности системы управления и системы планирования в дорожном хозяйстве, повышению эффективн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 расходов на дорожное хозяйство.</w:t>
      </w:r>
    </w:p>
    <w:p w:rsidR="002A1CE6" w:rsidRDefault="002A1CE6" w:rsidP="002A1CE6">
      <w:pPr>
        <w:ind w:firstLine="709"/>
        <w:jc w:val="both"/>
        <w:rPr>
          <w:sz w:val="26"/>
          <w:szCs w:val="26"/>
        </w:rPr>
      </w:pPr>
    </w:p>
    <w:p w:rsidR="002A1CE6" w:rsidRDefault="002A1CE6" w:rsidP="002A1CE6">
      <w:pPr>
        <w:ind w:firstLine="709"/>
        <w:jc w:val="both"/>
        <w:rPr>
          <w:sz w:val="26"/>
          <w:szCs w:val="26"/>
        </w:rPr>
      </w:pPr>
    </w:p>
    <w:p w:rsidR="002A1CE6" w:rsidRDefault="002A1CE6" w:rsidP="002A1CE6">
      <w:pPr>
        <w:ind w:firstLine="709"/>
        <w:jc w:val="both"/>
        <w:rPr>
          <w:sz w:val="26"/>
          <w:szCs w:val="26"/>
        </w:rPr>
      </w:pPr>
    </w:p>
    <w:p w:rsidR="002A1CE6" w:rsidRDefault="002A1CE6" w:rsidP="002A1CE6">
      <w:pPr>
        <w:ind w:firstLine="709"/>
        <w:jc w:val="both"/>
        <w:rPr>
          <w:sz w:val="26"/>
          <w:szCs w:val="26"/>
        </w:rPr>
      </w:pPr>
    </w:p>
    <w:p w:rsidR="002A1CE6" w:rsidRDefault="002A1CE6" w:rsidP="002A1CE6">
      <w:pPr>
        <w:ind w:firstLine="709"/>
        <w:jc w:val="both"/>
        <w:rPr>
          <w:sz w:val="26"/>
          <w:szCs w:val="26"/>
        </w:rPr>
      </w:pPr>
    </w:p>
    <w:p w:rsidR="002A1CE6" w:rsidRPr="00AF71DC" w:rsidRDefault="002A1CE6" w:rsidP="002A1CE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9241C">
        <w:rPr>
          <w:b/>
          <w:bCs/>
          <w:sz w:val="26"/>
          <w:szCs w:val="26"/>
        </w:rPr>
        <w:t>М</w:t>
      </w:r>
      <w:r w:rsidRPr="0009241C">
        <w:rPr>
          <w:b/>
          <w:bCs/>
          <w:sz w:val="26"/>
          <w:szCs w:val="26"/>
        </w:rPr>
        <w:t>у</w:t>
      </w:r>
      <w:r w:rsidRPr="0009241C">
        <w:rPr>
          <w:b/>
          <w:bCs/>
          <w:sz w:val="26"/>
          <w:szCs w:val="26"/>
        </w:rPr>
        <w:t>ниципальная</w:t>
      </w:r>
      <w:r w:rsidRPr="008A0E7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под</w:t>
      </w:r>
      <w:r w:rsidRPr="008A0E72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  <w:r w:rsidRPr="00AF71DC">
        <w:rPr>
          <w:b/>
          <w:sz w:val="26"/>
          <w:szCs w:val="26"/>
        </w:rPr>
        <w:t xml:space="preserve"> реализуется в 201</w:t>
      </w:r>
      <w:r>
        <w:rPr>
          <w:b/>
          <w:sz w:val="26"/>
          <w:szCs w:val="26"/>
        </w:rPr>
        <w:t xml:space="preserve">4-2020 </w:t>
      </w:r>
      <w:r w:rsidRPr="00AF71DC">
        <w:rPr>
          <w:b/>
          <w:sz w:val="26"/>
          <w:szCs w:val="26"/>
        </w:rPr>
        <w:t>год</w:t>
      </w:r>
      <w:r>
        <w:rPr>
          <w:b/>
          <w:sz w:val="26"/>
          <w:szCs w:val="26"/>
        </w:rPr>
        <w:t>ы</w:t>
      </w:r>
      <w:r w:rsidRPr="00AF71DC">
        <w:rPr>
          <w:b/>
          <w:sz w:val="26"/>
          <w:szCs w:val="26"/>
        </w:rPr>
        <w:t>.</w:t>
      </w:r>
    </w:p>
    <w:p w:rsidR="002A1CE6" w:rsidRPr="00AF71DC" w:rsidRDefault="002A1CE6" w:rsidP="002A1CE6">
      <w:pPr>
        <w:ind w:firstLine="709"/>
        <w:jc w:val="both"/>
        <w:rPr>
          <w:b/>
          <w:sz w:val="26"/>
          <w:szCs w:val="26"/>
        </w:rPr>
      </w:pPr>
      <w:r w:rsidRPr="00AF71DC">
        <w:rPr>
          <w:b/>
          <w:sz w:val="26"/>
          <w:szCs w:val="26"/>
        </w:rPr>
        <w:t xml:space="preserve">Реализация </w:t>
      </w:r>
      <w:r w:rsidRPr="0009241C">
        <w:rPr>
          <w:b/>
          <w:bCs/>
          <w:sz w:val="26"/>
          <w:szCs w:val="26"/>
        </w:rPr>
        <w:t>м</w:t>
      </w:r>
      <w:r w:rsidRPr="0009241C">
        <w:rPr>
          <w:b/>
          <w:bCs/>
          <w:sz w:val="26"/>
          <w:szCs w:val="26"/>
        </w:rPr>
        <w:t>у</w:t>
      </w:r>
      <w:r w:rsidRPr="0009241C">
        <w:rPr>
          <w:b/>
          <w:bCs/>
          <w:sz w:val="26"/>
          <w:szCs w:val="26"/>
        </w:rPr>
        <w:t>ниципальной</w:t>
      </w:r>
      <w:r w:rsidRPr="008A0E7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под</w:t>
      </w:r>
      <w:r w:rsidRPr="008A0E72">
        <w:rPr>
          <w:b/>
          <w:sz w:val="26"/>
          <w:szCs w:val="26"/>
        </w:rPr>
        <w:t>программы</w:t>
      </w:r>
      <w:r w:rsidRPr="00AF71DC">
        <w:rPr>
          <w:b/>
          <w:sz w:val="26"/>
          <w:szCs w:val="26"/>
        </w:rPr>
        <w:t xml:space="preserve"> позволит:</w:t>
      </w:r>
    </w:p>
    <w:p w:rsidR="002A1CE6" w:rsidRDefault="002A1CE6" w:rsidP="002A1CE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сформировать развитую сеть автомобильных дорог и обеспечить устойчивое функционирование транспортной инфраструктуры, круглогодичное транспортное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общение на всей сети автомобильных дорог; </w:t>
      </w:r>
    </w:p>
    <w:p w:rsidR="002A1CE6" w:rsidRDefault="002A1CE6" w:rsidP="002A1CE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повысить уровень мобильности населения Шумерлинского района за счет улучшения транспортной инфраструкт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ры; </w:t>
      </w:r>
    </w:p>
    <w:p w:rsidR="002A1CE6" w:rsidRDefault="002A1CE6" w:rsidP="002A1CE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создать благоприятные условия для роста объемов перевозок автомобильным и другими видами тран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порта;</w:t>
      </w:r>
    </w:p>
    <w:p w:rsidR="002A1CE6" w:rsidRDefault="002A1CE6" w:rsidP="002A1CE6"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увеличить срок службы дорожных одежд на 20 процентов на основе применения новых прогрессивных технологий стро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тельства и </w:t>
      </w:r>
      <w:proofErr w:type="gramStart"/>
      <w:r>
        <w:rPr>
          <w:sz w:val="26"/>
          <w:szCs w:val="26"/>
        </w:rPr>
        <w:t>ремонта</w:t>
      </w:r>
      <w:proofErr w:type="gramEnd"/>
      <w:r>
        <w:rPr>
          <w:sz w:val="26"/>
          <w:szCs w:val="26"/>
        </w:rPr>
        <w:t xml:space="preserve"> автомобильных дорог, долговечных дорожно-строительных материалов и других инн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ваций;</w:t>
      </w:r>
    </w:p>
    <w:p w:rsidR="002A1CE6" w:rsidRDefault="002A1CE6" w:rsidP="002A1CE6"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повысить уровень эксплуатационного содержания автомобильных дорог и иску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ственных сооружений на них на основе применения новых прогрессивных технологий содержания автомобильных дорог, долговечных дорожно-строительных материалов и других иннов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ций;</w:t>
      </w:r>
    </w:p>
    <w:p w:rsidR="002A1CE6" w:rsidRDefault="002A1CE6" w:rsidP="002A1CE6">
      <w:pPr>
        <w:spacing w:line="233" w:lineRule="auto"/>
        <w:ind w:firstLine="709"/>
        <w:jc w:val="both"/>
        <w:rPr>
          <w:b/>
          <w:sz w:val="26"/>
          <w:szCs w:val="26"/>
        </w:rPr>
      </w:pPr>
    </w:p>
    <w:p w:rsidR="002A1CE6" w:rsidRDefault="002A1CE6" w:rsidP="002A1CE6">
      <w:pPr>
        <w:spacing w:line="233" w:lineRule="auto"/>
        <w:ind w:firstLine="709"/>
        <w:jc w:val="both"/>
        <w:rPr>
          <w:b/>
          <w:sz w:val="26"/>
          <w:szCs w:val="26"/>
        </w:rPr>
      </w:pPr>
      <w:r w:rsidRPr="00ED79FD">
        <w:rPr>
          <w:b/>
          <w:sz w:val="26"/>
          <w:szCs w:val="26"/>
        </w:rPr>
        <w:t xml:space="preserve">Ожидаемые результаты реализации </w:t>
      </w:r>
      <w:r w:rsidRPr="0009241C">
        <w:rPr>
          <w:b/>
          <w:bCs/>
          <w:sz w:val="26"/>
          <w:szCs w:val="26"/>
        </w:rPr>
        <w:t>м</w:t>
      </w:r>
      <w:r w:rsidRPr="0009241C">
        <w:rPr>
          <w:b/>
          <w:bCs/>
          <w:sz w:val="26"/>
          <w:szCs w:val="26"/>
        </w:rPr>
        <w:t>у</w:t>
      </w:r>
      <w:r w:rsidRPr="0009241C">
        <w:rPr>
          <w:b/>
          <w:bCs/>
          <w:sz w:val="26"/>
          <w:szCs w:val="26"/>
        </w:rPr>
        <w:t>ниципальной</w:t>
      </w:r>
      <w:r>
        <w:rPr>
          <w:bCs/>
          <w:sz w:val="26"/>
          <w:szCs w:val="26"/>
        </w:rPr>
        <w:t xml:space="preserve"> </w:t>
      </w:r>
      <w:r w:rsidRPr="008A0E7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под</w:t>
      </w:r>
      <w:r w:rsidRPr="008A0E72">
        <w:rPr>
          <w:b/>
          <w:sz w:val="26"/>
          <w:szCs w:val="26"/>
        </w:rPr>
        <w:t>программы</w:t>
      </w:r>
      <w:r w:rsidRPr="00322397">
        <w:rPr>
          <w:b/>
          <w:sz w:val="26"/>
          <w:szCs w:val="26"/>
        </w:rPr>
        <w:t>:</w:t>
      </w:r>
    </w:p>
    <w:p w:rsidR="002A1CE6" w:rsidRDefault="002A1CE6" w:rsidP="002A1CE6">
      <w:pPr>
        <w:spacing w:line="233" w:lineRule="auto"/>
        <w:ind w:firstLine="709"/>
        <w:jc w:val="both"/>
        <w:rPr>
          <w:sz w:val="26"/>
          <w:szCs w:val="26"/>
        </w:rPr>
      </w:pPr>
    </w:p>
    <w:p w:rsidR="002A1CE6" w:rsidRDefault="002A1CE6" w:rsidP="002A1CE6"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строительство и реконструкция автомобильных дорог общей </w:t>
      </w:r>
      <w:r w:rsidRPr="00327ACC">
        <w:rPr>
          <w:sz w:val="26"/>
          <w:szCs w:val="26"/>
        </w:rPr>
        <w:t>протяженн</w:t>
      </w:r>
      <w:r w:rsidRPr="00327ACC">
        <w:rPr>
          <w:sz w:val="26"/>
          <w:szCs w:val="26"/>
        </w:rPr>
        <w:t>о</w:t>
      </w:r>
      <w:r w:rsidRPr="00327ACC">
        <w:rPr>
          <w:sz w:val="26"/>
          <w:szCs w:val="26"/>
        </w:rPr>
        <w:t xml:space="preserve">стью </w:t>
      </w:r>
      <w:smartTag w:uri="urn:schemas-microsoft-com:office:smarttags" w:element="metricconverter">
        <w:smartTagPr>
          <w:attr w:name="ProductID" w:val="37,56 км"/>
        </w:smartTagPr>
        <w:r>
          <w:rPr>
            <w:sz w:val="26"/>
            <w:szCs w:val="26"/>
          </w:rPr>
          <w:t>37,56</w:t>
        </w:r>
        <w:r w:rsidRPr="006350B8">
          <w:rPr>
            <w:sz w:val="26"/>
            <w:szCs w:val="26"/>
          </w:rPr>
          <w:t xml:space="preserve"> км</w:t>
        </w:r>
      </w:smartTag>
      <w:r w:rsidRPr="006350B8">
        <w:rPr>
          <w:sz w:val="26"/>
          <w:szCs w:val="26"/>
        </w:rPr>
        <w:t xml:space="preserve"> </w:t>
      </w:r>
      <w:r>
        <w:rPr>
          <w:sz w:val="26"/>
          <w:szCs w:val="26"/>
        </w:rPr>
        <w:t>к 2020</w:t>
      </w:r>
      <w:r w:rsidRPr="00327ACC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327ACC">
        <w:rPr>
          <w:sz w:val="26"/>
          <w:szCs w:val="26"/>
        </w:rPr>
        <w:t>;</w:t>
      </w:r>
    </w:p>
    <w:p w:rsidR="002A1CE6" w:rsidRDefault="002A1CE6" w:rsidP="002A1CE6">
      <w:pPr>
        <w:spacing w:line="233" w:lineRule="auto"/>
        <w:ind w:firstLine="709"/>
        <w:jc w:val="both"/>
        <w:rPr>
          <w:sz w:val="26"/>
          <w:szCs w:val="26"/>
        </w:rPr>
      </w:pPr>
      <w:r w:rsidRPr="00327ACC">
        <w:rPr>
          <w:sz w:val="26"/>
          <w:szCs w:val="26"/>
        </w:rPr>
        <w:t>снижение к 20</w:t>
      </w:r>
      <w:r>
        <w:rPr>
          <w:sz w:val="26"/>
          <w:szCs w:val="26"/>
        </w:rPr>
        <w:t>20</w:t>
      </w:r>
      <w:r w:rsidRPr="00327ACC">
        <w:rPr>
          <w:sz w:val="26"/>
          <w:szCs w:val="26"/>
        </w:rPr>
        <w:t xml:space="preserve"> году доли дорог, не отвечающих нормативным требован</w:t>
      </w:r>
      <w:r w:rsidRPr="00327ACC">
        <w:rPr>
          <w:sz w:val="26"/>
          <w:szCs w:val="26"/>
        </w:rPr>
        <w:t>и</w:t>
      </w:r>
      <w:r w:rsidRPr="00327ACC">
        <w:rPr>
          <w:sz w:val="26"/>
          <w:szCs w:val="26"/>
        </w:rPr>
        <w:t xml:space="preserve">ям, за счет реконструкции, капитального ремонта и </w:t>
      </w:r>
      <w:proofErr w:type="gramStart"/>
      <w:r w:rsidRPr="00327ACC">
        <w:rPr>
          <w:sz w:val="26"/>
          <w:szCs w:val="26"/>
        </w:rPr>
        <w:t>ремонта</w:t>
      </w:r>
      <w:proofErr w:type="gramEnd"/>
      <w:r w:rsidRPr="00327ACC">
        <w:rPr>
          <w:sz w:val="26"/>
          <w:szCs w:val="26"/>
        </w:rPr>
        <w:t xml:space="preserve"> автомобильных д</w:t>
      </w:r>
      <w:r w:rsidRPr="00327ACC">
        <w:rPr>
          <w:sz w:val="26"/>
          <w:szCs w:val="26"/>
        </w:rPr>
        <w:t>о</w:t>
      </w:r>
      <w:r w:rsidRPr="00327ACC">
        <w:rPr>
          <w:sz w:val="26"/>
          <w:szCs w:val="26"/>
        </w:rPr>
        <w:t>рог на 5 процента</w:t>
      </w:r>
      <w:r>
        <w:rPr>
          <w:sz w:val="26"/>
          <w:szCs w:val="26"/>
        </w:rPr>
        <w:t xml:space="preserve">; </w:t>
      </w:r>
    </w:p>
    <w:p w:rsidR="002A1CE6" w:rsidRDefault="002A1CE6" w:rsidP="002A1CE6"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снижение к 2020 году показателей аварийности на дорогах по сопутствующим доро</w:t>
      </w:r>
      <w:r>
        <w:rPr>
          <w:sz w:val="26"/>
          <w:szCs w:val="26"/>
        </w:rPr>
        <w:t>ж</w:t>
      </w:r>
      <w:r>
        <w:rPr>
          <w:sz w:val="26"/>
          <w:szCs w:val="26"/>
        </w:rPr>
        <w:t>ным условиям;</w:t>
      </w:r>
    </w:p>
    <w:p w:rsidR="002A1CE6" w:rsidRDefault="002A1CE6" w:rsidP="002A1CE6">
      <w:pPr>
        <w:spacing w:line="233" w:lineRule="auto"/>
        <w:ind w:firstLine="709"/>
        <w:jc w:val="both"/>
        <w:rPr>
          <w:sz w:val="26"/>
          <w:szCs w:val="26"/>
        </w:rPr>
      </w:pPr>
    </w:p>
    <w:p w:rsidR="002A1CE6" w:rsidRPr="004953EC" w:rsidRDefault="002A1CE6" w:rsidP="002A1CE6">
      <w:pPr>
        <w:autoSpaceDE w:val="0"/>
        <w:autoSpaceDN w:val="0"/>
        <w:adjustRightInd w:val="0"/>
        <w:spacing w:line="233" w:lineRule="auto"/>
        <w:jc w:val="center"/>
        <w:rPr>
          <w:b/>
          <w:sz w:val="26"/>
          <w:szCs w:val="26"/>
        </w:rPr>
      </w:pPr>
      <w:bookmarkStart w:id="5" w:name="_Toc297220578"/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 xml:space="preserve">. Обобщенная характеристика основных мероприятий </w:t>
      </w:r>
      <w:r>
        <w:rPr>
          <w:b/>
          <w:sz w:val="26"/>
          <w:szCs w:val="26"/>
        </w:rPr>
        <w:br/>
      </w:r>
      <w:bookmarkEnd w:id="5"/>
      <w:r w:rsidRPr="0009241C">
        <w:rPr>
          <w:b/>
          <w:bCs/>
          <w:sz w:val="26"/>
          <w:szCs w:val="26"/>
        </w:rPr>
        <w:t>м</w:t>
      </w:r>
      <w:r w:rsidRPr="0009241C">
        <w:rPr>
          <w:b/>
          <w:bCs/>
          <w:sz w:val="26"/>
          <w:szCs w:val="26"/>
        </w:rPr>
        <w:t>у</w:t>
      </w:r>
      <w:r w:rsidRPr="0009241C">
        <w:rPr>
          <w:b/>
          <w:bCs/>
          <w:sz w:val="26"/>
          <w:szCs w:val="26"/>
        </w:rPr>
        <w:t>ниципальной</w:t>
      </w:r>
      <w:r w:rsidRPr="008A0E7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под</w:t>
      </w:r>
      <w:r w:rsidRPr="008A0E72">
        <w:rPr>
          <w:b/>
          <w:sz w:val="26"/>
          <w:szCs w:val="26"/>
        </w:rPr>
        <w:t>программы</w:t>
      </w:r>
    </w:p>
    <w:p w:rsidR="002A1CE6" w:rsidRDefault="002A1CE6" w:rsidP="002A1CE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Выстроенная в рамках настоящей </w:t>
      </w:r>
      <w:r>
        <w:rPr>
          <w:bCs/>
          <w:sz w:val="26"/>
          <w:szCs w:val="26"/>
        </w:rPr>
        <w:t>муниципальной</w:t>
      </w:r>
      <w:r w:rsidRPr="00FB06C0">
        <w:rPr>
          <w:sz w:val="26"/>
          <w:szCs w:val="26"/>
        </w:rPr>
        <w:t xml:space="preserve"> </w:t>
      </w:r>
      <w:r>
        <w:rPr>
          <w:sz w:val="26"/>
          <w:szCs w:val="26"/>
        </w:rPr>
        <w:t>под</w:t>
      </w:r>
      <w:r w:rsidRPr="00FB06C0"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ниципальной</w:t>
      </w:r>
      <w:r w:rsidRPr="00FB06C0">
        <w:rPr>
          <w:sz w:val="26"/>
          <w:szCs w:val="26"/>
        </w:rPr>
        <w:t xml:space="preserve"> </w:t>
      </w:r>
      <w:r>
        <w:rPr>
          <w:sz w:val="26"/>
          <w:szCs w:val="26"/>
        </w:rPr>
        <w:t>под</w:t>
      </w:r>
      <w:r w:rsidRPr="00FB06C0"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ы. </w:t>
      </w:r>
    </w:p>
    <w:p w:rsidR="002A1CE6" w:rsidRDefault="002A1CE6" w:rsidP="002A1CE6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 подпрограммы будут решаться в рамках муниципальных программ «</w:t>
      </w:r>
      <w:r w:rsidRPr="00FF7674">
        <w:rPr>
          <w:sz w:val="26"/>
          <w:szCs w:val="26"/>
        </w:rPr>
        <w:t>Развитие транспортной системы Шумерлинского района» на 2014–2020 годы</w:t>
      </w:r>
      <w:r>
        <w:rPr>
          <w:sz w:val="26"/>
          <w:szCs w:val="26"/>
        </w:rPr>
        <w:t>.</w:t>
      </w:r>
    </w:p>
    <w:p w:rsidR="002A1CE6" w:rsidRDefault="002A1CE6" w:rsidP="002A1CE6">
      <w:pPr>
        <w:pStyle w:val="HTML"/>
        <w:spacing w:line="23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Внедрение новых технологий, техники, конструкций и материалов в д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рожном хозяйстве</w:t>
      </w:r>
    </w:p>
    <w:p w:rsidR="002A1CE6" w:rsidRDefault="002A1CE6" w:rsidP="002A1CE6">
      <w:pPr>
        <w:spacing w:line="23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организации разработки проектной документации на выполнение работ по строительству, реконструкции, капитальному ремонту и ремонту автомобил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ных дорог и искусственных сооружений на них органы местного самоуправления в заданиях на разработку проектной документации вводят специальный раздел «Применение новых технологий, техники, конструкций и мат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риалов». </w:t>
      </w:r>
    </w:p>
    <w:p w:rsidR="002A1CE6" w:rsidRDefault="002A1CE6" w:rsidP="002A1CE6">
      <w:pPr>
        <w:pStyle w:val="HTML"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Мероприятиями предусматриваются формирование и реализация планов освоения инноваций в дорожном хозяйстве. Информационной основой для формир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вания перечня инновационных разработок является база данных о завершенных научно-исследовательских и опытно-конструкторских работах (представлена на официальном интернет-сайте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Росавтод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ра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2A1CE6" w:rsidRDefault="002A1CE6" w:rsidP="002A1C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A1CE6" w:rsidRDefault="002A1CE6" w:rsidP="002A1C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 xml:space="preserve">. Обобщенная характеристика мер </w:t>
      </w:r>
      <w:r>
        <w:rPr>
          <w:b/>
          <w:sz w:val="26"/>
          <w:szCs w:val="26"/>
        </w:rPr>
        <w:br/>
        <w:t>правового регулиров</w:t>
      </w:r>
      <w:r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ния</w:t>
      </w:r>
    </w:p>
    <w:p w:rsidR="002A1CE6" w:rsidRDefault="002A1CE6" w:rsidP="002A1CE6">
      <w:pPr>
        <w:ind w:firstLine="709"/>
        <w:rPr>
          <w:b/>
          <w:sz w:val="26"/>
          <w:szCs w:val="26"/>
        </w:rPr>
      </w:pPr>
    </w:p>
    <w:p w:rsidR="002A1CE6" w:rsidRDefault="002A1CE6" w:rsidP="002A1CE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мерами правового регулирования, направленными на достиж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ние целей и конечных результатов </w:t>
      </w:r>
      <w:r>
        <w:rPr>
          <w:bCs/>
          <w:sz w:val="26"/>
          <w:szCs w:val="26"/>
        </w:rPr>
        <w:t>муниципальной</w:t>
      </w:r>
      <w:r>
        <w:rPr>
          <w:sz w:val="26"/>
          <w:szCs w:val="26"/>
        </w:rPr>
        <w:t xml:space="preserve"> подпрограммы, являются но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мативные правовые акты</w:t>
      </w:r>
      <w:r w:rsidRPr="004C5028">
        <w:rPr>
          <w:sz w:val="26"/>
          <w:szCs w:val="26"/>
        </w:rPr>
        <w:t xml:space="preserve"> </w:t>
      </w:r>
      <w:r>
        <w:rPr>
          <w:sz w:val="26"/>
          <w:szCs w:val="26"/>
        </w:rPr>
        <w:t>Шумерлинского района, которые подлежат корректиро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ке в связи с изменением законодательства Российской Федерации в сфере транспортной 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фраструктуры.</w:t>
      </w:r>
    </w:p>
    <w:p w:rsidR="002A1CE6" w:rsidRDefault="002A1CE6" w:rsidP="002A1C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A1CE6" w:rsidRDefault="002A1CE6" w:rsidP="002A1CE6">
      <w:pPr>
        <w:ind w:firstLine="709"/>
        <w:rPr>
          <w:sz w:val="26"/>
          <w:szCs w:val="26"/>
        </w:rPr>
      </w:pPr>
    </w:p>
    <w:p w:rsidR="002A1CE6" w:rsidRDefault="002A1CE6" w:rsidP="002A1C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 xml:space="preserve">. Обоснование объема финансовых ресурсов, </w:t>
      </w:r>
      <w:r>
        <w:rPr>
          <w:b/>
          <w:sz w:val="26"/>
          <w:szCs w:val="26"/>
        </w:rPr>
        <w:br/>
        <w:t xml:space="preserve">необходимых для реализации </w:t>
      </w:r>
      <w:r w:rsidRPr="00AE5F2D">
        <w:rPr>
          <w:b/>
          <w:bCs/>
          <w:sz w:val="26"/>
          <w:szCs w:val="26"/>
        </w:rPr>
        <w:t>м</w:t>
      </w:r>
      <w:r w:rsidRPr="00AE5F2D">
        <w:rPr>
          <w:b/>
          <w:bCs/>
          <w:sz w:val="26"/>
          <w:szCs w:val="26"/>
        </w:rPr>
        <w:t>у</w:t>
      </w:r>
      <w:r w:rsidRPr="00AE5F2D">
        <w:rPr>
          <w:b/>
          <w:bCs/>
          <w:sz w:val="26"/>
          <w:szCs w:val="26"/>
        </w:rPr>
        <w:t>ниципальной</w:t>
      </w:r>
      <w:r w:rsidRPr="00AE5F2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подпрограммы</w:t>
      </w:r>
    </w:p>
    <w:p w:rsidR="002A1CE6" w:rsidRDefault="002A1CE6" w:rsidP="002A1CE6">
      <w:pPr>
        <w:ind w:firstLine="709"/>
        <w:rPr>
          <w:b/>
          <w:sz w:val="26"/>
          <w:szCs w:val="26"/>
        </w:rPr>
      </w:pPr>
    </w:p>
    <w:p w:rsidR="002A1CE6" w:rsidRDefault="002A1CE6" w:rsidP="002A1C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подпрограммы формируются за счет местного бюджета и средств внебюджетных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точников.</w:t>
      </w:r>
    </w:p>
    <w:p w:rsidR="002A1CE6" w:rsidRDefault="002A1CE6" w:rsidP="002A1CE6">
      <w:pPr>
        <w:ind w:firstLine="709"/>
        <w:jc w:val="both"/>
        <w:rPr>
          <w:sz w:val="26"/>
          <w:szCs w:val="26"/>
        </w:rPr>
      </w:pPr>
      <w:r w:rsidRPr="00E574E2">
        <w:rPr>
          <w:b/>
          <w:sz w:val="26"/>
          <w:szCs w:val="26"/>
        </w:rPr>
        <w:t xml:space="preserve">Общий объем финансирования </w:t>
      </w:r>
      <w:r>
        <w:rPr>
          <w:b/>
          <w:sz w:val="26"/>
          <w:szCs w:val="26"/>
        </w:rPr>
        <w:t>под</w:t>
      </w:r>
      <w:r w:rsidRPr="00E574E2">
        <w:rPr>
          <w:b/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</w:p>
    <w:p w:rsidR="002A1CE6" w:rsidRPr="00327ACC" w:rsidRDefault="002A1CE6" w:rsidP="002A1CE6">
      <w:pPr>
        <w:spacing w:line="245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2014 году – </w:t>
      </w:r>
      <w:r>
        <w:rPr>
          <w:color w:val="000000"/>
          <w:sz w:val="26"/>
          <w:szCs w:val="26"/>
        </w:rPr>
        <w:t>20346,37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45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2015 году – </w:t>
      </w:r>
      <w:r>
        <w:rPr>
          <w:color w:val="000000"/>
          <w:sz w:val="26"/>
          <w:szCs w:val="26"/>
        </w:rPr>
        <w:t>20572,64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45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2016 году – </w:t>
      </w:r>
      <w:r>
        <w:rPr>
          <w:color w:val="000000"/>
          <w:sz w:val="26"/>
          <w:szCs w:val="26"/>
        </w:rPr>
        <w:t>215379,5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45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2017 году – </w:t>
      </w:r>
      <w:r>
        <w:rPr>
          <w:color w:val="000000"/>
          <w:sz w:val="26"/>
          <w:szCs w:val="26"/>
        </w:rPr>
        <w:t xml:space="preserve">25482,68 </w:t>
      </w:r>
      <w:r w:rsidRPr="00327ACC">
        <w:rPr>
          <w:color w:val="000000"/>
          <w:sz w:val="26"/>
          <w:szCs w:val="26"/>
        </w:rPr>
        <w:t>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45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2018 году – </w:t>
      </w:r>
      <w:r>
        <w:rPr>
          <w:color w:val="000000"/>
          <w:sz w:val="26"/>
          <w:szCs w:val="26"/>
        </w:rPr>
        <w:t xml:space="preserve">25482,68 </w:t>
      </w:r>
      <w:r w:rsidRPr="00327ACC">
        <w:rPr>
          <w:color w:val="000000"/>
          <w:sz w:val="26"/>
          <w:szCs w:val="26"/>
        </w:rPr>
        <w:t>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45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2019 году – </w:t>
      </w:r>
      <w:r>
        <w:rPr>
          <w:color w:val="000000"/>
          <w:sz w:val="26"/>
          <w:szCs w:val="26"/>
        </w:rPr>
        <w:t xml:space="preserve">25482,68 </w:t>
      </w:r>
      <w:r w:rsidRPr="00327ACC">
        <w:rPr>
          <w:color w:val="000000"/>
          <w:sz w:val="26"/>
          <w:szCs w:val="26"/>
        </w:rPr>
        <w:t>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2020 году – </w:t>
      </w:r>
      <w:r>
        <w:rPr>
          <w:color w:val="000000"/>
          <w:sz w:val="26"/>
          <w:szCs w:val="26"/>
        </w:rPr>
        <w:t xml:space="preserve">25482,68 </w:t>
      </w:r>
      <w:r w:rsidRPr="00327ACC">
        <w:rPr>
          <w:color w:val="000000"/>
          <w:sz w:val="26"/>
          <w:szCs w:val="26"/>
        </w:rPr>
        <w:t>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>из них средства: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федерального бюджета – </w:t>
      </w:r>
      <w:r>
        <w:rPr>
          <w:color w:val="000000"/>
          <w:sz w:val="26"/>
          <w:szCs w:val="26"/>
        </w:rPr>
        <w:t>2438,55</w:t>
      </w:r>
      <w:r w:rsidRPr="00327ACC">
        <w:rPr>
          <w:color w:val="000000"/>
          <w:sz w:val="26"/>
          <w:szCs w:val="26"/>
        </w:rPr>
        <w:t xml:space="preserve"> тыс. рублей (</w:t>
      </w:r>
      <w:r>
        <w:rPr>
          <w:color w:val="000000"/>
          <w:sz w:val="26"/>
          <w:szCs w:val="26"/>
        </w:rPr>
        <w:t>1,46</w:t>
      </w:r>
      <w:r w:rsidRPr="00327ACC">
        <w:rPr>
          <w:color w:val="000000"/>
          <w:sz w:val="26"/>
          <w:szCs w:val="26"/>
        </w:rPr>
        <w:t xml:space="preserve"> процента), в том числе: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2016 году – </w:t>
      </w:r>
      <w:r>
        <w:rPr>
          <w:color w:val="000000"/>
          <w:sz w:val="26"/>
          <w:szCs w:val="26"/>
        </w:rPr>
        <w:t>487,71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2017 году – </w:t>
      </w:r>
      <w:r>
        <w:rPr>
          <w:color w:val="000000"/>
          <w:sz w:val="26"/>
          <w:szCs w:val="26"/>
        </w:rPr>
        <w:t>487,71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2018 году – </w:t>
      </w:r>
      <w:r>
        <w:rPr>
          <w:color w:val="000000"/>
          <w:sz w:val="26"/>
          <w:szCs w:val="26"/>
        </w:rPr>
        <w:t>487,71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2019 году – </w:t>
      </w:r>
      <w:r>
        <w:rPr>
          <w:color w:val="000000"/>
          <w:sz w:val="26"/>
          <w:szCs w:val="26"/>
        </w:rPr>
        <w:t>487,71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2020 году – </w:t>
      </w:r>
      <w:r>
        <w:rPr>
          <w:color w:val="000000"/>
          <w:sz w:val="26"/>
          <w:szCs w:val="26"/>
        </w:rPr>
        <w:t>487,71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>республиканского бюджета Чувашской Респу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 xml:space="preserve">лики – </w:t>
      </w:r>
      <w:r>
        <w:rPr>
          <w:color w:val="000000"/>
          <w:sz w:val="26"/>
          <w:szCs w:val="26"/>
        </w:rPr>
        <w:t>114094,9</w:t>
      </w:r>
      <w:r w:rsidRPr="00327ACC">
        <w:rPr>
          <w:color w:val="000000"/>
          <w:sz w:val="26"/>
          <w:szCs w:val="26"/>
        </w:rPr>
        <w:t xml:space="preserve"> тыс. рублей (</w:t>
      </w:r>
      <w:r>
        <w:rPr>
          <w:color w:val="000000"/>
          <w:sz w:val="26"/>
          <w:szCs w:val="26"/>
        </w:rPr>
        <w:t>68,4</w:t>
      </w:r>
      <w:r w:rsidRPr="00327ACC">
        <w:rPr>
          <w:color w:val="000000"/>
          <w:sz w:val="26"/>
          <w:szCs w:val="26"/>
        </w:rPr>
        <w:t xml:space="preserve"> процента), в том чи</w:t>
      </w:r>
      <w:r w:rsidRPr="00327ACC">
        <w:rPr>
          <w:color w:val="000000"/>
          <w:sz w:val="26"/>
          <w:szCs w:val="26"/>
        </w:rPr>
        <w:t>с</w:t>
      </w:r>
      <w:r w:rsidRPr="00327ACC">
        <w:rPr>
          <w:color w:val="000000"/>
          <w:sz w:val="26"/>
          <w:szCs w:val="26"/>
        </w:rPr>
        <w:t>ле: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2014 году – </w:t>
      </w:r>
      <w:r>
        <w:rPr>
          <w:color w:val="000000"/>
          <w:sz w:val="26"/>
          <w:szCs w:val="26"/>
        </w:rPr>
        <w:t>12797,8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2015 году – </w:t>
      </w:r>
      <w:r>
        <w:rPr>
          <w:color w:val="000000"/>
          <w:sz w:val="26"/>
          <w:szCs w:val="26"/>
        </w:rPr>
        <w:t>14000,0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2016 году – </w:t>
      </w:r>
      <w:r>
        <w:rPr>
          <w:color w:val="000000"/>
          <w:sz w:val="26"/>
          <w:szCs w:val="26"/>
        </w:rPr>
        <w:t>14885,5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2017 году – </w:t>
      </w:r>
      <w:r>
        <w:rPr>
          <w:color w:val="000000"/>
          <w:sz w:val="26"/>
          <w:szCs w:val="26"/>
        </w:rPr>
        <w:t>18102,90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2018 году – </w:t>
      </w:r>
      <w:r>
        <w:rPr>
          <w:color w:val="000000"/>
          <w:sz w:val="26"/>
          <w:szCs w:val="26"/>
        </w:rPr>
        <w:t>18102,90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2019 году – </w:t>
      </w:r>
      <w:r>
        <w:rPr>
          <w:color w:val="000000"/>
          <w:sz w:val="26"/>
          <w:szCs w:val="26"/>
        </w:rPr>
        <w:t>18102,90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2020 году – </w:t>
      </w:r>
      <w:r>
        <w:rPr>
          <w:color w:val="000000"/>
          <w:sz w:val="26"/>
          <w:szCs w:val="26"/>
        </w:rPr>
        <w:t>18102,90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>бюджет</w:t>
      </w:r>
      <w:r>
        <w:rPr>
          <w:color w:val="000000"/>
          <w:sz w:val="26"/>
          <w:szCs w:val="26"/>
        </w:rPr>
        <w:t>а Шумерлинского района</w:t>
      </w:r>
      <w:r w:rsidRPr="00327ACC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29005,42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 xml:space="preserve">лей </w:t>
      </w:r>
      <w:proofErr w:type="gramStart"/>
      <w:r w:rsidRPr="00327ACC">
        <w:rPr>
          <w:color w:val="000000"/>
          <w:sz w:val="26"/>
          <w:szCs w:val="26"/>
        </w:rPr>
        <w:t xml:space="preserve">( </w:t>
      </w:r>
      <w:proofErr w:type="gramEnd"/>
      <w:r w:rsidRPr="00327ACC">
        <w:rPr>
          <w:color w:val="000000"/>
          <w:sz w:val="26"/>
          <w:szCs w:val="26"/>
        </w:rPr>
        <w:t>17,</w:t>
      </w:r>
      <w:r>
        <w:rPr>
          <w:color w:val="000000"/>
          <w:sz w:val="26"/>
          <w:szCs w:val="26"/>
        </w:rPr>
        <w:t>39</w:t>
      </w:r>
      <w:r w:rsidRPr="00327ACC">
        <w:rPr>
          <w:color w:val="000000"/>
          <w:sz w:val="26"/>
          <w:szCs w:val="26"/>
        </w:rPr>
        <w:t xml:space="preserve"> процента), в том числе: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2014 году – </w:t>
      </w:r>
      <w:r>
        <w:rPr>
          <w:color w:val="000000"/>
          <w:sz w:val="26"/>
          <w:szCs w:val="26"/>
        </w:rPr>
        <w:t>5032,7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2015 году – </w:t>
      </w:r>
      <w:r>
        <w:rPr>
          <w:color w:val="000000"/>
          <w:sz w:val="26"/>
          <w:szCs w:val="26"/>
        </w:rPr>
        <w:t xml:space="preserve">3967,0 </w:t>
      </w:r>
      <w:r w:rsidRPr="00327ACC">
        <w:rPr>
          <w:color w:val="000000"/>
          <w:sz w:val="26"/>
          <w:szCs w:val="26"/>
        </w:rPr>
        <w:t>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2016 году – </w:t>
      </w:r>
      <w:r>
        <w:rPr>
          <w:color w:val="000000"/>
          <w:sz w:val="26"/>
          <w:szCs w:val="26"/>
        </w:rPr>
        <w:t>3217,4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2017 году – </w:t>
      </w:r>
      <w:r>
        <w:rPr>
          <w:color w:val="000000"/>
          <w:sz w:val="26"/>
          <w:szCs w:val="26"/>
        </w:rPr>
        <w:t>4197,18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2018 году – </w:t>
      </w:r>
      <w:r>
        <w:rPr>
          <w:color w:val="000000"/>
          <w:sz w:val="26"/>
          <w:szCs w:val="26"/>
        </w:rPr>
        <w:t>4197,18</w:t>
      </w:r>
      <w:r w:rsidRPr="00327ACC">
        <w:rPr>
          <w:color w:val="000000"/>
          <w:sz w:val="26"/>
          <w:szCs w:val="26"/>
        </w:rPr>
        <w:t xml:space="preserve"> 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2019 году – </w:t>
      </w:r>
      <w:r>
        <w:rPr>
          <w:color w:val="000000"/>
          <w:sz w:val="26"/>
          <w:szCs w:val="26"/>
        </w:rPr>
        <w:t>4197,18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2020 году – </w:t>
      </w:r>
      <w:r>
        <w:rPr>
          <w:color w:val="000000"/>
          <w:sz w:val="26"/>
          <w:szCs w:val="26"/>
        </w:rPr>
        <w:t>4197,18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>бюджет</w:t>
      </w:r>
      <w:r>
        <w:rPr>
          <w:color w:val="000000"/>
          <w:sz w:val="26"/>
          <w:szCs w:val="26"/>
        </w:rPr>
        <w:t>а сельских поселений</w:t>
      </w:r>
      <w:r w:rsidRPr="00327ACC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 xml:space="preserve">10562,9 </w:t>
      </w:r>
      <w:r w:rsidRPr="00327ACC">
        <w:rPr>
          <w:color w:val="000000"/>
          <w:sz w:val="26"/>
          <w:szCs w:val="26"/>
        </w:rPr>
        <w:t>тыс. ру</w:t>
      </w:r>
      <w:r w:rsidRPr="00327ACC">
        <w:rPr>
          <w:color w:val="000000"/>
          <w:sz w:val="26"/>
          <w:szCs w:val="26"/>
        </w:rPr>
        <w:t>б</w:t>
      </w:r>
      <w:r>
        <w:rPr>
          <w:color w:val="000000"/>
          <w:sz w:val="26"/>
          <w:szCs w:val="26"/>
        </w:rPr>
        <w:t xml:space="preserve">лей </w:t>
      </w:r>
      <w:r>
        <w:rPr>
          <w:color w:val="000000"/>
          <w:sz w:val="26"/>
          <w:szCs w:val="26"/>
        </w:rPr>
        <w:br/>
        <w:t>(6,33</w:t>
      </w:r>
      <w:r w:rsidRPr="00327ACC">
        <w:rPr>
          <w:color w:val="000000"/>
          <w:sz w:val="26"/>
          <w:szCs w:val="26"/>
        </w:rPr>
        <w:t xml:space="preserve"> процента), в том числе: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2014 году – </w:t>
      </w:r>
      <w:r>
        <w:rPr>
          <w:color w:val="000000"/>
          <w:sz w:val="26"/>
          <w:szCs w:val="26"/>
        </w:rPr>
        <w:t>1297,2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2015 году – </w:t>
      </w:r>
      <w:r>
        <w:rPr>
          <w:color w:val="000000"/>
          <w:sz w:val="26"/>
          <w:szCs w:val="26"/>
        </w:rPr>
        <w:t xml:space="preserve">1377,7 </w:t>
      </w:r>
      <w:r w:rsidRPr="00327ACC">
        <w:rPr>
          <w:color w:val="000000"/>
          <w:sz w:val="26"/>
          <w:szCs w:val="26"/>
        </w:rPr>
        <w:t>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2016 году – </w:t>
      </w:r>
      <w:r>
        <w:rPr>
          <w:color w:val="000000"/>
          <w:sz w:val="26"/>
          <w:szCs w:val="26"/>
        </w:rPr>
        <w:t>1457,6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2017 году – </w:t>
      </w:r>
      <w:r>
        <w:rPr>
          <w:color w:val="000000"/>
          <w:sz w:val="26"/>
          <w:szCs w:val="26"/>
        </w:rPr>
        <w:t>1457,6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2018 году – </w:t>
      </w:r>
      <w:r>
        <w:rPr>
          <w:color w:val="000000"/>
          <w:sz w:val="26"/>
          <w:szCs w:val="26"/>
        </w:rPr>
        <w:t>1457,6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2019 году – </w:t>
      </w:r>
      <w:r>
        <w:rPr>
          <w:color w:val="000000"/>
          <w:sz w:val="26"/>
          <w:szCs w:val="26"/>
        </w:rPr>
        <w:t>1457,6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2020 году – </w:t>
      </w:r>
      <w:r>
        <w:rPr>
          <w:color w:val="000000"/>
          <w:sz w:val="26"/>
          <w:szCs w:val="26"/>
        </w:rPr>
        <w:t>1457,6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внебюджетных источников – </w:t>
      </w:r>
      <w:r>
        <w:rPr>
          <w:color w:val="000000"/>
          <w:sz w:val="26"/>
          <w:szCs w:val="26"/>
        </w:rPr>
        <w:t xml:space="preserve">8633,02 </w:t>
      </w:r>
      <w:r w:rsidRPr="00327ACC">
        <w:rPr>
          <w:color w:val="000000"/>
          <w:sz w:val="26"/>
          <w:szCs w:val="26"/>
        </w:rPr>
        <w:t>тыс. рублей (</w:t>
      </w:r>
      <w:r>
        <w:rPr>
          <w:color w:val="000000"/>
          <w:sz w:val="26"/>
          <w:szCs w:val="26"/>
        </w:rPr>
        <w:t>6,42</w:t>
      </w:r>
      <w:r w:rsidRPr="00327ACC">
        <w:rPr>
          <w:color w:val="000000"/>
          <w:sz w:val="26"/>
          <w:szCs w:val="26"/>
        </w:rPr>
        <w:t xml:space="preserve"> процента), в том числе: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2014 году – </w:t>
      </w:r>
      <w:r>
        <w:rPr>
          <w:color w:val="000000"/>
          <w:sz w:val="26"/>
          <w:szCs w:val="26"/>
        </w:rPr>
        <w:t>1218,67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2015 году – </w:t>
      </w:r>
      <w:r>
        <w:rPr>
          <w:color w:val="000000"/>
          <w:sz w:val="26"/>
          <w:szCs w:val="26"/>
        </w:rPr>
        <w:t>1227,9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2016 году – </w:t>
      </w:r>
      <w:r>
        <w:rPr>
          <w:color w:val="000000"/>
          <w:sz w:val="26"/>
          <w:szCs w:val="26"/>
        </w:rPr>
        <w:t>1237,29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2017 году – </w:t>
      </w:r>
      <w:r>
        <w:rPr>
          <w:color w:val="000000"/>
          <w:sz w:val="26"/>
          <w:szCs w:val="26"/>
        </w:rPr>
        <w:t>1237,29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2018 году  – </w:t>
      </w:r>
      <w:r>
        <w:rPr>
          <w:color w:val="000000"/>
          <w:sz w:val="26"/>
          <w:szCs w:val="26"/>
        </w:rPr>
        <w:t>1237,29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327ACC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2019 году – </w:t>
      </w:r>
      <w:r>
        <w:rPr>
          <w:color w:val="000000"/>
          <w:sz w:val="26"/>
          <w:szCs w:val="26"/>
        </w:rPr>
        <w:t>1237,29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лей;</w:t>
      </w:r>
    </w:p>
    <w:p w:rsidR="002A1CE6" w:rsidRPr="00996993" w:rsidRDefault="002A1CE6" w:rsidP="002A1CE6">
      <w:pPr>
        <w:spacing w:line="238" w:lineRule="auto"/>
        <w:jc w:val="both"/>
        <w:rPr>
          <w:color w:val="000000"/>
          <w:sz w:val="26"/>
          <w:szCs w:val="26"/>
        </w:rPr>
      </w:pPr>
      <w:r w:rsidRPr="00327ACC">
        <w:rPr>
          <w:color w:val="000000"/>
          <w:sz w:val="26"/>
          <w:szCs w:val="26"/>
        </w:rPr>
        <w:t xml:space="preserve">в 2020 году – </w:t>
      </w:r>
      <w:r>
        <w:rPr>
          <w:color w:val="000000"/>
          <w:sz w:val="26"/>
          <w:szCs w:val="26"/>
        </w:rPr>
        <w:t>1237,29</w:t>
      </w:r>
      <w:r w:rsidRPr="00327ACC">
        <w:rPr>
          <w:color w:val="000000"/>
          <w:sz w:val="26"/>
          <w:szCs w:val="26"/>
        </w:rPr>
        <w:t xml:space="preserve"> тыс. ру</w:t>
      </w:r>
      <w:r w:rsidRPr="00327ACC">
        <w:rPr>
          <w:color w:val="000000"/>
          <w:sz w:val="26"/>
          <w:szCs w:val="26"/>
        </w:rPr>
        <w:t>б</w:t>
      </w:r>
      <w:r w:rsidRPr="00327ACC">
        <w:rPr>
          <w:color w:val="000000"/>
          <w:sz w:val="26"/>
          <w:szCs w:val="26"/>
        </w:rPr>
        <w:t>лей.</w:t>
      </w:r>
    </w:p>
    <w:p w:rsidR="002A1CE6" w:rsidRDefault="002A1CE6" w:rsidP="002A1CE6">
      <w:pPr>
        <w:ind w:firstLine="709"/>
        <w:jc w:val="both"/>
        <w:rPr>
          <w:sz w:val="26"/>
          <w:szCs w:val="26"/>
        </w:rPr>
      </w:pPr>
    </w:p>
    <w:p w:rsidR="002A1CE6" w:rsidRPr="00E574E2" w:rsidRDefault="002A1CE6" w:rsidP="002A1CE6">
      <w:pPr>
        <w:ind w:firstLine="709"/>
        <w:jc w:val="both"/>
        <w:rPr>
          <w:b/>
          <w:sz w:val="26"/>
          <w:szCs w:val="26"/>
        </w:rPr>
      </w:pPr>
      <w:r w:rsidRPr="00E574E2">
        <w:rPr>
          <w:b/>
          <w:sz w:val="26"/>
          <w:szCs w:val="26"/>
        </w:rPr>
        <w:t>Объемы бюджетных ассигнований уточняются в соответствии с возможн</w:t>
      </w:r>
      <w:r w:rsidRPr="00E574E2">
        <w:rPr>
          <w:b/>
          <w:sz w:val="26"/>
          <w:szCs w:val="26"/>
        </w:rPr>
        <w:t>о</w:t>
      </w:r>
      <w:r w:rsidRPr="00E574E2">
        <w:rPr>
          <w:b/>
          <w:sz w:val="26"/>
          <w:szCs w:val="26"/>
        </w:rPr>
        <w:t>стями бюджетов всех уровней.</w:t>
      </w:r>
    </w:p>
    <w:p w:rsidR="002A1CE6" w:rsidRDefault="002A1CE6" w:rsidP="002A1CE6">
      <w:pPr>
        <w:ind w:left="10260"/>
        <w:jc w:val="center"/>
        <w:rPr>
          <w:rStyle w:val="a5"/>
          <w:rFonts w:eastAsiaTheme="majorEastAsia"/>
          <w:b w:val="0"/>
          <w:color w:val="auto"/>
          <w:sz w:val="26"/>
          <w:szCs w:val="26"/>
        </w:rPr>
      </w:pPr>
    </w:p>
    <w:p w:rsidR="002A1CE6" w:rsidRPr="00501E32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Приложение №1</w:t>
      </w:r>
    </w:p>
    <w:p w:rsidR="002A1CE6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rPr>
          <w:sz w:val="26"/>
          <w:szCs w:val="26"/>
        </w:rPr>
      </w:pPr>
    </w:p>
    <w:p w:rsidR="002A1CE6" w:rsidRDefault="002A1CE6" w:rsidP="002A1CE6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объектов строительства и реконструкции улично-дорожной сети</w:t>
      </w:r>
    </w:p>
    <w:p w:rsidR="002A1CE6" w:rsidRDefault="002A1CE6" w:rsidP="002A1CE6">
      <w:pPr>
        <w:rPr>
          <w:sz w:val="26"/>
          <w:szCs w:val="26"/>
        </w:rPr>
      </w:pPr>
    </w:p>
    <w:tbl>
      <w:tblPr>
        <w:tblStyle w:val="ab"/>
        <w:tblW w:w="0" w:type="auto"/>
        <w:tblLook w:val="01E0"/>
      </w:tblPr>
      <w:tblGrid>
        <w:gridCol w:w="865"/>
        <w:gridCol w:w="6623"/>
        <w:gridCol w:w="2082"/>
      </w:tblGrid>
      <w:tr w:rsidR="002A1CE6" w:rsidTr="002A1CE6">
        <w:tc>
          <w:tcPr>
            <w:tcW w:w="865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</w:p>
          <w:p w:rsidR="002A1CE6" w:rsidRPr="005566CF" w:rsidRDefault="002A1CE6" w:rsidP="002A1CE6">
            <w:pPr>
              <w:jc w:val="center"/>
            </w:pPr>
            <w:r w:rsidRPr="005566CF">
              <w:t>По годам</w:t>
            </w:r>
          </w:p>
          <w:p w:rsidR="002A1CE6" w:rsidRDefault="002A1CE6" w:rsidP="002A1CE6">
            <w:pPr>
              <w:rPr>
                <w:sz w:val="26"/>
                <w:szCs w:val="26"/>
              </w:rPr>
            </w:pPr>
          </w:p>
        </w:tc>
        <w:tc>
          <w:tcPr>
            <w:tcW w:w="6623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</w:p>
          <w:p w:rsidR="002A1CE6" w:rsidRPr="005566CF" w:rsidRDefault="002A1CE6" w:rsidP="002A1CE6">
            <w:r>
              <w:rPr>
                <w:sz w:val="26"/>
                <w:szCs w:val="26"/>
              </w:rPr>
              <w:t xml:space="preserve">               </w:t>
            </w:r>
            <w:r w:rsidRPr="005566CF">
              <w:t>Наименование дорог и улиц</w:t>
            </w:r>
          </w:p>
        </w:tc>
        <w:tc>
          <w:tcPr>
            <w:tcW w:w="2082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</w:p>
          <w:p w:rsidR="002A1CE6" w:rsidRPr="005566CF" w:rsidRDefault="002A1CE6" w:rsidP="002A1CE6">
            <w:pPr>
              <w:jc w:val="center"/>
            </w:pPr>
            <w:r w:rsidRPr="005566CF">
              <w:t>Стоимость           (тыс</w:t>
            </w:r>
            <w:proofErr w:type="gramStart"/>
            <w:r w:rsidRPr="005566CF">
              <w:t>.р</w:t>
            </w:r>
            <w:proofErr w:type="gramEnd"/>
            <w:r w:rsidRPr="005566CF">
              <w:t>уб.)</w:t>
            </w:r>
          </w:p>
        </w:tc>
      </w:tr>
      <w:tr w:rsidR="002A1CE6" w:rsidTr="002A1CE6">
        <w:tc>
          <w:tcPr>
            <w:tcW w:w="865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6623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алые Туваны</w:t>
            </w:r>
          </w:p>
        </w:tc>
        <w:tc>
          <w:tcPr>
            <w:tcW w:w="2082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</w:p>
        </w:tc>
      </w:tr>
      <w:tr w:rsidR="002A1CE6" w:rsidTr="002A1CE6">
        <w:tc>
          <w:tcPr>
            <w:tcW w:w="865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6623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реняши</w:t>
            </w:r>
            <w:proofErr w:type="spellEnd"/>
          </w:p>
        </w:tc>
        <w:tc>
          <w:tcPr>
            <w:tcW w:w="2082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20346,37</w:t>
            </w:r>
          </w:p>
        </w:tc>
      </w:tr>
      <w:tr w:rsidR="002A1CE6" w:rsidTr="002A1CE6">
        <w:tc>
          <w:tcPr>
            <w:tcW w:w="865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6623" w:type="dxa"/>
          </w:tcPr>
          <w:p w:rsidR="002A1CE6" w:rsidRDefault="002A1CE6" w:rsidP="002A1CE6">
            <w:r>
              <w:t>ул</w:t>
            </w:r>
            <w:proofErr w:type="gramStart"/>
            <w:r>
              <w:t>.М</w:t>
            </w:r>
            <w:proofErr w:type="gramEnd"/>
            <w:r>
              <w:t xml:space="preserve">ира в </w:t>
            </w:r>
            <w:proofErr w:type="spellStart"/>
            <w:r>
              <w:t>д.Пояндайкино</w:t>
            </w:r>
            <w:proofErr w:type="spellEnd"/>
          </w:p>
        </w:tc>
        <w:tc>
          <w:tcPr>
            <w:tcW w:w="2082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20572,64</w:t>
            </w:r>
          </w:p>
        </w:tc>
      </w:tr>
      <w:tr w:rsidR="002A1CE6" w:rsidTr="002A1CE6">
        <w:tc>
          <w:tcPr>
            <w:tcW w:w="865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6623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t>«Чебоксары-Сурское»-п</w:t>
            </w:r>
            <w:proofErr w:type="gramStart"/>
            <w:r>
              <w:t>.К</w:t>
            </w:r>
            <w:proofErr w:type="gramEnd"/>
            <w:r>
              <w:t xml:space="preserve">расный </w:t>
            </w:r>
            <w:proofErr w:type="spellStart"/>
            <w:r>
              <w:t>Октябрь-п.Красный</w:t>
            </w:r>
            <w:proofErr w:type="spellEnd"/>
            <w:r>
              <w:t xml:space="preserve"> </w:t>
            </w:r>
            <w:proofErr w:type="spellStart"/>
            <w:r>
              <w:t>Атмал</w:t>
            </w:r>
            <w:proofErr w:type="spellEnd"/>
          </w:p>
        </w:tc>
        <w:tc>
          <w:tcPr>
            <w:tcW w:w="2082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215379,5</w:t>
            </w:r>
          </w:p>
        </w:tc>
      </w:tr>
      <w:tr w:rsidR="002A1CE6" w:rsidTr="002A1CE6">
        <w:tc>
          <w:tcPr>
            <w:tcW w:w="865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6623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ирова, ул.Заречная в д.Верхняя Кумашка</w:t>
            </w:r>
          </w:p>
        </w:tc>
        <w:tc>
          <w:tcPr>
            <w:tcW w:w="2082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25482,68</w:t>
            </w:r>
          </w:p>
        </w:tc>
      </w:tr>
      <w:tr w:rsidR="002A1CE6" w:rsidTr="002A1CE6">
        <w:tc>
          <w:tcPr>
            <w:tcW w:w="865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6623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ыслец-д.Пинеры</w:t>
            </w:r>
            <w:proofErr w:type="spellEnd"/>
          </w:p>
        </w:tc>
        <w:tc>
          <w:tcPr>
            <w:tcW w:w="2082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25482,68</w:t>
            </w:r>
          </w:p>
        </w:tc>
      </w:tr>
      <w:tr w:rsidR="002A1CE6" w:rsidTr="002A1CE6">
        <w:tc>
          <w:tcPr>
            <w:tcW w:w="865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6623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t>ул</w:t>
            </w:r>
            <w:proofErr w:type="gramStart"/>
            <w:r>
              <w:t>.В</w:t>
            </w:r>
            <w:proofErr w:type="gramEnd"/>
            <w:r>
              <w:t>олжская, п.Волга</w:t>
            </w:r>
          </w:p>
        </w:tc>
        <w:tc>
          <w:tcPr>
            <w:tcW w:w="2082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25482,68</w:t>
            </w:r>
          </w:p>
        </w:tc>
      </w:tr>
      <w:tr w:rsidR="002A1CE6" w:rsidTr="002A1CE6">
        <w:tc>
          <w:tcPr>
            <w:tcW w:w="865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6623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t>д</w:t>
            </w:r>
            <w:proofErr w:type="gramStart"/>
            <w:r>
              <w:t>.Ш</w:t>
            </w:r>
            <w:proofErr w:type="gramEnd"/>
            <w:r>
              <w:t>умерля</w:t>
            </w:r>
          </w:p>
        </w:tc>
        <w:tc>
          <w:tcPr>
            <w:tcW w:w="2082" w:type="dxa"/>
          </w:tcPr>
          <w:p w:rsidR="002A1CE6" w:rsidRDefault="002A1CE6" w:rsidP="002A1CE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25482,68</w:t>
            </w:r>
          </w:p>
        </w:tc>
      </w:tr>
    </w:tbl>
    <w:p w:rsidR="002A1CE6" w:rsidRDefault="002A1CE6" w:rsidP="002A1CE6">
      <w:pPr>
        <w:rPr>
          <w:sz w:val="26"/>
          <w:szCs w:val="26"/>
        </w:rPr>
      </w:pPr>
    </w:p>
    <w:p w:rsidR="002A1CE6" w:rsidRDefault="002A1CE6" w:rsidP="00BC4042">
      <w:pPr>
        <w:jc w:val="both"/>
        <w:rPr>
          <w:sz w:val="26"/>
          <w:szCs w:val="26"/>
        </w:rPr>
      </w:pPr>
    </w:p>
    <w:sectPr w:rsidR="002A1CE6" w:rsidSect="002A1CE6">
      <w:headerReference w:type="even" r:id="rId10"/>
      <w:headerReference w:type="default" r:id="rId11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CE6" w:rsidRDefault="002A1CE6" w:rsidP="002A1CE6">
      <w:r>
        <w:separator/>
      </w:r>
    </w:p>
  </w:endnote>
  <w:endnote w:type="continuationSeparator" w:id="0">
    <w:p w:rsidR="002A1CE6" w:rsidRDefault="002A1CE6" w:rsidP="002A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CE6" w:rsidRDefault="002A1CE6" w:rsidP="002A1CE6">
      <w:r>
        <w:separator/>
      </w:r>
    </w:p>
  </w:footnote>
  <w:footnote w:type="continuationSeparator" w:id="0">
    <w:p w:rsidR="002A1CE6" w:rsidRDefault="002A1CE6" w:rsidP="002A1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E6" w:rsidRDefault="002A1CE6">
    <w:pPr>
      <w:pStyle w:val="af3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A1CE6" w:rsidRDefault="002A1CE6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E6" w:rsidRDefault="002A1CE6">
    <w:pPr>
      <w:pStyle w:val="af3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29</w:t>
    </w:r>
    <w:r>
      <w:rPr>
        <w:rStyle w:val="af9"/>
      </w:rPr>
      <w:fldChar w:fldCharType="end"/>
    </w:r>
  </w:p>
  <w:p w:rsidR="002A1CE6" w:rsidRDefault="002A1CE6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E6" w:rsidRDefault="002A1CE6">
    <w:pPr>
      <w:pStyle w:val="af3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A1CE6" w:rsidRDefault="002A1CE6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E6" w:rsidRDefault="002A1CE6">
    <w:pPr>
      <w:pStyle w:val="af3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32</w:t>
    </w:r>
    <w:r>
      <w:rPr>
        <w:rStyle w:val="af9"/>
      </w:rPr>
      <w:fldChar w:fldCharType="end"/>
    </w:r>
  </w:p>
  <w:p w:rsidR="002A1CE6" w:rsidRDefault="002A1CE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F986FC0"/>
    <w:multiLevelType w:val="hybridMultilevel"/>
    <w:tmpl w:val="CF06D73E"/>
    <w:lvl w:ilvl="0" w:tplc="D82C8A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617"/>
    <w:rsid w:val="00004985"/>
    <w:rsid w:val="000058C3"/>
    <w:rsid w:val="000059DF"/>
    <w:rsid w:val="00005B3A"/>
    <w:rsid w:val="00006C86"/>
    <w:rsid w:val="0000740E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963"/>
    <w:rsid w:val="00017C54"/>
    <w:rsid w:val="00017D24"/>
    <w:rsid w:val="00021259"/>
    <w:rsid w:val="00021594"/>
    <w:rsid w:val="00021D32"/>
    <w:rsid w:val="000229A5"/>
    <w:rsid w:val="00022AEC"/>
    <w:rsid w:val="00023538"/>
    <w:rsid w:val="000235DE"/>
    <w:rsid w:val="0002408F"/>
    <w:rsid w:val="00024A09"/>
    <w:rsid w:val="00024B51"/>
    <w:rsid w:val="00024E60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B1D"/>
    <w:rsid w:val="0005100F"/>
    <w:rsid w:val="000514E9"/>
    <w:rsid w:val="00051C2F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A0E"/>
    <w:rsid w:val="000769A9"/>
    <w:rsid w:val="00077775"/>
    <w:rsid w:val="00077D97"/>
    <w:rsid w:val="00077E05"/>
    <w:rsid w:val="00080580"/>
    <w:rsid w:val="00080682"/>
    <w:rsid w:val="00080DD4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9AB"/>
    <w:rsid w:val="00096A3D"/>
    <w:rsid w:val="000975E1"/>
    <w:rsid w:val="000A0022"/>
    <w:rsid w:val="000A050E"/>
    <w:rsid w:val="000A05E5"/>
    <w:rsid w:val="000A0A9E"/>
    <w:rsid w:val="000A0B09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C22"/>
    <w:rsid w:val="000D501D"/>
    <w:rsid w:val="000D5195"/>
    <w:rsid w:val="000D5385"/>
    <w:rsid w:val="000D55D4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10570"/>
    <w:rsid w:val="001106C0"/>
    <w:rsid w:val="0011072A"/>
    <w:rsid w:val="0011120E"/>
    <w:rsid w:val="00112028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ECC"/>
    <w:rsid w:val="00132F0F"/>
    <w:rsid w:val="001332AF"/>
    <w:rsid w:val="00133592"/>
    <w:rsid w:val="00133C4B"/>
    <w:rsid w:val="00134115"/>
    <w:rsid w:val="001345FA"/>
    <w:rsid w:val="00134B51"/>
    <w:rsid w:val="001350A9"/>
    <w:rsid w:val="001368C8"/>
    <w:rsid w:val="00136A59"/>
    <w:rsid w:val="001371EC"/>
    <w:rsid w:val="001374C1"/>
    <w:rsid w:val="0014064D"/>
    <w:rsid w:val="00140798"/>
    <w:rsid w:val="00140867"/>
    <w:rsid w:val="001408A1"/>
    <w:rsid w:val="0014090E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7B89"/>
    <w:rsid w:val="00150EFC"/>
    <w:rsid w:val="001511E8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28B9"/>
    <w:rsid w:val="001735CD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FD9"/>
    <w:rsid w:val="00194032"/>
    <w:rsid w:val="0019421A"/>
    <w:rsid w:val="00194E28"/>
    <w:rsid w:val="0019501B"/>
    <w:rsid w:val="00195643"/>
    <w:rsid w:val="00195733"/>
    <w:rsid w:val="00195AC0"/>
    <w:rsid w:val="00195CC4"/>
    <w:rsid w:val="001963F6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A3C"/>
    <w:rsid w:val="00214EBC"/>
    <w:rsid w:val="00215063"/>
    <w:rsid w:val="002156AD"/>
    <w:rsid w:val="00215F5C"/>
    <w:rsid w:val="0021721C"/>
    <w:rsid w:val="0021739C"/>
    <w:rsid w:val="00217684"/>
    <w:rsid w:val="00217DCB"/>
    <w:rsid w:val="00220687"/>
    <w:rsid w:val="00220B6C"/>
    <w:rsid w:val="00220E8F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B09"/>
    <w:rsid w:val="00233C66"/>
    <w:rsid w:val="00233F07"/>
    <w:rsid w:val="00233FC4"/>
    <w:rsid w:val="002340A2"/>
    <w:rsid w:val="00234536"/>
    <w:rsid w:val="002348B8"/>
    <w:rsid w:val="0023496D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DAF"/>
    <w:rsid w:val="0026064F"/>
    <w:rsid w:val="0026097B"/>
    <w:rsid w:val="00260D7A"/>
    <w:rsid w:val="00260E1A"/>
    <w:rsid w:val="00261043"/>
    <w:rsid w:val="00262A52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C88"/>
    <w:rsid w:val="00275FF0"/>
    <w:rsid w:val="002774AD"/>
    <w:rsid w:val="002774BA"/>
    <w:rsid w:val="002775E2"/>
    <w:rsid w:val="00277C05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A008D"/>
    <w:rsid w:val="002A031F"/>
    <w:rsid w:val="002A0AD6"/>
    <w:rsid w:val="002A1105"/>
    <w:rsid w:val="002A1840"/>
    <w:rsid w:val="002A1CE6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2024"/>
    <w:rsid w:val="002B2720"/>
    <w:rsid w:val="002B289B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60A"/>
    <w:rsid w:val="00307870"/>
    <w:rsid w:val="00307D3D"/>
    <w:rsid w:val="00307EF1"/>
    <w:rsid w:val="003106EF"/>
    <w:rsid w:val="0031070B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503D"/>
    <w:rsid w:val="00315633"/>
    <w:rsid w:val="003156EB"/>
    <w:rsid w:val="00315929"/>
    <w:rsid w:val="0031723A"/>
    <w:rsid w:val="00317613"/>
    <w:rsid w:val="00317742"/>
    <w:rsid w:val="003202DA"/>
    <w:rsid w:val="00320959"/>
    <w:rsid w:val="00321035"/>
    <w:rsid w:val="00321456"/>
    <w:rsid w:val="0032198D"/>
    <w:rsid w:val="00321A9D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D2"/>
    <w:rsid w:val="0032498D"/>
    <w:rsid w:val="00324C79"/>
    <w:rsid w:val="00324F48"/>
    <w:rsid w:val="00325693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A36"/>
    <w:rsid w:val="00352ACD"/>
    <w:rsid w:val="00352DEC"/>
    <w:rsid w:val="0035314E"/>
    <w:rsid w:val="00353B30"/>
    <w:rsid w:val="00353B85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3406"/>
    <w:rsid w:val="00384528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D83"/>
    <w:rsid w:val="003B0EA7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23A0"/>
    <w:rsid w:val="003F273E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500"/>
    <w:rsid w:val="00422866"/>
    <w:rsid w:val="00422EAE"/>
    <w:rsid w:val="004236CE"/>
    <w:rsid w:val="00423934"/>
    <w:rsid w:val="00423994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992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C8B"/>
    <w:rsid w:val="00474186"/>
    <w:rsid w:val="0047440B"/>
    <w:rsid w:val="00474522"/>
    <w:rsid w:val="00474893"/>
    <w:rsid w:val="00474B40"/>
    <w:rsid w:val="00474C22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5789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BB1"/>
    <w:rsid w:val="004C5D4A"/>
    <w:rsid w:val="004C5D9E"/>
    <w:rsid w:val="004C6127"/>
    <w:rsid w:val="004C6B64"/>
    <w:rsid w:val="004C6D3A"/>
    <w:rsid w:val="004C74A9"/>
    <w:rsid w:val="004C79AA"/>
    <w:rsid w:val="004C79D4"/>
    <w:rsid w:val="004D027D"/>
    <w:rsid w:val="004D0376"/>
    <w:rsid w:val="004D058F"/>
    <w:rsid w:val="004D078C"/>
    <w:rsid w:val="004D14F4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539A"/>
    <w:rsid w:val="004F5868"/>
    <w:rsid w:val="004F5AD2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10E1"/>
    <w:rsid w:val="005011C2"/>
    <w:rsid w:val="0050196E"/>
    <w:rsid w:val="00501B4F"/>
    <w:rsid w:val="00501D2C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207A"/>
    <w:rsid w:val="00542098"/>
    <w:rsid w:val="005420D6"/>
    <w:rsid w:val="00542C28"/>
    <w:rsid w:val="00542CAC"/>
    <w:rsid w:val="005431CA"/>
    <w:rsid w:val="00543AEF"/>
    <w:rsid w:val="00543C24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91D"/>
    <w:rsid w:val="00553D42"/>
    <w:rsid w:val="00554988"/>
    <w:rsid w:val="00554C8D"/>
    <w:rsid w:val="005556DC"/>
    <w:rsid w:val="00555809"/>
    <w:rsid w:val="00555CDA"/>
    <w:rsid w:val="00555DAB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D59"/>
    <w:rsid w:val="00575015"/>
    <w:rsid w:val="00575AAE"/>
    <w:rsid w:val="00575E07"/>
    <w:rsid w:val="005765D5"/>
    <w:rsid w:val="0057702E"/>
    <w:rsid w:val="005773BB"/>
    <w:rsid w:val="00577C59"/>
    <w:rsid w:val="00580D71"/>
    <w:rsid w:val="00580FE5"/>
    <w:rsid w:val="005810FC"/>
    <w:rsid w:val="00581173"/>
    <w:rsid w:val="00581703"/>
    <w:rsid w:val="00581A1C"/>
    <w:rsid w:val="00581B4D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2228"/>
    <w:rsid w:val="005B27C9"/>
    <w:rsid w:val="005B2D9B"/>
    <w:rsid w:val="005B2F7A"/>
    <w:rsid w:val="005B2FE2"/>
    <w:rsid w:val="005B3364"/>
    <w:rsid w:val="005B353F"/>
    <w:rsid w:val="005B35AB"/>
    <w:rsid w:val="005B3A7E"/>
    <w:rsid w:val="005B3A93"/>
    <w:rsid w:val="005B3ADA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D0C"/>
    <w:rsid w:val="005C6DDF"/>
    <w:rsid w:val="005C77F5"/>
    <w:rsid w:val="005D029D"/>
    <w:rsid w:val="005D09DE"/>
    <w:rsid w:val="005D0A18"/>
    <w:rsid w:val="005D0F96"/>
    <w:rsid w:val="005D2169"/>
    <w:rsid w:val="005D2463"/>
    <w:rsid w:val="005D24FF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DDB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1BA"/>
    <w:rsid w:val="0062441B"/>
    <w:rsid w:val="006245F1"/>
    <w:rsid w:val="00624A4D"/>
    <w:rsid w:val="0062659D"/>
    <w:rsid w:val="00626895"/>
    <w:rsid w:val="00626D3E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CB1"/>
    <w:rsid w:val="006547BE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380"/>
    <w:rsid w:val="00696394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392"/>
    <w:rsid w:val="006C2717"/>
    <w:rsid w:val="006C2D3F"/>
    <w:rsid w:val="006C36ED"/>
    <w:rsid w:val="006C3BF4"/>
    <w:rsid w:val="006C3D28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7380"/>
    <w:rsid w:val="006C77B1"/>
    <w:rsid w:val="006C7DA1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AC8"/>
    <w:rsid w:val="006D4BCC"/>
    <w:rsid w:val="006D4C33"/>
    <w:rsid w:val="006D4D95"/>
    <w:rsid w:val="006D55A1"/>
    <w:rsid w:val="006D5817"/>
    <w:rsid w:val="006D5E8D"/>
    <w:rsid w:val="006D5F81"/>
    <w:rsid w:val="006D6158"/>
    <w:rsid w:val="006D62B1"/>
    <w:rsid w:val="006D6446"/>
    <w:rsid w:val="006D66C1"/>
    <w:rsid w:val="006D6BD0"/>
    <w:rsid w:val="006D6E83"/>
    <w:rsid w:val="006D6F75"/>
    <w:rsid w:val="006D70CB"/>
    <w:rsid w:val="006D71C9"/>
    <w:rsid w:val="006D7361"/>
    <w:rsid w:val="006D7378"/>
    <w:rsid w:val="006D7935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A2C"/>
    <w:rsid w:val="006E70A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F10"/>
    <w:rsid w:val="007045E2"/>
    <w:rsid w:val="00704D3D"/>
    <w:rsid w:val="00704FE8"/>
    <w:rsid w:val="0070663F"/>
    <w:rsid w:val="00706E2F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20468"/>
    <w:rsid w:val="00720910"/>
    <w:rsid w:val="00721456"/>
    <w:rsid w:val="00721E0C"/>
    <w:rsid w:val="007220FE"/>
    <w:rsid w:val="007223A8"/>
    <w:rsid w:val="00722D2B"/>
    <w:rsid w:val="00722E38"/>
    <w:rsid w:val="00722F54"/>
    <w:rsid w:val="007235D1"/>
    <w:rsid w:val="007237A9"/>
    <w:rsid w:val="00725060"/>
    <w:rsid w:val="007257CD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D28"/>
    <w:rsid w:val="00747DAF"/>
    <w:rsid w:val="00747F36"/>
    <w:rsid w:val="007500B8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8A2"/>
    <w:rsid w:val="00755887"/>
    <w:rsid w:val="007559A1"/>
    <w:rsid w:val="0075622D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1FC"/>
    <w:rsid w:val="007663BD"/>
    <w:rsid w:val="0076675F"/>
    <w:rsid w:val="0076685C"/>
    <w:rsid w:val="007668A1"/>
    <w:rsid w:val="007668DD"/>
    <w:rsid w:val="007671B2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A47"/>
    <w:rsid w:val="007C4F8C"/>
    <w:rsid w:val="007C5A2C"/>
    <w:rsid w:val="007C5D05"/>
    <w:rsid w:val="007C6134"/>
    <w:rsid w:val="007C65DA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2356"/>
    <w:rsid w:val="007E25EA"/>
    <w:rsid w:val="007E3405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73EC"/>
    <w:rsid w:val="00827D46"/>
    <w:rsid w:val="00830159"/>
    <w:rsid w:val="00830E9A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4327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C6E"/>
    <w:rsid w:val="0089475D"/>
    <w:rsid w:val="00894E27"/>
    <w:rsid w:val="0089545C"/>
    <w:rsid w:val="008959A1"/>
    <w:rsid w:val="008959F7"/>
    <w:rsid w:val="00895A90"/>
    <w:rsid w:val="008965A9"/>
    <w:rsid w:val="0089664D"/>
    <w:rsid w:val="00896796"/>
    <w:rsid w:val="00896BAD"/>
    <w:rsid w:val="00896BE6"/>
    <w:rsid w:val="008972A8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B0B"/>
    <w:rsid w:val="008B6164"/>
    <w:rsid w:val="008B64A5"/>
    <w:rsid w:val="008B696B"/>
    <w:rsid w:val="008B6AC4"/>
    <w:rsid w:val="008B76A3"/>
    <w:rsid w:val="008B77F7"/>
    <w:rsid w:val="008B7D31"/>
    <w:rsid w:val="008C0766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AC"/>
    <w:rsid w:val="009066C1"/>
    <w:rsid w:val="009069F9"/>
    <w:rsid w:val="00907170"/>
    <w:rsid w:val="0090766B"/>
    <w:rsid w:val="00907788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545"/>
    <w:rsid w:val="00931807"/>
    <w:rsid w:val="009319AA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FB5"/>
    <w:rsid w:val="009535CE"/>
    <w:rsid w:val="00953B2B"/>
    <w:rsid w:val="00953BB6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651"/>
    <w:rsid w:val="009857C3"/>
    <w:rsid w:val="00985A3F"/>
    <w:rsid w:val="00985C21"/>
    <w:rsid w:val="00986994"/>
    <w:rsid w:val="009869DF"/>
    <w:rsid w:val="00986A52"/>
    <w:rsid w:val="00987261"/>
    <w:rsid w:val="00987919"/>
    <w:rsid w:val="00987B58"/>
    <w:rsid w:val="00987FD4"/>
    <w:rsid w:val="00990653"/>
    <w:rsid w:val="00990905"/>
    <w:rsid w:val="00991281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8BB"/>
    <w:rsid w:val="009A6590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6130"/>
    <w:rsid w:val="009B658F"/>
    <w:rsid w:val="009B6C10"/>
    <w:rsid w:val="009B6E9D"/>
    <w:rsid w:val="009B7F87"/>
    <w:rsid w:val="009C0396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3017"/>
    <w:rsid w:val="009D3501"/>
    <w:rsid w:val="009D362A"/>
    <w:rsid w:val="009D38EE"/>
    <w:rsid w:val="009D3B66"/>
    <w:rsid w:val="009D3F89"/>
    <w:rsid w:val="009D45B1"/>
    <w:rsid w:val="009D623F"/>
    <w:rsid w:val="009D62C5"/>
    <w:rsid w:val="009D646E"/>
    <w:rsid w:val="009D6ED8"/>
    <w:rsid w:val="009D7492"/>
    <w:rsid w:val="009D7620"/>
    <w:rsid w:val="009D79A7"/>
    <w:rsid w:val="009D7A7D"/>
    <w:rsid w:val="009E054C"/>
    <w:rsid w:val="009E18AD"/>
    <w:rsid w:val="009E1F08"/>
    <w:rsid w:val="009E22D3"/>
    <w:rsid w:val="009E279A"/>
    <w:rsid w:val="009E366F"/>
    <w:rsid w:val="009E39B3"/>
    <w:rsid w:val="009E4B6B"/>
    <w:rsid w:val="009E4D11"/>
    <w:rsid w:val="009E5B2F"/>
    <w:rsid w:val="009E5FAA"/>
    <w:rsid w:val="009E6070"/>
    <w:rsid w:val="009E64E0"/>
    <w:rsid w:val="009E6792"/>
    <w:rsid w:val="009E6A5F"/>
    <w:rsid w:val="009E6EDA"/>
    <w:rsid w:val="009E70DB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321"/>
    <w:rsid w:val="00A2648B"/>
    <w:rsid w:val="00A27344"/>
    <w:rsid w:val="00A27422"/>
    <w:rsid w:val="00A304AA"/>
    <w:rsid w:val="00A3113F"/>
    <w:rsid w:val="00A31D96"/>
    <w:rsid w:val="00A31F47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10D1"/>
    <w:rsid w:val="00A911B2"/>
    <w:rsid w:val="00A912BE"/>
    <w:rsid w:val="00A924EC"/>
    <w:rsid w:val="00A926AF"/>
    <w:rsid w:val="00A9299C"/>
    <w:rsid w:val="00A92CDD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622B"/>
    <w:rsid w:val="00AB753B"/>
    <w:rsid w:val="00AB79D3"/>
    <w:rsid w:val="00AB7C3A"/>
    <w:rsid w:val="00AC0801"/>
    <w:rsid w:val="00AC0834"/>
    <w:rsid w:val="00AC0BE4"/>
    <w:rsid w:val="00AC0C34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80E"/>
    <w:rsid w:val="00AC7A03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187"/>
    <w:rsid w:val="00B16438"/>
    <w:rsid w:val="00B17363"/>
    <w:rsid w:val="00B1752A"/>
    <w:rsid w:val="00B17A88"/>
    <w:rsid w:val="00B2042B"/>
    <w:rsid w:val="00B20720"/>
    <w:rsid w:val="00B207D1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308"/>
    <w:rsid w:val="00B31717"/>
    <w:rsid w:val="00B31A92"/>
    <w:rsid w:val="00B32527"/>
    <w:rsid w:val="00B32745"/>
    <w:rsid w:val="00B34F4C"/>
    <w:rsid w:val="00B34F75"/>
    <w:rsid w:val="00B3504C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E0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465C"/>
    <w:rsid w:val="00B84ABB"/>
    <w:rsid w:val="00B85717"/>
    <w:rsid w:val="00B860F9"/>
    <w:rsid w:val="00B866A7"/>
    <w:rsid w:val="00B872CE"/>
    <w:rsid w:val="00B8786B"/>
    <w:rsid w:val="00B8799F"/>
    <w:rsid w:val="00B87C47"/>
    <w:rsid w:val="00B9043D"/>
    <w:rsid w:val="00B9048C"/>
    <w:rsid w:val="00B91382"/>
    <w:rsid w:val="00B914CD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B58"/>
    <w:rsid w:val="00BB2B91"/>
    <w:rsid w:val="00BB2FE6"/>
    <w:rsid w:val="00BB3145"/>
    <w:rsid w:val="00BB3951"/>
    <w:rsid w:val="00BB3FD4"/>
    <w:rsid w:val="00BB4BE7"/>
    <w:rsid w:val="00BB5599"/>
    <w:rsid w:val="00BB55A1"/>
    <w:rsid w:val="00BB5CD8"/>
    <w:rsid w:val="00BB5ED5"/>
    <w:rsid w:val="00BB5FB6"/>
    <w:rsid w:val="00BB621F"/>
    <w:rsid w:val="00BB63A1"/>
    <w:rsid w:val="00BB6AB3"/>
    <w:rsid w:val="00BB771C"/>
    <w:rsid w:val="00BB78B6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765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315E"/>
    <w:rsid w:val="00C1319C"/>
    <w:rsid w:val="00C1340C"/>
    <w:rsid w:val="00C1348A"/>
    <w:rsid w:val="00C1372C"/>
    <w:rsid w:val="00C13A56"/>
    <w:rsid w:val="00C13CB8"/>
    <w:rsid w:val="00C13D3A"/>
    <w:rsid w:val="00C14872"/>
    <w:rsid w:val="00C14A90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4187"/>
    <w:rsid w:val="00C24406"/>
    <w:rsid w:val="00C2501D"/>
    <w:rsid w:val="00C25195"/>
    <w:rsid w:val="00C2552C"/>
    <w:rsid w:val="00C25708"/>
    <w:rsid w:val="00C25748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C59"/>
    <w:rsid w:val="00C41E24"/>
    <w:rsid w:val="00C422FE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609C"/>
    <w:rsid w:val="00C46590"/>
    <w:rsid w:val="00C46775"/>
    <w:rsid w:val="00C468A5"/>
    <w:rsid w:val="00C46A78"/>
    <w:rsid w:val="00C46C5E"/>
    <w:rsid w:val="00C4714D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63EE"/>
    <w:rsid w:val="00C766D0"/>
    <w:rsid w:val="00C7699B"/>
    <w:rsid w:val="00C76C6F"/>
    <w:rsid w:val="00C776D3"/>
    <w:rsid w:val="00C77D9F"/>
    <w:rsid w:val="00C77DF6"/>
    <w:rsid w:val="00C805A5"/>
    <w:rsid w:val="00C806F9"/>
    <w:rsid w:val="00C81795"/>
    <w:rsid w:val="00C81AE6"/>
    <w:rsid w:val="00C81BA1"/>
    <w:rsid w:val="00C81BA6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F4A"/>
    <w:rsid w:val="00CD0249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58EB"/>
    <w:rsid w:val="00CD59B9"/>
    <w:rsid w:val="00CD602B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BF6"/>
    <w:rsid w:val="00D04489"/>
    <w:rsid w:val="00D04A3E"/>
    <w:rsid w:val="00D04F54"/>
    <w:rsid w:val="00D0552D"/>
    <w:rsid w:val="00D0658A"/>
    <w:rsid w:val="00D07548"/>
    <w:rsid w:val="00D07D8F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11C6"/>
    <w:rsid w:val="00D211FD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53DF"/>
    <w:rsid w:val="00D2588F"/>
    <w:rsid w:val="00D2680B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BC0"/>
    <w:rsid w:val="00D3727A"/>
    <w:rsid w:val="00D378C7"/>
    <w:rsid w:val="00D37FEA"/>
    <w:rsid w:val="00D4040D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4E30"/>
    <w:rsid w:val="00D55617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1597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CF9"/>
    <w:rsid w:val="00D97F86"/>
    <w:rsid w:val="00DA0047"/>
    <w:rsid w:val="00DA0301"/>
    <w:rsid w:val="00DA12A5"/>
    <w:rsid w:val="00DA17AB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50DD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EB5"/>
    <w:rsid w:val="00DF0195"/>
    <w:rsid w:val="00DF0291"/>
    <w:rsid w:val="00DF0506"/>
    <w:rsid w:val="00DF18A3"/>
    <w:rsid w:val="00DF1BDF"/>
    <w:rsid w:val="00DF2759"/>
    <w:rsid w:val="00DF329D"/>
    <w:rsid w:val="00DF33E2"/>
    <w:rsid w:val="00DF33FA"/>
    <w:rsid w:val="00DF3E14"/>
    <w:rsid w:val="00DF4134"/>
    <w:rsid w:val="00DF43E3"/>
    <w:rsid w:val="00DF4BB3"/>
    <w:rsid w:val="00DF4BFB"/>
    <w:rsid w:val="00DF587C"/>
    <w:rsid w:val="00DF6F56"/>
    <w:rsid w:val="00DF7882"/>
    <w:rsid w:val="00E00873"/>
    <w:rsid w:val="00E0127D"/>
    <w:rsid w:val="00E013BD"/>
    <w:rsid w:val="00E013F7"/>
    <w:rsid w:val="00E015F0"/>
    <w:rsid w:val="00E01F0D"/>
    <w:rsid w:val="00E027BA"/>
    <w:rsid w:val="00E03509"/>
    <w:rsid w:val="00E0466C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B36"/>
    <w:rsid w:val="00E3580B"/>
    <w:rsid w:val="00E359A2"/>
    <w:rsid w:val="00E359FC"/>
    <w:rsid w:val="00E35BEB"/>
    <w:rsid w:val="00E35EA4"/>
    <w:rsid w:val="00E361F1"/>
    <w:rsid w:val="00E368AF"/>
    <w:rsid w:val="00E36912"/>
    <w:rsid w:val="00E3694E"/>
    <w:rsid w:val="00E369D2"/>
    <w:rsid w:val="00E36CB3"/>
    <w:rsid w:val="00E36D94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A2"/>
    <w:rsid w:val="00E67D5A"/>
    <w:rsid w:val="00E70387"/>
    <w:rsid w:val="00E70460"/>
    <w:rsid w:val="00E7059F"/>
    <w:rsid w:val="00E70DDF"/>
    <w:rsid w:val="00E718D0"/>
    <w:rsid w:val="00E7193F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176E"/>
    <w:rsid w:val="00E81969"/>
    <w:rsid w:val="00E82836"/>
    <w:rsid w:val="00E82EDC"/>
    <w:rsid w:val="00E831A1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A6F"/>
    <w:rsid w:val="00EA1C6F"/>
    <w:rsid w:val="00EA2068"/>
    <w:rsid w:val="00EA2198"/>
    <w:rsid w:val="00EA21E9"/>
    <w:rsid w:val="00EA2924"/>
    <w:rsid w:val="00EA2BDB"/>
    <w:rsid w:val="00EA3BBF"/>
    <w:rsid w:val="00EA3CCF"/>
    <w:rsid w:val="00EA425C"/>
    <w:rsid w:val="00EA46D0"/>
    <w:rsid w:val="00EA4895"/>
    <w:rsid w:val="00EA4960"/>
    <w:rsid w:val="00EA5702"/>
    <w:rsid w:val="00EA594C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F86"/>
    <w:rsid w:val="00EE61ED"/>
    <w:rsid w:val="00EE672C"/>
    <w:rsid w:val="00EE686E"/>
    <w:rsid w:val="00EE6923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A6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C9C"/>
    <w:rsid w:val="00F55E70"/>
    <w:rsid w:val="00F5607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437"/>
    <w:rsid w:val="00F6329E"/>
    <w:rsid w:val="00F63704"/>
    <w:rsid w:val="00F637F6"/>
    <w:rsid w:val="00F640D1"/>
    <w:rsid w:val="00F64AE6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804A4"/>
    <w:rsid w:val="00F81A1F"/>
    <w:rsid w:val="00F83E0F"/>
    <w:rsid w:val="00F84902"/>
    <w:rsid w:val="00F84CBF"/>
    <w:rsid w:val="00F8505F"/>
    <w:rsid w:val="00F85995"/>
    <w:rsid w:val="00F85B23"/>
    <w:rsid w:val="00F85BA5"/>
    <w:rsid w:val="00F86578"/>
    <w:rsid w:val="00F873E4"/>
    <w:rsid w:val="00F87BCE"/>
    <w:rsid w:val="00F87D61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2B3"/>
    <w:rsid w:val="00FB1E61"/>
    <w:rsid w:val="00FB25DB"/>
    <w:rsid w:val="00FB2988"/>
    <w:rsid w:val="00FB2BB8"/>
    <w:rsid w:val="00FB35AB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40F1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FEF"/>
    <w:rsid w:val="00FE116E"/>
    <w:rsid w:val="00FE1913"/>
    <w:rsid w:val="00FE1B51"/>
    <w:rsid w:val="00FE2294"/>
    <w:rsid w:val="00FE24A5"/>
    <w:rsid w:val="00FE35A2"/>
    <w:rsid w:val="00FE385E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843"/>
    <w:rsid w:val="00FF08D1"/>
    <w:rsid w:val="00FF0E6E"/>
    <w:rsid w:val="00FF1031"/>
    <w:rsid w:val="00FF116F"/>
    <w:rsid w:val="00FF14B3"/>
    <w:rsid w:val="00FF1BB7"/>
    <w:rsid w:val="00FF201E"/>
    <w:rsid w:val="00FF2090"/>
    <w:rsid w:val="00FF20C8"/>
    <w:rsid w:val="00FF25CE"/>
    <w:rsid w:val="00FF2C76"/>
    <w:rsid w:val="00FF2FCC"/>
    <w:rsid w:val="00FF3A12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80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0"/>
    <w:next w:val="a0"/>
    <w:link w:val="30"/>
    <w:qFormat/>
    <w:rsid w:val="002A1CE6"/>
    <w:pPr>
      <w:keepNext/>
      <w:numPr>
        <w:ilvl w:val="2"/>
        <w:numId w:val="4"/>
      </w:numPr>
      <w:suppressAutoHyphens/>
      <w:spacing w:before="240" w:after="120"/>
      <w:outlineLvl w:val="2"/>
    </w:pPr>
    <w:rPr>
      <w:b/>
      <w:sz w:val="28"/>
      <w:lang w:eastAsia="en-US"/>
    </w:rPr>
  </w:style>
  <w:style w:type="paragraph" w:styleId="4">
    <w:name w:val="heading 4"/>
    <w:basedOn w:val="a0"/>
    <w:next w:val="a0"/>
    <w:link w:val="40"/>
    <w:qFormat/>
    <w:rsid w:val="002A1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0"/>
    <w:next w:val="a0"/>
    <w:link w:val="60"/>
    <w:qFormat/>
    <w:rsid w:val="002A1CE6"/>
    <w:pPr>
      <w:numPr>
        <w:ilvl w:val="5"/>
        <w:numId w:val="4"/>
      </w:numPr>
      <w:spacing w:before="240" w:after="6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0"/>
    <w:next w:val="a0"/>
    <w:link w:val="70"/>
    <w:qFormat/>
    <w:rsid w:val="002A1CE6"/>
    <w:pPr>
      <w:numPr>
        <w:ilvl w:val="6"/>
        <w:numId w:val="4"/>
      </w:numPr>
      <w:spacing w:before="240" w:after="6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0"/>
    <w:next w:val="a0"/>
    <w:link w:val="80"/>
    <w:qFormat/>
    <w:rsid w:val="002A1CE6"/>
    <w:pPr>
      <w:numPr>
        <w:ilvl w:val="7"/>
        <w:numId w:val="4"/>
      </w:numPr>
      <w:spacing w:before="240" w:after="6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0"/>
    <w:next w:val="a0"/>
    <w:link w:val="90"/>
    <w:qFormat/>
    <w:rsid w:val="002A1CE6"/>
    <w:pPr>
      <w:numPr>
        <w:ilvl w:val="8"/>
        <w:numId w:val="4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80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C40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A1CE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rsid w:val="002A1C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2A1CE6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2A1CE6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2A1CE6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rsid w:val="002A1CE6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bCs/>
      <w:color w:val="000080"/>
    </w:rPr>
  </w:style>
  <w:style w:type="paragraph" w:styleId="a6">
    <w:name w:val="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basedOn w:val="a1"/>
    <w:link w:val="a6"/>
    <w:uiPriority w:val="99"/>
    <w:rsid w:val="00BC4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BC4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C40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0"/>
    <w:link w:val="ac"/>
    <w:semiHidden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b"/>
    <w:uiPriority w:val="99"/>
    <w:semiHidden/>
    <w:rsid w:val="00BC40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BC4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semiHidden/>
    <w:rsid w:val="00080D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080DD4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2"/>
    <w:rsid w:val="00080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0"/>
    <w:next w:val="a0"/>
    <w:rsid w:val="00080DD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1">
    <w:name w:val="Нормальный (таблица)"/>
    <w:basedOn w:val="a0"/>
    <w:next w:val="a0"/>
    <w:rsid w:val="00080D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2">
    <w:name w:val="Normal (Web)"/>
    <w:basedOn w:val="a0"/>
    <w:rsid w:val="00080DD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80D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A1CE6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nhideWhenUsed/>
    <w:rsid w:val="002A1CE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2A1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unhideWhenUsed/>
    <w:rsid w:val="002A1CE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semiHidden/>
    <w:rsid w:val="002A1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1"/>
    <w:rsid w:val="002A1CE6"/>
    <w:rPr>
      <w:color w:val="0000FF"/>
      <w:u w:val="single"/>
    </w:rPr>
  </w:style>
  <w:style w:type="paragraph" w:customStyle="1" w:styleId="13">
    <w:name w:val="Обычный + 13 пт"/>
    <w:aliases w:val="Лиловый"/>
    <w:basedOn w:val="ConsPlusNonformat"/>
    <w:rsid w:val="002A1CE6"/>
    <w:pPr>
      <w:widowControl/>
    </w:pPr>
    <w:rPr>
      <w:color w:val="FF00FF"/>
      <w:sz w:val="26"/>
      <w:szCs w:val="26"/>
    </w:rPr>
  </w:style>
  <w:style w:type="paragraph" w:customStyle="1" w:styleId="ConsPlusNonformat">
    <w:name w:val="ConsPlusNonformat"/>
    <w:rsid w:val="002A1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4">
    <w:name w:val="Char Char4 Знак Знак Знак"/>
    <w:basedOn w:val="a0"/>
    <w:rsid w:val="002A1C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Основной шрифт"/>
    <w:basedOn w:val="a0"/>
    <w:rsid w:val="002A1CE6"/>
    <w:pPr>
      <w:spacing w:after="120"/>
      <w:ind w:firstLine="709"/>
      <w:jc w:val="both"/>
    </w:pPr>
    <w:rPr>
      <w:rFonts w:eastAsia="Batang"/>
      <w:sz w:val="26"/>
      <w:lang w:eastAsia="ko-KR"/>
    </w:rPr>
  </w:style>
  <w:style w:type="paragraph" w:customStyle="1" w:styleId="ConsPlusTitle">
    <w:name w:val="ConsPlusTitle"/>
    <w:rsid w:val="002A1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0"/>
    <w:link w:val="24"/>
    <w:rsid w:val="002A1CE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A1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1"/>
    <w:rsid w:val="002A1CE6"/>
  </w:style>
  <w:style w:type="character" w:customStyle="1" w:styleId="5">
    <w:name w:val=" Знак Знак5"/>
    <w:basedOn w:val="a1"/>
    <w:rsid w:val="002A1CE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2A1CE6"/>
    <w:pPr>
      <w:spacing w:before="120" w:line="288" w:lineRule="auto"/>
      <w:ind w:firstLine="720"/>
      <w:jc w:val="both"/>
    </w:pPr>
  </w:style>
  <w:style w:type="character" w:customStyle="1" w:styleId="PointChar">
    <w:name w:val="Point Char"/>
    <w:rsid w:val="002A1CE6"/>
    <w:rPr>
      <w:sz w:val="24"/>
      <w:szCs w:val="24"/>
      <w:lang w:val="ru-RU" w:eastAsia="ru-RU" w:bidi="ar-SA"/>
    </w:rPr>
  </w:style>
  <w:style w:type="character" w:customStyle="1" w:styleId="41">
    <w:name w:val=" Знак Знак4"/>
    <w:basedOn w:val="a1"/>
    <w:rsid w:val="002A1CE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2A1CE6"/>
  </w:style>
  <w:style w:type="character" w:customStyle="1" w:styleId="apple-converted-space">
    <w:name w:val="apple-converted-space"/>
    <w:basedOn w:val="a1"/>
    <w:rsid w:val="002A1CE6"/>
  </w:style>
  <w:style w:type="paragraph" w:customStyle="1" w:styleId="BodyText22">
    <w:name w:val="Body Text 22"/>
    <w:basedOn w:val="a0"/>
    <w:rsid w:val="002A1CE6"/>
    <w:pPr>
      <w:ind w:firstLine="709"/>
      <w:jc w:val="both"/>
    </w:pPr>
    <w:rPr>
      <w:szCs w:val="20"/>
    </w:rPr>
  </w:style>
  <w:style w:type="paragraph" w:styleId="afa">
    <w:name w:val="Subtitle"/>
    <w:basedOn w:val="a0"/>
    <w:link w:val="afb"/>
    <w:qFormat/>
    <w:rsid w:val="002A1CE6"/>
    <w:pPr>
      <w:jc w:val="center"/>
    </w:pPr>
    <w:rPr>
      <w:b/>
      <w:bCs/>
      <w:sz w:val="28"/>
      <w:szCs w:val="17"/>
    </w:rPr>
  </w:style>
  <w:style w:type="character" w:customStyle="1" w:styleId="afb">
    <w:name w:val="Подзаголовок Знак"/>
    <w:basedOn w:val="a1"/>
    <w:link w:val="afa"/>
    <w:rsid w:val="002A1CE6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2A1CE6"/>
    <w:pPr>
      <w:ind w:firstLine="720"/>
      <w:jc w:val="both"/>
    </w:pPr>
    <w:rPr>
      <w:sz w:val="28"/>
      <w:szCs w:val="20"/>
    </w:rPr>
  </w:style>
  <w:style w:type="paragraph" w:styleId="afc">
    <w:name w:val="Title"/>
    <w:basedOn w:val="a0"/>
    <w:link w:val="afd"/>
    <w:qFormat/>
    <w:rsid w:val="002A1CE6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1"/>
    <w:link w:val="afc"/>
    <w:rsid w:val="002A1C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 Знак Знак3"/>
    <w:basedOn w:val="a1"/>
    <w:rsid w:val="002A1CE6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2A1CE6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2">
    <w:name w:val="Body Text Indent 3"/>
    <w:basedOn w:val="a0"/>
    <w:link w:val="33"/>
    <w:rsid w:val="002A1CE6"/>
    <w:pPr>
      <w:ind w:firstLine="708"/>
      <w:jc w:val="both"/>
    </w:pPr>
    <w:rPr>
      <w:sz w:val="28"/>
      <w:lang w:val="en-US" w:eastAsia="en-US"/>
    </w:rPr>
  </w:style>
  <w:style w:type="character" w:customStyle="1" w:styleId="33">
    <w:name w:val="Основной текст с отступом 3 Знак"/>
    <w:basedOn w:val="a1"/>
    <w:link w:val="32"/>
    <w:rsid w:val="002A1CE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4">
    <w:name w:val="Body Text 3"/>
    <w:basedOn w:val="a0"/>
    <w:link w:val="35"/>
    <w:rsid w:val="002A1CE6"/>
    <w:pPr>
      <w:jc w:val="both"/>
    </w:pPr>
    <w:rPr>
      <w:sz w:val="28"/>
      <w:lang w:eastAsia="en-US"/>
    </w:rPr>
  </w:style>
  <w:style w:type="character" w:customStyle="1" w:styleId="35">
    <w:name w:val="Основной текст 3 Знак"/>
    <w:basedOn w:val="a1"/>
    <w:link w:val="34"/>
    <w:rsid w:val="002A1CE6"/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Заголовок текста"/>
    <w:rsid w:val="002A1CE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2A1CE6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2A1CE6"/>
    <w:pPr>
      <w:numPr>
        <w:numId w:val="2"/>
      </w:numPr>
      <w:ind w:firstLine="720"/>
      <w:jc w:val="both"/>
    </w:pPr>
    <w:rPr>
      <w:rFonts w:ascii="Courier New" w:hAnsi="Courier New"/>
      <w:sz w:val="20"/>
    </w:rPr>
  </w:style>
  <w:style w:type="character" w:customStyle="1" w:styleId="aff2">
    <w:name w:val="Текст Знак"/>
    <w:basedOn w:val="a1"/>
    <w:link w:val="aff1"/>
    <w:rsid w:val="002A1CE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8"/>
    <w:autoRedefine/>
    <w:rsid w:val="002A1CE6"/>
    <w:pPr>
      <w:numPr>
        <w:numId w:val="5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3">
    <w:name w:val="Схема документа Знак"/>
    <w:basedOn w:val="a1"/>
    <w:link w:val="aff4"/>
    <w:semiHidden/>
    <w:rsid w:val="002A1CE6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semiHidden/>
    <w:rsid w:val="002A1CE6"/>
    <w:rPr>
      <w:rFonts w:ascii="Tahoma" w:hAnsi="Tahoma" w:cs="Tahoma"/>
      <w:sz w:val="16"/>
      <w:szCs w:val="16"/>
    </w:rPr>
  </w:style>
  <w:style w:type="paragraph" w:styleId="aff5">
    <w:name w:val="annotation text"/>
    <w:basedOn w:val="a0"/>
    <w:link w:val="aff6"/>
    <w:semiHidden/>
    <w:rsid w:val="002A1CE6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semiHidden/>
    <w:rsid w:val="002A1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 Знак Знак1"/>
    <w:basedOn w:val="a1"/>
    <w:rsid w:val="002A1CE6"/>
  </w:style>
  <w:style w:type="paragraph" w:styleId="aff7">
    <w:name w:val="annotation subject"/>
    <w:basedOn w:val="aff5"/>
    <w:next w:val="aff5"/>
    <w:link w:val="aff8"/>
    <w:rsid w:val="002A1CE6"/>
    <w:rPr>
      <w:b/>
      <w:bCs/>
    </w:rPr>
  </w:style>
  <w:style w:type="character" w:customStyle="1" w:styleId="aff8">
    <w:name w:val="Тема примечания Знак"/>
    <w:basedOn w:val="aff6"/>
    <w:link w:val="aff7"/>
    <w:rsid w:val="002A1CE6"/>
    <w:rPr>
      <w:b/>
      <w:bCs/>
    </w:rPr>
  </w:style>
  <w:style w:type="character" w:customStyle="1" w:styleId="aff9">
    <w:name w:val=" Знак Знак"/>
    <w:basedOn w:val="11"/>
    <w:rsid w:val="002A1CE6"/>
    <w:rPr>
      <w:b/>
      <w:bCs/>
    </w:rPr>
  </w:style>
  <w:style w:type="character" w:customStyle="1" w:styleId="affa">
    <w:name w:val="Гипертекстовая ссылка"/>
    <w:basedOn w:val="a1"/>
    <w:rsid w:val="002A1CE6"/>
    <w:rPr>
      <w:b/>
      <w:bCs/>
      <w:color w:val="008000"/>
    </w:rPr>
  </w:style>
  <w:style w:type="paragraph" w:styleId="HTML">
    <w:name w:val="HTML Preformatted"/>
    <w:basedOn w:val="a0"/>
    <w:link w:val="HTML0"/>
    <w:rsid w:val="002A1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A1C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d">
    <w:name w:val="std"/>
    <w:basedOn w:val="a0"/>
    <w:rsid w:val="002A1CE6"/>
  </w:style>
  <w:style w:type="character" w:customStyle="1" w:styleId="grame">
    <w:name w:val="grame"/>
    <w:basedOn w:val="a1"/>
    <w:rsid w:val="002A1CE6"/>
  </w:style>
  <w:style w:type="paragraph" w:customStyle="1" w:styleId="affb">
    <w:name w:val="НИР"/>
    <w:basedOn w:val="a0"/>
    <w:rsid w:val="002A1CE6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customStyle="1" w:styleId="12">
    <w:name w:val="Без интервала1"/>
    <w:rsid w:val="002A1CE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9771</Words>
  <Characters>55695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65336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Urist02</dc:creator>
  <cp:keywords/>
  <dc:description/>
  <cp:lastModifiedBy>Urist02</cp:lastModifiedBy>
  <cp:revision>3</cp:revision>
  <cp:lastPrinted>2014-01-30T11:36:00Z</cp:lastPrinted>
  <dcterms:created xsi:type="dcterms:W3CDTF">2014-01-30T11:37:00Z</dcterms:created>
  <dcterms:modified xsi:type="dcterms:W3CDTF">2014-02-05T13:28:00Z</dcterms:modified>
</cp:coreProperties>
</file>