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EE" w:rsidRPr="003230F8" w:rsidRDefault="00B055EE" w:rsidP="00B055EE">
      <w:pPr>
        <w:ind w:firstLine="9639"/>
        <w:jc w:val="center"/>
        <w:rPr>
          <w:rFonts w:ascii="Times New Roman" w:hAnsi="Times New Roman"/>
          <w:color w:val="auto"/>
          <w:sz w:val="26"/>
          <w:szCs w:val="26"/>
        </w:rPr>
      </w:pPr>
      <w:r w:rsidRPr="003230F8">
        <w:rPr>
          <w:rFonts w:ascii="Times New Roman" w:hAnsi="Times New Roman"/>
          <w:color w:val="auto"/>
          <w:sz w:val="26"/>
          <w:szCs w:val="26"/>
        </w:rPr>
        <w:t>Утвержден</w:t>
      </w:r>
    </w:p>
    <w:p w:rsidR="00B055EE" w:rsidRPr="003230F8" w:rsidRDefault="00B055EE" w:rsidP="00B055EE">
      <w:pPr>
        <w:ind w:firstLine="9639"/>
        <w:jc w:val="center"/>
        <w:rPr>
          <w:rFonts w:ascii="Times New Roman" w:hAnsi="Times New Roman"/>
          <w:color w:val="auto"/>
          <w:sz w:val="26"/>
          <w:szCs w:val="26"/>
        </w:rPr>
      </w:pPr>
      <w:r w:rsidRPr="003230F8">
        <w:rPr>
          <w:rFonts w:ascii="Times New Roman" w:hAnsi="Times New Roman"/>
          <w:color w:val="auto"/>
          <w:sz w:val="26"/>
          <w:szCs w:val="26"/>
        </w:rPr>
        <w:t>протокольным решением</w:t>
      </w:r>
    </w:p>
    <w:p w:rsidR="00B055EE" w:rsidRPr="003230F8" w:rsidRDefault="00B055EE" w:rsidP="00B055EE">
      <w:pPr>
        <w:ind w:firstLine="9639"/>
        <w:jc w:val="center"/>
        <w:rPr>
          <w:rFonts w:ascii="Times New Roman" w:hAnsi="Times New Roman"/>
          <w:color w:val="auto"/>
          <w:sz w:val="26"/>
          <w:szCs w:val="26"/>
        </w:rPr>
      </w:pPr>
      <w:r w:rsidRPr="003230F8">
        <w:rPr>
          <w:rFonts w:ascii="Times New Roman" w:hAnsi="Times New Roman"/>
          <w:color w:val="auto"/>
          <w:sz w:val="26"/>
          <w:szCs w:val="26"/>
        </w:rPr>
        <w:t>Совета при Главе Чувашской Республики</w:t>
      </w:r>
    </w:p>
    <w:p w:rsidR="00B055EE" w:rsidRPr="003230F8" w:rsidRDefault="00B055EE" w:rsidP="00B055EE">
      <w:pPr>
        <w:ind w:firstLine="9639"/>
        <w:jc w:val="center"/>
        <w:rPr>
          <w:rFonts w:ascii="Times New Roman" w:hAnsi="Times New Roman"/>
          <w:color w:val="auto"/>
          <w:sz w:val="26"/>
          <w:szCs w:val="26"/>
        </w:rPr>
      </w:pPr>
      <w:r w:rsidRPr="003230F8">
        <w:rPr>
          <w:rFonts w:ascii="Times New Roman" w:hAnsi="Times New Roman"/>
          <w:color w:val="auto"/>
          <w:sz w:val="26"/>
          <w:szCs w:val="26"/>
        </w:rPr>
        <w:t>по стратегическому развитию</w:t>
      </w:r>
    </w:p>
    <w:p w:rsidR="00B055EE" w:rsidRPr="003230F8" w:rsidRDefault="00B055EE" w:rsidP="00B055EE">
      <w:pPr>
        <w:ind w:firstLine="9639"/>
        <w:jc w:val="center"/>
        <w:rPr>
          <w:rFonts w:ascii="Times New Roman" w:hAnsi="Times New Roman"/>
          <w:color w:val="auto"/>
          <w:sz w:val="26"/>
          <w:szCs w:val="26"/>
        </w:rPr>
      </w:pPr>
      <w:r w:rsidRPr="003230F8">
        <w:rPr>
          <w:rFonts w:ascii="Times New Roman" w:hAnsi="Times New Roman"/>
          <w:color w:val="auto"/>
          <w:sz w:val="26"/>
          <w:szCs w:val="26"/>
        </w:rPr>
        <w:t>и приоритетным проектам</w:t>
      </w:r>
    </w:p>
    <w:p w:rsidR="00B055EE" w:rsidRPr="003230F8" w:rsidRDefault="00B055EE" w:rsidP="00B055EE">
      <w:pPr>
        <w:ind w:firstLine="9639"/>
        <w:jc w:val="center"/>
        <w:rPr>
          <w:rFonts w:ascii="Times New Roman" w:hAnsi="Times New Roman"/>
          <w:color w:val="auto"/>
          <w:sz w:val="26"/>
          <w:szCs w:val="26"/>
        </w:rPr>
      </w:pPr>
      <w:r w:rsidRPr="003230F8">
        <w:rPr>
          <w:rFonts w:ascii="Times New Roman" w:hAnsi="Times New Roman"/>
          <w:color w:val="auto"/>
          <w:sz w:val="26"/>
          <w:szCs w:val="26"/>
        </w:rPr>
        <w:t>от __ апреля 2017 г. № __</w:t>
      </w:r>
    </w:p>
    <w:p w:rsidR="00652A38" w:rsidRPr="003230F8" w:rsidRDefault="00652A38" w:rsidP="00B748D4">
      <w:pPr>
        <w:widowControl/>
        <w:ind w:hanging="1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B748D4" w:rsidRPr="003230F8" w:rsidRDefault="00B748D4" w:rsidP="00B748D4">
      <w:pPr>
        <w:widowControl/>
        <w:ind w:hanging="1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230F8">
        <w:rPr>
          <w:rFonts w:ascii="Times New Roman" w:hAnsi="Times New Roman" w:cs="Times New Roman"/>
          <w:b/>
          <w:color w:val="auto"/>
          <w:sz w:val="26"/>
          <w:szCs w:val="26"/>
        </w:rPr>
        <w:t>ПАСПОРТ</w:t>
      </w:r>
    </w:p>
    <w:p w:rsidR="00340B69" w:rsidRPr="003230F8" w:rsidRDefault="00B748D4" w:rsidP="00262F3C">
      <w:pPr>
        <w:widowControl/>
        <w:ind w:firstLine="1134"/>
        <w:jc w:val="center"/>
        <w:rPr>
          <w:rFonts w:ascii="Times New Roman" w:hAnsi="Times New Roman" w:cs="Times New Roman"/>
          <w:b/>
          <w:color w:val="auto"/>
        </w:rPr>
      </w:pPr>
      <w:r w:rsidRPr="003230F8">
        <w:rPr>
          <w:rFonts w:ascii="Times New Roman" w:hAnsi="Times New Roman" w:cs="Times New Roman"/>
          <w:b/>
          <w:color w:val="auto"/>
          <w:sz w:val="26"/>
          <w:szCs w:val="26"/>
        </w:rPr>
        <w:t>приоритетно</w:t>
      </w:r>
      <w:r w:rsidR="00BA1780" w:rsidRPr="003230F8">
        <w:rPr>
          <w:rFonts w:ascii="Times New Roman" w:hAnsi="Times New Roman" w:cs="Times New Roman"/>
          <w:b/>
          <w:color w:val="auto"/>
          <w:sz w:val="26"/>
          <w:szCs w:val="26"/>
        </w:rPr>
        <w:t>го</w:t>
      </w:r>
      <w:r w:rsidRPr="003230F8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BA1780" w:rsidRPr="003230F8">
        <w:rPr>
          <w:rFonts w:ascii="Times New Roman" w:hAnsi="Times New Roman" w:cs="Times New Roman"/>
          <w:b/>
          <w:color w:val="auto"/>
          <w:sz w:val="26"/>
          <w:szCs w:val="26"/>
        </w:rPr>
        <w:t>проекта</w:t>
      </w:r>
      <w:r w:rsidR="00AB2826" w:rsidRPr="003230F8">
        <w:rPr>
          <w:rFonts w:ascii="Times New Roman" w:hAnsi="Times New Roman" w:cs="Times New Roman"/>
          <w:b/>
          <w:color w:val="auto"/>
          <w:sz w:val="26"/>
          <w:szCs w:val="26"/>
        </w:rPr>
        <w:t xml:space="preserve"> «</w:t>
      </w:r>
      <w:r w:rsidR="00262F3C" w:rsidRPr="003230F8">
        <w:rPr>
          <w:rFonts w:ascii="Times New Roman" w:hAnsi="Times New Roman" w:cs="Times New Roman"/>
          <w:b/>
          <w:color w:val="auto"/>
          <w:sz w:val="26"/>
          <w:szCs w:val="26"/>
        </w:rPr>
        <w:t>Совершенствование контрольно-надзорной деятельности»</w:t>
      </w:r>
      <w:r w:rsidR="00A8405F" w:rsidRPr="003230F8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3230F8">
        <w:rPr>
          <w:rFonts w:ascii="Times New Roman" w:hAnsi="Times New Roman" w:cs="Times New Roman"/>
          <w:b/>
          <w:color w:val="auto"/>
          <w:sz w:val="26"/>
          <w:szCs w:val="26"/>
        </w:rPr>
        <w:t xml:space="preserve">в рамках приоритетного направления стратегического развития </w:t>
      </w:r>
      <w:r w:rsidR="002F5662" w:rsidRPr="003230F8">
        <w:rPr>
          <w:rFonts w:ascii="Times New Roman" w:hAnsi="Times New Roman" w:cs="Times New Roman"/>
          <w:b/>
          <w:color w:val="auto"/>
          <w:sz w:val="26"/>
          <w:szCs w:val="26"/>
        </w:rPr>
        <w:t>Чувашской Республики</w:t>
      </w:r>
      <w:r w:rsidR="00262F3C" w:rsidRPr="003230F8">
        <w:rPr>
          <w:rFonts w:ascii="Times New Roman" w:hAnsi="Times New Roman" w:cs="Times New Roman"/>
          <w:b/>
          <w:color w:val="auto"/>
          <w:sz w:val="26"/>
          <w:szCs w:val="26"/>
        </w:rPr>
        <w:t xml:space="preserve"> «Реформа контрольной и надзорной деятельности»</w:t>
      </w:r>
    </w:p>
    <w:p w:rsidR="00262F3C" w:rsidRPr="003230F8" w:rsidRDefault="00262F3C" w:rsidP="00262F3C">
      <w:pPr>
        <w:widowControl/>
        <w:ind w:firstLine="1134"/>
        <w:jc w:val="center"/>
        <w:rPr>
          <w:rFonts w:ascii="Times New Roman" w:hAnsi="Times New Roman" w:cs="Times New Roman"/>
          <w:color w:val="auto"/>
        </w:rPr>
      </w:pPr>
    </w:p>
    <w:p w:rsidR="00EF488A" w:rsidRPr="003230F8" w:rsidRDefault="00B748D4" w:rsidP="002F5662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3230F8">
        <w:rPr>
          <w:rFonts w:ascii="Times New Roman" w:hAnsi="Times New Roman" w:cs="Times New Roman"/>
          <w:b/>
          <w:color w:val="auto"/>
        </w:rPr>
        <w:t>1. ОСНОВНЫЕ ПОЛОЖЕНИЯ</w:t>
      </w:r>
    </w:p>
    <w:p w:rsidR="00B748D4" w:rsidRPr="003230F8" w:rsidRDefault="00B748D4" w:rsidP="00EF488A">
      <w:pPr>
        <w:rPr>
          <w:rFonts w:ascii="Times New Roman" w:hAnsi="Times New Roman" w:cs="Times New Roman"/>
          <w:color w:val="auto"/>
        </w:rPr>
      </w:pPr>
    </w:p>
    <w:tbl>
      <w:tblPr>
        <w:tblW w:w="1431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4392"/>
        <w:gridCol w:w="2979"/>
        <w:gridCol w:w="3827"/>
        <w:gridCol w:w="3119"/>
      </w:tblGrid>
      <w:tr w:rsidR="003230F8" w:rsidRPr="003230F8" w:rsidTr="00A16C4A">
        <w:trPr>
          <w:trHeight w:val="20"/>
        </w:trPr>
        <w:tc>
          <w:tcPr>
            <w:tcW w:w="4392" w:type="dxa"/>
            <w:shd w:val="clear" w:color="auto" w:fill="FFFFFF"/>
          </w:tcPr>
          <w:p w:rsidR="00B748D4" w:rsidRPr="003230F8" w:rsidRDefault="00B748D4" w:rsidP="00C92465">
            <w:pPr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Наименование направления</w:t>
            </w:r>
          </w:p>
        </w:tc>
        <w:tc>
          <w:tcPr>
            <w:tcW w:w="9925" w:type="dxa"/>
            <w:gridSpan w:val="3"/>
            <w:shd w:val="clear" w:color="auto" w:fill="FFFFFF"/>
          </w:tcPr>
          <w:p w:rsidR="00AA2DCB" w:rsidRPr="003230F8" w:rsidRDefault="00AA2DCB" w:rsidP="00466A72">
            <w:pPr>
              <w:ind w:left="134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«Реформа контрольной и надзорной деятельности»</w:t>
            </w:r>
          </w:p>
        </w:tc>
      </w:tr>
      <w:tr w:rsidR="003230F8" w:rsidRPr="003230F8" w:rsidTr="00A16C4A">
        <w:trPr>
          <w:trHeight w:val="20"/>
        </w:trPr>
        <w:tc>
          <w:tcPr>
            <w:tcW w:w="4392" w:type="dxa"/>
            <w:shd w:val="clear" w:color="auto" w:fill="FFFFFF"/>
          </w:tcPr>
          <w:p w:rsidR="003F218D" w:rsidRPr="003230F8" w:rsidRDefault="003F218D" w:rsidP="00BA1780">
            <w:pPr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Краткое наименование </w:t>
            </w:r>
            <w:r w:rsidR="00BA1780" w:rsidRPr="003230F8">
              <w:rPr>
                <w:rFonts w:ascii="Times New Roman" w:hAnsi="Times New Roman" w:cs="Times New Roman"/>
                <w:color w:val="auto"/>
              </w:rPr>
              <w:t>проекта</w:t>
            </w:r>
          </w:p>
        </w:tc>
        <w:tc>
          <w:tcPr>
            <w:tcW w:w="2979" w:type="dxa"/>
            <w:shd w:val="clear" w:color="auto" w:fill="FFFFFF"/>
          </w:tcPr>
          <w:p w:rsidR="003F218D" w:rsidRPr="003230F8" w:rsidRDefault="003F218D" w:rsidP="00652A38">
            <w:pPr>
              <w:ind w:left="1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Реформа КНД</w:t>
            </w:r>
          </w:p>
        </w:tc>
        <w:tc>
          <w:tcPr>
            <w:tcW w:w="3827" w:type="dxa"/>
            <w:shd w:val="clear" w:color="auto" w:fill="FFFFFF"/>
          </w:tcPr>
          <w:p w:rsidR="003F218D" w:rsidRPr="003230F8" w:rsidRDefault="003F218D" w:rsidP="00652A38">
            <w:pPr>
              <w:ind w:left="1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Срок начала и окончания проекта</w:t>
            </w:r>
          </w:p>
        </w:tc>
        <w:tc>
          <w:tcPr>
            <w:tcW w:w="3119" w:type="dxa"/>
            <w:shd w:val="clear" w:color="auto" w:fill="FFFFFF"/>
          </w:tcPr>
          <w:p w:rsidR="003F218D" w:rsidRPr="003230F8" w:rsidRDefault="00A8405F" w:rsidP="00132D4E">
            <w:pPr>
              <w:ind w:left="1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05</w:t>
            </w:r>
            <w:r w:rsidR="00652A38" w:rsidRPr="003230F8">
              <w:rPr>
                <w:rFonts w:ascii="Times New Roman" w:hAnsi="Times New Roman" w:cs="Times New Roman"/>
                <w:color w:val="auto"/>
              </w:rPr>
              <w:t>.</w:t>
            </w:r>
            <w:r w:rsidR="00C92465" w:rsidRPr="003230F8">
              <w:rPr>
                <w:rFonts w:ascii="Times New Roman" w:hAnsi="Times New Roman" w:cs="Times New Roman"/>
                <w:color w:val="auto"/>
              </w:rPr>
              <w:t>0</w:t>
            </w:r>
            <w:r w:rsidRPr="003230F8">
              <w:rPr>
                <w:rFonts w:ascii="Times New Roman" w:hAnsi="Times New Roman" w:cs="Times New Roman"/>
                <w:color w:val="auto"/>
              </w:rPr>
              <w:t>4</w:t>
            </w:r>
            <w:r w:rsidR="00652A38" w:rsidRPr="003230F8">
              <w:rPr>
                <w:rFonts w:ascii="Times New Roman" w:hAnsi="Times New Roman" w:cs="Times New Roman"/>
                <w:color w:val="auto"/>
              </w:rPr>
              <w:t>.2017 – 31.12.20</w:t>
            </w:r>
            <w:r w:rsidR="00132D4E" w:rsidRPr="003230F8">
              <w:rPr>
                <w:rFonts w:ascii="Times New Roman" w:hAnsi="Times New Roman" w:cs="Times New Roman"/>
                <w:color w:val="auto"/>
              </w:rPr>
              <w:t>17</w:t>
            </w:r>
          </w:p>
        </w:tc>
      </w:tr>
      <w:tr w:rsidR="003230F8" w:rsidRPr="003230F8" w:rsidTr="00A16C4A">
        <w:trPr>
          <w:trHeight w:val="20"/>
        </w:trPr>
        <w:tc>
          <w:tcPr>
            <w:tcW w:w="4392" w:type="dxa"/>
            <w:shd w:val="clear" w:color="auto" w:fill="FFFFFF"/>
          </w:tcPr>
          <w:p w:rsidR="00B748D4" w:rsidRPr="003230F8" w:rsidRDefault="00D649CC" w:rsidP="00BA1780">
            <w:pPr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Куратор </w:t>
            </w:r>
            <w:r w:rsidR="00BA1780" w:rsidRPr="003230F8">
              <w:rPr>
                <w:rFonts w:ascii="Times New Roman" w:hAnsi="Times New Roman" w:cs="Times New Roman"/>
                <w:color w:val="auto"/>
              </w:rPr>
              <w:t>проекта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A316F7" w:rsidRPr="003230F8" w:rsidRDefault="00A8405F" w:rsidP="00A8405F">
            <w:pPr>
              <w:ind w:left="13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230F8">
              <w:rPr>
                <w:rFonts w:ascii="Times New Roman" w:hAnsi="Times New Roman" w:cs="Times New Roman"/>
                <w:color w:val="auto"/>
              </w:rPr>
              <w:t>Моторин</w:t>
            </w:r>
            <w:proofErr w:type="spellEnd"/>
            <w:r w:rsidRPr="003230F8">
              <w:rPr>
                <w:rFonts w:ascii="Times New Roman" w:hAnsi="Times New Roman" w:cs="Times New Roman"/>
                <w:color w:val="auto"/>
              </w:rPr>
              <w:t xml:space="preserve"> И.Б., </w:t>
            </w:r>
            <w:r w:rsidR="0025277D" w:rsidRPr="003230F8">
              <w:rPr>
                <w:rFonts w:ascii="Times New Roman" w:hAnsi="Times New Roman" w:cs="Times New Roman"/>
                <w:color w:val="auto"/>
              </w:rPr>
              <w:t xml:space="preserve">Председатель Кабинета Министров Чувашской Республики </w:t>
            </w:r>
          </w:p>
        </w:tc>
      </w:tr>
      <w:tr w:rsidR="003230F8" w:rsidRPr="003230F8" w:rsidTr="00A16C4A">
        <w:trPr>
          <w:trHeight w:val="20"/>
        </w:trPr>
        <w:tc>
          <w:tcPr>
            <w:tcW w:w="4392" w:type="dxa"/>
            <w:shd w:val="clear" w:color="auto" w:fill="FFFFFF"/>
          </w:tcPr>
          <w:p w:rsidR="00B748D4" w:rsidRPr="003230F8" w:rsidRDefault="00B748D4" w:rsidP="00C92465">
            <w:pPr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Старшее должностное лицо (СДЛ)</w:t>
            </w:r>
          </w:p>
        </w:tc>
        <w:tc>
          <w:tcPr>
            <w:tcW w:w="9925" w:type="dxa"/>
            <w:gridSpan w:val="3"/>
            <w:shd w:val="clear" w:color="auto" w:fill="FFFFFF"/>
          </w:tcPr>
          <w:p w:rsidR="00B748D4" w:rsidRPr="003230F8" w:rsidRDefault="00A25C73" w:rsidP="00A8405F">
            <w:pPr>
              <w:ind w:left="1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230F8" w:rsidRPr="003230F8" w:rsidTr="00A16C4A">
        <w:trPr>
          <w:trHeight w:val="20"/>
        </w:trPr>
        <w:tc>
          <w:tcPr>
            <w:tcW w:w="4392" w:type="dxa"/>
            <w:shd w:val="clear" w:color="auto" w:fill="FFFFFF"/>
          </w:tcPr>
          <w:p w:rsidR="00B748D4" w:rsidRPr="003230F8" w:rsidRDefault="00B748D4" w:rsidP="00C92465">
            <w:pPr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Функциональный заказчик</w:t>
            </w:r>
          </w:p>
        </w:tc>
        <w:tc>
          <w:tcPr>
            <w:tcW w:w="9925" w:type="dxa"/>
            <w:gridSpan w:val="3"/>
            <w:shd w:val="clear" w:color="auto" w:fill="FFFFFF"/>
          </w:tcPr>
          <w:p w:rsidR="00B748D4" w:rsidRPr="003230F8" w:rsidRDefault="00A8405F" w:rsidP="005475DE">
            <w:pPr>
              <w:ind w:left="134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Министерство экономического развития, промышленности и торговли Чувашской Республики  в лице заместителя Председателя Кабинета Министров Чувашской Республики – министра экономического развития, промышленности и торговли Чувашской Республики </w:t>
            </w:r>
            <w:proofErr w:type="spellStart"/>
            <w:r w:rsidRPr="003230F8">
              <w:rPr>
                <w:rFonts w:ascii="Times New Roman" w:hAnsi="Times New Roman" w:cs="Times New Roman"/>
                <w:color w:val="auto"/>
              </w:rPr>
              <w:t>Аврелькина</w:t>
            </w:r>
            <w:proofErr w:type="spellEnd"/>
            <w:r w:rsidRPr="003230F8">
              <w:rPr>
                <w:rFonts w:ascii="Times New Roman" w:hAnsi="Times New Roman" w:cs="Times New Roman"/>
                <w:color w:val="auto"/>
              </w:rPr>
              <w:t xml:space="preserve"> В.А.</w:t>
            </w:r>
          </w:p>
        </w:tc>
      </w:tr>
      <w:tr w:rsidR="003230F8" w:rsidRPr="003230F8" w:rsidTr="00A16C4A">
        <w:trPr>
          <w:trHeight w:val="20"/>
        </w:trPr>
        <w:tc>
          <w:tcPr>
            <w:tcW w:w="4392" w:type="dxa"/>
            <w:shd w:val="clear" w:color="auto" w:fill="FFFFFF"/>
          </w:tcPr>
          <w:p w:rsidR="00B748D4" w:rsidRPr="003230F8" w:rsidRDefault="00D649CC" w:rsidP="00BA1780">
            <w:pPr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Руководитель </w:t>
            </w:r>
            <w:r w:rsidR="00BA1780" w:rsidRPr="003230F8">
              <w:rPr>
                <w:rFonts w:ascii="Times New Roman" w:hAnsi="Times New Roman" w:cs="Times New Roman"/>
                <w:color w:val="auto"/>
              </w:rPr>
              <w:t>проекта</w:t>
            </w:r>
          </w:p>
        </w:tc>
        <w:tc>
          <w:tcPr>
            <w:tcW w:w="9925" w:type="dxa"/>
            <w:gridSpan w:val="3"/>
            <w:shd w:val="clear" w:color="auto" w:fill="FFFFFF"/>
          </w:tcPr>
          <w:p w:rsidR="00B748D4" w:rsidRPr="003230F8" w:rsidRDefault="00A8405F" w:rsidP="005475DE">
            <w:pPr>
              <w:ind w:left="134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Антонова И.Н. - п</w:t>
            </w:r>
            <w:r w:rsidR="00D649CC" w:rsidRPr="003230F8">
              <w:rPr>
                <w:rFonts w:ascii="Times New Roman" w:hAnsi="Times New Roman" w:cs="Times New Roman"/>
                <w:color w:val="auto"/>
              </w:rPr>
              <w:t xml:space="preserve">ервый заместитель министра экономического развития, промышленности и торговли Чувашской Республики </w:t>
            </w:r>
          </w:p>
        </w:tc>
      </w:tr>
      <w:tr w:rsidR="003230F8" w:rsidRPr="003230F8" w:rsidTr="00A16C4A">
        <w:trPr>
          <w:trHeight w:val="20"/>
        </w:trPr>
        <w:tc>
          <w:tcPr>
            <w:tcW w:w="4392" w:type="dxa"/>
            <w:shd w:val="clear" w:color="auto" w:fill="FFFFFF"/>
          </w:tcPr>
          <w:p w:rsidR="00B748D4" w:rsidRPr="003230F8" w:rsidRDefault="00B748D4" w:rsidP="00BA1780">
            <w:pPr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Исполнители и соисполнители мероприятий </w:t>
            </w:r>
            <w:r w:rsidR="00BA1780" w:rsidRPr="003230F8">
              <w:rPr>
                <w:rFonts w:ascii="Times New Roman" w:hAnsi="Times New Roman" w:cs="Times New Roman"/>
                <w:color w:val="auto"/>
              </w:rPr>
              <w:t>проекта</w:t>
            </w:r>
          </w:p>
        </w:tc>
        <w:tc>
          <w:tcPr>
            <w:tcW w:w="9925" w:type="dxa"/>
            <w:gridSpan w:val="3"/>
            <w:shd w:val="clear" w:color="auto" w:fill="FFFFFF"/>
          </w:tcPr>
          <w:p w:rsidR="002B7194" w:rsidRPr="003230F8" w:rsidRDefault="002B7194" w:rsidP="00E659CE">
            <w:pPr>
              <w:ind w:left="134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Министерство экономического развития, промышленности и торговли Чувашской Республики;</w:t>
            </w:r>
          </w:p>
          <w:p w:rsidR="002B7194" w:rsidRPr="003230F8" w:rsidRDefault="000D0E4F" w:rsidP="00E659CE">
            <w:pPr>
              <w:ind w:left="134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Министерство </w:t>
            </w:r>
            <w:proofErr w:type="gramStart"/>
            <w:r w:rsidRPr="003230F8">
              <w:rPr>
                <w:rFonts w:ascii="Times New Roman" w:hAnsi="Times New Roman" w:cs="Times New Roman"/>
                <w:color w:val="auto"/>
              </w:rPr>
              <w:t>информационной</w:t>
            </w:r>
            <w:proofErr w:type="gramEnd"/>
            <w:r w:rsidRPr="003230F8">
              <w:rPr>
                <w:rFonts w:ascii="Times New Roman" w:hAnsi="Times New Roman" w:cs="Times New Roman"/>
                <w:color w:val="auto"/>
              </w:rPr>
              <w:t xml:space="preserve"> политики и массовых коммуникаций Чувашской Республики</w:t>
            </w:r>
            <w:r w:rsidR="00A16C4A" w:rsidRPr="003230F8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2B7194" w:rsidRPr="003230F8" w:rsidRDefault="002B7194" w:rsidP="00E659CE">
            <w:pPr>
              <w:ind w:left="134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Министерство культуры, по делам национальностей и архивного дела Чувашской Республики</w:t>
            </w:r>
          </w:p>
          <w:p w:rsidR="002B7194" w:rsidRPr="003230F8" w:rsidRDefault="002B7194" w:rsidP="00E659CE">
            <w:pPr>
              <w:ind w:left="134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Министерство природных ресурсов и экологии Чувашской Республики</w:t>
            </w:r>
            <w:r w:rsidR="00A16C4A" w:rsidRPr="003230F8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2B7194" w:rsidRPr="003230F8" w:rsidRDefault="002B7194" w:rsidP="00E659CE">
            <w:pPr>
              <w:ind w:left="134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Министерство сельского хозяйства Чувашской Республики</w:t>
            </w:r>
            <w:r w:rsidR="00A16C4A" w:rsidRPr="003230F8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2B7194" w:rsidRPr="003230F8" w:rsidRDefault="002B7194" w:rsidP="00E659CE">
            <w:pPr>
              <w:ind w:left="134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Министерство строительства, архитектуры и жилищно-коммунального хозяйства Чувашской Республики</w:t>
            </w:r>
            <w:r w:rsidR="00A16C4A" w:rsidRPr="003230F8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2B7194" w:rsidRPr="003230F8" w:rsidRDefault="002B7194" w:rsidP="00E659CE">
            <w:pPr>
              <w:ind w:left="134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Министерство транспорта и дорожного хозяйства Чувашской Республики</w:t>
            </w:r>
            <w:r w:rsidR="00A16C4A" w:rsidRPr="003230F8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2B7194" w:rsidRPr="003230F8" w:rsidRDefault="002B7194" w:rsidP="00E659CE">
            <w:pPr>
              <w:ind w:left="134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Министерство труда и социальной защиты Чувашской Республики</w:t>
            </w:r>
            <w:r w:rsidR="00A16C4A" w:rsidRPr="003230F8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2B7194" w:rsidRPr="003230F8" w:rsidRDefault="002B7194" w:rsidP="00E659CE">
            <w:pPr>
              <w:ind w:left="134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Государственный комитет Чувашской Республики по делам гражданской обороны и </w:t>
            </w:r>
            <w:r w:rsidRPr="003230F8">
              <w:rPr>
                <w:rFonts w:ascii="Times New Roman" w:hAnsi="Times New Roman" w:cs="Times New Roman"/>
                <w:color w:val="auto"/>
              </w:rPr>
              <w:lastRenderedPageBreak/>
              <w:t>чрезвычайным ситуациям</w:t>
            </w:r>
            <w:r w:rsidR="00A16C4A" w:rsidRPr="003230F8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2B7194" w:rsidRPr="003230F8" w:rsidRDefault="002B7194" w:rsidP="00E659CE">
            <w:pPr>
              <w:ind w:left="134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Государственная ветеринарная служба Чувашской Республики</w:t>
            </w:r>
            <w:r w:rsidR="00A16C4A" w:rsidRPr="003230F8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2B7194" w:rsidRPr="003230F8" w:rsidRDefault="002B7194" w:rsidP="00E659CE">
            <w:pPr>
              <w:ind w:left="134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Государственная жилищная инспекция Чувашской Республики</w:t>
            </w:r>
            <w:r w:rsidR="00A16C4A" w:rsidRPr="003230F8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2B7194" w:rsidRPr="003230F8" w:rsidRDefault="002B7194" w:rsidP="00E659CE">
            <w:pPr>
              <w:ind w:left="134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Государственная служба Чувашской Республики по конкурентной политике и тарифам</w:t>
            </w:r>
            <w:r w:rsidR="00A16C4A" w:rsidRPr="003230F8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17788B" w:rsidRPr="003230F8" w:rsidRDefault="002B7194" w:rsidP="00E659CE">
            <w:pPr>
              <w:ind w:left="134" w:right="13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230F8">
              <w:rPr>
                <w:rFonts w:ascii="Times New Roman" w:hAnsi="Times New Roman" w:cs="Times New Roman"/>
                <w:color w:val="auto"/>
              </w:rPr>
              <w:t>Государственная</w:t>
            </w:r>
            <w:proofErr w:type="gramEnd"/>
            <w:r w:rsidRPr="003230F8">
              <w:rPr>
                <w:rFonts w:ascii="Times New Roman" w:hAnsi="Times New Roman" w:cs="Times New Roman"/>
                <w:color w:val="auto"/>
              </w:rPr>
              <w:t xml:space="preserve"> инспекция по надзору за техническим состоянием самоходных машин и других видов техники Чувашской Респу</w:t>
            </w:r>
            <w:r w:rsidR="00A16C4A" w:rsidRPr="003230F8">
              <w:rPr>
                <w:rFonts w:ascii="Times New Roman" w:hAnsi="Times New Roman" w:cs="Times New Roman"/>
                <w:color w:val="auto"/>
              </w:rPr>
              <w:t>блики</w:t>
            </w:r>
          </w:p>
        </w:tc>
      </w:tr>
      <w:tr w:rsidR="003230F8" w:rsidRPr="003230F8" w:rsidTr="00A16C4A">
        <w:trPr>
          <w:trHeight w:val="20"/>
        </w:trPr>
        <w:tc>
          <w:tcPr>
            <w:tcW w:w="4392" w:type="dxa"/>
            <w:shd w:val="clear" w:color="auto" w:fill="FFFFFF"/>
          </w:tcPr>
          <w:p w:rsidR="00B748D4" w:rsidRPr="003230F8" w:rsidRDefault="00B748D4" w:rsidP="00C92465">
            <w:pPr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lastRenderedPageBreak/>
              <w:t>Разработ</w:t>
            </w:r>
            <w:r w:rsidR="00450DDC" w:rsidRPr="003230F8">
              <w:rPr>
                <w:rFonts w:ascii="Times New Roman" w:hAnsi="Times New Roman" w:cs="Times New Roman"/>
                <w:color w:val="auto"/>
              </w:rPr>
              <w:t>чик паспорта проекта</w:t>
            </w:r>
          </w:p>
        </w:tc>
        <w:tc>
          <w:tcPr>
            <w:tcW w:w="9925" w:type="dxa"/>
            <w:gridSpan w:val="3"/>
            <w:shd w:val="clear" w:color="auto" w:fill="FFFFFF"/>
          </w:tcPr>
          <w:p w:rsidR="00B748D4" w:rsidRPr="003230F8" w:rsidRDefault="00BC5C54" w:rsidP="00E659CE">
            <w:pPr>
              <w:ind w:left="134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Зайнетдинова Мария Анатольевна, главный специалист-эксперт отдела государственного управления</w:t>
            </w:r>
            <w:r w:rsidR="00815B05" w:rsidRPr="003230F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5229D" w:rsidRPr="003230F8">
              <w:rPr>
                <w:rFonts w:ascii="Times New Roman" w:hAnsi="Times New Roman" w:cs="Times New Roman"/>
                <w:color w:val="auto"/>
              </w:rPr>
              <w:t>Министерств</w:t>
            </w:r>
            <w:r w:rsidR="00815B05" w:rsidRPr="003230F8">
              <w:rPr>
                <w:rFonts w:ascii="Times New Roman" w:hAnsi="Times New Roman" w:cs="Times New Roman"/>
                <w:color w:val="auto"/>
              </w:rPr>
              <w:t>а</w:t>
            </w:r>
            <w:r w:rsidR="00D5229D" w:rsidRPr="003230F8">
              <w:rPr>
                <w:rFonts w:ascii="Times New Roman" w:hAnsi="Times New Roman" w:cs="Times New Roman"/>
                <w:color w:val="auto"/>
              </w:rPr>
              <w:t xml:space="preserve"> экономического развития, промышленности и торговли Чувашской Республики</w:t>
            </w:r>
          </w:p>
        </w:tc>
      </w:tr>
    </w:tbl>
    <w:p w:rsidR="00EF488A" w:rsidRPr="003230F8" w:rsidRDefault="00EF488A" w:rsidP="00EF488A">
      <w:pPr>
        <w:rPr>
          <w:rFonts w:ascii="Times New Roman" w:hAnsi="Times New Roman" w:cs="Times New Roman"/>
          <w:color w:val="auto"/>
        </w:rPr>
      </w:pPr>
    </w:p>
    <w:p w:rsidR="00B748D4" w:rsidRPr="003230F8" w:rsidRDefault="00D5229D" w:rsidP="002F5662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3230F8">
        <w:rPr>
          <w:rFonts w:ascii="Times New Roman" w:hAnsi="Times New Roman" w:cs="Times New Roman"/>
          <w:b/>
          <w:color w:val="auto"/>
        </w:rPr>
        <w:t>2. СОДЕРЖАНИЕ ПРИОРИТЕ</w:t>
      </w:r>
      <w:r w:rsidR="00B748D4" w:rsidRPr="003230F8">
        <w:rPr>
          <w:rFonts w:ascii="Times New Roman" w:hAnsi="Times New Roman" w:cs="Times New Roman"/>
          <w:b/>
          <w:color w:val="auto"/>
        </w:rPr>
        <w:t>ТН</w:t>
      </w:r>
      <w:r w:rsidR="002F5662" w:rsidRPr="003230F8">
        <w:rPr>
          <w:rFonts w:ascii="Times New Roman" w:hAnsi="Times New Roman" w:cs="Times New Roman"/>
          <w:b/>
          <w:color w:val="auto"/>
        </w:rPr>
        <w:t>ОГО</w:t>
      </w:r>
      <w:r w:rsidR="00B748D4" w:rsidRPr="003230F8">
        <w:rPr>
          <w:rFonts w:ascii="Times New Roman" w:hAnsi="Times New Roman" w:cs="Times New Roman"/>
          <w:b/>
          <w:color w:val="auto"/>
        </w:rPr>
        <w:t xml:space="preserve"> </w:t>
      </w:r>
      <w:r w:rsidR="00BA1780" w:rsidRPr="003230F8">
        <w:rPr>
          <w:rFonts w:ascii="Times New Roman" w:hAnsi="Times New Roman" w:cs="Times New Roman"/>
          <w:b/>
          <w:color w:val="auto"/>
        </w:rPr>
        <w:t>ПРОЕКТА</w:t>
      </w:r>
    </w:p>
    <w:p w:rsidR="00B748D4" w:rsidRPr="003230F8" w:rsidRDefault="00B748D4" w:rsidP="00EF488A">
      <w:pPr>
        <w:rPr>
          <w:rFonts w:ascii="Times New Roman" w:hAnsi="Times New Roman" w:cs="Times New Roman"/>
          <w:color w:val="auto"/>
        </w:rPr>
      </w:pPr>
    </w:p>
    <w:tbl>
      <w:tblPr>
        <w:tblW w:w="1431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4"/>
        <w:gridCol w:w="6455"/>
        <w:gridCol w:w="1843"/>
        <w:gridCol w:w="1417"/>
        <w:gridCol w:w="1418"/>
      </w:tblGrid>
      <w:tr w:rsidR="003230F8" w:rsidRPr="003230F8" w:rsidTr="00D5761E">
        <w:trPr>
          <w:trHeight w:val="20"/>
        </w:trPr>
        <w:tc>
          <w:tcPr>
            <w:tcW w:w="3184" w:type="dxa"/>
            <w:shd w:val="clear" w:color="auto" w:fill="FFFFFF"/>
          </w:tcPr>
          <w:p w:rsidR="00B748D4" w:rsidRPr="003230F8" w:rsidRDefault="00B748D4" w:rsidP="00BA1780">
            <w:pPr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Цель проекта </w:t>
            </w:r>
          </w:p>
        </w:tc>
        <w:tc>
          <w:tcPr>
            <w:tcW w:w="11133" w:type="dxa"/>
            <w:gridSpan w:val="4"/>
            <w:shd w:val="clear" w:color="auto" w:fill="FFFFFF"/>
          </w:tcPr>
          <w:p w:rsidR="00673650" w:rsidRPr="003230F8" w:rsidRDefault="00450DDC" w:rsidP="00DA4E55">
            <w:pPr>
              <w:ind w:left="66" w:right="132" w:firstLine="208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Обеспечена синхронизация проводимой реформы </w:t>
            </w:r>
            <w:r w:rsidR="0017788B" w:rsidRPr="003230F8">
              <w:rPr>
                <w:rFonts w:ascii="Times New Roman" w:hAnsi="Times New Roman" w:cs="Times New Roman"/>
                <w:color w:val="auto"/>
              </w:rPr>
              <w:t>контрольно-надзорной деятельности в Чувашской Республике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 в результате внедрения рекомендуемой модели организации контрольно-надзорной деятельности, соответствующей основны</w:t>
            </w:r>
            <w:r w:rsidR="0017788B" w:rsidRPr="003230F8">
              <w:rPr>
                <w:rFonts w:ascii="Times New Roman" w:hAnsi="Times New Roman" w:cs="Times New Roman"/>
                <w:color w:val="auto"/>
              </w:rPr>
              <w:t>м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 направлениям и лучшим практик</w:t>
            </w:r>
            <w:r w:rsidR="00407E76" w:rsidRPr="003230F8">
              <w:rPr>
                <w:rFonts w:ascii="Times New Roman" w:hAnsi="Times New Roman" w:cs="Times New Roman"/>
                <w:color w:val="auto"/>
              </w:rPr>
              <w:t>ам совершенствования контрольно</w:t>
            </w:r>
            <w:r w:rsidRPr="003230F8">
              <w:rPr>
                <w:rFonts w:ascii="Times New Roman" w:hAnsi="Times New Roman" w:cs="Times New Roman"/>
                <w:color w:val="auto"/>
              </w:rPr>
              <w:t>-надзорной д</w:t>
            </w:r>
            <w:r w:rsidR="00DC11F0">
              <w:rPr>
                <w:rFonts w:ascii="Times New Roman" w:hAnsi="Times New Roman" w:cs="Times New Roman"/>
                <w:color w:val="auto"/>
              </w:rPr>
              <w:t>еятельности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 на федеральном уровне</w:t>
            </w:r>
            <w:r w:rsidR="00673650" w:rsidRPr="003230F8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673650" w:rsidRPr="003230F8">
              <w:rPr>
                <w:rFonts w:ascii="Times New Roman" w:hAnsi="Times New Roman" w:cs="Times New Roman"/>
                <w:color w:val="auto"/>
              </w:rPr>
              <w:t>Снижен</w:t>
            </w:r>
            <w:r w:rsidR="00E47CCF" w:rsidRPr="003230F8">
              <w:rPr>
                <w:rFonts w:ascii="Times New Roman" w:hAnsi="Times New Roman" w:cs="Times New Roman"/>
                <w:color w:val="auto"/>
              </w:rPr>
              <w:t>ы</w:t>
            </w:r>
            <w:r w:rsidR="00673650" w:rsidRPr="003230F8">
              <w:rPr>
                <w:rFonts w:ascii="Times New Roman" w:hAnsi="Times New Roman" w:cs="Times New Roman"/>
                <w:color w:val="auto"/>
              </w:rPr>
              <w:t xml:space="preserve"> административны</w:t>
            </w:r>
            <w:r w:rsidR="00E47CCF" w:rsidRPr="003230F8">
              <w:rPr>
                <w:rFonts w:ascii="Times New Roman" w:hAnsi="Times New Roman" w:cs="Times New Roman"/>
                <w:color w:val="auto"/>
              </w:rPr>
              <w:t>е</w:t>
            </w:r>
            <w:r w:rsidR="00673650" w:rsidRPr="003230F8">
              <w:rPr>
                <w:rFonts w:ascii="Times New Roman" w:hAnsi="Times New Roman" w:cs="Times New Roman"/>
                <w:color w:val="auto"/>
              </w:rPr>
              <w:t xml:space="preserve"> и финансовы</w:t>
            </w:r>
            <w:r w:rsidR="00E47CCF" w:rsidRPr="003230F8">
              <w:rPr>
                <w:rFonts w:ascii="Times New Roman" w:hAnsi="Times New Roman" w:cs="Times New Roman"/>
                <w:color w:val="auto"/>
              </w:rPr>
              <w:t>е</w:t>
            </w:r>
            <w:r w:rsidR="00673650" w:rsidRPr="003230F8">
              <w:rPr>
                <w:rFonts w:ascii="Times New Roman" w:hAnsi="Times New Roman" w:cs="Times New Roman"/>
                <w:color w:val="auto"/>
              </w:rPr>
              <w:t xml:space="preserve"> издерж</w:t>
            </w:r>
            <w:r w:rsidR="00E47CCF" w:rsidRPr="003230F8">
              <w:rPr>
                <w:rFonts w:ascii="Times New Roman" w:hAnsi="Times New Roman" w:cs="Times New Roman"/>
                <w:color w:val="auto"/>
              </w:rPr>
              <w:t>ки</w:t>
            </w:r>
            <w:r w:rsidR="00673650" w:rsidRPr="003230F8">
              <w:rPr>
                <w:rFonts w:ascii="Times New Roman" w:hAnsi="Times New Roman" w:cs="Times New Roman"/>
                <w:color w:val="auto"/>
              </w:rPr>
              <w:t xml:space="preserve"> граждан и организаций по осуществляемым в Чувашской Республике видам регионального государственного контроля (надзора), а также сокращен</w:t>
            </w:r>
            <w:r w:rsidR="00E47CCF" w:rsidRPr="003230F8">
              <w:rPr>
                <w:rFonts w:ascii="Times New Roman" w:hAnsi="Times New Roman" w:cs="Times New Roman"/>
                <w:color w:val="auto"/>
              </w:rPr>
              <w:t xml:space="preserve"> уровень</w:t>
            </w:r>
            <w:r w:rsidR="00673650" w:rsidRPr="003230F8">
              <w:rPr>
                <w:rFonts w:ascii="Times New Roman" w:hAnsi="Times New Roman" w:cs="Times New Roman"/>
                <w:color w:val="auto"/>
              </w:rPr>
              <w:t xml:space="preserve"> ущерба </w:t>
            </w:r>
            <w:r w:rsidR="00E47CCF" w:rsidRPr="003230F8">
              <w:rPr>
                <w:rFonts w:ascii="Times New Roman" w:hAnsi="Times New Roman" w:cs="Times New Roman"/>
                <w:color w:val="auto"/>
              </w:rPr>
              <w:t xml:space="preserve">по </w:t>
            </w:r>
            <w:r w:rsidR="00673650" w:rsidRPr="003230F8">
              <w:rPr>
                <w:rFonts w:ascii="Times New Roman" w:hAnsi="Times New Roman" w:cs="Times New Roman"/>
                <w:color w:val="auto"/>
              </w:rPr>
              <w:t>охраняемым законом ценностям за счет внедрения проек</w:t>
            </w:r>
            <w:r w:rsidR="00673650" w:rsidRPr="003230F8">
              <w:rPr>
                <w:rFonts w:ascii="Times New Roman" w:hAnsi="Times New Roman" w:cs="Times New Roman"/>
                <w:color w:val="auto"/>
              </w:rPr>
              <w:t>та.</w:t>
            </w:r>
          </w:p>
          <w:p w:rsidR="00913CDB" w:rsidRPr="003230F8" w:rsidRDefault="00ED0811" w:rsidP="00ED0811">
            <w:pPr>
              <w:ind w:left="66" w:right="132" w:firstLine="20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230F8">
              <w:rPr>
                <w:rFonts w:ascii="Times New Roman" w:hAnsi="Times New Roman" w:cs="Times New Roman"/>
                <w:color w:val="auto"/>
              </w:rPr>
              <w:t>В Чувашской Республике</w:t>
            </w:r>
            <w:r w:rsidR="00913CDB" w:rsidRPr="003230F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13CDB" w:rsidRPr="003230F8">
              <w:rPr>
                <w:rFonts w:ascii="Times New Roman" w:hAnsi="Times New Roman" w:cs="Times New Roman"/>
                <w:color w:val="auto"/>
              </w:rPr>
              <w:t>внедрен риск-ориентированный подход при осуществлении 7 приоритетных видов</w:t>
            </w:r>
            <w:r w:rsidR="00913CDB" w:rsidRPr="003230F8">
              <w:rPr>
                <w:rStyle w:val="a5"/>
                <w:rFonts w:ascii="Times New Roman" w:hAnsi="Times New Roman" w:cs="Times New Roman"/>
                <w:color w:val="auto"/>
              </w:rPr>
              <w:footnoteReference w:id="1"/>
            </w:r>
            <w:r w:rsidR="00913CDB" w:rsidRPr="003230F8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0B0640" w:rsidRPr="003230F8">
              <w:rPr>
                <w:rFonts w:ascii="Times New Roman" w:hAnsi="Times New Roman" w:cs="Times New Roman"/>
                <w:color w:val="auto"/>
              </w:rPr>
              <w:t xml:space="preserve">обеспечено размещение на официальных сайтах органов исполнительной власти Чувашской Республики на Портале органов власти Чувашской Республики в информационно-телекоммуникационной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 (надзора), а также текстов соответствующих нормативных правовых актов, </w:t>
            </w:r>
            <w:r w:rsidR="00803D55" w:rsidRPr="003230F8">
              <w:rPr>
                <w:rFonts w:ascii="Times New Roman" w:hAnsi="Times New Roman" w:cs="Times New Roman"/>
                <w:color w:val="auto"/>
              </w:rPr>
              <w:t>обеспечена 100</w:t>
            </w:r>
            <w:proofErr w:type="gramEnd"/>
            <w:r w:rsidR="00803D55" w:rsidRPr="003230F8">
              <w:rPr>
                <w:rFonts w:ascii="Times New Roman" w:hAnsi="Times New Roman" w:cs="Times New Roman"/>
                <w:color w:val="auto"/>
              </w:rPr>
              <w:t>% информатизация контрольно-надзорной деятельности</w:t>
            </w:r>
            <w:r w:rsidR="00D31704" w:rsidRPr="003230F8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50DDC" w:rsidRPr="003230F8" w:rsidRDefault="00450DDC" w:rsidP="00A97CA8">
            <w:pPr>
              <w:ind w:left="66" w:right="132" w:firstLine="208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В </w:t>
            </w:r>
            <w:r w:rsidR="00DA4E55" w:rsidRPr="003230F8">
              <w:rPr>
                <w:rFonts w:ascii="Times New Roman" w:hAnsi="Times New Roman" w:cs="Times New Roman"/>
                <w:color w:val="auto"/>
              </w:rPr>
              <w:t xml:space="preserve">Чувашской Республике 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внедрена целевая модель </w:t>
            </w:r>
            <w:r w:rsidR="00A97CA8" w:rsidRPr="003230F8">
              <w:rPr>
                <w:rFonts w:ascii="Times New Roman" w:hAnsi="Times New Roman" w:cs="Times New Roman"/>
                <w:color w:val="auto"/>
              </w:rPr>
              <w:t>«</w:t>
            </w:r>
            <w:r w:rsidRPr="003230F8">
              <w:rPr>
                <w:rFonts w:ascii="Times New Roman" w:hAnsi="Times New Roman" w:cs="Times New Roman"/>
                <w:color w:val="auto"/>
              </w:rPr>
              <w:t>Осуществление контрольно</w:t>
            </w:r>
            <w:r w:rsidR="00A97CA8" w:rsidRPr="003230F8">
              <w:rPr>
                <w:rFonts w:ascii="Times New Roman" w:hAnsi="Times New Roman" w:cs="Times New Roman"/>
                <w:color w:val="auto"/>
              </w:rPr>
              <w:t>-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надзорной деятельности в </w:t>
            </w:r>
            <w:r w:rsidR="00A97CA8" w:rsidRPr="003230F8">
              <w:rPr>
                <w:rFonts w:ascii="Times New Roman" w:hAnsi="Times New Roman" w:cs="Times New Roman"/>
                <w:color w:val="auto"/>
              </w:rPr>
              <w:t>Чувашской Республике»</w:t>
            </w:r>
            <w:r w:rsidRPr="003230F8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3230F8" w:rsidRPr="003230F8" w:rsidTr="00836AF9">
        <w:trPr>
          <w:trHeight w:val="1521"/>
        </w:trPr>
        <w:tc>
          <w:tcPr>
            <w:tcW w:w="3184" w:type="dxa"/>
            <w:vMerge w:val="restart"/>
            <w:shd w:val="clear" w:color="auto" w:fill="FFFFFF"/>
          </w:tcPr>
          <w:p w:rsidR="00A97CA8" w:rsidRPr="003230F8" w:rsidRDefault="00A97CA8" w:rsidP="00BA1780">
            <w:pPr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lastRenderedPageBreak/>
              <w:t>Показатели проекта и их значения по годам</w:t>
            </w:r>
          </w:p>
        </w:tc>
        <w:tc>
          <w:tcPr>
            <w:tcW w:w="6455" w:type="dxa"/>
            <w:shd w:val="clear" w:color="auto" w:fill="FFFFFF"/>
          </w:tcPr>
          <w:p w:rsidR="00A97CA8" w:rsidRPr="003230F8" w:rsidRDefault="00A97CA8" w:rsidP="00B90F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Показатель</w:t>
            </w:r>
          </w:p>
        </w:tc>
        <w:tc>
          <w:tcPr>
            <w:tcW w:w="1843" w:type="dxa"/>
            <w:shd w:val="clear" w:color="auto" w:fill="FFFFFF"/>
          </w:tcPr>
          <w:p w:rsidR="00A97CA8" w:rsidRPr="003230F8" w:rsidRDefault="00A97CA8" w:rsidP="00D522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Тип пока</w:t>
            </w:r>
            <w:r w:rsidR="00D5229D" w:rsidRPr="003230F8">
              <w:rPr>
                <w:rFonts w:ascii="Times New Roman" w:hAnsi="Times New Roman" w:cs="Times New Roman"/>
                <w:color w:val="auto"/>
              </w:rPr>
              <w:t>зателя (основной, аналитический</w:t>
            </w:r>
            <w:r w:rsidRPr="003230F8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:rsidR="00A97CA8" w:rsidRPr="003230F8" w:rsidRDefault="00A97CA8" w:rsidP="00B90F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Базовое</w:t>
            </w:r>
          </w:p>
          <w:p w:rsidR="00A97CA8" w:rsidRPr="003230F8" w:rsidRDefault="00A97CA8" w:rsidP="00B90F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значение</w:t>
            </w:r>
          </w:p>
        </w:tc>
        <w:tc>
          <w:tcPr>
            <w:tcW w:w="1418" w:type="dxa"/>
            <w:shd w:val="clear" w:color="auto" w:fill="FFFFFF"/>
          </w:tcPr>
          <w:p w:rsidR="00A97CA8" w:rsidRPr="003230F8" w:rsidRDefault="00A97CA8" w:rsidP="00B90F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2017</w:t>
            </w:r>
            <w:r w:rsidR="00D5229D" w:rsidRPr="003230F8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  <w:p w:rsidR="00A97CA8" w:rsidRPr="003230F8" w:rsidRDefault="00A97CA8" w:rsidP="00B90F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30F8" w:rsidRPr="003230F8" w:rsidTr="002F5662">
        <w:trPr>
          <w:trHeight w:val="562"/>
        </w:trPr>
        <w:tc>
          <w:tcPr>
            <w:tcW w:w="3184" w:type="dxa"/>
            <w:vMerge/>
            <w:shd w:val="clear" w:color="auto" w:fill="FFFFFF"/>
          </w:tcPr>
          <w:p w:rsidR="00836AF9" w:rsidRPr="003230F8" w:rsidRDefault="00836AF9" w:rsidP="00D576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55" w:type="dxa"/>
            <w:shd w:val="clear" w:color="auto" w:fill="FFFFFF"/>
          </w:tcPr>
          <w:p w:rsidR="00836AF9" w:rsidRPr="003230F8" w:rsidRDefault="00023121" w:rsidP="00485F51">
            <w:pPr>
              <w:ind w:left="66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Внедрение целевой модели «Осуществление контрольно-надзорной деятельности в Чувашской Республике»</w:t>
            </w:r>
            <w:r w:rsidR="003829B8" w:rsidRPr="003230F8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836AF9" w:rsidRPr="003230F8" w:rsidRDefault="003829B8" w:rsidP="00B90F20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о</w:t>
            </w:r>
            <w:r w:rsidR="00836AF9" w:rsidRPr="003230F8">
              <w:rPr>
                <w:rFonts w:ascii="Times New Roman" w:hAnsi="Times New Roman" w:cs="Times New Roman"/>
                <w:color w:val="auto"/>
              </w:rPr>
              <w:t>сновной</w:t>
            </w:r>
          </w:p>
        </w:tc>
        <w:tc>
          <w:tcPr>
            <w:tcW w:w="1417" w:type="dxa"/>
            <w:shd w:val="clear" w:color="auto" w:fill="FFFFFF"/>
          </w:tcPr>
          <w:p w:rsidR="00836AF9" w:rsidRPr="003230F8" w:rsidRDefault="00023121" w:rsidP="00B90F20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36AF9" w:rsidRPr="003230F8" w:rsidRDefault="00023121" w:rsidP="00C63039">
            <w:pPr>
              <w:ind w:left="1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</w:tr>
      <w:tr w:rsidR="003230F8" w:rsidRPr="003230F8" w:rsidTr="002F5662">
        <w:trPr>
          <w:trHeight w:val="562"/>
        </w:trPr>
        <w:tc>
          <w:tcPr>
            <w:tcW w:w="3184" w:type="dxa"/>
            <w:vMerge/>
            <w:shd w:val="clear" w:color="auto" w:fill="FFFFFF"/>
          </w:tcPr>
          <w:p w:rsidR="00023121" w:rsidRPr="003230F8" w:rsidRDefault="00023121" w:rsidP="000231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55" w:type="dxa"/>
            <w:shd w:val="clear" w:color="auto" w:fill="FFFFFF"/>
          </w:tcPr>
          <w:p w:rsidR="00023121" w:rsidRPr="003230F8" w:rsidRDefault="00023121" w:rsidP="00E659CE">
            <w:pPr>
              <w:pStyle w:val="3"/>
              <w:shd w:val="clear" w:color="auto" w:fill="auto"/>
              <w:spacing w:after="0" w:line="240" w:lineRule="auto"/>
              <w:ind w:left="120" w:right="132" w:firstLine="0"/>
              <w:jc w:val="both"/>
              <w:rPr>
                <w:color w:val="auto"/>
              </w:rPr>
            </w:pPr>
            <w:r w:rsidRPr="003230F8">
              <w:rPr>
                <w:rStyle w:val="11"/>
                <w:color w:val="auto"/>
                <w:sz w:val="24"/>
                <w:szCs w:val="24"/>
              </w:rPr>
              <w:t xml:space="preserve">Доля видов регионального контроля (надзора), в </w:t>
            </w:r>
            <w:proofErr w:type="gramStart"/>
            <w:r w:rsidRPr="003230F8">
              <w:rPr>
                <w:rStyle w:val="11"/>
                <w:color w:val="auto"/>
                <w:sz w:val="24"/>
                <w:szCs w:val="24"/>
              </w:rPr>
              <w:t>отношении</w:t>
            </w:r>
            <w:proofErr w:type="gramEnd"/>
            <w:r w:rsidRPr="003230F8">
              <w:rPr>
                <w:rStyle w:val="11"/>
                <w:color w:val="auto"/>
                <w:sz w:val="24"/>
                <w:szCs w:val="24"/>
              </w:rPr>
              <w:t xml:space="preserve"> которых приняты порядки их осуществления, а также административные регламенты их осуществления</w:t>
            </w:r>
            <w:r w:rsidR="003829B8" w:rsidRPr="003230F8">
              <w:rPr>
                <w:rStyle w:val="11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023121" w:rsidRPr="003230F8" w:rsidRDefault="003829B8" w:rsidP="0088693A">
            <w:pPr>
              <w:pStyle w:val="3"/>
              <w:shd w:val="clear" w:color="auto" w:fill="auto"/>
              <w:spacing w:after="0" w:line="240" w:lineRule="auto"/>
              <w:ind w:left="160" w:firstLine="0"/>
              <w:rPr>
                <w:color w:val="auto"/>
              </w:rPr>
            </w:pPr>
            <w:r w:rsidRPr="003230F8">
              <w:rPr>
                <w:color w:val="auto"/>
              </w:rPr>
              <w:t>аналитический</w:t>
            </w:r>
          </w:p>
        </w:tc>
        <w:tc>
          <w:tcPr>
            <w:tcW w:w="1417" w:type="dxa"/>
            <w:shd w:val="clear" w:color="auto" w:fill="FFFFFF"/>
          </w:tcPr>
          <w:p w:rsidR="00023121" w:rsidRPr="003230F8" w:rsidRDefault="00023121" w:rsidP="00023121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023121" w:rsidRPr="003230F8" w:rsidRDefault="00023121" w:rsidP="00023121">
            <w:pPr>
              <w:ind w:left="1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</w:tr>
      <w:tr w:rsidR="003230F8" w:rsidRPr="003230F8" w:rsidTr="002F5662">
        <w:trPr>
          <w:trHeight w:val="562"/>
        </w:trPr>
        <w:tc>
          <w:tcPr>
            <w:tcW w:w="3184" w:type="dxa"/>
            <w:vMerge/>
            <w:shd w:val="clear" w:color="auto" w:fill="FFFFFF"/>
          </w:tcPr>
          <w:p w:rsidR="00023121" w:rsidRPr="003230F8" w:rsidRDefault="00023121" w:rsidP="000231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55" w:type="dxa"/>
            <w:shd w:val="clear" w:color="auto" w:fill="FFFFFF"/>
          </w:tcPr>
          <w:p w:rsidR="00023121" w:rsidRPr="003230F8" w:rsidRDefault="00023121" w:rsidP="00E659CE">
            <w:pPr>
              <w:pStyle w:val="3"/>
              <w:shd w:val="clear" w:color="auto" w:fill="auto"/>
              <w:spacing w:after="0" w:line="240" w:lineRule="auto"/>
              <w:ind w:left="120" w:right="132" w:firstLine="0"/>
              <w:jc w:val="both"/>
              <w:rPr>
                <w:color w:val="auto"/>
              </w:rPr>
            </w:pPr>
            <w:proofErr w:type="gramStart"/>
            <w:r w:rsidRPr="003230F8">
              <w:rPr>
                <w:rStyle w:val="11"/>
                <w:color w:val="auto"/>
                <w:sz w:val="24"/>
                <w:szCs w:val="24"/>
              </w:rPr>
              <w:t xml:space="preserve">Доля видов регионального контроля (надзора), в отношении которых обеспечено размещение на официальных сайтах </w:t>
            </w:r>
            <w:r w:rsidR="003829B8" w:rsidRPr="003230F8">
              <w:rPr>
                <w:rStyle w:val="11"/>
                <w:color w:val="auto"/>
                <w:sz w:val="24"/>
                <w:szCs w:val="24"/>
              </w:rPr>
              <w:t xml:space="preserve">органов исполнительной власти Чувашской Республики </w:t>
            </w:r>
            <w:r w:rsidR="0088693A" w:rsidRPr="003230F8">
              <w:rPr>
                <w:rStyle w:val="11"/>
                <w:color w:val="auto"/>
                <w:sz w:val="24"/>
                <w:szCs w:val="24"/>
              </w:rPr>
              <w:t xml:space="preserve">на Портале органов власти Чувашской Республики </w:t>
            </w:r>
            <w:r w:rsidRPr="003230F8">
              <w:rPr>
                <w:rStyle w:val="11"/>
                <w:color w:val="auto"/>
                <w:sz w:val="24"/>
                <w:szCs w:val="24"/>
              </w:rPr>
              <w:t>в</w:t>
            </w:r>
            <w:r w:rsidR="0088693A" w:rsidRPr="003230F8">
              <w:rPr>
                <w:rStyle w:val="11"/>
                <w:color w:val="auto"/>
                <w:sz w:val="24"/>
                <w:szCs w:val="24"/>
              </w:rPr>
              <w:t xml:space="preserve"> информационно-телекоммуникационной</w:t>
            </w:r>
            <w:r w:rsidRPr="003230F8">
              <w:rPr>
                <w:rStyle w:val="11"/>
                <w:color w:val="auto"/>
                <w:sz w:val="24"/>
                <w:szCs w:val="24"/>
              </w:rPr>
              <w:t xml:space="preserve"> сети </w:t>
            </w:r>
            <w:r w:rsidR="0088693A" w:rsidRPr="003230F8">
              <w:rPr>
                <w:rStyle w:val="11"/>
                <w:color w:val="auto"/>
                <w:sz w:val="24"/>
                <w:szCs w:val="24"/>
              </w:rPr>
              <w:t>«</w:t>
            </w:r>
            <w:r w:rsidRPr="003230F8">
              <w:rPr>
                <w:rStyle w:val="11"/>
                <w:color w:val="auto"/>
                <w:sz w:val="24"/>
                <w:szCs w:val="24"/>
              </w:rPr>
              <w:t>Интернет</w:t>
            </w:r>
            <w:r w:rsidR="0088693A" w:rsidRPr="003230F8">
              <w:rPr>
                <w:rStyle w:val="11"/>
                <w:color w:val="auto"/>
                <w:sz w:val="24"/>
                <w:szCs w:val="24"/>
              </w:rPr>
              <w:t>»</w:t>
            </w:r>
            <w:r w:rsidRPr="003230F8">
              <w:rPr>
                <w:rStyle w:val="11"/>
                <w:color w:val="auto"/>
                <w:sz w:val="24"/>
                <w:szCs w:val="24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</w:t>
            </w:r>
            <w:r w:rsidR="000B0640" w:rsidRPr="003230F8">
              <w:rPr>
                <w:rStyle w:val="11"/>
                <w:color w:val="auto"/>
                <w:sz w:val="24"/>
                <w:szCs w:val="24"/>
              </w:rPr>
              <w:t xml:space="preserve">государственного </w:t>
            </w:r>
            <w:r w:rsidRPr="003230F8">
              <w:rPr>
                <w:rStyle w:val="11"/>
                <w:color w:val="auto"/>
                <w:sz w:val="24"/>
                <w:szCs w:val="24"/>
              </w:rPr>
              <w:t>контроля (надзора), а также текстов соответствующих нормативных правовых актов</w:t>
            </w:r>
            <w:r w:rsidR="003829B8" w:rsidRPr="003230F8">
              <w:rPr>
                <w:rStyle w:val="11"/>
                <w:color w:val="auto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023121" w:rsidRPr="003230F8" w:rsidRDefault="000B0640" w:rsidP="000B0640">
            <w:pPr>
              <w:pStyle w:val="3"/>
              <w:shd w:val="clear" w:color="auto" w:fill="auto"/>
              <w:spacing w:after="0" w:line="240" w:lineRule="auto"/>
              <w:ind w:left="160" w:firstLine="0"/>
              <w:jc w:val="center"/>
              <w:rPr>
                <w:color w:val="auto"/>
              </w:rPr>
            </w:pPr>
            <w:r w:rsidRPr="003230F8">
              <w:rPr>
                <w:color w:val="auto"/>
              </w:rPr>
              <w:t>основной</w:t>
            </w:r>
          </w:p>
        </w:tc>
        <w:tc>
          <w:tcPr>
            <w:tcW w:w="1417" w:type="dxa"/>
            <w:shd w:val="clear" w:color="auto" w:fill="FFFFFF"/>
          </w:tcPr>
          <w:p w:rsidR="00023121" w:rsidRPr="003230F8" w:rsidRDefault="00023121" w:rsidP="00023121">
            <w:pPr>
              <w:ind w:lef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023121" w:rsidRPr="003230F8" w:rsidRDefault="00023121" w:rsidP="00023121">
            <w:pPr>
              <w:ind w:left="1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</w:tr>
      <w:tr w:rsidR="003230F8" w:rsidRPr="003230F8" w:rsidTr="00836AF9">
        <w:trPr>
          <w:trHeight w:val="20"/>
        </w:trPr>
        <w:tc>
          <w:tcPr>
            <w:tcW w:w="3184" w:type="dxa"/>
            <w:vMerge/>
            <w:shd w:val="clear" w:color="auto" w:fill="FFFFFF"/>
          </w:tcPr>
          <w:p w:rsidR="00CB5F48" w:rsidRPr="003230F8" w:rsidRDefault="00CB5F48" w:rsidP="00CB5F4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55" w:type="dxa"/>
            <w:shd w:val="clear" w:color="auto" w:fill="FFFFFF"/>
          </w:tcPr>
          <w:p w:rsidR="00CB5F48" w:rsidRPr="003230F8" w:rsidRDefault="00CB5F48" w:rsidP="00E659CE">
            <w:pPr>
              <w:pStyle w:val="3"/>
              <w:shd w:val="clear" w:color="auto" w:fill="auto"/>
              <w:spacing w:after="0" w:line="240" w:lineRule="auto"/>
              <w:ind w:left="120" w:right="132" w:firstLine="0"/>
              <w:jc w:val="both"/>
              <w:rPr>
                <w:color w:val="auto"/>
              </w:rPr>
            </w:pPr>
            <w:r w:rsidRPr="003230F8">
              <w:rPr>
                <w:rStyle w:val="11"/>
                <w:color w:val="auto"/>
                <w:sz w:val="24"/>
                <w:szCs w:val="24"/>
              </w:rPr>
              <w:t>Доля видов регионального контроля (надзора) из числа 7 приоритетных, по которым утверждены критерии</w:t>
            </w:r>
            <w:r w:rsidR="00123A75" w:rsidRPr="003230F8">
              <w:rPr>
                <w:rStyle w:val="a5"/>
                <w:color w:val="auto"/>
                <w:spacing w:val="0"/>
                <w:shd w:val="clear" w:color="auto" w:fill="FFFFFF"/>
              </w:rPr>
              <w:footnoteReference w:id="2"/>
            </w:r>
            <w:r w:rsidRPr="003230F8">
              <w:rPr>
                <w:rStyle w:val="11"/>
                <w:color w:val="auto"/>
                <w:sz w:val="24"/>
                <w:szCs w:val="24"/>
              </w:rPr>
              <w:t xml:space="preserve"> отнесения подконтрольных субъектов (объектов) к категории риска (классу опасности)</w:t>
            </w:r>
            <w:r w:rsidR="003829B8" w:rsidRPr="003230F8">
              <w:rPr>
                <w:rStyle w:val="11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B5F48" w:rsidRPr="003230F8" w:rsidRDefault="003829B8" w:rsidP="00CB5F4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color w:val="auto"/>
              </w:rPr>
            </w:pPr>
            <w:r w:rsidRPr="003230F8">
              <w:rPr>
                <w:color w:val="auto"/>
              </w:rPr>
              <w:t>аналитический</w:t>
            </w:r>
          </w:p>
        </w:tc>
        <w:tc>
          <w:tcPr>
            <w:tcW w:w="1417" w:type="dxa"/>
            <w:shd w:val="clear" w:color="auto" w:fill="FFFFFF"/>
          </w:tcPr>
          <w:p w:rsidR="00CB5F48" w:rsidRPr="003230F8" w:rsidRDefault="00CB5F48" w:rsidP="00CB5F48">
            <w:pPr>
              <w:ind w:left="1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CB5F48" w:rsidRPr="003230F8" w:rsidRDefault="00CB5F48" w:rsidP="00CB5F48">
            <w:pPr>
              <w:ind w:left="1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</w:tr>
      <w:tr w:rsidR="003230F8" w:rsidRPr="003230F8" w:rsidTr="00836AF9">
        <w:trPr>
          <w:trHeight w:val="20"/>
        </w:trPr>
        <w:tc>
          <w:tcPr>
            <w:tcW w:w="3184" w:type="dxa"/>
            <w:vMerge/>
            <w:shd w:val="clear" w:color="auto" w:fill="FFFFFF"/>
          </w:tcPr>
          <w:p w:rsidR="00CB5F48" w:rsidRPr="003230F8" w:rsidRDefault="00CB5F48" w:rsidP="00CB5F4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55" w:type="dxa"/>
            <w:shd w:val="clear" w:color="auto" w:fill="FFFFFF"/>
          </w:tcPr>
          <w:p w:rsidR="00CB5F48" w:rsidRPr="003230F8" w:rsidRDefault="00CB5F48" w:rsidP="00E659CE">
            <w:pPr>
              <w:pStyle w:val="3"/>
              <w:shd w:val="clear" w:color="auto" w:fill="auto"/>
              <w:spacing w:after="0" w:line="240" w:lineRule="auto"/>
              <w:ind w:left="120" w:right="132" w:firstLine="0"/>
              <w:jc w:val="both"/>
              <w:rPr>
                <w:color w:val="auto"/>
              </w:rPr>
            </w:pPr>
            <w:r w:rsidRPr="003230F8">
              <w:rPr>
                <w:rStyle w:val="11"/>
                <w:color w:val="auto"/>
                <w:sz w:val="24"/>
                <w:szCs w:val="24"/>
              </w:rPr>
              <w:t xml:space="preserve">Доля видов регионального контроля (надзора) из числа 7 приоритетных, по которым план проверок составлен на </w:t>
            </w:r>
            <w:proofErr w:type="gramStart"/>
            <w:r w:rsidRPr="003230F8">
              <w:rPr>
                <w:rStyle w:val="11"/>
                <w:color w:val="auto"/>
                <w:sz w:val="24"/>
                <w:szCs w:val="24"/>
              </w:rPr>
              <w:t>основании</w:t>
            </w:r>
            <w:proofErr w:type="gramEnd"/>
            <w:r w:rsidRPr="003230F8">
              <w:rPr>
                <w:rStyle w:val="11"/>
                <w:color w:val="auto"/>
                <w:sz w:val="24"/>
                <w:szCs w:val="24"/>
              </w:rPr>
              <w:t xml:space="preserve"> риск-ориентированного подхода</w:t>
            </w:r>
            <w:r w:rsidR="003829B8" w:rsidRPr="003230F8">
              <w:rPr>
                <w:rStyle w:val="11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B5F48" w:rsidRPr="003230F8" w:rsidRDefault="00803D55" w:rsidP="00803D55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color w:val="auto"/>
              </w:rPr>
            </w:pPr>
            <w:r w:rsidRPr="003230F8">
              <w:rPr>
                <w:color w:val="auto"/>
              </w:rPr>
              <w:t>основной</w:t>
            </w:r>
          </w:p>
        </w:tc>
        <w:tc>
          <w:tcPr>
            <w:tcW w:w="1417" w:type="dxa"/>
            <w:shd w:val="clear" w:color="auto" w:fill="FFFFFF"/>
          </w:tcPr>
          <w:p w:rsidR="00CB5F48" w:rsidRPr="003230F8" w:rsidRDefault="00CB5F48" w:rsidP="00CB5F48">
            <w:pPr>
              <w:ind w:left="1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CB5F48" w:rsidRPr="003230F8" w:rsidRDefault="00CB5F48" w:rsidP="00CB5F48">
            <w:pPr>
              <w:ind w:left="1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</w:tr>
      <w:tr w:rsidR="003230F8" w:rsidRPr="003230F8" w:rsidTr="00836AF9">
        <w:trPr>
          <w:trHeight w:val="20"/>
        </w:trPr>
        <w:tc>
          <w:tcPr>
            <w:tcW w:w="3184" w:type="dxa"/>
            <w:vMerge/>
            <w:shd w:val="clear" w:color="auto" w:fill="FFFFFF"/>
          </w:tcPr>
          <w:p w:rsidR="00CB5F48" w:rsidRPr="003230F8" w:rsidRDefault="00CB5F48" w:rsidP="00CB5F4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55" w:type="dxa"/>
            <w:shd w:val="clear" w:color="auto" w:fill="FFFFFF"/>
          </w:tcPr>
          <w:p w:rsidR="00CB5F48" w:rsidRPr="003230F8" w:rsidRDefault="00CB5F48" w:rsidP="00E659CE">
            <w:pPr>
              <w:pStyle w:val="3"/>
              <w:shd w:val="clear" w:color="auto" w:fill="auto"/>
              <w:spacing w:after="0" w:line="240" w:lineRule="auto"/>
              <w:ind w:left="120" w:right="132" w:firstLine="0"/>
              <w:jc w:val="both"/>
              <w:rPr>
                <w:color w:val="auto"/>
              </w:rPr>
            </w:pPr>
            <w:r w:rsidRPr="003230F8">
              <w:rPr>
                <w:rStyle w:val="11"/>
                <w:color w:val="auto"/>
                <w:sz w:val="24"/>
                <w:szCs w:val="24"/>
              </w:rPr>
              <w:t>Наличие в Чувашской Республике порядка (методики) оценки результативности и эффективности контрольно-надзорной деятельности</w:t>
            </w:r>
            <w:r w:rsidR="003829B8" w:rsidRPr="003230F8">
              <w:rPr>
                <w:rStyle w:val="11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B5F48" w:rsidRPr="003230F8" w:rsidRDefault="00CB5F48" w:rsidP="00CB5F4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color w:val="auto"/>
              </w:rPr>
            </w:pPr>
            <w:r w:rsidRPr="003230F8">
              <w:rPr>
                <w:rStyle w:val="11"/>
                <w:color w:val="auto"/>
                <w:sz w:val="24"/>
                <w:szCs w:val="24"/>
              </w:rPr>
              <w:t>аналитический</w:t>
            </w:r>
          </w:p>
        </w:tc>
        <w:tc>
          <w:tcPr>
            <w:tcW w:w="1417" w:type="dxa"/>
            <w:shd w:val="clear" w:color="auto" w:fill="FFFFFF"/>
          </w:tcPr>
          <w:p w:rsidR="00CB5F48" w:rsidRPr="003230F8" w:rsidRDefault="00CB5F48" w:rsidP="00CB5F48">
            <w:pPr>
              <w:ind w:left="1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CB5F48" w:rsidRPr="003230F8" w:rsidRDefault="00CB5F48" w:rsidP="00CB5F48">
            <w:pPr>
              <w:ind w:left="1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</w:tr>
      <w:tr w:rsidR="003230F8" w:rsidRPr="003230F8" w:rsidTr="00836AF9">
        <w:trPr>
          <w:trHeight w:val="20"/>
        </w:trPr>
        <w:tc>
          <w:tcPr>
            <w:tcW w:w="3184" w:type="dxa"/>
            <w:vMerge/>
            <w:shd w:val="clear" w:color="auto" w:fill="FFFFFF"/>
          </w:tcPr>
          <w:p w:rsidR="00CB5F48" w:rsidRPr="003230F8" w:rsidRDefault="00CB5F48" w:rsidP="00CB5F4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55" w:type="dxa"/>
            <w:shd w:val="clear" w:color="auto" w:fill="FFFFFF"/>
          </w:tcPr>
          <w:p w:rsidR="00CB5F48" w:rsidRPr="003230F8" w:rsidRDefault="00CB5F48" w:rsidP="00E659CE">
            <w:pPr>
              <w:pStyle w:val="3"/>
              <w:shd w:val="clear" w:color="auto" w:fill="auto"/>
              <w:spacing w:after="0" w:line="240" w:lineRule="auto"/>
              <w:ind w:left="120" w:right="132" w:firstLine="0"/>
              <w:jc w:val="both"/>
              <w:rPr>
                <w:color w:val="auto"/>
              </w:rPr>
            </w:pPr>
            <w:r w:rsidRPr="003230F8">
              <w:rPr>
                <w:rStyle w:val="11"/>
                <w:color w:val="auto"/>
                <w:sz w:val="24"/>
                <w:szCs w:val="24"/>
              </w:rPr>
              <w:t>Доля видов контроля (надзора), по которым с использованием информационных решений (ресурсов) обобщаются данные:</w:t>
            </w:r>
          </w:p>
          <w:p w:rsidR="00BB247D" w:rsidRPr="003230F8" w:rsidRDefault="00CB5F48" w:rsidP="00E659CE">
            <w:pPr>
              <w:pStyle w:val="3"/>
              <w:shd w:val="clear" w:color="auto" w:fill="auto"/>
              <w:spacing w:after="0" w:line="240" w:lineRule="auto"/>
              <w:ind w:left="120" w:right="132" w:firstLine="0"/>
              <w:jc w:val="both"/>
              <w:rPr>
                <w:rStyle w:val="11"/>
                <w:color w:val="auto"/>
                <w:sz w:val="24"/>
                <w:szCs w:val="24"/>
              </w:rPr>
            </w:pPr>
            <w:r w:rsidRPr="003230F8">
              <w:rPr>
                <w:rStyle w:val="11"/>
                <w:color w:val="auto"/>
                <w:sz w:val="24"/>
                <w:szCs w:val="24"/>
              </w:rPr>
              <w:t>1) о подконтрольных субъектах, в отношении 7 приоритетных видов (контроля) надзора - об их распределении по катего</w:t>
            </w:r>
            <w:r w:rsidR="00BB247D" w:rsidRPr="003230F8">
              <w:rPr>
                <w:rStyle w:val="11"/>
                <w:color w:val="auto"/>
                <w:sz w:val="24"/>
                <w:szCs w:val="24"/>
              </w:rPr>
              <w:t>риям риска (классам опасности);</w:t>
            </w:r>
          </w:p>
          <w:p w:rsidR="00CB5F48" w:rsidRPr="003230F8" w:rsidRDefault="00CB5F48" w:rsidP="00E659CE">
            <w:pPr>
              <w:pStyle w:val="3"/>
              <w:shd w:val="clear" w:color="auto" w:fill="auto"/>
              <w:spacing w:after="0" w:line="240" w:lineRule="auto"/>
              <w:ind w:left="120" w:right="132" w:firstLine="0"/>
              <w:jc w:val="both"/>
              <w:rPr>
                <w:color w:val="auto"/>
                <w:spacing w:val="0"/>
                <w:shd w:val="clear" w:color="auto" w:fill="FFFFFF"/>
              </w:rPr>
            </w:pPr>
            <w:r w:rsidRPr="003230F8">
              <w:rPr>
                <w:rStyle w:val="11"/>
                <w:color w:val="auto"/>
                <w:sz w:val="24"/>
                <w:szCs w:val="24"/>
              </w:rPr>
              <w:t>2) о результатах проверок, случаях привлечения к административной ответственности</w:t>
            </w:r>
            <w:r w:rsidR="003829B8" w:rsidRPr="003230F8">
              <w:rPr>
                <w:rStyle w:val="11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B5F48" w:rsidRPr="003230F8" w:rsidRDefault="003829B8" w:rsidP="00CB5F4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color w:val="auto"/>
              </w:rPr>
            </w:pPr>
            <w:r w:rsidRPr="003230F8">
              <w:rPr>
                <w:color w:val="auto"/>
              </w:rPr>
              <w:t>аналитический</w:t>
            </w:r>
          </w:p>
        </w:tc>
        <w:tc>
          <w:tcPr>
            <w:tcW w:w="1417" w:type="dxa"/>
            <w:shd w:val="clear" w:color="auto" w:fill="FFFFFF"/>
          </w:tcPr>
          <w:p w:rsidR="00CB5F48" w:rsidRPr="003230F8" w:rsidRDefault="00CB5F48" w:rsidP="00CB5F48">
            <w:pPr>
              <w:ind w:left="1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CB5F48" w:rsidRPr="003230F8" w:rsidRDefault="00CB5F48" w:rsidP="00CB5F48">
            <w:pPr>
              <w:ind w:left="1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</w:tr>
      <w:tr w:rsidR="003230F8" w:rsidRPr="003230F8" w:rsidTr="00836AF9">
        <w:trPr>
          <w:trHeight w:val="20"/>
        </w:trPr>
        <w:tc>
          <w:tcPr>
            <w:tcW w:w="3184" w:type="dxa"/>
            <w:vMerge/>
            <w:shd w:val="clear" w:color="auto" w:fill="FFFFFF"/>
          </w:tcPr>
          <w:p w:rsidR="00BB247D" w:rsidRPr="003230F8" w:rsidRDefault="00BB247D" w:rsidP="00BB247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55" w:type="dxa"/>
            <w:shd w:val="clear" w:color="auto" w:fill="FFFFFF"/>
          </w:tcPr>
          <w:p w:rsidR="00BB247D" w:rsidRPr="003230F8" w:rsidRDefault="00BB247D" w:rsidP="00E659CE">
            <w:pPr>
              <w:pStyle w:val="3"/>
              <w:shd w:val="clear" w:color="auto" w:fill="auto"/>
              <w:spacing w:after="0" w:line="240" w:lineRule="auto"/>
              <w:ind w:left="120" w:right="132" w:firstLine="0"/>
              <w:jc w:val="both"/>
              <w:rPr>
                <w:color w:val="auto"/>
              </w:rPr>
            </w:pPr>
            <w:r w:rsidRPr="003230F8">
              <w:rPr>
                <w:rStyle w:val="11"/>
                <w:color w:val="auto"/>
                <w:sz w:val="24"/>
                <w:szCs w:val="24"/>
              </w:rPr>
              <w:t>Доля видов регионального государственного контроля (надзора), по которым осуществлена информатизация контрольно-надзорной деятельности, в том числе обеспечено:</w:t>
            </w:r>
          </w:p>
          <w:p w:rsidR="00BB247D" w:rsidRPr="003230F8" w:rsidRDefault="00BB247D" w:rsidP="00E659CE">
            <w:pPr>
              <w:pStyle w:val="3"/>
              <w:shd w:val="clear" w:color="auto" w:fill="auto"/>
              <w:tabs>
                <w:tab w:val="left" w:pos="422"/>
              </w:tabs>
              <w:spacing w:after="0" w:line="240" w:lineRule="auto"/>
              <w:ind w:left="120" w:right="132" w:firstLine="0"/>
              <w:jc w:val="both"/>
              <w:rPr>
                <w:color w:val="auto"/>
              </w:rPr>
            </w:pPr>
            <w:r w:rsidRPr="003230F8">
              <w:rPr>
                <w:rStyle w:val="11"/>
                <w:color w:val="auto"/>
                <w:sz w:val="24"/>
                <w:szCs w:val="24"/>
              </w:rPr>
              <w:t>1) ведение учета подконтрольных субъектов (объектов);</w:t>
            </w:r>
          </w:p>
          <w:p w:rsidR="00BB247D" w:rsidRPr="003230F8" w:rsidRDefault="003829B8" w:rsidP="00E659CE">
            <w:pPr>
              <w:pStyle w:val="3"/>
              <w:shd w:val="clear" w:color="auto" w:fill="auto"/>
              <w:tabs>
                <w:tab w:val="left" w:pos="432"/>
              </w:tabs>
              <w:spacing w:after="0" w:line="240" w:lineRule="auto"/>
              <w:ind w:left="120" w:right="132" w:firstLine="0"/>
              <w:jc w:val="both"/>
              <w:rPr>
                <w:rStyle w:val="11"/>
                <w:color w:val="auto"/>
                <w:sz w:val="24"/>
                <w:szCs w:val="24"/>
              </w:rPr>
            </w:pPr>
            <w:r w:rsidRPr="003230F8">
              <w:rPr>
                <w:rStyle w:val="11"/>
                <w:color w:val="auto"/>
                <w:sz w:val="24"/>
                <w:szCs w:val="24"/>
              </w:rPr>
              <w:t xml:space="preserve">2) </w:t>
            </w:r>
            <w:r w:rsidR="00BB247D" w:rsidRPr="003230F8">
              <w:rPr>
                <w:rStyle w:val="11"/>
                <w:color w:val="auto"/>
                <w:sz w:val="24"/>
                <w:szCs w:val="24"/>
              </w:rPr>
              <w:t>обеспечена информатизация процессов оценки эффективности и результативности деятельности органов исполнительной власти Чувашской Республики, осуществляющих контрольно-надзорные полномочия;</w:t>
            </w:r>
          </w:p>
          <w:p w:rsidR="00BB247D" w:rsidRPr="003230F8" w:rsidRDefault="00BB247D" w:rsidP="00E659CE">
            <w:pPr>
              <w:pStyle w:val="3"/>
              <w:shd w:val="clear" w:color="auto" w:fill="auto"/>
              <w:tabs>
                <w:tab w:val="left" w:pos="432"/>
              </w:tabs>
              <w:spacing w:after="0" w:line="240" w:lineRule="auto"/>
              <w:ind w:left="120" w:right="132" w:firstLine="0"/>
              <w:jc w:val="both"/>
              <w:rPr>
                <w:color w:val="auto"/>
              </w:rPr>
            </w:pPr>
            <w:r w:rsidRPr="003230F8">
              <w:rPr>
                <w:rStyle w:val="11"/>
                <w:color w:val="auto"/>
                <w:sz w:val="24"/>
                <w:szCs w:val="24"/>
              </w:rPr>
              <w:t xml:space="preserve">3) возможность межведомственного информационного взаимодействия в </w:t>
            </w:r>
            <w:proofErr w:type="gramStart"/>
            <w:r w:rsidRPr="003230F8">
              <w:rPr>
                <w:rStyle w:val="11"/>
                <w:color w:val="auto"/>
                <w:sz w:val="24"/>
                <w:szCs w:val="24"/>
              </w:rPr>
              <w:t>соответствии</w:t>
            </w:r>
            <w:proofErr w:type="gramEnd"/>
            <w:r w:rsidRPr="003230F8">
              <w:rPr>
                <w:rStyle w:val="11"/>
                <w:color w:val="auto"/>
                <w:sz w:val="24"/>
                <w:szCs w:val="24"/>
              </w:rPr>
              <w:t xml:space="preserve"> с требованиями части 8 статьи 7 Федерального закона</w:t>
            </w:r>
            <w:r w:rsidR="00123A75" w:rsidRPr="003230F8">
              <w:rPr>
                <w:rStyle w:val="11"/>
                <w:color w:val="auto"/>
                <w:sz w:val="24"/>
                <w:szCs w:val="24"/>
              </w:rPr>
              <w:t xml:space="preserve"> </w:t>
            </w:r>
            <w:r w:rsidRPr="003230F8">
              <w:rPr>
                <w:rStyle w:val="11"/>
                <w:color w:val="auto"/>
                <w:sz w:val="24"/>
                <w:szCs w:val="24"/>
              </w:rPr>
              <w:t>от 26 декабря 2008 г. № 294-ФЗ</w:t>
            </w:r>
            <w:r w:rsidR="00123A75" w:rsidRPr="003230F8">
              <w:rPr>
                <w:rStyle w:val="11"/>
                <w:color w:val="auto"/>
                <w:sz w:val="24"/>
                <w:szCs w:val="24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747DA6" w:rsidRPr="003230F8">
              <w:rPr>
                <w:rStyle w:val="11"/>
                <w:color w:val="auto"/>
                <w:sz w:val="24"/>
                <w:szCs w:val="24"/>
              </w:rPr>
              <w:t xml:space="preserve"> (далее – Федеральный закон № 294-ФЗ)</w:t>
            </w:r>
            <w:r w:rsidR="003829B8" w:rsidRPr="003230F8">
              <w:rPr>
                <w:rStyle w:val="11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BB247D" w:rsidRPr="003230F8" w:rsidRDefault="00803D55" w:rsidP="00803D55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color w:val="auto"/>
              </w:rPr>
            </w:pPr>
            <w:r w:rsidRPr="003230F8">
              <w:rPr>
                <w:color w:val="auto"/>
              </w:rPr>
              <w:t>основной</w:t>
            </w:r>
          </w:p>
        </w:tc>
        <w:tc>
          <w:tcPr>
            <w:tcW w:w="1417" w:type="dxa"/>
            <w:shd w:val="clear" w:color="auto" w:fill="FFFFFF"/>
          </w:tcPr>
          <w:p w:rsidR="00BB247D" w:rsidRPr="003230F8" w:rsidRDefault="00BB247D" w:rsidP="00BB247D">
            <w:pPr>
              <w:ind w:left="1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BB247D" w:rsidRPr="003230F8" w:rsidRDefault="00BB247D" w:rsidP="00BB247D">
            <w:pPr>
              <w:ind w:left="1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</w:tr>
      <w:tr w:rsidR="003230F8" w:rsidRPr="003230F8" w:rsidTr="00D5761E">
        <w:trPr>
          <w:trHeight w:val="20"/>
        </w:trPr>
        <w:tc>
          <w:tcPr>
            <w:tcW w:w="3184" w:type="dxa"/>
            <w:shd w:val="clear" w:color="auto" w:fill="FFFFFF"/>
          </w:tcPr>
          <w:p w:rsidR="00B748D4" w:rsidRPr="003230F8" w:rsidRDefault="00B748D4" w:rsidP="00BA1780">
            <w:pPr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Результаты </w:t>
            </w:r>
            <w:r w:rsidR="00BA1780" w:rsidRPr="003230F8">
              <w:rPr>
                <w:rFonts w:ascii="Times New Roman" w:hAnsi="Times New Roman" w:cs="Times New Roman"/>
                <w:color w:val="auto"/>
              </w:rPr>
              <w:t>проекта</w:t>
            </w:r>
          </w:p>
        </w:tc>
        <w:tc>
          <w:tcPr>
            <w:tcW w:w="11133" w:type="dxa"/>
            <w:gridSpan w:val="4"/>
            <w:shd w:val="clear" w:color="auto" w:fill="FFFFFF"/>
          </w:tcPr>
          <w:p w:rsidR="006565B5" w:rsidRPr="003230F8" w:rsidRDefault="006565B5" w:rsidP="00E659CE">
            <w:pPr>
              <w:ind w:left="66" w:right="132" w:firstLine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В Чувашской Республике:</w:t>
            </w:r>
          </w:p>
          <w:p w:rsidR="006565B5" w:rsidRPr="003230F8" w:rsidRDefault="006565B5" w:rsidP="00E659CE">
            <w:pPr>
              <w:ind w:left="66" w:right="132" w:firstLine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1. П</w:t>
            </w:r>
            <w:r w:rsidR="00F27FCF" w:rsidRPr="003230F8">
              <w:rPr>
                <w:rFonts w:ascii="Times New Roman" w:hAnsi="Times New Roman" w:cs="Times New Roman"/>
                <w:color w:val="auto"/>
              </w:rPr>
              <w:t>риняты порядки об осуществлении видов регионального государственного контроля (надзора)</w:t>
            </w:r>
            <w:r w:rsidR="00747DA6" w:rsidRPr="003230F8">
              <w:rPr>
                <w:rFonts w:ascii="Times New Roman" w:hAnsi="Times New Roman" w:cs="Times New Roman"/>
                <w:color w:val="auto"/>
              </w:rPr>
              <w:t>.</w:t>
            </w:r>
            <w:r w:rsidR="00F27FCF" w:rsidRPr="003230F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27FCF" w:rsidRPr="003230F8" w:rsidRDefault="006565B5" w:rsidP="00E659CE">
            <w:pPr>
              <w:ind w:left="66" w:right="132" w:firstLine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2. П</w:t>
            </w:r>
            <w:r w:rsidR="00F27FCF" w:rsidRPr="003230F8">
              <w:rPr>
                <w:rFonts w:ascii="Times New Roman" w:hAnsi="Times New Roman" w:cs="Times New Roman"/>
                <w:color w:val="auto"/>
              </w:rPr>
              <w:t>риняты административные регламенты исполнения государственной функции по осуществлению регионального госу</w:t>
            </w:r>
            <w:r w:rsidR="00747DA6" w:rsidRPr="003230F8">
              <w:rPr>
                <w:rFonts w:ascii="Times New Roman" w:hAnsi="Times New Roman" w:cs="Times New Roman"/>
                <w:color w:val="auto"/>
              </w:rPr>
              <w:t>дарственного контроля (надзора).</w:t>
            </w:r>
          </w:p>
          <w:p w:rsidR="00F27FCF" w:rsidRPr="003230F8" w:rsidRDefault="006565B5" w:rsidP="00E659CE">
            <w:pPr>
              <w:ind w:left="66" w:right="132" w:firstLine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3. П</w:t>
            </w:r>
            <w:r w:rsidR="00F27FCF" w:rsidRPr="003230F8">
              <w:rPr>
                <w:rFonts w:ascii="Times New Roman" w:hAnsi="Times New Roman" w:cs="Times New Roman"/>
                <w:color w:val="auto"/>
              </w:rPr>
              <w:t>одготовлены предложения по определению критериев отнесения объектов государственного контроля (надзора) к определенной категории риска (классу опасности) по 7 приоритетным видам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27FCF" w:rsidRPr="003230F8">
              <w:rPr>
                <w:rFonts w:ascii="Times New Roman" w:hAnsi="Times New Roman" w:cs="Times New Roman"/>
                <w:color w:val="auto"/>
              </w:rPr>
              <w:t>контроля (надзора)</w:t>
            </w:r>
            <w:r w:rsidR="00747DA6" w:rsidRPr="003230F8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F27FCF" w:rsidRPr="003230F8" w:rsidRDefault="006565B5" w:rsidP="00E659CE">
            <w:pPr>
              <w:ind w:left="66" w:right="132" w:firstLine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4. У</w:t>
            </w:r>
            <w:r w:rsidR="00F27FCF" w:rsidRPr="003230F8">
              <w:rPr>
                <w:rFonts w:ascii="Times New Roman" w:hAnsi="Times New Roman" w:cs="Times New Roman"/>
                <w:color w:val="auto"/>
              </w:rPr>
              <w:t xml:space="preserve">твержден порядок (методика) оценки результативности и эффективности контрольно-надзорной деятельности в </w:t>
            </w:r>
            <w:r w:rsidRPr="003230F8">
              <w:rPr>
                <w:rFonts w:ascii="Times New Roman" w:hAnsi="Times New Roman" w:cs="Times New Roman"/>
                <w:color w:val="auto"/>
              </w:rPr>
              <w:t>Чувашской Республике</w:t>
            </w:r>
            <w:r w:rsidR="00F27FCF" w:rsidRPr="003230F8">
              <w:rPr>
                <w:rFonts w:ascii="Times New Roman" w:hAnsi="Times New Roman" w:cs="Times New Roman"/>
                <w:color w:val="auto"/>
              </w:rPr>
              <w:t>, предусматривающ</w:t>
            </w:r>
            <w:r w:rsidRPr="003230F8">
              <w:rPr>
                <w:rFonts w:ascii="Times New Roman" w:hAnsi="Times New Roman" w:cs="Times New Roman"/>
                <w:color w:val="auto"/>
              </w:rPr>
              <w:t>и</w:t>
            </w:r>
            <w:r w:rsidR="00F27FCF" w:rsidRPr="003230F8">
              <w:rPr>
                <w:rFonts w:ascii="Times New Roman" w:hAnsi="Times New Roman" w:cs="Times New Roman"/>
                <w:color w:val="auto"/>
              </w:rPr>
              <w:t xml:space="preserve">й, в том числе, показатели эффективности и результативности контрольно-надзорной деятельности, порядок обеспечения их доступности, порядок контроля за достижением данных показателей и стимулирования в зависимости от их достижения </w:t>
            </w:r>
            <w:r w:rsidR="00F27FCF" w:rsidRPr="003230F8">
              <w:rPr>
                <w:rFonts w:ascii="Times New Roman" w:hAnsi="Times New Roman" w:cs="Times New Roman"/>
                <w:color w:val="auto"/>
              </w:rPr>
              <w:lastRenderedPageBreak/>
              <w:t>сотрудниками органов контроля (надзора)</w:t>
            </w:r>
            <w:r w:rsidR="00747DA6" w:rsidRPr="003230F8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F27FCF" w:rsidRPr="003230F8" w:rsidRDefault="006565B5" w:rsidP="00E659CE">
            <w:pPr>
              <w:ind w:left="66" w:right="132" w:firstLine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5. </w:t>
            </w:r>
            <w:proofErr w:type="gramStart"/>
            <w:r w:rsidR="00F27FCF" w:rsidRPr="003230F8">
              <w:rPr>
                <w:rFonts w:ascii="Times New Roman" w:hAnsi="Times New Roman" w:cs="Times New Roman"/>
                <w:color w:val="auto"/>
              </w:rPr>
              <w:t>Обеспечено размещение на официальных сайтах</w:t>
            </w:r>
            <w:r w:rsidR="003829B8" w:rsidRPr="003230F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829B8" w:rsidRPr="003230F8">
              <w:rPr>
                <w:rStyle w:val="11"/>
                <w:rFonts w:eastAsia="Courier New"/>
                <w:color w:val="auto"/>
                <w:sz w:val="24"/>
                <w:szCs w:val="24"/>
              </w:rPr>
              <w:t>органов исполнительной власти Чувашской Республики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 на Портале органов власти Чувашской Республики</w:t>
            </w:r>
            <w:r w:rsidR="00F27FCF" w:rsidRPr="003230F8">
              <w:rPr>
                <w:rFonts w:ascii="Times New Roman" w:hAnsi="Times New Roman" w:cs="Times New Roman"/>
                <w:color w:val="auto"/>
              </w:rPr>
              <w:t xml:space="preserve"> в информационно-телекоммуникационной сети </w:t>
            </w:r>
            <w:r w:rsidRPr="003230F8">
              <w:rPr>
                <w:rFonts w:ascii="Times New Roman" w:hAnsi="Times New Roman" w:cs="Times New Roman"/>
                <w:color w:val="auto"/>
              </w:rPr>
              <w:t>«</w:t>
            </w:r>
            <w:r w:rsidR="00F27FCF" w:rsidRPr="003230F8">
              <w:rPr>
                <w:rFonts w:ascii="Times New Roman" w:hAnsi="Times New Roman" w:cs="Times New Roman"/>
                <w:color w:val="auto"/>
              </w:rPr>
              <w:t>Интернет</w:t>
            </w:r>
            <w:r w:rsidRPr="003230F8">
              <w:rPr>
                <w:rFonts w:ascii="Times New Roman" w:hAnsi="Times New Roman" w:cs="Times New Roman"/>
                <w:color w:val="auto"/>
              </w:rPr>
              <w:t>»</w:t>
            </w:r>
            <w:r w:rsidR="00F27FCF" w:rsidRPr="003230F8">
              <w:rPr>
                <w:rFonts w:ascii="Times New Roman" w:hAnsi="Times New Roman" w:cs="Times New Roman"/>
                <w:color w:val="auto"/>
              </w:rPr>
              <w:t xml:space="preserve"> для каждого вида регионального контроля (надзора) перечней нормативных правовых актов или их отдельных частей, содержащих обязательные требования, оценка соблюдения которых является предметом контроля (надзора), а также текстов соответствующих нормативных правовых актов</w:t>
            </w:r>
            <w:r w:rsidR="00747DA6" w:rsidRPr="003230F8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</w:p>
          <w:p w:rsidR="00F27FCF" w:rsidRPr="003230F8" w:rsidRDefault="00747DA6" w:rsidP="00E659CE">
            <w:pPr>
              <w:ind w:left="66" w:right="132" w:firstLine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6. </w:t>
            </w:r>
            <w:r w:rsidR="00F27FCF" w:rsidRPr="003230F8">
              <w:rPr>
                <w:rFonts w:ascii="Times New Roman" w:hAnsi="Times New Roman" w:cs="Times New Roman"/>
                <w:color w:val="auto"/>
              </w:rPr>
              <w:t xml:space="preserve">Составлен план проверок по 7 приоритетным видам регионального контроля (надзора) на </w:t>
            </w:r>
            <w:proofErr w:type="gramStart"/>
            <w:r w:rsidR="00F27FCF" w:rsidRPr="003230F8">
              <w:rPr>
                <w:rFonts w:ascii="Times New Roman" w:hAnsi="Times New Roman" w:cs="Times New Roman"/>
                <w:color w:val="auto"/>
              </w:rPr>
              <w:t>основании</w:t>
            </w:r>
            <w:proofErr w:type="gramEnd"/>
            <w:r w:rsidR="00F27FCF" w:rsidRPr="003230F8">
              <w:rPr>
                <w:rFonts w:ascii="Times New Roman" w:hAnsi="Times New Roman" w:cs="Times New Roman"/>
                <w:color w:val="auto"/>
              </w:rPr>
              <w:t xml:space="preserve"> риск-ориентированного подхода</w:t>
            </w:r>
            <w:r w:rsidRPr="003230F8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F27FCF" w:rsidRPr="003230F8" w:rsidRDefault="00747DA6" w:rsidP="00E659CE">
            <w:pPr>
              <w:ind w:left="66" w:right="132" w:firstLine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7. </w:t>
            </w:r>
            <w:r w:rsidR="00F27FCF" w:rsidRPr="003230F8">
              <w:rPr>
                <w:rFonts w:ascii="Times New Roman" w:hAnsi="Times New Roman" w:cs="Times New Roman"/>
                <w:color w:val="auto"/>
              </w:rPr>
              <w:t>Организована система учета подконтрольных субъектов (объектов), результатов мероприятий по региональному контролю по видам контроля (надзора)</w:t>
            </w:r>
            <w:r w:rsidRPr="003230F8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F27FCF" w:rsidRPr="003230F8" w:rsidRDefault="00747DA6" w:rsidP="00E659CE">
            <w:pPr>
              <w:ind w:left="66" w:right="132" w:firstLine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8. </w:t>
            </w:r>
            <w:r w:rsidR="00F27FCF" w:rsidRPr="003230F8">
              <w:rPr>
                <w:rFonts w:ascii="Times New Roman" w:hAnsi="Times New Roman" w:cs="Times New Roman"/>
                <w:color w:val="auto"/>
              </w:rPr>
              <w:t xml:space="preserve">На базе типового решения, подготовленного </w:t>
            </w:r>
            <w:proofErr w:type="spellStart"/>
            <w:r w:rsidR="00F27FCF" w:rsidRPr="003230F8">
              <w:rPr>
                <w:rFonts w:ascii="Times New Roman" w:hAnsi="Times New Roman" w:cs="Times New Roman"/>
                <w:color w:val="auto"/>
              </w:rPr>
              <w:t>Минкомсвязью</w:t>
            </w:r>
            <w:proofErr w:type="spellEnd"/>
            <w:r w:rsidR="00F27FCF" w:rsidRPr="003230F8">
              <w:rPr>
                <w:rFonts w:ascii="Times New Roman" w:hAnsi="Times New Roman" w:cs="Times New Roman"/>
                <w:color w:val="auto"/>
              </w:rPr>
              <w:t xml:space="preserve"> России</w:t>
            </w:r>
            <w:r w:rsidR="00A754AC" w:rsidRPr="003230F8">
              <w:rPr>
                <w:rFonts w:ascii="Times New Roman" w:hAnsi="Times New Roman" w:cs="Times New Roman"/>
                <w:color w:val="auto"/>
              </w:rPr>
              <w:t>,</w:t>
            </w:r>
            <w:r w:rsidR="00F27FCF" w:rsidRPr="003230F8">
              <w:rPr>
                <w:rFonts w:ascii="Times New Roman" w:hAnsi="Times New Roman" w:cs="Times New Roman"/>
                <w:color w:val="auto"/>
              </w:rPr>
              <w:t xml:space="preserve"> внедрено информационное решение (ресурс), позволяющ</w:t>
            </w:r>
            <w:r w:rsidRPr="003230F8">
              <w:rPr>
                <w:rFonts w:ascii="Times New Roman" w:hAnsi="Times New Roman" w:cs="Times New Roman"/>
                <w:color w:val="auto"/>
              </w:rPr>
              <w:t>ее</w:t>
            </w:r>
            <w:r w:rsidR="00F27FCF" w:rsidRPr="003230F8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747DA6" w:rsidRPr="003230F8" w:rsidRDefault="00A754AC" w:rsidP="00E659CE">
            <w:pPr>
              <w:ind w:left="66" w:right="132" w:firstLine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в</w:t>
            </w:r>
            <w:r w:rsidR="00F27FCF" w:rsidRPr="003230F8">
              <w:rPr>
                <w:rFonts w:ascii="Times New Roman" w:hAnsi="Times New Roman" w:cs="Times New Roman"/>
                <w:color w:val="auto"/>
              </w:rPr>
              <w:t>ести учет подк</w:t>
            </w:r>
            <w:r w:rsidR="00747DA6" w:rsidRPr="003230F8">
              <w:rPr>
                <w:rFonts w:ascii="Times New Roman" w:hAnsi="Times New Roman" w:cs="Times New Roman"/>
                <w:color w:val="auto"/>
              </w:rPr>
              <w:t>онтрольных субъектов (объектов);</w:t>
            </w:r>
          </w:p>
          <w:p w:rsidR="00747DA6" w:rsidRPr="003230F8" w:rsidRDefault="00F27FCF" w:rsidP="00E659CE">
            <w:pPr>
              <w:ind w:left="66" w:right="132" w:firstLine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обеспечить информатизацию процессов оценки эффективности и результативности деятельности органов государственного контроля (надзора) </w:t>
            </w:r>
            <w:r w:rsidR="00A754AC" w:rsidRPr="003230F8">
              <w:rPr>
                <w:rFonts w:ascii="Times New Roman" w:hAnsi="Times New Roman" w:cs="Times New Roman"/>
                <w:color w:val="auto"/>
              </w:rPr>
              <w:t>Чувашской Республики</w:t>
            </w:r>
            <w:r w:rsidRPr="003230F8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F27FCF" w:rsidRPr="003230F8" w:rsidRDefault="00F27FCF" w:rsidP="00E659CE">
            <w:pPr>
              <w:ind w:left="66" w:right="132" w:firstLine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обеспечить возможность межведомственного информационного взаимодействия в </w:t>
            </w:r>
            <w:proofErr w:type="gramStart"/>
            <w:r w:rsidRPr="003230F8">
              <w:rPr>
                <w:rFonts w:ascii="Times New Roman" w:hAnsi="Times New Roman" w:cs="Times New Roman"/>
                <w:color w:val="auto"/>
              </w:rPr>
              <w:t>соответствии</w:t>
            </w:r>
            <w:proofErr w:type="gramEnd"/>
            <w:r w:rsidRPr="003230F8">
              <w:rPr>
                <w:rFonts w:ascii="Times New Roman" w:hAnsi="Times New Roman" w:cs="Times New Roman"/>
                <w:color w:val="auto"/>
              </w:rPr>
              <w:t xml:space="preserve"> с требованиями части 8 статьи 7 Федерального закона № 294-ФЗ</w:t>
            </w:r>
            <w:r w:rsidR="00747DA6" w:rsidRPr="003230F8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3230F8" w:rsidRPr="003230F8" w:rsidTr="00D5761E">
        <w:trPr>
          <w:trHeight w:val="20"/>
        </w:trPr>
        <w:tc>
          <w:tcPr>
            <w:tcW w:w="3184" w:type="dxa"/>
            <w:shd w:val="clear" w:color="auto" w:fill="FFFFFF"/>
          </w:tcPr>
          <w:p w:rsidR="00B748D4" w:rsidRPr="003230F8" w:rsidRDefault="00B748D4" w:rsidP="00BA1780">
            <w:pPr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lastRenderedPageBreak/>
              <w:t>Описание модели функционирования результатов проекта</w:t>
            </w:r>
          </w:p>
          <w:p w:rsidR="00BA1780" w:rsidRPr="003230F8" w:rsidRDefault="00BA1780" w:rsidP="00BA1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3" w:type="dxa"/>
            <w:gridSpan w:val="4"/>
            <w:shd w:val="clear" w:color="auto" w:fill="FFFFFF"/>
          </w:tcPr>
          <w:p w:rsidR="00991A06" w:rsidRPr="003230F8" w:rsidRDefault="00F27FCF" w:rsidP="00E659CE">
            <w:pPr>
              <w:ind w:left="66" w:right="132" w:firstLine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В целях организации осуществления контрольно-надзорной деятельности в </w:t>
            </w:r>
            <w:r w:rsidR="00991A06" w:rsidRPr="003230F8">
              <w:rPr>
                <w:rFonts w:ascii="Times New Roman" w:hAnsi="Times New Roman" w:cs="Times New Roman"/>
                <w:color w:val="auto"/>
              </w:rPr>
              <w:t>Чувашской Республике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 на основе лучших практик, внедряемых на федеральном уровне, будет проведена работа по регламентации всех видов регионального контроля (надзора), проработаны и внедрены принципы </w:t>
            </w:r>
            <w:proofErr w:type="gramStart"/>
            <w:r w:rsidRPr="003230F8">
              <w:rPr>
                <w:rFonts w:ascii="Times New Roman" w:hAnsi="Times New Roman" w:cs="Times New Roman"/>
                <w:color w:val="auto"/>
              </w:rPr>
              <w:t>риск-ориентированного</w:t>
            </w:r>
            <w:proofErr w:type="gramEnd"/>
            <w:r w:rsidRPr="003230F8">
              <w:rPr>
                <w:rFonts w:ascii="Times New Roman" w:hAnsi="Times New Roman" w:cs="Times New Roman"/>
                <w:color w:val="auto"/>
              </w:rPr>
              <w:t xml:space="preserve"> подхода по 7 приоритетным видам контроля (надзора), закреплен порядок (методика) оценки результативности и эффективности контрольно-надзорной деятельности. </w:t>
            </w:r>
          </w:p>
          <w:p w:rsidR="00F83B57" w:rsidRPr="003230F8" w:rsidRDefault="00F27FCF" w:rsidP="00E659CE">
            <w:pPr>
              <w:ind w:left="66" w:right="132" w:firstLine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Кроме того, в </w:t>
            </w:r>
            <w:proofErr w:type="gramStart"/>
            <w:r w:rsidRPr="003230F8">
              <w:rPr>
                <w:rFonts w:ascii="Times New Roman" w:hAnsi="Times New Roman" w:cs="Times New Roman"/>
                <w:color w:val="auto"/>
              </w:rPr>
              <w:t>рамках</w:t>
            </w:r>
            <w:proofErr w:type="gramEnd"/>
            <w:r w:rsidRPr="003230F8">
              <w:rPr>
                <w:rFonts w:ascii="Times New Roman" w:hAnsi="Times New Roman" w:cs="Times New Roman"/>
                <w:color w:val="auto"/>
              </w:rPr>
              <w:t xml:space="preserve"> реализации проекта будет осуществлена информатизация контрольно-надзорной деятельности в каждом регионе с учетом</w:t>
            </w:r>
            <w:r w:rsidRPr="003230F8">
              <w:rPr>
                <w:color w:val="auto"/>
              </w:rPr>
              <w:t xml:space="preserve"> </w:t>
            </w:r>
            <w:r w:rsidRPr="003230F8">
              <w:rPr>
                <w:rFonts w:ascii="Times New Roman" w:hAnsi="Times New Roman" w:cs="Times New Roman"/>
                <w:color w:val="auto"/>
              </w:rPr>
              <w:t>требований законодательства Российской Федерации и решений Прав</w:t>
            </w:r>
            <w:r w:rsidR="00991A06" w:rsidRPr="003230F8">
              <w:rPr>
                <w:rFonts w:ascii="Times New Roman" w:hAnsi="Times New Roman" w:cs="Times New Roman"/>
                <w:color w:val="auto"/>
              </w:rPr>
              <w:t>ительства Российской Федерации.</w:t>
            </w:r>
          </w:p>
        </w:tc>
      </w:tr>
    </w:tbl>
    <w:p w:rsidR="00EF488A" w:rsidRPr="003230F8" w:rsidRDefault="00EF488A" w:rsidP="00A43ED6">
      <w:pPr>
        <w:rPr>
          <w:rFonts w:ascii="Times New Roman" w:hAnsi="Times New Roman" w:cs="Times New Roman"/>
          <w:color w:val="auto"/>
        </w:rPr>
      </w:pPr>
    </w:p>
    <w:p w:rsidR="00A43ED6" w:rsidRPr="003230F8" w:rsidRDefault="00BA1780" w:rsidP="002F5662">
      <w:pPr>
        <w:pStyle w:val="20"/>
        <w:shd w:val="clear" w:color="auto" w:fill="auto"/>
        <w:spacing w:line="240" w:lineRule="auto"/>
        <w:ind w:firstLine="851"/>
        <w:jc w:val="center"/>
        <w:rPr>
          <w:b/>
          <w:sz w:val="24"/>
          <w:szCs w:val="24"/>
          <w:u w:color="000000"/>
        </w:rPr>
      </w:pPr>
      <w:r w:rsidRPr="003230F8">
        <w:rPr>
          <w:b/>
          <w:sz w:val="24"/>
          <w:szCs w:val="24"/>
          <w:u w:color="000000"/>
        </w:rPr>
        <w:t>3</w:t>
      </w:r>
      <w:r w:rsidR="00A43ED6" w:rsidRPr="003230F8">
        <w:rPr>
          <w:b/>
          <w:sz w:val="24"/>
          <w:szCs w:val="24"/>
          <w:u w:color="000000"/>
        </w:rPr>
        <w:t>. ЭТАПЫ И КОНТРОЛЬНЫЕ ТОЧКИ</w:t>
      </w:r>
    </w:p>
    <w:p w:rsidR="00C773D6" w:rsidRPr="003230F8" w:rsidRDefault="00C773D6" w:rsidP="00A43ED6">
      <w:pPr>
        <w:rPr>
          <w:rFonts w:ascii="Times New Roman" w:hAnsi="Times New Roman" w:cs="Times New Roman"/>
          <w:color w:val="auto"/>
        </w:rPr>
      </w:pPr>
    </w:p>
    <w:tbl>
      <w:tblPr>
        <w:tblW w:w="1440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8"/>
        <w:gridCol w:w="8647"/>
        <w:gridCol w:w="2386"/>
        <w:gridCol w:w="2603"/>
      </w:tblGrid>
      <w:tr w:rsidR="003230F8" w:rsidRPr="003230F8" w:rsidTr="00EA4F98">
        <w:trPr>
          <w:trHeight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D6" w:rsidRPr="003230F8" w:rsidRDefault="00C773D6" w:rsidP="00512BB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230F8">
              <w:rPr>
                <w:rFonts w:ascii="Times New Roman" w:hAnsi="Times New Roman" w:cs="Times New Roman"/>
                <w:b/>
                <w:color w:val="auto"/>
              </w:rPr>
              <w:t>№</w:t>
            </w:r>
            <w:r w:rsidR="00332EA3" w:rsidRPr="003230F8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gramStart"/>
            <w:r w:rsidRPr="003230F8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3230F8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D6" w:rsidRPr="003230F8" w:rsidRDefault="00C773D6" w:rsidP="002F566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230F8">
              <w:rPr>
                <w:rFonts w:ascii="Times New Roman" w:hAnsi="Times New Roman" w:cs="Times New Roman"/>
                <w:b/>
                <w:color w:val="auto"/>
              </w:rPr>
              <w:t xml:space="preserve">Наименование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D6" w:rsidRPr="003230F8" w:rsidRDefault="00C773D6" w:rsidP="002F566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230F8">
              <w:rPr>
                <w:rFonts w:ascii="Times New Roman" w:hAnsi="Times New Roman" w:cs="Times New Roman"/>
                <w:b/>
                <w:color w:val="auto"/>
              </w:rPr>
              <w:t>Тип (завершение этапа/контрольная точка)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D6" w:rsidRPr="003230F8" w:rsidRDefault="00C773D6" w:rsidP="00512BB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230F8">
              <w:rPr>
                <w:rFonts w:ascii="Times New Roman" w:hAnsi="Times New Roman" w:cs="Times New Roman"/>
                <w:b/>
                <w:color w:val="auto"/>
              </w:rPr>
              <w:t>Срок</w:t>
            </w:r>
          </w:p>
        </w:tc>
      </w:tr>
      <w:tr w:rsidR="003230F8" w:rsidRPr="003230F8" w:rsidTr="00EA4F98">
        <w:trPr>
          <w:trHeight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8A" w:rsidRPr="003230F8" w:rsidRDefault="00373E8A" w:rsidP="00485F51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8A" w:rsidRPr="003230F8" w:rsidRDefault="00373E8A" w:rsidP="00E659CE">
            <w:pPr>
              <w:ind w:right="34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Проект инициирован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8A" w:rsidRPr="003230F8" w:rsidRDefault="000D6234" w:rsidP="00A754A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контрольная точка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8A" w:rsidRPr="003230F8" w:rsidRDefault="00373E8A" w:rsidP="003054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27.01.2017</w:t>
            </w:r>
          </w:p>
        </w:tc>
      </w:tr>
      <w:tr w:rsidR="003230F8" w:rsidRPr="003230F8" w:rsidTr="00B60F1C">
        <w:trPr>
          <w:trHeight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8A" w:rsidRPr="003230F8" w:rsidRDefault="00373E8A" w:rsidP="00B60F1C">
            <w:pPr>
              <w:pStyle w:val="af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8A" w:rsidRPr="003230F8" w:rsidRDefault="00373E8A" w:rsidP="00E659CE">
            <w:pPr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В Чувашской Республике утверждена «дорожная карта» по внедрению рекомендуемой целевой модели «Осуществление контрольно-надзорной </w:t>
            </w:r>
            <w:r w:rsidRPr="003230F8">
              <w:rPr>
                <w:rFonts w:ascii="Times New Roman" w:hAnsi="Times New Roman" w:cs="Times New Roman"/>
                <w:color w:val="auto"/>
              </w:rPr>
              <w:lastRenderedPageBreak/>
              <w:t>деятельности в Чувашской Республике».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8A" w:rsidRPr="003230F8" w:rsidRDefault="00373E8A" w:rsidP="00B60F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lastRenderedPageBreak/>
              <w:t xml:space="preserve">контрольная точка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8A" w:rsidRPr="003230F8" w:rsidRDefault="00373E8A" w:rsidP="00B60F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01.03.2017</w:t>
            </w:r>
          </w:p>
        </w:tc>
      </w:tr>
      <w:tr w:rsidR="003230F8" w:rsidRPr="003230F8" w:rsidTr="00B60F1C">
        <w:trPr>
          <w:trHeight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8A" w:rsidRPr="003230F8" w:rsidRDefault="00373E8A" w:rsidP="00B60F1C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8A" w:rsidRPr="003230F8" w:rsidRDefault="00373E8A" w:rsidP="00E659CE">
            <w:pPr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230F8">
              <w:rPr>
                <w:rFonts w:ascii="Times New Roman" w:hAnsi="Times New Roman" w:cs="Times New Roman"/>
                <w:color w:val="auto"/>
              </w:rPr>
              <w:t>Подготовлены предложения по определению критериев отнесения объектов государственного контроля (надзора) к определенной категории риска (классу опасности) по 7 приоритетным видам контроля (надзора) и направлены в федеральные органы исполнительной власти, осуществляющие функции по нормативно-правовому регулированию в соответствующей сфере регионального государственного контроля (надзора), на основании систематизации имеющейся правоприменительной практики с точки зрения выявления зон наибольшего риска для охраняемых законом ценностей и по</w:t>
            </w:r>
            <w:proofErr w:type="gramEnd"/>
            <w:r w:rsidRPr="003230F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3230F8">
              <w:rPr>
                <w:rFonts w:ascii="Times New Roman" w:hAnsi="Times New Roman" w:cs="Times New Roman"/>
                <w:color w:val="auto"/>
              </w:rPr>
              <w:t>результатам анализа имеющихся в распоряжении органа контроля (надзора) трудовые, материальные и финансовые ресурсы с точки зрения оценки количества подконтрольных субъектов (объектов), в отношении которых могут быть проведены мероприятия по контролю.</w:t>
            </w:r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8A" w:rsidRPr="003230F8" w:rsidRDefault="00373E8A" w:rsidP="00B60F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контрольная точка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8A" w:rsidRPr="003230F8" w:rsidRDefault="00373E8A" w:rsidP="00B60F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31.03.2017</w:t>
            </w:r>
          </w:p>
        </w:tc>
      </w:tr>
      <w:tr w:rsidR="003230F8" w:rsidRPr="003230F8" w:rsidTr="00EA4F98">
        <w:trPr>
          <w:trHeight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AC" w:rsidRPr="003230F8" w:rsidRDefault="00A754AC" w:rsidP="00A754AC">
            <w:pPr>
              <w:pStyle w:val="af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AC" w:rsidRPr="003230F8" w:rsidRDefault="00373E8A" w:rsidP="00E659CE">
            <w:pPr>
              <w:ind w:right="34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Паспорт проекта утвержден.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AC" w:rsidRPr="003230F8" w:rsidRDefault="00A754AC" w:rsidP="00A754AC">
            <w:pPr>
              <w:jc w:val="center"/>
              <w:rPr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контрольная точка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AC" w:rsidRPr="003230F8" w:rsidRDefault="00A754AC" w:rsidP="003054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05.04.2017</w:t>
            </w:r>
          </w:p>
        </w:tc>
      </w:tr>
      <w:tr w:rsidR="003230F8" w:rsidRPr="003230F8" w:rsidTr="00EA4F98">
        <w:trPr>
          <w:trHeight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AC" w:rsidRPr="003230F8" w:rsidRDefault="00A754AC" w:rsidP="00A754AC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AC" w:rsidRPr="003230F8" w:rsidRDefault="00A754AC" w:rsidP="00E659CE">
            <w:pPr>
              <w:ind w:right="34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Сводный план проекта утвержден</w:t>
            </w:r>
            <w:r w:rsidR="00FC18F1" w:rsidRPr="003230F8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AC" w:rsidRPr="003230F8" w:rsidRDefault="00A754AC" w:rsidP="00A754AC">
            <w:pPr>
              <w:jc w:val="center"/>
              <w:rPr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контрольная точка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AC" w:rsidRPr="003230F8" w:rsidRDefault="00A754AC" w:rsidP="003054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25.04.2017</w:t>
            </w:r>
          </w:p>
        </w:tc>
      </w:tr>
      <w:tr w:rsidR="003230F8" w:rsidRPr="003230F8" w:rsidTr="00EA4F98">
        <w:trPr>
          <w:trHeight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E1" w:rsidRPr="003230F8" w:rsidRDefault="00A62CE1" w:rsidP="00A754AC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E1" w:rsidRPr="003230F8" w:rsidRDefault="00207C58" w:rsidP="00E659CE">
            <w:pPr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Утверждены критерии отнесения подконтрольных субъектов (объектов) к категории риска (классу опасности)</w:t>
            </w:r>
            <w:r w:rsidR="005838D3" w:rsidRPr="003230F8">
              <w:rPr>
                <w:rFonts w:ascii="Times New Roman" w:hAnsi="Times New Roman" w:cs="Times New Roman"/>
                <w:color w:val="auto"/>
              </w:rPr>
              <w:t xml:space="preserve"> из 7 </w:t>
            </w:r>
            <w:r w:rsidR="002243B2" w:rsidRPr="003230F8">
              <w:rPr>
                <w:rFonts w:ascii="Times New Roman" w:hAnsi="Times New Roman" w:cs="Times New Roman"/>
                <w:color w:val="auto"/>
              </w:rPr>
              <w:t xml:space="preserve">указанных </w:t>
            </w:r>
            <w:r w:rsidR="005838D3" w:rsidRPr="003230F8">
              <w:rPr>
                <w:rFonts w:ascii="Times New Roman" w:hAnsi="Times New Roman" w:cs="Times New Roman"/>
                <w:color w:val="auto"/>
              </w:rPr>
              <w:t>приоритетн</w:t>
            </w:r>
            <w:r w:rsidR="002243B2" w:rsidRPr="003230F8">
              <w:rPr>
                <w:rFonts w:ascii="Times New Roman" w:hAnsi="Times New Roman" w:cs="Times New Roman"/>
                <w:color w:val="auto"/>
              </w:rPr>
              <w:t>ых</w:t>
            </w:r>
            <w:r w:rsidR="005838D3" w:rsidRPr="003230F8">
              <w:rPr>
                <w:rFonts w:ascii="Times New Roman" w:hAnsi="Times New Roman" w:cs="Times New Roman"/>
                <w:color w:val="auto"/>
              </w:rPr>
              <w:t xml:space="preserve"> вид</w:t>
            </w:r>
            <w:r w:rsidR="002243B2" w:rsidRPr="003230F8">
              <w:rPr>
                <w:rFonts w:ascii="Times New Roman" w:hAnsi="Times New Roman" w:cs="Times New Roman"/>
                <w:color w:val="auto"/>
              </w:rPr>
              <w:t>ов</w:t>
            </w:r>
            <w:r w:rsidR="005838D3" w:rsidRPr="003230F8">
              <w:rPr>
                <w:rFonts w:ascii="Times New Roman" w:hAnsi="Times New Roman" w:cs="Times New Roman"/>
                <w:color w:val="auto"/>
              </w:rPr>
              <w:t xml:space="preserve"> контроля (надзора)</w:t>
            </w:r>
            <w:r w:rsidR="005838D3" w:rsidRPr="003230F8">
              <w:rPr>
                <w:rStyle w:val="a5"/>
                <w:rFonts w:ascii="Times New Roman" w:hAnsi="Times New Roman" w:cs="Times New Roman"/>
                <w:color w:val="auto"/>
              </w:rPr>
              <w:footnoteReference w:id="3"/>
            </w:r>
            <w:r w:rsidR="00FC18F1" w:rsidRPr="003230F8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E1" w:rsidRPr="003230F8" w:rsidRDefault="00A62CE1" w:rsidP="00A754A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контрольная точка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E1" w:rsidRPr="003230F8" w:rsidRDefault="00A754AC" w:rsidP="002243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31.0</w:t>
            </w:r>
            <w:r w:rsidR="002243B2" w:rsidRPr="003230F8">
              <w:rPr>
                <w:rFonts w:ascii="Times New Roman" w:hAnsi="Times New Roman" w:cs="Times New Roman"/>
                <w:color w:val="auto"/>
              </w:rPr>
              <w:t>5</w:t>
            </w:r>
            <w:r w:rsidRPr="003230F8">
              <w:rPr>
                <w:rFonts w:ascii="Times New Roman" w:hAnsi="Times New Roman" w:cs="Times New Roman"/>
                <w:color w:val="auto"/>
              </w:rPr>
              <w:t>.2017</w:t>
            </w:r>
          </w:p>
        </w:tc>
      </w:tr>
      <w:tr w:rsidR="003230F8" w:rsidRPr="003230F8" w:rsidTr="00EA4F98">
        <w:trPr>
          <w:trHeight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E1" w:rsidRPr="003230F8" w:rsidRDefault="00A62CE1" w:rsidP="00A754AC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E1" w:rsidRPr="003230F8" w:rsidRDefault="008A1C98" w:rsidP="00E659CE">
            <w:pPr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230F8">
              <w:rPr>
                <w:rFonts w:ascii="Times New Roman" w:hAnsi="Times New Roman" w:cs="Times New Roman"/>
                <w:color w:val="auto"/>
              </w:rPr>
              <w:t>В</w:t>
            </w:r>
            <w:r w:rsidR="003303C7" w:rsidRPr="003230F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814FC" w:rsidRPr="003230F8">
              <w:rPr>
                <w:rFonts w:ascii="Times New Roman" w:hAnsi="Times New Roman" w:cs="Times New Roman"/>
                <w:color w:val="auto"/>
              </w:rPr>
              <w:t xml:space="preserve">автономною </w:t>
            </w:r>
            <w:r w:rsidR="003303C7" w:rsidRPr="003230F8">
              <w:rPr>
                <w:rFonts w:ascii="Times New Roman" w:hAnsi="Times New Roman" w:cs="Times New Roman"/>
                <w:color w:val="auto"/>
              </w:rPr>
              <w:t xml:space="preserve">некоммерческую организацию «Агентство стратегических </w:t>
            </w:r>
            <w:r w:rsidR="00874D57" w:rsidRPr="003230F8">
              <w:rPr>
                <w:rFonts w:ascii="Times New Roman" w:hAnsi="Times New Roman" w:cs="Times New Roman"/>
                <w:color w:val="auto"/>
              </w:rPr>
              <w:t>инициат</w:t>
            </w:r>
            <w:r w:rsidR="009814FC" w:rsidRPr="003230F8">
              <w:rPr>
                <w:rFonts w:ascii="Times New Roman" w:hAnsi="Times New Roman" w:cs="Times New Roman"/>
                <w:color w:val="auto"/>
              </w:rPr>
              <w:t>ив по продвижению новых проектов», Минэкономразвития России</w:t>
            </w:r>
            <w:r w:rsidR="006C01B9" w:rsidRPr="003230F8">
              <w:rPr>
                <w:rFonts w:ascii="Times New Roman" w:hAnsi="Times New Roman" w:cs="Times New Roman"/>
                <w:color w:val="auto"/>
              </w:rPr>
              <w:t xml:space="preserve"> и Аналитический центр при Правительстве Российской Федерации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 представлен доклад о ходе реализации мероприятий настоящего проекта и целевой модели «Осуществление контрольно-надзорной деятельности в Чувашской Республике»</w:t>
            </w:r>
            <w:r w:rsidR="00FC18F1" w:rsidRPr="003230F8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E1" w:rsidRPr="003230F8" w:rsidRDefault="00A62CE1" w:rsidP="00A754A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контрольная точка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E1" w:rsidRPr="003230F8" w:rsidRDefault="00A754AC" w:rsidP="006C01B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30.06.2017</w:t>
            </w:r>
          </w:p>
        </w:tc>
      </w:tr>
      <w:tr w:rsidR="003230F8" w:rsidRPr="003230F8" w:rsidTr="00EA4F98">
        <w:trPr>
          <w:trHeight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E1" w:rsidRPr="003230F8" w:rsidRDefault="00A62CE1" w:rsidP="00A754AC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E1" w:rsidRPr="003230F8" w:rsidRDefault="006C01B9" w:rsidP="00E659CE">
            <w:pPr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Обеспечен учет подконтрольных </w:t>
            </w:r>
            <w:r w:rsidR="00BA7AC7" w:rsidRPr="003230F8">
              <w:rPr>
                <w:rFonts w:ascii="Times New Roman" w:hAnsi="Times New Roman" w:cs="Times New Roman"/>
                <w:color w:val="auto"/>
              </w:rPr>
              <w:t>субъектов (объектов), их распределение по категориям риска (классам опасности) по 7 приоритетным видам контроля (надзора)</w:t>
            </w:r>
            <w:r w:rsidR="00FC18F1" w:rsidRPr="003230F8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E1" w:rsidRPr="003230F8" w:rsidRDefault="00A62CE1" w:rsidP="00A754A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контрольная точка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E1" w:rsidRPr="003230F8" w:rsidRDefault="00A754AC" w:rsidP="00A754A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31.07.</w:t>
            </w:r>
            <w:r w:rsidR="00A62CE1" w:rsidRPr="003230F8">
              <w:rPr>
                <w:rFonts w:ascii="Times New Roman" w:hAnsi="Times New Roman" w:cs="Times New Roman"/>
                <w:color w:val="auto"/>
              </w:rPr>
              <w:t>2017</w:t>
            </w:r>
          </w:p>
        </w:tc>
      </w:tr>
      <w:tr w:rsidR="003230F8" w:rsidRPr="003230F8" w:rsidTr="00EA4F98">
        <w:trPr>
          <w:trHeight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9C" w:rsidRPr="003230F8" w:rsidRDefault="00F7779C" w:rsidP="00A754AC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9C" w:rsidRPr="003230F8" w:rsidRDefault="008A1C98" w:rsidP="00E659CE">
            <w:pPr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Составлен план проверок по 7 приоритетным видам контроля (надзора) на </w:t>
            </w:r>
            <w:proofErr w:type="gramStart"/>
            <w:r w:rsidRPr="003230F8">
              <w:rPr>
                <w:rFonts w:ascii="Times New Roman" w:hAnsi="Times New Roman" w:cs="Times New Roman"/>
                <w:color w:val="auto"/>
              </w:rPr>
              <w:t>основании</w:t>
            </w:r>
            <w:proofErr w:type="gramEnd"/>
            <w:r w:rsidRPr="003230F8">
              <w:rPr>
                <w:rFonts w:ascii="Times New Roman" w:hAnsi="Times New Roman" w:cs="Times New Roman"/>
                <w:color w:val="auto"/>
              </w:rPr>
              <w:t xml:space="preserve"> риск-ориентированного подхода</w:t>
            </w:r>
            <w:r w:rsidR="00FC18F1" w:rsidRPr="003230F8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9C" w:rsidRPr="003230F8" w:rsidRDefault="00F7779C" w:rsidP="00A754A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контрольная точка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9C" w:rsidRPr="003230F8" w:rsidRDefault="00A754AC" w:rsidP="00292A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01.09.2017</w:t>
            </w:r>
          </w:p>
        </w:tc>
      </w:tr>
      <w:tr w:rsidR="003230F8" w:rsidRPr="003230F8" w:rsidTr="00EA4F98">
        <w:trPr>
          <w:trHeight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9C" w:rsidRPr="003230F8" w:rsidRDefault="00F7779C" w:rsidP="00A754AC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9C" w:rsidRPr="003230F8" w:rsidRDefault="00E07DAA" w:rsidP="00E659CE">
            <w:pPr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Приняты порядки</w:t>
            </w:r>
            <w:r w:rsidR="002243B2" w:rsidRPr="003230F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230F8">
              <w:rPr>
                <w:rFonts w:ascii="Times New Roman" w:hAnsi="Times New Roman" w:cs="Times New Roman"/>
                <w:color w:val="auto"/>
              </w:rPr>
              <w:t>об осуществлении видов регионального государственного контроля (надзора)</w:t>
            </w:r>
            <w:r w:rsidR="00FC18F1" w:rsidRPr="003230F8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9C" w:rsidRPr="003230F8" w:rsidRDefault="00F7779C" w:rsidP="00A754A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контрольная точка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9C" w:rsidRPr="003230F8" w:rsidRDefault="00A754AC" w:rsidP="00E07D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30.11.2017</w:t>
            </w:r>
          </w:p>
        </w:tc>
      </w:tr>
      <w:tr w:rsidR="003230F8" w:rsidRPr="003230F8" w:rsidTr="00EA4F98">
        <w:trPr>
          <w:trHeight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AC" w:rsidRPr="003230F8" w:rsidRDefault="00A754AC" w:rsidP="00A754AC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AC" w:rsidRPr="003230F8" w:rsidRDefault="00A754AC" w:rsidP="00E659CE">
            <w:pPr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Приняты административные регламенты исполнения государственной функции </w:t>
            </w:r>
            <w:r w:rsidRPr="003230F8">
              <w:rPr>
                <w:rFonts w:ascii="Times New Roman" w:hAnsi="Times New Roman" w:cs="Times New Roman"/>
                <w:color w:val="auto"/>
              </w:rPr>
              <w:lastRenderedPageBreak/>
              <w:t>по осуществлению регионального государственного контроля (надзора)</w:t>
            </w:r>
            <w:r w:rsidR="00FC18F1" w:rsidRPr="003230F8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AC" w:rsidRPr="003230F8" w:rsidRDefault="00A754AC" w:rsidP="00A754A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lastRenderedPageBreak/>
              <w:t xml:space="preserve">контрольная точка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AC" w:rsidRPr="003230F8" w:rsidRDefault="00A754AC" w:rsidP="00A754AC">
            <w:pPr>
              <w:jc w:val="center"/>
              <w:rPr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30.11.2017</w:t>
            </w:r>
          </w:p>
        </w:tc>
      </w:tr>
      <w:tr w:rsidR="003230F8" w:rsidRPr="003230F8" w:rsidTr="00EA4F98">
        <w:trPr>
          <w:trHeight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AC" w:rsidRPr="003230F8" w:rsidRDefault="00A754AC" w:rsidP="00A754AC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AC" w:rsidRPr="003230F8" w:rsidRDefault="00A754AC" w:rsidP="00E659CE">
            <w:pPr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Утвержден порядок (методика) оценки результативности и эффективности контрольно-надзорной деятельности, предусматривающий, в том числе, показатели результативности контрольно-надзорной деятельности, порядок обеспечения их доступности, порядок контроля за достижением данных показателей и стимулирования в зависимости от их достижения сотрудниками органов контроля (надзора)</w:t>
            </w:r>
            <w:r w:rsidR="00FC18F1" w:rsidRPr="003230F8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AC" w:rsidRPr="003230F8" w:rsidRDefault="00A754AC" w:rsidP="00A754A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контрольная точка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AC" w:rsidRPr="003230F8" w:rsidRDefault="00A754AC" w:rsidP="00A754AC">
            <w:pPr>
              <w:jc w:val="center"/>
              <w:rPr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30.11.2017</w:t>
            </w:r>
          </w:p>
        </w:tc>
      </w:tr>
      <w:tr w:rsidR="003230F8" w:rsidRPr="003230F8" w:rsidTr="00EA4F98">
        <w:trPr>
          <w:trHeight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F1" w:rsidRPr="003230F8" w:rsidRDefault="00FC18F1" w:rsidP="00A754AC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F1" w:rsidRPr="003230F8" w:rsidRDefault="00361C14" w:rsidP="00E659CE">
            <w:pPr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230F8">
              <w:rPr>
                <w:rFonts w:ascii="Times New Roman" w:hAnsi="Times New Roman" w:cs="Times New Roman"/>
                <w:color w:val="auto"/>
              </w:rPr>
              <w:t>Обеспечено размещение на официальных сайтах органов исполнительной власти Чувашской Республики на Портале органов власти Чувашской Республики в информационно-телекоммуникационной сети «Интернет» для каждого вида контроля (надзора) перечней нормативных</w:t>
            </w:r>
            <w:r w:rsidR="003B27BA" w:rsidRPr="003230F8">
              <w:rPr>
                <w:rFonts w:ascii="Times New Roman" w:hAnsi="Times New Roman" w:cs="Times New Roman"/>
                <w:color w:val="auto"/>
              </w:rPr>
              <w:t xml:space="preserve"> правовых актов или их отдельных частей, содержащих обязательные требования, оценка соблюдения которых является предметом контроля (надзора), а также тестов соответствующих нормативных правовых актов</w:t>
            </w:r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F1" w:rsidRPr="003230F8" w:rsidRDefault="00FC18F1" w:rsidP="00A754A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контрольная точка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F1" w:rsidRPr="003230F8" w:rsidRDefault="00FC18F1" w:rsidP="00A754A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30.11.2017</w:t>
            </w:r>
          </w:p>
        </w:tc>
      </w:tr>
      <w:tr w:rsidR="003230F8" w:rsidRPr="003230F8" w:rsidTr="00EA4F98">
        <w:trPr>
          <w:trHeight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AC" w:rsidRPr="003230F8" w:rsidRDefault="00A754AC" w:rsidP="00A754AC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AC" w:rsidRPr="003230F8" w:rsidRDefault="00A754AC" w:rsidP="00E659CE">
            <w:pPr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Организована система учета подконтрольных субъектов (объектов), результатов мероприятий по контролю по видам контроля (надзора)</w:t>
            </w:r>
            <w:r w:rsidR="00FC18F1" w:rsidRPr="003230F8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AC" w:rsidRPr="003230F8" w:rsidRDefault="00A754AC" w:rsidP="00A754A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контрольная точка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AC" w:rsidRPr="003230F8" w:rsidRDefault="00A754AC" w:rsidP="00A754AC">
            <w:pPr>
              <w:jc w:val="center"/>
              <w:rPr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30.11.2017</w:t>
            </w:r>
          </w:p>
        </w:tc>
      </w:tr>
      <w:tr w:rsidR="003230F8" w:rsidRPr="003230F8" w:rsidTr="00EA4F98">
        <w:trPr>
          <w:trHeight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AC" w:rsidRPr="003230F8" w:rsidRDefault="00A754AC" w:rsidP="00A754AC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AC" w:rsidRPr="003230F8" w:rsidRDefault="00A754AC" w:rsidP="00E659CE">
            <w:pPr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Внедрено информационное решение (ресурс), позволяющее:</w:t>
            </w:r>
          </w:p>
          <w:p w:rsidR="00A754AC" w:rsidRPr="003230F8" w:rsidRDefault="00A754AC" w:rsidP="00E659CE">
            <w:pPr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вести учет подконтрольных субъектов (объектов);</w:t>
            </w:r>
          </w:p>
          <w:p w:rsidR="00A754AC" w:rsidRPr="003230F8" w:rsidRDefault="00A754AC" w:rsidP="00E659CE">
            <w:pPr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обеспечить информатизацию процессов оценки эффективности и результативности деятельности органов государственного контроля (надзора) субъекта Российской Федерации;</w:t>
            </w:r>
          </w:p>
          <w:p w:rsidR="00A754AC" w:rsidRPr="003230F8" w:rsidRDefault="00A754AC" w:rsidP="00E659CE">
            <w:pPr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обеспечить возможность межведомственного информационного взаимодействия в </w:t>
            </w:r>
            <w:proofErr w:type="gramStart"/>
            <w:r w:rsidRPr="003230F8">
              <w:rPr>
                <w:rFonts w:ascii="Times New Roman" w:hAnsi="Times New Roman" w:cs="Times New Roman"/>
                <w:color w:val="auto"/>
              </w:rPr>
              <w:t>соответствии</w:t>
            </w:r>
            <w:proofErr w:type="gramEnd"/>
            <w:r w:rsidRPr="003230F8">
              <w:rPr>
                <w:rFonts w:ascii="Times New Roman" w:hAnsi="Times New Roman" w:cs="Times New Roman"/>
                <w:color w:val="auto"/>
              </w:rPr>
              <w:t xml:space="preserve"> с требованиями части 8 статьи</w:t>
            </w:r>
            <w:r w:rsidR="00FC18F1" w:rsidRPr="003230F8">
              <w:rPr>
                <w:rFonts w:ascii="Times New Roman" w:hAnsi="Times New Roman" w:cs="Times New Roman"/>
                <w:color w:val="auto"/>
              </w:rPr>
              <w:t xml:space="preserve"> 7 Федерального закона № 294-ФЗ.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AC" w:rsidRPr="003230F8" w:rsidRDefault="00A754AC" w:rsidP="00A754A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контрольная точка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AC" w:rsidRPr="003230F8" w:rsidRDefault="00A754AC" w:rsidP="00A754AC">
            <w:pPr>
              <w:jc w:val="center"/>
              <w:rPr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30.11.2017</w:t>
            </w:r>
          </w:p>
        </w:tc>
      </w:tr>
      <w:tr w:rsidR="003230F8" w:rsidRPr="003230F8" w:rsidTr="00EA4F98">
        <w:trPr>
          <w:trHeight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DE8" w:rsidRPr="003230F8" w:rsidRDefault="00CE4DE8" w:rsidP="00A754AC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DE8" w:rsidRPr="003230F8" w:rsidRDefault="00796351" w:rsidP="00E659CE">
            <w:pPr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В автономн</w:t>
            </w:r>
            <w:r w:rsidR="000D6234" w:rsidRPr="003230F8">
              <w:rPr>
                <w:rFonts w:ascii="Times New Roman" w:hAnsi="Times New Roman" w:cs="Times New Roman"/>
                <w:color w:val="auto"/>
              </w:rPr>
              <w:t>у</w:t>
            </w:r>
            <w:r w:rsidRPr="003230F8">
              <w:rPr>
                <w:rFonts w:ascii="Times New Roman" w:hAnsi="Times New Roman" w:cs="Times New Roman"/>
                <w:color w:val="auto"/>
              </w:rPr>
              <w:t>ю некоммерческую организацию «Агентство стратегических инициатив по продвижению новых проектов», Минэкономразвития России и Аналитический центр при Правительстве Российской Федерации представлен доклад о ходе реализации мероприятий настоящего проекта и целевой модели «Осуществление контрольно-надзорной деятельности в Чувашской Республике»</w:t>
            </w:r>
            <w:r w:rsidR="00FC18F1" w:rsidRPr="003230F8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DE8" w:rsidRPr="003230F8" w:rsidRDefault="00CE4DE8" w:rsidP="00A754A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контрольная точка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DE8" w:rsidRPr="003230F8" w:rsidRDefault="00A754AC" w:rsidP="00292A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15.12.2017</w:t>
            </w:r>
          </w:p>
        </w:tc>
      </w:tr>
      <w:tr w:rsidR="003230F8" w:rsidRPr="003230F8" w:rsidTr="00EA4F98">
        <w:trPr>
          <w:trHeight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7AA" w:rsidRPr="003230F8" w:rsidRDefault="000027AA" w:rsidP="00A754AC">
            <w:pPr>
              <w:pStyle w:val="af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7AA" w:rsidRPr="003230F8" w:rsidRDefault="00796351" w:rsidP="00E659CE">
            <w:pPr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Проект завершен</w:t>
            </w:r>
            <w:r w:rsidR="00FC18F1" w:rsidRPr="003230F8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7AA" w:rsidRPr="003230F8" w:rsidRDefault="00A754AC" w:rsidP="00292A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з</w:t>
            </w:r>
            <w:r w:rsidR="00796351" w:rsidRPr="003230F8">
              <w:rPr>
                <w:rFonts w:ascii="Times New Roman" w:hAnsi="Times New Roman" w:cs="Times New Roman"/>
                <w:color w:val="auto"/>
              </w:rPr>
              <w:t>авершение проекта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7AA" w:rsidRPr="003230F8" w:rsidRDefault="00FC18F1" w:rsidP="00292A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31.</w:t>
            </w:r>
            <w:r w:rsidR="00A754AC" w:rsidRPr="003230F8">
              <w:rPr>
                <w:rFonts w:ascii="Times New Roman" w:hAnsi="Times New Roman" w:cs="Times New Roman"/>
                <w:color w:val="auto"/>
              </w:rPr>
              <w:t>12.2017</w:t>
            </w:r>
          </w:p>
        </w:tc>
      </w:tr>
    </w:tbl>
    <w:p w:rsidR="00C773D6" w:rsidRPr="003230F8" w:rsidRDefault="00C773D6" w:rsidP="00A754AC">
      <w:pPr>
        <w:ind w:firstLine="708"/>
        <w:rPr>
          <w:rFonts w:ascii="Times New Roman" w:hAnsi="Times New Roman" w:cs="Times New Roman"/>
          <w:color w:val="auto"/>
        </w:rPr>
      </w:pPr>
    </w:p>
    <w:p w:rsidR="009610CA" w:rsidRPr="003230F8" w:rsidRDefault="0074498D" w:rsidP="002F5662">
      <w:pPr>
        <w:ind w:firstLine="851"/>
        <w:jc w:val="center"/>
        <w:rPr>
          <w:rFonts w:ascii="Times New Roman" w:hAnsi="Times New Roman" w:cs="Times New Roman"/>
          <w:b/>
          <w:color w:val="auto"/>
          <w:u w:color="000000"/>
          <w:lang w:eastAsia="en-US"/>
        </w:rPr>
      </w:pPr>
      <w:r w:rsidRPr="003230F8">
        <w:rPr>
          <w:rFonts w:ascii="Times New Roman" w:hAnsi="Times New Roman" w:cs="Times New Roman"/>
          <w:b/>
          <w:color w:val="auto"/>
          <w:u w:color="000000"/>
          <w:lang w:eastAsia="en-US"/>
        </w:rPr>
        <w:t>4</w:t>
      </w:r>
      <w:r w:rsidR="009610CA" w:rsidRPr="003230F8">
        <w:rPr>
          <w:rFonts w:ascii="Times New Roman" w:hAnsi="Times New Roman" w:cs="Times New Roman"/>
          <w:b/>
          <w:color w:val="auto"/>
          <w:u w:color="000000"/>
          <w:lang w:eastAsia="en-US"/>
        </w:rPr>
        <w:t>. БЮДЖЕТ ПРИОРИТЕТНОГО ПРОЕКТА</w:t>
      </w:r>
    </w:p>
    <w:p w:rsidR="009610CA" w:rsidRPr="003230F8" w:rsidRDefault="009610CA" w:rsidP="00EF488A">
      <w:pPr>
        <w:rPr>
          <w:rFonts w:ascii="Times New Roman" w:hAnsi="Times New Roman" w:cs="Times New Roman"/>
          <w:color w:val="auto"/>
        </w:rPr>
      </w:pPr>
    </w:p>
    <w:tbl>
      <w:tblPr>
        <w:tblW w:w="14317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5103"/>
        <w:gridCol w:w="2693"/>
        <w:gridCol w:w="2977"/>
      </w:tblGrid>
      <w:tr w:rsidR="003230F8" w:rsidRPr="003230F8" w:rsidTr="0074498D">
        <w:trPr>
          <w:trHeight w:hRule="exact" w:val="326"/>
        </w:trPr>
        <w:tc>
          <w:tcPr>
            <w:tcW w:w="8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750" w:rsidRPr="003230F8" w:rsidRDefault="005E3750" w:rsidP="009610C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1"/>
              </w:rPr>
            </w:pPr>
            <w:r w:rsidRPr="003230F8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Источники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50" w:rsidRPr="003230F8" w:rsidRDefault="005E3750" w:rsidP="009610C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1"/>
              </w:rPr>
            </w:pPr>
            <w:r w:rsidRPr="003230F8">
              <w:rPr>
                <w:rFonts w:ascii="Times New Roman" w:eastAsia="Times New Roman" w:hAnsi="Times New Roman" w:cs="Times New Roman"/>
                <w:color w:val="auto"/>
                <w:spacing w:val="1"/>
              </w:rPr>
              <w:t>Год реализации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662" w:rsidRPr="003230F8" w:rsidRDefault="005E3750" w:rsidP="009610C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1"/>
              </w:rPr>
            </w:pPr>
            <w:r w:rsidRPr="003230F8">
              <w:rPr>
                <w:rFonts w:ascii="Times New Roman" w:eastAsia="Times New Roman" w:hAnsi="Times New Roman" w:cs="Times New Roman"/>
                <w:color w:val="auto"/>
                <w:spacing w:val="1"/>
              </w:rPr>
              <w:t>Всего</w:t>
            </w:r>
            <w:r w:rsidR="002F5662" w:rsidRPr="003230F8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, </w:t>
            </w:r>
          </w:p>
          <w:p w:rsidR="005E3750" w:rsidRPr="003230F8" w:rsidRDefault="002F5662" w:rsidP="009610C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1"/>
              </w:rPr>
            </w:pPr>
            <w:proofErr w:type="gramStart"/>
            <w:r w:rsidRPr="003230F8">
              <w:rPr>
                <w:rFonts w:ascii="Times New Roman" w:eastAsia="Times New Roman" w:hAnsi="Times New Roman" w:cs="Times New Roman"/>
                <w:color w:val="auto"/>
                <w:spacing w:val="1"/>
              </w:rPr>
              <w:t>млн</w:t>
            </w:r>
            <w:proofErr w:type="gramEnd"/>
            <w:r w:rsidRPr="003230F8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руб.</w:t>
            </w:r>
          </w:p>
        </w:tc>
      </w:tr>
      <w:tr w:rsidR="003230F8" w:rsidRPr="003230F8" w:rsidTr="0074498D">
        <w:trPr>
          <w:trHeight w:hRule="exact" w:val="307"/>
        </w:trPr>
        <w:tc>
          <w:tcPr>
            <w:tcW w:w="864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E3750" w:rsidRPr="003230F8" w:rsidRDefault="005E3750" w:rsidP="009610CA">
            <w:pPr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50" w:rsidRPr="003230F8" w:rsidRDefault="005E3750" w:rsidP="009610C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1"/>
              </w:rPr>
            </w:pPr>
            <w:r w:rsidRPr="003230F8">
              <w:rPr>
                <w:rFonts w:ascii="Times New Roman" w:eastAsia="Times New Roman" w:hAnsi="Times New Roman" w:cs="Times New Roman"/>
                <w:color w:val="auto"/>
                <w:spacing w:val="1"/>
              </w:rPr>
              <w:t>2017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750" w:rsidRPr="003230F8" w:rsidRDefault="005E3750" w:rsidP="009610CA">
            <w:pPr>
              <w:rPr>
                <w:color w:val="auto"/>
              </w:rPr>
            </w:pPr>
          </w:p>
        </w:tc>
      </w:tr>
      <w:tr w:rsidR="003230F8" w:rsidRPr="003230F8" w:rsidTr="0074498D">
        <w:trPr>
          <w:trHeight w:hRule="exact" w:val="31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750" w:rsidRPr="003230F8" w:rsidRDefault="005E3750" w:rsidP="009610CA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1"/>
              </w:rPr>
            </w:pPr>
            <w:r w:rsidRPr="003230F8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Бюджетные источники, </w:t>
            </w:r>
            <w:proofErr w:type="gramStart"/>
            <w:r w:rsidRPr="003230F8">
              <w:rPr>
                <w:rFonts w:ascii="Times New Roman" w:eastAsia="Times New Roman" w:hAnsi="Times New Roman" w:cs="Times New Roman"/>
                <w:color w:val="auto"/>
                <w:spacing w:val="1"/>
              </w:rPr>
              <w:t>млн</w:t>
            </w:r>
            <w:proofErr w:type="gramEnd"/>
            <w:r w:rsidRPr="003230F8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750" w:rsidRPr="003230F8" w:rsidRDefault="005E3750" w:rsidP="009610CA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1"/>
              </w:rPr>
            </w:pPr>
            <w:r w:rsidRPr="003230F8">
              <w:rPr>
                <w:rFonts w:ascii="Times New Roman" w:eastAsia="Times New Roman" w:hAnsi="Times New Roman" w:cs="Times New Roman"/>
                <w:color w:val="auto"/>
                <w:spacing w:val="1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750" w:rsidRPr="003230F8" w:rsidRDefault="0074498D" w:rsidP="005369BA">
            <w:pPr>
              <w:jc w:val="center"/>
              <w:rPr>
                <w:color w:val="auto"/>
              </w:rPr>
            </w:pPr>
            <w:r w:rsidRPr="003230F8">
              <w:rPr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750" w:rsidRPr="003230F8" w:rsidRDefault="005E3750" w:rsidP="005369BA">
            <w:pPr>
              <w:jc w:val="center"/>
              <w:rPr>
                <w:color w:val="auto"/>
              </w:rPr>
            </w:pPr>
            <w:r w:rsidRPr="003230F8">
              <w:rPr>
                <w:color w:val="auto"/>
              </w:rPr>
              <w:t>-</w:t>
            </w:r>
          </w:p>
        </w:tc>
      </w:tr>
      <w:tr w:rsidR="003230F8" w:rsidRPr="003230F8" w:rsidTr="0074498D">
        <w:trPr>
          <w:trHeight w:hRule="exact" w:val="619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3750" w:rsidRPr="003230F8" w:rsidRDefault="005E3750" w:rsidP="009610CA">
            <w:pPr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750" w:rsidRPr="003230F8" w:rsidRDefault="002F5662" w:rsidP="002F5662">
            <w:pPr>
              <w:spacing w:line="302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</w:rPr>
            </w:pPr>
            <w:r w:rsidRPr="003230F8">
              <w:rPr>
                <w:rFonts w:ascii="Times New Roman" w:eastAsia="Times New Roman" w:hAnsi="Times New Roman" w:cs="Times New Roman"/>
                <w:color w:val="auto"/>
                <w:spacing w:val="1"/>
              </w:rPr>
              <w:t>Республиканский бюджет Чувашской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750" w:rsidRPr="003230F8" w:rsidRDefault="0074498D" w:rsidP="005369BA">
            <w:pPr>
              <w:jc w:val="center"/>
              <w:rPr>
                <w:color w:val="auto"/>
              </w:rPr>
            </w:pPr>
            <w:r w:rsidRPr="003230F8">
              <w:rPr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750" w:rsidRPr="003230F8" w:rsidRDefault="005E3750" w:rsidP="005369BA">
            <w:pPr>
              <w:jc w:val="center"/>
              <w:rPr>
                <w:color w:val="auto"/>
              </w:rPr>
            </w:pPr>
            <w:r w:rsidRPr="003230F8">
              <w:rPr>
                <w:color w:val="auto"/>
              </w:rPr>
              <w:t>-</w:t>
            </w:r>
          </w:p>
        </w:tc>
      </w:tr>
      <w:tr w:rsidR="003230F8" w:rsidRPr="003230F8" w:rsidTr="0074498D">
        <w:trPr>
          <w:trHeight w:hRule="exact" w:val="605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3750" w:rsidRPr="003230F8" w:rsidRDefault="005E3750" w:rsidP="009610CA">
            <w:pPr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750" w:rsidRPr="003230F8" w:rsidRDefault="005E3750" w:rsidP="002F5662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1"/>
              </w:rPr>
            </w:pPr>
            <w:r w:rsidRPr="003230F8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Местные бюджеты </w:t>
            </w:r>
            <w:r w:rsidR="002F5662" w:rsidRPr="003230F8">
              <w:rPr>
                <w:rFonts w:ascii="Times New Roman" w:eastAsia="Times New Roman" w:hAnsi="Times New Roman" w:cs="Times New Roman"/>
                <w:color w:val="auto"/>
                <w:spacing w:val="1"/>
              </w:rPr>
              <w:t>муниципальных районов и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750" w:rsidRPr="003230F8" w:rsidRDefault="0074498D" w:rsidP="005369BA">
            <w:pPr>
              <w:jc w:val="center"/>
              <w:rPr>
                <w:color w:val="auto"/>
              </w:rPr>
            </w:pPr>
            <w:r w:rsidRPr="003230F8">
              <w:rPr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750" w:rsidRPr="003230F8" w:rsidRDefault="005E3750" w:rsidP="005369BA">
            <w:pPr>
              <w:jc w:val="center"/>
              <w:rPr>
                <w:color w:val="auto"/>
              </w:rPr>
            </w:pPr>
            <w:r w:rsidRPr="003230F8">
              <w:rPr>
                <w:color w:val="auto"/>
              </w:rPr>
              <w:t>-</w:t>
            </w:r>
          </w:p>
        </w:tc>
      </w:tr>
      <w:tr w:rsidR="003230F8" w:rsidRPr="003230F8" w:rsidTr="0074498D">
        <w:trPr>
          <w:trHeight w:hRule="exact" w:val="31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750" w:rsidRPr="003230F8" w:rsidRDefault="005E3750" w:rsidP="009610CA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1"/>
              </w:rPr>
            </w:pPr>
            <w:r w:rsidRPr="003230F8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Внебюджетные источники, </w:t>
            </w:r>
            <w:proofErr w:type="gramStart"/>
            <w:r w:rsidRPr="003230F8">
              <w:rPr>
                <w:rFonts w:ascii="Times New Roman" w:eastAsia="Times New Roman" w:hAnsi="Times New Roman" w:cs="Times New Roman"/>
                <w:color w:val="auto"/>
                <w:spacing w:val="1"/>
              </w:rPr>
              <w:t>млн</w:t>
            </w:r>
            <w:proofErr w:type="gramEnd"/>
            <w:r w:rsidRPr="003230F8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750" w:rsidRPr="003230F8" w:rsidRDefault="0074498D" w:rsidP="005369BA">
            <w:pPr>
              <w:jc w:val="center"/>
              <w:rPr>
                <w:color w:val="auto"/>
              </w:rPr>
            </w:pPr>
            <w:r w:rsidRPr="003230F8">
              <w:rPr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750" w:rsidRPr="003230F8" w:rsidRDefault="005E3750" w:rsidP="005369BA">
            <w:pPr>
              <w:jc w:val="center"/>
              <w:rPr>
                <w:color w:val="auto"/>
              </w:rPr>
            </w:pPr>
            <w:r w:rsidRPr="003230F8">
              <w:rPr>
                <w:color w:val="auto"/>
              </w:rPr>
              <w:t>-</w:t>
            </w:r>
          </w:p>
        </w:tc>
      </w:tr>
      <w:tr w:rsidR="003230F8" w:rsidRPr="003230F8" w:rsidTr="0074498D">
        <w:trPr>
          <w:trHeight w:hRule="exact" w:val="326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750" w:rsidRPr="003230F8" w:rsidRDefault="005E3750" w:rsidP="009610CA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1"/>
              </w:rPr>
            </w:pPr>
            <w:r w:rsidRPr="003230F8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50" w:rsidRPr="003230F8" w:rsidRDefault="0074498D" w:rsidP="005369BA">
            <w:pPr>
              <w:jc w:val="center"/>
              <w:rPr>
                <w:color w:val="auto"/>
              </w:rPr>
            </w:pPr>
            <w:r w:rsidRPr="003230F8">
              <w:rPr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50" w:rsidRPr="003230F8" w:rsidRDefault="005E3750" w:rsidP="005369BA">
            <w:pPr>
              <w:jc w:val="center"/>
              <w:rPr>
                <w:color w:val="auto"/>
              </w:rPr>
            </w:pPr>
            <w:r w:rsidRPr="003230F8">
              <w:rPr>
                <w:color w:val="auto"/>
              </w:rPr>
              <w:t>-</w:t>
            </w:r>
          </w:p>
        </w:tc>
      </w:tr>
    </w:tbl>
    <w:p w:rsidR="009610CA" w:rsidRPr="003230F8" w:rsidRDefault="009610CA" w:rsidP="00EF488A">
      <w:pPr>
        <w:rPr>
          <w:rFonts w:ascii="Times New Roman" w:hAnsi="Times New Roman" w:cs="Times New Roman"/>
          <w:color w:val="auto"/>
        </w:rPr>
      </w:pPr>
    </w:p>
    <w:p w:rsidR="009610CA" w:rsidRPr="003230F8" w:rsidRDefault="0074498D" w:rsidP="002F5662">
      <w:pPr>
        <w:ind w:firstLine="851"/>
        <w:jc w:val="center"/>
        <w:rPr>
          <w:rFonts w:ascii="Times New Roman" w:hAnsi="Times New Roman" w:cs="Times New Roman"/>
          <w:b/>
          <w:color w:val="auto"/>
          <w:u w:color="000000"/>
          <w:lang w:eastAsia="en-US"/>
        </w:rPr>
      </w:pPr>
      <w:r w:rsidRPr="003230F8">
        <w:rPr>
          <w:rFonts w:ascii="Times New Roman" w:hAnsi="Times New Roman" w:cs="Times New Roman"/>
          <w:b/>
          <w:color w:val="auto"/>
          <w:u w:color="000000"/>
          <w:lang w:eastAsia="en-US"/>
        </w:rPr>
        <w:t>5</w:t>
      </w:r>
      <w:r w:rsidR="009610CA" w:rsidRPr="003230F8">
        <w:rPr>
          <w:rFonts w:ascii="Times New Roman" w:hAnsi="Times New Roman" w:cs="Times New Roman"/>
          <w:b/>
          <w:color w:val="auto"/>
          <w:u w:color="000000"/>
          <w:lang w:eastAsia="en-US"/>
        </w:rPr>
        <w:t>. КЛЮЧЕВЫЕ РИСКИ И ВОЗМОЖНОСТИ</w:t>
      </w:r>
    </w:p>
    <w:p w:rsidR="009610CA" w:rsidRPr="003230F8" w:rsidRDefault="009610CA" w:rsidP="00EF488A">
      <w:pPr>
        <w:rPr>
          <w:rFonts w:ascii="Times New Roman" w:hAnsi="Times New Roman" w:cs="Times New Roman"/>
          <w:color w:val="auto"/>
        </w:rPr>
      </w:pPr>
    </w:p>
    <w:tbl>
      <w:tblPr>
        <w:tblW w:w="14317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6946"/>
      </w:tblGrid>
      <w:tr w:rsidR="003230F8" w:rsidRPr="003230F8" w:rsidTr="008C468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0CA" w:rsidRPr="003230F8" w:rsidRDefault="009610CA" w:rsidP="009265D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230F8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9610CA" w:rsidRPr="003230F8" w:rsidRDefault="009610CA" w:rsidP="009265D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 w:rsidRPr="003230F8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3230F8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0CA" w:rsidRPr="003230F8" w:rsidRDefault="009610CA" w:rsidP="009265D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230F8">
              <w:rPr>
                <w:rFonts w:ascii="Times New Roman" w:hAnsi="Times New Roman" w:cs="Times New Roman"/>
                <w:b/>
                <w:color w:val="auto"/>
              </w:rPr>
              <w:t>Наименование риска/возможности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0CA" w:rsidRPr="003230F8" w:rsidRDefault="009610CA" w:rsidP="009265D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230F8">
              <w:rPr>
                <w:rFonts w:ascii="Times New Roman" w:hAnsi="Times New Roman" w:cs="Times New Roman"/>
                <w:b/>
                <w:color w:val="auto"/>
              </w:rPr>
              <w:t>Мероприятия по предупреждению риска/ реализации возможности</w:t>
            </w:r>
          </w:p>
        </w:tc>
      </w:tr>
      <w:tr w:rsidR="003230F8" w:rsidRPr="003230F8" w:rsidTr="008C468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0CA" w:rsidRPr="003230F8" w:rsidRDefault="009610CA" w:rsidP="009265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0CA" w:rsidRPr="003230F8" w:rsidRDefault="002D11C4" w:rsidP="00485F51">
            <w:pPr>
              <w:ind w:left="68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Взаимосвязь мероприятий с событиями проектов, которые должны быть реализованы федеральными органами исполнительной власти, в том числе утверждение нормативных правовых актов Правительством Российской Федерации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0CA" w:rsidRPr="003230F8" w:rsidRDefault="000B27AA" w:rsidP="00485F51">
            <w:pPr>
              <w:ind w:left="68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Мониторинг реализации федеральными органами исполнительной власти мероприятий проекта, участие экспертов в этой работе</w:t>
            </w:r>
          </w:p>
        </w:tc>
      </w:tr>
      <w:tr w:rsidR="003230F8" w:rsidRPr="003230F8" w:rsidTr="008C468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0CA" w:rsidRPr="003230F8" w:rsidRDefault="009610CA" w:rsidP="009265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0CA" w:rsidRPr="003230F8" w:rsidRDefault="000B27AA" w:rsidP="00485F51">
            <w:pPr>
              <w:ind w:left="68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Задержка ввода типового решения для внедрения в </w:t>
            </w:r>
            <w:proofErr w:type="gramStart"/>
            <w:r w:rsidRPr="003230F8">
              <w:rPr>
                <w:rFonts w:ascii="Times New Roman" w:hAnsi="Times New Roman" w:cs="Times New Roman"/>
                <w:color w:val="auto"/>
              </w:rPr>
              <w:t>субъектах</w:t>
            </w:r>
            <w:proofErr w:type="gramEnd"/>
            <w:r w:rsidRPr="003230F8">
              <w:rPr>
                <w:rFonts w:ascii="Times New Roman" w:hAnsi="Times New Roman" w:cs="Times New Roman"/>
                <w:color w:val="auto"/>
              </w:rPr>
              <w:t xml:space="preserve"> Российской Федерации информационных систем, предусмотренных целевой моделью «Осуществление контрольно-надзорной деятельности в Чувашской Республике»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0CA" w:rsidRPr="003230F8" w:rsidRDefault="000B27AA" w:rsidP="00485F51">
            <w:pPr>
              <w:ind w:left="68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Мониторинг деятельности </w:t>
            </w:r>
            <w:proofErr w:type="spellStart"/>
            <w:r w:rsidRPr="003230F8">
              <w:rPr>
                <w:rFonts w:ascii="Times New Roman" w:hAnsi="Times New Roman" w:cs="Times New Roman"/>
                <w:color w:val="auto"/>
              </w:rPr>
              <w:t>Минкомсвязи</w:t>
            </w:r>
            <w:proofErr w:type="spellEnd"/>
            <w:r w:rsidRPr="003230F8">
              <w:rPr>
                <w:rFonts w:ascii="Times New Roman" w:hAnsi="Times New Roman" w:cs="Times New Roman"/>
                <w:color w:val="auto"/>
              </w:rPr>
              <w:t xml:space="preserve"> России по разработке и внедрению в промышленную эксплуатацию </w:t>
            </w:r>
            <w:r w:rsidR="002B656B" w:rsidRPr="003230F8">
              <w:rPr>
                <w:rFonts w:ascii="Times New Roman" w:hAnsi="Times New Roman" w:cs="Times New Roman"/>
                <w:color w:val="auto"/>
              </w:rPr>
              <w:t>соответствующего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 типового решения</w:t>
            </w:r>
            <w:r w:rsidR="00F20ADF" w:rsidRPr="003230F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3230F8" w:rsidRPr="003230F8" w:rsidTr="008C468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0CA" w:rsidRPr="003230F8" w:rsidRDefault="009610CA" w:rsidP="009265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0CA" w:rsidRPr="003230F8" w:rsidRDefault="002B656B" w:rsidP="00485F51">
            <w:pPr>
              <w:ind w:left="68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Ограниченные сроки, предусмотренные для реализации мероприятий субъектами Российской Федерации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CEB" w:rsidRPr="003230F8" w:rsidRDefault="002B656B" w:rsidP="00485F51">
            <w:pPr>
              <w:ind w:left="68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Осуществление федеральными органами исполнительной власти методологической и консультативной помощи</w:t>
            </w:r>
          </w:p>
        </w:tc>
      </w:tr>
    </w:tbl>
    <w:p w:rsidR="009610CA" w:rsidRPr="003230F8" w:rsidRDefault="009610CA" w:rsidP="00EF488A">
      <w:pPr>
        <w:rPr>
          <w:rFonts w:ascii="Times New Roman" w:hAnsi="Times New Roman" w:cs="Times New Roman"/>
          <w:color w:val="auto"/>
        </w:rPr>
      </w:pPr>
    </w:p>
    <w:p w:rsidR="00507A30" w:rsidRPr="003230F8" w:rsidRDefault="002B656B" w:rsidP="002F5662">
      <w:pPr>
        <w:ind w:firstLine="851"/>
        <w:jc w:val="center"/>
        <w:rPr>
          <w:rFonts w:ascii="Times New Roman" w:hAnsi="Times New Roman" w:cs="Times New Roman"/>
          <w:b/>
          <w:color w:val="auto"/>
          <w:u w:color="000000"/>
          <w:lang w:eastAsia="en-US"/>
        </w:rPr>
      </w:pPr>
      <w:r w:rsidRPr="003230F8">
        <w:rPr>
          <w:rFonts w:ascii="Times New Roman" w:hAnsi="Times New Roman" w:cs="Times New Roman"/>
          <w:b/>
          <w:color w:val="auto"/>
          <w:u w:color="000000"/>
          <w:lang w:eastAsia="en-US"/>
        </w:rPr>
        <w:t>6</w:t>
      </w:r>
      <w:r w:rsidR="00507A30" w:rsidRPr="003230F8">
        <w:rPr>
          <w:rFonts w:ascii="Times New Roman" w:hAnsi="Times New Roman" w:cs="Times New Roman"/>
          <w:b/>
          <w:color w:val="auto"/>
          <w:u w:color="000000"/>
          <w:lang w:eastAsia="en-US"/>
        </w:rPr>
        <w:t>. ОПИСАНИЕ ПРИОРЕТЕТНО</w:t>
      </w:r>
      <w:r w:rsidR="00D5659F" w:rsidRPr="003230F8">
        <w:rPr>
          <w:rFonts w:ascii="Times New Roman" w:hAnsi="Times New Roman" w:cs="Times New Roman"/>
          <w:b/>
          <w:color w:val="auto"/>
          <w:u w:color="000000"/>
          <w:lang w:eastAsia="en-US"/>
        </w:rPr>
        <w:t>ГО</w:t>
      </w:r>
      <w:r w:rsidR="00507A30" w:rsidRPr="003230F8">
        <w:rPr>
          <w:rFonts w:ascii="Times New Roman" w:hAnsi="Times New Roman" w:cs="Times New Roman"/>
          <w:b/>
          <w:color w:val="auto"/>
          <w:u w:color="000000"/>
          <w:lang w:eastAsia="en-US"/>
        </w:rPr>
        <w:t xml:space="preserve"> ПРО</w:t>
      </w:r>
      <w:r w:rsidR="00D5659F" w:rsidRPr="003230F8">
        <w:rPr>
          <w:rFonts w:ascii="Times New Roman" w:hAnsi="Times New Roman" w:cs="Times New Roman"/>
          <w:b/>
          <w:color w:val="auto"/>
          <w:u w:color="000000"/>
          <w:lang w:eastAsia="en-US"/>
        </w:rPr>
        <w:t>ЕКТА</w:t>
      </w:r>
    </w:p>
    <w:p w:rsidR="009610CA" w:rsidRPr="003230F8" w:rsidRDefault="009610CA" w:rsidP="00EF488A">
      <w:pPr>
        <w:rPr>
          <w:rFonts w:ascii="Times New Roman" w:hAnsi="Times New Roman" w:cs="Times New Roman"/>
          <w:color w:val="auto"/>
        </w:rPr>
      </w:pPr>
    </w:p>
    <w:tbl>
      <w:tblPr>
        <w:tblW w:w="14317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9072"/>
      </w:tblGrid>
      <w:tr w:rsidR="003230F8" w:rsidRPr="003230F8" w:rsidTr="007D29D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0CA" w:rsidRPr="003230F8" w:rsidRDefault="009610CA" w:rsidP="007D29D9">
            <w:pPr>
              <w:spacing w:line="250" w:lineRule="exact"/>
              <w:ind w:left="120" w:right="131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</w:rPr>
            </w:pPr>
            <w:r w:rsidRPr="003230F8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Связь с государственными программами Чувашской Республики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904" w:rsidRPr="003230F8" w:rsidRDefault="00A65EA0" w:rsidP="00485F51">
            <w:pPr>
              <w:ind w:left="132" w:right="1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Г</w:t>
            </w:r>
            <w:r w:rsidR="00E324A7" w:rsidRPr="003230F8">
              <w:rPr>
                <w:rFonts w:ascii="Times New Roman" w:hAnsi="Times New Roman" w:cs="Times New Roman"/>
                <w:color w:val="auto"/>
              </w:rPr>
              <w:t>осударственн</w:t>
            </w:r>
            <w:r w:rsidRPr="003230F8">
              <w:rPr>
                <w:rFonts w:ascii="Times New Roman" w:hAnsi="Times New Roman" w:cs="Times New Roman"/>
                <w:color w:val="auto"/>
              </w:rPr>
              <w:t>ая</w:t>
            </w:r>
            <w:r w:rsidR="00E324A7" w:rsidRPr="003230F8">
              <w:rPr>
                <w:rFonts w:ascii="Times New Roman" w:hAnsi="Times New Roman" w:cs="Times New Roman"/>
                <w:color w:val="auto"/>
              </w:rPr>
              <w:t xml:space="preserve"> программ</w:t>
            </w:r>
            <w:r w:rsidRPr="003230F8">
              <w:rPr>
                <w:rFonts w:ascii="Times New Roman" w:hAnsi="Times New Roman" w:cs="Times New Roman"/>
                <w:color w:val="auto"/>
              </w:rPr>
              <w:t>а</w:t>
            </w:r>
            <w:r w:rsidR="00E324A7" w:rsidRPr="003230F8">
              <w:rPr>
                <w:rFonts w:ascii="Times New Roman" w:hAnsi="Times New Roman" w:cs="Times New Roman"/>
                <w:color w:val="auto"/>
              </w:rPr>
              <w:t xml:space="preserve"> Чувашской Республики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E324A7" w:rsidRPr="003230F8">
              <w:rPr>
                <w:rFonts w:ascii="Times New Roman" w:hAnsi="Times New Roman" w:cs="Times New Roman"/>
                <w:color w:val="auto"/>
              </w:rPr>
              <w:t>Экономическое развитие Чувашской Республики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», утвержденная </w:t>
            </w:r>
            <w:r w:rsidR="002F5662" w:rsidRPr="003230F8">
              <w:rPr>
                <w:rFonts w:ascii="Times New Roman" w:hAnsi="Times New Roman" w:cs="Times New Roman"/>
                <w:color w:val="auto"/>
              </w:rPr>
              <w:t>п</w:t>
            </w:r>
            <w:r w:rsidRPr="003230F8">
              <w:rPr>
                <w:rFonts w:ascii="Times New Roman" w:hAnsi="Times New Roman" w:cs="Times New Roman"/>
                <w:color w:val="auto"/>
              </w:rPr>
              <w:t>остановлением Кабинета Министров Чувашской Республики от 21 сентября 2011 г. № 398</w:t>
            </w:r>
            <w:r w:rsidR="00D16A3E" w:rsidRPr="003230F8">
              <w:rPr>
                <w:rFonts w:ascii="Times New Roman" w:hAnsi="Times New Roman" w:cs="Times New Roman"/>
                <w:color w:val="auto"/>
              </w:rPr>
              <w:t xml:space="preserve">, в </w:t>
            </w:r>
            <w:r w:rsidR="00CA6404" w:rsidRPr="003230F8">
              <w:rPr>
                <w:rFonts w:ascii="Times New Roman" w:hAnsi="Times New Roman" w:cs="Times New Roman"/>
                <w:color w:val="auto"/>
              </w:rPr>
              <w:t>частности</w:t>
            </w:r>
            <w:r w:rsidR="00D16A3E" w:rsidRPr="003230F8">
              <w:rPr>
                <w:rFonts w:ascii="Times New Roman" w:hAnsi="Times New Roman" w:cs="Times New Roman"/>
                <w:color w:val="auto"/>
              </w:rPr>
              <w:t xml:space="preserve"> подпрограммы</w:t>
            </w:r>
            <w:r w:rsidR="00B52904" w:rsidRPr="003230F8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D16A3E" w:rsidRPr="003230F8" w:rsidRDefault="00D16A3E" w:rsidP="00485F51">
            <w:pPr>
              <w:ind w:left="132" w:right="1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«</w:t>
            </w:r>
            <w:r w:rsidRPr="003230F8">
              <w:rPr>
                <w:rFonts w:ascii="Times New Roman" w:hAnsi="Times New Roman" w:cs="Times New Roman"/>
                <w:color w:val="auto"/>
              </w:rPr>
              <w:t>Снижение административных барьеров, оптимизация и повышение качества предоставления государственных и муниципальных услуг в Чувашской Республике</w:t>
            </w:r>
            <w:r w:rsidRPr="003230F8">
              <w:rPr>
                <w:rFonts w:ascii="Times New Roman" w:hAnsi="Times New Roman" w:cs="Times New Roman"/>
                <w:color w:val="auto"/>
              </w:rPr>
              <w:t>»;</w:t>
            </w:r>
          </w:p>
          <w:p w:rsidR="00D16A3E" w:rsidRPr="003230F8" w:rsidRDefault="00CA6404" w:rsidP="00485F51">
            <w:pPr>
              <w:ind w:left="132" w:right="1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«</w:t>
            </w:r>
            <w:r w:rsidR="00D16A3E" w:rsidRPr="003230F8">
              <w:rPr>
                <w:rFonts w:ascii="Times New Roman" w:hAnsi="Times New Roman" w:cs="Times New Roman"/>
                <w:color w:val="auto"/>
              </w:rPr>
              <w:t>Развитие субъектов малого и среднего предпринимательства в Чувашской Республике</w:t>
            </w:r>
            <w:r w:rsidRPr="003230F8">
              <w:rPr>
                <w:rFonts w:ascii="Times New Roman" w:hAnsi="Times New Roman" w:cs="Times New Roman"/>
                <w:color w:val="auto"/>
              </w:rPr>
              <w:t>»</w:t>
            </w:r>
            <w:r w:rsidR="00D16A3E" w:rsidRPr="003230F8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16A3E" w:rsidRPr="003230F8" w:rsidRDefault="00CA6404" w:rsidP="00485F51">
            <w:pPr>
              <w:ind w:left="132" w:right="1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lastRenderedPageBreak/>
              <w:t>«</w:t>
            </w:r>
            <w:r w:rsidR="00D16A3E" w:rsidRPr="003230F8">
              <w:rPr>
                <w:rFonts w:ascii="Times New Roman" w:hAnsi="Times New Roman" w:cs="Times New Roman"/>
                <w:color w:val="auto"/>
              </w:rPr>
              <w:t>Развитие потребительского рынка и сферы услуг в Чувашской Республике</w:t>
            </w:r>
            <w:r w:rsidRPr="003230F8">
              <w:rPr>
                <w:rFonts w:ascii="Times New Roman" w:hAnsi="Times New Roman" w:cs="Times New Roman"/>
                <w:color w:val="auto"/>
              </w:rPr>
              <w:t>»</w:t>
            </w:r>
            <w:r w:rsidR="00E659CE" w:rsidRPr="003230F8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C41447" w:rsidRPr="003230F8" w:rsidRDefault="00803C51" w:rsidP="00485F51">
            <w:pPr>
              <w:ind w:left="132" w:right="1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Г</w:t>
            </w:r>
            <w:r w:rsidRPr="003230F8">
              <w:rPr>
                <w:rFonts w:ascii="Times New Roman" w:hAnsi="Times New Roman" w:cs="Times New Roman"/>
                <w:color w:val="auto"/>
              </w:rPr>
              <w:t>осударственн</w:t>
            </w:r>
            <w:r w:rsidRPr="003230F8">
              <w:rPr>
                <w:rFonts w:ascii="Times New Roman" w:hAnsi="Times New Roman" w:cs="Times New Roman"/>
                <w:color w:val="auto"/>
              </w:rPr>
              <w:t>ая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 программ</w:t>
            </w:r>
            <w:r w:rsidRPr="003230F8">
              <w:rPr>
                <w:rFonts w:ascii="Times New Roman" w:hAnsi="Times New Roman" w:cs="Times New Roman"/>
                <w:color w:val="auto"/>
              </w:rPr>
              <w:t>а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 Чувашской Республики </w:t>
            </w:r>
            <w:r w:rsidRPr="003230F8">
              <w:rPr>
                <w:rFonts w:ascii="Times New Roman" w:hAnsi="Times New Roman" w:cs="Times New Roman"/>
                <w:color w:val="auto"/>
              </w:rPr>
              <w:t>«</w:t>
            </w:r>
            <w:r w:rsidRPr="003230F8">
              <w:rPr>
                <w:rFonts w:ascii="Times New Roman" w:hAnsi="Times New Roman" w:cs="Times New Roman"/>
                <w:color w:val="auto"/>
              </w:rPr>
              <w:t>Развитие жилищного строительства и сферы жилищно-коммунального хозяйства</w:t>
            </w:r>
            <w:r w:rsidRPr="003230F8">
              <w:rPr>
                <w:rFonts w:ascii="Times New Roman" w:hAnsi="Times New Roman" w:cs="Times New Roman"/>
                <w:color w:val="auto"/>
              </w:rPr>
              <w:t>», утвержденная п</w:t>
            </w:r>
            <w:r w:rsidR="00CA6404" w:rsidRPr="003230F8">
              <w:rPr>
                <w:rFonts w:ascii="Times New Roman" w:hAnsi="Times New Roman" w:cs="Times New Roman"/>
                <w:color w:val="auto"/>
              </w:rPr>
              <w:t>остановление</w:t>
            </w:r>
            <w:r w:rsidRPr="003230F8">
              <w:rPr>
                <w:rFonts w:ascii="Times New Roman" w:hAnsi="Times New Roman" w:cs="Times New Roman"/>
                <w:color w:val="auto"/>
              </w:rPr>
              <w:t>м</w:t>
            </w:r>
            <w:r w:rsidR="00CA6404" w:rsidRPr="003230F8">
              <w:rPr>
                <w:rFonts w:ascii="Times New Roman" w:hAnsi="Times New Roman" w:cs="Times New Roman"/>
                <w:color w:val="auto"/>
              </w:rPr>
              <w:t xml:space="preserve"> Кабинета Министров Ч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увашской Республики </w:t>
            </w:r>
            <w:r w:rsidR="00CA6404" w:rsidRPr="003230F8">
              <w:rPr>
                <w:rFonts w:ascii="Times New Roman" w:hAnsi="Times New Roman" w:cs="Times New Roman"/>
                <w:color w:val="auto"/>
              </w:rPr>
              <w:t>от 30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41447" w:rsidRPr="003230F8">
              <w:rPr>
                <w:rFonts w:ascii="Times New Roman" w:hAnsi="Times New Roman" w:cs="Times New Roman"/>
                <w:color w:val="auto"/>
              </w:rPr>
              <w:t xml:space="preserve">ноября </w:t>
            </w:r>
            <w:r w:rsidR="00CA6404" w:rsidRPr="003230F8">
              <w:rPr>
                <w:rFonts w:ascii="Times New Roman" w:hAnsi="Times New Roman" w:cs="Times New Roman"/>
                <w:color w:val="auto"/>
              </w:rPr>
              <w:t>2011</w:t>
            </w:r>
            <w:r w:rsidR="00C41447" w:rsidRPr="003230F8">
              <w:rPr>
                <w:rFonts w:ascii="Times New Roman" w:hAnsi="Times New Roman" w:cs="Times New Roman"/>
                <w:color w:val="auto"/>
              </w:rPr>
              <w:t xml:space="preserve"> г. №</w:t>
            </w:r>
            <w:r w:rsidR="00CA6404" w:rsidRPr="003230F8">
              <w:rPr>
                <w:rFonts w:ascii="Times New Roman" w:hAnsi="Times New Roman" w:cs="Times New Roman"/>
                <w:color w:val="auto"/>
              </w:rPr>
              <w:t xml:space="preserve"> 530</w:t>
            </w:r>
            <w:r w:rsidR="00C41447" w:rsidRPr="003230F8">
              <w:rPr>
                <w:rFonts w:ascii="Times New Roman" w:hAnsi="Times New Roman" w:cs="Times New Roman"/>
                <w:color w:val="auto"/>
              </w:rPr>
              <w:t>, в частности подпрограммы:</w:t>
            </w:r>
          </w:p>
          <w:p w:rsidR="003270EA" w:rsidRPr="003230F8" w:rsidRDefault="00C41447" w:rsidP="00485F51">
            <w:pPr>
              <w:ind w:left="132" w:right="1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«</w:t>
            </w:r>
            <w:r w:rsidR="003270EA" w:rsidRPr="003230F8">
              <w:rPr>
                <w:rFonts w:ascii="Times New Roman" w:hAnsi="Times New Roman" w:cs="Times New Roman"/>
                <w:color w:val="auto"/>
              </w:rPr>
              <w:t>Государственная поддержка строительства жилья в Чувашской Республике</w:t>
            </w:r>
            <w:r w:rsidRPr="003230F8">
              <w:rPr>
                <w:rFonts w:ascii="Times New Roman" w:hAnsi="Times New Roman" w:cs="Times New Roman"/>
                <w:color w:val="auto"/>
              </w:rPr>
              <w:t>»</w:t>
            </w:r>
            <w:r w:rsidR="003270EA" w:rsidRPr="003230F8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3270EA" w:rsidRPr="003230F8" w:rsidRDefault="00C41447" w:rsidP="00485F51">
            <w:pPr>
              <w:ind w:left="132" w:right="1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«</w:t>
            </w:r>
            <w:r w:rsidR="003270EA" w:rsidRPr="003230F8">
              <w:rPr>
                <w:rFonts w:ascii="Times New Roman" w:hAnsi="Times New Roman" w:cs="Times New Roman"/>
                <w:color w:val="auto"/>
              </w:rPr>
              <w:t xml:space="preserve">Снятие административных барьеров в </w:t>
            </w:r>
            <w:proofErr w:type="gramStart"/>
            <w:r w:rsidR="003270EA" w:rsidRPr="003230F8">
              <w:rPr>
                <w:rFonts w:ascii="Times New Roman" w:hAnsi="Times New Roman" w:cs="Times New Roman"/>
                <w:color w:val="auto"/>
              </w:rPr>
              <w:t>строительстве</w:t>
            </w:r>
            <w:proofErr w:type="gramEnd"/>
            <w:r w:rsidRPr="003230F8">
              <w:rPr>
                <w:rFonts w:ascii="Times New Roman" w:hAnsi="Times New Roman" w:cs="Times New Roman"/>
                <w:color w:val="auto"/>
              </w:rPr>
              <w:t>»</w:t>
            </w:r>
            <w:r w:rsidR="00E659CE" w:rsidRPr="003230F8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CA6404" w:rsidRPr="003230F8" w:rsidRDefault="00C41447" w:rsidP="00485F51">
            <w:pPr>
              <w:ind w:left="132" w:right="1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Г</w:t>
            </w:r>
            <w:r w:rsidRPr="003230F8">
              <w:rPr>
                <w:rFonts w:ascii="Times New Roman" w:hAnsi="Times New Roman" w:cs="Times New Roman"/>
                <w:color w:val="auto"/>
              </w:rPr>
              <w:t>осударственн</w:t>
            </w:r>
            <w:r w:rsidRPr="003230F8">
              <w:rPr>
                <w:rFonts w:ascii="Times New Roman" w:hAnsi="Times New Roman" w:cs="Times New Roman"/>
                <w:color w:val="auto"/>
              </w:rPr>
              <w:t>ая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 программ</w:t>
            </w:r>
            <w:r w:rsidRPr="003230F8">
              <w:rPr>
                <w:rFonts w:ascii="Times New Roman" w:hAnsi="Times New Roman" w:cs="Times New Roman"/>
                <w:color w:val="auto"/>
              </w:rPr>
              <w:t>а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 Чувашской Республики </w:t>
            </w:r>
            <w:r w:rsidRPr="003230F8">
              <w:rPr>
                <w:rFonts w:ascii="Times New Roman" w:hAnsi="Times New Roman" w:cs="Times New Roman"/>
                <w:color w:val="auto"/>
              </w:rPr>
              <w:t>«</w:t>
            </w:r>
            <w:r w:rsidRPr="003230F8">
              <w:rPr>
                <w:rFonts w:ascii="Times New Roman" w:hAnsi="Times New Roman" w:cs="Times New Roman"/>
                <w:color w:val="auto"/>
              </w:rPr>
              <w:t>Развитие сельского хозяйства и регулирование рынка сельскохозяйственной продукции, сырья и продовольствия Чувашской Республики</w:t>
            </w:r>
            <w:r w:rsidRPr="003230F8">
              <w:rPr>
                <w:rFonts w:ascii="Times New Roman" w:hAnsi="Times New Roman" w:cs="Times New Roman"/>
                <w:color w:val="auto"/>
              </w:rPr>
              <w:t>», утвержденная п</w:t>
            </w:r>
            <w:r w:rsidR="003270EA" w:rsidRPr="003230F8">
              <w:rPr>
                <w:rFonts w:ascii="Times New Roman" w:hAnsi="Times New Roman" w:cs="Times New Roman"/>
                <w:color w:val="auto"/>
              </w:rPr>
              <w:t>остановление</w:t>
            </w:r>
            <w:r w:rsidRPr="003230F8">
              <w:rPr>
                <w:rFonts w:ascii="Times New Roman" w:hAnsi="Times New Roman" w:cs="Times New Roman"/>
                <w:color w:val="auto"/>
              </w:rPr>
              <w:t>м</w:t>
            </w:r>
            <w:r w:rsidR="003270EA" w:rsidRPr="003230F8">
              <w:rPr>
                <w:rFonts w:ascii="Times New Roman" w:hAnsi="Times New Roman" w:cs="Times New Roman"/>
                <w:color w:val="auto"/>
              </w:rPr>
              <w:t xml:space="preserve"> Кабинета Министров Ч</w:t>
            </w:r>
            <w:r w:rsidRPr="003230F8">
              <w:rPr>
                <w:rFonts w:ascii="Times New Roman" w:hAnsi="Times New Roman" w:cs="Times New Roman"/>
                <w:color w:val="auto"/>
              </w:rPr>
              <w:t>увашской Республики</w:t>
            </w:r>
            <w:r w:rsidR="003270EA" w:rsidRPr="003230F8">
              <w:rPr>
                <w:rFonts w:ascii="Times New Roman" w:hAnsi="Times New Roman" w:cs="Times New Roman"/>
                <w:color w:val="auto"/>
              </w:rPr>
              <w:t xml:space="preserve"> от 18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 декабря </w:t>
            </w:r>
            <w:r w:rsidR="003270EA" w:rsidRPr="003230F8">
              <w:rPr>
                <w:rFonts w:ascii="Times New Roman" w:hAnsi="Times New Roman" w:cs="Times New Roman"/>
                <w:color w:val="auto"/>
              </w:rPr>
              <w:t>2012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 г. №</w:t>
            </w:r>
            <w:r w:rsidR="00415FB9" w:rsidRPr="003230F8">
              <w:rPr>
                <w:rFonts w:ascii="Times New Roman" w:hAnsi="Times New Roman" w:cs="Times New Roman"/>
                <w:color w:val="auto"/>
              </w:rPr>
              <w:t xml:space="preserve"> 567, в частности подпрограммы:</w:t>
            </w:r>
          </w:p>
          <w:p w:rsidR="00692B76" w:rsidRPr="003230F8" w:rsidRDefault="00415FB9" w:rsidP="00485F51">
            <w:pPr>
              <w:ind w:left="132" w:right="1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«</w:t>
            </w:r>
            <w:r w:rsidR="00692B76" w:rsidRPr="003230F8">
              <w:rPr>
                <w:rFonts w:ascii="Times New Roman" w:hAnsi="Times New Roman" w:cs="Times New Roman"/>
                <w:color w:val="auto"/>
              </w:rPr>
              <w:t xml:space="preserve">Развитие </w:t>
            </w:r>
            <w:proofErr w:type="spellStart"/>
            <w:r w:rsidR="00692B76" w:rsidRPr="003230F8">
              <w:rPr>
                <w:rFonts w:ascii="Times New Roman" w:hAnsi="Times New Roman" w:cs="Times New Roman"/>
                <w:color w:val="auto"/>
              </w:rPr>
              <w:t>подотрасли</w:t>
            </w:r>
            <w:proofErr w:type="spellEnd"/>
            <w:r w:rsidR="00692B76" w:rsidRPr="003230F8">
              <w:rPr>
                <w:rFonts w:ascii="Times New Roman" w:hAnsi="Times New Roman" w:cs="Times New Roman"/>
                <w:color w:val="auto"/>
              </w:rPr>
              <w:t xml:space="preserve"> растениеводства, переработки и реализации продукции растениеводства</w:t>
            </w:r>
            <w:r w:rsidRPr="003230F8">
              <w:rPr>
                <w:rFonts w:ascii="Times New Roman" w:hAnsi="Times New Roman" w:cs="Times New Roman"/>
                <w:color w:val="auto"/>
              </w:rPr>
              <w:t>»</w:t>
            </w:r>
            <w:r w:rsidR="00692B76" w:rsidRPr="003230F8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92B76" w:rsidRPr="003230F8" w:rsidRDefault="00415FB9" w:rsidP="00485F51">
            <w:pPr>
              <w:ind w:left="132" w:right="1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«</w:t>
            </w:r>
            <w:r w:rsidR="00692B76" w:rsidRPr="003230F8">
              <w:rPr>
                <w:rFonts w:ascii="Times New Roman" w:hAnsi="Times New Roman" w:cs="Times New Roman"/>
                <w:color w:val="auto"/>
              </w:rPr>
              <w:t xml:space="preserve">Развитие </w:t>
            </w:r>
            <w:proofErr w:type="spellStart"/>
            <w:r w:rsidR="00692B76" w:rsidRPr="003230F8">
              <w:rPr>
                <w:rFonts w:ascii="Times New Roman" w:hAnsi="Times New Roman" w:cs="Times New Roman"/>
                <w:color w:val="auto"/>
              </w:rPr>
              <w:t>подотрасли</w:t>
            </w:r>
            <w:proofErr w:type="spellEnd"/>
            <w:r w:rsidR="00692B76" w:rsidRPr="003230F8">
              <w:rPr>
                <w:rFonts w:ascii="Times New Roman" w:hAnsi="Times New Roman" w:cs="Times New Roman"/>
                <w:color w:val="auto"/>
              </w:rPr>
              <w:t xml:space="preserve"> животноводства, переработки и реализации продукции животноводства</w:t>
            </w:r>
            <w:r w:rsidRPr="003230F8">
              <w:rPr>
                <w:rFonts w:ascii="Times New Roman" w:hAnsi="Times New Roman" w:cs="Times New Roman"/>
                <w:color w:val="auto"/>
              </w:rPr>
              <w:t>»</w:t>
            </w:r>
            <w:r w:rsidR="00692B76" w:rsidRPr="003230F8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92B76" w:rsidRPr="003230F8" w:rsidRDefault="00415FB9" w:rsidP="00485F51">
            <w:pPr>
              <w:ind w:left="132" w:right="1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«</w:t>
            </w:r>
            <w:r w:rsidR="00692B76" w:rsidRPr="003230F8">
              <w:rPr>
                <w:rFonts w:ascii="Times New Roman" w:hAnsi="Times New Roman" w:cs="Times New Roman"/>
                <w:color w:val="auto"/>
              </w:rPr>
              <w:t>Развитие ветеринарии в Чувашской Республике</w:t>
            </w:r>
            <w:r w:rsidRPr="003230F8">
              <w:rPr>
                <w:rFonts w:ascii="Times New Roman" w:hAnsi="Times New Roman" w:cs="Times New Roman"/>
                <w:color w:val="auto"/>
              </w:rPr>
              <w:t>»</w:t>
            </w:r>
            <w:r w:rsidR="00E659CE" w:rsidRPr="003230F8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15FB9" w:rsidRPr="003230F8" w:rsidRDefault="00415FB9" w:rsidP="00485F51">
            <w:pPr>
              <w:ind w:left="132" w:right="1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Г</w:t>
            </w:r>
            <w:r w:rsidRPr="003230F8">
              <w:rPr>
                <w:rFonts w:ascii="Times New Roman" w:hAnsi="Times New Roman" w:cs="Times New Roman"/>
                <w:color w:val="auto"/>
              </w:rPr>
              <w:t>осударственн</w:t>
            </w:r>
            <w:r w:rsidRPr="003230F8">
              <w:rPr>
                <w:rFonts w:ascii="Times New Roman" w:hAnsi="Times New Roman" w:cs="Times New Roman"/>
                <w:color w:val="auto"/>
              </w:rPr>
              <w:t>ая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 программ</w:t>
            </w:r>
            <w:r w:rsidRPr="003230F8">
              <w:rPr>
                <w:rFonts w:ascii="Times New Roman" w:hAnsi="Times New Roman" w:cs="Times New Roman"/>
                <w:color w:val="auto"/>
              </w:rPr>
              <w:t>а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 Чувашской Республики </w:t>
            </w:r>
            <w:r w:rsidRPr="003230F8">
              <w:rPr>
                <w:rFonts w:ascii="Times New Roman" w:hAnsi="Times New Roman" w:cs="Times New Roman"/>
                <w:color w:val="auto"/>
              </w:rPr>
              <w:t>«</w:t>
            </w:r>
            <w:r w:rsidRPr="003230F8">
              <w:rPr>
                <w:rFonts w:ascii="Times New Roman" w:hAnsi="Times New Roman" w:cs="Times New Roman"/>
                <w:color w:val="auto"/>
              </w:rPr>
              <w:t>Развитие транспортной системы Чувашской Республики</w:t>
            </w:r>
            <w:r w:rsidRPr="003230F8">
              <w:rPr>
                <w:rFonts w:ascii="Times New Roman" w:hAnsi="Times New Roman" w:cs="Times New Roman"/>
                <w:color w:val="auto"/>
              </w:rPr>
              <w:t>», утвержденная п</w:t>
            </w:r>
            <w:r w:rsidR="00692B76" w:rsidRPr="003230F8">
              <w:rPr>
                <w:rFonts w:ascii="Times New Roman" w:hAnsi="Times New Roman" w:cs="Times New Roman"/>
                <w:color w:val="auto"/>
              </w:rPr>
              <w:t>остановление</w:t>
            </w:r>
            <w:r w:rsidRPr="003230F8">
              <w:rPr>
                <w:rFonts w:ascii="Times New Roman" w:hAnsi="Times New Roman" w:cs="Times New Roman"/>
                <w:color w:val="auto"/>
              </w:rPr>
              <w:t>м</w:t>
            </w:r>
            <w:r w:rsidR="00692B76" w:rsidRPr="003230F8">
              <w:rPr>
                <w:rFonts w:ascii="Times New Roman" w:hAnsi="Times New Roman" w:cs="Times New Roman"/>
                <w:color w:val="auto"/>
              </w:rPr>
              <w:t xml:space="preserve"> Кабинета Министров Ч</w:t>
            </w:r>
            <w:r w:rsidRPr="003230F8">
              <w:rPr>
                <w:rFonts w:ascii="Times New Roman" w:hAnsi="Times New Roman" w:cs="Times New Roman"/>
                <w:color w:val="auto"/>
              </w:rPr>
              <w:t>увашской Республики</w:t>
            </w:r>
            <w:r w:rsidR="00692B76" w:rsidRPr="003230F8">
              <w:rPr>
                <w:rFonts w:ascii="Times New Roman" w:hAnsi="Times New Roman" w:cs="Times New Roman"/>
                <w:color w:val="auto"/>
              </w:rPr>
              <w:t xml:space="preserve"> от 15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 августа </w:t>
            </w:r>
            <w:r w:rsidR="00692B76" w:rsidRPr="003230F8">
              <w:rPr>
                <w:rFonts w:ascii="Times New Roman" w:hAnsi="Times New Roman" w:cs="Times New Roman"/>
                <w:color w:val="auto"/>
              </w:rPr>
              <w:t>2013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 г. №</w:t>
            </w:r>
            <w:r w:rsidR="00692B76" w:rsidRPr="003230F8">
              <w:rPr>
                <w:rFonts w:ascii="Times New Roman" w:hAnsi="Times New Roman" w:cs="Times New Roman"/>
                <w:color w:val="auto"/>
              </w:rPr>
              <w:t xml:space="preserve"> 324</w:t>
            </w:r>
            <w:r w:rsidRPr="003230F8">
              <w:rPr>
                <w:rFonts w:ascii="Times New Roman" w:hAnsi="Times New Roman" w:cs="Times New Roman"/>
                <w:color w:val="auto"/>
              </w:rPr>
              <w:t>, в частности подпрограммы:</w:t>
            </w:r>
          </w:p>
          <w:p w:rsidR="00692B76" w:rsidRPr="003230F8" w:rsidRDefault="00415FB9" w:rsidP="00485F51">
            <w:pPr>
              <w:ind w:left="132" w:right="1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«</w:t>
            </w:r>
            <w:r w:rsidR="00692B76" w:rsidRPr="003230F8">
              <w:rPr>
                <w:rFonts w:ascii="Times New Roman" w:hAnsi="Times New Roman" w:cs="Times New Roman"/>
                <w:color w:val="auto"/>
              </w:rPr>
              <w:t>Автомобильные дороги</w:t>
            </w:r>
            <w:r w:rsidRPr="003230F8">
              <w:rPr>
                <w:rFonts w:ascii="Times New Roman" w:hAnsi="Times New Roman" w:cs="Times New Roman"/>
                <w:color w:val="auto"/>
              </w:rPr>
              <w:t>»</w:t>
            </w:r>
            <w:r w:rsidR="00692B76" w:rsidRPr="003230F8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92B76" w:rsidRPr="003230F8" w:rsidRDefault="00415FB9" w:rsidP="003610EF">
            <w:pPr>
              <w:ind w:left="132" w:right="1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«</w:t>
            </w:r>
            <w:r w:rsidR="00692B76" w:rsidRPr="003230F8">
              <w:rPr>
                <w:rFonts w:ascii="Times New Roman" w:hAnsi="Times New Roman" w:cs="Times New Roman"/>
                <w:color w:val="auto"/>
              </w:rPr>
              <w:t>Пассажирский транспорт</w:t>
            </w:r>
            <w:r w:rsidRPr="003230F8">
              <w:rPr>
                <w:rFonts w:ascii="Times New Roman" w:hAnsi="Times New Roman" w:cs="Times New Roman"/>
                <w:color w:val="auto"/>
              </w:rPr>
              <w:t>»</w:t>
            </w:r>
            <w:r w:rsidR="003610E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A704B1" w:rsidRPr="003230F8" w:rsidRDefault="00A704B1" w:rsidP="00485F51">
            <w:pPr>
              <w:ind w:left="132" w:right="1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Г</w:t>
            </w:r>
            <w:r w:rsidRPr="003230F8">
              <w:rPr>
                <w:rFonts w:ascii="Times New Roman" w:hAnsi="Times New Roman" w:cs="Times New Roman"/>
                <w:color w:val="auto"/>
              </w:rPr>
              <w:t>осударственн</w:t>
            </w:r>
            <w:r w:rsidRPr="003230F8">
              <w:rPr>
                <w:rFonts w:ascii="Times New Roman" w:hAnsi="Times New Roman" w:cs="Times New Roman"/>
                <w:color w:val="auto"/>
              </w:rPr>
              <w:t>ая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 программ</w:t>
            </w:r>
            <w:r w:rsidRPr="003230F8">
              <w:rPr>
                <w:rFonts w:ascii="Times New Roman" w:hAnsi="Times New Roman" w:cs="Times New Roman"/>
                <w:color w:val="auto"/>
              </w:rPr>
              <w:t>а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 Чувашской Республики </w:t>
            </w:r>
            <w:r w:rsidRPr="003230F8">
              <w:rPr>
                <w:rFonts w:ascii="Times New Roman" w:hAnsi="Times New Roman" w:cs="Times New Roman"/>
                <w:color w:val="auto"/>
              </w:rPr>
              <w:t>«</w:t>
            </w:r>
            <w:r w:rsidRPr="003230F8">
              <w:rPr>
                <w:rFonts w:ascii="Times New Roman" w:hAnsi="Times New Roman" w:cs="Times New Roman"/>
                <w:color w:val="auto"/>
              </w:rPr>
              <w:t>Развитие потенциала природно-сырьевых ресурсов и обеспечение экологической безопасности</w:t>
            </w:r>
            <w:r w:rsidRPr="003230F8">
              <w:rPr>
                <w:rFonts w:ascii="Times New Roman" w:hAnsi="Times New Roman" w:cs="Times New Roman"/>
                <w:color w:val="auto"/>
              </w:rPr>
              <w:t>», утвержденная п</w:t>
            </w:r>
            <w:r w:rsidR="00692B76" w:rsidRPr="003230F8">
              <w:rPr>
                <w:rFonts w:ascii="Times New Roman" w:hAnsi="Times New Roman" w:cs="Times New Roman"/>
                <w:color w:val="auto"/>
              </w:rPr>
              <w:t>остановление</w:t>
            </w:r>
            <w:r w:rsidRPr="003230F8">
              <w:rPr>
                <w:rFonts w:ascii="Times New Roman" w:hAnsi="Times New Roman" w:cs="Times New Roman"/>
                <w:color w:val="auto"/>
              </w:rPr>
              <w:t>м</w:t>
            </w:r>
            <w:r w:rsidR="00692B76" w:rsidRPr="003230F8">
              <w:rPr>
                <w:rFonts w:ascii="Times New Roman" w:hAnsi="Times New Roman" w:cs="Times New Roman"/>
                <w:color w:val="auto"/>
              </w:rPr>
              <w:t xml:space="preserve"> Кабинета Министров Ч</w:t>
            </w:r>
            <w:r w:rsidRPr="003230F8">
              <w:rPr>
                <w:rFonts w:ascii="Times New Roman" w:hAnsi="Times New Roman" w:cs="Times New Roman"/>
                <w:color w:val="auto"/>
              </w:rPr>
              <w:t>увашской Республики</w:t>
            </w:r>
            <w:r w:rsidR="00692B76" w:rsidRPr="003230F8">
              <w:rPr>
                <w:rFonts w:ascii="Times New Roman" w:hAnsi="Times New Roman" w:cs="Times New Roman"/>
                <w:color w:val="auto"/>
              </w:rPr>
              <w:t xml:space="preserve"> от 29</w:t>
            </w:r>
            <w:r w:rsidR="003610EF">
              <w:rPr>
                <w:rFonts w:ascii="Times New Roman" w:hAnsi="Times New Roman" w:cs="Times New Roman"/>
                <w:color w:val="auto"/>
              </w:rPr>
              <w:t> </w:t>
            </w:r>
            <w:bookmarkStart w:id="0" w:name="_GoBack"/>
            <w:bookmarkEnd w:id="0"/>
            <w:r w:rsidRPr="003230F8">
              <w:rPr>
                <w:rFonts w:ascii="Times New Roman" w:hAnsi="Times New Roman" w:cs="Times New Roman"/>
                <w:color w:val="auto"/>
              </w:rPr>
              <w:t xml:space="preserve">октября </w:t>
            </w:r>
            <w:r w:rsidR="00692B76" w:rsidRPr="003230F8">
              <w:rPr>
                <w:rFonts w:ascii="Times New Roman" w:hAnsi="Times New Roman" w:cs="Times New Roman"/>
                <w:color w:val="auto"/>
              </w:rPr>
              <w:t>2013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 г.</w:t>
            </w:r>
            <w:r w:rsidR="00692B76" w:rsidRPr="003230F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230F8">
              <w:rPr>
                <w:rFonts w:ascii="Times New Roman" w:hAnsi="Times New Roman" w:cs="Times New Roman"/>
                <w:color w:val="auto"/>
              </w:rPr>
              <w:t>№</w:t>
            </w:r>
            <w:r w:rsidR="00692B76" w:rsidRPr="003230F8">
              <w:rPr>
                <w:rFonts w:ascii="Times New Roman" w:hAnsi="Times New Roman" w:cs="Times New Roman"/>
                <w:color w:val="auto"/>
              </w:rPr>
              <w:t xml:space="preserve"> 439</w:t>
            </w:r>
            <w:r w:rsidRPr="003230F8">
              <w:rPr>
                <w:rFonts w:ascii="Times New Roman" w:hAnsi="Times New Roman" w:cs="Times New Roman"/>
                <w:color w:val="auto"/>
              </w:rPr>
              <w:t>, в частности подпрограмма:</w:t>
            </w:r>
          </w:p>
          <w:p w:rsidR="008414F4" w:rsidRPr="003230F8" w:rsidRDefault="00A704B1" w:rsidP="00485F51">
            <w:pPr>
              <w:ind w:left="132" w:right="1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«</w:t>
            </w:r>
            <w:r w:rsidR="00803C51" w:rsidRPr="003230F8">
              <w:rPr>
                <w:rFonts w:ascii="Times New Roman" w:hAnsi="Times New Roman" w:cs="Times New Roman"/>
                <w:color w:val="auto"/>
              </w:rPr>
              <w:t>Обеспечение экологической безопасности на территории Чувашской Республики</w:t>
            </w:r>
            <w:r w:rsidRPr="003230F8">
              <w:rPr>
                <w:rFonts w:ascii="Times New Roman" w:hAnsi="Times New Roman" w:cs="Times New Roman"/>
                <w:color w:val="auto"/>
              </w:rPr>
              <w:t>»</w:t>
            </w:r>
            <w:r w:rsidR="00E659CE" w:rsidRPr="003230F8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3230F8" w:rsidRPr="003230F8" w:rsidTr="007D29D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0CA" w:rsidRPr="003230F8" w:rsidRDefault="009610CA" w:rsidP="008C468E">
            <w:pPr>
              <w:spacing w:line="25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</w:rPr>
            </w:pPr>
            <w:r w:rsidRPr="003230F8">
              <w:rPr>
                <w:rFonts w:ascii="Times New Roman" w:eastAsia="Times New Roman" w:hAnsi="Times New Roman" w:cs="Times New Roman"/>
                <w:color w:val="auto"/>
                <w:spacing w:val="1"/>
              </w:rPr>
              <w:lastRenderedPageBreak/>
              <w:t>Взаимосвязь с другими проектами и программами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89E" w:rsidRPr="003230F8" w:rsidRDefault="00D93D91" w:rsidP="00485F51">
            <w:pPr>
              <w:ind w:left="132" w:right="1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Паспорт приоритетного проекта «Малый бизнес и поддержка индивидуальной предпринимательской инициативы» в </w:t>
            </w:r>
            <w:proofErr w:type="gramStart"/>
            <w:r w:rsidRPr="003230F8">
              <w:rPr>
                <w:rFonts w:ascii="Times New Roman" w:hAnsi="Times New Roman" w:cs="Times New Roman"/>
                <w:color w:val="auto"/>
              </w:rPr>
              <w:t>рамках</w:t>
            </w:r>
            <w:proofErr w:type="gramEnd"/>
            <w:r w:rsidRPr="003230F8">
              <w:rPr>
                <w:rFonts w:ascii="Times New Roman" w:hAnsi="Times New Roman" w:cs="Times New Roman"/>
                <w:color w:val="auto"/>
              </w:rPr>
              <w:t xml:space="preserve"> приоритетного стратегического направления </w:t>
            </w:r>
            <w:r w:rsidR="00C10DB2" w:rsidRPr="003230F8">
              <w:rPr>
                <w:rFonts w:ascii="Times New Roman" w:hAnsi="Times New Roman" w:cs="Times New Roman"/>
                <w:color w:val="auto"/>
              </w:rPr>
              <w:t xml:space="preserve">Российской Федерации </w:t>
            </w:r>
            <w:r w:rsidRPr="003230F8">
              <w:rPr>
                <w:rFonts w:ascii="Times New Roman" w:hAnsi="Times New Roman" w:cs="Times New Roman"/>
                <w:color w:val="auto"/>
              </w:rPr>
              <w:t>«Малый бизнес и поддержка индивидуальной предпринимательской инициативы»</w:t>
            </w:r>
            <w:r w:rsidR="00C10DB2" w:rsidRPr="003230F8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D93D91" w:rsidRPr="003230F8" w:rsidRDefault="00D31704" w:rsidP="00485F51">
            <w:pPr>
              <w:ind w:left="132" w:right="1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П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аспорт </w:t>
            </w:r>
            <w:r w:rsidR="00C10DB2" w:rsidRPr="003230F8">
              <w:rPr>
                <w:rFonts w:ascii="Times New Roman" w:hAnsi="Times New Roman" w:cs="Times New Roman"/>
                <w:color w:val="auto"/>
              </w:rPr>
              <w:t>приоритетного проекта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 «Поддержка малого и среднего предпринимательства: переход к новому качеству»</w:t>
            </w:r>
            <w:r w:rsidRPr="003230F8">
              <w:rPr>
                <w:rFonts w:ascii="Times New Roman" w:hAnsi="Times New Roman" w:cs="Times New Roman"/>
                <w:color w:val="auto"/>
              </w:rPr>
              <w:t xml:space="preserve"> в </w:t>
            </w:r>
            <w:proofErr w:type="gramStart"/>
            <w:r w:rsidRPr="003230F8">
              <w:rPr>
                <w:rFonts w:ascii="Times New Roman" w:hAnsi="Times New Roman" w:cs="Times New Roman"/>
                <w:color w:val="auto"/>
              </w:rPr>
              <w:t>рамках</w:t>
            </w:r>
            <w:proofErr w:type="gramEnd"/>
            <w:r w:rsidRPr="003230F8">
              <w:rPr>
                <w:rFonts w:ascii="Times New Roman" w:hAnsi="Times New Roman" w:cs="Times New Roman"/>
                <w:color w:val="auto"/>
              </w:rPr>
              <w:t xml:space="preserve"> приоритетного стратегического направления </w:t>
            </w:r>
            <w:r w:rsidR="00C10DB2" w:rsidRPr="003230F8">
              <w:rPr>
                <w:rFonts w:ascii="Times New Roman" w:hAnsi="Times New Roman" w:cs="Times New Roman"/>
                <w:color w:val="auto"/>
              </w:rPr>
              <w:t xml:space="preserve">Чувашской Республики </w:t>
            </w:r>
            <w:r w:rsidRPr="003230F8">
              <w:rPr>
                <w:rFonts w:ascii="Times New Roman" w:hAnsi="Times New Roman" w:cs="Times New Roman"/>
                <w:color w:val="auto"/>
              </w:rPr>
              <w:t>«Малый бизнес и поддержка индивидуальной предпринимательской инициативы»</w:t>
            </w:r>
            <w:r w:rsidR="00C10DB2" w:rsidRPr="003230F8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3230F8" w:rsidRPr="003230F8" w:rsidTr="007D29D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68E" w:rsidRPr="003230F8" w:rsidRDefault="008C468E" w:rsidP="008C468E">
            <w:pPr>
              <w:spacing w:line="25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</w:rPr>
            </w:pPr>
            <w:r w:rsidRPr="003230F8">
              <w:rPr>
                <w:rFonts w:ascii="Times New Roman" w:eastAsia="Times New Roman" w:hAnsi="Times New Roman" w:cs="Times New Roman"/>
                <w:color w:val="auto"/>
                <w:spacing w:val="1"/>
              </w:rPr>
              <w:lastRenderedPageBreak/>
              <w:t>Формальные основания для инициации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7F" w:rsidRPr="003230F8" w:rsidRDefault="00250A7F" w:rsidP="00485F51">
            <w:pPr>
              <w:ind w:left="132" w:right="1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Постановление Правительства Российской Федерации от 15 октября 2016 г. № 1050 «Об организации проектной деятельности в Правительстве Российской Федерации».</w:t>
            </w:r>
          </w:p>
          <w:p w:rsidR="008C468E" w:rsidRPr="003230F8" w:rsidRDefault="00E9570E" w:rsidP="00485F51">
            <w:pPr>
              <w:ind w:left="132" w:right="1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Перечень поручений Президента Российской Федерации от 5 декабря 2016 г. № П-2347ГС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12 ноября 2016 г.</w:t>
            </w:r>
          </w:p>
          <w:p w:rsidR="00250A7F" w:rsidRPr="003230F8" w:rsidRDefault="00250A7F" w:rsidP="00485F51">
            <w:pPr>
              <w:ind w:left="132" w:right="1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 xml:space="preserve">Протокол заседания </w:t>
            </w:r>
          </w:p>
          <w:p w:rsidR="00250A7F" w:rsidRPr="003230F8" w:rsidRDefault="00250A7F" w:rsidP="00485F51">
            <w:pPr>
              <w:ind w:left="132" w:right="1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Указ Главы Чувашской Республики от 31 октября 2016 г. №159 «Об организации проектной деятельности в Чувашской Республике».</w:t>
            </w:r>
          </w:p>
          <w:p w:rsidR="00250A7F" w:rsidRPr="003230F8" w:rsidRDefault="00250A7F" w:rsidP="00485F51">
            <w:pPr>
              <w:ind w:left="132" w:right="1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Постановление Кабинета Министров Чувашской Республики от 19 января 2017 г. № 3 «Об утверждении Положения об организации проектной деятельности в Чувашской Республике и о внесении изменений в некоторые постановления Кабинета Министров Чувашской Республики».</w:t>
            </w:r>
          </w:p>
          <w:p w:rsidR="00250A7F" w:rsidRPr="003230F8" w:rsidRDefault="00250A7F" w:rsidP="00485F51">
            <w:pPr>
              <w:ind w:left="132" w:right="1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Протокол заседания Совета при Главе Чувашской Республики по стратегическому развитию и приоритетным проектам от 11 ноября 2016 г. № 1.</w:t>
            </w:r>
          </w:p>
        </w:tc>
      </w:tr>
      <w:tr w:rsidR="003230F8" w:rsidRPr="003230F8" w:rsidTr="007D29D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68E" w:rsidRPr="003230F8" w:rsidRDefault="008C468E" w:rsidP="008C468E">
            <w:pPr>
              <w:spacing w:line="25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</w:rPr>
            </w:pPr>
            <w:r w:rsidRPr="003230F8">
              <w:rPr>
                <w:rFonts w:ascii="Times New Roman" w:eastAsia="Times New Roman" w:hAnsi="Times New Roman" w:cs="Times New Roman"/>
                <w:color w:val="auto"/>
                <w:spacing w:val="1"/>
              </w:rPr>
              <w:t>Дополнительная информация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68E" w:rsidRPr="003230F8" w:rsidRDefault="00D7189E" w:rsidP="00E324A7">
            <w:pPr>
              <w:ind w:left="57" w:right="1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30F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250A7F" w:rsidRPr="003230F8" w:rsidRDefault="00250A7F">
      <w:pPr>
        <w:rPr>
          <w:rFonts w:ascii="Times New Roman" w:hAnsi="Times New Roman" w:cs="Times New Roman"/>
          <w:color w:val="auto"/>
        </w:rPr>
      </w:pPr>
    </w:p>
    <w:sectPr w:rsidR="00250A7F" w:rsidRPr="003230F8" w:rsidSect="00834F80">
      <w:headerReference w:type="default" r:id="rId9"/>
      <w:pgSz w:w="16838" w:h="11906" w:orient="landscape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F2" w:rsidRDefault="00156CF2" w:rsidP="00C773D6">
      <w:r>
        <w:separator/>
      </w:r>
    </w:p>
  </w:endnote>
  <w:endnote w:type="continuationSeparator" w:id="0">
    <w:p w:rsidR="00156CF2" w:rsidRDefault="00156CF2" w:rsidP="00C7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F2" w:rsidRDefault="00156CF2" w:rsidP="00C773D6">
      <w:r>
        <w:separator/>
      </w:r>
    </w:p>
  </w:footnote>
  <w:footnote w:type="continuationSeparator" w:id="0">
    <w:p w:rsidR="00156CF2" w:rsidRDefault="00156CF2" w:rsidP="00C773D6">
      <w:r>
        <w:continuationSeparator/>
      </w:r>
    </w:p>
  </w:footnote>
  <w:footnote w:id="1">
    <w:p w:rsidR="00913CDB" w:rsidRDefault="00913CDB" w:rsidP="00913CDB">
      <w:pPr>
        <w:pStyle w:val="a3"/>
        <w:jc w:val="both"/>
      </w:pPr>
      <w:r w:rsidRPr="003230F8">
        <w:rPr>
          <w:rStyle w:val="a5"/>
        </w:rPr>
        <w:footnoteRef/>
      </w:r>
      <w:r w:rsidRPr="003230F8">
        <w:t xml:space="preserve"> </w:t>
      </w:r>
      <w:proofErr w:type="gramStart"/>
      <w:r w:rsidRPr="003230F8">
        <w:rPr>
          <w:rFonts w:ascii="Times New Roman" w:hAnsi="Times New Roman" w:cs="Times New Roman"/>
        </w:rPr>
        <w:t>Здесь и далее к приоритетным видам регионального государственного контроля (надзора) относятся следующие виды, осуществляемые органами исполнительной власти Чувашской Республики: экологический надзор, ветеринарный надзор, жилищный надзор, лицензионный контроль в сфере осуществления деятельности по управлению многоквартирными домами, лицензионный контроль за розничной продажей алкогольной продукции, контроль (надзор) в области долевого строительства многоквартирных домов и (или) иных объектов недвижимости, строительный надзор.</w:t>
      </w:r>
      <w:proofErr w:type="gramEnd"/>
    </w:p>
  </w:footnote>
  <w:footnote w:id="2">
    <w:p w:rsidR="00FC18F1" w:rsidRPr="00F27FCF" w:rsidRDefault="00FC18F1" w:rsidP="00F27FCF">
      <w:pPr>
        <w:pStyle w:val="a3"/>
        <w:jc w:val="both"/>
        <w:rPr>
          <w:rFonts w:ascii="Times New Roman" w:hAnsi="Times New Roman" w:cs="Times New Roman"/>
        </w:rPr>
      </w:pPr>
      <w:r w:rsidRPr="00F27FCF">
        <w:rPr>
          <w:rStyle w:val="a5"/>
          <w:rFonts w:ascii="Times New Roman" w:hAnsi="Times New Roman" w:cs="Times New Roman"/>
        </w:rPr>
        <w:footnoteRef/>
      </w:r>
      <w:r w:rsidRPr="00F27FCF">
        <w:rPr>
          <w:rFonts w:ascii="Times New Roman" w:hAnsi="Times New Roman" w:cs="Times New Roman"/>
        </w:rPr>
        <w:t xml:space="preserve"> В сл</w:t>
      </w:r>
      <w:r>
        <w:rPr>
          <w:rFonts w:ascii="Times New Roman" w:hAnsi="Times New Roman" w:cs="Times New Roman"/>
        </w:rPr>
        <w:t>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 w:rsidRPr="00F27FCF">
        <w:rPr>
          <w:rFonts w:ascii="Times New Roman" w:hAnsi="Times New Roman" w:cs="Times New Roman"/>
        </w:rPr>
        <w:t xml:space="preserve"> если нормативный правовой акт Правительства Российской Федерации, устанавливающий категории риска (классы опасности), предусматривает возможность установления (детализации) критериев отнесения объектов контроля (надзора) к определенной категории риска (классу опасности) нормативным правовым актом </w:t>
      </w:r>
      <w:r w:rsidRPr="00D645B0">
        <w:rPr>
          <w:rFonts w:ascii="Times New Roman" w:hAnsi="Times New Roman" w:cs="Times New Roman"/>
        </w:rPr>
        <w:t>субъекта Российской Федерации.</w:t>
      </w:r>
    </w:p>
  </w:footnote>
  <w:footnote w:id="3">
    <w:p w:rsidR="00FC18F1" w:rsidRPr="00F27FCF" w:rsidRDefault="00FC18F1" w:rsidP="005838D3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F27FCF">
        <w:rPr>
          <w:rFonts w:ascii="Times New Roman" w:hAnsi="Times New Roman" w:cs="Times New Roman"/>
        </w:rPr>
        <w:t>В сл</w:t>
      </w:r>
      <w:r>
        <w:rPr>
          <w:rFonts w:ascii="Times New Roman" w:hAnsi="Times New Roman" w:cs="Times New Roman"/>
        </w:rPr>
        <w:t>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 w:rsidRPr="00F27FCF">
        <w:rPr>
          <w:rFonts w:ascii="Times New Roman" w:hAnsi="Times New Roman" w:cs="Times New Roman"/>
        </w:rPr>
        <w:t xml:space="preserve"> если нормативный правовой акт Правительства Российской Федерации, устанавливающий категории риска (классы опасности), предусматривает возможность установления (детализации) критериев отнесения объектов контроля (надзора) к определенной категории риска (классу опасности) нормативным правовым актом субъекта Российской Федерации.</w:t>
      </w:r>
    </w:p>
    <w:p w:rsidR="00FC18F1" w:rsidRDefault="00FC18F1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585486"/>
      <w:docPartObj>
        <w:docPartGallery w:val="Page Numbers (Top of Page)"/>
        <w:docPartUnique/>
      </w:docPartObj>
    </w:sdtPr>
    <w:sdtEndPr/>
    <w:sdtContent>
      <w:p w:rsidR="00FC18F1" w:rsidRDefault="00D97538">
        <w:pPr>
          <w:pStyle w:val="ab"/>
          <w:jc w:val="center"/>
        </w:pPr>
        <w:r w:rsidRPr="00D645B0">
          <w:rPr>
            <w:rFonts w:ascii="Times New Roman" w:hAnsi="Times New Roman" w:cs="Times New Roman"/>
          </w:rPr>
          <w:fldChar w:fldCharType="begin"/>
        </w:r>
        <w:r w:rsidRPr="00D645B0">
          <w:rPr>
            <w:rFonts w:ascii="Times New Roman" w:hAnsi="Times New Roman" w:cs="Times New Roman"/>
          </w:rPr>
          <w:instrText>PAGE   \* MERGEFORMAT</w:instrText>
        </w:r>
        <w:r w:rsidRPr="00D645B0">
          <w:rPr>
            <w:rFonts w:ascii="Times New Roman" w:hAnsi="Times New Roman" w:cs="Times New Roman"/>
          </w:rPr>
          <w:fldChar w:fldCharType="separate"/>
        </w:r>
        <w:r w:rsidR="003610EF">
          <w:rPr>
            <w:rFonts w:ascii="Times New Roman" w:hAnsi="Times New Roman" w:cs="Times New Roman"/>
            <w:noProof/>
          </w:rPr>
          <w:t>2</w:t>
        </w:r>
        <w:r w:rsidRPr="00D645B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C18F1" w:rsidRDefault="00FC18F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03ED"/>
    <w:multiLevelType w:val="multilevel"/>
    <w:tmpl w:val="9300E1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619EE"/>
    <w:multiLevelType w:val="multilevel"/>
    <w:tmpl w:val="D9866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EF4DF2"/>
    <w:multiLevelType w:val="multilevel"/>
    <w:tmpl w:val="02E8E2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8D2FB9"/>
    <w:multiLevelType w:val="multilevel"/>
    <w:tmpl w:val="33688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572EE1"/>
    <w:multiLevelType w:val="multilevel"/>
    <w:tmpl w:val="5596B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7776A9"/>
    <w:multiLevelType w:val="multilevel"/>
    <w:tmpl w:val="1C02C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51070C"/>
    <w:multiLevelType w:val="hybridMultilevel"/>
    <w:tmpl w:val="F13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65775"/>
    <w:multiLevelType w:val="hybridMultilevel"/>
    <w:tmpl w:val="C4382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30"/>
    <w:rsid w:val="000027AA"/>
    <w:rsid w:val="00005D54"/>
    <w:rsid w:val="00014019"/>
    <w:rsid w:val="00023121"/>
    <w:rsid w:val="00024CB9"/>
    <w:rsid w:val="00033178"/>
    <w:rsid w:val="00044BAD"/>
    <w:rsid w:val="00063EFB"/>
    <w:rsid w:val="0007356A"/>
    <w:rsid w:val="00075729"/>
    <w:rsid w:val="00083EA4"/>
    <w:rsid w:val="000860B2"/>
    <w:rsid w:val="000B0640"/>
    <w:rsid w:val="000B27AA"/>
    <w:rsid w:val="000C3C6D"/>
    <w:rsid w:val="000D0E4F"/>
    <w:rsid w:val="000D5CE9"/>
    <w:rsid w:val="000D6234"/>
    <w:rsid w:val="000D77F0"/>
    <w:rsid w:val="000D791C"/>
    <w:rsid w:val="000E6DAC"/>
    <w:rsid w:val="000F087B"/>
    <w:rsid w:val="00116721"/>
    <w:rsid w:val="00123233"/>
    <w:rsid w:val="00123A75"/>
    <w:rsid w:val="00126715"/>
    <w:rsid w:val="00130ADF"/>
    <w:rsid w:val="00132D4E"/>
    <w:rsid w:val="00142F13"/>
    <w:rsid w:val="00156CF2"/>
    <w:rsid w:val="001634A8"/>
    <w:rsid w:val="00171C1F"/>
    <w:rsid w:val="00171E80"/>
    <w:rsid w:val="0017788B"/>
    <w:rsid w:val="001B265F"/>
    <w:rsid w:val="001B4123"/>
    <w:rsid w:val="001B7697"/>
    <w:rsid w:val="001D6082"/>
    <w:rsid w:val="001E6574"/>
    <w:rsid w:val="00207C58"/>
    <w:rsid w:val="00223BBB"/>
    <w:rsid w:val="002243B2"/>
    <w:rsid w:val="00226395"/>
    <w:rsid w:val="002503DD"/>
    <w:rsid w:val="00250A7F"/>
    <w:rsid w:val="002514B0"/>
    <w:rsid w:val="0025277D"/>
    <w:rsid w:val="00254628"/>
    <w:rsid w:val="00257828"/>
    <w:rsid w:val="00262F3C"/>
    <w:rsid w:val="00273EB4"/>
    <w:rsid w:val="00287D29"/>
    <w:rsid w:val="00292AA2"/>
    <w:rsid w:val="002A2CF1"/>
    <w:rsid w:val="002A6F79"/>
    <w:rsid w:val="002B656B"/>
    <w:rsid w:val="002B7194"/>
    <w:rsid w:val="002D11C4"/>
    <w:rsid w:val="002F5662"/>
    <w:rsid w:val="00305441"/>
    <w:rsid w:val="00306919"/>
    <w:rsid w:val="003215EB"/>
    <w:rsid w:val="003230F8"/>
    <w:rsid w:val="003270EA"/>
    <w:rsid w:val="003303C7"/>
    <w:rsid w:val="00332EA3"/>
    <w:rsid w:val="00340B69"/>
    <w:rsid w:val="00360C3D"/>
    <w:rsid w:val="003610EF"/>
    <w:rsid w:val="00361C14"/>
    <w:rsid w:val="003657BA"/>
    <w:rsid w:val="00373E8A"/>
    <w:rsid w:val="0037417C"/>
    <w:rsid w:val="003829B8"/>
    <w:rsid w:val="00383A27"/>
    <w:rsid w:val="003B27BA"/>
    <w:rsid w:val="003D1FBF"/>
    <w:rsid w:val="003E0CFE"/>
    <w:rsid w:val="003E6E39"/>
    <w:rsid w:val="003F218D"/>
    <w:rsid w:val="00407E76"/>
    <w:rsid w:val="00415FB9"/>
    <w:rsid w:val="0042579A"/>
    <w:rsid w:val="00434D5F"/>
    <w:rsid w:val="00436C29"/>
    <w:rsid w:val="00440AF8"/>
    <w:rsid w:val="00442994"/>
    <w:rsid w:val="00444958"/>
    <w:rsid w:val="004474B0"/>
    <w:rsid w:val="00450DDC"/>
    <w:rsid w:val="00466A72"/>
    <w:rsid w:val="00467AFD"/>
    <w:rsid w:val="00480AE9"/>
    <w:rsid w:val="00485F51"/>
    <w:rsid w:val="004935E6"/>
    <w:rsid w:val="004A178E"/>
    <w:rsid w:val="004A48CA"/>
    <w:rsid w:val="004C33C2"/>
    <w:rsid w:val="004D304C"/>
    <w:rsid w:val="004E16E3"/>
    <w:rsid w:val="004E332C"/>
    <w:rsid w:val="004E6E50"/>
    <w:rsid w:val="00507A30"/>
    <w:rsid w:val="00512BBF"/>
    <w:rsid w:val="005162C0"/>
    <w:rsid w:val="00522E6F"/>
    <w:rsid w:val="005236B2"/>
    <w:rsid w:val="00530B96"/>
    <w:rsid w:val="005369BA"/>
    <w:rsid w:val="005475DE"/>
    <w:rsid w:val="00581A61"/>
    <w:rsid w:val="005838D3"/>
    <w:rsid w:val="00595934"/>
    <w:rsid w:val="00595D18"/>
    <w:rsid w:val="005E3750"/>
    <w:rsid w:val="005F298A"/>
    <w:rsid w:val="005F2E17"/>
    <w:rsid w:val="00604AE8"/>
    <w:rsid w:val="00612CFD"/>
    <w:rsid w:val="0061471F"/>
    <w:rsid w:val="006349C8"/>
    <w:rsid w:val="00634F89"/>
    <w:rsid w:val="00643EC1"/>
    <w:rsid w:val="00652A38"/>
    <w:rsid w:val="006565B5"/>
    <w:rsid w:val="00673650"/>
    <w:rsid w:val="00681BD7"/>
    <w:rsid w:val="00692B76"/>
    <w:rsid w:val="00692D0D"/>
    <w:rsid w:val="006951A6"/>
    <w:rsid w:val="006964EE"/>
    <w:rsid w:val="006B32F8"/>
    <w:rsid w:val="006C01B9"/>
    <w:rsid w:val="006C56FC"/>
    <w:rsid w:val="006C76C4"/>
    <w:rsid w:val="006E549D"/>
    <w:rsid w:val="00710042"/>
    <w:rsid w:val="00717FBF"/>
    <w:rsid w:val="0072472C"/>
    <w:rsid w:val="00735D97"/>
    <w:rsid w:val="0074498D"/>
    <w:rsid w:val="00745EAD"/>
    <w:rsid w:val="00747DA6"/>
    <w:rsid w:val="00755494"/>
    <w:rsid w:val="00767DEF"/>
    <w:rsid w:val="00776481"/>
    <w:rsid w:val="00790EF3"/>
    <w:rsid w:val="00796351"/>
    <w:rsid w:val="007A54AF"/>
    <w:rsid w:val="007A7447"/>
    <w:rsid w:val="007B122B"/>
    <w:rsid w:val="007C0551"/>
    <w:rsid w:val="007C15FC"/>
    <w:rsid w:val="007D29D9"/>
    <w:rsid w:val="007D4273"/>
    <w:rsid w:val="007D6482"/>
    <w:rsid w:val="007F78EB"/>
    <w:rsid w:val="00803861"/>
    <w:rsid w:val="00803C51"/>
    <w:rsid w:val="00803D55"/>
    <w:rsid w:val="00810A89"/>
    <w:rsid w:val="00815B05"/>
    <w:rsid w:val="00817DBB"/>
    <w:rsid w:val="008301E0"/>
    <w:rsid w:val="00834F80"/>
    <w:rsid w:val="00836AF9"/>
    <w:rsid w:val="008375F6"/>
    <w:rsid w:val="008414F4"/>
    <w:rsid w:val="0084166C"/>
    <w:rsid w:val="00841CCF"/>
    <w:rsid w:val="00842D32"/>
    <w:rsid w:val="00866C5C"/>
    <w:rsid w:val="00874D57"/>
    <w:rsid w:val="008767C6"/>
    <w:rsid w:val="0088103C"/>
    <w:rsid w:val="00885920"/>
    <w:rsid w:val="0088693A"/>
    <w:rsid w:val="008A1C98"/>
    <w:rsid w:val="008A7CA4"/>
    <w:rsid w:val="008B226A"/>
    <w:rsid w:val="008C0ACA"/>
    <w:rsid w:val="008C468E"/>
    <w:rsid w:val="008F0889"/>
    <w:rsid w:val="008F6740"/>
    <w:rsid w:val="008F714A"/>
    <w:rsid w:val="00900528"/>
    <w:rsid w:val="00913CDB"/>
    <w:rsid w:val="009265D2"/>
    <w:rsid w:val="009301F0"/>
    <w:rsid w:val="00931237"/>
    <w:rsid w:val="0094347A"/>
    <w:rsid w:val="00957788"/>
    <w:rsid w:val="00960125"/>
    <w:rsid w:val="009610CA"/>
    <w:rsid w:val="00966AF7"/>
    <w:rsid w:val="0097248E"/>
    <w:rsid w:val="009814FC"/>
    <w:rsid w:val="00983C2B"/>
    <w:rsid w:val="00983D17"/>
    <w:rsid w:val="00991A06"/>
    <w:rsid w:val="00997171"/>
    <w:rsid w:val="009A1E7F"/>
    <w:rsid w:val="009A7715"/>
    <w:rsid w:val="009B5DB6"/>
    <w:rsid w:val="009B7C45"/>
    <w:rsid w:val="009C0275"/>
    <w:rsid w:val="009D5C39"/>
    <w:rsid w:val="00A1454C"/>
    <w:rsid w:val="00A16C4A"/>
    <w:rsid w:val="00A17861"/>
    <w:rsid w:val="00A20680"/>
    <w:rsid w:val="00A25C73"/>
    <w:rsid w:val="00A30B25"/>
    <w:rsid w:val="00A316F7"/>
    <w:rsid w:val="00A43ED6"/>
    <w:rsid w:val="00A45FE0"/>
    <w:rsid w:val="00A62CE1"/>
    <w:rsid w:val="00A65EA0"/>
    <w:rsid w:val="00A66BF1"/>
    <w:rsid w:val="00A7040D"/>
    <w:rsid w:val="00A704B1"/>
    <w:rsid w:val="00A754AC"/>
    <w:rsid w:val="00A809D7"/>
    <w:rsid w:val="00A81431"/>
    <w:rsid w:val="00A8405F"/>
    <w:rsid w:val="00A97CA8"/>
    <w:rsid w:val="00AA0060"/>
    <w:rsid w:val="00AA2DCB"/>
    <w:rsid w:val="00AA4C88"/>
    <w:rsid w:val="00AB2826"/>
    <w:rsid w:val="00AC00F7"/>
    <w:rsid w:val="00AC5644"/>
    <w:rsid w:val="00AC65E1"/>
    <w:rsid w:val="00AE1184"/>
    <w:rsid w:val="00AE36E5"/>
    <w:rsid w:val="00B055EE"/>
    <w:rsid w:val="00B06D62"/>
    <w:rsid w:val="00B14A77"/>
    <w:rsid w:val="00B24F94"/>
    <w:rsid w:val="00B26897"/>
    <w:rsid w:val="00B303F8"/>
    <w:rsid w:val="00B3357B"/>
    <w:rsid w:val="00B52904"/>
    <w:rsid w:val="00B54AE3"/>
    <w:rsid w:val="00B728AA"/>
    <w:rsid w:val="00B748D4"/>
    <w:rsid w:val="00B90F20"/>
    <w:rsid w:val="00B95ED5"/>
    <w:rsid w:val="00B97B19"/>
    <w:rsid w:val="00BA1780"/>
    <w:rsid w:val="00BA7AC7"/>
    <w:rsid w:val="00BB2258"/>
    <w:rsid w:val="00BB247D"/>
    <w:rsid w:val="00BC09CF"/>
    <w:rsid w:val="00BC4E6B"/>
    <w:rsid w:val="00BC5C54"/>
    <w:rsid w:val="00C10DB2"/>
    <w:rsid w:val="00C225B3"/>
    <w:rsid w:val="00C335CD"/>
    <w:rsid w:val="00C41447"/>
    <w:rsid w:val="00C4154A"/>
    <w:rsid w:val="00C438E0"/>
    <w:rsid w:val="00C47D0C"/>
    <w:rsid w:val="00C63039"/>
    <w:rsid w:val="00C66023"/>
    <w:rsid w:val="00C773D6"/>
    <w:rsid w:val="00C92465"/>
    <w:rsid w:val="00CA5B4E"/>
    <w:rsid w:val="00CA6404"/>
    <w:rsid w:val="00CA72CB"/>
    <w:rsid w:val="00CB5F48"/>
    <w:rsid w:val="00CC705E"/>
    <w:rsid w:val="00CD52A8"/>
    <w:rsid w:val="00CD695F"/>
    <w:rsid w:val="00CE1906"/>
    <w:rsid w:val="00CE4DE8"/>
    <w:rsid w:val="00D029F8"/>
    <w:rsid w:val="00D11ECE"/>
    <w:rsid w:val="00D16A3E"/>
    <w:rsid w:val="00D31704"/>
    <w:rsid w:val="00D373CC"/>
    <w:rsid w:val="00D511E1"/>
    <w:rsid w:val="00D51A30"/>
    <w:rsid w:val="00D5229D"/>
    <w:rsid w:val="00D54034"/>
    <w:rsid w:val="00D5659F"/>
    <w:rsid w:val="00D5761E"/>
    <w:rsid w:val="00D61D31"/>
    <w:rsid w:val="00D645B0"/>
    <w:rsid w:val="00D649CC"/>
    <w:rsid w:val="00D7189E"/>
    <w:rsid w:val="00D93D91"/>
    <w:rsid w:val="00D97538"/>
    <w:rsid w:val="00DA4E55"/>
    <w:rsid w:val="00DB1FC8"/>
    <w:rsid w:val="00DB2306"/>
    <w:rsid w:val="00DB2DB8"/>
    <w:rsid w:val="00DC11F0"/>
    <w:rsid w:val="00DC1859"/>
    <w:rsid w:val="00DD4E78"/>
    <w:rsid w:val="00DD6C54"/>
    <w:rsid w:val="00E07DAA"/>
    <w:rsid w:val="00E316FA"/>
    <w:rsid w:val="00E324A7"/>
    <w:rsid w:val="00E427E6"/>
    <w:rsid w:val="00E4583B"/>
    <w:rsid w:val="00E47CCF"/>
    <w:rsid w:val="00E647C3"/>
    <w:rsid w:val="00E659CE"/>
    <w:rsid w:val="00E759A9"/>
    <w:rsid w:val="00E841C1"/>
    <w:rsid w:val="00E863D4"/>
    <w:rsid w:val="00E9570E"/>
    <w:rsid w:val="00EA4F98"/>
    <w:rsid w:val="00EB1650"/>
    <w:rsid w:val="00EB5715"/>
    <w:rsid w:val="00EC560B"/>
    <w:rsid w:val="00ED0811"/>
    <w:rsid w:val="00EF2C47"/>
    <w:rsid w:val="00EF488A"/>
    <w:rsid w:val="00F04893"/>
    <w:rsid w:val="00F10B0B"/>
    <w:rsid w:val="00F11E95"/>
    <w:rsid w:val="00F1273C"/>
    <w:rsid w:val="00F20ADF"/>
    <w:rsid w:val="00F22908"/>
    <w:rsid w:val="00F23738"/>
    <w:rsid w:val="00F27FCF"/>
    <w:rsid w:val="00F37E52"/>
    <w:rsid w:val="00F61BFD"/>
    <w:rsid w:val="00F631E1"/>
    <w:rsid w:val="00F7779C"/>
    <w:rsid w:val="00F83B57"/>
    <w:rsid w:val="00FA1434"/>
    <w:rsid w:val="00FA2EC3"/>
    <w:rsid w:val="00FB427B"/>
    <w:rsid w:val="00FC18F1"/>
    <w:rsid w:val="00FC598B"/>
    <w:rsid w:val="00FC7ABC"/>
    <w:rsid w:val="00FD1A47"/>
    <w:rsid w:val="00FE17CA"/>
    <w:rsid w:val="00FE2579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48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6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73D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73D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773D6"/>
    <w:rPr>
      <w:vertAlign w:val="superscript"/>
    </w:rPr>
  </w:style>
  <w:style w:type="character" w:customStyle="1" w:styleId="2">
    <w:name w:val="Подпись к таблице (2)_"/>
    <w:basedOn w:val="a0"/>
    <w:link w:val="20"/>
    <w:rsid w:val="00A43ED6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A43E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0"/>
      <w:szCs w:val="20"/>
      <w:lang w:eastAsia="en-US"/>
    </w:rPr>
  </w:style>
  <w:style w:type="paragraph" w:styleId="a6">
    <w:name w:val="No Spacing"/>
    <w:uiPriority w:val="1"/>
    <w:qFormat/>
    <w:rsid w:val="00D576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931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1"/>
    <w:rsid w:val="00DC18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8"/>
    <w:rsid w:val="00DC185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8"/>
    <w:rsid w:val="00DC1859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60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02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6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834F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4F8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4F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4F8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836AF9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36AF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836AF9"/>
    <w:rPr>
      <w:vertAlign w:val="superscript"/>
    </w:rPr>
  </w:style>
  <w:style w:type="paragraph" w:customStyle="1" w:styleId="3">
    <w:name w:val="Основной текст3"/>
    <w:basedOn w:val="a"/>
    <w:rsid w:val="00023121"/>
    <w:pPr>
      <w:shd w:val="clear" w:color="auto" w:fill="FFFFFF"/>
      <w:spacing w:after="1500" w:line="322" w:lineRule="exact"/>
      <w:ind w:hanging="620"/>
    </w:pPr>
    <w:rPr>
      <w:rFonts w:ascii="Times New Roman" w:eastAsia="Times New Roman" w:hAnsi="Times New Roman" w:cs="Times New Roman"/>
      <w:spacing w:val="1"/>
    </w:rPr>
  </w:style>
  <w:style w:type="character" w:customStyle="1" w:styleId="75pt0pt">
    <w:name w:val="Основной текст + 7;5 pt;Интервал 0 pt"/>
    <w:basedOn w:val="a8"/>
    <w:rsid w:val="00CB5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styleId="af2">
    <w:name w:val="Hyperlink"/>
    <w:basedOn w:val="a0"/>
    <w:uiPriority w:val="99"/>
    <w:unhideWhenUsed/>
    <w:rsid w:val="003829B8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A75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48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6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73D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73D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773D6"/>
    <w:rPr>
      <w:vertAlign w:val="superscript"/>
    </w:rPr>
  </w:style>
  <w:style w:type="character" w:customStyle="1" w:styleId="2">
    <w:name w:val="Подпись к таблице (2)_"/>
    <w:basedOn w:val="a0"/>
    <w:link w:val="20"/>
    <w:rsid w:val="00A43ED6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A43E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0"/>
      <w:szCs w:val="20"/>
      <w:lang w:eastAsia="en-US"/>
    </w:rPr>
  </w:style>
  <w:style w:type="paragraph" w:styleId="a6">
    <w:name w:val="No Spacing"/>
    <w:uiPriority w:val="1"/>
    <w:qFormat/>
    <w:rsid w:val="00D576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931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1"/>
    <w:rsid w:val="00DC18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8"/>
    <w:rsid w:val="00DC185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8"/>
    <w:rsid w:val="00DC1859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60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02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6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834F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4F8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4F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4F8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836AF9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36AF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836AF9"/>
    <w:rPr>
      <w:vertAlign w:val="superscript"/>
    </w:rPr>
  </w:style>
  <w:style w:type="paragraph" w:customStyle="1" w:styleId="3">
    <w:name w:val="Основной текст3"/>
    <w:basedOn w:val="a"/>
    <w:rsid w:val="00023121"/>
    <w:pPr>
      <w:shd w:val="clear" w:color="auto" w:fill="FFFFFF"/>
      <w:spacing w:after="1500" w:line="322" w:lineRule="exact"/>
      <w:ind w:hanging="620"/>
    </w:pPr>
    <w:rPr>
      <w:rFonts w:ascii="Times New Roman" w:eastAsia="Times New Roman" w:hAnsi="Times New Roman" w:cs="Times New Roman"/>
      <w:spacing w:val="1"/>
    </w:rPr>
  </w:style>
  <w:style w:type="character" w:customStyle="1" w:styleId="75pt0pt">
    <w:name w:val="Основной текст + 7;5 pt;Интервал 0 pt"/>
    <w:basedOn w:val="a8"/>
    <w:rsid w:val="00CB5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styleId="af2">
    <w:name w:val="Hyperlink"/>
    <w:basedOn w:val="a0"/>
    <w:uiPriority w:val="99"/>
    <w:unhideWhenUsed/>
    <w:rsid w:val="003829B8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A7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746F-809E-4DC1-AA1B-6A3AC263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(Зайнетдинова М.А.)</dc:creator>
  <cp:lastModifiedBy>economy16 (Зайнетдинова М.А.)</cp:lastModifiedBy>
  <cp:revision>4</cp:revision>
  <cp:lastPrinted>2017-03-30T12:47:00Z</cp:lastPrinted>
  <dcterms:created xsi:type="dcterms:W3CDTF">2017-03-31T08:36:00Z</dcterms:created>
  <dcterms:modified xsi:type="dcterms:W3CDTF">2017-03-31T10:58:00Z</dcterms:modified>
</cp:coreProperties>
</file>