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 xml:space="preserve">Об отчете о деятельности 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</w:t>
      </w:r>
      <w:r w:rsidRPr="00960799">
        <w:rPr>
          <w:rFonts w:ascii="Times New Roman" w:hAnsi="Times New Roman"/>
          <w:b/>
          <w:szCs w:val="26"/>
        </w:rPr>
        <w:t>онтрольно-счетного органа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>Чебоксарского района за 201</w:t>
      </w:r>
      <w:r>
        <w:rPr>
          <w:rFonts w:ascii="Times New Roman" w:hAnsi="Times New Roman"/>
          <w:b/>
          <w:szCs w:val="26"/>
        </w:rPr>
        <w:t>6</w:t>
      </w:r>
      <w:r w:rsidRPr="00960799">
        <w:rPr>
          <w:rFonts w:ascii="Times New Roman" w:hAnsi="Times New Roman"/>
          <w:b/>
          <w:szCs w:val="26"/>
        </w:rPr>
        <w:t xml:space="preserve"> год </w:t>
      </w: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960799">
        <w:rPr>
          <w:rFonts w:ascii="Times New Roman" w:hAnsi="Times New Roman"/>
          <w:szCs w:val="26"/>
        </w:rPr>
        <w:t xml:space="preserve"> соответствии с пунктом 4.6 Положения о Контрольно-счетном органе Чебоксарского района, утвержде</w:t>
      </w:r>
      <w:r>
        <w:rPr>
          <w:rFonts w:ascii="Times New Roman" w:hAnsi="Times New Roman"/>
          <w:szCs w:val="26"/>
        </w:rPr>
        <w:t>н</w:t>
      </w:r>
      <w:r w:rsidRPr="00960799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ого</w:t>
      </w:r>
      <w:r w:rsidRPr="00960799">
        <w:rPr>
          <w:rFonts w:ascii="Times New Roman" w:hAnsi="Times New Roman"/>
          <w:szCs w:val="26"/>
        </w:rPr>
        <w:t xml:space="preserve"> решением Собрания депутатов Чебокса</w:t>
      </w:r>
      <w:r w:rsidRPr="00960799">
        <w:rPr>
          <w:rFonts w:ascii="Times New Roman" w:hAnsi="Times New Roman"/>
          <w:szCs w:val="26"/>
        </w:rPr>
        <w:t>р</w:t>
      </w:r>
      <w:r w:rsidRPr="00960799">
        <w:rPr>
          <w:rFonts w:ascii="Times New Roman" w:hAnsi="Times New Roman"/>
          <w:szCs w:val="26"/>
        </w:rPr>
        <w:t>ского района от 24.08.2012 № 17-03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1. Принять к сведению отчет о деятельности </w:t>
      </w:r>
      <w:r w:rsidR="00E52D7B">
        <w:rPr>
          <w:rFonts w:ascii="Times New Roman" w:hAnsi="Times New Roman"/>
          <w:szCs w:val="26"/>
        </w:rPr>
        <w:t>к</w:t>
      </w:r>
      <w:r w:rsidRPr="00960799">
        <w:rPr>
          <w:rFonts w:ascii="Times New Roman" w:hAnsi="Times New Roman"/>
          <w:szCs w:val="26"/>
        </w:rPr>
        <w:t>онтрольно-счетно</w:t>
      </w:r>
      <w:r>
        <w:rPr>
          <w:rFonts w:ascii="Times New Roman" w:hAnsi="Times New Roman"/>
          <w:szCs w:val="26"/>
        </w:rPr>
        <w:t>го органа Чебоксарского района</w:t>
      </w:r>
      <w:r w:rsidRPr="0096079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Pr="00960799">
        <w:rPr>
          <w:rFonts w:ascii="Times New Roman" w:hAnsi="Times New Roman"/>
          <w:szCs w:val="26"/>
        </w:rPr>
        <w:t>за 201</w:t>
      </w:r>
      <w:r>
        <w:rPr>
          <w:rFonts w:ascii="Times New Roman" w:hAnsi="Times New Roman"/>
          <w:szCs w:val="26"/>
        </w:rPr>
        <w:t>6</w:t>
      </w:r>
      <w:r w:rsidRPr="00960799">
        <w:rPr>
          <w:rFonts w:ascii="Times New Roman" w:hAnsi="Times New Roman"/>
          <w:szCs w:val="26"/>
        </w:rPr>
        <w:t xml:space="preserve"> год.</w:t>
      </w:r>
    </w:p>
    <w:p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2. Настоящее </w:t>
      </w:r>
      <w:r>
        <w:rPr>
          <w:rFonts w:ascii="Times New Roman" w:hAnsi="Times New Roman"/>
          <w:szCs w:val="26"/>
        </w:rPr>
        <w:t>решение</w:t>
      </w:r>
      <w:r w:rsidRPr="00960799">
        <w:rPr>
          <w:rFonts w:ascii="Times New Roman" w:hAnsi="Times New Roman"/>
          <w:szCs w:val="26"/>
        </w:rPr>
        <w:t xml:space="preserve"> вступает в силу со дня его </w:t>
      </w:r>
      <w:r>
        <w:rPr>
          <w:rFonts w:ascii="Times New Roman" w:hAnsi="Times New Roman"/>
          <w:szCs w:val="26"/>
        </w:rPr>
        <w:t>подписания</w:t>
      </w:r>
      <w:r w:rsidRPr="00960799">
        <w:rPr>
          <w:rFonts w:ascii="Times New Roman" w:hAnsi="Times New Roman"/>
          <w:szCs w:val="26"/>
        </w:rPr>
        <w:t>.</w:t>
      </w:r>
    </w:p>
    <w:p w:rsidR="002511D7" w:rsidRPr="00F442C2" w:rsidRDefault="002511D7" w:rsidP="002511D7"/>
    <w:p w:rsidR="002511D7" w:rsidRPr="00C50F4C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511D7" w:rsidRPr="004511E7" w:rsidTr="0063476A">
        <w:tc>
          <w:tcPr>
            <w:tcW w:w="5211" w:type="dxa"/>
          </w:tcPr>
          <w:p w:rsidR="002511D7" w:rsidRPr="004511E7" w:rsidRDefault="002511D7" w:rsidP="0063476A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2511D7" w:rsidRPr="006D306C" w:rsidRDefault="002511D7" w:rsidP="0063476A">
            <w:pPr>
              <w:jc w:val="right"/>
              <w:rPr>
                <w:rFonts w:ascii="Times New Roman" w:hAnsi="Times New Roman"/>
                <w:szCs w:val="26"/>
              </w:rPr>
            </w:pPr>
            <w:r w:rsidRPr="001570A7">
              <w:rPr>
                <w:rFonts w:ascii="Times New Roman" w:hAnsi="Times New Roman"/>
                <w:szCs w:val="26"/>
              </w:rPr>
              <w:t>А.Г.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570A7"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2511D7" w:rsidRPr="00E7316C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826743" w:rsidRPr="00826743" w:rsidRDefault="00826743" w:rsidP="00826743">
      <w:pPr>
        <w:jc w:val="right"/>
        <w:rPr>
          <w:rFonts w:ascii="Times New Roman Cyr" w:hAnsi="Times New Roman Cyr"/>
          <w:szCs w:val="26"/>
        </w:rPr>
      </w:pPr>
      <w:r w:rsidRPr="00826743">
        <w:rPr>
          <w:rFonts w:ascii="Times New Roman Cyr" w:hAnsi="Times New Roman Cyr"/>
          <w:szCs w:val="26"/>
        </w:rPr>
        <w:lastRenderedPageBreak/>
        <w:t>УТВЕРЖДЕН</w:t>
      </w:r>
    </w:p>
    <w:p w:rsidR="00826743" w:rsidRPr="00826743" w:rsidRDefault="00826743" w:rsidP="00826743">
      <w:pPr>
        <w:jc w:val="right"/>
        <w:rPr>
          <w:rFonts w:ascii="Times New Roman Cyr" w:hAnsi="Times New Roman Cyr"/>
          <w:szCs w:val="26"/>
        </w:rPr>
      </w:pPr>
      <w:r w:rsidRPr="00826743">
        <w:rPr>
          <w:rFonts w:ascii="Times New Roman Cyr" w:hAnsi="Times New Roman Cyr"/>
          <w:szCs w:val="26"/>
        </w:rPr>
        <w:t xml:space="preserve">                                                               </w:t>
      </w:r>
      <w:r w:rsidR="004C1875">
        <w:rPr>
          <w:rFonts w:ascii="Times New Roman Cyr" w:hAnsi="Times New Roman Cyr"/>
          <w:szCs w:val="26"/>
        </w:rPr>
        <w:t xml:space="preserve">  </w:t>
      </w:r>
      <w:r w:rsidRPr="00826743">
        <w:rPr>
          <w:rFonts w:ascii="Times New Roman Cyr" w:hAnsi="Times New Roman Cyr"/>
          <w:szCs w:val="26"/>
        </w:rPr>
        <w:t xml:space="preserve">                     Решением Собрания депу</w:t>
      </w:r>
      <w:r w:rsidR="004C1875">
        <w:rPr>
          <w:rFonts w:ascii="Times New Roman Cyr" w:hAnsi="Times New Roman Cyr"/>
          <w:szCs w:val="26"/>
        </w:rPr>
        <w:t>та</w:t>
      </w:r>
      <w:r w:rsidRPr="00826743">
        <w:rPr>
          <w:rFonts w:ascii="Times New Roman Cyr" w:hAnsi="Times New Roman Cyr"/>
          <w:szCs w:val="26"/>
        </w:rPr>
        <w:t>тов</w:t>
      </w:r>
    </w:p>
    <w:p w:rsidR="00826743" w:rsidRPr="00826743" w:rsidRDefault="00826743" w:rsidP="00826743">
      <w:pPr>
        <w:jc w:val="right"/>
        <w:rPr>
          <w:rFonts w:ascii="Times New Roman Cyr" w:hAnsi="Times New Roman Cyr"/>
          <w:szCs w:val="26"/>
        </w:rPr>
      </w:pPr>
      <w:r w:rsidRPr="00826743">
        <w:rPr>
          <w:rFonts w:ascii="Times New Roman Cyr" w:hAnsi="Times New Roman Cyr"/>
          <w:szCs w:val="26"/>
        </w:rPr>
        <w:t xml:space="preserve">Чебоксарского района от </w:t>
      </w:r>
    </w:p>
    <w:p w:rsidR="00826743" w:rsidRPr="00EA6CF9" w:rsidRDefault="00826743" w:rsidP="00826743">
      <w:pPr>
        <w:jc w:val="right"/>
        <w:rPr>
          <w:rFonts w:ascii="Times New Roman Cyr" w:hAnsi="Times New Roman Cyr"/>
          <w:szCs w:val="26"/>
          <w:u w:val="single"/>
        </w:rPr>
      </w:pPr>
      <w:r w:rsidRPr="00EA6CF9">
        <w:rPr>
          <w:rFonts w:ascii="Times New Roman Cyr" w:hAnsi="Times New Roman Cyr"/>
          <w:szCs w:val="26"/>
          <w:u w:val="single"/>
        </w:rPr>
        <w:t>«</w:t>
      </w:r>
      <w:r w:rsidR="00EA6CF9" w:rsidRPr="00EA6CF9">
        <w:rPr>
          <w:rFonts w:ascii="Times New Roman Cyr" w:hAnsi="Times New Roman Cyr"/>
          <w:szCs w:val="26"/>
          <w:u w:val="single"/>
        </w:rPr>
        <w:t>26</w:t>
      </w:r>
      <w:r w:rsidRPr="00EA6CF9">
        <w:rPr>
          <w:rFonts w:ascii="Times New Roman Cyr" w:hAnsi="Times New Roman Cyr"/>
          <w:szCs w:val="26"/>
          <w:u w:val="single"/>
        </w:rPr>
        <w:t>»</w:t>
      </w:r>
      <w:r w:rsidR="00EA6CF9" w:rsidRPr="00EA6CF9">
        <w:rPr>
          <w:rFonts w:ascii="Times New Roman Cyr" w:hAnsi="Times New Roman Cyr"/>
          <w:szCs w:val="26"/>
          <w:u w:val="single"/>
        </w:rPr>
        <w:t xml:space="preserve"> мая </w:t>
      </w:r>
      <w:r w:rsidRPr="00EA6CF9">
        <w:rPr>
          <w:rFonts w:ascii="Times New Roman Cyr" w:hAnsi="Times New Roman Cyr"/>
          <w:szCs w:val="26"/>
          <w:u w:val="single"/>
        </w:rPr>
        <w:t>2017</w:t>
      </w:r>
      <w:r w:rsidR="00EA6CF9">
        <w:rPr>
          <w:rFonts w:ascii="Times New Roman Cyr" w:hAnsi="Times New Roman Cyr"/>
          <w:szCs w:val="26"/>
          <w:u w:val="single"/>
        </w:rPr>
        <w:t xml:space="preserve"> </w:t>
      </w:r>
      <w:r w:rsidRPr="00EA6CF9">
        <w:rPr>
          <w:rFonts w:ascii="Times New Roman Cyr" w:hAnsi="Times New Roman Cyr"/>
          <w:szCs w:val="26"/>
          <w:u w:val="single"/>
        </w:rPr>
        <w:t>г. №</w:t>
      </w:r>
      <w:r w:rsidR="00EA6CF9" w:rsidRPr="00EA6CF9">
        <w:rPr>
          <w:rFonts w:ascii="Times New Roman Cyr" w:hAnsi="Times New Roman Cyr"/>
          <w:szCs w:val="26"/>
          <w:u w:val="single"/>
        </w:rPr>
        <w:t xml:space="preserve"> 18-03</w:t>
      </w:r>
    </w:p>
    <w:p w:rsidR="00826743" w:rsidRPr="00725F6B" w:rsidRDefault="00826743" w:rsidP="00826743">
      <w:pPr>
        <w:ind w:firstLine="567"/>
        <w:jc w:val="center"/>
        <w:rPr>
          <w:b/>
          <w:bCs/>
          <w:szCs w:val="26"/>
        </w:rPr>
      </w:pPr>
    </w:p>
    <w:p w:rsidR="00826743" w:rsidRDefault="00826743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  <w:r w:rsidRPr="00C179B7">
        <w:rPr>
          <w:rFonts w:ascii="Times New Roman Cyr" w:hAnsi="Times New Roman Cyr"/>
          <w:b/>
          <w:bCs/>
          <w:szCs w:val="26"/>
        </w:rPr>
        <w:t>Отчет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  <w:r w:rsidRPr="00C179B7">
        <w:rPr>
          <w:rFonts w:ascii="Times New Roman Cyr" w:hAnsi="Times New Roman Cyr"/>
          <w:b/>
          <w:bCs/>
          <w:szCs w:val="26"/>
        </w:rPr>
        <w:t>о деятельности контрольно-счетного органа</w:t>
      </w:r>
    </w:p>
    <w:p w:rsidR="00C179B7" w:rsidRPr="00C179B7" w:rsidRDefault="00C179B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  <w:r w:rsidRPr="00C179B7">
        <w:rPr>
          <w:rFonts w:ascii="Times New Roman Cyr" w:hAnsi="Times New Roman Cyr"/>
          <w:b/>
          <w:bCs/>
          <w:szCs w:val="26"/>
        </w:rPr>
        <w:t>Чебоксарского района Чувашской Республики за 2016 год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</w:p>
    <w:p w:rsidR="00C179B7" w:rsidRPr="00C179B7" w:rsidRDefault="00C179B7" w:rsidP="00C179B7">
      <w:pPr>
        <w:pStyle w:val="1"/>
        <w:keepNext w:val="0"/>
        <w:widowControl w:val="0"/>
        <w:numPr>
          <w:ilvl w:val="0"/>
          <w:numId w:val="4"/>
        </w:numPr>
        <w:spacing w:line="240" w:lineRule="auto"/>
        <w:rPr>
          <w:rFonts w:ascii="Times New Roman Cyr" w:hAnsi="Times New Roman Cyr"/>
          <w:b/>
          <w:sz w:val="26"/>
          <w:szCs w:val="26"/>
        </w:rPr>
      </w:pPr>
      <w:r w:rsidRPr="00C179B7">
        <w:rPr>
          <w:rFonts w:ascii="Times New Roman Cyr" w:hAnsi="Times New Roman Cyr"/>
          <w:b/>
          <w:sz w:val="26"/>
          <w:szCs w:val="26"/>
        </w:rPr>
        <w:t>Вводные положения:</w:t>
      </w:r>
    </w:p>
    <w:p w:rsidR="00C179B7" w:rsidRPr="00C179B7" w:rsidRDefault="00C179B7" w:rsidP="00C179B7">
      <w:pPr>
        <w:jc w:val="both"/>
        <w:rPr>
          <w:rFonts w:ascii="Times New Roman Cyr" w:hAnsi="Times New Roman Cyr"/>
          <w:szCs w:val="26"/>
        </w:rPr>
      </w:pPr>
    </w:p>
    <w:p w:rsidR="00C179B7" w:rsidRPr="00C179B7" w:rsidRDefault="00C179B7" w:rsidP="00C179B7">
      <w:pPr>
        <w:pStyle w:val="a9"/>
        <w:tabs>
          <w:tab w:val="left" w:pos="540"/>
        </w:tabs>
        <w:ind w:left="0" w:firstLine="709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C179B7">
        <w:rPr>
          <w:rFonts w:ascii="Times New Roman Cyr" w:hAnsi="Times New Roman Cyr"/>
          <w:sz w:val="26"/>
          <w:szCs w:val="26"/>
        </w:rPr>
        <w:t xml:space="preserve">Настоящий отчет о деятельности </w:t>
      </w:r>
      <w:r w:rsidR="00EA6CF9">
        <w:rPr>
          <w:rFonts w:ascii="Times New Roman Cyr" w:hAnsi="Times New Roman Cyr"/>
          <w:sz w:val="26"/>
          <w:szCs w:val="26"/>
        </w:rPr>
        <w:t>к</w:t>
      </w:r>
      <w:r w:rsidRPr="00C179B7">
        <w:rPr>
          <w:rFonts w:ascii="Times New Roman Cyr" w:hAnsi="Times New Roman Cyr"/>
          <w:sz w:val="26"/>
          <w:szCs w:val="26"/>
        </w:rPr>
        <w:t>онтрольно-счетного органа Чебокса</w:t>
      </w:r>
      <w:r w:rsidRPr="00C179B7">
        <w:rPr>
          <w:rFonts w:ascii="Times New Roman Cyr" w:hAnsi="Times New Roman Cyr"/>
          <w:sz w:val="26"/>
          <w:szCs w:val="26"/>
        </w:rPr>
        <w:t>р</w:t>
      </w:r>
      <w:r w:rsidRPr="00C179B7">
        <w:rPr>
          <w:rFonts w:ascii="Times New Roman Cyr" w:hAnsi="Times New Roman Cyr"/>
          <w:sz w:val="26"/>
          <w:szCs w:val="26"/>
        </w:rPr>
        <w:t xml:space="preserve">ского района Чувашской Республики (далее </w:t>
      </w:r>
      <w:r w:rsidRPr="00C179B7">
        <w:rPr>
          <w:rFonts w:ascii="Times New Roman Cyr" w:hAnsi="Times New Roman Cyr"/>
          <w:color w:val="000000"/>
          <w:sz w:val="26"/>
          <w:szCs w:val="26"/>
        </w:rPr>
        <w:t>–</w:t>
      </w:r>
      <w:r w:rsidRPr="00C179B7">
        <w:rPr>
          <w:rFonts w:ascii="Times New Roman Cyr" w:hAnsi="Times New Roman Cyr"/>
          <w:sz w:val="26"/>
          <w:szCs w:val="26"/>
        </w:rPr>
        <w:t xml:space="preserve"> Контрольно-счетный орган) за 2016 год подготовлен в соответствии с Положением о Контрольно-счетном о</w:t>
      </w:r>
      <w:r w:rsidRPr="00C179B7">
        <w:rPr>
          <w:rFonts w:ascii="Times New Roman Cyr" w:hAnsi="Times New Roman Cyr"/>
          <w:sz w:val="26"/>
          <w:szCs w:val="26"/>
        </w:rPr>
        <w:t>р</w:t>
      </w:r>
      <w:r w:rsidRPr="00C179B7">
        <w:rPr>
          <w:rFonts w:ascii="Times New Roman Cyr" w:hAnsi="Times New Roman Cyr"/>
          <w:sz w:val="26"/>
          <w:szCs w:val="26"/>
        </w:rPr>
        <w:t>гане Чебоксарского района Чувашской Республики, утвержденным Собранием депутатов Чебоксарского района от 24 августа 2012 года № 17-03 (далее – Пол</w:t>
      </w:r>
      <w:r w:rsidRPr="00C179B7">
        <w:rPr>
          <w:rFonts w:ascii="Times New Roman Cyr" w:hAnsi="Times New Roman Cyr"/>
          <w:sz w:val="26"/>
          <w:szCs w:val="26"/>
        </w:rPr>
        <w:t>о</w:t>
      </w:r>
      <w:r w:rsidRPr="00C179B7">
        <w:rPr>
          <w:rFonts w:ascii="Times New Roman Cyr" w:hAnsi="Times New Roman Cyr"/>
          <w:sz w:val="26"/>
          <w:szCs w:val="26"/>
        </w:rPr>
        <w:t>жение) и стандартом организации деятельности «Порядок подготовки годового отчета о деятельности Контрольно-счетного органа Чебоксарского района Ч</w:t>
      </w:r>
      <w:r w:rsidRPr="00C179B7">
        <w:rPr>
          <w:rFonts w:ascii="Times New Roman Cyr" w:hAnsi="Times New Roman Cyr"/>
          <w:sz w:val="26"/>
          <w:szCs w:val="26"/>
        </w:rPr>
        <w:t>у</w:t>
      </w:r>
      <w:r w:rsidRPr="00C179B7">
        <w:rPr>
          <w:rFonts w:ascii="Times New Roman Cyr" w:hAnsi="Times New Roman Cyr"/>
          <w:sz w:val="26"/>
          <w:szCs w:val="26"/>
        </w:rPr>
        <w:t>вашской Республики».</w:t>
      </w:r>
      <w:proofErr w:type="gramEnd"/>
    </w:p>
    <w:p w:rsidR="00C179B7" w:rsidRPr="00C179B7" w:rsidRDefault="00C179B7" w:rsidP="00C179B7">
      <w:pPr>
        <w:pStyle w:val="a9"/>
        <w:tabs>
          <w:tab w:val="left" w:pos="540"/>
        </w:tabs>
        <w:ind w:left="0" w:firstLine="709"/>
        <w:jc w:val="both"/>
        <w:rPr>
          <w:rFonts w:ascii="Times New Roman Cyr" w:hAnsi="Times New Roman Cyr"/>
          <w:sz w:val="26"/>
          <w:szCs w:val="26"/>
        </w:rPr>
      </w:pPr>
      <w:r w:rsidRPr="00C179B7">
        <w:rPr>
          <w:rFonts w:ascii="Times New Roman Cyr" w:hAnsi="Times New Roman Cyr"/>
          <w:sz w:val="26"/>
          <w:szCs w:val="26"/>
        </w:rPr>
        <w:t>Контрольно-счетный орган в отчетном периоде осуществлял свою де</w:t>
      </w:r>
      <w:r w:rsidRPr="00C179B7">
        <w:rPr>
          <w:rFonts w:ascii="Times New Roman Cyr" w:hAnsi="Times New Roman Cyr"/>
          <w:sz w:val="26"/>
          <w:szCs w:val="26"/>
        </w:rPr>
        <w:t>я</w:t>
      </w:r>
      <w:r w:rsidRPr="00C179B7">
        <w:rPr>
          <w:rFonts w:ascii="Times New Roman Cyr" w:hAnsi="Times New Roman Cyr"/>
          <w:sz w:val="26"/>
          <w:szCs w:val="26"/>
        </w:rPr>
        <w:t>тельность на основе действующего законодательства Российской Федерации, Чувашской Республики в соответствии с планом работы Контрольно-счетного органа на 2016 год и текущими квартальными планами работы.</w:t>
      </w:r>
    </w:p>
    <w:p w:rsidR="00C179B7" w:rsidRPr="00C179B7" w:rsidRDefault="00C179B7" w:rsidP="00C179B7">
      <w:pPr>
        <w:tabs>
          <w:tab w:val="left" w:pos="540"/>
        </w:tabs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соответствии со статьей 1 Положения Контрольно-счетный орган явл</w:t>
      </w:r>
      <w:r w:rsidRPr="00C179B7">
        <w:rPr>
          <w:rFonts w:ascii="Times New Roman Cyr" w:hAnsi="Times New Roman Cyr"/>
          <w:szCs w:val="26"/>
        </w:rPr>
        <w:t>я</w:t>
      </w:r>
      <w:r w:rsidRPr="00C179B7">
        <w:rPr>
          <w:rFonts w:ascii="Times New Roman Cyr" w:hAnsi="Times New Roman Cyr"/>
          <w:szCs w:val="26"/>
        </w:rPr>
        <w:t>ется постоянно действующим органом внешнего муниципального финансового контроля Чувашской Республики, образуемым Собранием депутатов Чебокса</w:t>
      </w:r>
      <w:r w:rsidRPr="00C179B7">
        <w:rPr>
          <w:rFonts w:ascii="Times New Roman Cyr" w:hAnsi="Times New Roman Cyr"/>
          <w:szCs w:val="26"/>
        </w:rPr>
        <w:t>р</w:t>
      </w:r>
      <w:r w:rsidRPr="00C179B7">
        <w:rPr>
          <w:rFonts w:ascii="Times New Roman Cyr" w:hAnsi="Times New Roman Cyr"/>
          <w:szCs w:val="26"/>
        </w:rPr>
        <w:t xml:space="preserve">ского района, и </w:t>
      </w:r>
      <w:proofErr w:type="gramStart"/>
      <w:r w:rsidRPr="00C179B7">
        <w:rPr>
          <w:rFonts w:ascii="Times New Roman Cyr" w:hAnsi="Times New Roman Cyr"/>
          <w:szCs w:val="26"/>
        </w:rPr>
        <w:t>подотчетен</w:t>
      </w:r>
      <w:proofErr w:type="gramEnd"/>
      <w:r w:rsidRPr="00C179B7">
        <w:rPr>
          <w:rFonts w:ascii="Times New Roman Cyr" w:hAnsi="Times New Roman Cyr"/>
          <w:szCs w:val="26"/>
        </w:rPr>
        <w:t xml:space="preserve"> ему.</w:t>
      </w:r>
    </w:p>
    <w:p w:rsidR="00C179B7" w:rsidRPr="00C179B7" w:rsidRDefault="00C179B7" w:rsidP="00C179B7">
      <w:pPr>
        <w:tabs>
          <w:tab w:val="left" w:pos="540"/>
        </w:tabs>
        <w:ind w:firstLine="709"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szCs w:val="26"/>
        </w:rPr>
        <w:t>Его полномочия определены статьей 2 Положения.</w:t>
      </w:r>
    </w:p>
    <w:p w:rsidR="00C179B7" w:rsidRPr="00C179B7" w:rsidRDefault="00C179B7" w:rsidP="00C179B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соответствии со статьей 7 Положения внешний муниципальный фина</w:t>
      </w:r>
      <w:r w:rsidRPr="00C179B7">
        <w:rPr>
          <w:rFonts w:ascii="Times New Roman Cyr" w:hAnsi="Times New Roman Cyr"/>
          <w:szCs w:val="26"/>
        </w:rPr>
        <w:t>н</w:t>
      </w:r>
      <w:r w:rsidRPr="00C179B7">
        <w:rPr>
          <w:rFonts w:ascii="Times New Roman Cyr" w:hAnsi="Times New Roman Cyr"/>
          <w:szCs w:val="26"/>
        </w:rPr>
        <w:t>совый контроль осуществляется в форме контрольных мероприятий и экспер</w:t>
      </w:r>
      <w:r w:rsidRPr="00C179B7">
        <w:rPr>
          <w:rFonts w:ascii="Times New Roman Cyr" w:hAnsi="Times New Roman Cyr"/>
          <w:szCs w:val="26"/>
        </w:rPr>
        <w:t>т</w:t>
      </w:r>
      <w:r w:rsidRPr="00C179B7">
        <w:rPr>
          <w:rFonts w:ascii="Times New Roman Cyr" w:hAnsi="Times New Roman Cyr"/>
          <w:szCs w:val="26"/>
        </w:rPr>
        <w:t>но-аналитических мероприятий.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pStyle w:val="a9"/>
        <w:numPr>
          <w:ilvl w:val="0"/>
          <w:numId w:val="4"/>
        </w:numPr>
        <w:jc w:val="both"/>
        <w:rPr>
          <w:rFonts w:ascii="Times New Roman Cyr" w:hAnsi="Times New Roman Cyr"/>
          <w:b/>
          <w:bCs/>
          <w:sz w:val="26"/>
          <w:szCs w:val="26"/>
        </w:rPr>
      </w:pPr>
      <w:r w:rsidRPr="00C179B7">
        <w:rPr>
          <w:rFonts w:ascii="Times New Roman Cyr" w:hAnsi="Times New Roman Cyr"/>
          <w:b/>
          <w:sz w:val="26"/>
          <w:szCs w:val="26"/>
        </w:rPr>
        <w:t xml:space="preserve">Основные итоги </w:t>
      </w:r>
      <w:r w:rsidRPr="00C179B7">
        <w:rPr>
          <w:rFonts w:ascii="Times New Roman Cyr" w:hAnsi="Times New Roman Cyr"/>
          <w:b/>
          <w:bCs/>
          <w:sz w:val="26"/>
          <w:szCs w:val="26"/>
        </w:rPr>
        <w:t>деятельности Контрольно-счетного органа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2016 году Контрольно-счетным органом было проведено 2</w:t>
      </w:r>
      <w:r w:rsidR="007E7530">
        <w:rPr>
          <w:rFonts w:ascii="Times New Roman Cyr" w:hAnsi="Times New Roman Cyr"/>
          <w:szCs w:val="26"/>
        </w:rPr>
        <w:t>17</w:t>
      </w:r>
      <w:r w:rsidRPr="00C179B7">
        <w:rPr>
          <w:rFonts w:ascii="Times New Roman Cyr" w:hAnsi="Times New Roman Cyr"/>
          <w:szCs w:val="26"/>
        </w:rPr>
        <w:t xml:space="preserve"> контрол</w:t>
      </w:r>
      <w:r w:rsidRPr="00C179B7">
        <w:rPr>
          <w:rFonts w:ascii="Times New Roman Cyr" w:hAnsi="Times New Roman Cyr"/>
          <w:szCs w:val="26"/>
        </w:rPr>
        <w:t>ь</w:t>
      </w:r>
      <w:r w:rsidRPr="00C179B7">
        <w:rPr>
          <w:rFonts w:ascii="Times New Roman Cyr" w:hAnsi="Times New Roman Cyr"/>
          <w:szCs w:val="26"/>
        </w:rPr>
        <w:t>ных и экспертно-аналитических мероприятий, в том числе 7 контрольных и 21</w:t>
      </w:r>
      <w:r w:rsidR="007E7530">
        <w:rPr>
          <w:rFonts w:ascii="Times New Roman Cyr" w:hAnsi="Times New Roman Cyr"/>
          <w:szCs w:val="26"/>
        </w:rPr>
        <w:t xml:space="preserve">0 </w:t>
      </w:r>
      <w:r w:rsidRPr="00C179B7">
        <w:rPr>
          <w:rFonts w:ascii="Times New Roman Cyr" w:hAnsi="Times New Roman Cyr"/>
          <w:szCs w:val="26"/>
        </w:rPr>
        <w:t>экспертно-аналитических мероприятия.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Контрольные мероприятия были осуществлены в отношении: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:rsidR="00C179B7" w:rsidRPr="00C179B7" w:rsidRDefault="00C179B7" w:rsidP="00C179B7">
      <w:pPr>
        <w:pStyle w:val="11"/>
        <w:ind w:firstLine="709"/>
        <w:jc w:val="both"/>
        <w:rPr>
          <w:rFonts w:ascii="Times New Roman Cyr" w:hAnsi="Times New Roman Cyr"/>
          <w:sz w:val="26"/>
          <w:szCs w:val="26"/>
          <w:lang w:eastAsia="ru-RU"/>
        </w:rPr>
      </w:pPr>
      <w:proofErr w:type="spellStart"/>
      <w:r w:rsidRPr="00C179B7">
        <w:rPr>
          <w:rFonts w:ascii="Times New Roman Cyr" w:hAnsi="Times New Roman Cyr"/>
          <w:sz w:val="26"/>
          <w:szCs w:val="26"/>
          <w:lang w:eastAsia="ru-RU"/>
        </w:rPr>
        <w:t>Сирмапосинского</w:t>
      </w:r>
      <w:proofErr w:type="spellEnd"/>
      <w:r w:rsidRPr="00C179B7">
        <w:rPr>
          <w:rFonts w:ascii="Times New Roman Cyr" w:hAnsi="Times New Roman Cyr"/>
          <w:sz w:val="26"/>
          <w:szCs w:val="26"/>
          <w:lang w:eastAsia="ru-RU"/>
        </w:rPr>
        <w:t xml:space="preserve"> сельского поселения</w:t>
      </w:r>
      <w:r w:rsidRPr="00C179B7">
        <w:rPr>
          <w:rFonts w:ascii="Times New Roman Cyr" w:hAnsi="Times New Roman Cyr"/>
          <w:sz w:val="26"/>
          <w:szCs w:val="26"/>
        </w:rPr>
        <w:t xml:space="preserve"> в части </w:t>
      </w:r>
      <w:r w:rsidRPr="00C179B7">
        <w:rPr>
          <w:rFonts w:ascii="Times New Roman Cyr" w:hAnsi="Times New Roman Cyr"/>
          <w:sz w:val="26"/>
          <w:szCs w:val="26"/>
          <w:lang w:eastAsia="ru-RU"/>
        </w:rPr>
        <w:t>законности, результати</w:t>
      </w:r>
      <w:r w:rsidRPr="00C179B7">
        <w:rPr>
          <w:rFonts w:ascii="Times New Roman Cyr" w:hAnsi="Times New Roman Cyr"/>
          <w:sz w:val="26"/>
          <w:szCs w:val="26"/>
          <w:lang w:eastAsia="ru-RU"/>
        </w:rPr>
        <w:t>в</w:t>
      </w:r>
      <w:r w:rsidRPr="00C179B7">
        <w:rPr>
          <w:rFonts w:ascii="Times New Roman Cyr" w:hAnsi="Times New Roman Cyr"/>
          <w:sz w:val="26"/>
          <w:szCs w:val="26"/>
          <w:lang w:eastAsia="ru-RU"/>
        </w:rPr>
        <w:t xml:space="preserve">ности (эффективности и экономности) использования средств бюджета; 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lastRenderedPageBreak/>
        <w:t>администрации Чебоксарского района в части проверки законности, р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зультативности (эффективности и экономности) использования средств респу</w:t>
      </w:r>
      <w:r w:rsidRPr="00C179B7">
        <w:rPr>
          <w:rFonts w:ascii="Times New Roman Cyr" w:hAnsi="Times New Roman Cyr"/>
          <w:szCs w:val="26"/>
        </w:rPr>
        <w:t>б</w:t>
      </w:r>
      <w:r w:rsidRPr="00C179B7">
        <w:rPr>
          <w:rFonts w:ascii="Times New Roman Cyr" w:hAnsi="Times New Roman Cyr"/>
          <w:szCs w:val="26"/>
        </w:rPr>
        <w:t>ликанского бюджета Чувашской Республики, выделенных на реализацию мер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приятий республиканской адресной программы «Переселение граждан из ав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>рийного жилищного фонда, расположенного на территории Чувашской Респу</w:t>
      </w:r>
      <w:r w:rsidRPr="00C179B7">
        <w:rPr>
          <w:rFonts w:ascii="Times New Roman Cyr" w:hAnsi="Times New Roman Cyr"/>
          <w:szCs w:val="26"/>
        </w:rPr>
        <w:t>б</w:t>
      </w:r>
      <w:r w:rsidRPr="00C179B7">
        <w:rPr>
          <w:rFonts w:ascii="Times New Roman Cyr" w:hAnsi="Times New Roman Cyr"/>
          <w:szCs w:val="26"/>
        </w:rPr>
        <w:t>лики» на 2013-2017 годы, за 2013-2014 годы (2 этап);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proofErr w:type="gramStart"/>
      <w:r w:rsidRPr="00C179B7">
        <w:rPr>
          <w:rFonts w:ascii="Times New Roman Cyr" w:hAnsi="Times New Roman Cyr"/>
          <w:szCs w:val="26"/>
        </w:rPr>
        <w:t>администрации Чебоксарского района в части проверки законности, р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зультативности (эффективности и экономности) использования средств респу</w:t>
      </w:r>
      <w:r w:rsidRPr="00C179B7">
        <w:rPr>
          <w:rFonts w:ascii="Times New Roman Cyr" w:hAnsi="Times New Roman Cyr"/>
          <w:szCs w:val="26"/>
        </w:rPr>
        <w:t>б</w:t>
      </w:r>
      <w:r w:rsidRPr="00C179B7">
        <w:rPr>
          <w:rFonts w:ascii="Times New Roman Cyr" w:hAnsi="Times New Roman Cyr"/>
          <w:szCs w:val="26"/>
        </w:rPr>
        <w:t>ликанского бюджета Чувашской Республики, выделенных на реализацию мер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приятий государственной программы Чувашской Республики Развитие жили</w:t>
      </w:r>
      <w:r w:rsidRPr="00C179B7">
        <w:rPr>
          <w:rFonts w:ascii="Times New Roman Cyr" w:hAnsi="Times New Roman Cyr"/>
          <w:szCs w:val="26"/>
        </w:rPr>
        <w:t>щ</w:t>
      </w:r>
      <w:r w:rsidRPr="00C179B7">
        <w:rPr>
          <w:rFonts w:ascii="Times New Roman Cyr" w:hAnsi="Times New Roman Cyr"/>
          <w:szCs w:val="26"/>
        </w:rPr>
        <w:t>ного строительства и сферы жилищно-коммунального хозяйства» на 2012-2020 годы»</w:t>
      </w:r>
      <w:r w:rsidRPr="00C179B7">
        <w:rPr>
          <w:rFonts w:ascii="Times New Roman Cyr" w:hAnsi="Times New Roman Cyr"/>
          <w:color w:val="000000"/>
          <w:szCs w:val="26"/>
        </w:rPr>
        <w:t xml:space="preserve"> </w:t>
      </w:r>
      <w:r w:rsidRPr="00C179B7">
        <w:rPr>
          <w:rFonts w:ascii="Times New Roman Cyr" w:hAnsi="Times New Roman Cyr"/>
          <w:szCs w:val="26"/>
        </w:rPr>
        <w:t>(осуществление ремонта жилых помещений, собственниками которых я</w:t>
      </w:r>
      <w:r w:rsidRPr="00C179B7">
        <w:rPr>
          <w:rFonts w:ascii="Times New Roman Cyr" w:hAnsi="Times New Roman Cyr"/>
          <w:szCs w:val="26"/>
        </w:rPr>
        <w:t>в</w:t>
      </w:r>
      <w:r w:rsidRPr="00C179B7">
        <w:rPr>
          <w:rFonts w:ascii="Times New Roman Cyr" w:hAnsi="Times New Roman Cyr"/>
          <w:szCs w:val="26"/>
        </w:rPr>
        <w:t>ляются дети-сироты и дети, оставшиеся без попечения родителей, а также лица из числа детей-сирот и детей, оставшихся без попечения</w:t>
      </w:r>
      <w:proofErr w:type="gramEnd"/>
      <w:r w:rsidRPr="00C179B7">
        <w:rPr>
          <w:rFonts w:ascii="Times New Roman Cyr" w:hAnsi="Times New Roman Cyr"/>
          <w:szCs w:val="26"/>
        </w:rPr>
        <w:t xml:space="preserve"> родителей, в возрасте от 14 до 23 лет;  обеспечение предоставления жилых помещений детям-сиротам и детям, оставшимся без попечения родителей, лицам из их числа по договорам найма).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2 главных администраторов бюджетных средств, в части аудита в сфере закупок (Сирмапосинское сельское поселение, администрации Чебоксарского района).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Контрольными мероприятиями были охвачены средства на общую сумму 1 166 241,0 тыс. рублей.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color w:val="000000"/>
          <w:szCs w:val="26"/>
        </w:rPr>
        <w:t>Из общей суммы проверенных средств бюджета Чебоксарского района Чувашской Республики 1 044 667,3 тыс. рублей составляют средства внешней проверки годовой бюджетной отчетности.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Проведенными проверками выявлены финансовые нарушения на общую сумму 35 177,6 тыс. рублей.</w:t>
      </w:r>
    </w:p>
    <w:p w:rsidR="00C179B7" w:rsidRPr="00C179B7" w:rsidRDefault="00C179B7" w:rsidP="00C179B7">
      <w:pPr>
        <w:pStyle w:val="2"/>
        <w:tabs>
          <w:tab w:val="left" w:pos="1985"/>
        </w:tabs>
        <w:jc w:val="both"/>
        <w:rPr>
          <w:rFonts w:ascii="Times New Roman Cyr" w:hAnsi="Times New Roman Cyr"/>
          <w:szCs w:val="26"/>
        </w:rPr>
      </w:pPr>
      <w:proofErr w:type="gramStart"/>
      <w:r w:rsidRPr="00C179B7">
        <w:rPr>
          <w:rFonts w:ascii="Times New Roman Cyr" w:hAnsi="Times New Roman Cyr"/>
          <w:color w:val="000000"/>
          <w:szCs w:val="26"/>
        </w:rPr>
        <w:t>Из общей суммы финансовых нарушений неэффективное использование денежных средств и материальных ресурсов выявлено на сумму 470,8 тыс. ру</w:t>
      </w:r>
      <w:r w:rsidRPr="00C179B7">
        <w:rPr>
          <w:rFonts w:ascii="Times New Roman Cyr" w:hAnsi="Times New Roman Cyr"/>
          <w:color w:val="000000"/>
          <w:szCs w:val="26"/>
        </w:rPr>
        <w:t>б</w:t>
      </w:r>
      <w:r w:rsidRPr="00C179B7">
        <w:rPr>
          <w:rFonts w:ascii="Times New Roman Cyr" w:hAnsi="Times New Roman Cyr"/>
          <w:color w:val="000000"/>
          <w:szCs w:val="26"/>
        </w:rPr>
        <w:t>лей; другие финансовые нарушения (нарушения ведения бухгалтерского учета, составления и представления бухгалтерской (финансовой) отчетности; наруш</w:t>
      </w:r>
      <w:r w:rsidRPr="00C179B7">
        <w:rPr>
          <w:rFonts w:ascii="Times New Roman Cyr" w:hAnsi="Times New Roman Cyr"/>
          <w:color w:val="000000"/>
          <w:szCs w:val="26"/>
        </w:rPr>
        <w:t>е</w:t>
      </w:r>
      <w:r w:rsidRPr="00C179B7">
        <w:rPr>
          <w:rFonts w:ascii="Times New Roman Cyr" w:hAnsi="Times New Roman Cyr"/>
          <w:color w:val="000000"/>
          <w:szCs w:val="26"/>
        </w:rPr>
        <w:t>ния в сфере управления и распоряжения муниципальной собственностью; нар</w:t>
      </w:r>
      <w:r w:rsidRPr="00C179B7">
        <w:rPr>
          <w:rFonts w:ascii="Times New Roman Cyr" w:hAnsi="Times New Roman Cyr"/>
          <w:color w:val="000000"/>
          <w:szCs w:val="26"/>
        </w:rPr>
        <w:t>у</w:t>
      </w:r>
      <w:r w:rsidRPr="00C179B7">
        <w:rPr>
          <w:rFonts w:ascii="Times New Roman Cyr" w:hAnsi="Times New Roman Cyr"/>
          <w:color w:val="000000"/>
          <w:szCs w:val="26"/>
        </w:rPr>
        <w:t>шения при осуществлении государственных (муниципальных) закупок и закупок отдельными видами юридических лиц;</w:t>
      </w:r>
      <w:proofErr w:type="gramEnd"/>
      <w:r w:rsidRPr="00C179B7">
        <w:rPr>
          <w:rFonts w:ascii="Times New Roman Cyr" w:hAnsi="Times New Roman Cyr"/>
          <w:color w:val="000000"/>
          <w:szCs w:val="26"/>
        </w:rPr>
        <w:t xml:space="preserve"> иные нарушения) </w:t>
      </w:r>
      <w:r w:rsidRPr="00C179B7">
        <w:rPr>
          <w:rFonts w:ascii="Times New Roman Cyr" w:hAnsi="Times New Roman Cyr"/>
          <w:szCs w:val="26"/>
        </w:rPr>
        <w:t xml:space="preserve">– 34 706,8 тыс. рублей. 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Отчеты по результатам контрольных мероприятий доведены до председ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>теля Собрания депутатов Чебоксарского района Чувашской Республики, а пис</w:t>
      </w:r>
      <w:r w:rsidRPr="00C179B7">
        <w:rPr>
          <w:rFonts w:ascii="Times New Roman Cyr" w:hAnsi="Times New Roman Cyr"/>
          <w:szCs w:val="26"/>
        </w:rPr>
        <w:t>ь</w:t>
      </w:r>
      <w:r w:rsidRPr="00C179B7">
        <w:rPr>
          <w:rFonts w:ascii="Times New Roman Cyr" w:hAnsi="Times New Roman Cyr"/>
          <w:szCs w:val="26"/>
        </w:rPr>
        <w:t>менная информация - до администрации Чебоксарского района Чувашской Ре</w:t>
      </w:r>
      <w:r w:rsidRPr="00C179B7">
        <w:rPr>
          <w:rFonts w:ascii="Times New Roman Cyr" w:hAnsi="Times New Roman Cyr"/>
          <w:szCs w:val="26"/>
        </w:rPr>
        <w:t>с</w:t>
      </w:r>
      <w:r w:rsidRPr="00C179B7">
        <w:rPr>
          <w:rFonts w:ascii="Times New Roman Cyr" w:hAnsi="Times New Roman Cyr"/>
          <w:szCs w:val="26"/>
        </w:rPr>
        <w:t>публики. Все отчеты по результатам контрольных мероприятий размещены на сайте Чебоксарского района.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По фактам выявленных в отчетном периоде финансовых нарушений, в Прокуратуру Чебоксарского района Чувашской Республики направлены матер</w:t>
      </w:r>
      <w:r w:rsidRPr="00C179B7">
        <w:rPr>
          <w:rFonts w:ascii="Times New Roman Cyr" w:hAnsi="Times New Roman Cyr"/>
          <w:szCs w:val="26"/>
        </w:rPr>
        <w:t>и</w:t>
      </w:r>
      <w:r w:rsidRPr="00C179B7">
        <w:rPr>
          <w:rFonts w:ascii="Times New Roman Cyr" w:hAnsi="Times New Roman Cyr"/>
          <w:szCs w:val="26"/>
        </w:rPr>
        <w:t xml:space="preserve">алы по результатам 2 контрольных мероприятий. 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По результатам контрольных мероприятий Контрольно-счетного органа подготовлены и направлены в адрес руководителей проверенных учреждений 4 представления для принятия мер по устранению выявленных нарушений.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pStyle w:val="a5"/>
        <w:widowControl w:val="0"/>
        <w:tabs>
          <w:tab w:val="num" w:pos="2203"/>
        </w:tabs>
        <w:ind w:right="14" w:firstLine="720"/>
        <w:rPr>
          <w:rFonts w:ascii="Times New Roman Cyr" w:hAnsi="Times New Roman Cyr"/>
          <w:b/>
          <w:sz w:val="26"/>
          <w:szCs w:val="26"/>
        </w:rPr>
      </w:pPr>
      <w:r w:rsidRPr="00C179B7">
        <w:rPr>
          <w:rFonts w:ascii="Times New Roman Cyr" w:hAnsi="Times New Roman Cyr"/>
          <w:b/>
          <w:sz w:val="26"/>
          <w:szCs w:val="26"/>
        </w:rPr>
        <w:lastRenderedPageBreak/>
        <w:t xml:space="preserve">3. </w:t>
      </w:r>
      <w:proofErr w:type="gramStart"/>
      <w:r w:rsidRPr="00C179B7">
        <w:rPr>
          <w:rFonts w:ascii="Times New Roman Cyr" w:hAnsi="Times New Roman Cyr"/>
          <w:b/>
          <w:sz w:val="26"/>
          <w:szCs w:val="26"/>
        </w:rPr>
        <w:t>Контроль за</w:t>
      </w:r>
      <w:proofErr w:type="gramEnd"/>
      <w:r w:rsidRPr="00C179B7">
        <w:rPr>
          <w:rFonts w:ascii="Times New Roman Cyr" w:hAnsi="Times New Roman Cyr"/>
          <w:b/>
          <w:sz w:val="26"/>
          <w:szCs w:val="26"/>
        </w:rPr>
        <w:t xml:space="preserve"> формированием и исполнением бюджета Чебоксарск</w:t>
      </w:r>
      <w:r w:rsidRPr="00C179B7">
        <w:rPr>
          <w:rFonts w:ascii="Times New Roman Cyr" w:hAnsi="Times New Roman Cyr"/>
          <w:b/>
          <w:sz w:val="26"/>
          <w:szCs w:val="26"/>
        </w:rPr>
        <w:t>о</w:t>
      </w:r>
      <w:r w:rsidRPr="00C179B7">
        <w:rPr>
          <w:rFonts w:ascii="Times New Roman Cyr" w:hAnsi="Times New Roman Cyr"/>
          <w:b/>
          <w:sz w:val="26"/>
          <w:szCs w:val="26"/>
        </w:rPr>
        <w:t>го района и бюджетов сельских поселений Чебоксарского района (далее – бюджеты сельских поселений):</w:t>
      </w:r>
    </w:p>
    <w:p w:rsidR="00C179B7" w:rsidRPr="00C179B7" w:rsidRDefault="00C179B7" w:rsidP="00C179B7">
      <w:pPr>
        <w:pStyle w:val="a5"/>
        <w:widowControl w:val="0"/>
        <w:tabs>
          <w:tab w:val="num" w:pos="2203"/>
        </w:tabs>
        <w:ind w:right="14" w:firstLine="720"/>
        <w:rPr>
          <w:rFonts w:ascii="Times New Roman Cyr" w:hAnsi="Times New Roman Cyr"/>
          <w:b/>
          <w:sz w:val="26"/>
          <w:szCs w:val="26"/>
        </w:rPr>
      </w:pPr>
    </w:p>
    <w:p w:rsidR="00C179B7" w:rsidRPr="00C179B7" w:rsidRDefault="00C179B7" w:rsidP="00C179B7">
      <w:pPr>
        <w:pStyle w:val="a5"/>
        <w:widowControl w:val="0"/>
        <w:tabs>
          <w:tab w:val="num" w:pos="1080"/>
        </w:tabs>
        <w:ind w:firstLine="720"/>
        <w:rPr>
          <w:rFonts w:ascii="Times New Roman Cyr" w:hAnsi="Times New Roman Cyr"/>
          <w:b/>
          <w:sz w:val="26"/>
          <w:szCs w:val="26"/>
        </w:rPr>
      </w:pPr>
      <w:r w:rsidRPr="00C179B7">
        <w:rPr>
          <w:rFonts w:ascii="Times New Roman Cyr" w:hAnsi="Times New Roman Cyr"/>
          <w:b/>
          <w:sz w:val="26"/>
          <w:szCs w:val="26"/>
        </w:rPr>
        <w:t>3.1. Предварительный контроль;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bCs/>
          <w:color w:val="000000"/>
          <w:szCs w:val="26"/>
        </w:rPr>
        <w:t>В течение года Контрольно-счетным органом проведена экспертиза 5 пр</w:t>
      </w:r>
      <w:r w:rsidRPr="00C179B7">
        <w:rPr>
          <w:rFonts w:ascii="Times New Roman Cyr" w:hAnsi="Times New Roman Cyr"/>
          <w:bCs/>
          <w:color w:val="000000"/>
          <w:szCs w:val="26"/>
        </w:rPr>
        <w:t>о</w:t>
      </w:r>
      <w:r w:rsidRPr="00C179B7">
        <w:rPr>
          <w:rFonts w:ascii="Times New Roman Cyr" w:hAnsi="Times New Roman Cyr"/>
          <w:bCs/>
          <w:color w:val="000000"/>
          <w:szCs w:val="26"/>
        </w:rPr>
        <w:t xml:space="preserve">ектов </w:t>
      </w:r>
      <w:r w:rsidRPr="00C179B7">
        <w:rPr>
          <w:rFonts w:ascii="Times New Roman Cyr" w:hAnsi="Times New Roman Cyr"/>
          <w:szCs w:val="26"/>
        </w:rPr>
        <w:t>решений Собрания депутатов Чебоксарского района «О внесении измен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 xml:space="preserve">ний в бюджет Чебоксарского района на 2016 год» </w:t>
      </w:r>
      <w:r w:rsidRPr="00C179B7">
        <w:rPr>
          <w:rFonts w:ascii="Times New Roman Cyr" w:hAnsi="Times New Roman Cyr"/>
          <w:bCs/>
          <w:color w:val="000000"/>
          <w:szCs w:val="26"/>
        </w:rPr>
        <w:t xml:space="preserve">и </w:t>
      </w:r>
      <w:r w:rsidRPr="00C179B7">
        <w:rPr>
          <w:rFonts w:ascii="Times New Roman Cyr" w:hAnsi="Times New Roman Cyr"/>
          <w:szCs w:val="26"/>
        </w:rPr>
        <w:t>103 проектов решений С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брания депутатов сельских поселений Чебоксарского района «О внесении изм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нений в бюджет сельских поселений Чебоксарского района на 2016 год».</w:t>
      </w:r>
      <w:r w:rsidRPr="00C179B7">
        <w:rPr>
          <w:rFonts w:ascii="Times New Roman Cyr" w:hAnsi="Times New Roman Cyr"/>
          <w:bCs/>
          <w:color w:val="000000"/>
          <w:szCs w:val="26"/>
        </w:rPr>
        <w:t xml:space="preserve"> По итогам рассмотрения проектов </w:t>
      </w:r>
      <w:r w:rsidRPr="00C179B7">
        <w:rPr>
          <w:rFonts w:ascii="Times New Roman Cyr" w:hAnsi="Times New Roman Cyr"/>
          <w:color w:val="000000"/>
          <w:szCs w:val="26"/>
        </w:rPr>
        <w:t>подготовлены и направлены Собранию депутатов Чебоксарского района Чувашской Республики заключения, в которых предлож</w:t>
      </w:r>
      <w:r w:rsidRPr="00C179B7">
        <w:rPr>
          <w:rFonts w:ascii="Times New Roman Cyr" w:hAnsi="Times New Roman Cyr"/>
          <w:color w:val="000000"/>
          <w:szCs w:val="26"/>
        </w:rPr>
        <w:t>е</w:t>
      </w:r>
      <w:r w:rsidRPr="00C179B7">
        <w:rPr>
          <w:rFonts w:ascii="Times New Roman Cyr" w:hAnsi="Times New Roman Cyr"/>
          <w:color w:val="000000"/>
          <w:szCs w:val="26"/>
        </w:rPr>
        <w:t>но принять проекты в установленном порядке.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bCs/>
          <w:color w:val="000000"/>
          <w:szCs w:val="26"/>
        </w:rPr>
        <w:t>Проведена также э</w:t>
      </w:r>
      <w:r w:rsidRPr="00C179B7">
        <w:rPr>
          <w:rFonts w:ascii="Times New Roman Cyr" w:hAnsi="Times New Roman Cyr"/>
          <w:color w:val="000000"/>
          <w:szCs w:val="26"/>
        </w:rPr>
        <w:t xml:space="preserve">кспертиза </w:t>
      </w:r>
      <w:r w:rsidRPr="00C179B7">
        <w:rPr>
          <w:rFonts w:ascii="Times New Roman Cyr" w:hAnsi="Times New Roman Cyr"/>
          <w:szCs w:val="26"/>
        </w:rPr>
        <w:t>проекта решения Собрания депутатов Чебо</w:t>
      </w:r>
      <w:r w:rsidRPr="00C179B7">
        <w:rPr>
          <w:rFonts w:ascii="Times New Roman Cyr" w:hAnsi="Times New Roman Cyr"/>
          <w:szCs w:val="26"/>
        </w:rPr>
        <w:t>к</w:t>
      </w:r>
      <w:r w:rsidRPr="00C179B7">
        <w:rPr>
          <w:rFonts w:ascii="Times New Roman Cyr" w:hAnsi="Times New Roman Cyr"/>
          <w:szCs w:val="26"/>
        </w:rPr>
        <w:t>сарского района «О бюджете Чебоксарского района на 2017 год и плановый п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 xml:space="preserve">риод 2018 и 2019 годов» </w:t>
      </w:r>
      <w:r w:rsidRPr="00C179B7">
        <w:rPr>
          <w:rFonts w:ascii="Times New Roman Cyr" w:hAnsi="Times New Roman Cyr"/>
          <w:color w:val="000000"/>
          <w:szCs w:val="26"/>
        </w:rPr>
        <w:t xml:space="preserve">и экспертиза 17 проектов </w:t>
      </w:r>
      <w:r w:rsidRPr="00C179B7">
        <w:rPr>
          <w:rFonts w:ascii="Times New Roman Cyr" w:hAnsi="Times New Roman Cyr"/>
          <w:szCs w:val="26"/>
        </w:rPr>
        <w:t>решений Собрания депутатов сельских поселений Чебоксарского района «О бюджете сельских поселений Ч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 xml:space="preserve">боксарского района  на 2016 год и плановый период 2018 и 2019 годов». </w:t>
      </w:r>
    </w:p>
    <w:p w:rsidR="00C179B7" w:rsidRPr="00C179B7" w:rsidRDefault="00C179B7" w:rsidP="00C179B7">
      <w:pPr>
        <w:pStyle w:val="2"/>
        <w:contextualSpacing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color w:val="000000"/>
          <w:szCs w:val="26"/>
        </w:rPr>
        <w:t>Проект сформирован в программной классификации расходов на основе утвержденных Постановлением администрации Чебоксарского района 13 мун</w:t>
      </w:r>
      <w:r w:rsidRPr="00C179B7">
        <w:rPr>
          <w:rFonts w:ascii="Times New Roman Cyr" w:hAnsi="Times New Roman Cyr"/>
          <w:color w:val="000000"/>
          <w:szCs w:val="26"/>
        </w:rPr>
        <w:t>и</w:t>
      </w:r>
      <w:r w:rsidRPr="00C179B7">
        <w:rPr>
          <w:rFonts w:ascii="Times New Roman Cyr" w:hAnsi="Times New Roman Cyr"/>
          <w:color w:val="000000"/>
          <w:szCs w:val="26"/>
        </w:rPr>
        <w:t>ципальных программ Чебоксарского района, охватывающих все основные сферы (направления) деятельности органов исполнительной власти Чебоксарского ра</w:t>
      </w:r>
      <w:r w:rsidRPr="00C179B7">
        <w:rPr>
          <w:rFonts w:ascii="Times New Roman Cyr" w:hAnsi="Times New Roman Cyr"/>
          <w:color w:val="000000"/>
          <w:szCs w:val="26"/>
        </w:rPr>
        <w:t>й</w:t>
      </w:r>
      <w:r w:rsidRPr="00C179B7">
        <w:rPr>
          <w:rFonts w:ascii="Times New Roman Cyr" w:hAnsi="Times New Roman Cyr"/>
          <w:color w:val="000000"/>
          <w:szCs w:val="26"/>
        </w:rPr>
        <w:t xml:space="preserve">она. </w:t>
      </w:r>
    </w:p>
    <w:p w:rsidR="00C179B7" w:rsidRPr="00C179B7" w:rsidRDefault="00C179B7" w:rsidP="00C179B7">
      <w:pPr>
        <w:pStyle w:val="2"/>
        <w:contextualSpacing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color w:val="000000"/>
          <w:szCs w:val="26"/>
        </w:rPr>
        <w:t>Доля «программных расходов» бюджета Чебоксарского района от общего объема расходов составляет 100 процентов.</w:t>
      </w:r>
    </w:p>
    <w:p w:rsidR="00C179B7" w:rsidRPr="00C179B7" w:rsidRDefault="00C179B7" w:rsidP="00C179B7">
      <w:pPr>
        <w:pStyle w:val="2"/>
        <w:contextualSpacing/>
        <w:jc w:val="both"/>
        <w:rPr>
          <w:rFonts w:ascii="Times New Roman Cyr" w:hAnsi="Times New Roman Cyr"/>
          <w:color w:val="000000"/>
          <w:szCs w:val="26"/>
        </w:rPr>
      </w:pPr>
    </w:p>
    <w:p w:rsidR="00C179B7" w:rsidRPr="00C179B7" w:rsidRDefault="00C179B7" w:rsidP="00C179B7">
      <w:pPr>
        <w:pStyle w:val="2"/>
        <w:ind w:firstLine="426"/>
        <w:contextualSpacing/>
        <w:jc w:val="both"/>
        <w:rPr>
          <w:rFonts w:ascii="Times New Roman Cyr" w:hAnsi="Times New Roman Cyr"/>
          <w:b/>
          <w:color w:val="000000"/>
          <w:szCs w:val="26"/>
        </w:rPr>
      </w:pPr>
      <w:r w:rsidRPr="00C179B7">
        <w:rPr>
          <w:rFonts w:ascii="Times New Roman Cyr" w:hAnsi="Times New Roman Cyr"/>
          <w:b/>
          <w:color w:val="000000"/>
          <w:szCs w:val="26"/>
        </w:rPr>
        <w:t>3.2. Оперативный анализ</w:t>
      </w:r>
    </w:p>
    <w:p w:rsidR="00C179B7" w:rsidRPr="00C179B7" w:rsidRDefault="00C179B7" w:rsidP="00C179B7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bCs/>
          <w:color w:val="000000"/>
          <w:szCs w:val="26"/>
        </w:rPr>
        <w:t>По итогам проведенного оперативного анализа исполнения бюджета Ч</w:t>
      </w:r>
      <w:r w:rsidRPr="00C179B7">
        <w:rPr>
          <w:rFonts w:ascii="Times New Roman Cyr" w:hAnsi="Times New Roman Cyr"/>
          <w:bCs/>
          <w:color w:val="000000"/>
          <w:szCs w:val="26"/>
        </w:rPr>
        <w:t>е</w:t>
      </w:r>
      <w:r w:rsidRPr="00C179B7">
        <w:rPr>
          <w:rFonts w:ascii="Times New Roman Cyr" w:hAnsi="Times New Roman Cyr"/>
          <w:bCs/>
          <w:color w:val="000000"/>
          <w:szCs w:val="26"/>
        </w:rPr>
        <w:t xml:space="preserve">боксарского района в 2016 году </w:t>
      </w:r>
      <w:r w:rsidRPr="00C179B7">
        <w:rPr>
          <w:rFonts w:ascii="Times New Roman Cyr" w:hAnsi="Times New Roman Cyr"/>
          <w:color w:val="000000"/>
          <w:szCs w:val="26"/>
        </w:rPr>
        <w:t>подготовлена и представлена Собранию депут</w:t>
      </w:r>
      <w:r w:rsidRPr="00C179B7">
        <w:rPr>
          <w:rFonts w:ascii="Times New Roman Cyr" w:hAnsi="Times New Roman Cyr"/>
          <w:color w:val="000000"/>
          <w:szCs w:val="26"/>
        </w:rPr>
        <w:t>а</w:t>
      </w:r>
      <w:r w:rsidRPr="00C179B7">
        <w:rPr>
          <w:rFonts w:ascii="Times New Roman Cyr" w:hAnsi="Times New Roman Cyr"/>
          <w:color w:val="000000"/>
          <w:szCs w:val="26"/>
        </w:rPr>
        <w:t xml:space="preserve">тов Чебоксарского района и </w:t>
      </w:r>
      <w:proofErr w:type="spellStart"/>
      <w:proofErr w:type="gramStart"/>
      <w:r w:rsidR="004C1875">
        <w:rPr>
          <w:rFonts w:ascii="Times New Roman Cyr" w:hAnsi="Times New Roman Cyr"/>
          <w:color w:val="000000"/>
          <w:szCs w:val="26"/>
        </w:rPr>
        <w:t>и</w:t>
      </w:r>
      <w:proofErr w:type="gramEnd"/>
      <w:r w:rsidR="004C1875">
        <w:rPr>
          <w:rFonts w:ascii="Times New Roman Cyr" w:hAnsi="Times New Roman Cyr"/>
          <w:color w:val="000000"/>
          <w:szCs w:val="26"/>
        </w:rPr>
        <w:t>.о</w:t>
      </w:r>
      <w:proofErr w:type="spellEnd"/>
      <w:r w:rsidR="004C1875">
        <w:rPr>
          <w:rFonts w:ascii="Times New Roman Cyr" w:hAnsi="Times New Roman Cyr"/>
          <w:color w:val="000000"/>
          <w:szCs w:val="26"/>
        </w:rPr>
        <w:t>. главы</w:t>
      </w:r>
      <w:r w:rsidRPr="00C179B7">
        <w:rPr>
          <w:rFonts w:ascii="Times New Roman Cyr" w:hAnsi="Times New Roman Cyr"/>
          <w:color w:val="000000"/>
          <w:szCs w:val="26"/>
        </w:rPr>
        <w:t xml:space="preserve"> администрации Чебоксарского района информация об исполнении бюджета Чебоксарского района за первый квартал, полугодие и девять месяцев 2016 года. </w:t>
      </w:r>
    </w:p>
    <w:p w:rsidR="00C179B7" w:rsidRPr="00C179B7" w:rsidRDefault="00C179B7" w:rsidP="00C179B7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 Cyr" w:hAnsi="Times New Roman Cyr"/>
          <w:color w:val="000000"/>
          <w:szCs w:val="26"/>
        </w:rPr>
      </w:pPr>
    </w:p>
    <w:p w:rsidR="00C179B7" w:rsidRPr="00C179B7" w:rsidRDefault="00C179B7" w:rsidP="00C179B7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 Cyr" w:hAnsi="Times New Roman Cyr"/>
          <w:b/>
          <w:bCs/>
          <w:color w:val="000000"/>
          <w:szCs w:val="26"/>
        </w:rPr>
      </w:pPr>
      <w:r w:rsidRPr="00C179B7">
        <w:rPr>
          <w:rFonts w:ascii="Times New Roman Cyr" w:hAnsi="Times New Roman Cyr"/>
          <w:b/>
          <w:bCs/>
          <w:color w:val="000000"/>
          <w:szCs w:val="26"/>
        </w:rPr>
        <w:t>3.3. Последующий контроль</w:t>
      </w:r>
    </w:p>
    <w:p w:rsidR="00C179B7" w:rsidRPr="00C179B7" w:rsidRDefault="00C179B7" w:rsidP="00C179B7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 Cyr" w:hAnsi="Times New Roman Cyr"/>
          <w:b/>
          <w:bCs/>
          <w:color w:val="000000"/>
          <w:szCs w:val="26"/>
        </w:rPr>
      </w:pP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color w:val="000000"/>
          <w:szCs w:val="26"/>
        </w:rPr>
      </w:pPr>
      <w:proofErr w:type="gramStart"/>
      <w:r w:rsidRPr="00C179B7">
        <w:rPr>
          <w:rFonts w:ascii="Times New Roman Cyr" w:hAnsi="Times New Roman Cyr"/>
          <w:color w:val="000000"/>
          <w:szCs w:val="26"/>
        </w:rPr>
        <w:t>В соответствии с полномочиями, определенными статьей 61 Положения о регулировании бюджетных правоотношений в Чебоксарском районе, утве</w:t>
      </w:r>
      <w:r w:rsidRPr="00C179B7">
        <w:rPr>
          <w:rFonts w:ascii="Times New Roman Cyr" w:hAnsi="Times New Roman Cyr"/>
          <w:color w:val="000000"/>
          <w:szCs w:val="26"/>
        </w:rPr>
        <w:t>р</w:t>
      </w:r>
      <w:r w:rsidRPr="00C179B7">
        <w:rPr>
          <w:rFonts w:ascii="Times New Roman Cyr" w:hAnsi="Times New Roman Cyr"/>
          <w:color w:val="000000"/>
          <w:szCs w:val="26"/>
        </w:rPr>
        <w:t>жденным Собранием депутатов Чебоксарского района от 29.11.2012 № 19-03, Контрольно-счетным органом по результатам внешней проверки годовой бю</w:t>
      </w:r>
      <w:r w:rsidRPr="00C179B7">
        <w:rPr>
          <w:rFonts w:ascii="Times New Roman Cyr" w:hAnsi="Times New Roman Cyr"/>
          <w:color w:val="000000"/>
          <w:szCs w:val="26"/>
        </w:rPr>
        <w:t>д</w:t>
      </w:r>
      <w:r w:rsidRPr="00C179B7">
        <w:rPr>
          <w:rFonts w:ascii="Times New Roman Cyr" w:hAnsi="Times New Roman Cyr"/>
          <w:color w:val="000000"/>
          <w:szCs w:val="26"/>
        </w:rPr>
        <w:t>жетной отчетности за 2015 год подготовлено 4 заключения по всем главным распорядителям средств бюджета Чебоксарского района, главным администр</w:t>
      </w:r>
      <w:r w:rsidRPr="00C179B7">
        <w:rPr>
          <w:rFonts w:ascii="Times New Roman Cyr" w:hAnsi="Times New Roman Cyr"/>
          <w:color w:val="000000"/>
          <w:szCs w:val="26"/>
        </w:rPr>
        <w:t>а</w:t>
      </w:r>
      <w:r w:rsidRPr="00C179B7">
        <w:rPr>
          <w:rFonts w:ascii="Times New Roman Cyr" w:hAnsi="Times New Roman Cyr"/>
          <w:color w:val="000000"/>
          <w:szCs w:val="26"/>
        </w:rPr>
        <w:t>торам доходов бюджета Чебоксарского района, главным администраторам и</w:t>
      </w:r>
      <w:r w:rsidRPr="00C179B7">
        <w:rPr>
          <w:rFonts w:ascii="Times New Roman Cyr" w:hAnsi="Times New Roman Cyr"/>
          <w:color w:val="000000"/>
          <w:szCs w:val="26"/>
        </w:rPr>
        <w:t>с</w:t>
      </w:r>
      <w:r w:rsidRPr="00C179B7">
        <w:rPr>
          <w:rFonts w:ascii="Times New Roman Cyr" w:hAnsi="Times New Roman Cyr"/>
          <w:color w:val="000000"/>
          <w:szCs w:val="26"/>
        </w:rPr>
        <w:t>точников финансирования дефицита бюджета Чебоксарского района</w:t>
      </w:r>
      <w:proofErr w:type="gramEnd"/>
      <w:r w:rsidRPr="00C179B7">
        <w:rPr>
          <w:rFonts w:ascii="Times New Roman Cyr" w:hAnsi="Times New Roman Cyr"/>
          <w:color w:val="000000"/>
          <w:szCs w:val="26"/>
        </w:rPr>
        <w:t xml:space="preserve">, </w:t>
      </w:r>
      <w:proofErr w:type="gramStart"/>
      <w:r w:rsidRPr="00C179B7">
        <w:rPr>
          <w:rFonts w:ascii="Times New Roman Cyr" w:hAnsi="Times New Roman Cyr"/>
          <w:color w:val="000000"/>
          <w:szCs w:val="26"/>
        </w:rPr>
        <w:t>которые доведены до сведения руководителей ведомств.</w:t>
      </w:r>
      <w:proofErr w:type="gramEnd"/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color w:val="000000"/>
          <w:szCs w:val="26"/>
        </w:rPr>
        <w:lastRenderedPageBreak/>
        <w:t>На основе внешней проверки годовой бюджетной отчетности подготовл</w:t>
      </w:r>
      <w:r w:rsidRPr="00C179B7">
        <w:rPr>
          <w:rFonts w:ascii="Times New Roman Cyr" w:hAnsi="Times New Roman Cyr"/>
          <w:color w:val="000000"/>
          <w:szCs w:val="26"/>
        </w:rPr>
        <w:t>е</w:t>
      </w:r>
      <w:r w:rsidRPr="00C179B7">
        <w:rPr>
          <w:rFonts w:ascii="Times New Roman Cyr" w:hAnsi="Times New Roman Cyr"/>
          <w:color w:val="000000"/>
          <w:szCs w:val="26"/>
        </w:rPr>
        <w:t>но заключение на годовой отчет об исполнении бюджета Чебоксарского района Чувашской Республики за 2015 год, в котором сделан вывод о достоверности представленного отчета об исполнении бюджета Чебоксарского района за 2015 год</w:t>
      </w:r>
      <w:r w:rsidRPr="00C179B7">
        <w:rPr>
          <w:rFonts w:ascii="Times New Roman Cyr" w:hAnsi="Times New Roman Cyr"/>
          <w:i/>
          <w:color w:val="000000"/>
          <w:szCs w:val="26"/>
        </w:rPr>
        <w:t>.</w:t>
      </w:r>
      <w:r w:rsidRPr="00C179B7">
        <w:rPr>
          <w:rFonts w:ascii="Times New Roman Cyr" w:hAnsi="Times New Roman Cyr"/>
          <w:color w:val="000000"/>
          <w:szCs w:val="26"/>
        </w:rPr>
        <w:t xml:space="preserve"> 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bCs/>
          <w:color w:val="000000"/>
          <w:szCs w:val="26"/>
        </w:rPr>
        <w:t xml:space="preserve">В рамках последующего контроля проведена экспертиза 17 </w:t>
      </w:r>
      <w:r w:rsidRPr="00C179B7">
        <w:rPr>
          <w:rFonts w:ascii="Times New Roman Cyr" w:hAnsi="Times New Roman Cyr"/>
          <w:szCs w:val="26"/>
        </w:rPr>
        <w:t>отчетов об и</w:t>
      </w:r>
      <w:r w:rsidRPr="00C179B7">
        <w:rPr>
          <w:rFonts w:ascii="Times New Roman Cyr" w:hAnsi="Times New Roman Cyr"/>
          <w:szCs w:val="26"/>
        </w:rPr>
        <w:t>с</w:t>
      </w:r>
      <w:r w:rsidRPr="00C179B7">
        <w:rPr>
          <w:rFonts w:ascii="Times New Roman Cyr" w:hAnsi="Times New Roman Cyr"/>
          <w:szCs w:val="26"/>
        </w:rPr>
        <w:t xml:space="preserve">полнении бюджета сельских поселений Чебоксарского района за 2015 год и по всем подготовлены заключения. 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Планом работы Контрольно-счетным органом на 2016 год предусматрив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 xml:space="preserve">лось проведение 3 проверки законности, результативности (эффективности и экономности) использования бюджетных средств республиканского бюджета Чувашской Республики и бюджета Чебоксарского района, фактически проведено 3 контрольных мероприятия. В целях исключения дублирования функций </w:t>
      </w:r>
      <w:proofErr w:type="gramStart"/>
      <w:r w:rsidRPr="00C179B7">
        <w:rPr>
          <w:rFonts w:ascii="Times New Roman Cyr" w:hAnsi="Times New Roman Cyr"/>
          <w:szCs w:val="26"/>
        </w:rPr>
        <w:t>ко</w:t>
      </w:r>
      <w:r w:rsidRPr="00C179B7">
        <w:rPr>
          <w:rFonts w:ascii="Times New Roman Cyr" w:hAnsi="Times New Roman Cyr"/>
          <w:szCs w:val="26"/>
        </w:rPr>
        <w:t>н</w:t>
      </w:r>
      <w:r w:rsidRPr="00C179B7">
        <w:rPr>
          <w:rFonts w:ascii="Times New Roman Cyr" w:hAnsi="Times New Roman Cyr"/>
          <w:szCs w:val="26"/>
        </w:rPr>
        <w:t>троля за</w:t>
      </w:r>
      <w:proofErr w:type="gramEnd"/>
      <w:r w:rsidRPr="00C179B7">
        <w:rPr>
          <w:rFonts w:ascii="Times New Roman Cyr" w:hAnsi="Times New Roman Cyr"/>
          <w:szCs w:val="26"/>
        </w:rPr>
        <w:t xml:space="preserve"> бюджетополучателями при планировании осуществляется обмен и</w:t>
      </w:r>
      <w:r w:rsidRPr="00C179B7">
        <w:rPr>
          <w:rFonts w:ascii="Times New Roman Cyr" w:hAnsi="Times New Roman Cyr"/>
          <w:szCs w:val="26"/>
        </w:rPr>
        <w:t>н</w:t>
      </w:r>
      <w:r w:rsidRPr="00C179B7">
        <w:rPr>
          <w:rFonts w:ascii="Times New Roman Cyr" w:hAnsi="Times New Roman Cyr"/>
          <w:szCs w:val="26"/>
        </w:rPr>
        <w:t>формации с органами внутреннего финансового контроля.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течение 2016 года проведено одно контрольное мероприятие пара</w:t>
      </w:r>
      <w:r w:rsidRPr="00C179B7">
        <w:rPr>
          <w:rFonts w:ascii="Times New Roman Cyr" w:hAnsi="Times New Roman Cyr"/>
          <w:szCs w:val="26"/>
        </w:rPr>
        <w:t>л</w:t>
      </w:r>
      <w:r w:rsidRPr="00C179B7">
        <w:rPr>
          <w:rFonts w:ascii="Times New Roman Cyr" w:hAnsi="Times New Roman Cyr"/>
          <w:szCs w:val="26"/>
        </w:rPr>
        <w:t xml:space="preserve">лельно и одно совместно с Контрольно-счетной палатой Чувашской Республики. 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proofErr w:type="gramStart"/>
      <w:r w:rsidRPr="00C179B7">
        <w:rPr>
          <w:rFonts w:ascii="Times New Roman Cyr" w:hAnsi="Times New Roman Cyr"/>
          <w:szCs w:val="26"/>
        </w:rPr>
        <w:t>В ходе контрольного мероприятия по проверке законности, результати</w:t>
      </w:r>
      <w:r w:rsidRPr="00C179B7">
        <w:rPr>
          <w:rFonts w:ascii="Times New Roman Cyr" w:hAnsi="Times New Roman Cyr"/>
          <w:szCs w:val="26"/>
        </w:rPr>
        <w:t>в</w:t>
      </w:r>
      <w:r w:rsidRPr="00C179B7">
        <w:rPr>
          <w:rFonts w:ascii="Times New Roman Cyr" w:hAnsi="Times New Roman Cyr"/>
          <w:szCs w:val="26"/>
        </w:rPr>
        <w:t>ности (эффективности и экономности) использования бюджетных средств и имущества, находящегося в муниципальной собственности Чебоксарского рай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на, выявлены финансовые нарушения бюджетного законодательства, законод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>тельства о бухгалтерском учете, приказа Минэкономразвития России по вед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 xml:space="preserve">нию реестра муниципального имущества, учета муниципального имущества, нормативно правовых актов Чувашской Республики и другие на общую сумму 109,5 тыс. рублей. </w:t>
      </w:r>
      <w:proofErr w:type="gramEnd"/>
    </w:p>
    <w:p w:rsidR="00C179B7" w:rsidRPr="00C179B7" w:rsidRDefault="00C179B7" w:rsidP="00C179B7">
      <w:pPr>
        <w:ind w:firstLine="709"/>
        <w:contextualSpacing/>
        <w:jc w:val="both"/>
        <w:rPr>
          <w:rFonts w:ascii="Times New Roman Cyr" w:hAnsi="Times New Roman Cyr"/>
          <w:color w:val="000000"/>
          <w:szCs w:val="26"/>
        </w:rPr>
      </w:pPr>
      <w:r w:rsidRPr="00C179B7">
        <w:rPr>
          <w:rFonts w:ascii="Times New Roman Cyr" w:hAnsi="Times New Roman Cyr"/>
          <w:szCs w:val="26"/>
        </w:rPr>
        <w:t>При проведении контрольных мероприятий, в рамках полномочий Ко</w:t>
      </w:r>
      <w:r w:rsidRPr="00C179B7">
        <w:rPr>
          <w:rFonts w:ascii="Times New Roman Cyr" w:hAnsi="Times New Roman Cyr"/>
          <w:szCs w:val="26"/>
        </w:rPr>
        <w:t>н</w:t>
      </w:r>
      <w:r w:rsidRPr="00C179B7">
        <w:rPr>
          <w:rFonts w:ascii="Times New Roman Cyr" w:hAnsi="Times New Roman Cyr"/>
          <w:szCs w:val="26"/>
        </w:rPr>
        <w:t xml:space="preserve">трольно-счетного органа, проверялись вопросы соблюдения государственными и муниципальными заказчиками положений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C179B7">
        <w:rPr>
          <w:rFonts w:ascii="Times New Roman Cyr" w:hAnsi="Times New Roman Cyr"/>
          <w:color w:val="000000"/>
          <w:szCs w:val="26"/>
        </w:rPr>
        <w:t>В 2016 году Контрольно-счетным органом при проведении 3 контрольных мероприятий осуществлен аудит в сфере закупок у 2 заказчиков с охватом 15 муниципальных контрактов на общую сумму 109 538,5 тыс. рублей. Аудитом выявлены 4 фина</w:t>
      </w:r>
      <w:r w:rsidRPr="00C179B7">
        <w:rPr>
          <w:rFonts w:ascii="Times New Roman Cyr" w:hAnsi="Times New Roman Cyr"/>
          <w:color w:val="000000"/>
          <w:szCs w:val="26"/>
        </w:rPr>
        <w:t>н</w:t>
      </w:r>
      <w:r w:rsidRPr="00C179B7">
        <w:rPr>
          <w:rFonts w:ascii="Times New Roman Cyr" w:hAnsi="Times New Roman Cyr"/>
          <w:color w:val="000000"/>
          <w:szCs w:val="26"/>
        </w:rPr>
        <w:t xml:space="preserve">совых нарушения на общую сумму 8 974,9 тыс. рублей и 12 - процедурных нарушения. 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bCs/>
          <w:szCs w:val="26"/>
        </w:rPr>
      </w:pPr>
      <w:r w:rsidRPr="00C179B7">
        <w:rPr>
          <w:rFonts w:ascii="Times New Roman Cyr" w:hAnsi="Times New Roman Cyr"/>
          <w:b/>
          <w:bCs/>
          <w:szCs w:val="26"/>
        </w:rPr>
        <w:t xml:space="preserve">4. Экспертно-аналитическая деятельность 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  <w:proofErr w:type="gramStart"/>
      <w:r w:rsidRPr="00C179B7">
        <w:rPr>
          <w:rFonts w:ascii="Times New Roman Cyr" w:hAnsi="Times New Roman Cyr"/>
          <w:szCs w:val="26"/>
        </w:rPr>
        <w:t>В отчетном периоде Контрольно-счетным органом было проведено 207 экспертно-аналитических мероприятия, включающих в себя экспертизу проектов решений Собрания депутатов Чебоксарского района и решений Собрания деп</w:t>
      </w:r>
      <w:r w:rsidRPr="00C179B7">
        <w:rPr>
          <w:rFonts w:ascii="Times New Roman Cyr" w:hAnsi="Times New Roman Cyr"/>
          <w:szCs w:val="26"/>
        </w:rPr>
        <w:t>у</w:t>
      </w:r>
      <w:r w:rsidRPr="00C179B7">
        <w:rPr>
          <w:rFonts w:ascii="Times New Roman Cyr" w:hAnsi="Times New Roman Cyr"/>
          <w:szCs w:val="26"/>
        </w:rPr>
        <w:t>татов сельских поселений Чебоксарского района, а также проекты решений на другие нормативные правовые акты, предусматривающие расходы средств бю</w:t>
      </w:r>
      <w:r w:rsidRPr="00C179B7">
        <w:rPr>
          <w:rFonts w:ascii="Times New Roman Cyr" w:hAnsi="Times New Roman Cyr"/>
          <w:szCs w:val="26"/>
        </w:rPr>
        <w:t>д</w:t>
      </w:r>
      <w:r w:rsidRPr="00C179B7">
        <w:rPr>
          <w:rFonts w:ascii="Times New Roman Cyr" w:hAnsi="Times New Roman Cyr"/>
          <w:szCs w:val="26"/>
        </w:rPr>
        <w:t>жета  Чебоксарского района, или влияющие на формирование и исполнение бюджета Чебоксарского района и бюджетов сельских поселений (в 2013 году - 166</w:t>
      </w:r>
      <w:proofErr w:type="gramEnd"/>
      <w:r w:rsidRPr="00C179B7">
        <w:rPr>
          <w:rFonts w:ascii="Times New Roman Cyr" w:hAnsi="Times New Roman Cyr"/>
          <w:szCs w:val="26"/>
        </w:rPr>
        <w:t xml:space="preserve"> заключений, 2014 году -172 заключения, 2015 году - 214 заключений). </w:t>
      </w:r>
    </w:p>
    <w:p w:rsidR="00C179B7" w:rsidRPr="00C179B7" w:rsidRDefault="009B1E88" w:rsidP="00C179B7">
      <w:pPr>
        <w:ind w:firstLine="720"/>
        <w:jc w:val="both"/>
        <w:rPr>
          <w:rFonts w:ascii="Times New Roman Cyr" w:hAnsi="Times New Roman Cyr"/>
          <w:szCs w:val="26"/>
        </w:rPr>
      </w:pPr>
      <w:hyperlink r:id="rId8" w:history="1">
        <w:r w:rsidR="00C179B7" w:rsidRPr="00C179B7">
          <w:rPr>
            <w:rFonts w:ascii="Times New Roman Cyr" w:hAnsi="Times New Roman Cyr"/>
            <w:szCs w:val="26"/>
          </w:rPr>
          <w:t xml:space="preserve">В отчетном периоде подготовлено: </w:t>
        </w:r>
      </w:hyperlink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5 заключений на проекты решений Собрания депутатов Чебоксарского района  «О внесении изменений в бюджет Чебоксарского района на 2016 год»;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86 заключений на проекты решений Собрания депутатов сельских посел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ний Чебоксарского района «О внесении изменений в бюджет сельских посел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ний Чебоксарского района на 2016 год»;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 xml:space="preserve">Одно заключение на проект решения Собрания депутатов Чебоксарского района «О бюджете Чебоксарского района на 2016 год и на плановый период 2017 и 2018 годов»; 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17 заключений на проект решений Собрания депутатов сельских посел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ний Чебоксарского района «О бюджете сельских поселений Чебоксарского ра</w:t>
      </w:r>
      <w:r w:rsidRPr="00C179B7">
        <w:rPr>
          <w:rFonts w:ascii="Times New Roman Cyr" w:hAnsi="Times New Roman Cyr"/>
          <w:szCs w:val="26"/>
        </w:rPr>
        <w:t>й</w:t>
      </w:r>
      <w:r w:rsidRPr="00C179B7">
        <w:rPr>
          <w:rFonts w:ascii="Times New Roman Cyr" w:hAnsi="Times New Roman Cyr"/>
          <w:szCs w:val="26"/>
        </w:rPr>
        <w:t>она на 2016 год и на плановый период 2017 и 2018 годов»;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одно заключение на отчет об исполнении бюджета Чебоксарского района Чувашской Республики за 2015 год;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17 заключений на отчет об исполнении бюджета сельских поселений Ч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>боксарского района за 2015 год;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80 заключений на проекты решений Собрания депутатов, затрагивающих доходы и (или) расходы бюджета района и бюджетов сельских поселений, в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просы использования муниципального имущества и по другим вопросам, кас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>ющихся расходных обязательств муниципального образования.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 xml:space="preserve">По результатам текущего </w:t>
      </w:r>
      <w:proofErr w:type="gramStart"/>
      <w:r w:rsidRPr="00C179B7">
        <w:rPr>
          <w:rFonts w:ascii="Times New Roman Cyr" w:hAnsi="Times New Roman Cyr"/>
          <w:szCs w:val="26"/>
        </w:rPr>
        <w:t>контроля за</w:t>
      </w:r>
      <w:proofErr w:type="gramEnd"/>
      <w:r w:rsidRPr="00C179B7">
        <w:rPr>
          <w:rFonts w:ascii="Times New Roman Cyr" w:hAnsi="Times New Roman Cyr"/>
          <w:szCs w:val="26"/>
        </w:rPr>
        <w:t xml:space="preserve"> исполнением бюджета Чебокса</w:t>
      </w:r>
      <w:r w:rsidRPr="00C179B7">
        <w:rPr>
          <w:rFonts w:ascii="Times New Roman Cyr" w:hAnsi="Times New Roman Cyr"/>
          <w:szCs w:val="26"/>
        </w:rPr>
        <w:t>р</w:t>
      </w:r>
      <w:r w:rsidRPr="00C179B7">
        <w:rPr>
          <w:rFonts w:ascii="Times New Roman Cyr" w:hAnsi="Times New Roman Cyr"/>
          <w:szCs w:val="26"/>
        </w:rPr>
        <w:t>ского района подготовлены Аналитические записки об исполнении бюджета Ч</w:t>
      </w:r>
      <w:r w:rsidRPr="00C179B7">
        <w:rPr>
          <w:rFonts w:ascii="Times New Roman Cyr" w:hAnsi="Times New Roman Cyr"/>
          <w:szCs w:val="26"/>
        </w:rPr>
        <w:t>е</w:t>
      </w:r>
      <w:r w:rsidRPr="00C179B7">
        <w:rPr>
          <w:rFonts w:ascii="Times New Roman Cyr" w:hAnsi="Times New Roman Cyr"/>
          <w:szCs w:val="26"/>
        </w:rPr>
        <w:t xml:space="preserve">боксарского района за первый квартал, полугодие и девять месяцев 2016 года. 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szCs w:val="26"/>
        </w:rPr>
      </w:pPr>
      <w:r w:rsidRPr="00C179B7">
        <w:rPr>
          <w:rFonts w:ascii="Times New Roman Cyr" w:hAnsi="Times New Roman Cyr"/>
          <w:b/>
          <w:szCs w:val="26"/>
        </w:rPr>
        <w:t>5. Рассмотрение обращений, поступивших в Контрольно-счетный о</w:t>
      </w:r>
      <w:r w:rsidRPr="00C179B7">
        <w:rPr>
          <w:rFonts w:ascii="Times New Roman Cyr" w:hAnsi="Times New Roman Cyr"/>
          <w:b/>
          <w:szCs w:val="26"/>
        </w:rPr>
        <w:t>р</w:t>
      </w:r>
      <w:r w:rsidRPr="00C179B7">
        <w:rPr>
          <w:rFonts w:ascii="Times New Roman Cyr" w:hAnsi="Times New Roman Cyr"/>
          <w:b/>
          <w:szCs w:val="26"/>
        </w:rPr>
        <w:t>ган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szCs w:val="26"/>
        </w:rPr>
      </w:pP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 xml:space="preserve">В 2016 году в Контрольно-счетный орган обращения не поступали. </w:t>
      </w:r>
    </w:p>
    <w:p w:rsidR="00C179B7" w:rsidRPr="00C179B7" w:rsidRDefault="00C179B7" w:rsidP="00C179B7">
      <w:pPr>
        <w:pStyle w:val="a5"/>
        <w:widowControl w:val="0"/>
        <w:tabs>
          <w:tab w:val="left" w:pos="0"/>
        </w:tabs>
        <w:ind w:firstLine="720"/>
        <w:rPr>
          <w:rFonts w:ascii="Times New Roman Cyr" w:hAnsi="Times New Roman Cyr"/>
          <w:b/>
          <w:color w:val="000000"/>
          <w:sz w:val="26"/>
          <w:szCs w:val="26"/>
        </w:rPr>
      </w:pPr>
    </w:p>
    <w:p w:rsidR="00C179B7" w:rsidRPr="00C179B7" w:rsidRDefault="00C179B7" w:rsidP="00C179B7">
      <w:pPr>
        <w:pStyle w:val="a5"/>
        <w:widowControl w:val="0"/>
        <w:tabs>
          <w:tab w:val="left" w:pos="0"/>
        </w:tabs>
        <w:ind w:firstLine="720"/>
        <w:rPr>
          <w:rFonts w:ascii="Times New Roman Cyr" w:hAnsi="Times New Roman Cyr"/>
          <w:b/>
          <w:color w:val="000000"/>
          <w:sz w:val="26"/>
          <w:szCs w:val="26"/>
        </w:rPr>
      </w:pPr>
      <w:r w:rsidRPr="00C179B7">
        <w:rPr>
          <w:rFonts w:ascii="Times New Roman Cyr" w:hAnsi="Times New Roman Cyr"/>
          <w:b/>
          <w:color w:val="000000"/>
          <w:sz w:val="26"/>
          <w:szCs w:val="26"/>
        </w:rPr>
        <w:t>6. Взаимодействие Контрольно-счетного органа с государственными и муниципальными органами</w:t>
      </w: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</w:p>
    <w:p w:rsidR="00C179B7" w:rsidRPr="00C179B7" w:rsidRDefault="00C179B7" w:rsidP="00C179B7">
      <w:pPr>
        <w:ind w:firstLine="720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Председатель Контрольно-счетного органа является членом Совета ко</w:t>
      </w:r>
      <w:r w:rsidRPr="00C179B7">
        <w:rPr>
          <w:rFonts w:ascii="Times New Roman Cyr" w:hAnsi="Times New Roman Cyr"/>
          <w:szCs w:val="26"/>
        </w:rPr>
        <w:t>н</w:t>
      </w:r>
      <w:r w:rsidRPr="00C179B7">
        <w:rPr>
          <w:rFonts w:ascii="Times New Roman Cyr" w:hAnsi="Times New Roman Cyr"/>
          <w:szCs w:val="26"/>
        </w:rPr>
        <w:t>трольно-счетных органов Чувашской Республики. В течение 2016 года Ко</w:t>
      </w:r>
      <w:r w:rsidRPr="00C179B7">
        <w:rPr>
          <w:rFonts w:ascii="Times New Roman Cyr" w:hAnsi="Times New Roman Cyr"/>
          <w:szCs w:val="26"/>
        </w:rPr>
        <w:t>н</w:t>
      </w:r>
      <w:r w:rsidRPr="00C179B7">
        <w:rPr>
          <w:rFonts w:ascii="Times New Roman Cyr" w:hAnsi="Times New Roman Cyr"/>
          <w:szCs w:val="26"/>
        </w:rPr>
        <w:t xml:space="preserve">трольно-счетный орган совместно с </w:t>
      </w:r>
      <w:r w:rsidRPr="00C179B7">
        <w:rPr>
          <w:rFonts w:ascii="Times New Roman Cyr" w:hAnsi="Times New Roman Cyr"/>
          <w:bCs/>
          <w:szCs w:val="26"/>
        </w:rPr>
        <w:t xml:space="preserve">Контрольно-счетной палатой Чувашской Республики проведено </w:t>
      </w:r>
      <w:r w:rsidRPr="00C179B7">
        <w:rPr>
          <w:rFonts w:ascii="Times New Roman Cyr" w:hAnsi="Times New Roman Cyr"/>
          <w:szCs w:val="26"/>
        </w:rPr>
        <w:t xml:space="preserve">1 параллельное и 1 совместное контрольное мероприятие. </w:t>
      </w:r>
    </w:p>
    <w:p w:rsidR="00C179B7" w:rsidRPr="00C179B7" w:rsidRDefault="00C179B7" w:rsidP="00C179B7">
      <w:pPr>
        <w:spacing w:after="100" w:afterAutospacing="1"/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При осуществлении деятельности Контрольно-счетный орган на основе соглашений о сотрудничестве взаимодействует Прокуратурой Чебоксарского района Чувашской Республики, Контрольно-счетной палатой Чувашской Ре</w:t>
      </w:r>
      <w:r w:rsidRPr="00C179B7">
        <w:rPr>
          <w:rFonts w:ascii="Times New Roman Cyr" w:hAnsi="Times New Roman Cyr"/>
          <w:szCs w:val="26"/>
        </w:rPr>
        <w:t>с</w:t>
      </w:r>
      <w:r w:rsidRPr="00C179B7">
        <w:rPr>
          <w:rFonts w:ascii="Times New Roman Cyr" w:hAnsi="Times New Roman Cyr"/>
          <w:szCs w:val="26"/>
        </w:rPr>
        <w:t xml:space="preserve">публики, Управлением Федерального казначейства по Чувашской Республике, с органами местного самоуправления Чебоксарского района. </w:t>
      </w:r>
    </w:p>
    <w:p w:rsidR="00C179B7" w:rsidRPr="00C179B7" w:rsidRDefault="00C179B7" w:rsidP="00C179B7">
      <w:pPr>
        <w:spacing w:before="100" w:beforeAutospacing="1" w:after="100" w:afterAutospacing="1"/>
        <w:ind w:firstLine="709"/>
        <w:jc w:val="both"/>
        <w:rPr>
          <w:rFonts w:ascii="Times New Roman Cyr" w:hAnsi="Times New Roman Cyr"/>
          <w:b/>
          <w:szCs w:val="26"/>
        </w:rPr>
      </w:pPr>
      <w:r w:rsidRPr="00C179B7">
        <w:rPr>
          <w:rFonts w:ascii="Times New Roman Cyr" w:hAnsi="Times New Roman Cyr"/>
          <w:b/>
          <w:szCs w:val="26"/>
        </w:rPr>
        <w:t>7. Информирование общественности о деятельности Контрольно-счетного органа</w:t>
      </w:r>
    </w:p>
    <w:p w:rsidR="00C179B7" w:rsidRPr="00C179B7" w:rsidRDefault="00C179B7" w:rsidP="00C179B7">
      <w:pPr>
        <w:spacing w:before="100" w:beforeAutospacing="1" w:after="100" w:afterAutospacing="1"/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 xml:space="preserve">В соответствии с требованиями статьи 13 Положения о контрольно-счетном органе Чебоксарского района на официальном сайте Чебоксарского </w:t>
      </w:r>
      <w:r w:rsidRPr="00C179B7">
        <w:rPr>
          <w:rFonts w:ascii="Times New Roman Cyr" w:hAnsi="Times New Roman Cyr"/>
          <w:szCs w:val="26"/>
        </w:rPr>
        <w:lastRenderedPageBreak/>
        <w:t>района в сети Интернет в течение отчетного периода размещались планы раб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ты, основные результаты проведенных контрольных и экспертно-аналитических мероприятий, заключения на проекты решений, отчеты, методические матери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>лы и стандарты.</w:t>
      </w:r>
    </w:p>
    <w:p w:rsidR="00C179B7" w:rsidRPr="00C179B7" w:rsidRDefault="00C179B7" w:rsidP="00C179B7">
      <w:pPr>
        <w:spacing w:before="100" w:beforeAutospacing="1" w:after="100" w:afterAutospacing="1"/>
        <w:ind w:firstLine="709"/>
        <w:jc w:val="both"/>
        <w:rPr>
          <w:rFonts w:ascii="Times New Roman Cyr" w:hAnsi="Times New Roman Cyr"/>
          <w:b/>
          <w:szCs w:val="26"/>
        </w:rPr>
      </w:pPr>
      <w:r w:rsidRPr="00C179B7">
        <w:rPr>
          <w:rFonts w:ascii="Times New Roman Cyr" w:hAnsi="Times New Roman Cyr"/>
          <w:b/>
          <w:szCs w:val="26"/>
        </w:rPr>
        <w:t>8. Обеспечение деятельности Контрольно-счетного органа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соответствии с ведомственной структурой расходов бюджета Чебокса</w:t>
      </w:r>
      <w:r w:rsidRPr="00C179B7">
        <w:rPr>
          <w:rFonts w:ascii="Times New Roman Cyr" w:hAnsi="Times New Roman Cyr"/>
          <w:szCs w:val="26"/>
        </w:rPr>
        <w:t>р</w:t>
      </w:r>
      <w:r w:rsidRPr="00C179B7">
        <w:rPr>
          <w:rFonts w:ascii="Times New Roman Cyr" w:hAnsi="Times New Roman Cyr"/>
          <w:szCs w:val="26"/>
        </w:rPr>
        <w:t>ского района на 2016 год (приложение 6 к решению Собрания депутатов Чебо</w:t>
      </w:r>
      <w:r w:rsidRPr="00C179B7">
        <w:rPr>
          <w:rFonts w:ascii="Times New Roman Cyr" w:hAnsi="Times New Roman Cyr"/>
          <w:szCs w:val="26"/>
        </w:rPr>
        <w:t>к</w:t>
      </w:r>
      <w:r w:rsidRPr="00C179B7">
        <w:rPr>
          <w:rFonts w:ascii="Times New Roman Cyr" w:hAnsi="Times New Roman Cyr"/>
          <w:szCs w:val="26"/>
        </w:rPr>
        <w:t>сарского района «О бюджете Чебоксарского района на 2016 год и на плановый период 2017 и 2018 годов») бюджетные ассигнования по Контрольно-счетному органу составили 808,4 тыс. рублей. Исполнение бюджетной сметы Контрольно-счетного органа составило 808,4 тыс. рублей или 100</w:t>
      </w:r>
      <w:r w:rsidR="007E7530">
        <w:rPr>
          <w:rFonts w:ascii="Times New Roman Cyr" w:hAnsi="Times New Roman Cyr"/>
          <w:szCs w:val="26"/>
        </w:rPr>
        <w:t xml:space="preserve"> процентов</w:t>
      </w:r>
      <w:r w:rsidRPr="00C179B7">
        <w:rPr>
          <w:rFonts w:ascii="Times New Roman Cyr" w:hAnsi="Times New Roman Cyr"/>
          <w:szCs w:val="26"/>
        </w:rPr>
        <w:t xml:space="preserve">. 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По состоянию на 31 декабря 2016 года штатная численность Контрольно-счетного органа составила 2 единицы. Все сотрудники имеют высшее финанс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во-экономическое образование.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2016 году действия должностных лиц Контрольно-счетного органа в с</w:t>
      </w:r>
      <w:r w:rsidRPr="00C179B7">
        <w:rPr>
          <w:rFonts w:ascii="Times New Roman Cyr" w:hAnsi="Times New Roman Cyr"/>
          <w:szCs w:val="26"/>
        </w:rPr>
        <w:t>у</w:t>
      </w:r>
      <w:r w:rsidRPr="00C179B7">
        <w:rPr>
          <w:rFonts w:ascii="Times New Roman Cyr" w:hAnsi="Times New Roman Cyr"/>
          <w:szCs w:val="26"/>
        </w:rPr>
        <w:t>дах не обжаловались, иски не предъявлялись.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 xml:space="preserve">При осуществлении контроля Контрольно-счетный орган руководствуется стандартами внешнего государственного финансового контроля. </w:t>
      </w:r>
    </w:p>
    <w:p w:rsidR="00C179B7" w:rsidRPr="00C179B7" w:rsidRDefault="00C179B7" w:rsidP="00C179B7">
      <w:pPr>
        <w:spacing w:before="100" w:beforeAutospacing="1" w:after="100" w:afterAutospacing="1"/>
        <w:ind w:firstLine="709"/>
        <w:jc w:val="both"/>
        <w:rPr>
          <w:rFonts w:ascii="Times New Roman Cyr" w:hAnsi="Times New Roman Cyr"/>
          <w:b/>
          <w:szCs w:val="26"/>
        </w:rPr>
      </w:pPr>
      <w:r w:rsidRPr="00C179B7">
        <w:rPr>
          <w:rFonts w:ascii="Times New Roman Cyr" w:hAnsi="Times New Roman Cyr"/>
          <w:b/>
          <w:szCs w:val="26"/>
        </w:rPr>
        <w:t>9. Заключительные положения</w:t>
      </w:r>
    </w:p>
    <w:p w:rsidR="00C179B7" w:rsidRPr="00C179B7" w:rsidRDefault="00C179B7" w:rsidP="00C179B7">
      <w:pPr>
        <w:ind w:firstLine="709"/>
        <w:jc w:val="both"/>
        <w:rPr>
          <w:rFonts w:ascii="Times New Roman Cyr" w:hAnsi="Times New Roman Cyr"/>
          <w:szCs w:val="26"/>
        </w:rPr>
      </w:pPr>
      <w:r w:rsidRPr="00C179B7">
        <w:rPr>
          <w:rFonts w:ascii="Times New Roman Cyr" w:hAnsi="Times New Roman Cyr"/>
          <w:szCs w:val="26"/>
        </w:rPr>
        <w:t>В отчетном периоде Контрольно-счетным органом была обеспечена ре</w:t>
      </w:r>
      <w:r w:rsidRPr="00C179B7">
        <w:rPr>
          <w:rFonts w:ascii="Times New Roman Cyr" w:hAnsi="Times New Roman Cyr"/>
          <w:szCs w:val="26"/>
        </w:rPr>
        <w:t>а</w:t>
      </w:r>
      <w:r w:rsidRPr="00C179B7">
        <w:rPr>
          <w:rFonts w:ascii="Times New Roman Cyr" w:hAnsi="Times New Roman Cyr"/>
          <w:szCs w:val="26"/>
        </w:rPr>
        <w:t>лизация полномочий, возложенных на него Бюджетным кодексом Российской Федерации, Положением о  Контрольно-счетном органе Чебоксарского района.</w:t>
      </w:r>
    </w:p>
    <w:p w:rsidR="00C179B7" w:rsidRPr="00C179B7" w:rsidRDefault="00C179B7" w:rsidP="00C179B7">
      <w:pPr>
        <w:spacing w:after="100" w:afterAutospacing="1"/>
        <w:ind w:firstLine="709"/>
        <w:jc w:val="both"/>
        <w:rPr>
          <w:rFonts w:ascii="Times New Roman Cyr" w:hAnsi="Times New Roman Cyr"/>
          <w:szCs w:val="26"/>
        </w:rPr>
      </w:pPr>
      <w:proofErr w:type="gramStart"/>
      <w:r w:rsidRPr="00C179B7">
        <w:rPr>
          <w:rFonts w:ascii="Times New Roman Cyr" w:hAnsi="Times New Roman Cyr"/>
          <w:szCs w:val="26"/>
        </w:rPr>
        <w:t>В 201</w:t>
      </w:r>
      <w:r w:rsidR="002C40B9">
        <w:rPr>
          <w:rFonts w:ascii="Times New Roman Cyr" w:hAnsi="Times New Roman Cyr"/>
          <w:szCs w:val="26"/>
        </w:rPr>
        <w:t>7</w:t>
      </w:r>
      <w:r w:rsidRPr="00C179B7">
        <w:rPr>
          <w:rFonts w:ascii="Times New Roman Cyr" w:hAnsi="Times New Roman Cyr"/>
          <w:szCs w:val="26"/>
        </w:rPr>
        <w:t xml:space="preserve"> году Контрольно-счетным органом будет продолжена работа по дальнейшему укреплению и развитию системы контроля формирования и и</w:t>
      </w:r>
      <w:r w:rsidRPr="00C179B7">
        <w:rPr>
          <w:rFonts w:ascii="Times New Roman Cyr" w:hAnsi="Times New Roman Cyr"/>
          <w:szCs w:val="26"/>
        </w:rPr>
        <w:t>с</w:t>
      </w:r>
      <w:r w:rsidRPr="00C179B7">
        <w:rPr>
          <w:rFonts w:ascii="Times New Roman Cyr" w:hAnsi="Times New Roman Cyr"/>
          <w:szCs w:val="26"/>
        </w:rPr>
        <w:t>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контрол</w:t>
      </w:r>
      <w:r w:rsidRPr="00C179B7">
        <w:rPr>
          <w:rFonts w:ascii="Times New Roman Cyr" w:hAnsi="Times New Roman Cyr"/>
          <w:szCs w:val="26"/>
        </w:rPr>
        <w:t>ь</w:t>
      </w:r>
      <w:r w:rsidRPr="00C179B7">
        <w:rPr>
          <w:rFonts w:ascii="Times New Roman Cyr" w:hAnsi="Times New Roman Cyr"/>
          <w:szCs w:val="26"/>
        </w:rPr>
        <w:t>ную практику новых форм и методов работы, совершенствованию правового, методологического и информационного обеспечения муниципального финанс</w:t>
      </w:r>
      <w:r w:rsidRPr="00C179B7">
        <w:rPr>
          <w:rFonts w:ascii="Times New Roman Cyr" w:hAnsi="Times New Roman Cyr"/>
          <w:szCs w:val="26"/>
        </w:rPr>
        <w:t>о</w:t>
      </w:r>
      <w:r w:rsidRPr="00C179B7">
        <w:rPr>
          <w:rFonts w:ascii="Times New Roman Cyr" w:hAnsi="Times New Roman Cyr"/>
          <w:szCs w:val="26"/>
        </w:rPr>
        <w:t>вого контроля на территории Чебоксарского района, расширению взаимоде</w:t>
      </w:r>
      <w:r w:rsidRPr="00C179B7">
        <w:rPr>
          <w:rFonts w:ascii="Times New Roman Cyr" w:hAnsi="Times New Roman Cyr"/>
          <w:szCs w:val="26"/>
        </w:rPr>
        <w:t>й</w:t>
      </w:r>
      <w:r w:rsidRPr="00C179B7">
        <w:rPr>
          <w:rFonts w:ascii="Times New Roman Cyr" w:hAnsi="Times New Roman Cyr"/>
          <w:szCs w:val="26"/>
        </w:rPr>
        <w:t>ствия</w:t>
      </w:r>
      <w:proofErr w:type="gramEnd"/>
      <w:r w:rsidRPr="00C179B7">
        <w:rPr>
          <w:rFonts w:ascii="Times New Roman Cyr" w:hAnsi="Times New Roman Cyr"/>
          <w:szCs w:val="26"/>
        </w:rPr>
        <w:t xml:space="preserve"> с Контрольно-счетной палатой Чувашской Республики, правоохранител</w:t>
      </w:r>
      <w:r w:rsidRPr="00C179B7">
        <w:rPr>
          <w:rFonts w:ascii="Times New Roman Cyr" w:hAnsi="Times New Roman Cyr"/>
          <w:szCs w:val="26"/>
        </w:rPr>
        <w:t>ь</w:t>
      </w:r>
      <w:r w:rsidRPr="00C179B7">
        <w:rPr>
          <w:rFonts w:ascii="Times New Roman Cyr" w:hAnsi="Times New Roman Cyr"/>
          <w:szCs w:val="26"/>
        </w:rPr>
        <w:t>ными органами и органами государственной власти.</w:t>
      </w: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b/>
          <w:szCs w:val="26"/>
        </w:rPr>
      </w:pPr>
    </w:p>
    <w:p w:rsidR="00C179B7" w:rsidRPr="00C179B7" w:rsidRDefault="00C179B7" w:rsidP="00C179B7">
      <w:pPr>
        <w:ind w:firstLine="567"/>
        <w:jc w:val="both"/>
        <w:rPr>
          <w:rFonts w:ascii="Times New Roman Cyr" w:hAnsi="Times New Roman Cyr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7E7530" w:rsidP="006D306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Председатель</w:t>
            </w:r>
          </w:p>
        </w:tc>
        <w:tc>
          <w:tcPr>
            <w:tcW w:w="3969" w:type="dxa"/>
          </w:tcPr>
          <w:p w:rsidR="00E83CEF" w:rsidRPr="006D306C" w:rsidRDefault="007E7530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Н.В. Ведина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7E7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17" w:rsidRDefault="001E7017">
      <w:r>
        <w:separator/>
      </w:r>
    </w:p>
  </w:endnote>
  <w:endnote w:type="continuationSeparator" w:id="0">
    <w:p w:rsidR="001E7017" w:rsidRDefault="001E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88" w:rsidRDefault="009B1E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88" w:rsidRDefault="009B1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17" w:rsidRDefault="001E7017">
      <w:r>
        <w:separator/>
      </w:r>
    </w:p>
  </w:footnote>
  <w:footnote w:type="continuationSeparator" w:id="0">
    <w:p w:rsidR="001E7017" w:rsidRDefault="001E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88" w:rsidRDefault="009B1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88" w:rsidRDefault="009B1E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DA026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0ED849F" wp14:editId="03057087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EA6CF9">
    <w:pPr>
      <w:pStyle w:val="a3"/>
      <w:rPr>
        <w:rFonts w:ascii="Arial Cyr Chuv" w:hAnsi="Arial Cyr Chuv"/>
        <w:sz w:val="24"/>
      </w:rPr>
    </w:pPr>
    <w:r w:rsidRPr="00EA6CF9">
      <w:rPr>
        <w:rFonts w:ascii="Times New Roman" w:hAnsi="Times New Roman"/>
        <w:sz w:val="24"/>
        <w:u w:val="single"/>
      </w:rPr>
      <w:t>26</w:t>
    </w:r>
    <w:r w:rsidR="009B1E88">
      <w:rPr>
        <w:rFonts w:ascii="Times New Roman" w:hAnsi="Times New Roman"/>
        <w:sz w:val="24"/>
        <w:u w:val="single"/>
      </w:rPr>
      <w:t>.05.</w:t>
    </w:r>
    <w:r w:rsidRPr="00EA6CF9">
      <w:rPr>
        <w:rFonts w:ascii="Times New Roman" w:hAnsi="Times New Roman"/>
        <w:sz w:val="24"/>
        <w:u w:val="single"/>
      </w:rPr>
      <w:t xml:space="preserve">2017 </w:t>
    </w:r>
    <w:r w:rsidR="00234103" w:rsidRPr="00E83CEF">
      <w:rPr>
        <w:rFonts w:ascii="Times New Roman" w:hAnsi="Times New Roman"/>
        <w:sz w:val="24"/>
      </w:rPr>
      <w:t xml:space="preserve"> № </w:t>
    </w:r>
    <w:r w:rsidRPr="00EA6CF9">
      <w:rPr>
        <w:rFonts w:ascii="Times New Roman" w:hAnsi="Times New Roman"/>
        <w:sz w:val="24"/>
        <w:u w:val="single"/>
      </w:rPr>
      <w:t>18-03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</w:t>
    </w:r>
    <w:r w:rsidR="009B1E88">
      <w:rPr>
        <w:rFonts w:ascii="Times New Roman" w:hAnsi="Times New Roman"/>
        <w:sz w:val="24"/>
      </w:rPr>
      <w:t xml:space="preserve">       </w:t>
    </w:r>
    <w:bookmarkStart w:id="0" w:name="_GoBack"/>
    <w:bookmarkEnd w:id="0"/>
    <w:r w:rsidR="009B1E88">
      <w:rPr>
        <w:rFonts w:ascii="Times New Roman" w:hAnsi="Times New Roman"/>
        <w:sz w:val="24"/>
      </w:rPr>
      <w:t xml:space="preserve">   </w:t>
    </w:r>
    <w:r w:rsidR="00234103" w:rsidRPr="00E83CEF">
      <w:rPr>
        <w:rFonts w:ascii="Times New Roman" w:hAnsi="Times New Roman"/>
        <w:sz w:val="24"/>
      </w:rPr>
      <w:t xml:space="preserve">           </w:t>
    </w:r>
    <w:r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  <w:u w:val="single"/>
      </w:rPr>
      <w:t xml:space="preserve"> </w:t>
    </w:r>
    <w:r w:rsidRPr="00EA6CF9">
      <w:rPr>
        <w:rFonts w:ascii="Times New Roman" w:hAnsi="Times New Roman"/>
        <w:sz w:val="24"/>
        <w:u w:val="single"/>
      </w:rPr>
      <w:t>26</w:t>
    </w:r>
    <w:r w:rsidR="009B1E88">
      <w:rPr>
        <w:rFonts w:ascii="Times New Roman" w:hAnsi="Times New Roman"/>
        <w:sz w:val="24"/>
        <w:u w:val="single"/>
      </w:rPr>
      <w:t>.05.</w:t>
    </w:r>
    <w:r w:rsidRPr="00EA6CF9">
      <w:rPr>
        <w:rFonts w:ascii="Times New Roman" w:hAnsi="Times New Roman"/>
        <w:sz w:val="24"/>
        <w:u w:val="single"/>
      </w:rPr>
      <w:t xml:space="preserve">2017 </w:t>
    </w:r>
    <w:r w:rsidRPr="00E83CEF">
      <w:rPr>
        <w:rFonts w:ascii="Times New Roman" w:hAnsi="Times New Roman"/>
        <w:sz w:val="24"/>
      </w:rPr>
      <w:t xml:space="preserve"> № </w:t>
    </w:r>
    <w:r w:rsidRPr="00EA6CF9">
      <w:rPr>
        <w:rFonts w:ascii="Times New Roman" w:hAnsi="Times New Roman"/>
        <w:sz w:val="24"/>
        <w:u w:val="single"/>
      </w:rPr>
      <w:t>18-03</w:t>
    </w:r>
    <w:r w:rsidRPr="00E83CEF">
      <w:rPr>
        <w:rFonts w:ascii="Times New Roman" w:hAnsi="Times New Roman"/>
        <w:sz w:val="24"/>
      </w:rPr>
      <w:t xml:space="preserve"> </w:t>
    </w:r>
    <w:r w:rsidR="009B1E88">
      <w:rPr>
        <w:rFonts w:ascii="Times New Roman" w:hAnsi="Times New Roman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>К\</w:t>
    </w:r>
    <w:proofErr w:type="spellStart"/>
    <w:r w:rsidR="00234103" w:rsidRPr="00E83CEF">
      <w:rPr>
        <w:rFonts w:ascii="Arial Cyr Chuv" w:hAnsi="Arial Cyr Chuv"/>
        <w:sz w:val="24"/>
      </w:rPr>
      <w:t>ке</w:t>
    </w:r>
    <w:proofErr w:type="spellEnd"/>
    <w:r w:rsidR="00234103" w:rsidRPr="00E83CEF">
      <w:rPr>
        <w:rFonts w:ascii="Arial Cyr Chuv" w:hAnsi="Arial Cyr Chuv"/>
        <w:sz w:val="24"/>
      </w:rPr>
      <w:t>= поселок</w:t>
    </w:r>
    <w:proofErr w:type="gramStart"/>
    <w:r w:rsidR="00234103" w:rsidRPr="00E83CEF">
      <w:rPr>
        <w:rFonts w:ascii="Arial Cyr Chuv" w:hAnsi="Arial Cyr Chuv"/>
        <w:sz w:val="24"/>
      </w:rPr>
      <w:t>.</w:t>
    </w:r>
    <w:proofErr w:type="gramEnd"/>
    <w:r w:rsidR="00234103" w:rsidRPr="00E83CEF">
      <w:rPr>
        <w:rFonts w:ascii="Arial Cyr Chuv" w:hAnsi="Arial Cyr Chuv"/>
        <w:sz w:val="24"/>
      </w:rPr>
      <w:t xml:space="preserve">                                                                </w:t>
    </w:r>
    <w:r>
      <w:rPr>
        <w:rFonts w:ascii="Arial Cyr Chuv" w:hAnsi="Arial Cyr Chuv"/>
        <w:sz w:val="24"/>
      </w:rPr>
      <w:t xml:space="preserve">      </w:t>
    </w:r>
    <w:r w:rsidR="00234103" w:rsidRPr="00E83CEF">
      <w:rPr>
        <w:rFonts w:ascii="Arial Cyr Chuv" w:hAnsi="Arial Cyr Chuv"/>
        <w:sz w:val="24"/>
      </w:rPr>
      <w:t xml:space="preserve">      </w:t>
    </w:r>
    <w:proofErr w:type="gramStart"/>
    <w:r w:rsidR="00234103" w:rsidRPr="00E83CEF">
      <w:rPr>
        <w:rFonts w:ascii="Arial Cyr Chuv" w:hAnsi="Arial Cyr Chuv"/>
        <w:sz w:val="24"/>
      </w:rPr>
      <w:t>п</w:t>
    </w:r>
    <w:proofErr w:type="gramEnd"/>
    <w:r w:rsidR="00234103"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C485BE0"/>
    <w:multiLevelType w:val="hybridMultilevel"/>
    <w:tmpl w:val="EA9287EA"/>
    <w:lvl w:ilvl="0" w:tplc="95B4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17"/>
    <w:rsid w:val="001654CB"/>
    <w:rsid w:val="001E025C"/>
    <w:rsid w:val="001E7017"/>
    <w:rsid w:val="00217F5C"/>
    <w:rsid w:val="00234103"/>
    <w:rsid w:val="002511D7"/>
    <w:rsid w:val="002C40B9"/>
    <w:rsid w:val="003E79DE"/>
    <w:rsid w:val="004511E7"/>
    <w:rsid w:val="004802BD"/>
    <w:rsid w:val="004B0835"/>
    <w:rsid w:val="004C1875"/>
    <w:rsid w:val="006212B5"/>
    <w:rsid w:val="006777B1"/>
    <w:rsid w:val="006D306C"/>
    <w:rsid w:val="00752AE5"/>
    <w:rsid w:val="007E3305"/>
    <w:rsid w:val="007E7530"/>
    <w:rsid w:val="007F0F51"/>
    <w:rsid w:val="00826743"/>
    <w:rsid w:val="00853576"/>
    <w:rsid w:val="009B1E88"/>
    <w:rsid w:val="00A57A3A"/>
    <w:rsid w:val="00AE55D9"/>
    <w:rsid w:val="00B962D3"/>
    <w:rsid w:val="00C075FA"/>
    <w:rsid w:val="00C179B7"/>
    <w:rsid w:val="00C40B68"/>
    <w:rsid w:val="00C50F4C"/>
    <w:rsid w:val="00C77332"/>
    <w:rsid w:val="00DA026E"/>
    <w:rsid w:val="00DB7F72"/>
    <w:rsid w:val="00E016A8"/>
    <w:rsid w:val="00E52D7B"/>
    <w:rsid w:val="00E7316C"/>
    <w:rsid w:val="00E83CEF"/>
    <w:rsid w:val="00EA6CF9"/>
    <w:rsid w:val="00FA27F2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179B7"/>
    <w:pPr>
      <w:keepNext/>
      <w:spacing w:line="360" w:lineRule="auto"/>
      <w:ind w:firstLine="1134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9B7"/>
    <w:rPr>
      <w:sz w:val="28"/>
      <w:szCs w:val="24"/>
    </w:rPr>
  </w:style>
  <w:style w:type="paragraph" w:styleId="a9">
    <w:name w:val="List Paragraph"/>
    <w:basedOn w:val="a"/>
    <w:uiPriority w:val="34"/>
    <w:qFormat/>
    <w:rsid w:val="00C179B7"/>
    <w:pPr>
      <w:ind w:left="720"/>
      <w:contextualSpacing/>
    </w:pPr>
    <w:rPr>
      <w:rFonts w:ascii="Times New Roman" w:hAnsi="Times New Roman"/>
      <w:sz w:val="20"/>
    </w:rPr>
  </w:style>
  <w:style w:type="paragraph" w:customStyle="1" w:styleId="11">
    <w:name w:val="Без интервала1"/>
    <w:rsid w:val="00C179B7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179B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179B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179B7"/>
    <w:pPr>
      <w:keepNext/>
      <w:spacing w:line="360" w:lineRule="auto"/>
      <w:ind w:firstLine="1134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9B7"/>
    <w:rPr>
      <w:sz w:val="28"/>
      <w:szCs w:val="24"/>
    </w:rPr>
  </w:style>
  <w:style w:type="paragraph" w:styleId="a9">
    <w:name w:val="List Paragraph"/>
    <w:basedOn w:val="a"/>
    <w:uiPriority w:val="34"/>
    <w:qFormat/>
    <w:rsid w:val="00C179B7"/>
    <w:pPr>
      <w:ind w:left="720"/>
      <w:contextualSpacing/>
    </w:pPr>
    <w:rPr>
      <w:rFonts w:ascii="Times New Roman" w:hAnsi="Times New Roman"/>
      <w:sz w:val="20"/>
    </w:rPr>
  </w:style>
  <w:style w:type="paragraph" w:customStyle="1" w:styleId="11">
    <w:name w:val="Без интервала1"/>
    <w:rsid w:val="00C179B7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179B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179B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SiteMap.aspx?gov_id=108&amp;id=120161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26</TotalTime>
  <Pages>7</Pages>
  <Words>1788</Words>
  <Characters>13615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Ведина И.П.</cp:lastModifiedBy>
  <cp:revision>10</cp:revision>
  <cp:lastPrinted>2017-05-30T06:08:00Z</cp:lastPrinted>
  <dcterms:created xsi:type="dcterms:W3CDTF">2017-05-19T10:39:00Z</dcterms:created>
  <dcterms:modified xsi:type="dcterms:W3CDTF">2017-05-30T06:09:00Z</dcterms:modified>
</cp:coreProperties>
</file>