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rPr>
          <w:sz w:val="24"/>
        </w:rPr>
      </w:pPr>
      <w:r w:rsidRPr="0051477D">
        <w:t xml:space="preserve">    </w:t>
      </w:r>
      <w:r w:rsidRPr="0051477D">
        <w:object w:dxaOrig="1012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6" o:title=""/>
          </v:shape>
          <o:OLEObject Type="Embed" ProgID="Word.Picture.8" ShapeID="_x0000_i1025" DrawAspect="Content" ObjectID="_1478515537" r:id="rId7"/>
        </w:objec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b/>
          <w:spacing w:val="20"/>
          <w:sz w:val="18"/>
        </w:rPr>
      </w:pPr>
      <w:proofErr w:type="spellStart"/>
      <w:r w:rsidRPr="0051477D">
        <w:rPr>
          <w:b/>
          <w:spacing w:val="20"/>
        </w:rPr>
        <w:t>Чаваш</w:t>
      </w:r>
      <w:proofErr w:type="spellEnd"/>
      <w:r w:rsidRPr="0051477D">
        <w:rPr>
          <w:b/>
          <w:spacing w:val="20"/>
        </w:rPr>
        <w:t xml:space="preserve"> Республики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pacing w:val="20"/>
          <w:sz w:val="22"/>
        </w:rPr>
      </w:pPr>
      <w:r w:rsidRPr="0051477D">
        <w:rPr>
          <w:b/>
          <w:spacing w:val="20"/>
          <w:sz w:val="22"/>
        </w:rPr>
        <w:t xml:space="preserve">ШУПАШКАР ХУЛА </w:t>
      </w:r>
      <w:r w:rsidRPr="0051477D">
        <w:rPr>
          <w:b/>
          <w:spacing w:val="20"/>
          <w:sz w:val="22"/>
        </w:rPr>
        <w:br/>
        <w:t xml:space="preserve">АДМИНИСТРАЦИЙЕН </w:t>
      </w:r>
    </w:p>
    <w:p w:rsidR="001F55CA" w:rsidRPr="0051477D" w:rsidRDefault="001F55CA" w:rsidP="001F55CA">
      <w:pPr>
        <w:framePr w:w="3964" w:h="5399" w:hRule="exact" w:hSpace="181" w:wrap="auto" w:vAnchor="text" w:hAnchor="page" w:x="1161" w:y="-537" w:anchorLock="1"/>
        <w:tabs>
          <w:tab w:val="left" w:pos="2160"/>
        </w:tabs>
        <w:spacing w:line="220" w:lineRule="exact"/>
        <w:ind w:left="-108"/>
        <w:jc w:val="center"/>
        <w:rPr>
          <w:b/>
          <w:caps/>
        </w:rPr>
      </w:pPr>
      <w:r w:rsidRPr="0051477D">
        <w:rPr>
          <w:b/>
          <w:caps/>
        </w:rPr>
        <w:t>ВЕрентУ, ЁСЕн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pacing w:val="20"/>
          <w:sz w:val="18"/>
        </w:rPr>
      </w:pPr>
      <w:r w:rsidRPr="0051477D">
        <w:rPr>
          <w:b/>
          <w:caps/>
          <w:sz w:val="22"/>
        </w:rPr>
        <w:t>УПРАВЛЕНИЙЕ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sz w:val="14"/>
        </w:rPr>
      </w:pPr>
      <w:r w:rsidRPr="0051477D">
        <w:rPr>
          <w:sz w:val="14"/>
        </w:rPr>
        <w:t>__________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jc w:val="center"/>
        <w:rPr>
          <w:b/>
          <w:spacing w:val="20"/>
        </w:rPr>
      </w:pPr>
      <w:r w:rsidRPr="0051477D">
        <w:rPr>
          <w:b/>
          <w:spacing w:val="20"/>
        </w:rPr>
        <w:t>Чувашская Республика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60" w:line="220" w:lineRule="exact"/>
        <w:jc w:val="center"/>
        <w:rPr>
          <w:b/>
          <w:sz w:val="22"/>
        </w:rPr>
      </w:pPr>
      <w:r w:rsidRPr="0051477D">
        <w:rPr>
          <w:b/>
          <w:spacing w:val="20"/>
          <w:sz w:val="22"/>
        </w:rPr>
        <w:t>УПРАВЛЕНИЕ ОБРАЗОВАНИЯ АДМИНИСТРАЦИИ</w:t>
      </w:r>
      <w:r w:rsidRPr="0051477D">
        <w:rPr>
          <w:b/>
          <w:spacing w:val="20"/>
          <w:sz w:val="22"/>
        </w:rPr>
        <w:br/>
        <w:t>ГОРОДА ЧЕБОКСАРЫ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120" w:line="160" w:lineRule="exact"/>
        <w:jc w:val="center"/>
        <w:rPr>
          <w:sz w:val="14"/>
        </w:rPr>
      </w:pPr>
      <w:r w:rsidRPr="0051477D">
        <w:rPr>
          <w:sz w:val="14"/>
        </w:rPr>
        <w:t xml:space="preserve">428000,  </w:t>
      </w:r>
      <w:proofErr w:type="spellStart"/>
      <w:r w:rsidRPr="0051477D">
        <w:rPr>
          <w:sz w:val="14"/>
        </w:rPr>
        <w:t>г</w:t>
      </w:r>
      <w:proofErr w:type="gramStart"/>
      <w:r w:rsidRPr="0051477D">
        <w:rPr>
          <w:sz w:val="14"/>
        </w:rPr>
        <w:t>.Ч</w:t>
      </w:r>
      <w:proofErr w:type="gramEnd"/>
      <w:r w:rsidRPr="0051477D">
        <w:rPr>
          <w:sz w:val="14"/>
        </w:rPr>
        <w:t>ебоксары</w:t>
      </w:r>
      <w:proofErr w:type="spellEnd"/>
      <w:r w:rsidRPr="0051477D">
        <w:rPr>
          <w:sz w:val="14"/>
        </w:rPr>
        <w:t>, Московский пр., 8</w:t>
      </w:r>
    </w:p>
    <w:p w:rsidR="001F55CA" w:rsidRPr="0051477D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20" w:line="160" w:lineRule="exact"/>
        <w:jc w:val="center"/>
        <w:rPr>
          <w:sz w:val="14"/>
        </w:rPr>
      </w:pPr>
      <w:r w:rsidRPr="0051477D">
        <w:rPr>
          <w:sz w:val="14"/>
        </w:rPr>
        <w:t xml:space="preserve">тел.(8352) 58-15-49; факс (8352) 58-15-72; </w:t>
      </w:r>
    </w:p>
    <w:p w:rsidR="001F55CA" w:rsidRPr="00757268" w:rsidRDefault="001F55CA" w:rsidP="001F55CA">
      <w:pPr>
        <w:pStyle w:val="Aaoieeeieiioeooe"/>
        <w:framePr w:w="3964" w:h="5399" w:hRule="exact" w:hSpace="181" w:wrap="auto" w:vAnchor="text" w:hAnchor="page" w:x="1161" w:y="-537" w:anchorLock="1"/>
        <w:tabs>
          <w:tab w:val="left" w:pos="2160"/>
        </w:tabs>
        <w:spacing w:before="20"/>
        <w:jc w:val="center"/>
        <w:rPr>
          <w:sz w:val="14"/>
          <w:lang w:val="en-US"/>
        </w:rPr>
      </w:pPr>
      <w:r w:rsidRPr="0051477D">
        <w:rPr>
          <w:sz w:val="14"/>
          <w:lang w:val="en-US"/>
        </w:rPr>
        <w:t>E</w:t>
      </w:r>
      <w:r w:rsidRPr="00757268">
        <w:rPr>
          <w:sz w:val="14"/>
          <w:lang w:val="en-US"/>
        </w:rPr>
        <w:t>-</w:t>
      </w:r>
      <w:r w:rsidRPr="0051477D">
        <w:rPr>
          <w:sz w:val="14"/>
          <w:lang w:val="en-US"/>
        </w:rPr>
        <w:t>mail</w:t>
      </w:r>
      <w:r w:rsidRPr="00757268">
        <w:rPr>
          <w:sz w:val="14"/>
          <w:lang w:val="en-US"/>
        </w:rPr>
        <w:t xml:space="preserve">: </w:t>
      </w:r>
      <w:r w:rsidRPr="0051477D">
        <w:rPr>
          <w:sz w:val="14"/>
          <w:lang w:val="en-US"/>
        </w:rPr>
        <w:t>gorobraz</w:t>
      </w:r>
      <w:r w:rsidRPr="00757268">
        <w:rPr>
          <w:sz w:val="14"/>
          <w:lang w:val="en-US"/>
        </w:rPr>
        <w:t>@</w:t>
      </w:r>
      <w:r w:rsidRPr="0051477D">
        <w:rPr>
          <w:sz w:val="14"/>
          <w:lang w:val="en-US"/>
        </w:rPr>
        <w:t>gcheb</w:t>
      </w:r>
      <w:r w:rsidRPr="00757268">
        <w:rPr>
          <w:sz w:val="14"/>
          <w:lang w:val="en-US"/>
        </w:rPr>
        <w:t>.</w:t>
      </w:r>
      <w:r w:rsidRPr="0051477D">
        <w:rPr>
          <w:sz w:val="14"/>
          <w:lang w:val="en-US"/>
        </w:rPr>
        <w:t>cap</w:t>
      </w:r>
      <w:r w:rsidRPr="00757268">
        <w:rPr>
          <w:sz w:val="14"/>
          <w:lang w:val="en-US"/>
        </w:rPr>
        <w:t>.</w:t>
      </w:r>
      <w:r w:rsidRPr="0051477D">
        <w:rPr>
          <w:sz w:val="14"/>
          <w:lang w:val="en-US"/>
        </w:rPr>
        <w:t>ru</w:t>
      </w:r>
    </w:p>
    <w:p w:rsidR="001F55CA" w:rsidRDefault="001F55CA" w:rsidP="001F55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5CA" w:rsidRDefault="001F55CA" w:rsidP="001F55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075" w:rsidRDefault="00A93075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/>
    <w:p w:rsidR="001F55CA" w:rsidRDefault="001F55CA">
      <w:pPr>
        <w:rPr>
          <w:sz w:val="28"/>
          <w:szCs w:val="28"/>
        </w:rPr>
      </w:pPr>
      <w:r w:rsidRPr="001F55CA">
        <w:rPr>
          <w:sz w:val="28"/>
          <w:szCs w:val="28"/>
        </w:rPr>
        <w:t>Приказ</w:t>
      </w:r>
    </w:p>
    <w:p w:rsidR="001F55CA" w:rsidRDefault="001F55CA">
      <w:pPr>
        <w:rPr>
          <w:sz w:val="28"/>
          <w:szCs w:val="28"/>
        </w:rPr>
      </w:pPr>
      <w:r>
        <w:rPr>
          <w:sz w:val="28"/>
          <w:szCs w:val="28"/>
        </w:rPr>
        <w:t>от_____2014   №_____</w:t>
      </w:r>
    </w:p>
    <w:p w:rsidR="001F55CA" w:rsidRDefault="001F55CA">
      <w:pPr>
        <w:rPr>
          <w:sz w:val="28"/>
          <w:szCs w:val="28"/>
        </w:rPr>
      </w:pPr>
    </w:p>
    <w:p w:rsidR="00B23FA5" w:rsidRDefault="001F55CA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1F55CA" w:rsidRDefault="00B23FA5">
      <w:pPr>
        <w:rPr>
          <w:sz w:val="28"/>
          <w:szCs w:val="28"/>
        </w:rPr>
      </w:pPr>
      <w:r>
        <w:rPr>
          <w:sz w:val="28"/>
          <w:szCs w:val="28"/>
        </w:rPr>
        <w:t xml:space="preserve"> структурного</w:t>
      </w:r>
      <w:r w:rsidR="001F55CA">
        <w:rPr>
          <w:sz w:val="28"/>
          <w:szCs w:val="28"/>
        </w:rPr>
        <w:t xml:space="preserve"> состава </w:t>
      </w:r>
    </w:p>
    <w:p w:rsidR="001F55CA" w:rsidRDefault="001F55CA">
      <w:pPr>
        <w:rPr>
          <w:sz w:val="28"/>
          <w:szCs w:val="28"/>
        </w:rPr>
      </w:pPr>
      <w:r>
        <w:rPr>
          <w:sz w:val="28"/>
          <w:szCs w:val="28"/>
        </w:rPr>
        <w:t xml:space="preserve">Совета ветеранов </w:t>
      </w:r>
    </w:p>
    <w:p w:rsidR="001F55CA" w:rsidRDefault="001F55CA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педагогического труда г. Чебоксары</w:t>
      </w:r>
    </w:p>
    <w:p w:rsidR="001F55CA" w:rsidRDefault="001F55CA">
      <w:pPr>
        <w:rPr>
          <w:sz w:val="28"/>
          <w:szCs w:val="28"/>
        </w:rPr>
      </w:pPr>
    </w:p>
    <w:p w:rsidR="001F55CA" w:rsidRDefault="001F55CA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«Положения Совета ветеранов педагогического труда» при управлении образования администрации г. Чебоксары</w:t>
      </w:r>
      <w:r w:rsidR="00B34050">
        <w:rPr>
          <w:sz w:val="28"/>
          <w:szCs w:val="28"/>
        </w:rPr>
        <w:t xml:space="preserve"> (приказ от 27.10.2014г № 626)  в соответствии с  п. 5</w:t>
      </w:r>
      <w:r w:rsidR="00B475D9">
        <w:rPr>
          <w:sz w:val="28"/>
          <w:szCs w:val="28"/>
        </w:rPr>
        <w:t xml:space="preserve"> -</w:t>
      </w:r>
      <w:r w:rsidR="00B34050">
        <w:rPr>
          <w:sz w:val="28"/>
          <w:szCs w:val="28"/>
        </w:rPr>
        <w:t xml:space="preserve"> </w:t>
      </w:r>
      <w:r w:rsidR="00B475D9">
        <w:rPr>
          <w:sz w:val="28"/>
          <w:szCs w:val="28"/>
        </w:rPr>
        <w:t xml:space="preserve">О порядке формирования Совета ветеранов </w:t>
      </w:r>
      <w:r w:rsidR="00B475D9">
        <w:rPr>
          <w:sz w:val="28"/>
          <w:szCs w:val="28"/>
        </w:rPr>
        <w:t>(р.5.2.)</w:t>
      </w:r>
    </w:p>
    <w:p w:rsidR="00B34050" w:rsidRDefault="00B34050">
      <w:pPr>
        <w:rPr>
          <w:sz w:val="28"/>
          <w:szCs w:val="28"/>
        </w:rPr>
      </w:pPr>
    </w:p>
    <w:p w:rsidR="00B34050" w:rsidRDefault="00B3405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34050" w:rsidRDefault="00B34050" w:rsidP="00B3405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23FA5">
        <w:rPr>
          <w:sz w:val="28"/>
          <w:szCs w:val="28"/>
        </w:rPr>
        <w:t xml:space="preserve">структурный состав Совета ветеранов </w:t>
      </w:r>
      <w:r>
        <w:rPr>
          <w:sz w:val="28"/>
          <w:szCs w:val="28"/>
        </w:rPr>
        <w:t xml:space="preserve">  в</w:t>
      </w:r>
      <w:r w:rsidR="00B23FA5">
        <w:rPr>
          <w:sz w:val="28"/>
          <w:szCs w:val="28"/>
        </w:rPr>
        <w:t xml:space="preserve"> количестве</w:t>
      </w:r>
      <w:r>
        <w:rPr>
          <w:sz w:val="28"/>
          <w:szCs w:val="28"/>
        </w:rPr>
        <w:t xml:space="preserve"> 6 человек</w:t>
      </w:r>
      <w:r w:rsidR="00B23FA5">
        <w:rPr>
          <w:sz w:val="28"/>
          <w:szCs w:val="28"/>
        </w:rPr>
        <w:t>:</w:t>
      </w:r>
    </w:p>
    <w:p w:rsidR="00B23FA5" w:rsidRDefault="00B23FA5" w:rsidP="00B23FA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Председатель – Михеева Наталья Владимировна</w:t>
      </w:r>
    </w:p>
    <w:p w:rsidR="00B23FA5" w:rsidRDefault="00B23FA5" w:rsidP="00B23FA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Лаврентьевна Нина Анатольевна</w:t>
      </w:r>
    </w:p>
    <w:p w:rsidR="00B23FA5" w:rsidRDefault="00B23FA5" w:rsidP="00B23FA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Секретарь – Семенова Маргарита Григорьевна</w:t>
      </w:r>
    </w:p>
    <w:p w:rsidR="00B475D9" w:rsidRDefault="00B475D9" w:rsidP="00B475D9">
      <w:pPr>
        <w:pStyle w:val="a4"/>
        <w:ind w:left="1440"/>
        <w:rPr>
          <w:sz w:val="28"/>
          <w:szCs w:val="28"/>
        </w:rPr>
      </w:pPr>
    </w:p>
    <w:p w:rsidR="00B475D9" w:rsidRDefault="00B475D9" w:rsidP="00B475D9">
      <w:pPr>
        <w:pStyle w:val="a4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по секторам:</w:t>
      </w:r>
    </w:p>
    <w:p w:rsidR="00B23FA5" w:rsidRDefault="00B475D9" w:rsidP="00B475D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23FA5">
        <w:rPr>
          <w:sz w:val="28"/>
          <w:szCs w:val="28"/>
        </w:rPr>
        <w:t xml:space="preserve"> со школами – Лаврентьевна </w:t>
      </w:r>
      <w:r>
        <w:rPr>
          <w:sz w:val="28"/>
          <w:szCs w:val="28"/>
        </w:rPr>
        <w:t>Нина Анатольевна</w:t>
      </w:r>
    </w:p>
    <w:p w:rsidR="00B23FA5" w:rsidRDefault="00B475D9" w:rsidP="00B23FA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23FA5">
        <w:rPr>
          <w:sz w:val="28"/>
          <w:szCs w:val="28"/>
        </w:rPr>
        <w:t xml:space="preserve"> с детскими образовательными учреждениями – Левочкина Юлия Ивановна, Крылова Надежда Алексеевна</w:t>
      </w:r>
    </w:p>
    <w:p w:rsidR="00B23FA5" w:rsidRDefault="00B475D9" w:rsidP="00B23FA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23FA5">
        <w:rPr>
          <w:sz w:val="28"/>
          <w:szCs w:val="28"/>
        </w:rPr>
        <w:t xml:space="preserve"> с учреждениями дополнительного образования – Воробьева Галина Петровна</w:t>
      </w:r>
    </w:p>
    <w:p w:rsidR="00B475D9" w:rsidRDefault="00B475D9" w:rsidP="00B475D9">
      <w:pPr>
        <w:pStyle w:val="a4"/>
        <w:rPr>
          <w:sz w:val="28"/>
          <w:szCs w:val="28"/>
        </w:rPr>
      </w:pPr>
    </w:p>
    <w:p w:rsidR="00B475D9" w:rsidRDefault="00B475D9" w:rsidP="00B475D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B475D9" w:rsidRDefault="00B475D9" w:rsidP="00B475D9">
      <w:pPr>
        <w:pStyle w:val="a4"/>
        <w:ind w:left="1080"/>
        <w:rPr>
          <w:sz w:val="28"/>
          <w:szCs w:val="28"/>
        </w:rPr>
      </w:pPr>
    </w:p>
    <w:p w:rsidR="00B475D9" w:rsidRPr="00B475D9" w:rsidRDefault="00B475D9" w:rsidP="00B475D9">
      <w:pPr>
        <w:rPr>
          <w:sz w:val="28"/>
          <w:szCs w:val="28"/>
        </w:rPr>
      </w:pPr>
      <w:r w:rsidRPr="00B475D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475D9">
        <w:rPr>
          <w:sz w:val="28"/>
          <w:szCs w:val="28"/>
        </w:rPr>
        <w:t>о. начальника управления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Захаров</w:t>
      </w:r>
    </w:p>
    <w:sectPr w:rsidR="00B475D9" w:rsidRPr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F2"/>
    <w:multiLevelType w:val="hybridMultilevel"/>
    <w:tmpl w:val="8E16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CEE"/>
    <w:multiLevelType w:val="hybridMultilevel"/>
    <w:tmpl w:val="C6509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454059"/>
    <w:multiLevelType w:val="hybridMultilevel"/>
    <w:tmpl w:val="71181210"/>
    <w:lvl w:ilvl="0" w:tplc="04E88D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A"/>
    <w:rsid w:val="001F55CA"/>
    <w:rsid w:val="00A93075"/>
    <w:rsid w:val="00B23FA5"/>
    <w:rsid w:val="00B34050"/>
    <w:rsid w:val="00B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5CA"/>
    <w:rPr>
      <w:color w:val="0000FF"/>
      <w:u w:val="single"/>
    </w:rPr>
  </w:style>
  <w:style w:type="paragraph" w:styleId="2">
    <w:name w:val="Body Text Indent 2"/>
    <w:basedOn w:val="a"/>
    <w:link w:val="20"/>
    <w:rsid w:val="001F55CA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1F55C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5CA"/>
    <w:rPr>
      <w:color w:val="0000FF"/>
      <w:u w:val="single"/>
    </w:rPr>
  </w:style>
  <w:style w:type="paragraph" w:styleId="2">
    <w:name w:val="Body Text Indent 2"/>
    <w:basedOn w:val="a"/>
    <w:link w:val="20"/>
    <w:rsid w:val="001F55CA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oieeeieiioeooe">
    <w:name w:val="Aa?oiee eieiioeooe"/>
    <w:basedOn w:val="a"/>
    <w:rsid w:val="001F55C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2014-11-26T09:18:00Z</dcterms:created>
  <dcterms:modified xsi:type="dcterms:W3CDTF">2014-11-26T09:59:00Z</dcterms:modified>
</cp:coreProperties>
</file>