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  <w:b/>
          <w:bCs/>
        </w:rPr>
        <w:t>КАБИНЕТ МИНИСТРОВ ЧУВАШСКОЙ РЕСПУБЛИКИ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22 декабря 2010 г. N 473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 ПРИОРИТЕТНЫХ НАПРАВЛЕНИЙ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НАУЧНО-ТЕХНИЧЕСКОГО РАЗВИТИЯ ЧУВАШСКОЙ РЕСПУБЛИКИ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ПЕРЕЧНЯ КРИТИЧЕСКИХ ТЕХНОЛОГИЙ ЧУВАШСКОЙ РЕСПУБЛИКИ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целях эффективного использования и коммерциализации результатов научной и научно-технической деятельности, вовлечения в хозяйственный оборот объектов интеллектуальной собственности, концентрации ресурсов на важнейших направлениях инновационного развития Чувашской Республики Кабинет Министров Чувашской Республики постановляет:</w:t>
      </w:r>
      <w:proofErr w:type="gramEnd"/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4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приоритетных направлений научно-технического развития Чувашской Республики (приложение N 1);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5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критических технологий Чувашской Республики (приложение N 2).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Рекомендовать руководствоваться перечнем приоритетных направлений научно-технического развития Чувашской Республики и перечнем критических технологий Чувашской Республики: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 исполнительной власти Чувашской Республики при осуществлении государственной поддержки научных исследований и разработок, инновационных проектов, в том числе по их финансированию за счет средств республиканского бюджета Чувашской Республики;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научным организациям, учреждениям высшего профессионального образования и организациям, осуществляющим хозяйственную деятельность на территории Чувашской Республики, при выборе направлений научно-исследовательской и инновационной деятельности, выделении финансовых и материальных ресурсов на развитие науки и техники.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Признать утратившим силу </w:t>
      </w:r>
      <w:hyperlink r:id="rId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Кабинета Министров Чувашской Республики от 23 мая 2006 г. N 128 "О перечне приоритетных направлений научно-исследовательских, опытно-конструкторских и технологических работ Чувашской Республики".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Кабинета Министров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Н.СУСЛОНОВА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7"/>
      <w:bookmarkEnd w:id="2"/>
      <w:r>
        <w:rPr>
          <w:rFonts w:ascii="Calibri" w:hAnsi="Calibri" w:cs="Calibri"/>
        </w:rPr>
        <w:t>Утвержден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Кабинета Министров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22.12.2010 N 473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(приложение N 1)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34"/>
      <w:bookmarkEnd w:id="3"/>
      <w:r>
        <w:rPr>
          <w:rFonts w:ascii="Calibri" w:hAnsi="Calibri" w:cs="Calibri"/>
        </w:rPr>
        <w:t>ПЕРЕЧЕНЬ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ПРИОРИТЕТНЫХ НАПРАВЛЕНИЙ НАУЧНО-ТЕХНИЧЕСКОГО РАЗВИТИЯ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Информационно-телекоммуникационные технологии и электроника.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Нанотехнология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наноиндустрия</w:t>
      </w:r>
      <w:proofErr w:type="spellEnd"/>
      <w:r>
        <w:rPr>
          <w:rFonts w:ascii="Calibri" w:hAnsi="Calibri" w:cs="Calibri"/>
        </w:rPr>
        <w:t>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Новые материалы и химические технологии.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Новые транспортные технологии.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Производственные технологии.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живых систем.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рационального природопользования.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Энергосберегающие технологии.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" w:name="Par51"/>
      <w:bookmarkEnd w:id="4"/>
      <w:r>
        <w:rPr>
          <w:rFonts w:ascii="Calibri" w:hAnsi="Calibri" w:cs="Calibri"/>
        </w:rPr>
        <w:t>Утвержден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Кабинета Министров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22.12.2010 N 473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(приложение N 2)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58"/>
      <w:bookmarkEnd w:id="5"/>
      <w:r>
        <w:rPr>
          <w:rFonts w:ascii="Calibri" w:hAnsi="Calibri" w:cs="Calibri"/>
        </w:rPr>
        <w:t>ПЕРЕЧЕНЬ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КРИТИЧЕСКИХ ТЕХНОЛОГИЙ ЧУВАШСКОЙ РЕСПУБЛИКИ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61"/>
      <w:bookmarkEnd w:id="6"/>
      <w:r>
        <w:rPr>
          <w:rFonts w:ascii="Calibri" w:hAnsi="Calibri" w:cs="Calibri"/>
        </w:rPr>
        <w:t>Биотехнологии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Агробиотехнологии</w:t>
      </w:r>
      <w:proofErr w:type="spellEnd"/>
      <w:r>
        <w:rPr>
          <w:rFonts w:ascii="Calibri" w:hAnsi="Calibri" w:cs="Calibri"/>
        </w:rPr>
        <w:t xml:space="preserve"> (селекция, иммунология, </w:t>
      </w:r>
      <w:proofErr w:type="spellStart"/>
      <w:r>
        <w:rPr>
          <w:rFonts w:ascii="Calibri" w:hAnsi="Calibri" w:cs="Calibri"/>
        </w:rPr>
        <w:t>трансгенные</w:t>
      </w:r>
      <w:proofErr w:type="spellEnd"/>
      <w:r>
        <w:rPr>
          <w:rFonts w:ascii="Calibri" w:hAnsi="Calibri" w:cs="Calibri"/>
        </w:rPr>
        <w:t xml:space="preserve"> технологии).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Биокаталитические</w:t>
      </w:r>
      <w:proofErr w:type="spellEnd"/>
      <w:r>
        <w:rPr>
          <w:rFonts w:ascii="Calibri" w:hAnsi="Calibri" w:cs="Calibri"/>
        </w:rPr>
        <w:t xml:space="preserve">, биосинтетические и </w:t>
      </w:r>
      <w:proofErr w:type="spellStart"/>
      <w:r>
        <w:rPr>
          <w:rFonts w:ascii="Calibri" w:hAnsi="Calibri" w:cs="Calibri"/>
        </w:rPr>
        <w:t>биосенсорные</w:t>
      </w:r>
      <w:proofErr w:type="spellEnd"/>
      <w:r>
        <w:rPr>
          <w:rFonts w:ascii="Calibri" w:hAnsi="Calibri" w:cs="Calibri"/>
        </w:rPr>
        <w:t xml:space="preserve"> технологии.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Биомедицинские и ветеринарные технологии жизнеобеспечения и защиты человека и животных.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Синтез лекарственных средств и пищевых добавок.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биоинженерии.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создания биосовместимых материалов.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Экобиотехнологии</w:t>
      </w:r>
      <w:proofErr w:type="spellEnd"/>
      <w:r>
        <w:rPr>
          <w:rFonts w:ascii="Calibri" w:hAnsi="Calibri" w:cs="Calibri"/>
        </w:rPr>
        <w:t>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71"/>
      <w:bookmarkEnd w:id="7"/>
      <w:r>
        <w:rPr>
          <w:rFonts w:ascii="Calibri" w:hAnsi="Calibri" w:cs="Calibri"/>
        </w:rPr>
        <w:t>Информационные технологии и электроника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механотроники и создания микросистемной техники.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обработки, хранения, передачи и защиты информации.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производства программного обеспечения.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распределенных вычислений и систем.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создания систем навигации и управления.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создания электронной компонентной базы.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80"/>
      <w:bookmarkEnd w:id="8"/>
      <w:proofErr w:type="spellStart"/>
      <w:r>
        <w:rPr>
          <w:rFonts w:ascii="Calibri" w:hAnsi="Calibri" w:cs="Calibri"/>
        </w:rPr>
        <w:t>Нанотехнологии</w:t>
      </w:r>
      <w:proofErr w:type="spellEnd"/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Нанотехнологии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наноматериалы</w:t>
      </w:r>
      <w:proofErr w:type="spellEnd"/>
      <w:r>
        <w:rPr>
          <w:rFonts w:ascii="Calibri" w:hAnsi="Calibri" w:cs="Calibri"/>
        </w:rPr>
        <w:t>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Синтез </w:t>
      </w:r>
      <w:proofErr w:type="spellStart"/>
      <w:r>
        <w:rPr>
          <w:rFonts w:ascii="Calibri" w:hAnsi="Calibri" w:cs="Calibri"/>
        </w:rPr>
        <w:t>наноразмерных</w:t>
      </w:r>
      <w:proofErr w:type="spellEnd"/>
      <w:r>
        <w:rPr>
          <w:rFonts w:ascii="Calibri" w:hAnsi="Calibri" w:cs="Calibri"/>
        </w:rPr>
        <w:t xml:space="preserve"> неорганических соединений.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Технологии производства и нанесения </w:t>
      </w:r>
      <w:proofErr w:type="spellStart"/>
      <w:r>
        <w:rPr>
          <w:rFonts w:ascii="Calibri" w:hAnsi="Calibri" w:cs="Calibri"/>
        </w:rPr>
        <w:t>наноструктурных</w:t>
      </w:r>
      <w:proofErr w:type="spellEnd"/>
      <w:r>
        <w:rPr>
          <w:rFonts w:ascii="Calibri" w:hAnsi="Calibri" w:cs="Calibri"/>
        </w:rPr>
        <w:t xml:space="preserve"> покрытий.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86"/>
      <w:bookmarkEnd w:id="9"/>
      <w:r>
        <w:rPr>
          <w:rFonts w:ascii="Calibri" w:hAnsi="Calibri" w:cs="Calibri"/>
        </w:rPr>
        <w:t>Новые материалы и химические технологии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создания и обработки композиционных и керамических материалов.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создания и обработки кристаллических материалов.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создания и обработки полимеров и эластомеров.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создания мембран и каталитических систем.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93"/>
      <w:bookmarkEnd w:id="10"/>
      <w:r>
        <w:rPr>
          <w:rFonts w:ascii="Calibri" w:hAnsi="Calibri" w:cs="Calibri"/>
        </w:rPr>
        <w:t>Производственные технологии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Безопасность движения, управление транспортом, </w:t>
      </w:r>
      <w:proofErr w:type="spellStart"/>
      <w:r>
        <w:rPr>
          <w:rFonts w:ascii="Calibri" w:hAnsi="Calibri" w:cs="Calibri"/>
        </w:rPr>
        <w:t>интермодальные</w:t>
      </w:r>
      <w:proofErr w:type="spellEnd"/>
      <w:r>
        <w:rPr>
          <w:rFonts w:ascii="Calibri" w:hAnsi="Calibri" w:cs="Calibri"/>
        </w:rPr>
        <w:t xml:space="preserve"> перевозки и логистические системы.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Безопасность, контроль качества сельскохозяйственного сырья и пищевых продуктов.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Информационная интеграция и системная поддержка жизненного цикла продукции, автоматизация и управление технологическими процессами и комплексами, гибкие производственные системы.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производство медицинского оборудования и материалов.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Светодиодные технологии.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Современные технологии обработки металлов.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Специальное оборудование и технологии для железнодорожного и автомобильного транспорта.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глубокой переработки сырья и материалов в легкой промышленности.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изготовления печатных плат.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создания и производства оптоволоконных систем и оптоэлектроники.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создания электротехнических и магнитных материалов для энергетического оборудования и электрических аппаратов.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Технологии создания </w:t>
      </w:r>
      <w:proofErr w:type="spellStart"/>
      <w:r>
        <w:rPr>
          <w:rFonts w:ascii="Calibri" w:hAnsi="Calibri" w:cs="Calibri"/>
        </w:rPr>
        <w:t>энергоэффективных</w:t>
      </w:r>
      <w:proofErr w:type="spellEnd"/>
      <w:r>
        <w:rPr>
          <w:rFonts w:ascii="Calibri" w:hAnsi="Calibri" w:cs="Calibri"/>
        </w:rPr>
        <w:t xml:space="preserve"> двигателей и движителей для транспортных систем.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Эффективные строительные материалы и технологии, системы инженерного обеспечения жилых домов, включая автономные системы жизнеобеспечения, быстрое возведение и трансформация жилья.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109"/>
      <w:bookmarkEnd w:id="11"/>
      <w:r>
        <w:rPr>
          <w:rFonts w:ascii="Calibri" w:hAnsi="Calibri" w:cs="Calibri"/>
        </w:rPr>
        <w:t>Экология и рациональное природопользование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мониторинга и прогнозирования состояния атмосферы и гидросферы.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экологически безопасного ресурсосберегающего производства и переработки сельскохозяйственного сырья и продуктов питания.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114"/>
      <w:bookmarkEnd w:id="12"/>
      <w:r>
        <w:rPr>
          <w:rFonts w:ascii="Calibri" w:hAnsi="Calibri" w:cs="Calibri"/>
        </w:rPr>
        <w:t>Энергосберегающие технологии и нетрадиционные энергоресурсы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Солнечная энергетика, технологии производства солнечных модулей.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новых и возобновляемых источников энергии.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производства топлива и энергии из органического сырья.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создания интеллектуальных энергетических сетей.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создания энергосберегающих систем транспортировки, распределения и потребления тепла и электроэнергии.</w:t>
      </w: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281" w:rsidRDefault="0007228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71A0F" w:rsidRDefault="00F71A0F"/>
    <w:sectPr w:rsidR="00F71A0F" w:rsidSect="0020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81"/>
    <w:rsid w:val="00072281"/>
    <w:rsid w:val="00F7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1B4B13C0356446BF29E1B08859C62C4C57343FC0F0177B9E07CCB5EEF2856Fb7g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indust5 ()</dc:creator>
  <cp:lastModifiedBy>indust5 ()</cp:lastModifiedBy>
  <cp:revision>1</cp:revision>
  <dcterms:created xsi:type="dcterms:W3CDTF">2015-02-06T10:32:00Z</dcterms:created>
  <dcterms:modified xsi:type="dcterms:W3CDTF">2015-02-06T10:33:00Z</dcterms:modified>
</cp:coreProperties>
</file>