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64" w:rsidRDefault="00457764" w:rsidP="00457764">
      <w:pPr>
        <w:pStyle w:val="a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457764" w:rsidRDefault="00457764" w:rsidP="00457764">
      <w:pPr>
        <w:pStyle w:val="a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919F6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социально-экономической ситуации в </w:t>
      </w:r>
      <w:r>
        <w:rPr>
          <w:rFonts w:ascii="Times New Roman" w:hAnsi="Times New Roman" w:cs="Times New Roman"/>
          <w:b/>
          <w:sz w:val="24"/>
          <w:szCs w:val="24"/>
        </w:rPr>
        <w:t>Чувашской Республике</w:t>
      </w:r>
    </w:p>
    <w:p w:rsidR="00457764" w:rsidRPr="00336D09" w:rsidRDefault="00457764" w:rsidP="00457764">
      <w:pPr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январь-сентябрь </w:t>
      </w:r>
      <w:r w:rsidRPr="00336D09">
        <w:rPr>
          <w:rFonts w:eastAsia="Calibri"/>
          <w:b/>
          <w:lang w:eastAsia="en-US"/>
        </w:rPr>
        <w:t>2014 года</w:t>
      </w:r>
    </w:p>
    <w:p w:rsidR="00E25A87" w:rsidRPr="002A2251" w:rsidRDefault="00E25A87" w:rsidP="001835B4">
      <w:pPr>
        <w:pStyle w:val="af4"/>
        <w:spacing w:before="0" w:beforeAutospacing="0" w:after="0" w:afterAutospacing="0"/>
        <w:ind w:firstLine="709"/>
        <w:jc w:val="both"/>
        <w:rPr>
          <w:bCs/>
          <w:color w:val="FF0000"/>
        </w:rPr>
      </w:pPr>
    </w:p>
    <w:p w:rsidR="00052E53" w:rsidRPr="00052E53" w:rsidRDefault="00052E53" w:rsidP="00052E53">
      <w:pPr>
        <w:ind w:firstLine="709"/>
        <w:jc w:val="both"/>
        <w:rPr>
          <w:lang w:eastAsia="x-none"/>
        </w:rPr>
      </w:pPr>
      <w:r w:rsidRPr="00052E53">
        <w:rPr>
          <w:lang w:eastAsia="x-none"/>
        </w:rPr>
        <w:t xml:space="preserve">Социально-экономическое развитие Чувашской Республики в январе-сентябре </w:t>
      </w:r>
      <w:r w:rsidRPr="00052E53">
        <w:rPr>
          <w:lang w:val="x-none" w:eastAsia="x-none"/>
        </w:rPr>
        <w:t>201</w:t>
      </w:r>
      <w:r w:rsidRPr="00052E53">
        <w:rPr>
          <w:lang w:eastAsia="x-none"/>
        </w:rPr>
        <w:t>4</w:t>
      </w:r>
      <w:r w:rsidRPr="00052E53">
        <w:rPr>
          <w:lang w:val="x-none" w:eastAsia="x-none"/>
        </w:rPr>
        <w:t xml:space="preserve"> год</w:t>
      </w:r>
      <w:r w:rsidRPr="00052E53">
        <w:rPr>
          <w:lang w:eastAsia="x-none"/>
        </w:rPr>
        <w:t xml:space="preserve">а характеризовалось </w:t>
      </w:r>
      <w:r w:rsidRPr="00052E53">
        <w:rPr>
          <w:lang w:val="x-none" w:eastAsia="x-none"/>
        </w:rPr>
        <w:t>рост</w:t>
      </w:r>
      <w:r w:rsidRPr="00052E53">
        <w:rPr>
          <w:lang w:eastAsia="x-none"/>
        </w:rPr>
        <w:t>ом</w:t>
      </w:r>
      <w:r w:rsidRPr="00052E53">
        <w:rPr>
          <w:lang w:val="x-none" w:eastAsia="x-none"/>
        </w:rPr>
        <w:t xml:space="preserve"> </w:t>
      </w:r>
      <w:r w:rsidRPr="00052E53">
        <w:rPr>
          <w:bCs/>
          <w:lang w:eastAsia="x-none"/>
        </w:rPr>
        <w:t xml:space="preserve">объемов промышленного и сельскохозяйственного производства, вводимого жилья, </w:t>
      </w:r>
      <w:r w:rsidRPr="00052E53">
        <w:rPr>
          <w:lang w:val="x-none" w:eastAsia="x-none"/>
        </w:rPr>
        <w:t xml:space="preserve">розничного товарооборота, платных услуг населению, </w:t>
      </w:r>
      <w:r w:rsidRPr="00052E53">
        <w:rPr>
          <w:lang w:eastAsia="x-none"/>
        </w:rPr>
        <w:t xml:space="preserve">номинальной и </w:t>
      </w:r>
      <w:r w:rsidRPr="00052E53">
        <w:rPr>
          <w:lang w:val="x-none" w:eastAsia="x-none"/>
        </w:rPr>
        <w:t>реальной заработной платы</w:t>
      </w:r>
      <w:r w:rsidRPr="00052E53">
        <w:rPr>
          <w:lang w:eastAsia="x-none"/>
        </w:rPr>
        <w:t>, реальных располагаемых денежных доходов населения</w:t>
      </w:r>
      <w:r w:rsidRPr="00052E53">
        <w:rPr>
          <w:lang w:val="x-none" w:eastAsia="x-none"/>
        </w:rPr>
        <w:t xml:space="preserve">. </w:t>
      </w:r>
    </w:p>
    <w:p w:rsidR="00A94A3D" w:rsidRPr="002A2251" w:rsidRDefault="00A94A3D" w:rsidP="001835B4">
      <w:pPr>
        <w:ind w:firstLine="709"/>
        <w:jc w:val="both"/>
      </w:pPr>
      <w:r w:rsidRPr="00457764">
        <w:rPr>
          <w:b/>
        </w:rPr>
        <w:t>Индекс промышленного производства</w:t>
      </w:r>
      <w:r w:rsidRPr="002A2251">
        <w:t xml:space="preserve"> в </w:t>
      </w:r>
      <w:r w:rsidR="007A64C3" w:rsidRPr="002A2251">
        <w:t>январе</w:t>
      </w:r>
      <w:r w:rsidR="00080480" w:rsidRPr="002A2251">
        <w:t xml:space="preserve"> </w:t>
      </w:r>
      <w:r w:rsidR="002A2251" w:rsidRPr="002A2251">
        <w:t>–</w:t>
      </w:r>
      <w:r w:rsidR="00080480" w:rsidRPr="002A2251">
        <w:t xml:space="preserve"> </w:t>
      </w:r>
      <w:r w:rsidR="002A2251" w:rsidRPr="002A2251">
        <w:t>сентябре</w:t>
      </w:r>
      <w:r w:rsidR="00F93172" w:rsidRPr="002A2251">
        <w:t xml:space="preserve"> </w:t>
      </w:r>
      <w:r w:rsidRPr="002A2251">
        <w:t>2014 года составил 10</w:t>
      </w:r>
      <w:r w:rsidR="002A2251" w:rsidRPr="002A2251">
        <w:t>4</w:t>
      </w:r>
      <w:r w:rsidR="00F93172" w:rsidRPr="002A2251">
        <w:t>,</w:t>
      </w:r>
      <w:r w:rsidR="002A2251" w:rsidRPr="002A2251">
        <w:t>5</w:t>
      </w:r>
      <w:r w:rsidRPr="002A2251">
        <w:t xml:space="preserve">%, в том числе по обрабатывающим производствам – </w:t>
      </w:r>
      <w:r w:rsidR="007A64C3" w:rsidRPr="002A2251">
        <w:t>10</w:t>
      </w:r>
      <w:r w:rsidR="002A2251" w:rsidRPr="002A2251">
        <w:t>5</w:t>
      </w:r>
      <w:r w:rsidR="007A64C3" w:rsidRPr="002A2251">
        <w:t>,</w:t>
      </w:r>
      <w:r w:rsidR="00080480" w:rsidRPr="002A2251">
        <w:t>8</w:t>
      </w:r>
      <w:r w:rsidR="0031016B" w:rsidRPr="002A2251">
        <w:t xml:space="preserve">%, </w:t>
      </w:r>
      <w:r w:rsidRPr="002A2251">
        <w:t>производству и распределению эле</w:t>
      </w:r>
      <w:r w:rsidR="0031016B" w:rsidRPr="002A2251">
        <w:t xml:space="preserve">ктроэнергии, газа и воды – </w:t>
      </w:r>
      <w:r w:rsidR="00883D7D" w:rsidRPr="002A2251">
        <w:t>9</w:t>
      </w:r>
      <w:r w:rsidR="002A2251" w:rsidRPr="002A2251">
        <w:t>4</w:t>
      </w:r>
      <w:r w:rsidR="00080480" w:rsidRPr="002A2251">
        <w:t>,</w:t>
      </w:r>
      <w:r w:rsidR="002A2251" w:rsidRPr="002A2251">
        <w:t>5</w:t>
      </w:r>
      <w:r w:rsidR="0031016B" w:rsidRPr="002A2251">
        <w:t>%</w:t>
      </w:r>
      <w:r w:rsidRPr="002A2251">
        <w:t xml:space="preserve">. </w:t>
      </w:r>
    </w:p>
    <w:p w:rsidR="00037DA8" w:rsidRPr="00215191" w:rsidRDefault="00037DA8" w:rsidP="00037DA8">
      <w:pPr>
        <w:ind w:firstLine="709"/>
        <w:jc w:val="both"/>
        <w:outlineLvl w:val="0"/>
        <w:rPr>
          <w:sz w:val="26"/>
          <w:szCs w:val="26"/>
        </w:rPr>
      </w:pPr>
      <w:proofErr w:type="gramStart"/>
      <w:r w:rsidRPr="00ED4A38">
        <w:t xml:space="preserve">Организациями промышленного комплекса отгружено товаров собственного производства, выполнено собственными силами работ и услуг на сумму </w:t>
      </w:r>
      <w:r w:rsidR="002A2251" w:rsidRPr="00ED4A38">
        <w:t>1</w:t>
      </w:r>
      <w:r w:rsidR="00ED4A38" w:rsidRPr="00ED4A38">
        <w:t>08879,4</w:t>
      </w:r>
      <w:r w:rsidRPr="00ED4A38">
        <w:t xml:space="preserve"> млн. рублей или 10</w:t>
      </w:r>
      <w:r w:rsidR="00ED4A38" w:rsidRPr="00ED4A38">
        <w:t>2,6</w:t>
      </w:r>
      <w:r w:rsidRPr="00ED4A38">
        <w:t xml:space="preserve">% к уровню января - </w:t>
      </w:r>
      <w:r w:rsidR="00ED4A38" w:rsidRPr="00ED4A38">
        <w:t>сентября</w:t>
      </w:r>
      <w:r w:rsidRPr="00ED4A38">
        <w:t xml:space="preserve"> 2013 года, в том числе по добыче полезных ископаемых – </w:t>
      </w:r>
      <w:r w:rsidR="00ED4A38" w:rsidRPr="00ED4A38">
        <w:t>603,5</w:t>
      </w:r>
      <w:r w:rsidRPr="00ED4A38">
        <w:t xml:space="preserve"> млн. рублей (1</w:t>
      </w:r>
      <w:r w:rsidR="00ED4A38" w:rsidRPr="00ED4A38">
        <w:t>17</w:t>
      </w:r>
      <w:r w:rsidRPr="00ED4A38">
        <w:t>,</w:t>
      </w:r>
      <w:r w:rsidR="00ED4A38" w:rsidRPr="00ED4A38">
        <w:t>7</w:t>
      </w:r>
      <w:r w:rsidRPr="00ED4A38">
        <w:t xml:space="preserve">%), в обрабатывающих производствах – </w:t>
      </w:r>
      <w:r w:rsidR="00ED4A38" w:rsidRPr="00ED4A38">
        <w:t>94058,2</w:t>
      </w:r>
      <w:r w:rsidRPr="00ED4A38">
        <w:t xml:space="preserve"> млн. рублей (10</w:t>
      </w:r>
      <w:r w:rsidR="00ED4A38" w:rsidRPr="00ED4A38">
        <w:t>2</w:t>
      </w:r>
      <w:r w:rsidRPr="00ED4A38">
        <w:t>,</w:t>
      </w:r>
      <w:r w:rsidR="00ED4A38" w:rsidRPr="00ED4A38">
        <w:t>4</w:t>
      </w:r>
      <w:r w:rsidRPr="00ED4A38">
        <w:t xml:space="preserve">%), по производству и распределению электроэнергии, газа и воды – </w:t>
      </w:r>
      <w:r w:rsidR="00ED4A38" w:rsidRPr="00ED4A38">
        <w:t>14217,7</w:t>
      </w:r>
      <w:r w:rsidRPr="00ED4A38">
        <w:t xml:space="preserve"> млн. рублей (10</w:t>
      </w:r>
      <w:r w:rsidR="00ED4A38" w:rsidRPr="00ED4A38">
        <w:t>3</w:t>
      </w:r>
      <w:r w:rsidRPr="00ED4A38">
        <w:t>,</w:t>
      </w:r>
      <w:r w:rsidR="00ED4A38" w:rsidRPr="00ED4A38">
        <w:t>5</w:t>
      </w:r>
      <w:r w:rsidRPr="00ED4A38">
        <w:t>%).</w:t>
      </w:r>
      <w:proofErr w:type="gramEnd"/>
      <w:r w:rsidRPr="00ED4A38">
        <w:t xml:space="preserve"> </w:t>
      </w:r>
      <w:r w:rsidRPr="009A0A6F">
        <w:t>В структуре обрабатывающих производств доминирующее положение занимают организации по производству электрооборудования, электронного и оптического оборудования, доля которых составила 2</w:t>
      </w:r>
      <w:r w:rsidR="009A0A6F" w:rsidRPr="009A0A6F">
        <w:t>2</w:t>
      </w:r>
      <w:r w:rsidRPr="009A0A6F">
        <w:t>,</w:t>
      </w:r>
      <w:r w:rsidR="009A0A6F" w:rsidRPr="009A0A6F">
        <w:t>0</w:t>
      </w:r>
      <w:r w:rsidRPr="009A0A6F">
        <w:t>%, пищевых продуктов, включая напитки – 18,</w:t>
      </w:r>
      <w:r w:rsidR="009A0A6F" w:rsidRPr="009A0A6F">
        <w:t>7</w:t>
      </w:r>
      <w:r w:rsidRPr="009A0A6F">
        <w:t xml:space="preserve">%, </w:t>
      </w:r>
      <w:r w:rsidRPr="00215191">
        <w:t>по производству транспортных средств и оборудования – 15,</w:t>
      </w:r>
      <w:r w:rsidR="00215191" w:rsidRPr="00215191">
        <w:t>0</w:t>
      </w:r>
      <w:r w:rsidRPr="00215191">
        <w:t>%, химического производства – 1</w:t>
      </w:r>
      <w:r w:rsidR="00215191" w:rsidRPr="00215191">
        <w:t>3,5</w:t>
      </w:r>
      <w:r w:rsidRPr="00215191">
        <w:t xml:space="preserve">% и др. </w:t>
      </w:r>
    </w:p>
    <w:p w:rsidR="001E7D64" w:rsidRPr="00D43E8E" w:rsidRDefault="001E7D64" w:rsidP="001E7D64">
      <w:pPr>
        <w:pStyle w:val="affd"/>
        <w:ind w:firstLine="708"/>
        <w:jc w:val="both"/>
      </w:pPr>
      <w:r w:rsidRPr="00D43E8E">
        <w:t>В январе-</w:t>
      </w:r>
      <w:r w:rsidR="00215191" w:rsidRPr="00D43E8E">
        <w:t>сентябре</w:t>
      </w:r>
      <w:r w:rsidRPr="00D43E8E">
        <w:t xml:space="preserve"> 2014 года в обрабатывающих производствах увеличение выпуска наблюдалось в:</w:t>
      </w:r>
    </w:p>
    <w:p w:rsidR="001E7D64" w:rsidRPr="00D43E8E" w:rsidRDefault="001E7D64" w:rsidP="001E7D64">
      <w:pPr>
        <w:pStyle w:val="affd"/>
        <w:ind w:firstLine="708"/>
        <w:jc w:val="both"/>
      </w:pPr>
      <w:proofErr w:type="gramStart"/>
      <w:r w:rsidRPr="00D43E8E">
        <w:t>производстве</w:t>
      </w:r>
      <w:proofErr w:type="gramEnd"/>
      <w:r w:rsidRPr="00D43E8E">
        <w:t xml:space="preserve"> машин и оборудования </w:t>
      </w:r>
      <w:r w:rsidRPr="00510A06">
        <w:t>(12</w:t>
      </w:r>
      <w:r w:rsidR="00510A06" w:rsidRPr="00510A06">
        <w:t>2,7</w:t>
      </w:r>
      <w:r w:rsidRPr="00510A06">
        <w:t>% к январю-</w:t>
      </w:r>
      <w:r w:rsidR="00510A06" w:rsidRPr="00510A06">
        <w:t xml:space="preserve">сентябрю </w:t>
      </w:r>
      <w:r w:rsidRPr="00510A06">
        <w:t xml:space="preserve">2013 года) за </w:t>
      </w:r>
      <w:r w:rsidRPr="00D43E8E">
        <w:t>счет увеличения производства промышленного холодильного и вентиляционного оборудования (12</w:t>
      </w:r>
      <w:r w:rsidR="00510A06" w:rsidRPr="00D43E8E">
        <w:t>7,0</w:t>
      </w:r>
      <w:r w:rsidRPr="00D43E8E">
        <w:t xml:space="preserve">%), производства </w:t>
      </w:r>
      <w:r w:rsidR="00510A06" w:rsidRPr="00D43E8E">
        <w:t>станков</w:t>
      </w:r>
      <w:r w:rsidRPr="00D43E8E">
        <w:t xml:space="preserve"> (1</w:t>
      </w:r>
      <w:r w:rsidR="00510A06" w:rsidRPr="00D43E8E">
        <w:t>0</w:t>
      </w:r>
      <w:r w:rsidRPr="00D43E8E">
        <w:t>3</w:t>
      </w:r>
      <w:r w:rsidR="00510A06" w:rsidRPr="00D43E8E">
        <w:t>,6</w:t>
      </w:r>
      <w:r w:rsidRPr="00D43E8E">
        <w:t>%);</w:t>
      </w:r>
    </w:p>
    <w:p w:rsidR="001E7D64" w:rsidRPr="00D43E8E" w:rsidRDefault="001E7D64" w:rsidP="001E7D64">
      <w:pPr>
        <w:pStyle w:val="affd"/>
        <w:ind w:firstLine="708"/>
        <w:jc w:val="both"/>
      </w:pPr>
      <w:proofErr w:type="gramStart"/>
      <w:r w:rsidRPr="00D43E8E">
        <w:t>производстве</w:t>
      </w:r>
      <w:proofErr w:type="gramEnd"/>
      <w:r w:rsidRPr="00D43E8E">
        <w:t xml:space="preserve"> транспортных средств и оборудования (11</w:t>
      </w:r>
      <w:r w:rsidR="00D43E8E" w:rsidRPr="00D43E8E">
        <w:t>2</w:t>
      </w:r>
      <w:r w:rsidRPr="00D43E8E">
        <w:t>,</w:t>
      </w:r>
      <w:r w:rsidR="00D43E8E" w:rsidRPr="00D43E8E">
        <w:t>9</w:t>
      </w:r>
      <w:r w:rsidRPr="00D43E8E">
        <w:t>%) за счет увеличения производства автомобилей специального назначения (1</w:t>
      </w:r>
      <w:r w:rsidR="00D43E8E" w:rsidRPr="00D43E8E">
        <w:t>28</w:t>
      </w:r>
      <w:r w:rsidRPr="00D43E8E">
        <w:t>,9%), производства железно</w:t>
      </w:r>
      <w:r w:rsidR="00D43E8E" w:rsidRPr="00D43E8E">
        <w:t>дорожного подвижного состава (114,2</w:t>
      </w:r>
      <w:r w:rsidRPr="00D43E8E">
        <w:t>,5%);</w:t>
      </w:r>
    </w:p>
    <w:p w:rsidR="001E7D64" w:rsidRPr="00841D94" w:rsidRDefault="001E7D64" w:rsidP="001E7D64">
      <w:pPr>
        <w:pStyle w:val="affd"/>
        <w:ind w:firstLine="708"/>
        <w:jc w:val="both"/>
      </w:pPr>
      <w:proofErr w:type="gramStart"/>
      <w:r w:rsidRPr="00841D94">
        <w:t>производстве</w:t>
      </w:r>
      <w:proofErr w:type="gramEnd"/>
      <w:r w:rsidRPr="00841D94">
        <w:t xml:space="preserve"> прочих неметаллических минеральных продуктов (11</w:t>
      </w:r>
      <w:r w:rsidR="00841D94" w:rsidRPr="00841D94">
        <w:t>0</w:t>
      </w:r>
      <w:r w:rsidRPr="00841D94">
        <w:t>,</w:t>
      </w:r>
      <w:r w:rsidR="00841D94" w:rsidRPr="00841D94">
        <w:t>4</w:t>
      </w:r>
      <w:r w:rsidRPr="00841D94">
        <w:t>%) за счет увеличения производства кирпича, черепицы и прочих строительных</w:t>
      </w:r>
      <w:r w:rsidR="00841D94">
        <w:t xml:space="preserve"> изделий из обожженной глины (154,1</w:t>
      </w:r>
      <w:r w:rsidRPr="00841D94">
        <w:t>%), изделий и</w:t>
      </w:r>
      <w:r w:rsidR="00841D94">
        <w:t>з бетона, гипса и цемента (109,8</w:t>
      </w:r>
      <w:r w:rsidRPr="00841D94">
        <w:t>%);</w:t>
      </w:r>
    </w:p>
    <w:p w:rsidR="001E7D64" w:rsidRPr="002A2251" w:rsidRDefault="001E7D64" w:rsidP="001E7D64">
      <w:pPr>
        <w:pStyle w:val="affd"/>
        <w:ind w:firstLine="708"/>
        <w:jc w:val="both"/>
        <w:rPr>
          <w:color w:val="FF0000"/>
        </w:rPr>
      </w:pPr>
      <w:r w:rsidRPr="00E37136">
        <w:t>обработке древесины и производстве изделий из дерева (10</w:t>
      </w:r>
      <w:r w:rsidR="00E37136" w:rsidRPr="00E37136">
        <w:t>7,9</w:t>
      </w:r>
      <w:r w:rsidRPr="00E37136">
        <w:t>%) за счет увеличения распиловки и строгания др</w:t>
      </w:r>
      <w:r w:rsidR="00E37136" w:rsidRPr="00E37136">
        <w:t>евесины; пропитки древесины (105,5</w:t>
      </w:r>
      <w:r w:rsidRPr="00E37136">
        <w:t>%), производства деревянных строительных конструкций, включая сборные деревянные строения, и столярных изделий (1</w:t>
      </w:r>
      <w:r w:rsidR="00E37136" w:rsidRPr="00E37136">
        <w:t>09,9</w:t>
      </w:r>
      <w:r w:rsidRPr="00E37136">
        <w:t>%);</w:t>
      </w:r>
    </w:p>
    <w:p w:rsidR="001E7D64" w:rsidRDefault="001E7D64" w:rsidP="001E7D64">
      <w:pPr>
        <w:pStyle w:val="affd"/>
        <w:ind w:firstLine="708"/>
        <w:jc w:val="both"/>
        <w:rPr>
          <w:color w:val="FF0000"/>
        </w:rPr>
      </w:pPr>
      <w:proofErr w:type="gramStart"/>
      <w:r w:rsidRPr="00510A06">
        <w:t>производстве</w:t>
      </w:r>
      <w:proofErr w:type="gramEnd"/>
      <w:r w:rsidRPr="00510A06">
        <w:t xml:space="preserve"> электрооборудования, электронного</w:t>
      </w:r>
      <w:r w:rsidR="00510A06" w:rsidRPr="00510A06">
        <w:t xml:space="preserve"> и оптического оборудования (107,9</w:t>
      </w:r>
      <w:r w:rsidRPr="00510A06">
        <w:t>%) за счет увеличения производства изолированных проводов и кабелей (11</w:t>
      </w:r>
      <w:r w:rsidR="00510A06">
        <w:t>8,0</w:t>
      </w:r>
      <w:r w:rsidRPr="00510A06">
        <w:t>%), производства электрической распределительно</w:t>
      </w:r>
      <w:r w:rsidR="00510A06" w:rsidRPr="00510A06">
        <w:t>й и регулирующей аппаратуры (103,2</w:t>
      </w:r>
      <w:r w:rsidRPr="00510A06">
        <w:t>%);</w:t>
      </w:r>
    </w:p>
    <w:p w:rsidR="00841D94" w:rsidRPr="00841D94" w:rsidRDefault="00841D94" w:rsidP="00841D94">
      <w:pPr>
        <w:pStyle w:val="affd"/>
        <w:ind w:firstLine="708"/>
        <w:jc w:val="both"/>
      </w:pPr>
      <w:proofErr w:type="gramStart"/>
      <w:r w:rsidRPr="00841D94">
        <w:t>производстве</w:t>
      </w:r>
      <w:proofErr w:type="gramEnd"/>
      <w:r w:rsidRPr="00841D94">
        <w:t xml:space="preserve"> резиновых и пластмассовых изделий (101,7%) за счет увеличения производства пластмассовых изделий (104,0</w:t>
      </w:r>
      <w:r>
        <w:t>%);</w:t>
      </w:r>
    </w:p>
    <w:p w:rsidR="001E7D64" w:rsidRPr="00E37136" w:rsidRDefault="001E7D64" w:rsidP="001E7D64">
      <w:pPr>
        <w:pStyle w:val="affd"/>
        <w:ind w:firstLine="708"/>
        <w:jc w:val="both"/>
      </w:pPr>
      <w:r w:rsidRPr="00E37136">
        <w:t xml:space="preserve">целлюлозно-бумажном </w:t>
      </w:r>
      <w:proofErr w:type="gramStart"/>
      <w:r w:rsidRPr="00E37136">
        <w:t>производстве</w:t>
      </w:r>
      <w:proofErr w:type="gramEnd"/>
      <w:r w:rsidRPr="00E37136">
        <w:t xml:space="preserve"> (10</w:t>
      </w:r>
      <w:r w:rsidR="00E37136" w:rsidRPr="00E37136">
        <w:t>0,8</w:t>
      </w:r>
      <w:r w:rsidRPr="00E37136">
        <w:t>%) за счет увеличения производства изделий из бумаги и картона (106,0%),</w:t>
      </w:r>
      <w:r w:rsidRPr="002A2251">
        <w:rPr>
          <w:color w:val="FF0000"/>
        </w:rPr>
        <w:t xml:space="preserve"> </w:t>
      </w:r>
      <w:r w:rsidRPr="00E37136">
        <w:t>полиграфической деятельности и предоставл</w:t>
      </w:r>
      <w:r w:rsidR="00E37136" w:rsidRPr="00E37136">
        <w:t>ение услуг в этой области (104,5</w:t>
      </w:r>
      <w:r w:rsidRPr="00E37136">
        <w:t xml:space="preserve">%). </w:t>
      </w:r>
    </w:p>
    <w:p w:rsidR="001E7D64" w:rsidRPr="00D43E8E" w:rsidRDefault="001E7D64" w:rsidP="001E7D64">
      <w:pPr>
        <w:pStyle w:val="affd"/>
        <w:ind w:firstLine="708"/>
        <w:jc w:val="both"/>
      </w:pPr>
      <w:bookmarkStart w:id="0" w:name="_GoBack"/>
      <w:bookmarkEnd w:id="0"/>
      <w:r w:rsidRPr="00D43E8E">
        <w:t xml:space="preserve">Снижение выпуска наблюдалось в: </w:t>
      </w:r>
    </w:p>
    <w:p w:rsidR="001E7D64" w:rsidRDefault="001E7D64" w:rsidP="001E7D64">
      <w:pPr>
        <w:pStyle w:val="affd"/>
        <w:ind w:firstLine="708"/>
        <w:jc w:val="both"/>
      </w:pPr>
      <w:proofErr w:type="gramStart"/>
      <w:r w:rsidRPr="00FD7697">
        <w:t>химическом производстве (8</w:t>
      </w:r>
      <w:r w:rsidR="00E37136" w:rsidRPr="00FD7697">
        <w:t>6,8</w:t>
      </w:r>
      <w:r w:rsidRPr="00FD7697">
        <w:t>%) за счет уменьшения производства химических средств защиты растений (пестицидов) и прочих агрохимических продуктов (7</w:t>
      </w:r>
      <w:r w:rsidR="00FD7697" w:rsidRPr="00FD7697">
        <w:t>7</w:t>
      </w:r>
      <w:r w:rsidRPr="00FD7697">
        <w:t>,</w:t>
      </w:r>
      <w:r w:rsidR="00FD7697" w:rsidRPr="00FD7697">
        <w:t>7</w:t>
      </w:r>
      <w:r w:rsidRPr="00FD7697">
        <w:t>%), производства мыла; моющих, чистящих и полирующих средств; парфюмерных и косметических средств (</w:t>
      </w:r>
      <w:r w:rsidR="00FD7697" w:rsidRPr="00FD7697">
        <w:t>73,4</w:t>
      </w:r>
      <w:r w:rsidRPr="00FD7697">
        <w:t>%);</w:t>
      </w:r>
      <w:proofErr w:type="gramEnd"/>
    </w:p>
    <w:p w:rsidR="00BB2CCC" w:rsidRPr="006774F0" w:rsidRDefault="00BB2CCC" w:rsidP="00BB2CCC">
      <w:pPr>
        <w:pStyle w:val="affd"/>
        <w:ind w:firstLine="708"/>
        <w:jc w:val="both"/>
      </w:pPr>
      <w:r w:rsidRPr="006774F0">
        <w:lastRenderedPageBreak/>
        <w:t xml:space="preserve">текстильно-швейном </w:t>
      </w:r>
      <w:proofErr w:type="gramStart"/>
      <w:r w:rsidRPr="006774F0">
        <w:t>производстве</w:t>
      </w:r>
      <w:proofErr w:type="gramEnd"/>
      <w:r w:rsidRPr="006774F0">
        <w:t xml:space="preserve"> (90,7%) за счет уменьшения производства трикотажных изделий (70,9%), производства верхней одежды (93,8%);</w:t>
      </w:r>
    </w:p>
    <w:p w:rsidR="00BB2CCC" w:rsidRPr="006774F0" w:rsidRDefault="00BB2CCC" w:rsidP="00BB2CCC">
      <w:pPr>
        <w:pStyle w:val="affd"/>
        <w:ind w:firstLine="708"/>
        <w:jc w:val="both"/>
      </w:pPr>
      <w:proofErr w:type="gramStart"/>
      <w:r w:rsidRPr="006774F0">
        <w:t>производстве</w:t>
      </w:r>
      <w:proofErr w:type="gramEnd"/>
      <w:r w:rsidRPr="006774F0">
        <w:t xml:space="preserve"> кожи, изделий из кожи и производстве обуви (91,4%) за счет уменьшения производства обуви (94,2%), производства чемоданов и сумок (78,7%);</w:t>
      </w:r>
    </w:p>
    <w:p w:rsidR="00627FB8" w:rsidRDefault="001E7D64" w:rsidP="001E7D64">
      <w:pPr>
        <w:pStyle w:val="affd"/>
        <w:ind w:firstLine="708"/>
        <w:jc w:val="both"/>
      </w:pPr>
      <w:r w:rsidRPr="00510A06">
        <w:t xml:space="preserve">металлургическом </w:t>
      </w:r>
      <w:proofErr w:type="gramStart"/>
      <w:r w:rsidRPr="00510A06">
        <w:t>производстве</w:t>
      </w:r>
      <w:proofErr w:type="gramEnd"/>
      <w:r w:rsidRPr="00510A06">
        <w:t xml:space="preserve"> и производстве готовых металлических изделий (9</w:t>
      </w:r>
      <w:r w:rsidR="00510A06" w:rsidRPr="00510A06">
        <w:t>6,8</w:t>
      </w:r>
      <w:r w:rsidRPr="00510A06">
        <w:t>%) за счет уменьшения производства чугуна, стали и ферросплавов (6</w:t>
      </w:r>
      <w:r w:rsidR="00510A06" w:rsidRPr="00510A06">
        <w:t>2,5</w:t>
      </w:r>
      <w:r w:rsidRPr="00510A06">
        <w:t xml:space="preserve">%), производства </w:t>
      </w:r>
      <w:r w:rsidR="00510A06" w:rsidRPr="00510A06">
        <w:t>металлических резервуаров, радиаторов и котлов центрального отопления</w:t>
      </w:r>
      <w:r w:rsidRPr="00510A06">
        <w:t xml:space="preserve"> (9</w:t>
      </w:r>
      <w:r w:rsidR="00510A06" w:rsidRPr="00510A06">
        <w:t>7</w:t>
      </w:r>
      <w:r w:rsidRPr="00510A06">
        <w:t>,1%)</w:t>
      </w:r>
      <w:r w:rsidR="00627FB8">
        <w:t>;</w:t>
      </w:r>
    </w:p>
    <w:p w:rsidR="001E7D64" w:rsidRPr="00510A06" w:rsidRDefault="00627FB8" w:rsidP="001E7D64">
      <w:pPr>
        <w:pStyle w:val="affd"/>
        <w:ind w:firstLine="708"/>
        <w:jc w:val="both"/>
      </w:pPr>
      <w:proofErr w:type="gramStart"/>
      <w:r w:rsidRPr="008F15A0">
        <w:t>производстве</w:t>
      </w:r>
      <w:proofErr w:type="gramEnd"/>
      <w:r w:rsidRPr="008F15A0">
        <w:t xml:space="preserve"> пищевых продуктов, включая напитки (98,2%), за счет уменьшения производства молочных продуктов (90,4%), производства готовых кормов для животных (92,7%), производства напитков (81,9%)</w:t>
      </w:r>
      <w:r w:rsidR="00510A06">
        <w:t>.</w:t>
      </w:r>
    </w:p>
    <w:p w:rsidR="00B52B6E" w:rsidRPr="00062BB1" w:rsidRDefault="00B52B6E" w:rsidP="00B52B6E">
      <w:pPr>
        <w:ind w:firstLine="709"/>
        <w:jc w:val="both"/>
      </w:pPr>
      <w:r w:rsidRPr="00062BB1">
        <w:t xml:space="preserve">В январе-сентябре 2014 г. продолжился рост </w:t>
      </w:r>
      <w:r w:rsidRPr="00457764">
        <w:rPr>
          <w:b/>
        </w:rPr>
        <w:t>производства продукции сельского хозяйства</w:t>
      </w:r>
      <w:r>
        <w:t xml:space="preserve">, и по </w:t>
      </w:r>
      <w:r w:rsidRPr="00062BB1">
        <w:t>состави</w:t>
      </w:r>
      <w:r>
        <w:t>л 104,9</w:t>
      </w:r>
      <w:r w:rsidRPr="00062BB1">
        <w:t xml:space="preserve">% за счет увеличения производства </w:t>
      </w:r>
      <w:r>
        <w:t xml:space="preserve">продукции </w:t>
      </w:r>
      <w:r w:rsidRPr="00062BB1">
        <w:t>растениевод</w:t>
      </w:r>
      <w:r>
        <w:t xml:space="preserve">ства, </w:t>
      </w:r>
      <w:r w:rsidRPr="00062BB1">
        <w:t>мяса и молока.</w:t>
      </w:r>
    </w:p>
    <w:p w:rsidR="00B52B6E" w:rsidRPr="00B52B6E" w:rsidRDefault="00B52B6E" w:rsidP="00B52B6E">
      <w:pPr>
        <w:ind w:firstLine="709"/>
        <w:jc w:val="both"/>
      </w:pPr>
      <w:r w:rsidRPr="00062BB1">
        <w:t xml:space="preserve">Во всех категориях хозяйств в январе-сентябре 2014 года произведено скота и птицы на убой в живом весе 70,0 тыс. тонн, молока – 339,0 тыс. тонн, что соответственно на 5,1% и 0,01% больше, чем в аналогичном периоде прошлого года. </w:t>
      </w:r>
      <w:r w:rsidRPr="00B52B6E">
        <w:t>Вместе с тем, производство яиц сократилось на 17,6% и составило 216,0 млн. штук (на сокращение производства яиц повлияло перепрофилирование в ООО «Агрохолдинг «Юрма», занимающего 33% от общего объема по республике и почти половину от производства всех птицефабрик, производства с яичного направления на производство мяса бройлеров).</w:t>
      </w:r>
    </w:p>
    <w:p w:rsidR="00B52B6E" w:rsidRPr="00DC748B" w:rsidRDefault="00B52B6E" w:rsidP="00B52B6E">
      <w:pPr>
        <w:ind w:firstLine="709"/>
        <w:jc w:val="both"/>
      </w:pPr>
      <w:r w:rsidRPr="00062BB1">
        <w:t xml:space="preserve">В хозяйствах всех категорий </w:t>
      </w:r>
      <w:r>
        <w:t>на 1 октября</w:t>
      </w:r>
      <w:r w:rsidRPr="00062BB1">
        <w:t xml:space="preserve"> </w:t>
      </w:r>
      <w:r>
        <w:t xml:space="preserve">2014 </w:t>
      </w:r>
      <w:r w:rsidRPr="00062BB1">
        <w:t xml:space="preserve">г. намолочено зерна </w:t>
      </w:r>
      <w:r w:rsidRPr="00B52B6E">
        <w:t>(в первоначально оприходованном весе)</w:t>
      </w:r>
      <w:r w:rsidRPr="00062BB1">
        <w:t xml:space="preserve"> 571,5 тыс. тонн, накопано 545,5 тыс. тонн картофеля, собрано 101,0 тыс. тонн овощей всех видов, что соответственно на 39,9%, 7,2% и 3,3% больше, чем в аналогичном периоде прошлого года. Урожайность </w:t>
      </w:r>
      <w:r w:rsidRPr="00B52B6E">
        <w:t xml:space="preserve">зерна (в весе после доработки) </w:t>
      </w:r>
      <w:r w:rsidRPr="00062BB1">
        <w:t>составила 20,5 центнера с гектара, картофеля – 166,3 центнера с гектара, что соответственно на 17,8% и 6,4% больше уровня соответствующего периода 2013 года.</w:t>
      </w:r>
    </w:p>
    <w:p w:rsidR="009476B2" w:rsidRPr="00B52B6E" w:rsidRDefault="009B666E" w:rsidP="001835B4">
      <w:pPr>
        <w:ind w:firstLine="720"/>
        <w:jc w:val="both"/>
      </w:pPr>
      <w:r w:rsidRPr="00B52B6E">
        <w:t xml:space="preserve">В </w:t>
      </w:r>
      <w:r w:rsidRPr="00B52B6E">
        <w:rPr>
          <w:lang w:val="en-US"/>
        </w:rPr>
        <w:t>I</w:t>
      </w:r>
      <w:r w:rsidR="009476B2" w:rsidRPr="00B52B6E">
        <w:t xml:space="preserve"> </w:t>
      </w:r>
      <w:r w:rsidR="00860A50" w:rsidRPr="00B52B6E">
        <w:t>полугодии</w:t>
      </w:r>
      <w:r w:rsidR="009476B2" w:rsidRPr="00B52B6E">
        <w:t xml:space="preserve"> 2014 года в основной капитал республики за счет всех источников финансирования вложено </w:t>
      </w:r>
      <w:r w:rsidR="00860A50" w:rsidRPr="00B52B6E">
        <w:t>19609,7</w:t>
      </w:r>
      <w:r w:rsidR="009476B2" w:rsidRPr="00B52B6E">
        <w:t xml:space="preserve"> млн. рублей </w:t>
      </w:r>
      <w:r w:rsidR="009476B2" w:rsidRPr="00457764">
        <w:rPr>
          <w:b/>
        </w:rPr>
        <w:t>инвестиций</w:t>
      </w:r>
      <w:r w:rsidR="009476B2" w:rsidRPr="00B52B6E">
        <w:t xml:space="preserve">, или </w:t>
      </w:r>
      <w:r w:rsidR="00860A50" w:rsidRPr="00B52B6E">
        <w:t>100,1</w:t>
      </w:r>
      <w:r w:rsidR="009476B2" w:rsidRPr="00B52B6E">
        <w:t xml:space="preserve">% к уровню  </w:t>
      </w:r>
      <w:r w:rsidR="001835B4" w:rsidRPr="00B52B6E">
        <w:t xml:space="preserve">            </w:t>
      </w:r>
      <w:r w:rsidR="001835B4" w:rsidRPr="00B52B6E">
        <w:rPr>
          <w:lang w:val="en-US"/>
        </w:rPr>
        <w:t>I</w:t>
      </w:r>
      <w:r w:rsidR="009476B2" w:rsidRPr="00B52B6E">
        <w:t xml:space="preserve"> квартала 2013 года (в сопоставимых ценах). </w:t>
      </w:r>
      <w:proofErr w:type="gramStart"/>
      <w:r w:rsidR="009476B2" w:rsidRPr="00B52B6E">
        <w:t xml:space="preserve">На строительство, расширение, реконструкцию и техперевооружение жилищ было направлено </w:t>
      </w:r>
      <w:r w:rsidR="004628EB" w:rsidRPr="00B52B6E">
        <w:t>7158,4</w:t>
      </w:r>
      <w:r w:rsidR="009476B2" w:rsidRPr="00B52B6E">
        <w:t xml:space="preserve"> млн. рублей (3</w:t>
      </w:r>
      <w:r w:rsidR="004628EB" w:rsidRPr="00B52B6E">
        <w:t>6</w:t>
      </w:r>
      <w:r w:rsidR="009476B2" w:rsidRPr="00B52B6E">
        <w:t>,</w:t>
      </w:r>
      <w:r w:rsidR="004628EB" w:rsidRPr="00B52B6E">
        <w:t>5</w:t>
      </w:r>
      <w:r w:rsidR="009476B2" w:rsidRPr="00B52B6E">
        <w:t xml:space="preserve">% от общего объема инвестиций), зданий (кроме жилых) и сооружений – </w:t>
      </w:r>
      <w:r w:rsidR="004628EB" w:rsidRPr="00B52B6E">
        <w:t>6030,0</w:t>
      </w:r>
      <w:r w:rsidR="009476B2" w:rsidRPr="00B52B6E">
        <w:t xml:space="preserve"> </w:t>
      </w:r>
      <w:proofErr w:type="spellStart"/>
      <w:r w:rsidR="009476B2" w:rsidRPr="00B52B6E">
        <w:t>лн</w:t>
      </w:r>
      <w:proofErr w:type="spellEnd"/>
      <w:r w:rsidR="009476B2" w:rsidRPr="00B52B6E">
        <w:t>. рублей (</w:t>
      </w:r>
      <w:r w:rsidR="004628EB" w:rsidRPr="00B52B6E">
        <w:t>30,8</w:t>
      </w:r>
      <w:r w:rsidR="009476B2" w:rsidRPr="00B52B6E">
        <w:t xml:space="preserve">%), на приобретение машин, оборудования, транспортных средств,  производственного и хозяйственного инвентаря – </w:t>
      </w:r>
      <w:r w:rsidR="004628EB" w:rsidRPr="00B52B6E">
        <w:t>5794,5</w:t>
      </w:r>
      <w:r w:rsidR="009476B2" w:rsidRPr="00B52B6E">
        <w:t xml:space="preserve"> млн. рублей (</w:t>
      </w:r>
      <w:r w:rsidR="00412A6D" w:rsidRPr="00B52B6E">
        <w:t>29,5</w:t>
      </w:r>
      <w:r w:rsidR="009476B2" w:rsidRPr="00B52B6E">
        <w:t xml:space="preserve">%) и на возмещение прочих затрат – </w:t>
      </w:r>
      <w:r w:rsidR="00412A6D" w:rsidRPr="00B52B6E">
        <w:t>626,8</w:t>
      </w:r>
      <w:r w:rsidR="009476B2" w:rsidRPr="00B52B6E">
        <w:t xml:space="preserve"> млн. рублей (3,</w:t>
      </w:r>
      <w:r w:rsidR="00412A6D" w:rsidRPr="00B52B6E">
        <w:t>2</w:t>
      </w:r>
      <w:r w:rsidR="009476B2" w:rsidRPr="00B52B6E">
        <w:t>%).</w:t>
      </w:r>
      <w:proofErr w:type="gramEnd"/>
    </w:p>
    <w:p w:rsidR="009476B2" w:rsidRPr="00B52B6E" w:rsidRDefault="009476B2" w:rsidP="001835B4">
      <w:pPr>
        <w:ind w:firstLine="720"/>
        <w:jc w:val="both"/>
      </w:pPr>
      <w:r w:rsidRPr="00B52B6E">
        <w:t xml:space="preserve">Из общего объема инвестиций в основной капитал </w:t>
      </w:r>
      <w:r w:rsidR="00412A6D" w:rsidRPr="00B52B6E">
        <w:t>10547,8</w:t>
      </w:r>
      <w:r w:rsidRPr="00B52B6E">
        <w:t xml:space="preserve"> млн. рублей (5</w:t>
      </w:r>
      <w:r w:rsidR="00412A6D" w:rsidRPr="00B52B6E">
        <w:t>3,8</w:t>
      </w:r>
      <w:r w:rsidRPr="00B52B6E">
        <w:t xml:space="preserve">%) приходилось на долю организаций, не относящихся к субъектам малого предпринимательства. </w:t>
      </w:r>
    </w:p>
    <w:p w:rsidR="00911CC1" w:rsidRPr="00B52B6E" w:rsidRDefault="00093279" w:rsidP="001835B4">
      <w:pPr>
        <w:pStyle w:val="af4"/>
        <w:spacing w:before="0" w:beforeAutospacing="0" w:after="0" w:afterAutospacing="0"/>
        <w:ind w:firstLine="709"/>
        <w:jc w:val="both"/>
        <w:rPr>
          <w:snapToGrid w:val="0"/>
        </w:rPr>
      </w:pPr>
      <w:r w:rsidRPr="00B52B6E">
        <w:rPr>
          <w:snapToGrid w:val="0"/>
        </w:rPr>
        <w:t xml:space="preserve">Объем работ, выполненных </w:t>
      </w:r>
      <w:r w:rsidRPr="00457764">
        <w:rPr>
          <w:b/>
          <w:snapToGrid w:val="0"/>
        </w:rPr>
        <w:t>по виду деятельности «Строительство»,</w:t>
      </w:r>
      <w:r w:rsidRPr="00B52B6E">
        <w:rPr>
          <w:snapToGrid w:val="0"/>
        </w:rPr>
        <w:t xml:space="preserve"> в </w:t>
      </w:r>
      <w:r w:rsidR="00B22E5E" w:rsidRPr="00B52B6E">
        <w:rPr>
          <w:snapToGrid w:val="0"/>
        </w:rPr>
        <w:t>январе-</w:t>
      </w:r>
      <w:r w:rsidR="00B52B6E" w:rsidRPr="00B52B6E">
        <w:rPr>
          <w:snapToGrid w:val="0"/>
        </w:rPr>
        <w:t>сентябре</w:t>
      </w:r>
      <w:r w:rsidR="00D32F81" w:rsidRPr="00B52B6E">
        <w:rPr>
          <w:snapToGrid w:val="0"/>
        </w:rPr>
        <w:t xml:space="preserve"> </w:t>
      </w:r>
      <w:r w:rsidR="00B22FDB" w:rsidRPr="00B52B6E">
        <w:rPr>
          <w:snapToGrid w:val="0"/>
        </w:rPr>
        <w:t>201</w:t>
      </w:r>
      <w:r w:rsidR="00F221E4" w:rsidRPr="00B52B6E">
        <w:rPr>
          <w:snapToGrid w:val="0"/>
        </w:rPr>
        <w:t>4</w:t>
      </w:r>
      <w:r w:rsidR="00B22FDB" w:rsidRPr="00B52B6E">
        <w:rPr>
          <w:snapToGrid w:val="0"/>
        </w:rPr>
        <w:t xml:space="preserve"> </w:t>
      </w:r>
      <w:r w:rsidRPr="00B52B6E">
        <w:rPr>
          <w:snapToGrid w:val="0"/>
        </w:rPr>
        <w:t>год</w:t>
      </w:r>
      <w:r w:rsidR="00F221E4" w:rsidRPr="00B52B6E">
        <w:rPr>
          <w:snapToGrid w:val="0"/>
        </w:rPr>
        <w:t>а</w:t>
      </w:r>
      <w:r w:rsidRPr="00B52B6E">
        <w:rPr>
          <w:snapToGrid w:val="0"/>
        </w:rPr>
        <w:t xml:space="preserve"> составил </w:t>
      </w:r>
      <w:r w:rsidR="00B52B6E" w:rsidRPr="00B52B6E">
        <w:rPr>
          <w:snapToGrid w:val="0"/>
        </w:rPr>
        <w:t>25870,1</w:t>
      </w:r>
      <w:r w:rsidRPr="00B52B6E">
        <w:rPr>
          <w:snapToGrid w:val="0"/>
        </w:rPr>
        <w:t xml:space="preserve"> млн. рублей, или </w:t>
      </w:r>
      <w:r w:rsidR="00B52B6E" w:rsidRPr="00B52B6E">
        <w:rPr>
          <w:snapToGrid w:val="0"/>
        </w:rPr>
        <w:t>99,4</w:t>
      </w:r>
      <w:r w:rsidRPr="00B52B6E">
        <w:rPr>
          <w:snapToGrid w:val="0"/>
        </w:rPr>
        <w:t>%</w:t>
      </w:r>
      <w:r w:rsidR="00C55837" w:rsidRPr="00B52B6E">
        <w:rPr>
          <w:snapToGrid w:val="0"/>
        </w:rPr>
        <w:t xml:space="preserve"> (в сопоставимых ценах)</w:t>
      </w:r>
      <w:r w:rsidRPr="00B52B6E">
        <w:rPr>
          <w:snapToGrid w:val="0"/>
        </w:rPr>
        <w:t xml:space="preserve"> </w:t>
      </w:r>
      <w:r w:rsidR="00263920" w:rsidRPr="00B52B6E">
        <w:rPr>
          <w:snapToGrid w:val="0"/>
        </w:rPr>
        <w:t>к</w:t>
      </w:r>
      <w:r w:rsidR="00FC217C" w:rsidRPr="00B52B6E">
        <w:rPr>
          <w:snapToGrid w:val="0"/>
        </w:rPr>
        <w:t xml:space="preserve"> уровн</w:t>
      </w:r>
      <w:r w:rsidR="00263920" w:rsidRPr="00B52B6E">
        <w:rPr>
          <w:snapToGrid w:val="0"/>
        </w:rPr>
        <w:t>ю</w:t>
      </w:r>
      <w:r w:rsidR="00FC217C" w:rsidRPr="00B52B6E">
        <w:rPr>
          <w:snapToGrid w:val="0"/>
        </w:rPr>
        <w:t xml:space="preserve"> </w:t>
      </w:r>
      <w:r w:rsidR="00B22E5E" w:rsidRPr="00B52B6E">
        <w:rPr>
          <w:snapToGrid w:val="0"/>
        </w:rPr>
        <w:t>января-</w:t>
      </w:r>
      <w:r w:rsidR="00B52B6E" w:rsidRPr="00B52B6E">
        <w:rPr>
          <w:snapToGrid w:val="0"/>
        </w:rPr>
        <w:t>сентября</w:t>
      </w:r>
      <w:r w:rsidR="00D32F81" w:rsidRPr="00B52B6E">
        <w:rPr>
          <w:snapToGrid w:val="0"/>
        </w:rPr>
        <w:t xml:space="preserve"> </w:t>
      </w:r>
      <w:r w:rsidR="00B22FDB" w:rsidRPr="00B52B6E">
        <w:rPr>
          <w:snapToGrid w:val="0"/>
        </w:rPr>
        <w:t>201</w:t>
      </w:r>
      <w:r w:rsidR="00F221E4" w:rsidRPr="00B52B6E">
        <w:rPr>
          <w:snapToGrid w:val="0"/>
        </w:rPr>
        <w:t>3</w:t>
      </w:r>
      <w:r w:rsidR="00B22FDB" w:rsidRPr="00B52B6E">
        <w:rPr>
          <w:snapToGrid w:val="0"/>
        </w:rPr>
        <w:t xml:space="preserve"> года,</w:t>
      </w:r>
      <w:r w:rsidRPr="00B52B6E">
        <w:rPr>
          <w:snapToGrid w:val="0"/>
        </w:rPr>
        <w:t xml:space="preserve"> в том числе собственными силами организаций, не относящихся к субъектам малого предпринимательства </w:t>
      </w:r>
      <w:r w:rsidR="00F96A72" w:rsidRPr="00B52B6E">
        <w:rPr>
          <w:snapToGrid w:val="0"/>
        </w:rPr>
        <w:t>–</w:t>
      </w:r>
      <w:r w:rsidR="006C611F" w:rsidRPr="00B52B6E">
        <w:rPr>
          <w:snapToGrid w:val="0"/>
        </w:rPr>
        <w:t xml:space="preserve"> на </w:t>
      </w:r>
      <w:r w:rsidR="00B52B6E" w:rsidRPr="00B52B6E">
        <w:rPr>
          <w:snapToGrid w:val="0"/>
        </w:rPr>
        <w:t>8344,6</w:t>
      </w:r>
      <w:r w:rsidRPr="00B52B6E">
        <w:rPr>
          <w:snapToGrid w:val="0"/>
        </w:rPr>
        <w:t xml:space="preserve"> млн. рублей (</w:t>
      </w:r>
      <w:r w:rsidR="00B22E5E" w:rsidRPr="00B52B6E">
        <w:rPr>
          <w:snapToGrid w:val="0"/>
        </w:rPr>
        <w:t>3</w:t>
      </w:r>
      <w:r w:rsidR="00B52B6E" w:rsidRPr="00B52B6E">
        <w:rPr>
          <w:snapToGrid w:val="0"/>
        </w:rPr>
        <w:t>2</w:t>
      </w:r>
      <w:r w:rsidR="00B22E5E" w:rsidRPr="00B52B6E">
        <w:rPr>
          <w:snapToGrid w:val="0"/>
        </w:rPr>
        <w:t>,</w:t>
      </w:r>
      <w:r w:rsidR="00B52B6E" w:rsidRPr="00B52B6E">
        <w:rPr>
          <w:snapToGrid w:val="0"/>
        </w:rPr>
        <w:t>3</w:t>
      </w:r>
      <w:r w:rsidRPr="00B52B6E">
        <w:rPr>
          <w:snapToGrid w:val="0"/>
        </w:rPr>
        <w:t xml:space="preserve">% от общего объема выполненных работ). </w:t>
      </w:r>
    </w:p>
    <w:p w:rsidR="00B52B6E" w:rsidRDefault="00B52B6E" w:rsidP="00B52B6E">
      <w:pPr>
        <w:ind w:firstLine="709"/>
        <w:jc w:val="both"/>
      </w:pPr>
      <w:r w:rsidRPr="00F10A66">
        <w:t xml:space="preserve">В январе-сентябре 2014 года в республике </w:t>
      </w:r>
      <w:r w:rsidRPr="00457764">
        <w:rPr>
          <w:b/>
        </w:rPr>
        <w:t>построены жилые дома</w:t>
      </w:r>
      <w:r w:rsidRPr="00F10A66">
        <w:t xml:space="preserve"> общей площадью 464,5 тыс. кв. метров, или 101,5% к соответствующему периоду предыдущего года.</w:t>
      </w:r>
      <w:r>
        <w:t xml:space="preserve"> </w:t>
      </w:r>
    </w:p>
    <w:p w:rsidR="00B52B6E" w:rsidRDefault="00B52B6E" w:rsidP="001835B4">
      <w:pPr>
        <w:ind w:firstLine="720"/>
        <w:jc w:val="both"/>
        <w:rPr>
          <w:color w:val="FF0000"/>
        </w:rPr>
      </w:pPr>
    </w:p>
    <w:p w:rsidR="00B52B6E" w:rsidRPr="00793E8B" w:rsidRDefault="00B52B6E" w:rsidP="00B52B6E">
      <w:pPr>
        <w:pStyle w:val="33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93E8B">
        <w:rPr>
          <w:sz w:val="24"/>
          <w:szCs w:val="24"/>
        </w:rPr>
        <w:t xml:space="preserve">бщий </w:t>
      </w:r>
      <w:r w:rsidRPr="00457764">
        <w:rPr>
          <w:b/>
          <w:sz w:val="24"/>
          <w:szCs w:val="24"/>
        </w:rPr>
        <w:t>оборот розничной торговли</w:t>
      </w:r>
      <w:r w:rsidRPr="00793E8B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январе-сентябре </w:t>
      </w:r>
      <w:r w:rsidRPr="00793E8B">
        <w:rPr>
          <w:sz w:val="24"/>
          <w:szCs w:val="24"/>
        </w:rPr>
        <w:t xml:space="preserve">2014 года составил </w:t>
      </w:r>
      <w:r>
        <w:rPr>
          <w:sz w:val="24"/>
          <w:szCs w:val="24"/>
        </w:rPr>
        <w:t>95712,2</w:t>
      </w:r>
      <w:r w:rsidRPr="00793E8B">
        <w:rPr>
          <w:sz w:val="24"/>
          <w:szCs w:val="24"/>
        </w:rPr>
        <w:t xml:space="preserve"> млн. рублей</w:t>
      </w:r>
      <w:r>
        <w:rPr>
          <w:sz w:val="24"/>
          <w:szCs w:val="24"/>
        </w:rPr>
        <w:t>,</w:t>
      </w:r>
      <w:r w:rsidRPr="00793E8B">
        <w:rPr>
          <w:sz w:val="24"/>
          <w:szCs w:val="24"/>
        </w:rPr>
        <w:t xml:space="preserve"> </w:t>
      </w:r>
      <w:r>
        <w:rPr>
          <w:sz w:val="24"/>
          <w:szCs w:val="24"/>
        </w:rPr>
        <w:t>или 101,5 %</w:t>
      </w:r>
      <w:r w:rsidRPr="00793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уровню января-сентября </w:t>
      </w:r>
      <w:r w:rsidRPr="00793E8B">
        <w:rPr>
          <w:sz w:val="24"/>
          <w:szCs w:val="24"/>
        </w:rPr>
        <w:t xml:space="preserve">2013 года (в сопоставимых ценах). </w:t>
      </w:r>
    </w:p>
    <w:p w:rsidR="00B52B6E" w:rsidRPr="00793E8B" w:rsidRDefault="00B52B6E" w:rsidP="00B52B6E">
      <w:pPr>
        <w:pStyle w:val="33"/>
        <w:spacing w:after="0"/>
        <w:ind w:firstLine="720"/>
        <w:jc w:val="both"/>
        <w:rPr>
          <w:sz w:val="24"/>
          <w:szCs w:val="24"/>
        </w:rPr>
      </w:pPr>
      <w:r w:rsidRPr="00793E8B">
        <w:rPr>
          <w:sz w:val="24"/>
          <w:szCs w:val="24"/>
        </w:rPr>
        <w:lastRenderedPageBreak/>
        <w:t>Оборот розничной торговли на 94,</w:t>
      </w:r>
      <w:r>
        <w:rPr>
          <w:sz w:val="24"/>
          <w:szCs w:val="24"/>
        </w:rPr>
        <w:t>3</w:t>
      </w:r>
      <w:r w:rsidRPr="00793E8B">
        <w:rPr>
          <w:sz w:val="24"/>
          <w:szCs w:val="24"/>
        </w:rPr>
        <w:t xml:space="preserve">% формировался торгующими организациями и индивидуальными предпринимателями, осуществляющими деятельность в стационарной торговой сети (вне рынка) и составил </w:t>
      </w:r>
      <w:r>
        <w:rPr>
          <w:sz w:val="24"/>
          <w:szCs w:val="24"/>
        </w:rPr>
        <w:t>90257,9</w:t>
      </w:r>
      <w:r w:rsidRPr="00793E8B">
        <w:rPr>
          <w:sz w:val="24"/>
          <w:szCs w:val="24"/>
        </w:rPr>
        <w:t xml:space="preserve"> млн. рублей. Ими обеспечен прирост оборота на </w:t>
      </w:r>
      <w:r>
        <w:rPr>
          <w:sz w:val="24"/>
          <w:szCs w:val="24"/>
        </w:rPr>
        <w:t>2,1</w:t>
      </w:r>
      <w:r w:rsidRPr="00793E8B">
        <w:rPr>
          <w:sz w:val="24"/>
          <w:szCs w:val="24"/>
        </w:rPr>
        <w:t xml:space="preserve">% по сравнению с </w:t>
      </w:r>
      <w:r>
        <w:rPr>
          <w:sz w:val="24"/>
          <w:szCs w:val="24"/>
        </w:rPr>
        <w:t xml:space="preserve">январем-сентябрем </w:t>
      </w:r>
      <w:r w:rsidRPr="00793E8B">
        <w:rPr>
          <w:sz w:val="24"/>
          <w:szCs w:val="24"/>
        </w:rPr>
        <w:t xml:space="preserve">2013 года. </w:t>
      </w:r>
    </w:p>
    <w:p w:rsidR="00B52B6E" w:rsidRPr="00793E8B" w:rsidRDefault="00B52B6E" w:rsidP="00B52B6E">
      <w:pPr>
        <w:pStyle w:val="33"/>
        <w:spacing w:after="0"/>
        <w:ind w:firstLine="720"/>
        <w:jc w:val="both"/>
        <w:rPr>
          <w:sz w:val="24"/>
          <w:szCs w:val="24"/>
        </w:rPr>
      </w:pPr>
      <w:r w:rsidRPr="00793E8B">
        <w:rPr>
          <w:sz w:val="24"/>
          <w:szCs w:val="24"/>
        </w:rPr>
        <w:t>В структуре общего оборота розничной торговли на долю пищевых продуктов, включая напит</w:t>
      </w:r>
      <w:r>
        <w:rPr>
          <w:sz w:val="24"/>
          <w:szCs w:val="24"/>
        </w:rPr>
        <w:t>ки, и табачных изделий приходится</w:t>
      </w:r>
      <w:r w:rsidRPr="00793E8B">
        <w:rPr>
          <w:sz w:val="24"/>
          <w:szCs w:val="24"/>
        </w:rPr>
        <w:t xml:space="preserve"> </w:t>
      </w:r>
      <w:r>
        <w:rPr>
          <w:sz w:val="24"/>
          <w:szCs w:val="24"/>
        </w:rPr>
        <w:t>48,9</w:t>
      </w:r>
      <w:r w:rsidRPr="00793E8B">
        <w:rPr>
          <w:sz w:val="24"/>
          <w:szCs w:val="24"/>
        </w:rPr>
        <w:t>%, не</w:t>
      </w:r>
      <w:r>
        <w:rPr>
          <w:sz w:val="24"/>
          <w:szCs w:val="24"/>
        </w:rPr>
        <w:t>продовольственных товаров – 51,1</w:t>
      </w:r>
      <w:r w:rsidRPr="00793E8B">
        <w:rPr>
          <w:sz w:val="24"/>
          <w:szCs w:val="24"/>
        </w:rPr>
        <w:t xml:space="preserve">%. </w:t>
      </w:r>
    </w:p>
    <w:p w:rsidR="00B52B6E" w:rsidRPr="00793E8B" w:rsidRDefault="00B52B6E" w:rsidP="00B52B6E">
      <w:pPr>
        <w:pStyle w:val="33"/>
        <w:spacing w:after="0"/>
        <w:ind w:firstLine="720"/>
        <w:jc w:val="both"/>
        <w:rPr>
          <w:sz w:val="24"/>
          <w:szCs w:val="24"/>
        </w:rPr>
      </w:pPr>
      <w:r w:rsidRPr="00793E8B">
        <w:rPr>
          <w:sz w:val="24"/>
          <w:szCs w:val="24"/>
        </w:rPr>
        <w:t xml:space="preserve">На 1 </w:t>
      </w:r>
      <w:r>
        <w:rPr>
          <w:sz w:val="24"/>
          <w:szCs w:val="24"/>
        </w:rPr>
        <w:t>октября</w:t>
      </w:r>
      <w:r w:rsidRPr="00793E8B">
        <w:rPr>
          <w:sz w:val="24"/>
          <w:szCs w:val="24"/>
        </w:rPr>
        <w:t xml:space="preserve"> 2014 года в розничной торговой сети имелось товарных запасов на </w:t>
      </w:r>
      <w:r>
        <w:rPr>
          <w:sz w:val="24"/>
          <w:szCs w:val="24"/>
        </w:rPr>
        <w:t>5717,3</w:t>
      </w:r>
      <w:r w:rsidRPr="00793E8B">
        <w:rPr>
          <w:sz w:val="24"/>
          <w:szCs w:val="24"/>
        </w:rPr>
        <w:t xml:space="preserve"> млн. рублей, или на 4</w:t>
      </w:r>
      <w:r>
        <w:rPr>
          <w:sz w:val="24"/>
          <w:szCs w:val="24"/>
        </w:rPr>
        <w:t>5 дней</w:t>
      </w:r>
      <w:r w:rsidRPr="00793E8B">
        <w:rPr>
          <w:sz w:val="24"/>
          <w:szCs w:val="24"/>
        </w:rPr>
        <w:t xml:space="preserve"> торговли. </w:t>
      </w:r>
    </w:p>
    <w:p w:rsidR="00771F17" w:rsidRPr="005C0D18" w:rsidRDefault="00771F17" w:rsidP="00771F17">
      <w:pPr>
        <w:ind w:firstLine="709"/>
        <w:jc w:val="both"/>
      </w:pPr>
      <w:r w:rsidRPr="005C0D18">
        <w:t xml:space="preserve">В январе </w:t>
      </w:r>
      <w:r w:rsidR="00851288" w:rsidRPr="005C0D18">
        <w:t>–</w:t>
      </w:r>
      <w:r w:rsidRPr="005C0D18">
        <w:t xml:space="preserve"> </w:t>
      </w:r>
      <w:r w:rsidR="005C0D18" w:rsidRPr="005C0D18">
        <w:t>сентябре</w:t>
      </w:r>
      <w:r w:rsidR="00851288" w:rsidRPr="005C0D18">
        <w:t xml:space="preserve"> </w:t>
      </w:r>
      <w:r w:rsidRPr="005C0D18">
        <w:t xml:space="preserve">2014 года населению республики было оказано </w:t>
      </w:r>
      <w:r w:rsidRPr="00457764">
        <w:rPr>
          <w:b/>
        </w:rPr>
        <w:t>платных услуг</w:t>
      </w:r>
      <w:r w:rsidRPr="005C0D18">
        <w:t xml:space="preserve"> на сумму </w:t>
      </w:r>
      <w:r w:rsidR="005C0D18" w:rsidRPr="005C0D18">
        <w:t>29436,3</w:t>
      </w:r>
      <w:r w:rsidRPr="005C0D18">
        <w:t xml:space="preserve"> млн. рублей или 100,</w:t>
      </w:r>
      <w:r w:rsidR="005C0D18" w:rsidRPr="005C0D18">
        <w:t>03</w:t>
      </w:r>
      <w:r w:rsidRPr="005C0D18">
        <w:t xml:space="preserve">% к январю - </w:t>
      </w:r>
      <w:r w:rsidR="005C0D18" w:rsidRPr="005C0D18">
        <w:t>сентябрю</w:t>
      </w:r>
      <w:r w:rsidRPr="005C0D18">
        <w:t xml:space="preserve"> 2013 года. </w:t>
      </w:r>
    </w:p>
    <w:p w:rsidR="00771F17" w:rsidRPr="005C0D18" w:rsidRDefault="00771F17" w:rsidP="00771F17">
      <w:pPr>
        <w:ind w:firstLine="709"/>
        <w:jc w:val="both"/>
        <w:rPr>
          <w:snapToGrid w:val="0"/>
        </w:rPr>
      </w:pPr>
      <w:proofErr w:type="gramStart"/>
      <w:r w:rsidRPr="005C0D18">
        <w:t>Более всего возросли</w:t>
      </w:r>
      <w:r w:rsidRPr="005C0D18">
        <w:rPr>
          <w:snapToGrid w:val="0"/>
        </w:rPr>
        <w:t xml:space="preserve"> объемы санато</w:t>
      </w:r>
      <w:r w:rsidR="00851288" w:rsidRPr="005C0D18">
        <w:rPr>
          <w:snapToGrid w:val="0"/>
        </w:rPr>
        <w:t xml:space="preserve">рно-оздоровительных услуг – на </w:t>
      </w:r>
      <w:r w:rsidR="005C0D18" w:rsidRPr="005C0D18">
        <w:rPr>
          <w:snapToGrid w:val="0"/>
        </w:rPr>
        <w:t>6,8</w:t>
      </w:r>
      <w:r w:rsidRPr="005C0D18">
        <w:rPr>
          <w:snapToGrid w:val="0"/>
        </w:rPr>
        <w:t xml:space="preserve">%, </w:t>
      </w:r>
      <w:r w:rsidR="005C0D18" w:rsidRPr="005C0D18">
        <w:rPr>
          <w:snapToGrid w:val="0"/>
        </w:rPr>
        <w:t xml:space="preserve">туристических услуг – на 5,8%, </w:t>
      </w:r>
      <w:r w:rsidRPr="005C0D18">
        <w:rPr>
          <w:snapToGrid w:val="0"/>
        </w:rPr>
        <w:t>услуг гостиниц и аналогичных средств размещения – на 5,</w:t>
      </w:r>
      <w:r w:rsidR="005C0D18" w:rsidRPr="005C0D18">
        <w:rPr>
          <w:snapToGrid w:val="0"/>
        </w:rPr>
        <w:t>4</w:t>
      </w:r>
      <w:r w:rsidRPr="005C0D18">
        <w:rPr>
          <w:snapToGrid w:val="0"/>
        </w:rPr>
        <w:t>%, бытовых услуг – на 3,</w:t>
      </w:r>
      <w:r w:rsidR="005C0D18" w:rsidRPr="005C0D18">
        <w:rPr>
          <w:snapToGrid w:val="0"/>
        </w:rPr>
        <w:t>8</w:t>
      </w:r>
      <w:r w:rsidRPr="005C0D18">
        <w:rPr>
          <w:snapToGrid w:val="0"/>
        </w:rPr>
        <w:t xml:space="preserve">%. Вместе с тем сократились объемы транспортных </w:t>
      </w:r>
      <w:r w:rsidR="005C0D18" w:rsidRPr="005C0D18">
        <w:rPr>
          <w:snapToGrid w:val="0"/>
        </w:rPr>
        <w:t xml:space="preserve">и жилищных </w:t>
      </w:r>
      <w:r w:rsidRPr="005C0D18">
        <w:rPr>
          <w:snapToGrid w:val="0"/>
        </w:rPr>
        <w:t xml:space="preserve">услуг - на </w:t>
      </w:r>
      <w:r w:rsidR="005C0D18" w:rsidRPr="005C0D18">
        <w:rPr>
          <w:snapToGrid w:val="0"/>
        </w:rPr>
        <w:t>1</w:t>
      </w:r>
      <w:r w:rsidR="00F826B1" w:rsidRPr="005C0D18">
        <w:rPr>
          <w:snapToGrid w:val="0"/>
        </w:rPr>
        <w:t>,</w:t>
      </w:r>
      <w:r w:rsidR="005C0D18" w:rsidRPr="005C0D18">
        <w:rPr>
          <w:snapToGrid w:val="0"/>
        </w:rPr>
        <w:t>6</w:t>
      </w:r>
      <w:r w:rsidRPr="005C0D18">
        <w:rPr>
          <w:snapToGrid w:val="0"/>
        </w:rPr>
        <w:t xml:space="preserve">%, </w:t>
      </w:r>
      <w:r w:rsidR="005C0D18" w:rsidRPr="005C0D18">
        <w:rPr>
          <w:snapToGrid w:val="0"/>
        </w:rPr>
        <w:t xml:space="preserve">услуг правового характера и системы образования - на 1,4%, </w:t>
      </w:r>
      <w:r w:rsidRPr="005C0D18">
        <w:rPr>
          <w:snapToGrid w:val="0"/>
        </w:rPr>
        <w:t>ветеринарных услуг – на 1,</w:t>
      </w:r>
      <w:r w:rsidR="005C0D18" w:rsidRPr="005C0D18">
        <w:rPr>
          <w:snapToGrid w:val="0"/>
        </w:rPr>
        <w:t>2</w:t>
      </w:r>
      <w:r w:rsidRPr="005C0D18">
        <w:rPr>
          <w:snapToGrid w:val="0"/>
        </w:rPr>
        <w:t>%,</w:t>
      </w:r>
      <w:r w:rsidR="00F826B1" w:rsidRPr="005C0D18">
        <w:rPr>
          <w:snapToGrid w:val="0"/>
        </w:rPr>
        <w:t xml:space="preserve"> </w:t>
      </w:r>
      <w:r w:rsidR="005C0D18" w:rsidRPr="005C0D18">
        <w:rPr>
          <w:snapToGrid w:val="0"/>
        </w:rPr>
        <w:t>услуг связи – на 1,0%, коммунальных услуг – на 0,9</w:t>
      </w:r>
      <w:r w:rsidR="00F826B1" w:rsidRPr="005C0D18">
        <w:rPr>
          <w:snapToGrid w:val="0"/>
        </w:rPr>
        <w:t>%</w:t>
      </w:r>
      <w:r w:rsidRPr="005C0D18">
        <w:rPr>
          <w:snapToGrid w:val="0"/>
        </w:rPr>
        <w:t>.</w:t>
      </w:r>
      <w:proofErr w:type="gramEnd"/>
    </w:p>
    <w:p w:rsidR="00771F17" w:rsidRPr="002A2251" w:rsidRDefault="00771F17" w:rsidP="005A371A">
      <w:pPr>
        <w:ind w:firstLine="720"/>
        <w:jc w:val="both"/>
        <w:rPr>
          <w:snapToGrid w:val="0"/>
          <w:color w:val="FF0000"/>
        </w:rPr>
      </w:pPr>
      <w:r w:rsidRPr="005C0D18">
        <w:rPr>
          <w:snapToGrid w:val="0"/>
        </w:rPr>
        <w:t>Общий объем реализованных населению бытовых услуг в</w:t>
      </w:r>
      <w:r w:rsidRPr="005C0D18">
        <w:t xml:space="preserve"> </w:t>
      </w:r>
      <w:proofErr w:type="gramStart"/>
      <w:r w:rsidRPr="005C0D18">
        <w:t>январе-</w:t>
      </w:r>
      <w:r w:rsidR="005C0D18" w:rsidRPr="005C0D18">
        <w:t>сентября</w:t>
      </w:r>
      <w:proofErr w:type="gramEnd"/>
      <w:r w:rsidR="005C0D18" w:rsidRPr="005C0D18">
        <w:t xml:space="preserve"> </w:t>
      </w:r>
      <w:r w:rsidRPr="005C0D18">
        <w:t xml:space="preserve">2014 </w:t>
      </w:r>
      <w:r w:rsidRPr="009264DC">
        <w:t xml:space="preserve">года </w:t>
      </w:r>
      <w:r w:rsidRPr="009264DC">
        <w:rPr>
          <w:snapToGrid w:val="0"/>
        </w:rPr>
        <w:t xml:space="preserve">составил </w:t>
      </w:r>
      <w:r w:rsidR="005C0D18" w:rsidRPr="009264DC">
        <w:rPr>
          <w:snapToGrid w:val="0"/>
        </w:rPr>
        <w:t>3247,8</w:t>
      </w:r>
      <w:r w:rsidRPr="009264DC">
        <w:rPr>
          <w:snapToGrid w:val="0"/>
        </w:rPr>
        <w:t xml:space="preserve"> млн. рублей, или 1</w:t>
      </w:r>
      <w:r w:rsidR="00F826B1" w:rsidRPr="009264DC">
        <w:rPr>
          <w:snapToGrid w:val="0"/>
        </w:rPr>
        <w:t>1</w:t>
      </w:r>
      <w:r w:rsidRPr="009264DC">
        <w:rPr>
          <w:snapToGrid w:val="0"/>
        </w:rPr>
        <w:t>,</w:t>
      </w:r>
      <w:r w:rsidR="005C0D18" w:rsidRPr="009264DC">
        <w:rPr>
          <w:snapToGrid w:val="0"/>
        </w:rPr>
        <w:t>0</w:t>
      </w:r>
      <w:r w:rsidRPr="009264DC">
        <w:rPr>
          <w:snapToGrid w:val="0"/>
        </w:rPr>
        <w:t>% от общего объема платных услуг. Наибольший удельный вес в общем объеме бытовых услуг населению приходился на ремонт и строительство жилья и других построек –</w:t>
      </w:r>
      <w:r w:rsidR="009264DC" w:rsidRPr="009264DC">
        <w:rPr>
          <w:snapToGrid w:val="0"/>
        </w:rPr>
        <w:t xml:space="preserve"> 35,2</w:t>
      </w:r>
      <w:r w:rsidRPr="009264DC">
        <w:rPr>
          <w:snapToGrid w:val="0"/>
        </w:rPr>
        <w:t>% (</w:t>
      </w:r>
      <w:r w:rsidR="009264DC" w:rsidRPr="009264DC">
        <w:rPr>
          <w:snapToGrid w:val="0"/>
        </w:rPr>
        <w:t>1142,9</w:t>
      </w:r>
      <w:r w:rsidRPr="009264DC">
        <w:rPr>
          <w:snapToGrid w:val="0"/>
        </w:rPr>
        <w:t xml:space="preserve"> млн. руб.), техническое обслуживание и ремонт транспортных средств, машин и оборудования – </w:t>
      </w:r>
      <w:r w:rsidR="009264DC" w:rsidRPr="009264DC">
        <w:rPr>
          <w:snapToGrid w:val="0"/>
        </w:rPr>
        <w:t>22,6</w:t>
      </w:r>
      <w:r w:rsidRPr="009264DC">
        <w:rPr>
          <w:snapToGrid w:val="0"/>
        </w:rPr>
        <w:t>% (</w:t>
      </w:r>
      <w:r w:rsidR="009264DC" w:rsidRPr="009264DC">
        <w:rPr>
          <w:snapToGrid w:val="0"/>
        </w:rPr>
        <w:t>734,9</w:t>
      </w:r>
      <w:r w:rsidRPr="009264DC">
        <w:rPr>
          <w:snapToGrid w:val="0"/>
        </w:rPr>
        <w:t xml:space="preserve"> млн. руб.), парикмахерс</w:t>
      </w:r>
      <w:r w:rsidR="009264DC" w:rsidRPr="009264DC">
        <w:rPr>
          <w:snapToGrid w:val="0"/>
        </w:rPr>
        <w:t>кие и косметические услуги – 9,4</w:t>
      </w:r>
      <w:r w:rsidRPr="009264DC">
        <w:rPr>
          <w:snapToGrid w:val="0"/>
        </w:rPr>
        <w:t>% (</w:t>
      </w:r>
      <w:r w:rsidR="009264DC" w:rsidRPr="009264DC">
        <w:rPr>
          <w:snapToGrid w:val="0"/>
        </w:rPr>
        <w:t>304,3</w:t>
      </w:r>
      <w:r w:rsidRPr="009264DC">
        <w:rPr>
          <w:snapToGrid w:val="0"/>
        </w:rPr>
        <w:t xml:space="preserve"> млн</w:t>
      </w:r>
      <w:r w:rsidR="00F826B1" w:rsidRPr="009264DC">
        <w:rPr>
          <w:snapToGrid w:val="0"/>
        </w:rPr>
        <w:t>. руб.), ритуальные услуги – 6,8</w:t>
      </w:r>
      <w:r w:rsidRPr="009264DC">
        <w:rPr>
          <w:snapToGrid w:val="0"/>
        </w:rPr>
        <w:t>% (</w:t>
      </w:r>
      <w:r w:rsidR="009264DC" w:rsidRPr="009264DC">
        <w:rPr>
          <w:snapToGrid w:val="0"/>
        </w:rPr>
        <w:t>219,3</w:t>
      </w:r>
      <w:r w:rsidRPr="009264DC">
        <w:rPr>
          <w:snapToGrid w:val="0"/>
        </w:rPr>
        <w:t xml:space="preserve"> млн. руб.). </w:t>
      </w:r>
    </w:p>
    <w:p w:rsidR="009264DC" w:rsidRDefault="009264DC" w:rsidP="009264DC">
      <w:pPr>
        <w:ind w:firstLine="708"/>
        <w:jc w:val="both"/>
      </w:pPr>
      <w:r>
        <w:t xml:space="preserve">По данным Приволжского таможенного управления </w:t>
      </w:r>
      <w:r w:rsidRPr="00457764">
        <w:rPr>
          <w:b/>
        </w:rPr>
        <w:t>внешнеторговый оборот</w:t>
      </w:r>
      <w:r>
        <w:t xml:space="preserve"> в январе-августе 20</w:t>
      </w:r>
      <w:r w:rsidRPr="00D451E4">
        <w:t>1</w:t>
      </w:r>
      <w:r>
        <w:t>4 года составил в текущих ценах 205,3 млн. долларов</w:t>
      </w:r>
      <w:r w:rsidRPr="007A3A4E">
        <w:t xml:space="preserve"> США</w:t>
      </w:r>
      <w:r>
        <w:t xml:space="preserve"> и по сравнению с январем-августом 2013 года уменьшился на 23,6%, в том числе экспорт – 67,0 млн. долларов</w:t>
      </w:r>
      <w:r w:rsidRPr="00DE6605">
        <w:t xml:space="preserve"> (</w:t>
      </w:r>
      <w:r>
        <w:t>уменьшился на 17,8%</w:t>
      </w:r>
      <w:r w:rsidRPr="00DE6605">
        <w:t>)</w:t>
      </w:r>
      <w:r>
        <w:t>, импорт – 138,3 млн. долларов</w:t>
      </w:r>
      <w:r w:rsidRPr="00DE6605">
        <w:t xml:space="preserve"> (</w:t>
      </w:r>
      <w:r>
        <w:t>уменьшился  на 26,1%</w:t>
      </w:r>
      <w:r w:rsidRPr="00DE6605">
        <w:t>)</w:t>
      </w:r>
      <w:r>
        <w:t>.</w:t>
      </w:r>
      <w:r w:rsidRPr="007A3A4E">
        <w:t xml:space="preserve"> </w:t>
      </w:r>
      <w:r>
        <w:t>Сальдо торгового баланса сложилось отрицательное, -71,3 млн. долларов США (в январе-августе 2013 года также отрицательное</w:t>
      </w:r>
      <w:r w:rsidRPr="00D02343">
        <w:t>: -</w:t>
      </w:r>
      <w:r>
        <w:t>105,6</w:t>
      </w:r>
      <w:r w:rsidRPr="00D02343">
        <w:t xml:space="preserve"> млн</w:t>
      </w:r>
      <w:r>
        <w:t>. долларов).</w:t>
      </w:r>
    </w:p>
    <w:p w:rsidR="009264DC" w:rsidRDefault="009264DC" w:rsidP="009264DC">
      <w:pPr>
        <w:ind w:firstLine="708"/>
        <w:jc w:val="both"/>
      </w:pPr>
      <w:r>
        <w:t>Доля экспорта во внешнеторговом обороте составляла 32,6</w:t>
      </w:r>
      <w:r w:rsidRPr="007157F7">
        <w:t>%</w:t>
      </w:r>
      <w:r>
        <w:t>, доля импорта – 67,4%.</w:t>
      </w:r>
    </w:p>
    <w:p w:rsidR="00EB4973" w:rsidRPr="005B6003" w:rsidRDefault="008922D6" w:rsidP="005B6003">
      <w:pPr>
        <w:pStyle w:val="affd"/>
        <w:ind w:firstLine="708"/>
        <w:jc w:val="both"/>
      </w:pPr>
      <w:r w:rsidRPr="00457764">
        <w:rPr>
          <w:b/>
        </w:rPr>
        <w:t>Индекс потребительских цен (тарифов)</w:t>
      </w:r>
      <w:r w:rsidRPr="005B6003">
        <w:t xml:space="preserve"> на товары и услуги в </w:t>
      </w:r>
      <w:r w:rsidR="009264DC" w:rsidRPr="005B6003">
        <w:t>сентябре</w:t>
      </w:r>
      <w:r w:rsidRPr="005B6003">
        <w:t xml:space="preserve"> 2014 года по отношению к предыдущему месяцу составил </w:t>
      </w:r>
      <w:r w:rsidR="009264DC" w:rsidRPr="005B6003">
        <w:t>100,5</w:t>
      </w:r>
      <w:r w:rsidRPr="005B6003">
        <w:t>%,</w:t>
      </w:r>
      <w:r w:rsidR="009264DC" w:rsidRPr="005B6003">
        <w:t xml:space="preserve"> к декабрю 2013 года – 106,1</w:t>
      </w:r>
      <w:r w:rsidR="00766C71" w:rsidRPr="005B6003">
        <w:t xml:space="preserve">%, </w:t>
      </w:r>
      <w:r w:rsidR="00EB4973" w:rsidRPr="005B6003">
        <w:t xml:space="preserve">в том числе на продовольственные товары – </w:t>
      </w:r>
      <w:r w:rsidR="00766C71" w:rsidRPr="005B6003">
        <w:t>10</w:t>
      </w:r>
      <w:r w:rsidR="005B6003" w:rsidRPr="005B6003">
        <w:t>9</w:t>
      </w:r>
      <w:r w:rsidR="00B72AC3" w:rsidRPr="005B6003">
        <w:t>,</w:t>
      </w:r>
      <w:r w:rsidR="00442603" w:rsidRPr="005B6003">
        <w:t>8</w:t>
      </w:r>
      <w:r w:rsidR="00EB4973" w:rsidRPr="005B6003">
        <w:t xml:space="preserve">%, непродовольственные товары – </w:t>
      </w:r>
      <w:r w:rsidR="00766C71" w:rsidRPr="005B6003">
        <w:t>10</w:t>
      </w:r>
      <w:r w:rsidR="005B6003" w:rsidRPr="005B6003">
        <w:t>3,2</w:t>
      </w:r>
      <w:r w:rsidR="0046020A" w:rsidRPr="005B6003">
        <w:t>%, услуги – 10</w:t>
      </w:r>
      <w:r w:rsidR="005B6003" w:rsidRPr="005B6003">
        <w:t>6,0</w:t>
      </w:r>
      <w:r w:rsidR="00EB4973" w:rsidRPr="005B6003">
        <w:t xml:space="preserve">%. </w:t>
      </w:r>
    </w:p>
    <w:p w:rsidR="00771F17" w:rsidRPr="00E8015B" w:rsidRDefault="00E25A87" w:rsidP="00771F17">
      <w:pPr>
        <w:ind w:firstLine="708"/>
        <w:jc w:val="both"/>
      </w:pPr>
      <w:r w:rsidRPr="00E8015B">
        <w:rPr>
          <w:b/>
        </w:rPr>
        <w:t>Уровень жизни населения</w:t>
      </w:r>
      <w:r w:rsidR="00457764">
        <w:rPr>
          <w:b/>
        </w:rPr>
        <w:t xml:space="preserve">. </w:t>
      </w:r>
      <w:r w:rsidR="00771F17" w:rsidRPr="00E8015B">
        <w:t xml:space="preserve">Реальные располагаемые денежные доходы в январе – </w:t>
      </w:r>
      <w:r w:rsidR="00E8015B" w:rsidRPr="00E8015B">
        <w:t>сентябре</w:t>
      </w:r>
      <w:r w:rsidR="00771F17" w:rsidRPr="00E8015B">
        <w:t xml:space="preserve"> 2014 года по сравнению с январем – </w:t>
      </w:r>
      <w:r w:rsidR="00E8015B" w:rsidRPr="00E8015B">
        <w:t>сентябрем</w:t>
      </w:r>
      <w:r w:rsidR="00771F17" w:rsidRPr="00E8015B">
        <w:t xml:space="preserve"> 2013 годом возросли на </w:t>
      </w:r>
      <w:r w:rsidR="006235D2" w:rsidRPr="00E8015B">
        <w:t>3,1</w:t>
      </w:r>
      <w:r w:rsidR="00771F17" w:rsidRPr="00E8015B">
        <w:t xml:space="preserve"> %.</w:t>
      </w:r>
      <w:r w:rsidR="00771F17" w:rsidRPr="00E8015B">
        <w:tab/>
      </w:r>
    </w:p>
    <w:p w:rsidR="00771F17" w:rsidRPr="00E8015B" w:rsidRDefault="00771F17" w:rsidP="00771F17">
      <w:pPr>
        <w:ind w:firstLine="708"/>
        <w:jc w:val="both"/>
      </w:pPr>
      <w:r w:rsidRPr="00E8015B">
        <w:t xml:space="preserve">В расчете на душу населения денежные доходы в среднем за январь </w:t>
      </w:r>
      <w:proofErr w:type="gramStart"/>
      <w:r w:rsidR="003042CC">
        <w:t>-</w:t>
      </w:r>
      <w:r w:rsidR="00E8015B" w:rsidRPr="00E8015B">
        <w:t>с</w:t>
      </w:r>
      <w:proofErr w:type="gramEnd"/>
      <w:r w:rsidR="00E8015B" w:rsidRPr="00E8015B">
        <w:t>ентябрь</w:t>
      </w:r>
      <w:r w:rsidRPr="00E8015B">
        <w:t xml:space="preserve"> 2014 года составили 15</w:t>
      </w:r>
      <w:r w:rsidR="00E8015B" w:rsidRPr="00E8015B">
        <w:t>512,1</w:t>
      </w:r>
      <w:r w:rsidRPr="00E8015B">
        <w:t xml:space="preserve"> рубля и увеличились по сравнению с январем </w:t>
      </w:r>
      <w:r w:rsidR="006235D2" w:rsidRPr="00E8015B">
        <w:t>–</w:t>
      </w:r>
      <w:r w:rsidRPr="00E8015B">
        <w:t xml:space="preserve"> </w:t>
      </w:r>
      <w:r w:rsidR="00E8015B" w:rsidRPr="00E8015B">
        <w:t>сентябрем</w:t>
      </w:r>
      <w:r w:rsidR="006235D2" w:rsidRPr="00E8015B">
        <w:t xml:space="preserve"> </w:t>
      </w:r>
      <w:r w:rsidRPr="00E8015B">
        <w:t xml:space="preserve">2013 года на </w:t>
      </w:r>
      <w:r w:rsidR="006235D2" w:rsidRPr="00E8015B">
        <w:t>7,4</w:t>
      </w:r>
      <w:r w:rsidRPr="00E8015B">
        <w:t xml:space="preserve"> %. </w:t>
      </w:r>
    </w:p>
    <w:p w:rsidR="00803F73" w:rsidRPr="00627FB8" w:rsidRDefault="001A3D08" w:rsidP="00803F73">
      <w:pPr>
        <w:pStyle w:val="affd"/>
        <w:ind w:firstLine="708"/>
        <w:jc w:val="both"/>
      </w:pPr>
      <w:r w:rsidRPr="00627FB8">
        <w:t>Среднемесячная</w:t>
      </w:r>
      <w:r w:rsidR="00803F73" w:rsidRPr="00627FB8">
        <w:t xml:space="preserve"> номинальная начисленная заработная плата в </w:t>
      </w:r>
      <w:r w:rsidRPr="00627FB8">
        <w:t xml:space="preserve">январе - </w:t>
      </w:r>
      <w:r w:rsidR="0005769D" w:rsidRPr="00627FB8">
        <w:t>августе</w:t>
      </w:r>
      <w:r w:rsidR="00803F73" w:rsidRPr="00627FB8">
        <w:t xml:space="preserve"> 2014 года составила </w:t>
      </w:r>
      <w:r w:rsidR="00627FB8" w:rsidRPr="00627FB8">
        <w:t>20239,8</w:t>
      </w:r>
      <w:r w:rsidR="00803F73" w:rsidRPr="00627FB8">
        <w:t xml:space="preserve"> рубля и по сравнению с </w:t>
      </w:r>
      <w:r w:rsidRPr="00627FB8">
        <w:t xml:space="preserve">январем - </w:t>
      </w:r>
      <w:r w:rsidR="00627FB8" w:rsidRPr="00627FB8">
        <w:t>августом</w:t>
      </w:r>
      <w:r w:rsidR="00803F73" w:rsidRPr="00627FB8">
        <w:t xml:space="preserve"> 2013 года увеличилась на </w:t>
      </w:r>
      <w:r w:rsidR="00627FB8" w:rsidRPr="00627FB8">
        <w:t>8</w:t>
      </w:r>
      <w:r w:rsidRPr="00627FB8">
        <w:t>,5</w:t>
      </w:r>
      <w:r w:rsidR="00803F73" w:rsidRPr="00627FB8">
        <w:t xml:space="preserve">%. </w:t>
      </w:r>
      <w:proofErr w:type="gramStart"/>
      <w:r w:rsidR="00803F73" w:rsidRPr="00627FB8">
        <w:t>Реальная заработная плата, рассчитанная с учетом индекса потребительских цен составила</w:t>
      </w:r>
      <w:proofErr w:type="gramEnd"/>
      <w:r w:rsidR="00803F73" w:rsidRPr="00627FB8">
        <w:t xml:space="preserve"> 10</w:t>
      </w:r>
      <w:r w:rsidR="00627FB8" w:rsidRPr="00627FB8">
        <w:t>1</w:t>
      </w:r>
      <w:r w:rsidR="00803F73" w:rsidRPr="00627FB8">
        <w:t>,</w:t>
      </w:r>
      <w:r w:rsidR="00627FB8" w:rsidRPr="00627FB8">
        <w:t>3</w:t>
      </w:r>
      <w:r w:rsidR="00803F73" w:rsidRPr="00627FB8">
        <w:t xml:space="preserve">%. </w:t>
      </w:r>
    </w:p>
    <w:p w:rsidR="00803F73" w:rsidRPr="00627FB8" w:rsidRDefault="00803F73" w:rsidP="00803F73">
      <w:pPr>
        <w:pStyle w:val="affd"/>
        <w:ind w:firstLine="708"/>
        <w:jc w:val="both"/>
      </w:pPr>
      <w:r w:rsidRPr="00627FB8">
        <w:t xml:space="preserve">Темпами выше, чем в среднем по республике среднемесячная заработная плата росла в организациях сельского хозяйства, </w:t>
      </w:r>
      <w:r w:rsidR="00844B65" w:rsidRPr="00627FB8">
        <w:t>охоты и лесного хозяйства (11</w:t>
      </w:r>
      <w:r w:rsidR="00627FB8" w:rsidRPr="00627FB8">
        <w:t>4</w:t>
      </w:r>
      <w:r w:rsidR="00844B65" w:rsidRPr="00627FB8">
        <w:t>,</w:t>
      </w:r>
      <w:r w:rsidR="00627FB8" w:rsidRPr="00627FB8">
        <w:t>0</w:t>
      </w:r>
      <w:r w:rsidRPr="00627FB8">
        <w:t>%), по производству прочих неметалли</w:t>
      </w:r>
      <w:r w:rsidR="00627FB8" w:rsidRPr="00627FB8">
        <w:t>ческих минеральных продуктов (109</w:t>
      </w:r>
      <w:r w:rsidRPr="00627FB8">
        <w:t>,</w:t>
      </w:r>
      <w:r w:rsidR="00844B65" w:rsidRPr="00627FB8">
        <w:t>6</w:t>
      </w:r>
      <w:r w:rsidRPr="00627FB8">
        <w:t>%), транспортных средств и оборудования (11</w:t>
      </w:r>
      <w:r w:rsidR="00844B65" w:rsidRPr="00627FB8">
        <w:t>5,</w:t>
      </w:r>
      <w:r w:rsidR="00627FB8" w:rsidRPr="00627FB8">
        <w:t>1</w:t>
      </w:r>
      <w:r w:rsidRPr="00627FB8">
        <w:t>%), образования (11</w:t>
      </w:r>
      <w:r w:rsidR="00627FB8" w:rsidRPr="00627FB8">
        <w:t>6</w:t>
      </w:r>
      <w:r w:rsidR="00844B65" w:rsidRPr="00627FB8">
        <w:t>,</w:t>
      </w:r>
      <w:r w:rsidR="00627FB8" w:rsidRPr="00627FB8">
        <w:t>3</w:t>
      </w:r>
      <w:r w:rsidRPr="00627FB8">
        <w:t xml:space="preserve">%), </w:t>
      </w:r>
      <w:r w:rsidRPr="00627FB8">
        <w:lastRenderedPageBreak/>
        <w:t>здравоохранения и предоставления социальных услуг (11</w:t>
      </w:r>
      <w:r w:rsidR="00627FB8" w:rsidRPr="00627FB8">
        <w:t>3,6</w:t>
      </w:r>
      <w:r w:rsidRPr="00627FB8">
        <w:t>%), отдыха и раз</w:t>
      </w:r>
      <w:r w:rsidR="005358BE" w:rsidRPr="00627FB8">
        <w:t>влечений, культуры и спорта (11</w:t>
      </w:r>
      <w:r w:rsidR="00627FB8" w:rsidRPr="00627FB8">
        <w:t>5,9</w:t>
      </w:r>
      <w:r w:rsidRPr="00627FB8">
        <w:t>%) и в других.</w:t>
      </w:r>
    </w:p>
    <w:p w:rsidR="00DC171D" w:rsidRPr="00627FB8" w:rsidRDefault="00A6036F" w:rsidP="00DC171D">
      <w:pPr>
        <w:ind w:firstLine="709"/>
        <w:jc w:val="both"/>
      </w:pPr>
      <w:r w:rsidRPr="00627FB8">
        <w:rPr>
          <w:lang w:eastAsia="en-US"/>
        </w:rPr>
        <w:t xml:space="preserve">По состоянию на 1 </w:t>
      </w:r>
      <w:r w:rsidR="00627FB8" w:rsidRPr="00627FB8">
        <w:rPr>
          <w:lang w:eastAsia="en-US"/>
        </w:rPr>
        <w:t>октября</w:t>
      </w:r>
      <w:r w:rsidR="00E25A87" w:rsidRPr="00627FB8">
        <w:rPr>
          <w:lang w:eastAsia="en-US"/>
        </w:rPr>
        <w:t xml:space="preserve"> 201</w:t>
      </w:r>
      <w:r w:rsidR="003951A0" w:rsidRPr="00627FB8">
        <w:rPr>
          <w:lang w:eastAsia="en-US"/>
        </w:rPr>
        <w:t>4</w:t>
      </w:r>
      <w:r w:rsidR="00E25A87" w:rsidRPr="00627FB8">
        <w:rPr>
          <w:lang w:eastAsia="en-US"/>
        </w:rPr>
        <w:t xml:space="preserve"> года задолженность п</w:t>
      </w:r>
      <w:r w:rsidR="00AC33A4" w:rsidRPr="00627FB8">
        <w:rPr>
          <w:lang w:eastAsia="en-US"/>
        </w:rPr>
        <w:t xml:space="preserve">о заработной плате составила </w:t>
      </w:r>
      <w:r w:rsidR="00C1364C" w:rsidRPr="00627FB8">
        <w:rPr>
          <w:lang w:eastAsia="en-US"/>
        </w:rPr>
        <w:t>19,6</w:t>
      </w:r>
      <w:r w:rsidR="00E25A87" w:rsidRPr="00627FB8">
        <w:rPr>
          <w:lang w:eastAsia="en-US"/>
        </w:rPr>
        <w:t xml:space="preserve"> млн. рублей и </w:t>
      </w:r>
      <w:r w:rsidR="00B6408B" w:rsidRPr="00627FB8">
        <w:t>у</w:t>
      </w:r>
      <w:r w:rsidR="00C37F15" w:rsidRPr="00627FB8">
        <w:t>величилась</w:t>
      </w:r>
      <w:r w:rsidR="00B6408B" w:rsidRPr="00627FB8">
        <w:t xml:space="preserve"> по сравнению с данными на 1 </w:t>
      </w:r>
      <w:proofErr w:type="spellStart"/>
      <w:r w:rsidR="00627FB8" w:rsidRPr="00627FB8">
        <w:t>сенября</w:t>
      </w:r>
      <w:proofErr w:type="spellEnd"/>
      <w:r w:rsidR="006E2128" w:rsidRPr="00627FB8">
        <w:t xml:space="preserve"> </w:t>
      </w:r>
      <w:r w:rsidR="00B6408B" w:rsidRPr="00627FB8">
        <w:t>201</w:t>
      </w:r>
      <w:r w:rsidR="00C1364C" w:rsidRPr="00627FB8">
        <w:t>4</w:t>
      </w:r>
      <w:r w:rsidR="00B6408B" w:rsidRPr="00627FB8">
        <w:t xml:space="preserve"> года </w:t>
      </w:r>
      <w:r w:rsidR="00627FB8" w:rsidRPr="00627FB8">
        <w:rPr>
          <w:lang w:eastAsia="en-US"/>
        </w:rPr>
        <w:t>на 0,3%</w:t>
      </w:r>
      <w:r w:rsidR="00C1364C" w:rsidRPr="00627FB8">
        <w:rPr>
          <w:lang w:eastAsia="en-US"/>
        </w:rPr>
        <w:t>.</w:t>
      </w:r>
      <w:r w:rsidR="00B6408B" w:rsidRPr="00627FB8">
        <w:rPr>
          <w:lang w:eastAsia="en-US"/>
        </w:rPr>
        <w:t xml:space="preserve"> Вся сумма задолженности по заработной плате сложилась из-за отсутствия у организаций собственных средств.</w:t>
      </w:r>
      <w:r w:rsidR="00081F97" w:rsidRPr="00627FB8">
        <w:t xml:space="preserve"> </w:t>
      </w:r>
    </w:p>
    <w:p w:rsidR="00E8015B" w:rsidRPr="00E8015B" w:rsidRDefault="00E25A87" w:rsidP="00457764">
      <w:pPr>
        <w:pStyle w:val="ad"/>
        <w:spacing w:after="0"/>
        <w:ind w:left="0" w:firstLine="720"/>
        <w:jc w:val="both"/>
      </w:pPr>
      <w:r w:rsidRPr="00E8015B">
        <w:rPr>
          <w:b/>
        </w:rPr>
        <w:t>Демографическая ситуация</w:t>
      </w:r>
      <w:r w:rsidR="00457764">
        <w:rPr>
          <w:b/>
        </w:rPr>
        <w:t>.</w:t>
      </w:r>
      <w:r w:rsidRPr="00E8015B">
        <w:rPr>
          <w:b/>
        </w:rPr>
        <w:t xml:space="preserve"> </w:t>
      </w:r>
      <w:r w:rsidR="00BF52A6" w:rsidRPr="00E8015B">
        <w:t>По данным Чувашстата</w:t>
      </w:r>
      <w:r w:rsidR="00E8015B" w:rsidRPr="00E8015B">
        <w:t>,</w:t>
      </w:r>
      <w:r w:rsidR="00BF52A6" w:rsidRPr="002A2251">
        <w:rPr>
          <w:color w:val="FF0000"/>
        </w:rPr>
        <w:t xml:space="preserve"> </w:t>
      </w:r>
      <w:r w:rsidR="00E8015B">
        <w:t>в</w:t>
      </w:r>
      <w:r w:rsidR="00E8015B" w:rsidRPr="00E8015B">
        <w:t xml:space="preserve"> январе – августе 2014 года число родившихся (без мертворожденных) увеличилось на 51 человек (на 0,4%) по сравнению с соответствующим периодом 2013 года, число умерших уменьшилось на 68 человек (на 0,6%). Число родившихся превысило число умерших на 656 человек, или на 6,0% (в январе – августе 2013 года - на 537 человека, или на 4,9%).</w:t>
      </w:r>
    </w:p>
    <w:p w:rsidR="00E8015B" w:rsidRPr="00E8015B" w:rsidRDefault="00E8015B" w:rsidP="00E8015B">
      <w:pPr>
        <w:pStyle w:val="23"/>
        <w:spacing w:before="20" w:after="20" w:line="240" w:lineRule="auto"/>
        <w:ind w:firstLine="709"/>
        <w:jc w:val="both"/>
      </w:pPr>
      <w:r w:rsidRPr="00E8015B">
        <w:t xml:space="preserve">Естественный прирост населения наблюдался в городах Чебоксары, Новочебоксарск, Канаш, Цивильск, Ядрин и Батыревском, Чебоксарском, Шемуршинском районах. </w:t>
      </w:r>
    </w:p>
    <w:p w:rsidR="00E8015B" w:rsidRPr="00581B19" w:rsidRDefault="00E25A87" w:rsidP="00457764">
      <w:pPr>
        <w:pStyle w:val="ad"/>
        <w:tabs>
          <w:tab w:val="left" w:pos="2625"/>
        </w:tabs>
        <w:spacing w:after="0"/>
        <w:ind w:left="0" w:firstLine="720"/>
        <w:jc w:val="both"/>
      </w:pPr>
      <w:r w:rsidRPr="00E8015B">
        <w:rPr>
          <w:b/>
        </w:rPr>
        <w:t>Рынок труда</w:t>
      </w:r>
      <w:r w:rsidR="00457764">
        <w:rPr>
          <w:b/>
        </w:rPr>
        <w:t xml:space="preserve">. </w:t>
      </w:r>
      <w:r w:rsidR="00E8015B" w:rsidRPr="00901FE6">
        <w:t xml:space="preserve">Среднесписочная численность работающих в организациях республики в </w:t>
      </w:r>
      <w:r w:rsidR="00E8015B">
        <w:t xml:space="preserve">январе-августе </w:t>
      </w:r>
      <w:r w:rsidR="00E8015B" w:rsidRPr="00901FE6">
        <w:t>201</w:t>
      </w:r>
      <w:r w:rsidR="00E8015B">
        <w:t>4</w:t>
      </w:r>
      <w:r w:rsidR="00E8015B" w:rsidRPr="00901FE6">
        <w:t xml:space="preserve"> год</w:t>
      </w:r>
      <w:r w:rsidR="00E8015B">
        <w:t>а</w:t>
      </w:r>
      <w:r w:rsidR="00E8015B" w:rsidRPr="00901FE6">
        <w:t xml:space="preserve"> составила 35</w:t>
      </w:r>
      <w:r w:rsidR="00E8015B">
        <w:t>1</w:t>
      </w:r>
      <w:r w:rsidR="00E8015B" w:rsidRPr="00901FE6">
        <w:t>,</w:t>
      </w:r>
      <w:r w:rsidR="00E8015B" w:rsidRPr="0050477C">
        <w:t>4</w:t>
      </w:r>
      <w:r w:rsidR="00E8015B" w:rsidRPr="00901FE6">
        <w:rPr>
          <w:rFonts w:ascii="Arial CYR" w:hAnsi="Arial CYR" w:cs="Arial CYR"/>
          <w:sz w:val="20"/>
        </w:rPr>
        <w:t xml:space="preserve"> </w:t>
      </w:r>
      <w:r w:rsidR="00E8015B" w:rsidRPr="00901FE6">
        <w:t>тыс. человек (9</w:t>
      </w:r>
      <w:r w:rsidR="00E8015B">
        <w:t>8,</w:t>
      </w:r>
      <w:r w:rsidR="00E8015B" w:rsidRPr="0050477C">
        <w:t>7</w:t>
      </w:r>
      <w:r w:rsidR="00E8015B" w:rsidRPr="00901FE6">
        <w:t xml:space="preserve">% к </w:t>
      </w:r>
      <w:r w:rsidR="00E8015B">
        <w:t xml:space="preserve">январю-августу </w:t>
      </w:r>
      <w:r w:rsidR="00E8015B" w:rsidRPr="00901FE6">
        <w:t>201</w:t>
      </w:r>
      <w:r w:rsidR="00E8015B">
        <w:t>3</w:t>
      </w:r>
      <w:r w:rsidR="00E8015B" w:rsidRPr="00901FE6">
        <w:t xml:space="preserve"> год</w:t>
      </w:r>
      <w:r w:rsidR="00E8015B">
        <w:t>а</w:t>
      </w:r>
      <w:r w:rsidR="00E8015B" w:rsidRPr="00901FE6">
        <w:t>).</w:t>
      </w:r>
    </w:p>
    <w:p w:rsidR="00E8015B" w:rsidRDefault="00E8015B" w:rsidP="00E8015B">
      <w:pPr>
        <w:pStyle w:val="affd"/>
        <w:ind w:firstLine="708"/>
        <w:jc w:val="both"/>
      </w:pPr>
      <w:r>
        <w:t>К концу сентября 2014 года в государственных учреждениях службы занятости населения состояло на учете 5,</w:t>
      </w:r>
      <w:r w:rsidRPr="00C357F1">
        <w:t>1</w:t>
      </w:r>
      <w:r>
        <w:t xml:space="preserve"> тыс. не занятых трудовой деятельностью граждан, из них 4,</w:t>
      </w:r>
      <w:r w:rsidRPr="00C357F1">
        <w:t>0</w:t>
      </w:r>
      <w:r>
        <w:t xml:space="preserve"> тыс. человек имели статус безработного, в том числе 3,</w:t>
      </w:r>
      <w:r w:rsidRPr="00C357F1">
        <w:t>1</w:t>
      </w:r>
      <w:r>
        <w:t xml:space="preserve"> тыс. человек получали пособие по безработице.</w:t>
      </w:r>
    </w:p>
    <w:p w:rsidR="00E8015B" w:rsidRDefault="00E8015B" w:rsidP="00E8015B">
      <w:pPr>
        <w:pStyle w:val="affd"/>
        <w:ind w:firstLine="708"/>
        <w:jc w:val="both"/>
      </w:pPr>
      <w:r>
        <w:t>К концу сентября 2014 года нагрузка не занятого трудовой деятельностью населения, зарегистрированного в государственных учреждениях службы занятости населения, на одну заявленную вакансию составила 0,3 человека.</w:t>
      </w:r>
    </w:p>
    <w:sectPr w:rsidR="00E8015B" w:rsidSect="00D31188">
      <w:headerReference w:type="even" r:id="rId9"/>
      <w:headerReference w:type="default" r:id="rId10"/>
      <w:pgSz w:w="11907" w:h="16840" w:code="9"/>
      <w:pgMar w:top="1134" w:right="1134" w:bottom="902" w:left="1701" w:header="1134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FB" w:rsidRDefault="000F44FB">
      <w:r>
        <w:separator/>
      </w:r>
    </w:p>
  </w:endnote>
  <w:endnote w:type="continuationSeparator" w:id="0">
    <w:p w:rsidR="000F44FB" w:rsidRDefault="000F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FB" w:rsidRDefault="000F44FB">
      <w:r>
        <w:separator/>
      </w:r>
    </w:p>
  </w:footnote>
  <w:footnote w:type="continuationSeparator" w:id="0">
    <w:p w:rsidR="000F44FB" w:rsidRDefault="000F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5F" w:rsidRDefault="002C235F">
    <w:pPr>
      <w:pStyle w:val="af0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14</w:t>
    </w:r>
    <w:r>
      <w:rPr>
        <w:rStyle w:val="aa"/>
      </w:rPr>
      <w:fldChar w:fldCharType="end"/>
    </w:r>
  </w:p>
  <w:p w:rsidR="002C235F" w:rsidRDefault="002C235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5F" w:rsidRPr="00AE157D" w:rsidRDefault="002C235F">
    <w:pPr>
      <w:pStyle w:val="af0"/>
      <w:framePr w:wrap="around" w:vAnchor="text" w:hAnchor="margin" w:xAlign="center" w:y="1"/>
      <w:rPr>
        <w:rStyle w:val="aa"/>
        <w:sz w:val="24"/>
      </w:rPr>
    </w:pPr>
    <w:r w:rsidRPr="00AE157D">
      <w:rPr>
        <w:rStyle w:val="aa"/>
        <w:sz w:val="24"/>
      </w:rPr>
      <w:fldChar w:fldCharType="begin"/>
    </w:r>
    <w:r w:rsidRPr="00AE157D">
      <w:rPr>
        <w:rStyle w:val="aa"/>
        <w:sz w:val="24"/>
      </w:rPr>
      <w:instrText xml:space="preserve">PAGE  </w:instrText>
    </w:r>
    <w:r w:rsidRPr="00AE157D">
      <w:rPr>
        <w:rStyle w:val="aa"/>
        <w:sz w:val="24"/>
      </w:rPr>
      <w:fldChar w:fldCharType="separate"/>
    </w:r>
    <w:r w:rsidR="00457764">
      <w:rPr>
        <w:rStyle w:val="aa"/>
        <w:noProof/>
        <w:sz w:val="24"/>
      </w:rPr>
      <w:t>4</w:t>
    </w:r>
    <w:r w:rsidRPr="00AE157D">
      <w:rPr>
        <w:rStyle w:val="aa"/>
        <w:sz w:val="24"/>
      </w:rPr>
      <w:fldChar w:fldCharType="end"/>
    </w:r>
  </w:p>
  <w:p w:rsidR="002C235F" w:rsidRDefault="002C235F" w:rsidP="00D311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685"/>
    <w:multiLevelType w:val="hybridMultilevel"/>
    <w:tmpl w:val="338C0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75EBF"/>
    <w:multiLevelType w:val="hybridMultilevel"/>
    <w:tmpl w:val="4E64E14C"/>
    <w:lvl w:ilvl="0" w:tplc="D494C9A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9B819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C942A8C"/>
    <w:multiLevelType w:val="hybridMultilevel"/>
    <w:tmpl w:val="D64221F4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4">
    <w:nsid w:val="10787766"/>
    <w:multiLevelType w:val="hybridMultilevel"/>
    <w:tmpl w:val="C616B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C4944"/>
    <w:multiLevelType w:val="hybridMultilevel"/>
    <w:tmpl w:val="0FDCEB28"/>
    <w:lvl w:ilvl="0" w:tplc="66903E42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0A64C6"/>
    <w:multiLevelType w:val="multilevel"/>
    <w:tmpl w:val="D64221F4"/>
    <w:lvl w:ilvl="0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7">
    <w:nsid w:val="18EE26FE"/>
    <w:multiLevelType w:val="hybridMultilevel"/>
    <w:tmpl w:val="7FAECB24"/>
    <w:lvl w:ilvl="0" w:tplc="3D2C3932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041D5E"/>
    <w:multiLevelType w:val="hybridMultilevel"/>
    <w:tmpl w:val="7B56F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9">
    <w:nsid w:val="213073FC"/>
    <w:multiLevelType w:val="hybridMultilevel"/>
    <w:tmpl w:val="A5ECEBE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20C50AC"/>
    <w:multiLevelType w:val="hybridMultilevel"/>
    <w:tmpl w:val="181683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23E2C"/>
    <w:multiLevelType w:val="hybridMultilevel"/>
    <w:tmpl w:val="A87ACC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1011E10"/>
    <w:multiLevelType w:val="hybridMultilevel"/>
    <w:tmpl w:val="1936B5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>
    <w:nsid w:val="3FFB3AD0"/>
    <w:multiLevelType w:val="hybridMultilevel"/>
    <w:tmpl w:val="0F14E626"/>
    <w:lvl w:ilvl="0" w:tplc="15FA9C6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409B7"/>
    <w:multiLevelType w:val="hybridMultilevel"/>
    <w:tmpl w:val="FA1821D6"/>
    <w:lvl w:ilvl="0" w:tplc="913AC88E">
      <w:start w:val="1"/>
      <w:numFmt w:val="bullet"/>
      <w:lvlText w:val=""/>
      <w:lvlJc w:val="left"/>
      <w:pPr>
        <w:tabs>
          <w:tab w:val="num" w:pos="1329"/>
        </w:tabs>
        <w:ind w:left="13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9"/>
        </w:tabs>
        <w:ind w:left="2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9"/>
        </w:tabs>
        <w:ind w:left="2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9"/>
        </w:tabs>
        <w:ind w:left="3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9"/>
        </w:tabs>
        <w:ind w:left="4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9"/>
        </w:tabs>
        <w:ind w:left="5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9"/>
        </w:tabs>
        <w:ind w:left="6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</w:abstractNum>
  <w:abstractNum w:abstractNumId="15">
    <w:nsid w:val="459F28C8"/>
    <w:multiLevelType w:val="hybridMultilevel"/>
    <w:tmpl w:val="57A48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B52E7F"/>
    <w:multiLevelType w:val="hybridMultilevel"/>
    <w:tmpl w:val="E346862C"/>
    <w:lvl w:ilvl="0" w:tplc="913AC88E">
      <w:start w:val="1"/>
      <w:numFmt w:val="bullet"/>
      <w:lvlText w:val=""/>
      <w:lvlJc w:val="left"/>
      <w:pPr>
        <w:tabs>
          <w:tab w:val="num" w:pos="1329"/>
        </w:tabs>
        <w:ind w:left="13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B042AC"/>
    <w:multiLevelType w:val="hybridMultilevel"/>
    <w:tmpl w:val="058C2AF2"/>
    <w:lvl w:ilvl="0" w:tplc="206E942E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8">
    <w:nsid w:val="53325D4E"/>
    <w:multiLevelType w:val="hybridMultilevel"/>
    <w:tmpl w:val="7B283BA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F99435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D8139D"/>
    <w:multiLevelType w:val="multilevel"/>
    <w:tmpl w:val="B0E82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820FDC"/>
    <w:multiLevelType w:val="hybridMultilevel"/>
    <w:tmpl w:val="5DECA714"/>
    <w:lvl w:ilvl="0" w:tplc="AD64684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30011F"/>
    <w:multiLevelType w:val="hybridMultilevel"/>
    <w:tmpl w:val="79982A24"/>
    <w:lvl w:ilvl="0" w:tplc="913AC88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9"/>
        </w:tabs>
        <w:ind w:left="2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9"/>
        </w:tabs>
        <w:ind w:left="2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9"/>
        </w:tabs>
        <w:ind w:left="3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9"/>
        </w:tabs>
        <w:ind w:left="4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9"/>
        </w:tabs>
        <w:ind w:left="5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9"/>
        </w:tabs>
        <w:ind w:left="6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</w:abstractNum>
  <w:abstractNum w:abstractNumId="23">
    <w:nsid w:val="67A20249"/>
    <w:multiLevelType w:val="hybridMultilevel"/>
    <w:tmpl w:val="65F25E5E"/>
    <w:lvl w:ilvl="0" w:tplc="383E1B9E">
      <w:start w:val="1"/>
      <w:numFmt w:val="decimal"/>
      <w:lvlText w:val="%1."/>
      <w:lvlJc w:val="righ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F579F1"/>
    <w:multiLevelType w:val="hybridMultilevel"/>
    <w:tmpl w:val="BA3A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AC2116"/>
    <w:multiLevelType w:val="hybridMultilevel"/>
    <w:tmpl w:val="237A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A86B30"/>
    <w:multiLevelType w:val="multilevel"/>
    <w:tmpl w:val="181683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6E46F1"/>
    <w:multiLevelType w:val="hybridMultilevel"/>
    <w:tmpl w:val="B90A3ADC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8">
    <w:nsid w:val="773F78F8"/>
    <w:multiLevelType w:val="hybridMultilevel"/>
    <w:tmpl w:val="0F0C9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DC1402"/>
    <w:multiLevelType w:val="multilevel"/>
    <w:tmpl w:val="ADF8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F9B3E3C"/>
    <w:multiLevelType w:val="hybridMultilevel"/>
    <w:tmpl w:val="8D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B751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FB7675B"/>
    <w:multiLevelType w:val="hybridMultilevel"/>
    <w:tmpl w:val="B0E82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9"/>
  </w:num>
  <w:num w:numId="4">
    <w:abstractNumId w:val="15"/>
  </w:num>
  <w:num w:numId="5">
    <w:abstractNumId w:val="28"/>
  </w:num>
  <w:num w:numId="6">
    <w:abstractNumId w:val="19"/>
  </w:num>
  <w:num w:numId="7">
    <w:abstractNumId w:val="30"/>
  </w:num>
  <w:num w:numId="8">
    <w:abstractNumId w:val="4"/>
  </w:num>
  <w:num w:numId="9">
    <w:abstractNumId w:val="8"/>
  </w:num>
  <w:num w:numId="10">
    <w:abstractNumId w:val="27"/>
  </w:num>
  <w:num w:numId="11">
    <w:abstractNumId w:val="18"/>
  </w:num>
  <w:num w:numId="12">
    <w:abstractNumId w:val="5"/>
  </w:num>
  <w:num w:numId="13">
    <w:abstractNumId w:val="7"/>
  </w:num>
  <w:num w:numId="14">
    <w:abstractNumId w:val="11"/>
  </w:num>
  <w:num w:numId="15">
    <w:abstractNumId w:val="1"/>
  </w:num>
  <w:num w:numId="16">
    <w:abstractNumId w:val="24"/>
  </w:num>
  <w:num w:numId="17">
    <w:abstractNumId w:val="3"/>
  </w:num>
  <w:num w:numId="18">
    <w:abstractNumId w:val="6"/>
  </w:num>
  <w:num w:numId="19">
    <w:abstractNumId w:val="17"/>
  </w:num>
  <w:num w:numId="20">
    <w:abstractNumId w:val="9"/>
  </w:num>
  <w:num w:numId="21">
    <w:abstractNumId w:val="0"/>
  </w:num>
  <w:num w:numId="22">
    <w:abstractNumId w:val="31"/>
  </w:num>
  <w:num w:numId="23">
    <w:abstractNumId w:val="2"/>
  </w:num>
  <w:num w:numId="24">
    <w:abstractNumId w:val="12"/>
  </w:num>
  <w:num w:numId="25">
    <w:abstractNumId w:val="14"/>
  </w:num>
  <w:num w:numId="26">
    <w:abstractNumId w:val="16"/>
  </w:num>
  <w:num w:numId="27">
    <w:abstractNumId w:val="22"/>
  </w:num>
  <w:num w:numId="28">
    <w:abstractNumId w:val="32"/>
  </w:num>
  <w:num w:numId="29">
    <w:abstractNumId w:val="20"/>
  </w:num>
  <w:num w:numId="30">
    <w:abstractNumId w:val="10"/>
  </w:num>
  <w:num w:numId="31">
    <w:abstractNumId w:val="26"/>
  </w:num>
  <w:num w:numId="32">
    <w:abstractNumId w:val="2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87"/>
    <w:rsid w:val="000001B2"/>
    <w:rsid w:val="00001222"/>
    <w:rsid w:val="000013DF"/>
    <w:rsid w:val="000016A8"/>
    <w:rsid w:val="00002394"/>
    <w:rsid w:val="000024E9"/>
    <w:rsid w:val="00002E57"/>
    <w:rsid w:val="000043C9"/>
    <w:rsid w:val="000053C6"/>
    <w:rsid w:val="00005AF9"/>
    <w:rsid w:val="000106C6"/>
    <w:rsid w:val="00013B2C"/>
    <w:rsid w:val="00015844"/>
    <w:rsid w:val="00017045"/>
    <w:rsid w:val="000171ED"/>
    <w:rsid w:val="00021EB3"/>
    <w:rsid w:val="0002253A"/>
    <w:rsid w:val="00023A37"/>
    <w:rsid w:val="000241BC"/>
    <w:rsid w:val="000261F9"/>
    <w:rsid w:val="00026D71"/>
    <w:rsid w:val="000272A3"/>
    <w:rsid w:val="00027A3B"/>
    <w:rsid w:val="00031926"/>
    <w:rsid w:val="00031A70"/>
    <w:rsid w:val="00031C33"/>
    <w:rsid w:val="00032F7B"/>
    <w:rsid w:val="000352B7"/>
    <w:rsid w:val="000370C1"/>
    <w:rsid w:val="00037DA8"/>
    <w:rsid w:val="000422F6"/>
    <w:rsid w:val="00044E54"/>
    <w:rsid w:val="00047F18"/>
    <w:rsid w:val="0005010C"/>
    <w:rsid w:val="00052E53"/>
    <w:rsid w:val="000549AC"/>
    <w:rsid w:val="00054AF5"/>
    <w:rsid w:val="000564FF"/>
    <w:rsid w:val="0005769D"/>
    <w:rsid w:val="0006079B"/>
    <w:rsid w:val="0006259A"/>
    <w:rsid w:val="00063656"/>
    <w:rsid w:val="000647B0"/>
    <w:rsid w:val="00065080"/>
    <w:rsid w:val="00065396"/>
    <w:rsid w:val="00065611"/>
    <w:rsid w:val="000667BD"/>
    <w:rsid w:val="000673D3"/>
    <w:rsid w:val="000678D2"/>
    <w:rsid w:val="00067DBF"/>
    <w:rsid w:val="0007240A"/>
    <w:rsid w:val="00080480"/>
    <w:rsid w:val="00080D69"/>
    <w:rsid w:val="00080E76"/>
    <w:rsid w:val="0008135E"/>
    <w:rsid w:val="00081F97"/>
    <w:rsid w:val="000828BB"/>
    <w:rsid w:val="0008329D"/>
    <w:rsid w:val="00084CF6"/>
    <w:rsid w:val="00090B18"/>
    <w:rsid w:val="00091BBC"/>
    <w:rsid w:val="00093279"/>
    <w:rsid w:val="00094707"/>
    <w:rsid w:val="00095094"/>
    <w:rsid w:val="000A0CE6"/>
    <w:rsid w:val="000A119D"/>
    <w:rsid w:val="000A3AF2"/>
    <w:rsid w:val="000A5AB5"/>
    <w:rsid w:val="000A60D8"/>
    <w:rsid w:val="000A7465"/>
    <w:rsid w:val="000B347C"/>
    <w:rsid w:val="000B5F9A"/>
    <w:rsid w:val="000B613C"/>
    <w:rsid w:val="000B65C6"/>
    <w:rsid w:val="000B6896"/>
    <w:rsid w:val="000B7496"/>
    <w:rsid w:val="000C03EE"/>
    <w:rsid w:val="000D0166"/>
    <w:rsid w:val="000D3233"/>
    <w:rsid w:val="000D3F45"/>
    <w:rsid w:val="000D41B7"/>
    <w:rsid w:val="000D5174"/>
    <w:rsid w:val="000D57E7"/>
    <w:rsid w:val="000D6A60"/>
    <w:rsid w:val="000D6BD9"/>
    <w:rsid w:val="000D7248"/>
    <w:rsid w:val="000E0AA0"/>
    <w:rsid w:val="000E45CA"/>
    <w:rsid w:val="000E619A"/>
    <w:rsid w:val="000E75B9"/>
    <w:rsid w:val="000F0607"/>
    <w:rsid w:val="000F06D6"/>
    <w:rsid w:val="000F1CDE"/>
    <w:rsid w:val="000F44FB"/>
    <w:rsid w:val="000F606B"/>
    <w:rsid w:val="000F62A1"/>
    <w:rsid w:val="001039B9"/>
    <w:rsid w:val="001047BA"/>
    <w:rsid w:val="00104A95"/>
    <w:rsid w:val="001051AC"/>
    <w:rsid w:val="001100B7"/>
    <w:rsid w:val="0011174D"/>
    <w:rsid w:val="00112BCC"/>
    <w:rsid w:val="00113065"/>
    <w:rsid w:val="00113C5A"/>
    <w:rsid w:val="00114217"/>
    <w:rsid w:val="00114973"/>
    <w:rsid w:val="00114A30"/>
    <w:rsid w:val="00114FBD"/>
    <w:rsid w:val="00116B61"/>
    <w:rsid w:val="001213D0"/>
    <w:rsid w:val="00121B50"/>
    <w:rsid w:val="001221ED"/>
    <w:rsid w:val="0012580C"/>
    <w:rsid w:val="00125920"/>
    <w:rsid w:val="00126076"/>
    <w:rsid w:val="00142E2C"/>
    <w:rsid w:val="00142E52"/>
    <w:rsid w:val="00143482"/>
    <w:rsid w:val="001454DE"/>
    <w:rsid w:val="00146C39"/>
    <w:rsid w:val="00146F60"/>
    <w:rsid w:val="00151EED"/>
    <w:rsid w:val="001606B8"/>
    <w:rsid w:val="00160DE0"/>
    <w:rsid w:val="00163A1B"/>
    <w:rsid w:val="00167674"/>
    <w:rsid w:val="00167959"/>
    <w:rsid w:val="00171238"/>
    <w:rsid w:val="00172728"/>
    <w:rsid w:val="00173292"/>
    <w:rsid w:val="0017529A"/>
    <w:rsid w:val="00176C11"/>
    <w:rsid w:val="00177541"/>
    <w:rsid w:val="00177648"/>
    <w:rsid w:val="001835B4"/>
    <w:rsid w:val="00183740"/>
    <w:rsid w:val="00184961"/>
    <w:rsid w:val="00186C00"/>
    <w:rsid w:val="00193F97"/>
    <w:rsid w:val="00194FC3"/>
    <w:rsid w:val="00195A82"/>
    <w:rsid w:val="00195B20"/>
    <w:rsid w:val="00195F0E"/>
    <w:rsid w:val="001A2ED0"/>
    <w:rsid w:val="001A3D08"/>
    <w:rsid w:val="001A515A"/>
    <w:rsid w:val="001A551F"/>
    <w:rsid w:val="001A6705"/>
    <w:rsid w:val="001A69F4"/>
    <w:rsid w:val="001A6EA8"/>
    <w:rsid w:val="001B0233"/>
    <w:rsid w:val="001B1857"/>
    <w:rsid w:val="001B2465"/>
    <w:rsid w:val="001B6150"/>
    <w:rsid w:val="001B6D44"/>
    <w:rsid w:val="001B7C0C"/>
    <w:rsid w:val="001C2C2D"/>
    <w:rsid w:val="001C34F9"/>
    <w:rsid w:val="001C742B"/>
    <w:rsid w:val="001C76B8"/>
    <w:rsid w:val="001D22CA"/>
    <w:rsid w:val="001D30DA"/>
    <w:rsid w:val="001D335A"/>
    <w:rsid w:val="001D3FAA"/>
    <w:rsid w:val="001D5318"/>
    <w:rsid w:val="001D6852"/>
    <w:rsid w:val="001D6CE7"/>
    <w:rsid w:val="001E17A1"/>
    <w:rsid w:val="001E1DBE"/>
    <w:rsid w:val="001E1FB4"/>
    <w:rsid w:val="001E26DC"/>
    <w:rsid w:val="001E3489"/>
    <w:rsid w:val="001E37FE"/>
    <w:rsid w:val="001E4B59"/>
    <w:rsid w:val="001E6164"/>
    <w:rsid w:val="001E7D64"/>
    <w:rsid w:val="001F66C0"/>
    <w:rsid w:val="001F6EDE"/>
    <w:rsid w:val="001F7C85"/>
    <w:rsid w:val="002023D5"/>
    <w:rsid w:val="00203AB9"/>
    <w:rsid w:val="0020594C"/>
    <w:rsid w:val="00206A58"/>
    <w:rsid w:val="002079D3"/>
    <w:rsid w:val="00207C87"/>
    <w:rsid w:val="00210A2A"/>
    <w:rsid w:val="002139B3"/>
    <w:rsid w:val="00213D6B"/>
    <w:rsid w:val="00215191"/>
    <w:rsid w:val="00217C33"/>
    <w:rsid w:val="00217DED"/>
    <w:rsid w:val="002263C7"/>
    <w:rsid w:val="002263E9"/>
    <w:rsid w:val="00227487"/>
    <w:rsid w:val="0023125E"/>
    <w:rsid w:val="00231E0D"/>
    <w:rsid w:val="0023204A"/>
    <w:rsid w:val="00236A55"/>
    <w:rsid w:val="00237B09"/>
    <w:rsid w:val="00240873"/>
    <w:rsid w:val="00242388"/>
    <w:rsid w:val="0024433D"/>
    <w:rsid w:val="00256F90"/>
    <w:rsid w:val="0025768C"/>
    <w:rsid w:val="0025779E"/>
    <w:rsid w:val="002604B0"/>
    <w:rsid w:val="00263920"/>
    <w:rsid w:val="00263B0E"/>
    <w:rsid w:val="002640FA"/>
    <w:rsid w:val="002746DD"/>
    <w:rsid w:val="00275E1B"/>
    <w:rsid w:val="00275ECD"/>
    <w:rsid w:val="002777AA"/>
    <w:rsid w:val="00285A06"/>
    <w:rsid w:val="0028607E"/>
    <w:rsid w:val="00286808"/>
    <w:rsid w:val="00296402"/>
    <w:rsid w:val="00297C00"/>
    <w:rsid w:val="002A04B0"/>
    <w:rsid w:val="002A0C62"/>
    <w:rsid w:val="002A0E5A"/>
    <w:rsid w:val="002A1EDF"/>
    <w:rsid w:val="002A2251"/>
    <w:rsid w:val="002A3541"/>
    <w:rsid w:val="002A43DD"/>
    <w:rsid w:val="002A563B"/>
    <w:rsid w:val="002A6386"/>
    <w:rsid w:val="002B3459"/>
    <w:rsid w:val="002C01A6"/>
    <w:rsid w:val="002C16CB"/>
    <w:rsid w:val="002C235F"/>
    <w:rsid w:val="002C2D60"/>
    <w:rsid w:val="002C312F"/>
    <w:rsid w:val="002C37A6"/>
    <w:rsid w:val="002D0AA0"/>
    <w:rsid w:val="002D0C0D"/>
    <w:rsid w:val="002D15CE"/>
    <w:rsid w:val="002D173E"/>
    <w:rsid w:val="002D23FE"/>
    <w:rsid w:val="002D26D9"/>
    <w:rsid w:val="002D465D"/>
    <w:rsid w:val="002D53BD"/>
    <w:rsid w:val="002D72F3"/>
    <w:rsid w:val="002E0E76"/>
    <w:rsid w:val="002E140E"/>
    <w:rsid w:val="002E1824"/>
    <w:rsid w:val="002E1880"/>
    <w:rsid w:val="002E2F65"/>
    <w:rsid w:val="002E39FF"/>
    <w:rsid w:val="002E44A1"/>
    <w:rsid w:val="002E5036"/>
    <w:rsid w:val="002F0CDA"/>
    <w:rsid w:val="002F6A79"/>
    <w:rsid w:val="002F6C52"/>
    <w:rsid w:val="003042CC"/>
    <w:rsid w:val="00305155"/>
    <w:rsid w:val="00307501"/>
    <w:rsid w:val="0031016B"/>
    <w:rsid w:val="0031215A"/>
    <w:rsid w:val="00314D3A"/>
    <w:rsid w:val="00314EE7"/>
    <w:rsid w:val="00315C45"/>
    <w:rsid w:val="00316E13"/>
    <w:rsid w:val="00322015"/>
    <w:rsid w:val="0032203B"/>
    <w:rsid w:val="00322F11"/>
    <w:rsid w:val="003253BE"/>
    <w:rsid w:val="0033107B"/>
    <w:rsid w:val="00331B73"/>
    <w:rsid w:val="00332377"/>
    <w:rsid w:val="00335529"/>
    <w:rsid w:val="00335723"/>
    <w:rsid w:val="00341576"/>
    <w:rsid w:val="0034316A"/>
    <w:rsid w:val="00343CCE"/>
    <w:rsid w:val="00346237"/>
    <w:rsid w:val="003471B2"/>
    <w:rsid w:val="0035200A"/>
    <w:rsid w:val="00352A03"/>
    <w:rsid w:val="0035413F"/>
    <w:rsid w:val="0035615E"/>
    <w:rsid w:val="00361461"/>
    <w:rsid w:val="00361A14"/>
    <w:rsid w:val="0036362B"/>
    <w:rsid w:val="003638E9"/>
    <w:rsid w:val="00365A43"/>
    <w:rsid w:val="00367477"/>
    <w:rsid w:val="0037062A"/>
    <w:rsid w:val="00370F2E"/>
    <w:rsid w:val="00374971"/>
    <w:rsid w:val="003775AA"/>
    <w:rsid w:val="00382DC0"/>
    <w:rsid w:val="00384227"/>
    <w:rsid w:val="00385345"/>
    <w:rsid w:val="00386E84"/>
    <w:rsid w:val="00390786"/>
    <w:rsid w:val="00393A05"/>
    <w:rsid w:val="00393BDF"/>
    <w:rsid w:val="00394C86"/>
    <w:rsid w:val="003951A0"/>
    <w:rsid w:val="00397580"/>
    <w:rsid w:val="003A1007"/>
    <w:rsid w:val="003A2F54"/>
    <w:rsid w:val="003A37F1"/>
    <w:rsid w:val="003A61D3"/>
    <w:rsid w:val="003A7870"/>
    <w:rsid w:val="003B155C"/>
    <w:rsid w:val="003B1C67"/>
    <w:rsid w:val="003B3225"/>
    <w:rsid w:val="003B39E6"/>
    <w:rsid w:val="003B46CE"/>
    <w:rsid w:val="003C0C05"/>
    <w:rsid w:val="003C3248"/>
    <w:rsid w:val="003C3DCD"/>
    <w:rsid w:val="003C43B1"/>
    <w:rsid w:val="003C5715"/>
    <w:rsid w:val="003C714C"/>
    <w:rsid w:val="003C7878"/>
    <w:rsid w:val="003D14E9"/>
    <w:rsid w:val="003D274D"/>
    <w:rsid w:val="003D34BB"/>
    <w:rsid w:val="003D3523"/>
    <w:rsid w:val="003D7435"/>
    <w:rsid w:val="003E12FD"/>
    <w:rsid w:val="003E53B5"/>
    <w:rsid w:val="003F10B0"/>
    <w:rsid w:val="003F202E"/>
    <w:rsid w:val="003F2A4B"/>
    <w:rsid w:val="003F35FA"/>
    <w:rsid w:val="003F6AFD"/>
    <w:rsid w:val="003F7BCF"/>
    <w:rsid w:val="004029C2"/>
    <w:rsid w:val="0040318E"/>
    <w:rsid w:val="00404765"/>
    <w:rsid w:val="004126C7"/>
    <w:rsid w:val="00412A6D"/>
    <w:rsid w:val="004138DA"/>
    <w:rsid w:val="0041678F"/>
    <w:rsid w:val="0042059A"/>
    <w:rsid w:val="00420B97"/>
    <w:rsid w:val="00423D12"/>
    <w:rsid w:val="0042429F"/>
    <w:rsid w:val="00424730"/>
    <w:rsid w:val="00425B62"/>
    <w:rsid w:val="00425EB9"/>
    <w:rsid w:val="00427D71"/>
    <w:rsid w:val="00433DC4"/>
    <w:rsid w:val="00442603"/>
    <w:rsid w:val="004426BA"/>
    <w:rsid w:val="00442CD0"/>
    <w:rsid w:val="0044316F"/>
    <w:rsid w:val="004439CE"/>
    <w:rsid w:val="00444227"/>
    <w:rsid w:val="00447E96"/>
    <w:rsid w:val="004511EE"/>
    <w:rsid w:val="0045377F"/>
    <w:rsid w:val="00453FBD"/>
    <w:rsid w:val="00455011"/>
    <w:rsid w:val="00457394"/>
    <w:rsid w:val="00457693"/>
    <w:rsid w:val="00457764"/>
    <w:rsid w:val="0046020A"/>
    <w:rsid w:val="00462880"/>
    <w:rsid w:val="004628EB"/>
    <w:rsid w:val="004633F6"/>
    <w:rsid w:val="00463AB6"/>
    <w:rsid w:val="00463C22"/>
    <w:rsid w:val="00465207"/>
    <w:rsid w:val="00465241"/>
    <w:rsid w:val="00466C4B"/>
    <w:rsid w:val="0046702F"/>
    <w:rsid w:val="00467449"/>
    <w:rsid w:val="004746F1"/>
    <w:rsid w:val="00475DDD"/>
    <w:rsid w:val="0048010F"/>
    <w:rsid w:val="00481FBB"/>
    <w:rsid w:val="00484BA3"/>
    <w:rsid w:val="00487EC7"/>
    <w:rsid w:val="00487F64"/>
    <w:rsid w:val="00491360"/>
    <w:rsid w:val="00494682"/>
    <w:rsid w:val="0049516E"/>
    <w:rsid w:val="00496440"/>
    <w:rsid w:val="004A2671"/>
    <w:rsid w:val="004A4282"/>
    <w:rsid w:val="004B0540"/>
    <w:rsid w:val="004B613B"/>
    <w:rsid w:val="004C0FD0"/>
    <w:rsid w:val="004C56BB"/>
    <w:rsid w:val="004C677D"/>
    <w:rsid w:val="004C7456"/>
    <w:rsid w:val="004D5A2C"/>
    <w:rsid w:val="004D698F"/>
    <w:rsid w:val="004E235F"/>
    <w:rsid w:val="004E3344"/>
    <w:rsid w:val="004E3445"/>
    <w:rsid w:val="004F1D4F"/>
    <w:rsid w:val="004F2F73"/>
    <w:rsid w:val="004F45EA"/>
    <w:rsid w:val="004F4B75"/>
    <w:rsid w:val="00501D82"/>
    <w:rsid w:val="0050271C"/>
    <w:rsid w:val="00502D18"/>
    <w:rsid w:val="0050428A"/>
    <w:rsid w:val="00507217"/>
    <w:rsid w:val="00507744"/>
    <w:rsid w:val="00510A06"/>
    <w:rsid w:val="00510B2F"/>
    <w:rsid w:val="00512644"/>
    <w:rsid w:val="005155D9"/>
    <w:rsid w:val="0051787A"/>
    <w:rsid w:val="00520CF0"/>
    <w:rsid w:val="00520EAF"/>
    <w:rsid w:val="00521354"/>
    <w:rsid w:val="005274B0"/>
    <w:rsid w:val="0052757B"/>
    <w:rsid w:val="005278C2"/>
    <w:rsid w:val="00531C85"/>
    <w:rsid w:val="0053422A"/>
    <w:rsid w:val="00534A99"/>
    <w:rsid w:val="00535212"/>
    <w:rsid w:val="005352FF"/>
    <w:rsid w:val="005358BE"/>
    <w:rsid w:val="00536165"/>
    <w:rsid w:val="0053653B"/>
    <w:rsid w:val="005410A0"/>
    <w:rsid w:val="0054378C"/>
    <w:rsid w:val="00544C6B"/>
    <w:rsid w:val="00544EEA"/>
    <w:rsid w:val="00545AE0"/>
    <w:rsid w:val="00545E5D"/>
    <w:rsid w:val="005464ED"/>
    <w:rsid w:val="0055172D"/>
    <w:rsid w:val="00551C6F"/>
    <w:rsid w:val="005601A1"/>
    <w:rsid w:val="00561B29"/>
    <w:rsid w:val="005641B0"/>
    <w:rsid w:val="005648A9"/>
    <w:rsid w:val="00565E41"/>
    <w:rsid w:val="00571B1A"/>
    <w:rsid w:val="00573195"/>
    <w:rsid w:val="005734D3"/>
    <w:rsid w:val="0057403C"/>
    <w:rsid w:val="005753E0"/>
    <w:rsid w:val="00580738"/>
    <w:rsid w:val="00580758"/>
    <w:rsid w:val="0058343F"/>
    <w:rsid w:val="0058386D"/>
    <w:rsid w:val="00586CC3"/>
    <w:rsid w:val="00590236"/>
    <w:rsid w:val="005904DB"/>
    <w:rsid w:val="00592DDE"/>
    <w:rsid w:val="005A0569"/>
    <w:rsid w:val="005A1914"/>
    <w:rsid w:val="005A3193"/>
    <w:rsid w:val="005A371A"/>
    <w:rsid w:val="005A79B9"/>
    <w:rsid w:val="005B0E8B"/>
    <w:rsid w:val="005B6003"/>
    <w:rsid w:val="005C00C3"/>
    <w:rsid w:val="005C0D18"/>
    <w:rsid w:val="005C1049"/>
    <w:rsid w:val="005C12D6"/>
    <w:rsid w:val="005C1ABD"/>
    <w:rsid w:val="005C477B"/>
    <w:rsid w:val="005C4ADD"/>
    <w:rsid w:val="005C5A41"/>
    <w:rsid w:val="005D0575"/>
    <w:rsid w:val="005D17EE"/>
    <w:rsid w:val="005D71CD"/>
    <w:rsid w:val="005E08DC"/>
    <w:rsid w:val="005E0D9B"/>
    <w:rsid w:val="005E315B"/>
    <w:rsid w:val="005E33BD"/>
    <w:rsid w:val="005E4D6F"/>
    <w:rsid w:val="005F2344"/>
    <w:rsid w:val="005F3730"/>
    <w:rsid w:val="005F3798"/>
    <w:rsid w:val="005F4DFF"/>
    <w:rsid w:val="00603094"/>
    <w:rsid w:val="0060538F"/>
    <w:rsid w:val="006235D2"/>
    <w:rsid w:val="0062507D"/>
    <w:rsid w:val="006265D9"/>
    <w:rsid w:val="006270B3"/>
    <w:rsid w:val="00627FB8"/>
    <w:rsid w:val="00631907"/>
    <w:rsid w:val="00633B9C"/>
    <w:rsid w:val="00633B9D"/>
    <w:rsid w:val="0063524E"/>
    <w:rsid w:val="006357C8"/>
    <w:rsid w:val="00635E1A"/>
    <w:rsid w:val="00640A40"/>
    <w:rsid w:val="00641413"/>
    <w:rsid w:val="00644739"/>
    <w:rsid w:val="006453CD"/>
    <w:rsid w:val="0065172D"/>
    <w:rsid w:val="00653F4A"/>
    <w:rsid w:val="006566F3"/>
    <w:rsid w:val="00656F8E"/>
    <w:rsid w:val="0065744E"/>
    <w:rsid w:val="00657FD7"/>
    <w:rsid w:val="006601DF"/>
    <w:rsid w:val="00660A5D"/>
    <w:rsid w:val="00661964"/>
    <w:rsid w:val="006622E7"/>
    <w:rsid w:val="00663ABE"/>
    <w:rsid w:val="00670138"/>
    <w:rsid w:val="00671193"/>
    <w:rsid w:val="0067178A"/>
    <w:rsid w:val="0067538A"/>
    <w:rsid w:val="006774F0"/>
    <w:rsid w:val="00684542"/>
    <w:rsid w:val="00692670"/>
    <w:rsid w:val="006940E7"/>
    <w:rsid w:val="00694A4E"/>
    <w:rsid w:val="00695C84"/>
    <w:rsid w:val="006A1DFB"/>
    <w:rsid w:val="006A4C27"/>
    <w:rsid w:val="006A6D4E"/>
    <w:rsid w:val="006B10F7"/>
    <w:rsid w:val="006B1425"/>
    <w:rsid w:val="006B612B"/>
    <w:rsid w:val="006B798D"/>
    <w:rsid w:val="006B7C99"/>
    <w:rsid w:val="006C1DC6"/>
    <w:rsid w:val="006C4210"/>
    <w:rsid w:val="006C5EAA"/>
    <w:rsid w:val="006C611F"/>
    <w:rsid w:val="006C6133"/>
    <w:rsid w:val="006C793E"/>
    <w:rsid w:val="006D0A7F"/>
    <w:rsid w:val="006D1499"/>
    <w:rsid w:val="006D28AC"/>
    <w:rsid w:val="006D5F5A"/>
    <w:rsid w:val="006D72FF"/>
    <w:rsid w:val="006E1FCD"/>
    <w:rsid w:val="006E2128"/>
    <w:rsid w:val="006E3D9E"/>
    <w:rsid w:val="006E52D1"/>
    <w:rsid w:val="006E5E2B"/>
    <w:rsid w:val="006E6206"/>
    <w:rsid w:val="006F0860"/>
    <w:rsid w:val="006F0E8C"/>
    <w:rsid w:val="006F3F81"/>
    <w:rsid w:val="006F4791"/>
    <w:rsid w:val="007048EB"/>
    <w:rsid w:val="00707B1F"/>
    <w:rsid w:val="007143C0"/>
    <w:rsid w:val="007154D8"/>
    <w:rsid w:val="007204CA"/>
    <w:rsid w:val="0072090C"/>
    <w:rsid w:val="007220B3"/>
    <w:rsid w:val="00722A10"/>
    <w:rsid w:val="00724C6D"/>
    <w:rsid w:val="00725C4B"/>
    <w:rsid w:val="00730787"/>
    <w:rsid w:val="00733913"/>
    <w:rsid w:val="00733AC8"/>
    <w:rsid w:val="00733D94"/>
    <w:rsid w:val="007355A3"/>
    <w:rsid w:val="007360D1"/>
    <w:rsid w:val="00736589"/>
    <w:rsid w:val="00737299"/>
    <w:rsid w:val="007401F0"/>
    <w:rsid w:val="007414D0"/>
    <w:rsid w:val="00741CAC"/>
    <w:rsid w:val="00742D42"/>
    <w:rsid w:val="00744A07"/>
    <w:rsid w:val="007465C6"/>
    <w:rsid w:val="00746D23"/>
    <w:rsid w:val="0075221F"/>
    <w:rsid w:val="00754D09"/>
    <w:rsid w:val="00755485"/>
    <w:rsid w:val="00756D98"/>
    <w:rsid w:val="0076079D"/>
    <w:rsid w:val="00760884"/>
    <w:rsid w:val="00764F03"/>
    <w:rsid w:val="00765E6D"/>
    <w:rsid w:val="00766C71"/>
    <w:rsid w:val="00770081"/>
    <w:rsid w:val="00771F17"/>
    <w:rsid w:val="0077332E"/>
    <w:rsid w:val="007733B5"/>
    <w:rsid w:val="007734C6"/>
    <w:rsid w:val="007737FA"/>
    <w:rsid w:val="007823B3"/>
    <w:rsid w:val="00782BDA"/>
    <w:rsid w:val="00787C33"/>
    <w:rsid w:val="00792552"/>
    <w:rsid w:val="00792F96"/>
    <w:rsid w:val="00793E8B"/>
    <w:rsid w:val="0079618F"/>
    <w:rsid w:val="007967E4"/>
    <w:rsid w:val="0079795A"/>
    <w:rsid w:val="007A011E"/>
    <w:rsid w:val="007A554E"/>
    <w:rsid w:val="007A64C3"/>
    <w:rsid w:val="007A64F8"/>
    <w:rsid w:val="007A76BD"/>
    <w:rsid w:val="007B0369"/>
    <w:rsid w:val="007B623D"/>
    <w:rsid w:val="007C1F9A"/>
    <w:rsid w:val="007C2781"/>
    <w:rsid w:val="007C7B1B"/>
    <w:rsid w:val="007D342B"/>
    <w:rsid w:val="007E0274"/>
    <w:rsid w:val="007E12A5"/>
    <w:rsid w:val="007E17A6"/>
    <w:rsid w:val="007E2364"/>
    <w:rsid w:val="007E2404"/>
    <w:rsid w:val="007E59E2"/>
    <w:rsid w:val="007E6564"/>
    <w:rsid w:val="007E7738"/>
    <w:rsid w:val="007E7902"/>
    <w:rsid w:val="007F12DE"/>
    <w:rsid w:val="007F12F6"/>
    <w:rsid w:val="007F1B5D"/>
    <w:rsid w:val="007F37D5"/>
    <w:rsid w:val="007F40D9"/>
    <w:rsid w:val="007F5F6F"/>
    <w:rsid w:val="007F7100"/>
    <w:rsid w:val="00803CE6"/>
    <w:rsid w:val="00803F73"/>
    <w:rsid w:val="00804F74"/>
    <w:rsid w:val="008130A9"/>
    <w:rsid w:val="00813311"/>
    <w:rsid w:val="00814C9E"/>
    <w:rsid w:val="00832AF5"/>
    <w:rsid w:val="00832BC5"/>
    <w:rsid w:val="0083323E"/>
    <w:rsid w:val="00836709"/>
    <w:rsid w:val="0084023B"/>
    <w:rsid w:val="00840677"/>
    <w:rsid w:val="00841D94"/>
    <w:rsid w:val="00842799"/>
    <w:rsid w:val="00843BEF"/>
    <w:rsid w:val="00844907"/>
    <w:rsid w:val="008449D7"/>
    <w:rsid w:val="00844B65"/>
    <w:rsid w:val="00845377"/>
    <w:rsid w:val="00851288"/>
    <w:rsid w:val="00855AE3"/>
    <w:rsid w:val="008576E2"/>
    <w:rsid w:val="00860A46"/>
    <w:rsid w:val="00860A50"/>
    <w:rsid w:val="00860D86"/>
    <w:rsid w:val="00862286"/>
    <w:rsid w:val="00862BC9"/>
    <w:rsid w:val="008636F5"/>
    <w:rsid w:val="00863C95"/>
    <w:rsid w:val="00865443"/>
    <w:rsid w:val="00870C2D"/>
    <w:rsid w:val="0087161F"/>
    <w:rsid w:val="0088085B"/>
    <w:rsid w:val="008820AF"/>
    <w:rsid w:val="00882D4F"/>
    <w:rsid w:val="00883D7D"/>
    <w:rsid w:val="00891FB1"/>
    <w:rsid w:val="008922D6"/>
    <w:rsid w:val="00894986"/>
    <w:rsid w:val="00895866"/>
    <w:rsid w:val="008A34F4"/>
    <w:rsid w:val="008A3789"/>
    <w:rsid w:val="008A5EF3"/>
    <w:rsid w:val="008B107F"/>
    <w:rsid w:val="008B3221"/>
    <w:rsid w:val="008B5744"/>
    <w:rsid w:val="008B6DF6"/>
    <w:rsid w:val="008C240F"/>
    <w:rsid w:val="008C579C"/>
    <w:rsid w:val="008C57F2"/>
    <w:rsid w:val="008C64BF"/>
    <w:rsid w:val="008C675F"/>
    <w:rsid w:val="008D2753"/>
    <w:rsid w:val="008D37C0"/>
    <w:rsid w:val="008D3FB4"/>
    <w:rsid w:val="008D4B67"/>
    <w:rsid w:val="008D4E67"/>
    <w:rsid w:val="008E0163"/>
    <w:rsid w:val="008E477F"/>
    <w:rsid w:val="008E6175"/>
    <w:rsid w:val="008E61A3"/>
    <w:rsid w:val="008E7FA1"/>
    <w:rsid w:val="008F06FD"/>
    <w:rsid w:val="008F13F5"/>
    <w:rsid w:val="008F15A0"/>
    <w:rsid w:val="008F2CFA"/>
    <w:rsid w:val="008F3857"/>
    <w:rsid w:val="008F4524"/>
    <w:rsid w:val="008F4ED6"/>
    <w:rsid w:val="008F63F9"/>
    <w:rsid w:val="008F6FB2"/>
    <w:rsid w:val="009028F0"/>
    <w:rsid w:val="00906CCA"/>
    <w:rsid w:val="009072D0"/>
    <w:rsid w:val="009103EA"/>
    <w:rsid w:val="00911CC1"/>
    <w:rsid w:val="00912D63"/>
    <w:rsid w:val="0091321A"/>
    <w:rsid w:val="00920A34"/>
    <w:rsid w:val="00922BF2"/>
    <w:rsid w:val="00925216"/>
    <w:rsid w:val="009264DC"/>
    <w:rsid w:val="009273C0"/>
    <w:rsid w:val="0093069C"/>
    <w:rsid w:val="00935E6C"/>
    <w:rsid w:val="00936640"/>
    <w:rsid w:val="00937C58"/>
    <w:rsid w:val="009409F1"/>
    <w:rsid w:val="0094443D"/>
    <w:rsid w:val="00945607"/>
    <w:rsid w:val="0094738E"/>
    <w:rsid w:val="009476B2"/>
    <w:rsid w:val="00954AC2"/>
    <w:rsid w:val="00962573"/>
    <w:rsid w:val="00964403"/>
    <w:rsid w:val="009663D1"/>
    <w:rsid w:val="00967790"/>
    <w:rsid w:val="009712D4"/>
    <w:rsid w:val="00973AB1"/>
    <w:rsid w:val="00974362"/>
    <w:rsid w:val="00974E88"/>
    <w:rsid w:val="009835B3"/>
    <w:rsid w:val="00983F9D"/>
    <w:rsid w:val="0098664A"/>
    <w:rsid w:val="0099053D"/>
    <w:rsid w:val="009926EF"/>
    <w:rsid w:val="009A01EB"/>
    <w:rsid w:val="009A0A6F"/>
    <w:rsid w:val="009A68AF"/>
    <w:rsid w:val="009A792C"/>
    <w:rsid w:val="009B100C"/>
    <w:rsid w:val="009B42F0"/>
    <w:rsid w:val="009B5BD2"/>
    <w:rsid w:val="009B5D5E"/>
    <w:rsid w:val="009B666E"/>
    <w:rsid w:val="009B7269"/>
    <w:rsid w:val="009B739B"/>
    <w:rsid w:val="009B754F"/>
    <w:rsid w:val="009C017D"/>
    <w:rsid w:val="009C4E4B"/>
    <w:rsid w:val="009C6D77"/>
    <w:rsid w:val="009C6F09"/>
    <w:rsid w:val="009C71B6"/>
    <w:rsid w:val="009D0D3D"/>
    <w:rsid w:val="009D3728"/>
    <w:rsid w:val="009D4168"/>
    <w:rsid w:val="009D4269"/>
    <w:rsid w:val="009D59CF"/>
    <w:rsid w:val="009D5E4D"/>
    <w:rsid w:val="009D75F0"/>
    <w:rsid w:val="009E0440"/>
    <w:rsid w:val="009F01AA"/>
    <w:rsid w:val="009F2C4C"/>
    <w:rsid w:val="009F386E"/>
    <w:rsid w:val="009F3B6A"/>
    <w:rsid w:val="009F4CEF"/>
    <w:rsid w:val="009F53C3"/>
    <w:rsid w:val="00A02D38"/>
    <w:rsid w:val="00A02FCE"/>
    <w:rsid w:val="00A0355E"/>
    <w:rsid w:val="00A1173E"/>
    <w:rsid w:val="00A11BAB"/>
    <w:rsid w:val="00A13588"/>
    <w:rsid w:val="00A14910"/>
    <w:rsid w:val="00A17FFB"/>
    <w:rsid w:val="00A22037"/>
    <w:rsid w:val="00A2309C"/>
    <w:rsid w:val="00A24CC6"/>
    <w:rsid w:val="00A24E2C"/>
    <w:rsid w:val="00A25D91"/>
    <w:rsid w:val="00A30E28"/>
    <w:rsid w:val="00A33320"/>
    <w:rsid w:val="00A34A09"/>
    <w:rsid w:val="00A35C8C"/>
    <w:rsid w:val="00A4070A"/>
    <w:rsid w:val="00A42CB0"/>
    <w:rsid w:val="00A435B9"/>
    <w:rsid w:val="00A446E2"/>
    <w:rsid w:val="00A44970"/>
    <w:rsid w:val="00A451AE"/>
    <w:rsid w:val="00A47660"/>
    <w:rsid w:val="00A47AC1"/>
    <w:rsid w:val="00A50E46"/>
    <w:rsid w:val="00A52600"/>
    <w:rsid w:val="00A52DE3"/>
    <w:rsid w:val="00A5379E"/>
    <w:rsid w:val="00A56445"/>
    <w:rsid w:val="00A56A61"/>
    <w:rsid w:val="00A56FA9"/>
    <w:rsid w:val="00A6036F"/>
    <w:rsid w:val="00A60809"/>
    <w:rsid w:val="00A63804"/>
    <w:rsid w:val="00A66CE0"/>
    <w:rsid w:val="00A71FA2"/>
    <w:rsid w:val="00A73B76"/>
    <w:rsid w:val="00A76DFF"/>
    <w:rsid w:val="00A81E2A"/>
    <w:rsid w:val="00A855DB"/>
    <w:rsid w:val="00A9069D"/>
    <w:rsid w:val="00A93FF7"/>
    <w:rsid w:val="00A94A3D"/>
    <w:rsid w:val="00AA4012"/>
    <w:rsid w:val="00AA546F"/>
    <w:rsid w:val="00AA6825"/>
    <w:rsid w:val="00AA7B85"/>
    <w:rsid w:val="00AB370F"/>
    <w:rsid w:val="00AB6686"/>
    <w:rsid w:val="00AB6F7B"/>
    <w:rsid w:val="00AB77DF"/>
    <w:rsid w:val="00AC0010"/>
    <w:rsid w:val="00AC0474"/>
    <w:rsid w:val="00AC051B"/>
    <w:rsid w:val="00AC2B82"/>
    <w:rsid w:val="00AC33A4"/>
    <w:rsid w:val="00AC4D52"/>
    <w:rsid w:val="00AC56F2"/>
    <w:rsid w:val="00AC6D4F"/>
    <w:rsid w:val="00AC6DA5"/>
    <w:rsid w:val="00AC79AF"/>
    <w:rsid w:val="00AC7D17"/>
    <w:rsid w:val="00AD02E9"/>
    <w:rsid w:val="00AD0884"/>
    <w:rsid w:val="00AD157D"/>
    <w:rsid w:val="00AD48FA"/>
    <w:rsid w:val="00AD4DF7"/>
    <w:rsid w:val="00AD5938"/>
    <w:rsid w:val="00AE381A"/>
    <w:rsid w:val="00AF0466"/>
    <w:rsid w:val="00AF15F9"/>
    <w:rsid w:val="00AF2309"/>
    <w:rsid w:val="00AF3900"/>
    <w:rsid w:val="00AF4092"/>
    <w:rsid w:val="00AF7324"/>
    <w:rsid w:val="00B01BA2"/>
    <w:rsid w:val="00B01C2C"/>
    <w:rsid w:val="00B04017"/>
    <w:rsid w:val="00B0532B"/>
    <w:rsid w:val="00B056DB"/>
    <w:rsid w:val="00B05858"/>
    <w:rsid w:val="00B0622C"/>
    <w:rsid w:val="00B06415"/>
    <w:rsid w:val="00B066F9"/>
    <w:rsid w:val="00B1117A"/>
    <w:rsid w:val="00B12510"/>
    <w:rsid w:val="00B13928"/>
    <w:rsid w:val="00B20C5C"/>
    <w:rsid w:val="00B22E5E"/>
    <w:rsid w:val="00B22FDB"/>
    <w:rsid w:val="00B2314E"/>
    <w:rsid w:val="00B26311"/>
    <w:rsid w:val="00B33EE9"/>
    <w:rsid w:val="00B37265"/>
    <w:rsid w:val="00B37DF7"/>
    <w:rsid w:val="00B41680"/>
    <w:rsid w:val="00B42CE4"/>
    <w:rsid w:val="00B43841"/>
    <w:rsid w:val="00B44047"/>
    <w:rsid w:val="00B500B7"/>
    <w:rsid w:val="00B51FF4"/>
    <w:rsid w:val="00B52B6E"/>
    <w:rsid w:val="00B536BA"/>
    <w:rsid w:val="00B62953"/>
    <w:rsid w:val="00B6408B"/>
    <w:rsid w:val="00B64FA9"/>
    <w:rsid w:val="00B65D72"/>
    <w:rsid w:val="00B6605C"/>
    <w:rsid w:val="00B7037E"/>
    <w:rsid w:val="00B720F2"/>
    <w:rsid w:val="00B72AC3"/>
    <w:rsid w:val="00B80D5E"/>
    <w:rsid w:val="00B81324"/>
    <w:rsid w:val="00B82053"/>
    <w:rsid w:val="00B85972"/>
    <w:rsid w:val="00B86870"/>
    <w:rsid w:val="00B94541"/>
    <w:rsid w:val="00B94905"/>
    <w:rsid w:val="00BA3D8F"/>
    <w:rsid w:val="00BA59C5"/>
    <w:rsid w:val="00BA6011"/>
    <w:rsid w:val="00BA6B05"/>
    <w:rsid w:val="00BB2CCC"/>
    <w:rsid w:val="00BB75A9"/>
    <w:rsid w:val="00BC109B"/>
    <w:rsid w:val="00BC4857"/>
    <w:rsid w:val="00BC77CE"/>
    <w:rsid w:val="00BD0A5D"/>
    <w:rsid w:val="00BD6904"/>
    <w:rsid w:val="00BD780F"/>
    <w:rsid w:val="00BE2BA3"/>
    <w:rsid w:val="00BE3F51"/>
    <w:rsid w:val="00BE6B6C"/>
    <w:rsid w:val="00BF14C5"/>
    <w:rsid w:val="00BF151F"/>
    <w:rsid w:val="00BF52A6"/>
    <w:rsid w:val="00BF5C90"/>
    <w:rsid w:val="00BF7B31"/>
    <w:rsid w:val="00BF7E3B"/>
    <w:rsid w:val="00C01250"/>
    <w:rsid w:val="00C0284C"/>
    <w:rsid w:val="00C03A38"/>
    <w:rsid w:val="00C05D8E"/>
    <w:rsid w:val="00C06818"/>
    <w:rsid w:val="00C077AF"/>
    <w:rsid w:val="00C07D1B"/>
    <w:rsid w:val="00C1364C"/>
    <w:rsid w:val="00C154C6"/>
    <w:rsid w:val="00C177BD"/>
    <w:rsid w:val="00C207C1"/>
    <w:rsid w:val="00C20CD1"/>
    <w:rsid w:val="00C23CCD"/>
    <w:rsid w:val="00C23F5C"/>
    <w:rsid w:val="00C247B7"/>
    <w:rsid w:val="00C27FDE"/>
    <w:rsid w:val="00C30339"/>
    <w:rsid w:val="00C323B3"/>
    <w:rsid w:val="00C351F2"/>
    <w:rsid w:val="00C37F15"/>
    <w:rsid w:val="00C434E0"/>
    <w:rsid w:val="00C43FF5"/>
    <w:rsid w:val="00C4621C"/>
    <w:rsid w:val="00C46ED8"/>
    <w:rsid w:val="00C50558"/>
    <w:rsid w:val="00C51168"/>
    <w:rsid w:val="00C52615"/>
    <w:rsid w:val="00C52797"/>
    <w:rsid w:val="00C536F2"/>
    <w:rsid w:val="00C54774"/>
    <w:rsid w:val="00C55837"/>
    <w:rsid w:val="00C57A84"/>
    <w:rsid w:val="00C67C71"/>
    <w:rsid w:val="00C76A13"/>
    <w:rsid w:val="00C81A40"/>
    <w:rsid w:val="00C83F18"/>
    <w:rsid w:val="00C85FC5"/>
    <w:rsid w:val="00C9270B"/>
    <w:rsid w:val="00C962F3"/>
    <w:rsid w:val="00C96BC4"/>
    <w:rsid w:val="00C97D3F"/>
    <w:rsid w:val="00C97F00"/>
    <w:rsid w:val="00CA076A"/>
    <w:rsid w:val="00CA4397"/>
    <w:rsid w:val="00CA7DC4"/>
    <w:rsid w:val="00CB2A5D"/>
    <w:rsid w:val="00CB2BED"/>
    <w:rsid w:val="00CB3C55"/>
    <w:rsid w:val="00CB3E3D"/>
    <w:rsid w:val="00CB4EF7"/>
    <w:rsid w:val="00CB6FE6"/>
    <w:rsid w:val="00CC01B2"/>
    <w:rsid w:val="00CC02DF"/>
    <w:rsid w:val="00CC0927"/>
    <w:rsid w:val="00CC5AA7"/>
    <w:rsid w:val="00CC77C5"/>
    <w:rsid w:val="00CD05EE"/>
    <w:rsid w:val="00CD3FA2"/>
    <w:rsid w:val="00CD6546"/>
    <w:rsid w:val="00CE1342"/>
    <w:rsid w:val="00CE23CA"/>
    <w:rsid w:val="00CE2B83"/>
    <w:rsid w:val="00CF3090"/>
    <w:rsid w:val="00CF44EA"/>
    <w:rsid w:val="00CF51E5"/>
    <w:rsid w:val="00CF6F76"/>
    <w:rsid w:val="00CF788E"/>
    <w:rsid w:val="00D115F5"/>
    <w:rsid w:val="00D13BA8"/>
    <w:rsid w:val="00D1611E"/>
    <w:rsid w:val="00D21764"/>
    <w:rsid w:val="00D24D92"/>
    <w:rsid w:val="00D30D50"/>
    <w:rsid w:val="00D31188"/>
    <w:rsid w:val="00D32F81"/>
    <w:rsid w:val="00D371B2"/>
    <w:rsid w:val="00D41423"/>
    <w:rsid w:val="00D43E8E"/>
    <w:rsid w:val="00D43F84"/>
    <w:rsid w:val="00D44475"/>
    <w:rsid w:val="00D450D7"/>
    <w:rsid w:val="00D45B90"/>
    <w:rsid w:val="00D45D35"/>
    <w:rsid w:val="00D465B0"/>
    <w:rsid w:val="00D470CD"/>
    <w:rsid w:val="00D551BB"/>
    <w:rsid w:val="00D564E9"/>
    <w:rsid w:val="00D57D74"/>
    <w:rsid w:val="00D64ACC"/>
    <w:rsid w:val="00D6635A"/>
    <w:rsid w:val="00D724A2"/>
    <w:rsid w:val="00D725C6"/>
    <w:rsid w:val="00D72672"/>
    <w:rsid w:val="00D77A64"/>
    <w:rsid w:val="00D77F9B"/>
    <w:rsid w:val="00D80CA0"/>
    <w:rsid w:val="00D81409"/>
    <w:rsid w:val="00D861EB"/>
    <w:rsid w:val="00D86C27"/>
    <w:rsid w:val="00D87ADE"/>
    <w:rsid w:val="00D90560"/>
    <w:rsid w:val="00D94164"/>
    <w:rsid w:val="00D94EE9"/>
    <w:rsid w:val="00D97C8E"/>
    <w:rsid w:val="00DA0AE4"/>
    <w:rsid w:val="00DA4745"/>
    <w:rsid w:val="00DA5155"/>
    <w:rsid w:val="00DA5740"/>
    <w:rsid w:val="00DA5E1E"/>
    <w:rsid w:val="00DA66AE"/>
    <w:rsid w:val="00DA77F4"/>
    <w:rsid w:val="00DB06F7"/>
    <w:rsid w:val="00DB49D7"/>
    <w:rsid w:val="00DC171D"/>
    <w:rsid w:val="00DC6320"/>
    <w:rsid w:val="00DC6DFB"/>
    <w:rsid w:val="00DC7288"/>
    <w:rsid w:val="00DD0DA5"/>
    <w:rsid w:val="00DD17B9"/>
    <w:rsid w:val="00DD34DE"/>
    <w:rsid w:val="00DD43BD"/>
    <w:rsid w:val="00DD6B81"/>
    <w:rsid w:val="00DD6D70"/>
    <w:rsid w:val="00DE1666"/>
    <w:rsid w:val="00DE1B6F"/>
    <w:rsid w:val="00DE7953"/>
    <w:rsid w:val="00DF0B4D"/>
    <w:rsid w:val="00DF263E"/>
    <w:rsid w:val="00DF3B33"/>
    <w:rsid w:val="00DF3C6F"/>
    <w:rsid w:val="00DF680F"/>
    <w:rsid w:val="00E12BD3"/>
    <w:rsid w:val="00E158A3"/>
    <w:rsid w:val="00E165EC"/>
    <w:rsid w:val="00E16813"/>
    <w:rsid w:val="00E20C34"/>
    <w:rsid w:val="00E20ED6"/>
    <w:rsid w:val="00E25A87"/>
    <w:rsid w:val="00E2612B"/>
    <w:rsid w:val="00E3124D"/>
    <w:rsid w:val="00E31E4B"/>
    <w:rsid w:val="00E32113"/>
    <w:rsid w:val="00E34A5C"/>
    <w:rsid w:val="00E354B5"/>
    <w:rsid w:val="00E36C62"/>
    <w:rsid w:val="00E37136"/>
    <w:rsid w:val="00E376A8"/>
    <w:rsid w:val="00E422C6"/>
    <w:rsid w:val="00E45381"/>
    <w:rsid w:val="00E4640C"/>
    <w:rsid w:val="00E50054"/>
    <w:rsid w:val="00E52F29"/>
    <w:rsid w:val="00E52FCA"/>
    <w:rsid w:val="00E57BD7"/>
    <w:rsid w:val="00E64052"/>
    <w:rsid w:val="00E6544C"/>
    <w:rsid w:val="00E6582B"/>
    <w:rsid w:val="00E65A86"/>
    <w:rsid w:val="00E661A1"/>
    <w:rsid w:val="00E7015D"/>
    <w:rsid w:val="00E703F8"/>
    <w:rsid w:val="00E7158B"/>
    <w:rsid w:val="00E72C64"/>
    <w:rsid w:val="00E7512B"/>
    <w:rsid w:val="00E76F4B"/>
    <w:rsid w:val="00E77168"/>
    <w:rsid w:val="00E772F0"/>
    <w:rsid w:val="00E8015B"/>
    <w:rsid w:val="00E80569"/>
    <w:rsid w:val="00E80D75"/>
    <w:rsid w:val="00E8201C"/>
    <w:rsid w:val="00E82FA9"/>
    <w:rsid w:val="00E8424A"/>
    <w:rsid w:val="00E8466F"/>
    <w:rsid w:val="00E84F88"/>
    <w:rsid w:val="00E87A8E"/>
    <w:rsid w:val="00E90791"/>
    <w:rsid w:val="00E92076"/>
    <w:rsid w:val="00E947D2"/>
    <w:rsid w:val="00E95983"/>
    <w:rsid w:val="00EA3382"/>
    <w:rsid w:val="00EA33F8"/>
    <w:rsid w:val="00EA3F8E"/>
    <w:rsid w:val="00EA5974"/>
    <w:rsid w:val="00EA5CCA"/>
    <w:rsid w:val="00EA7FD9"/>
    <w:rsid w:val="00EB1B94"/>
    <w:rsid w:val="00EB3742"/>
    <w:rsid w:val="00EB3F80"/>
    <w:rsid w:val="00EB4775"/>
    <w:rsid w:val="00EB4925"/>
    <w:rsid w:val="00EB4973"/>
    <w:rsid w:val="00EB6F03"/>
    <w:rsid w:val="00EC0E28"/>
    <w:rsid w:val="00EC184A"/>
    <w:rsid w:val="00EC18F5"/>
    <w:rsid w:val="00EC1C28"/>
    <w:rsid w:val="00EC293C"/>
    <w:rsid w:val="00EC392F"/>
    <w:rsid w:val="00ED0F24"/>
    <w:rsid w:val="00ED1BFC"/>
    <w:rsid w:val="00ED3D4E"/>
    <w:rsid w:val="00ED4A38"/>
    <w:rsid w:val="00EE1F9D"/>
    <w:rsid w:val="00EE4FEC"/>
    <w:rsid w:val="00EE6DBE"/>
    <w:rsid w:val="00EE7445"/>
    <w:rsid w:val="00EE7E53"/>
    <w:rsid w:val="00EF09DE"/>
    <w:rsid w:val="00EF2343"/>
    <w:rsid w:val="00EF3132"/>
    <w:rsid w:val="00EF579E"/>
    <w:rsid w:val="00EF6C24"/>
    <w:rsid w:val="00F009EB"/>
    <w:rsid w:val="00F10F69"/>
    <w:rsid w:val="00F12A06"/>
    <w:rsid w:val="00F13775"/>
    <w:rsid w:val="00F14567"/>
    <w:rsid w:val="00F221E4"/>
    <w:rsid w:val="00F2324B"/>
    <w:rsid w:val="00F27431"/>
    <w:rsid w:val="00F309F5"/>
    <w:rsid w:val="00F32C82"/>
    <w:rsid w:val="00F32E39"/>
    <w:rsid w:val="00F33EA5"/>
    <w:rsid w:val="00F359DE"/>
    <w:rsid w:val="00F423A8"/>
    <w:rsid w:val="00F4501F"/>
    <w:rsid w:val="00F463F8"/>
    <w:rsid w:val="00F47F02"/>
    <w:rsid w:val="00F51A2A"/>
    <w:rsid w:val="00F5353D"/>
    <w:rsid w:val="00F601A4"/>
    <w:rsid w:val="00F61111"/>
    <w:rsid w:val="00F6178B"/>
    <w:rsid w:val="00F65818"/>
    <w:rsid w:val="00F67E63"/>
    <w:rsid w:val="00F73418"/>
    <w:rsid w:val="00F736C4"/>
    <w:rsid w:val="00F750B8"/>
    <w:rsid w:val="00F777FE"/>
    <w:rsid w:val="00F8073F"/>
    <w:rsid w:val="00F826B1"/>
    <w:rsid w:val="00F85348"/>
    <w:rsid w:val="00F855BA"/>
    <w:rsid w:val="00F92E3A"/>
    <w:rsid w:val="00F93172"/>
    <w:rsid w:val="00F93359"/>
    <w:rsid w:val="00F94880"/>
    <w:rsid w:val="00F94A41"/>
    <w:rsid w:val="00F95F5B"/>
    <w:rsid w:val="00F95FBE"/>
    <w:rsid w:val="00F9606E"/>
    <w:rsid w:val="00F96A72"/>
    <w:rsid w:val="00FA11F0"/>
    <w:rsid w:val="00FA30A5"/>
    <w:rsid w:val="00FA47EC"/>
    <w:rsid w:val="00FA5C10"/>
    <w:rsid w:val="00FA7FB1"/>
    <w:rsid w:val="00FB4D95"/>
    <w:rsid w:val="00FB54CF"/>
    <w:rsid w:val="00FC0464"/>
    <w:rsid w:val="00FC217C"/>
    <w:rsid w:val="00FC2EFE"/>
    <w:rsid w:val="00FC4216"/>
    <w:rsid w:val="00FC7D0B"/>
    <w:rsid w:val="00FD08EA"/>
    <w:rsid w:val="00FD4AF9"/>
    <w:rsid w:val="00FD5506"/>
    <w:rsid w:val="00FD6DA4"/>
    <w:rsid w:val="00FD7697"/>
    <w:rsid w:val="00FE013C"/>
    <w:rsid w:val="00FE5DB2"/>
    <w:rsid w:val="00FE677F"/>
    <w:rsid w:val="00FE7101"/>
    <w:rsid w:val="00FE795B"/>
    <w:rsid w:val="00FF011F"/>
    <w:rsid w:val="00FF3EE8"/>
    <w:rsid w:val="00FF711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5A87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5A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5A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25A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5A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25A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25A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25A8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5A8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5A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5A8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25A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25A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25A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25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25A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99"/>
    <w:rsid w:val="00E2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25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A8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E25A87"/>
    <w:rPr>
      <w:rFonts w:cs="Times New Roman"/>
      <w:color w:val="051089"/>
      <w:u w:val="single"/>
    </w:rPr>
  </w:style>
  <w:style w:type="paragraph" w:customStyle="1" w:styleId="cont">
    <w:name w:val="cont"/>
    <w:basedOn w:val="a"/>
    <w:uiPriority w:val="99"/>
    <w:rsid w:val="00E25A87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rsid w:val="00E25A87"/>
    <w:rPr>
      <w:rFonts w:cs="Times New Roman"/>
      <w:color w:val="800080"/>
      <w:u w:val="single"/>
    </w:rPr>
  </w:style>
  <w:style w:type="paragraph" w:styleId="a8">
    <w:name w:val="footer"/>
    <w:basedOn w:val="a"/>
    <w:link w:val="a9"/>
    <w:uiPriority w:val="99"/>
    <w:rsid w:val="00E25A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E25A87"/>
    <w:rPr>
      <w:rFonts w:cs="Times New Roman"/>
    </w:rPr>
  </w:style>
  <w:style w:type="paragraph" w:styleId="ab">
    <w:name w:val="Body Text"/>
    <w:basedOn w:val="a"/>
    <w:link w:val="ac"/>
    <w:uiPriority w:val="99"/>
    <w:rsid w:val="00E25A87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E25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"/>
    <w:link w:val="ae"/>
    <w:rsid w:val="00E25A87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Body Text Indent Знак"/>
    <w:basedOn w:val="a0"/>
    <w:link w:val="ad"/>
    <w:rsid w:val="00E25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25A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5A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footnote reference"/>
    <w:basedOn w:val="a0"/>
    <w:uiPriority w:val="99"/>
    <w:semiHidden/>
    <w:rsid w:val="00E25A87"/>
    <w:rPr>
      <w:rFonts w:cs="Times New Roman"/>
      <w:vertAlign w:val="superscript"/>
    </w:rPr>
  </w:style>
  <w:style w:type="paragraph" w:customStyle="1" w:styleId="Normal1">
    <w:name w:val="Normal1"/>
    <w:uiPriority w:val="99"/>
    <w:rsid w:val="00E2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E25A8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header"/>
    <w:aliases w:val="ВерхКолонтитул"/>
    <w:basedOn w:val="a"/>
    <w:link w:val="af1"/>
    <w:uiPriority w:val="99"/>
    <w:rsid w:val="00E25A87"/>
    <w:pPr>
      <w:tabs>
        <w:tab w:val="center" w:pos="4844"/>
        <w:tab w:val="right" w:pos="9689"/>
      </w:tabs>
    </w:pPr>
    <w:rPr>
      <w:sz w:val="28"/>
    </w:rPr>
  </w:style>
  <w:style w:type="character" w:customStyle="1" w:styleId="af1">
    <w:name w:val="Верхний колонтитул Знак"/>
    <w:aliases w:val="ВерхКолонтитул Знак"/>
    <w:basedOn w:val="a0"/>
    <w:link w:val="af0"/>
    <w:uiPriority w:val="99"/>
    <w:rsid w:val="00E25A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4">
    <w:name w:val="Body Text 24"/>
    <w:basedOn w:val="a"/>
    <w:uiPriority w:val="99"/>
    <w:rsid w:val="00E25A8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2">
    <w:name w:val="мой"/>
    <w:basedOn w:val="a"/>
    <w:link w:val="af3"/>
    <w:autoRedefine/>
    <w:uiPriority w:val="99"/>
    <w:rsid w:val="00E25A87"/>
    <w:pPr>
      <w:ind w:firstLine="540"/>
      <w:jc w:val="both"/>
    </w:pPr>
    <w:rPr>
      <w:rFonts w:eastAsia="MS Mincho"/>
    </w:rPr>
  </w:style>
  <w:style w:type="paragraph" w:customStyle="1" w:styleId="ee">
    <w:name w:val="Оснeeвной"/>
    <w:basedOn w:val="a"/>
    <w:uiPriority w:val="99"/>
    <w:rsid w:val="00E25A8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paragraph" w:styleId="21">
    <w:name w:val="Body Text Indent 2"/>
    <w:basedOn w:val="a"/>
    <w:link w:val="22"/>
    <w:uiPriority w:val="99"/>
    <w:rsid w:val="00E25A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25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25A87"/>
    <w:pPr>
      <w:autoSpaceDE w:val="0"/>
      <w:autoSpaceDN w:val="0"/>
      <w:adjustRightInd w:val="0"/>
      <w:spacing w:after="0" w:line="240" w:lineRule="auto"/>
      <w:ind w:firstLine="720"/>
    </w:pPr>
    <w:rPr>
      <w:rFonts w:ascii="Peterburg" w:eastAsia="Times New Roman" w:hAnsi="Peterburg" w:cs="Times New Roman"/>
      <w:color w:val="000000"/>
      <w:sz w:val="24"/>
      <w:szCs w:val="24"/>
      <w:u w:val="single"/>
      <w:lang w:eastAsia="ru-RU"/>
    </w:rPr>
  </w:style>
  <w:style w:type="paragraph" w:styleId="23">
    <w:name w:val="Body Text 2"/>
    <w:basedOn w:val="a"/>
    <w:link w:val="24"/>
    <w:uiPriority w:val="99"/>
    <w:rsid w:val="00E25A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25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link w:val="af5"/>
    <w:uiPriority w:val="99"/>
    <w:rsid w:val="00E25A87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E25A8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odyText21">
    <w:name w:val="Body Text 21"/>
    <w:aliases w:val="Îñíîâíîé òåêñò 1"/>
    <w:basedOn w:val="a"/>
    <w:uiPriority w:val="99"/>
    <w:rsid w:val="00E25A8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6">
    <w:name w:val="Plain Text"/>
    <w:basedOn w:val="a"/>
    <w:link w:val="af7"/>
    <w:uiPriority w:val="99"/>
    <w:rsid w:val="00E25A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E25A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E25A87"/>
    <w:pPr>
      <w:ind w:firstLine="720"/>
      <w:jc w:val="both"/>
    </w:pPr>
    <w:rPr>
      <w:szCs w:val="20"/>
    </w:rPr>
  </w:style>
  <w:style w:type="paragraph" w:customStyle="1" w:styleId="PlainText1">
    <w:name w:val="Plain Text1"/>
    <w:basedOn w:val="a"/>
    <w:uiPriority w:val="99"/>
    <w:rsid w:val="00E25A87"/>
    <w:rPr>
      <w:rFonts w:ascii="Courier New" w:hAnsi="Courier New"/>
      <w:sz w:val="20"/>
      <w:szCs w:val="20"/>
    </w:rPr>
  </w:style>
  <w:style w:type="paragraph" w:styleId="af8">
    <w:name w:val="Title"/>
    <w:basedOn w:val="a"/>
    <w:link w:val="af9"/>
    <w:uiPriority w:val="99"/>
    <w:qFormat/>
    <w:rsid w:val="00E25A87"/>
    <w:pPr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uiPriority w:val="99"/>
    <w:rsid w:val="00E25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Subtitle"/>
    <w:basedOn w:val="a"/>
    <w:link w:val="afb"/>
    <w:uiPriority w:val="99"/>
    <w:qFormat/>
    <w:rsid w:val="00E25A87"/>
    <w:pPr>
      <w:jc w:val="center"/>
    </w:pPr>
    <w:rPr>
      <w:b/>
      <w:sz w:val="22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E25A8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c">
    <w:name w:val="Таблица Боковик"/>
    <w:basedOn w:val="afd"/>
    <w:rsid w:val="00E25A87"/>
    <w:pPr>
      <w:ind w:left="142" w:hanging="142"/>
      <w:jc w:val="left"/>
    </w:pPr>
  </w:style>
  <w:style w:type="paragraph" w:customStyle="1" w:styleId="afd">
    <w:name w:val="Таблица Значения"/>
    <w:basedOn w:val="a"/>
    <w:rsid w:val="00E25A87"/>
    <w:pPr>
      <w:spacing w:before="60" w:line="192" w:lineRule="auto"/>
      <w:jc w:val="right"/>
    </w:pPr>
    <w:rPr>
      <w:sz w:val="22"/>
      <w:szCs w:val="20"/>
    </w:rPr>
  </w:style>
  <w:style w:type="paragraph" w:customStyle="1" w:styleId="afe">
    <w:name w:val="текст сноски"/>
    <w:basedOn w:val="a"/>
    <w:uiPriority w:val="99"/>
    <w:rsid w:val="00E25A87"/>
    <w:pPr>
      <w:ind w:firstLine="709"/>
      <w:jc w:val="both"/>
    </w:pPr>
    <w:rPr>
      <w:sz w:val="22"/>
      <w:szCs w:val="20"/>
    </w:rPr>
  </w:style>
  <w:style w:type="paragraph" w:styleId="aff">
    <w:name w:val="endnote text"/>
    <w:basedOn w:val="a"/>
    <w:link w:val="aff0"/>
    <w:uiPriority w:val="99"/>
    <w:semiHidden/>
    <w:rsid w:val="00E25A87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E25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аблица"/>
    <w:basedOn w:val="aff2"/>
    <w:uiPriority w:val="99"/>
    <w:rsid w:val="00E25A87"/>
    <w:pPr>
      <w:spacing w:before="0" w:after="0" w:line="220" w:lineRule="exact"/>
    </w:pPr>
    <w:rPr>
      <w:i w:val="0"/>
    </w:rPr>
  </w:style>
  <w:style w:type="paragraph" w:styleId="aff2">
    <w:name w:val="Message Header"/>
    <w:basedOn w:val="a"/>
    <w:link w:val="aff3"/>
    <w:uiPriority w:val="99"/>
    <w:rsid w:val="00E25A8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3">
    <w:name w:val="Шапка Знак"/>
    <w:basedOn w:val="a0"/>
    <w:link w:val="aff2"/>
    <w:uiPriority w:val="99"/>
    <w:rsid w:val="00E25A8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5">
    <w:name w:val="Таблотст2"/>
    <w:basedOn w:val="aff1"/>
    <w:uiPriority w:val="99"/>
    <w:rsid w:val="00E25A87"/>
    <w:pPr>
      <w:ind w:left="170"/>
    </w:pPr>
  </w:style>
  <w:style w:type="paragraph" w:customStyle="1" w:styleId="N2">
    <w:name w:val="ТаблотсN2"/>
    <w:basedOn w:val="aff1"/>
    <w:uiPriority w:val="99"/>
    <w:rsid w:val="00E25A8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"/>
    <w:uiPriority w:val="99"/>
    <w:rsid w:val="00E25A8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E2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......."/>
    <w:basedOn w:val="a"/>
    <w:next w:val="a"/>
    <w:uiPriority w:val="99"/>
    <w:rsid w:val="00E25A8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"/>
    <w:uiPriority w:val="99"/>
    <w:rsid w:val="00E25A8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"/>
    <w:link w:val="34"/>
    <w:rsid w:val="00E25A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25A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5">
    <w:name w:val="Обычный текст с отступом"/>
    <w:basedOn w:val="a"/>
    <w:uiPriority w:val="99"/>
    <w:rsid w:val="00E25A87"/>
    <w:pPr>
      <w:autoSpaceDE w:val="0"/>
      <w:autoSpaceDN w:val="0"/>
      <w:ind w:left="720"/>
    </w:pPr>
  </w:style>
  <w:style w:type="paragraph" w:customStyle="1" w:styleId="aff6">
    <w:name w:val="Таблица Шапка"/>
    <w:basedOn w:val="afd"/>
    <w:rsid w:val="00E25A8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b"/>
    <w:uiPriority w:val="99"/>
    <w:rsid w:val="00E25A87"/>
    <w:pPr>
      <w:widowControl w:val="0"/>
      <w:spacing w:after="120"/>
      <w:jc w:val="center"/>
    </w:pPr>
    <w:rPr>
      <w:rFonts w:ascii="Arial" w:hAnsi="Arial"/>
      <w:b/>
    </w:rPr>
  </w:style>
  <w:style w:type="paragraph" w:customStyle="1" w:styleId="aff7">
    <w:name w:val="Заголовок таблицы"/>
    <w:basedOn w:val="a"/>
    <w:rsid w:val="00E25A8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"/>
    <w:uiPriority w:val="99"/>
    <w:rsid w:val="00E25A87"/>
    <w:pPr>
      <w:spacing w:before="100" w:beforeAutospacing="1" w:after="100" w:afterAutospacing="1"/>
    </w:pPr>
  </w:style>
  <w:style w:type="paragraph" w:customStyle="1" w:styleId="iniiaiieoaeno20">
    <w:name w:val="iniiaiieoaeno2"/>
    <w:basedOn w:val="a"/>
    <w:uiPriority w:val="99"/>
    <w:rsid w:val="00E25A87"/>
    <w:pPr>
      <w:spacing w:before="100" w:beforeAutospacing="1" w:after="100" w:afterAutospacing="1"/>
    </w:pPr>
  </w:style>
  <w:style w:type="paragraph" w:customStyle="1" w:styleId="BodyText31">
    <w:name w:val="Body Text 31"/>
    <w:basedOn w:val="a"/>
    <w:uiPriority w:val="99"/>
    <w:rsid w:val="00E25A8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"/>
    <w:uiPriority w:val="99"/>
    <w:rsid w:val="00E25A87"/>
    <w:pPr>
      <w:spacing w:before="100" w:beforeAutospacing="1" w:after="100" w:afterAutospacing="1"/>
    </w:pPr>
  </w:style>
  <w:style w:type="paragraph" w:customStyle="1" w:styleId="xl401">
    <w:name w:val="xl401"/>
    <w:basedOn w:val="a"/>
    <w:uiPriority w:val="99"/>
    <w:rsid w:val="00E25A87"/>
    <w:pPr>
      <w:spacing w:before="100" w:after="100"/>
    </w:pPr>
    <w:rPr>
      <w:rFonts w:ascii="Courier New" w:hAnsi="Courier New"/>
      <w:sz w:val="16"/>
      <w:szCs w:val="20"/>
    </w:rPr>
  </w:style>
  <w:style w:type="character" w:customStyle="1" w:styleId="af3">
    <w:name w:val="мой Знак"/>
    <w:basedOn w:val="a0"/>
    <w:link w:val="af2"/>
    <w:uiPriority w:val="99"/>
    <w:locked/>
    <w:rsid w:val="00E25A87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8">
    <w:name w:val="Знак"/>
    <w:basedOn w:val="a"/>
    <w:uiPriority w:val="99"/>
    <w:rsid w:val="00E25A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единица измерения"/>
    <w:basedOn w:val="a"/>
    <w:rsid w:val="00E25A87"/>
    <w:pPr>
      <w:keepNext/>
      <w:spacing w:after="40"/>
      <w:jc w:val="right"/>
    </w:pPr>
    <w:rPr>
      <w:sz w:val="22"/>
      <w:szCs w:val="20"/>
    </w:rPr>
  </w:style>
  <w:style w:type="paragraph" w:styleId="affa">
    <w:name w:val="footnote text"/>
    <w:basedOn w:val="a"/>
    <w:link w:val="affb"/>
    <w:uiPriority w:val="99"/>
    <w:semiHidden/>
    <w:rsid w:val="00E25A87"/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E25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бычный (веб) Знак"/>
    <w:basedOn w:val="a0"/>
    <w:link w:val="af4"/>
    <w:uiPriority w:val="99"/>
    <w:locked/>
    <w:rsid w:val="00E25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0"/>
    <w:uiPriority w:val="99"/>
    <w:rsid w:val="00E25A87"/>
    <w:rPr>
      <w:rFonts w:cs="Times New Roman"/>
      <w:sz w:val="24"/>
      <w:szCs w:val="24"/>
      <w:lang w:val="ru-RU" w:eastAsia="ru-RU" w:bidi="ar-SA"/>
    </w:rPr>
  </w:style>
  <w:style w:type="character" w:styleId="affc">
    <w:name w:val="Strong"/>
    <w:basedOn w:val="a0"/>
    <w:uiPriority w:val="22"/>
    <w:qFormat/>
    <w:rsid w:val="00E25A87"/>
    <w:rPr>
      <w:b/>
      <w:bCs/>
    </w:rPr>
  </w:style>
  <w:style w:type="paragraph" w:styleId="affd">
    <w:name w:val="No Spacing"/>
    <w:link w:val="affe"/>
    <w:uiPriority w:val="1"/>
    <w:qFormat/>
    <w:rsid w:val="00121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3C95"/>
  </w:style>
  <w:style w:type="paragraph" w:customStyle="1" w:styleId="bodytextindent2">
    <w:name w:val="bodytextindent2"/>
    <w:basedOn w:val="a"/>
    <w:rsid w:val="00DC171D"/>
    <w:pPr>
      <w:spacing w:before="100" w:beforeAutospacing="1" w:after="100" w:afterAutospacing="1"/>
    </w:pPr>
  </w:style>
  <w:style w:type="character" w:customStyle="1" w:styleId="affe">
    <w:name w:val="Без интервала Знак"/>
    <w:link w:val="affd"/>
    <w:uiPriority w:val="1"/>
    <w:rsid w:val="00803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E8015B"/>
    <w:pPr>
      <w:spacing w:before="100" w:after="100"/>
      <w:jc w:val="right"/>
    </w:pPr>
    <w:rPr>
      <w:rFonts w:eastAsia="Arial Unicode MS"/>
      <w:szCs w:val="20"/>
    </w:rPr>
  </w:style>
  <w:style w:type="paragraph" w:styleId="afff">
    <w:name w:val="List Paragraph"/>
    <w:basedOn w:val="a"/>
    <w:uiPriority w:val="34"/>
    <w:qFormat/>
    <w:rsid w:val="004577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5A87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5A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5A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25A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5A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25A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25A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25A8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5A8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5A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5A8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25A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25A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25A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25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25A8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99"/>
    <w:rsid w:val="00E2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25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A8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E25A87"/>
    <w:rPr>
      <w:rFonts w:cs="Times New Roman"/>
      <w:color w:val="051089"/>
      <w:u w:val="single"/>
    </w:rPr>
  </w:style>
  <w:style w:type="paragraph" w:customStyle="1" w:styleId="cont">
    <w:name w:val="cont"/>
    <w:basedOn w:val="a"/>
    <w:uiPriority w:val="99"/>
    <w:rsid w:val="00E25A87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rsid w:val="00E25A87"/>
    <w:rPr>
      <w:rFonts w:cs="Times New Roman"/>
      <w:color w:val="800080"/>
      <w:u w:val="single"/>
    </w:rPr>
  </w:style>
  <w:style w:type="paragraph" w:styleId="a8">
    <w:name w:val="footer"/>
    <w:basedOn w:val="a"/>
    <w:link w:val="a9"/>
    <w:uiPriority w:val="99"/>
    <w:rsid w:val="00E25A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E25A87"/>
    <w:rPr>
      <w:rFonts w:cs="Times New Roman"/>
    </w:rPr>
  </w:style>
  <w:style w:type="paragraph" w:styleId="ab">
    <w:name w:val="Body Text"/>
    <w:basedOn w:val="a"/>
    <w:link w:val="ac"/>
    <w:uiPriority w:val="99"/>
    <w:rsid w:val="00E25A87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E25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"/>
    <w:link w:val="ae"/>
    <w:rsid w:val="00E25A87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Body Text Indent Знак"/>
    <w:basedOn w:val="a0"/>
    <w:link w:val="ad"/>
    <w:rsid w:val="00E25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25A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5A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footnote reference"/>
    <w:basedOn w:val="a0"/>
    <w:uiPriority w:val="99"/>
    <w:semiHidden/>
    <w:rsid w:val="00E25A87"/>
    <w:rPr>
      <w:rFonts w:cs="Times New Roman"/>
      <w:vertAlign w:val="superscript"/>
    </w:rPr>
  </w:style>
  <w:style w:type="paragraph" w:customStyle="1" w:styleId="Normal1">
    <w:name w:val="Normal1"/>
    <w:uiPriority w:val="99"/>
    <w:rsid w:val="00E2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E25A8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header"/>
    <w:aliases w:val="ВерхКолонтитул"/>
    <w:basedOn w:val="a"/>
    <w:link w:val="af1"/>
    <w:uiPriority w:val="99"/>
    <w:rsid w:val="00E25A87"/>
    <w:pPr>
      <w:tabs>
        <w:tab w:val="center" w:pos="4844"/>
        <w:tab w:val="right" w:pos="9689"/>
      </w:tabs>
    </w:pPr>
    <w:rPr>
      <w:sz w:val="28"/>
    </w:rPr>
  </w:style>
  <w:style w:type="character" w:customStyle="1" w:styleId="af1">
    <w:name w:val="Верхний колонтитул Знак"/>
    <w:aliases w:val="ВерхКолонтитул Знак"/>
    <w:basedOn w:val="a0"/>
    <w:link w:val="af0"/>
    <w:uiPriority w:val="99"/>
    <w:rsid w:val="00E25A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4">
    <w:name w:val="Body Text 24"/>
    <w:basedOn w:val="a"/>
    <w:uiPriority w:val="99"/>
    <w:rsid w:val="00E25A8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2">
    <w:name w:val="мой"/>
    <w:basedOn w:val="a"/>
    <w:link w:val="af3"/>
    <w:autoRedefine/>
    <w:uiPriority w:val="99"/>
    <w:rsid w:val="00E25A87"/>
    <w:pPr>
      <w:ind w:firstLine="540"/>
      <w:jc w:val="both"/>
    </w:pPr>
    <w:rPr>
      <w:rFonts w:eastAsia="MS Mincho"/>
    </w:rPr>
  </w:style>
  <w:style w:type="paragraph" w:customStyle="1" w:styleId="ee">
    <w:name w:val="Оснeeвной"/>
    <w:basedOn w:val="a"/>
    <w:uiPriority w:val="99"/>
    <w:rsid w:val="00E25A8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paragraph" w:styleId="21">
    <w:name w:val="Body Text Indent 2"/>
    <w:basedOn w:val="a"/>
    <w:link w:val="22"/>
    <w:uiPriority w:val="99"/>
    <w:rsid w:val="00E25A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25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25A87"/>
    <w:pPr>
      <w:autoSpaceDE w:val="0"/>
      <w:autoSpaceDN w:val="0"/>
      <w:adjustRightInd w:val="0"/>
      <w:spacing w:after="0" w:line="240" w:lineRule="auto"/>
      <w:ind w:firstLine="720"/>
    </w:pPr>
    <w:rPr>
      <w:rFonts w:ascii="Peterburg" w:eastAsia="Times New Roman" w:hAnsi="Peterburg" w:cs="Times New Roman"/>
      <w:color w:val="000000"/>
      <w:sz w:val="24"/>
      <w:szCs w:val="24"/>
      <w:u w:val="single"/>
      <w:lang w:eastAsia="ru-RU"/>
    </w:rPr>
  </w:style>
  <w:style w:type="paragraph" w:styleId="23">
    <w:name w:val="Body Text 2"/>
    <w:basedOn w:val="a"/>
    <w:link w:val="24"/>
    <w:uiPriority w:val="99"/>
    <w:rsid w:val="00E25A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25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link w:val="af5"/>
    <w:uiPriority w:val="99"/>
    <w:rsid w:val="00E25A87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E25A8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odyText21">
    <w:name w:val="Body Text 21"/>
    <w:aliases w:val="Îñíîâíîé òåêñò 1"/>
    <w:basedOn w:val="a"/>
    <w:uiPriority w:val="99"/>
    <w:rsid w:val="00E25A8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6">
    <w:name w:val="Plain Text"/>
    <w:basedOn w:val="a"/>
    <w:link w:val="af7"/>
    <w:uiPriority w:val="99"/>
    <w:rsid w:val="00E25A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E25A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E25A87"/>
    <w:pPr>
      <w:ind w:firstLine="720"/>
      <w:jc w:val="both"/>
    </w:pPr>
    <w:rPr>
      <w:szCs w:val="20"/>
    </w:rPr>
  </w:style>
  <w:style w:type="paragraph" w:customStyle="1" w:styleId="PlainText1">
    <w:name w:val="Plain Text1"/>
    <w:basedOn w:val="a"/>
    <w:uiPriority w:val="99"/>
    <w:rsid w:val="00E25A87"/>
    <w:rPr>
      <w:rFonts w:ascii="Courier New" w:hAnsi="Courier New"/>
      <w:sz w:val="20"/>
      <w:szCs w:val="20"/>
    </w:rPr>
  </w:style>
  <w:style w:type="paragraph" w:styleId="af8">
    <w:name w:val="Title"/>
    <w:basedOn w:val="a"/>
    <w:link w:val="af9"/>
    <w:uiPriority w:val="99"/>
    <w:qFormat/>
    <w:rsid w:val="00E25A87"/>
    <w:pPr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uiPriority w:val="99"/>
    <w:rsid w:val="00E25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Subtitle"/>
    <w:basedOn w:val="a"/>
    <w:link w:val="afb"/>
    <w:uiPriority w:val="99"/>
    <w:qFormat/>
    <w:rsid w:val="00E25A87"/>
    <w:pPr>
      <w:jc w:val="center"/>
    </w:pPr>
    <w:rPr>
      <w:b/>
      <w:sz w:val="22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E25A8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c">
    <w:name w:val="Таблица Боковик"/>
    <w:basedOn w:val="afd"/>
    <w:rsid w:val="00E25A87"/>
    <w:pPr>
      <w:ind w:left="142" w:hanging="142"/>
      <w:jc w:val="left"/>
    </w:pPr>
  </w:style>
  <w:style w:type="paragraph" w:customStyle="1" w:styleId="afd">
    <w:name w:val="Таблица Значения"/>
    <w:basedOn w:val="a"/>
    <w:rsid w:val="00E25A87"/>
    <w:pPr>
      <w:spacing w:before="60" w:line="192" w:lineRule="auto"/>
      <w:jc w:val="right"/>
    </w:pPr>
    <w:rPr>
      <w:sz w:val="22"/>
      <w:szCs w:val="20"/>
    </w:rPr>
  </w:style>
  <w:style w:type="paragraph" w:customStyle="1" w:styleId="afe">
    <w:name w:val="текст сноски"/>
    <w:basedOn w:val="a"/>
    <w:uiPriority w:val="99"/>
    <w:rsid w:val="00E25A87"/>
    <w:pPr>
      <w:ind w:firstLine="709"/>
      <w:jc w:val="both"/>
    </w:pPr>
    <w:rPr>
      <w:sz w:val="22"/>
      <w:szCs w:val="20"/>
    </w:rPr>
  </w:style>
  <w:style w:type="paragraph" w:styleId="aff">
    <w:name w:val="endnote text"/>
    <w:basedOn w:val="a"/>
    <w:link w:val="aff0"/>
    <w:uiPriority w:val="99"/>
    <w:semiHidden/>
    <w:rsid w:val="00E25A87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E25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аблица"/>
    <w:basedOn w:val="aff2"/>
    <w:uiPriority w:val="99"/>
    <w:rsid w:val="00E25A87"/>
    <w:pPr>
      <w:spacing w:before="0" w:after="0" w:line="220" w:lineRule="exact"/>
    </w:pPr>
    <w:rPr>
      <w:i w:val="0"/>
    </w:rPr>
  </w:style>
  <w:style w:type="paragraph" w:styleId="aff2">
    <w:name w:val="Message Header"/>
    <w:basedOn w:val="a"/>
    <w:link w:val="aff3"/>
    <w:uiPriority w:val="99"/>
    <w:rsid w:val="00E25A8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3">
    <w:name w:val="Шапка Знак"/>
    <w:basedOn w:val="a0"/>
    <w:link w:val="aff2"/>
    <w:uiPriority w:val="99"/>
    <w:rsid w:val="00E25A8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5">
    <w:name w:val="Таблотст2"/>
    <w:basedOn w:val="aff1"/>
    <w:uiPriority w:val="99"/>
    <w:rsid w:val="00E25A87"/>
    <w:pPr>
      <w:ind w:left="170"/>
    </w:pPr>
  </w:style>
  <w:style w:type="paragraph" w:customStyle="1" w:styleId="N2">
    <w:name w:val="ТаблотсN2"/>
    <w:basedOn w:val="aff1"/>
    <w:uiPriority w:val="99"/>
    <w:rsid w:val="00E25A8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"/>
    <w:uiPriority w:val="99"/>
    <w:rsid w:val="00E25A8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E2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......."/>
    <w:basedOn w:val="a"/>
    <w:next w:val="a"/>
    <w:uiPriority w:val="99"/>
    <w:rsid w:val="00E25A8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"/>
    <w:uiPriority w:val="99"/>
    <w:rsid w:val="00E25A8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"/>
    <w:link w:val="34"/>
    <w:rsid w:val="00E25A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25A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5">
    <w:name w:val="Обычный текст с отступом"/>
    <w:basedOn w:val="a"/>
    <w:uiPriority w:val="99"/>
    <w:rsid w:val="00E25A87"/>
    <w:pPr>
      <w:autoSpaceDE w:val="0"/>
      <w:autoSpaceDN w:val="0"/>
      <w:ind w:left="720"/>
    </w:pPr>
  </w:style>
  <w:style w:type="paragraph" w:customStyle="1" w:styleId="aff6">
    <w:name w:val="Таблица Шапка"/>
    <w:basedOn w:val="afd"/>
    <w:rsid w:val="00E25A8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b"/>
    <w:uiPriority w:val="99"/>
    <w:rsid w:val="00E25A87"/>
    <w:pPr>
      <w:widowControl w:val="0"/>
      <w:spacing w:after="120"/>
      <w:jc w:val="center"/>
    </w:pPr>
    <w:rPr>
      <w:rFonts w:ascii="Arial" w:hAnsi="Arial"/>
      <w:b/>
    </w:rPr>
  </w:style>
  <w:style w:type="paragraph" w:customStyle="1" w:styleId="aff7">
    <w:name w:val="Заголовок таблицы"/>
    <w:basedOn w:val="a"/>
    <w:rsid w:val="00E25A8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"/>
    <w:uiPriority w:val="99"/>
    <w:rsid w:val="00E25A87"/>
    <w:pPr>
      <w:spacing w:before="100" w:beforeAutospacing="1" w:after="100" w:afterAutospacing="1"/>
    </w:pPr>
  </w:style>
  <w:style w:type="paragraph" w:customStyle="1" w:styleId="iniiaiieoaeno20">
    <w:name w:val="iniiaiieoaeno2"/>
    <w:basedOn w:val="a"/>
    <w:uiPriority w:val="99"/>
    <w:rsid w:val="00E25A87"/>
    <w:pPr>
      <w:spacing w:before="100" w:beforeAutospacing="1" w:after="100" w:afterAutospacing="1"/>
    </w:pPr>
  </w:style>
  <w:style w:type="paragraph" w:customStyle="1" w:styleId="BodyText31">
    <w:name w:val="Body Text 31"/>
    <w:basedOn w:val="a"/>
    <w:uiPriority w:val="99"/>
    <w:rsid w:val="00E25A8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"/>
    <w:uiPriority w:val="99"/>
    <w:rsid w:val="00E25A87"/>
    <w:pPr>
      <w:spacing w:before="100" w:beforeAutospacing="1" w:after="100" w:afterAutospacing="1"/>
    </w:pPr>
  </w:style>
  <w:style w:type="paragraph" w:customStyle="1" w:styleId="xl401">
    <w:name w:val="xl401"/>
    <w:basedOn w:val="a"/>
    <w:uiPriority w:val="99"/>
    <w:rsid w:val="00E25A87"/>
    <w:pPr>
      <w:spacing w:before="100" w:after="100"/>
    </w:pPr>
    <w:rPr>
      <w:rFonts w:ascii="Courier New" w:hAnsi="Courier New"/>
      <w:sz w:val="16"/>
      <w:szCs w:val="20"/>
    </w:rPr>
  </w:style>
  <w:style w:type="character" w:customStyle="1" w:styleId="af3">
    <w:name w:val="мой Знак"/>
    <w:basedOn w:val="a0"/>
    <w:link w:val="af2"/>
    <w:uiPriority w:val="99"/>
    <w:locked/>
    <w:rsid w:val="00E25A87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8">
    <w:name w:val="Знак"/>
    <w:basedOn w:val="a"/>
    <w:uiPriority w:val="99"/>
    <w:rsid w:val="00E25A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единица измерения"/>
    <w:basedOn w:val="a"/>
    <w:rsid w:val="00E25A87"/>
    <w:pPr>
      <w:keepNext/>
      <w:spacing w:after="40"/>
      <w:jc w:val="right"/>
    </w:pPr>
    <w:rPr>
      <w:sz w:val="22"/>
      <w:szCs w:val="20"/>
    </w:rPr>
  </w:style>
  <w:style w:type="paragraph" w:styleId="affa">
    <w:name w:val="footnote text"/>
    <w:basedOn w:val="a"/>
    <w:link w:val="affb"/>
    <w:uiPriority w:val="99"/>
    <w:semiHidden/>
    <w:rsid w:val="00E25A87"/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E25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бычный (веб) Знак"/>
    <w:basedOn w:val="a0"/>
    <w:link w:val="af4"/>
    <w:uiPriority w:val="99"/>
    <w:locked/>
    <w:rsid w:val="00E25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0"/>
    <w:uiPriority w:val="99"/>
    <w:rsid w:val="00E25A87"/>
    <w:rPr>
      <w:rFonts w:cs="Times New Roman"/>
      <w:sz w:val="24"/>
      <w:szCs w:val="24"/>
      <w:lang w:val="ru-RU" w:eastAsia="ru-RU" w:bidi="ar-SA"/>
    </w:rPr>
  </w:style>
  <w:style w:type="character" w:styleId="affc">
    <w:name w:val="Strong"/>
    <w:basedOn w:val="a0"/>
    <w:uiPriority w:val="22"/>
    <w:qFormat/>
    <w:rsid w:val="00E25A87"/>
    <w:rPr>
      <w:b/>
      <w:bCs/>
    </w:rPr>
  </w:style>
  <w:style w:type="paragraph" w:styleId="affd">
    <w:name w:val="No Spacing"/>
    <w:link w:val="affe"/>
    <w:uiPriority w:val="1"/>
    <w:qFormat/>
    <w:rsid w:val="00121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3C95"/>
  </w:style>
  <w:style w:type="paragraph" w:customStyle="1" w:styleId="bodytextindent2">
    <w:name w:val="bodytextindent2"/>
    <w:basedOn w:val="a"/>
    <w:rsid w:val="00DC171D"/>
    <w:pPr>
      <w:spacing w:before="100" w:beforeAutospacing="1" w:after="100" w:afterAutospacing="1"/>
    </w:pPr>
  </w:style>
  <w:style w:type="character" w:customStyle="1" w:styleId="affe">
    <w:name w:val="Без интервала Знак"/>
    <w:link w:val="affd"/>
    <w:uiPriority w:val="1"/>
    <w:rsid w:val="00803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E8015B"/>
    <w:pPr>
      <w:spacing w:before="100" w:after="100"/>
      <w:jc w:val="right"/>
    </w:pPr>
    <w:rPr>
      <w:rFonts w:eastAsia="Arial Unicode MS"/>
      <w:szCs w:val="20"/>
    </w:rPr>
  </w:style>
  <w:style w:type="paragraph" w:styleId="afff">
    <w:name w:val="List Paragraph"/>
    <w:basedOn w:val="a"/>
    <w:uiPriority w:val="34"/>
    <w:qFormat/>
    <w:rsid w:val="004577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45EC-CCDB-4303-AE43-478F73B1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economy20</dc:creator>
  <cp:lastModifiedBy>economy26 (Иванова С.А.)</cp:lastModifiedBy>
  <cp:revision>3</cp:revision>
  <cp:lastPrinted>2014-10-23T07:06:00Z</cp:lastPrinted>
  <dcterms:created xsi:type="dcterms:W3CDTF">2014-11-05T13:28:00Z</dcterms:created>
  <dcterms:modified xsi:type="dcterms:W3CDTF">2014-11-05T13:35:00Z</dcterms:modified>
</cp:coreProperties>
</file>