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A3" w:rsidRDefault="00FC47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47A3" w:rsidRDefault="00FC47A3">
      <w:pPr>
        <w:pStyle w:val="ConsPlusNormal"/>
        <w:jc w:val="both"/>
      </w:pPr>
    </w:p>
    <w:p w:rsidR="00FC47A3" w:rsidRDefault="00FC47A3">
      <w:pPr>
        <w:pStyle w:val="ConsPlusTitle"/>
        <w:jc w:val="center"/>
      </w:pPr>
      <w:r>
        <w:t>ПРАВИТЕЛЬСТВО РОССИЙСКОЙ ФЕДЕРАЦИИ</w:t>
      </w:r>
    </w:p>
    <w:p w:rsidR="00FC47A3" w:rsidRDefault="00FC47A3">
      <w:pPr>
        <w:pStyle w:val="ConsPlusTitle"/>
        <w:jc w:val="center"/>
      </w:pPr>
    </w:p>
    <w:p w:rsidR="00FC47A3" w:rsidRDefault="00FC47A3">
      <w:pPr>
        <w:pStyle w:val="ConsPlusTitle"/>
        <w:jc w:val="center"/>
      </w:pPr>
      <w:r>
        <w:t>РАСПОРЯЖЕНИЕ</w:t>
      </w:r>
    </w:p>
    <w:p w:rsidR="00FC47A3" w:rsidRDefault="00FC47A3">
      <w:pPr>
        <w:pStyle w:val="ConsPlusTitle"/>
        <w:jc w:val="center"/>
      </w:pPr>
      <w:r>
        <w:t>от 28 августа 2015 г. N 1664-р</w:t>
      </w:r>
    </w:p>
    <w:p w:rsidR="00FC47A3" w:rsidRDefault="00FC47A3">
      <w:pPr>
        <w:pStyle w:val="ConsPlusNormal"/>
        <w:jc w:val="both"/>
      </w:pPr>
    </w:p>
    <w:p w:rsidR="00FC47A3" w:rsidRDefault="00FC47A3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подпункта "а" пункта 3</w:t>
        </w:r>
      </w:hyperlink>
      <w:r>
        <w:t xml:space="preserve"> Указа Президента Российской Федерации от 20 мая 2011 г. N 657 "О мониторинге правоприменения в Российской Федерации" утвердить прилагаемый </w:t>
      </w:r>
      <w:hyperlink w:anchor="P21" w:history="1">
        <w:r>
          <w:rPr>
            <w:color w:val="0000FF"/>
          </w:rPr>
          <w:t>план</w:t>
        </w:r>
      </w:hyperlink>
      <w:r>
        <w:t xml:space="preserve"> мониторинга правоприменения в Российской Федерации на 2016 год.</w:t>
      </w:r>
    </w:p>
    <w:p w:rsidR="00FC47A3" w:rsidRDefault="00FC47A3">
      <w:pPr>
        <w:pStyle w:val="ConsPlusNormal"/>
        <w:jc w:val="both"/>
      </w:pPr>
    </w:p>
    <w:p w:rsidR="00FC47A3" w:rsidRDefault="00FC47A3">
      <w:pPr>
        <w:pStyle w:val="ConsPlusNormal"/>
        <w:jc w:val="right"/>
      </w:pPr>
      <w:r>
        <w:t>Председатель Правительства</w:t>
      </w:r>
    </w:p>
    <w:p w:rsidR="00FC47A3" w:rsidRDefault="00FC47A3">
      <w:pPr>
        <w:pStyle w:val="ConsPlusNormal"/>
        <w:jc w:val="right"/>
      </w:pPr>
      <w:r>
        <w:t>Российской Федерации</w:t>
      </w:r>
    </w:p>
    <w:p w:rsidR="00FC47A3" w:rsidRDefault="00FC47A3">
      <w:pPr>
        <w:pStyle w:val="ConsPlusNormal"/>
        <w:jc w:val="right"/>
      </w:pPr>
      <w:r>
        <w:t>Д.МЕДВЕДЕВ</w:t>
      </w:r>
    </w:p>
    <w:p w:rsidR="00FC47A3" w:rsidRDefault="00FC47A3">
      <w:pPr>
        <w:pStyle w:val="ConsPlusNormal"/>
        <w:jc w:val="both"/>
      </w:pPr>
    </w:p>
    <w:p w:rsidR="00FC47A3" w:rsidRDefault="00FC47A3">
      <w:pPr>
        <w:pStyle w:val="ConsPlusNormal"/>
        <w:jc w:val="both"/>
      </w:pPr>
    </w:p>
    <w:p w:rsidR="00FC47A3" w:rsidRDefault="00FC47A3">
      <w:pPr>
        <w:pStyle w:val="ConsPlusNormal"/>
        <w:jc w:val="both"/>
      </w:pPr>
    </w:p>
    <w:p w:rsidR="00FC47A3" w:rsidRDefault="00FC47A3">
      <w:pPr>
        <w:pStyle w:val="ConsPlusNormal"/>
        <w:jc w:val="both"/>
      </w:pPr>
    </w:p>
    <w:p w:rsidR="00FC47A3" w:rsidRDefault="00FC47A3">
      <w:pPr>
        <w:pStyle w:val="ConsPlusNormal"/>
        <w:jc w:val="both"/>
      </w:pPr>
    </w:p>
    <w:p w:rsidR="00FC47A3" w:rsidRDefault="00FC47A3">
      <w:pPr>
        <w:pStyle w:val="ConsPlusNormal"/>
        <w:jc w:val="right"/>
      </w:pPr>
      <w:r>
        <w:t>Утвержден</w:t>
      </w:r>
    </w:p>
    <w:p w:rsidR="00FC47A3" w:rsidRDefault="00FC47A3">
      <w:pPr>
        <w:pStyle w:val="ConsPlusNormal"/>
        <w:jc w:val="right"/>
      </w:pPr>
      <w:r>
        <w:t>распоряжением Правительства</w:t>
      </w:r>
    </w:p>
    <w:p w:rsidR="00FC47A3" w:rsidRDefault="00FC47A3">
      <w:pPr>
        <w:pStyle w:val="ConsPlusNormal"/>
        <w:jc w:val="right"/>
      </w:pPr>
      <w:r>
        <w:t>Российской Федерации</w:t>
      </w:r>
    </w:p>
    <w:p w:rsidR="00FC47A3" w:rsidRDefault="00FC47A3">
      <w:pPr>
        <w:pStyle w:val="ConsPlusNormal"/>
        <w:jc w:val="right"/>
      </w:pPr>
      <w:r>
        <w:t>от 28 августа 2015 г. N 1664-р</w:t>
      </w:r>
    </w:p>
    <w:p w:rsidR="00FC47A3" w:rsidRDefault="00FC47A3">
      <w:pPr>
        <w:pStyle w:val="ConsPlusNormal"/>
        <w:jc w:val="both"/>
      </w:pPr>
    </w:p>
    <w:p w:rsidR="00FC47A3" w:rsidRDefault="00FC47A3">
      <w:pPr>
        <w:pStyle w:val="ConsPlusTitle"/>
        <w:jc w:val="center"/>
      </w:pPr>
      <w:bookmarkStart w:id="0" w:name="P21"/>
      <w:bookmarkEnd w:id="0"/>
      <w:r>
        <w:t>ПЛАН</w:t>
      </w:r>
    </w:p>
    <w:p w:rsidR="00FC47A3" w:rsidRDefault="00FC47A3">
      <w:pPr>
        <w:pStyle w:val="ConsPlusTitle"/>
        <w:jc w:val="center"/>
      </w:pPr>
      <w:r>
        <w:t>МОНИТОРИНГА ПРАВОПРИМЕНЕНИЯ В РОССИЙСКОЙ ФЕДЕРАЦИИ</w:t>
      </w:r>
    </w:p>
    <w:p w:rsidR="00FC47A3" w:rsidRDefault="00FC47A3">
      <w:pPr>
        <w:pStyle w:val="ConsPlusTitle"/>
        <w:jc w:val="center"/>
      </w:pPr>
      <w:r>
        <w:t>НА 2016 ГОД</w:t>
      </w:r>
    </w:p>
    <w:p w:rsidR="00FC47A3" w:rsidRDefault="00FC4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99"/>
        <w:gridCol w:w="3061"/>
        <w:gridCol w:w="2608"/>
      </w:tblGrid>
      <w:tr w:rsidR="00FC47A3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A3" w:rsidRDefault="00FC47A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47A3" w:rsidRDefault="00FC47A3">
            <w:pPr>
              <w:pStyle w:val="ConsPlusNormal"/>
              <w:jc w:val="center"/>
            </w:pPr>
            <w:r>
              <w:t>Отрасль (подотрасль) законодательства либо группа нормативных правовых актов, мониторинг которых планируется осуществить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C47A3" w:rsidRDefault="00FC47A3">
            <w:pPr>
              <w:pStyle w:val="ConsPlusNormal"/>
              <w:jc w:val="center"/>
            </w:pPr>
            <w:r>
              <w:t xml:space="preserve">Наименование федерального органа исполнительной власти, органа государственной власти субъекта Российской Федерации </w:t>
            </w:r>
            <w:hyperlink w:anchor="P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47A3" w:rsidRDefault="00FC47A3">
            <w:pPr>
              <w:pStyle w:val="ConsPlusNormal"/>
              <w:jc w:val="center"/>
            </w:pPr>
            <w:r>
              <w:t>Иные данные</w:t>
            </w:r>
          </w:p>
        </w:tc>
      </w:tr>
      <w:tr w:rsidR="00FC4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Здравоохранение</w:t>
            </w:r>
          </w:p>
          <w:p w:rsidR="00FC47A3" w:rsidRDefault="00FC47A3">
            <w:pPr>
              <w:pStyle w:val="ConsPlusNormal"/>
            </w:pPr>
            <w:r>
              <w:t>(в части действия федеральных законов "</w:t>
            </w:r>
            <w:hyperlink r:id="rId6" w:history="1">
              <w:r>
                <w:rPr>
                  <w:color w:val="0000FF"/>
                </w:rPr>
                <w:t>Об охране здоровья</w:t>
              </w:r>
            </w:hyperlink>
            <w:r>
              <w:t xml:space="preserve"> граждан от воздействия окружающего табачного дыма и последствий потребления табака", "</w:t>
            </w:r>
            <w:hyperlink r:id="rId7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Федеральный закон "Об обращении лекарственных средств", иных федеральных законов, а также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Федерации, принятых во исполнение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598 "О совершенствовании государственной политики в сфере здравоохранения")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Минздрав России,</w:t>
            </w:r>
          </w:p>
          <w:p w:rsidR="00FC47A3" w:rsidRDefault="00FC47A3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FC47A3" w:rsidRDefault="00FC47A3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предложение Администрации Президента Российской Федерации</w:t>
            </w:r>
          </w:p>
        </w:tc>
      </w:tr>
      <w:tr w:rsidR="00FC4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Архивное дело</w:t>
            </w:r>
          </w:p>
          <w:p w:rsidR="00FC47A3" w:rsidRDefault="00FC47A3">
            <w:pPr>
              <w:pStyle w:val="ConsPlusNormal"/>
            </w:pPr>
            <w:r>
              <w:t xml:space="preserve">(в части действия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архивном деле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Минкультуры России,</w:t>
            </w:r>
          </w:p>
          <w:p w:rsidR="00FC47A3" w:rsidRDefault="00FC47A3">
            <w:pPr>
              <w:pStyle w:val="ConsPlusNormal"/>
            </w:pPr>
            <w:r>
              <w:t>Росархив,</w:t>
            </w:r>
          </w:p>
          <w:p w:rsidR="00FC47A3" w:rsidRDefault="00FC47A3">
            <w:pPr>
              <w:pStyle w:val="ConsPlusNormal"/>
            </w:pPr>
            <w:r>
              <w:t>Минобрнауки России,</w:t>
            </w:r>
          </w:p>
          <w:p w:rsidR="00FC47A3" w:rsidRDefault="00FC47A3">
            <w:pPr>
              <w:pStyle w:val="ConsPlusNormal"/>
            </w:pPr>
            <w:r>
              <w:t>Минкомсвязь России,</w:t>
            </w:r>
          </w:p>
          <w:p w:rsidR="00FC47A3" w:rsidRDefault="00FC47A3">
            <w:pPr>
              <w:pStyle w:val="ConsPlusNormal"/>
            </w:pPr>
            <w:r>
              <w:t>Минстрой России,</w:t>
            </w:r>
          </w:p>
          <w:p w:rsidR="00FC47A3" w:rsidRDefault="00FC47A3">
            <w:pPr>
              <w:pStyle w:val="ConsPlusNormal"/>
            </w:pPr>
            <w:r>
              <w:t>Роспатент,</w:t>
            </w:r>
          </w:p>
          <w:p w:rsidR="00FC47A3" w:rsidRDefault="00FC47A3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FC47A3" w:rsidRDefault="00FC47A3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предложение Кабинета Министров Чувашской Республики, Губернатора Санкт-Петербурга, аппарата Губернатора и Правительства Оренбургской области</w:t>
            </w:r>
          </w:p>
        </w:tc>
      </w:tr>
      <w:tr w:rsidR="00FC4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Образование и наука</w:t>
            </w:r>
          </w:p>
          <w:p w:rsidR="00FC47A3" w:rsidRDefault="00FC47A3">
            <w:pPr>
              <w:pStyle w:val="ConsPlusNormal"/>
            </w:pPr>
            <w:r>
              <w:t xml:space="preserve">(в части действия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образовании в Российской Федерации", иных федеральных законов, а также нормативных правовых актов Президента Российской Федерации, </w:t>
            </w:r>
            <w:r>
              <w:lastRenderedPageBreak/>
              <w:t xml:space="preserve">Правительства Российской Федерации, федеральных органов исполнительной власти и органов государственной власти субъектов Российской Федерации, принятых во исполнение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599 "О мерах по реализации государственной политики в области образования и науки")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lastRenderedPageBreak/>
              <w:t>Минобрнауки России,</w:t>
            </w:r>
          </w:p>
          <w:p w:rsidR="00FC47A3" w:rsidRDefault="00FC47A3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FC47A3" w:rsidRDefault="00FC47A3">
            <w:pPr>
              <w:pStyle w:val="ConsPlusNormal"/>
            </w:pPr>
            <w:r>
              <w:t xml:space="preserve">высшие исполнительные </w:t>
            </w:r>
            <w:r>
              <w:lastRenderedPageBreak/>
              <w:t>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lastRenderedPageBreak/>
              <w:t>предложение Администрации Президента Российской Федерации</w:t>
            </w:r>
          </w:p>
        </w:tc>
      </w:tr>
      <w:tr w:rsidR="00FC4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Территории опережающего социально-экономического развития в Российской Федерации</w:t>
            </w:r>
          </w:p>
          <w:p w:rsidR="00FC47A3" w:rsidRDefault="00FC47A3">
            <w:pPr>
              <w:pStyle w:val="ConsPlusNormal"/>
            </w:pPr>
            <w:r>
              <w:t xml:space="preserve">(в части действия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территориях опережающего социально-экономического развития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Минвостокразвития России,</w:t>
            </w:r>
          </w:p>
          <w:p w:rsidR="00FC47A3" w:rsidRDefault="00FC47A3">
            <w:pPr>
              <w:pStyle w:val="ConsPlusNormal"/>
            </w:pPr>
            <w:r>
              <w:t>Минфин России,</w:t>
            </w:r>
          </w:p>
          <w:p w:rsidR="00FC47A3" w:rsidRDefault="00FC47A3">
            <w:pPr>
              <w:pStyle w:val="ConsPlusNormal"/>
            </w:pPr>
            <w:r>
              <w:t>Минэкономразвития России,</w:t>
            </w:r>
          </w:p>
          <w:p w:rsidR="00FC47A3" w:rsidRDefault="00FC47A3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FC47A3" w:rsidRDefault="00FC47A3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 входящих в состав Дальневосточного федерального округа, а также субъектов Российской Федерации, на территориях которых находятся моногорода с наиболее сложным социально-экономическим положением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предложение Минвостокразвития России</w:t>
            </w:r>
          </w:p>
        </w:tc>
      </w:tr>
      <w:tr w:rsidR="00FC4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Рынок сельскохозяйственной продукции, сырья и продовольствия</w:t>
            </w:r>
          </w:p>
          <w:p w:rsidR="00FC47A3" w:rsidRDefault="00FC47A3">
            <w:pPr>
              <w:pStyle w:val="ConsPlusNormal"/>
            </w:pPr>
            <w:r>
              <w:t xml:space="preserve">(в части действия федеральных законов </w:t>
            </w:r>
            <w:hyperlink r:id="rId13" w:history="1">
              <w:r>
                <w:rPr>
                  <w:color w:val="0000FF"/>
                </w:rPr>
                <w:t>"О развитии сельского хозяйства"</w:t>
              </w:r>
            </w:hyperlink>
            <w:r>
              <w:t>, "</w:t>
            </w:r>
            <w:hyperlink r:id="rId14" w:history="1">
              <w:r>
                <w:rPr>
                  <w:color w:val="0000FF"/>
                </w:rPr>
                <w:t>О государственной поддержке</w:t>
              </w:r>
            </w:hyperlink>
            <w:r>
              <w:t xml:space="preserve"> в сфере сельскохозяйственного страхования и о внесении изменений в Федеральный закон "О развитии сельского хозяйства", нормативных правовых актов Президента </w:t>
            </w:r>
            <w:r>
              <w:lastRenderedPageBreak/>
              <w:t>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lastRenderedPageBreak/>
              <w:t>Минсельхоз России,</w:t>
            </w:r>
          </w:p>
          <w:p w:rsidR="00FC47A3" w:rsidRDefault="00FC47A3">
            <w:pPr>
              <w:pStyle w:val="ConsPlusNormal"/>
            </w:pPr>
            <w:r>
              <w:t>Россельхознадзор,</w:t>
            </w:r>
          </w:p>
          <w:p w:rsidR="00FC47A3" w:rsidRDefault="00FC47A3">
            <w:pPr>
              <w:pStyle w:val="ConsPlusNormal"/>
            </w:pPr>
            <w:r>
              <w:t>Росгидромет,</w:t>
            </w:r>
          </w:p>
          <w:p w:rsidR="00FC47A3" w:rsidRDefault="00FC47A3">
            <w:pPr>
              <w:pStyle w:val="ConsPlusNormal"/>
            </w:pPr>
            <w:r>
              <w:t>Минфин России,</w:t>
            </w:r>
          </w:p>
          <w:p w:rsidR="00FC47A3" w:rsidRDefault="00FC47A3">
            <w:pPr>
              <w:pStyle w:val="ConsPlusNormal"/>
            </w:pPr>
            <w:r>
              <w:t>ФАС России,</w:t>
            </w:r>
          </w:p>
          <w:p w:rsidR="00FC47A3" w:rsidRDefault="00FC47A3">
            <w:pPr>
              <w:pStyle w:val="ConsPlusNormal"/>
            </w:pPr>
            <w:r>
              <w:t xml:space="preserve">высшие исполнительные органы государственной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lastRenderedPageBreak/>
              <w:t>предложение Белгородской областной Думы</w:t>
            </w:r>
          </w:p>
        </w:tc>
      </w:tr>
      <w:tr w:rsidR="00FC4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Обеспечение доступным и комфортным жильем и повышение качества жилищно-коммунальных услуг</w:t>
            </w:r>
          </w:p>
          <w:p w:rsidR="00FC47A3" w:rsidRDefault="00FC47A3">
            <w:pPr>
              <w:pStyle w:val="ConsPlusNormal"/>
            </w:pPr>
            <w:r>
              <w:t>(в части действия федеральных законов "</w:t>
            </w:r>
            <w:hyperlink r:id="rId15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"</w:t>
            </w:r>
            <w:hyperlink r:id="rId16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Федеральный закон "О концессионных соглашениях" и отдельные законодательные акты Российской Федерации", "</w:t>
            </w:r>
            <w:hyperlink r:id="rId17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Земельный кодекс Российской Федерации и статью 3 Федерального закона "О введении в действие Земельного кодекса Российской Федерации", "</w:t>
            </w:r>
            <w:hyperlink r:id="rId18" w:history="1">
              <w:r>
                <w:rPr>
                  <w:color w:val="0000FF"/>
                </w:rPr>
                <w:t>О внесении изменений в статьи 2 и 6</w:t>
              </w:r>
            </w:hyperlink>
            <w:r>
              <w:t xml:space="preserve"> Градостроительного кодекса Российской Федерации", "</w:t>
            </w:r>
            <w:hyperlink r:id="rId19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Федеральный закон "О содействии развитию жилищного строительства" и отдельные законодательные акты Российской Федерации", "</w:t>
            </w:r>
            <w:hyperlink r:id="rId20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Земельный кодекс Российской Федерации и отдельные законодательные акты Российской Федерации", "</w:t>
            </w:r>
            <w:hyperlink r:id="rId21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Жилищный кодекс Российской Федерации и отдельные законодательные акты Российской Федерации", "</w:t>
            </w:r>
            <w:hyperlink r:id="rId22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использования", иных федеральных законов, а также </w:t>
            </w:r>
            <w:r>
              <w:lastRenderedPageBreak/>
              <w:t xml:space="preserve">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Федерации, принятых во исполнение </w:t>
            </w:r>
            <w:hyperlink r:id="rId2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lastRenderedPageBreak/>
              <w:t>Минстрой России,</w:t>
            </w:r>
          </w:p>
          <w:p w:rsidR="00FC47A3" w:rsidRDefault="00FC47A3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FC47A3" w:rsidRDefault="00FC47A3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предложение Администрации Президента Российской Федерации</w:t>
            </w:r>
          </w:p>
        </w:tc>
      </w:tr>
      <w:tr w:rsidR="00FC4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Перевозка пассажиров</w:t>
            </w:r>
          </w:p>
          <w:p w:rsidR="00FC47A3" w:rsidRDefault="00FC47A3">
            <w:pPr>
              <w:pStyle w:val="ConsPlusNormal"/>
            </w:pPr>
            <w:r>
              <w:t xml:space="preserve">(в том числе в пределах действия Гражданского </w:t>
            </w:r>
            <w:hyperlink r:id="rId24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</w:t>
            </w:r>
            <w:hyperlink r:id="rId2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правонарушениях, федеральных законов </w:t>
            </w:r>
            <w:hyperlink r:id="rId26" w:history="1">
              <w:r>
                <w:rPr>
                  <w:color w:val="0000FF"/>
                </w:rPr>
                <w:t>"О безопасности дорожного движения"</w:t>
              </w:r>
            </w:hyperlink>
            <w:r>
              <w:t>, "</w:t>
            </w:r>
            <w:hyperlink r:id="rId27" w:history="1">
              <w:r>
                <w:rPr>
                  <w:color w:val="0000FF"/>
                </w:rPr>
                <w:t>Устав</w:t>
              </w:r>
            </w:hyperlink>
            <w:r>
              <w:t xml:space="preserve"> автомобильного транспорта и городского наземного электрического транспорта",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транспортом",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эксплуатации", иных нормативных правовых актов Президента Российской Федерации, Правительства Российской Федерации, федеральных органов исполнительной </w:t>
            </w:r>
            <w:r>
              <w:lastRenderedPageBreak/>
              <w:t>власти и органов государственной власти субъектов Российской Федерации)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lastRenderedPageBreak/>
              <w:t>Минтранс России,</w:t>
            </w:r>
          </w:p>
          <w:p w:rsidR="00FC47A3" w:rsidRDefault="00FC47A3">
            <w:pPr>
              <w:pStyle w:val="ConsPlusNormal"/>
            </w:pPr>
            <w:r>
              <w:t>Ространснадзор,</w:t>
            </w:r>
          </w:p>
          <w:p w:rsidR="00FC47A3" w:rsidRDefault="00FC47A3">
            <w:pPr>
              <w:pStyle w:val="ConsPlusNormal"/>
            </w:pPr>
            <w:r>
              <w:t>МВД России,</w:t>
            </w:r>
          </w:p>
          <w:p w:rsidR="00FC47A3" w:rsidRDefault="00FC47A3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предложение Губернатора Тверской области,</w:t>
            </w:r>
          </w:p>
          <w:p w:rsidR="00FC47A3" w:rsidRDefault="00FC47A3">
            <w:pPr>
              <w:pStyle w:val="ConsPlusNormal"/>
            </w:pPr>
            <w:r>
              <w:t>Губернатора Ульяновской области,</w:t>
            </w:r>
          </w:p>
          <w:p w:rsidR="00FC47A3" w:rsidRDefault="00FC47A3">
            <w:pPr>
              <w:pStyle w:val="ConsPlusNormal"/>
            </w:pPr>
            <w:r>
              <w:t>администрации Липецкой области</w:t>
            </w:r>
          </w:p>
        </w:tc>
      </w:tr>
      <w:tr w:rsidR="00FC4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Социальная политика</w:t>
            </w:r>
          </w:p>
          <w:p w:rsidR="00FC47A3" w:rsidRDefault="00FC47A3">
            <w:pPr>
              <w:pStyle w:val="ConsPlusNormal"/>
            </w:pPr>
            <w:r>
              <w:t xml:space="preserve">(в части действия </w:t>
            </w:r>
            <w:hyperlink r:id="rId3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политики", а также принятых во исполнение его федеральных законов,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Минтруд России, иные федеральные органы исполнительной власти (в рамках компетенции),</w:t>
            </w:r>
          </w:p>
          <w:p w:rsidR="00FC47A3" w:rsidRDefault="00FC47A3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предложение Администрации Президента Российской Федерации,</w:t>
            </w:r>
          </w:p>
          <w:p w:rsidR="00FC47A3" w:rsidRDefault="00FC47A3">
            <w:pPr>
              <w:pStyle w:val="ConsPlusNormal"/>
            </w:pPr>
            <w:r>
              <w:t>аппарата Губернатора и Правительства Оренбургской области,</w:t>
            </w:r>
          </w:p>
          <w:p w:rsidR="00FC47A3" w:rsidRDefault="00FC47A3">
            <w:pPr>
              <w:pStyle w:val="ConsPlusNormal"/>
            </w:pPr>
            <w:r>
              <w:t>правительств Республики Карелия,</w:t>
            </w:r>
          </w:p>
          <w:p w:rsidR="00FC47A3" w:rsidRDefault="00FC47A3">
            <w:pPr>
              <w:pStyle w:val="ConsPlusNormal"/>
            </w:pPr>
            <w:r>
              <w:t>Удмуртской Республики,</w:t>
            </w:r>
          </w:p>
          <w:p w:rsidR="00FC47A3" w:rsidRDefault="00FC47A3">
            <w:pPr>
              <w:pStyle w:val="ConsPlusNormal"/>
            </w:pPr>
            <w:r>
              <w:t>Республики Хакасия,</w:t>
            </w:r>
          </w:p>
          <w:p w:rsidR="00FC47A3" w:rsidRDefault="00FC47A3">
            <w:pPr>
              <w:pStyle w:val="ConsPlusNormal"/>
            </w:pPr>
            <w:r>
              <w:t>Хабаровского края,</w:t>
            </w:r>
          </w:p>
          <w:p w:rsidR="00FC47A3" w:rsidRDefault="00FC47A3">
            <w:pPr>
              <w:pStyle w:val="ConsPlusNormal"/>
            </w:pPr>
            <w:r>
              <w:t>Иркутской,</w:t>
            </w:r>
          </w:p>
          <w:p w:rsidR="00FC47A3" w:rsidRDefault="00FC47A3">
            <w:pPr>
              <w:pStyle w:val="ConsPlusNormal"/>
            </w:pPr>
            <w:r>
              <w:t>Новгородской,</w:t>
            </w:r>
          </w:p>
          <w:p w:rsidR="00FC47A3" w:rsidRDefault="00FC47A3">
            <w:pPr>
              <w:pStyle w:val="ConsPlusNormal"/>
            </w:pPr>
            <w:r>
              <w:t>Рязанской областей</w:t>
            </w:r>
          </w:p>
        </w:tc>
      </w:tr>
      <w:tr w:rsidR="00FC4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Банковская деятельность</w:t>
            </w:r>
          </w:p>
          <w:p w:rsidR="00FC47A3" w:rsidRDefault="00FC47A3">
            <w:pPr>
              <w:pStyle w:val="ConsPlusNormal"/>
            </w:pPr>
            <w:r>
              <w:t xml:space="preserve">(в части действия федеральных законов </w:t>
            </w:r>
            <w:hyperlink r:id="rId31" w:history="1">
              <w:r>
                <w:rPr>
                  <w:color w:val="0000FF"/>
                </w:rPr>
                <w:t>"О банках и банковской деятельности"</w:t>
              </w:r>
            </w:hyperlink>
            <w:r>
              <w:t>, "О несостоятельности (банкротстве)", "</w:t>
            </w:r>
            <w:hyperlink r:id="rId32" w:history="1">
              <w:r>
                <w:rPr>
                  <w:color w:val="0000FF"/>
                </w:rPr>
                <w:t>О страховании</w:t>
              </w:r>
            </w:hyperlink>
            <w:r>
              <w:t xml:space="preserve"> вкладов физических лиц в банках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Минфин России,</w:t>
            </w:r>
          </w:p>
          <w:p w:rsidR="00FC47A3" w:rsidRDefault="00FC47A3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C47A3" w:rsidRDefault="00FC47A3">
            <w:pPr>
              <w:pStyle w:val="ConsPlusNormal"/>
            </w:pPr>
            <w:r>
              <w:t>предложение государственной корпорации "Агентство по страхованию вкладов"</w:t>
            </w:r>
          </w:p>
        </w:tc>
      </w:tr>
      <w:tr w:rsidR="00FC47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7A3" w:rsidRDefault="00FC47A3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7A3" w:rsidRDefault="00FC47A3">
            <w:pPr>
              <w:pStyle w:val="ConsPlusNormal"/>
            </w:pPr>
            <w:r>
              <w:t>Совершенствование системы государственного управления</w:t>
            </w:r>
          </w:p>
          <w:p w:rsidR="00FC47A3" w:rsidRDefault="00FC47A3">
            <w:pPr>
              <w:pStyle w:val="ConsPlusNormal"/>
            </w:pPr>
            <w:r>
              <w:t xml:space="preserve">(в части действия Федерального конституционного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внесении изменений в Федеральный конституционный закон "О Конституционном Суде Российской Федерации", </w:t>
            </w:r>
            <w:hyperlink r:id="rId34" w:history="1">
              <w:r>
                <w:rPr>
                  <w:color w:val="0000FF"/>
                </w:rPr>
                <w:t>Кодекса</w:t>
              </w:r>
            </w:hyperlink>
            <w:r>
              <w:t xml:space="preserve"> административного </w:t>
            </w:r>
            <w:r>
              <w:lastRenderedPageBreak/>
              <w:t>судопроизводства Российской Федерации, федеральных законов "</w:t>
            </w:r>
            <w:hyperlink r:id="rId35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части первую и вторую Налогового кодекса Российской Федерации и отдельные законодательные акты Российской Федерации", "</w:t>
            </w:r>
            <w:hyperlink r:id="rId36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окна", "</w:t>
            </w:r>
            <w:hyperlink r:id="rId37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Бюджетный кодекс Российской Федерации и отдельные законодательные акты Российской Федерации", "</w:t>
            </w:r>
            <w:hyperlink r:id="rId38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статьи 22 и 48 Федерального закона "О государственной гражданской службе Российской Федерации", "</w:t>
            </w:r>
            <w:hyperlink r:id="rId39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отдельные законодательные акты Российской Федерации по вопросам обеспечения информационной открытости саморегулируемых организаций", "</w:t>
            </w:r>
            <w:hyperlink r:id="rId40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Федеральный закон "О государственной гражданской службе Российской Федерации",</w:t>
            </w:r>
          </w:p>
          <w:p w:rsidR="00FC47A3" w:rsidRDefault="00FC47A3">
            <w:pPr>
              <w:pStyle w:val="ConsPlusNormal"/>
            </w:pPr>
            <w:r>
              <w:t>"</w:t>
            </w:r>
            <w:hyperlink r:id="rId41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актов", "</w:t>
            </w:r>
            <w:hyperlink r:id="rId42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статью 60.1 Федерального закона "О государственной гражданской службе Российской Федерации",</w:t>
            </w:r>
          </w:p>
          <w:p w:rsidR="00FC47A3" w:rsidRDefault="00FC47A3">
            <w:pPr>
              <w:pStyle w:val="ConsPlusNormal"/>
            </w:pPr>
            <w:r>
              <w:t>"</w:t>
            </w:r>
            <w:hyperlink r:id="rId43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Федеральный закон "О государственной гражданской службе Российской </w:t>
            </w:r>
            <w:r>
              <w:lastRenderedPageBreak/>
              <w:t xml:space="preserve">Федерации", иных федеральных законов, а также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Федерации, принятых во исполнение </w:t>
            </w:r>
            <w:hyperlink r:id="rId4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601 "Об основных направлениях совершенствования системы государственного управления")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7A3" w:rsidRDefault="00FC47A3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FC47A3" w:rsidRDefault="00FC47A3">
            <w:pPr>
              <w:pStyle w:val="ConsPlusNormal"/>
            </w:pPr>
            <w:r>
              <w:t>Минюст России,</w:t>
            </w:r>
          </w:p>
          <w:p w:rsidR="00FC47A3" w:rsidRDefault="00FC47A3">
            <w:pPr>
              <w:pStyle w:val="ConsPlusNormal"/>
            </w:pPr>
            <w:r>
              <w:t>Минкомсвязь России,</w:t>
            </w:r>
          </w:p>
          <w:p w:rsidR="00FC47A3" w:rsidRDefault="00FC47A3">
            <w:pPr>
              <w:pStyle w:val="ConsPlusNormal"/>
            </w:pPr>
            <w:r>
              <w:t>Минтруд России,</w:t>
            </w:r>
          </w:p>
          <w:p w:rsidR="00FC47A3" w:rsidRDefault="00FC47A3">
            <w:pPr>
              <w:pStyle w:val="ConsPlusNormal"/>
            </w:pPr>
            <w:r>
              <w:t>Минфин России,</w:t>
            </w:r>
          </w:p>
          <w:p w:rsidR="00FC47A3" w:rsidRDefault="00FC47A3">
            <w:pPr>
              <w:pStyle w:val="ConsPlusNormal"/>
            </w:pPr>
            <w:r>
              <w:t xml:space="preserve">иные федеральные органы </w:t>
            </w:r>
            <w:r>
              <w:lastRenderedPageBreak/>
              <w:t>исполнительной власти (в рамках компетенции),</w:t>
            </w:r>
          </w:p>
          <w:p w:rsidR="00FC47A3" w:rsidRDefault="00FC47A3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7A3" w:rsidRDefault="00FC47A3">
            <w:pPr>
              <w:pStyle w:val="ConsPlusNormal"/>
            </w:pPr>
            <w:r>
              <w:lastRenderedPageBreak/>
              <w:t>предложение Администрации Президента Российской Федерации</w:t>
            </w:r>
          </w:p>
        </w:tc>
      </w:tr>
    </w:tbl>
    <w:p w:rsidR="00FC47A3" w:rsidRDefault="00FC47A3">
      <w:pPr>
        <w:pStyle w:val="ConsPlusNormal"/>
        <w:jc w:val="both"/>
      </w:pPr>
    </w:p>
    <w:p w:rsidR="00FC47A3" w:rsidRDefault="00FC47A3">
      <w:pPr>
        <w:pStyle w:val="ConsPlusNormal"/>
        <w:ind w:firstLine="540"/>
        <w:jc w:val="both"/>
      </w:pPr>
      <w:r>
        <w:t>--------------------------------</w:t>
      </w:r>
    </w:p>
    <w:p w:rsidR="00FC47A3" w:rsidRDefault="00FC47A3">
      <w:pPr>
        <w:pStyle w:val="ConsPlusNormal"/>
        <w:ind w:firstLine="540"/>
        <w:jc w:val="both"/>
      </w:pPr>
      <w:bookmarkStart w:id="1" w:name="P126"/>
      <w:bookmarkEnd w:id="1"/>
      <w:r>
        <w:t xml:space="preserve">&lt;*&gt; Органы, участвующие в мониторинге правоприменения, являющиеся ответственными исполнителями и представляющие доклады о результатах мониторинга правоприменения в Российской Федерации за 2016 год в Минюст России в соответствии с </w:t>
      </w:r>
      <w:hyperlink r:id="rId45" w:history="1">
        <w:r>
          <w:rPr>
            <w:color w:val="0000FF"/>
          </w:rPr>
          <w:t>пунктом 12</w:t>
        </w:r>
      </w:hyperlink>
      <w:r>
        <w:t xml:space="preserve"> Положения о мониторинге правоприменения в Российской Федерации, утвержденного Указом Президента Российской Федерации от 20 мая 2011 г. N 657 "О мониторинге правоприменения в Российской Федерации".</w:t>
      </w:r>
    </w:p>
    <w:p w:rsidR="00FC47A3" w:rsidRDefault="00FC47A3">
      <w:pPr>
        <w:pStyle w:val="ConsPlusNormal"/>
        <w:jc w:val="both"/>
      </w:pPr>
    </w:p>
    <w:p w:rsidR="00FC47A3" w:rsidRDefault="00FC47A3">
      <w:pPr>
        <w:pStyle w:val="ConsPlusNormal"/>
        <w:jc w:val="both"/>
      </w:pPr>
    </w:p>
    <w:p w:rsidR="00FC47A3" w:rsidRDefault="00FC47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5FF" w:rsidRDefault="00AC75FF">
      <w:bookmarkStart w:id="2" w:name="_GoBack"/>
      <w:bookmarkEnd w:id="2"/>
    </w:p>
    <w:sectPr w:rsidR="00AC75FF" w:rsidSect="00A30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A3"/>
    <w:rsid w:val="00AC75FF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70CB-6340-43E7-ACB0-4C1566D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89892015AB8786CB964FE35308F326D49FE8514735F1FAF590B5C347m5q4M" TargetMode="External"/><Relationship Id="rId18" Type="http://schemas.openxmlformats.org/officeDocument/2006/relationships/hyperlink" Target="consultantplus://offline/ref=6989892015AB8786CB964FE35308F326D49EEC5F4637F1FAF590B5C347m5q4M" TargetMode="External"/><Relationship Id="rId26" Type="http://schemas.openxmlformats.org/officeDocument/2006/relationships/hyperlink" Target="consultantplus://offline/ref=6989892015AB8786CB964FE35308F326D491EB554436F1FAF590B5C347m5q4M" TargetMode="External"/><Relationship Id="rId39" Type="http://schemas.openxmlformats.org/officeDocument/2006/relationships/hyperlink" Target="consultantplus://offline/ref=6989892015AB8786CB964FE35308F326D49CE45F4237F1FAF590B5C347m5q4M" TargetMode="External"/><Relationship Id="rId21" Type="http://schemas.openxmlformats.org/officeDocument/2006/relationships/hyperlink" Target="consultantplus://offline/ref=6989892015AB8786CB964FE35308F326D491E85F4733F1FAF590B5C347m5q4M" TargetMode="External"/><Relationship Id="rId34" Type="http://schemas.openxmlformats.org/officeDocument/2006/relationships/hyperlink" Target="consultantplus://offline/ref=6989892015AB8786CB964FE35308F326D798ED544436F1FAF590B5C347m5q4M" TargetMode="External"/><Relationship Id="rId42" Type="http://schemas.openxmlformats.org/officeDocument/2006/relationships/hyperlink" Target="consultantplus://offline/ref=6989892015AB8786CB964FE35308F326D49EEC544231F1FAF590B5C347m5q4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989892015AB8786CB964FE35308F326D490EF514B30F1FAF590B5C347m5q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89892015AB8786CB964FE35308F326D49FEE534A31F1FAF590B5C347m5q4M" TargetMode="External"/><Relationship Id="rId29" Type="http://schemas.openxmlformats.org/officeDocument/2006/relationships/hyperlink" Target="consultantplus://offline/ref=6989892015AB8786CB964FE35308F326D491E55E4136F1FAF590B5C347m5q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9892015AB8786CB964FE35308F326D491EA544534F1FAF590B5C347m5q4M" TargetMode="External"/><Relationship Id="rId11" Type="http://schemas.openxmlformats.org/officeDocument/2006/relationships/hyperlink" Target="consultantplus://offline/ref=6989892015AB8786CB964FE35308F326D49AE4554631F1FAF590B5C347m5q4M" TargetMode="External"/><Relationship Id="rId24" Type="http://schemas.openxmlformats.org/officeDocument/2006/relationships/hyperlink" Target="consultantplus://offline/ref=6989892015AB8786CB964FE35308F326D491E554473EF1FAF590B5C347m5q4M" TargetMode="External"/><Relationship Id="rId32" Type="http://schemas.openxmlformats.org/officeDocument/2006/relationships/hyperlink" Target="consultantplus://offline/ref=6989892015AB8786CB964FE35308F326D490EF50453EF1FAF590B5C347m5q4M" TargetMode="External"/><Relationship Id="rId37" Type="http://schemas.openxmlformats.org/officeDocument/2006/relationships/hyperlink" Target="consultantplus://offline/ref=6989892015AB8786CB964FE35308F326D49FEE544532F1FAF590B5C347m5q4M" TargetMode="External"/><Relationship Id="rId40" Type="http://schemas.openxmlformats.org/officeDocument/2006/relationships/hyperlink" Target="consultantplus://offline/ref=6989892015AB8786CB964FE35308F326D49FEE544231F1FAF590B5C347m5q4M" TargetMode="External"/><Relationship Id="rId45" Type="http://schemas.openxmlformats.org/officeDocument/2006/relationships/hyperlink" Target="consultantplus://offline/ref=6989892015AB8786CB964FE35308F326D49EEB544A3EF1FAF590B5C34754CD3763EA5DE8A7FB3986m5q6M" TargetMode="External"/><Relationship Id="rId5" Type="http://schemas.openxmlformats.org/officeDocument/2006/relationships/hyperlink" Target="consultantplus://offline/ref=6989892015AB8786CB964FE35308F326D49EEB544A3EF1FAF590B5C34754CD3763EA5DE8A7FB3981m5q6M" TargetMode="External"/><Relationship Id="rId15" Type="http://schemas.openxmlformats.org/officeDocument/2006/relationships/hyperlink" Target="consultantplus://offline/ref=6989892015AB8786CB964FE35308F326D490EE554536F1FAF590B5C347m5q4M" TargetMode="External"/><Relationship Id="rId23" Type="http://schemas.openxmlformats.org/officeDocument/2006/relationships/hyperlink" Target="consultantplus://offline/ref=6989892015AB8786CB964FE35308F326D49AE4554132F1FAF590B5C347m5q4M" TargetMode="External"/><Relationship Id="rId28" Type="http://schemas.openxmlformats.org/officeDocument/2006/relationships/hyperlink" Target="consultantplus://offline/ref=6989892015AB8786CB964FE35308F326D49FE4544A31F1FAF590B5C347m5q4M" TargetMode="External"/><Relationship Id="rId36" Type="http://schemas.openxmlformats.org/officeDocument/2006/relationships/hyperlink" Target="consultantplus://offline/ref=6989892015AB8786CB964FE35308F326D49EE5574130F1FAF590B5C347m5q4M" TargetMode="External"/><Relationship Id="rId10" Type="http://schemas.openxmlformats.org/officeDocument/2006/relationships/hyperlink" Target="consultantplus://offline/ref=6989892015AB8786CB964FE35308F326D491EC5F4736F1FAF590B5C347m5q4M" TargetMode="External"/><Relationship Id="rId19" Type="http://schemas.openxmlformats.org/officeDocument/2006/relationships/hyperlink" Target="consultantplus://offline/ref=6989892015AB8786CB964FE35308F326D491EC52463EF1FAF590B5C347m5q4M" TargetMode="External"/><Relationship Id="rId31" Type="http://schemas.openxmlformats.org/officeDocument/2006/relationships/hyperlink" Target="consultantplus://offline/ref=6989892015AB8786CB964FE35308F326D491EC5F4433F1FAF590B5C347m5q4M" TargetMode="External"/><Relationship Id="rId44" Type="http://schemas.openxmlformats.org/officeDocument/2006/relationships/hyperlink" Target="consultantplus://offline/ref=6989892015AB8786CB964FE35308F326D49AE4554131F1FAF590B5C347m5q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89892015AB8786CB964FE35308F326D491E5544437F1FAF590B5C347m5q4M" TargetMode="External"/><Relationship Id="rId14" Type="http://schemas.openxmlformats.org/officeDocument/2006/relationships/hyperlink" Target="consultantplus://offline/ref=6989892015AB8786CB964FE35308F326D491E5544B3EF1FAF590B5C347m5q4M" TargetMode="External"/><Relationship Id="rId22" Type="http://schemas.openxmlformats.org/officeDocument/2006/relationships/hyperlink" Target="consultantplus://offline/ref=6989892015AB8786CB964FE35308F326D49EE85E4336F1FAF590B5C347m5q4M" TargetMode="External"/><Relationship Id="rId27" Type="http://schemas.openxmlformats.org/officeDocument/2006/relationships/hyperlink" Target="consultantplus://offline/ref=6989892015AB8786CB964FE35308F326D491E9564037F1FAF590B5C347m5q4M" TargetMode="External"/><Relationship Id="rId30" Type="http://schemas.openxmlformats.org/officeDocument/2006/relationships/hyperlink" Target="consultantplus://offline/ref=6989892015AB8786CB964FE35308F326D49AE4554633F1FAF590B5C347m5q4M" TargetMode="External"/><Relationship Id="rId35" Type="http://schemas.openxmlformats.org/officeDocument/2006/relationships/hyperlink" Target="consultantplus://offline/ref=6989892015AB8786CB964FE35308F326D49EE452413FF1FAF590B5C347m5q4M" TargetMode="External"/><Relationship Id="rId43" Type="http://schemas.openxmlformats.org/officeDocument/2006/relationships/hyperlink" Target="consultantplus://offline/ref=6989892015AB8786CB964FE35308F326D49FEE544231F1FAF590B5C347m5q4M" TargetMode="External"/><Relationship Id="rId8" Type="http://schemas.openxmlformats.org/officeDocument/2006/relationships/hyperlink" Target="consultantplus://offline/ref=6989892015AB8786CB964FE35308F326D49AE4554632F1FAF590B5C347m5q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89892015AB8786CB964FE35308F326D490EF5F423FF1FAF590B5C347m5q4M" TargetMode="External"/><Relationship Id="rId17" Type="http://schemas.openxmlformats.org/officeDocument/2006/relationships/hyperlink" Target="consultantplus://offline/ref=6989892015AB8786CB964FE35308F326D49FEE51413EF1FAF590B5C347m5q4M" TargetMode="External"/><Relationship Id="rId25" Type="http://schemas.openxmlformats.org/officeDocument/2006/relationships/hyperlink" Target="consultantplus://offline/ref=6989892015AB8786CB964FE35308F326D491E4574A34F1FAF590B5C347m5q4M" TargetMode="External"/><Relationship Id="rId33" Type="http://schemas.openxmlformats.org/officeDocument/2006/relationships/hyperlink" Target="consultantplus://offline/ref=6989892015AB8786CB964FE35308F326D39DE55F403CACF0FDC9B9C1m4q0M" TargetMode="External"/><Relationship Id="rId38" Type="http://schemas.openxmlformats.org/officeDocument/2006/relationships/hyperlink" Target="consultantplus://offline/ref=6989892015AB8786CB964FE35308F326D49CED564A31F1FAF590B5C347m5q4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6989892015AB8786CB964FE35308F326D490EF504037F1FAF590B5C347m5q4M" TargetMode="External"/><Relationship Id="rId41" Type="http://schemas.openxmlformats.org/officeDocument/2006/relationships/hyperlink" Target="consultantplus://offline/ref=6989892015AB8786CB964FE35308F326D491EC504335F1FAF590B5C347m5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1</cp:revision>
  <dcterms:created xsi:type="dcterms:W3CDTF">2016-07-05T12:42:00Z</dcterms:created>
  <dcterms:modified xsi:type="dcterms:W3CDTF">2016-07-05T12:42:00Z</dcterms:modified>
</cp:coreProperties>
</file>