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03" w:type="dxa"/>
        <w:tblInd w:w="-106" w:type="dxa"/>
        <w:tblLook w:val="01E0" w:firstRow="1" w:lastRow="1" w:firstColumn="1" w:lastColumn="1" w:noHBand="0" w:noVBand="0"/>
      </w:tblPr>
      <w:tblGrid>
        <w:gridCol w:w="4644"/>
        <w:gridCol w:w="5459"/>
      </w:tblGrid>
      <w:tr w:rsidR="00365A6E" w:rsidRPr="00365A6E" w:rsidTr="00517CD8">
        <w:tc>
          <w:tcPr>
            <w:tcW w:w="4644" w:type="dxa"/>
          </w:tcPr>
          <w:p w:rsidR="00517CD8" w:rsidRPr="00365A6E" w:rsidRDefault="00517CD8">
            <w:pPr>
              <w:spacing w:line="240" w:lineRule="auto"/>
              <w:ind w:left="0"/>
              <w:rPr>
                <w:lang w:eastAsia="en-US"/>
              </w:rPr>
            </w:pPr>
          </w:p>
        </w:tc>
        <w:tc>
          <w:tcPr>
            <w:tcW w:w="5459" w:type="dxa"/>
          </w:tcPr>
          <w:p w:rsidR="00517CD8" w:rsidRPr="00365A6E" w:rsidRDefault="00517CD8" w:rsidP="00B23A7D">
            <w:pPr>
              <w:pStyle w:val="a4"/>
              <w:ind w:left="34" w:hanging="34"/>
              <w:rPr>
                <w:lang w:eastAsia="en-US"/>
              </w:rPr>
            </w:pPr>
          </w:p>
          <w:p w:rsidR="00517CD8" w:rsidRPr="00365A6E" w:rsidRDefault="00517CD8" w:rsidP="00B23A7D">
            <w:pPr>
              <w:pStyle w:val="a4"/>
              <w:ind w:left="34" w:hanging="34"/>
              <w:rPr>
                <w:lang w:eastAsia="en-US"/>
              </w:rPr>
            </w:pPr>
            <w:r w:rsidRPr="00365A6E">
              <w:rPr>
                <w:lang w:eastAsia="en-US"/>
              </w:rPr>
              <w:t>УТВЕРЖДЕН</w:t>
            </w:r>
          </w:p>
          <w:p w:rsidR="00517CD8" w:rsidRPr="00365A6E" w:rsidRDefault="00517CD8" w:rsidP="00B23A7D">
            <w:pPr>
              <w:pStyle w:val="a4"/>
              <w:ind w:left="34" w:hanging="34"/>
              <w:rPr>
                <w:lang w:eastAsia="en-US"/>
              </w:rPr>
            </w:pPr>
            <w:r w:rsidRPr="00365A6E">
              <w:rPr>
                <w:lang w:eastAsia="en-US"/>
              </w:rPr>
              <w:t xml:space="preserve">приказом Министерства </w:t>
            </w:r>
            <w:proofErr w:type="gramStart"/>
            <w:r w:rsidRPr="00365A6E">
              <w:rPr>
                <w:lang w:eastAsia="en-US"/>
              </w:rPr>
              <w:t>природных</w:t>
            </w:r>
            <w:proofErr w:type="gramEnd"/>
          </w:p>
          <w:p w:rsidR="00517CD8" w:rsidRPr="00365A6E" w:rsidRDefault="00517CD8" w:rsidP="00B23A7D">
            <w:pPr>
              <w:pStyle w:val="a4"/>
              <w:ind w:left="34" w:hanging="34"/>
              <w:rPr>
                <w:lang w:eastAsia="en-US"/>
              </w:rPr>
            </w:pPr>
            <w:r w:rsidRPr="00365A6E">
              <w:rPr>
                <w:lang w:eastAsia="en-US"/>
              </w:rPr>
              <w:t>ресурсов и экологии Чувашской Республики</w:t>
            </w:r>
          </w:p>
          <w:p w:rsidR="00517CD8" w:rsidRPr="00365A6E" w:rsidRDefault="00517CD8" w:rsidP="00B23A7D">
            <w:pPr>
              <w:pStyle w:val="a4"/>
              <w:ind w:left="34" w:hanging="34"/>
              <w:rPr>
                <w:sz w:val="14"/>
                <w:szCs w:val="14"/>
                <w:lang w:eastAsia="en-US"/>
              </w:rPr>
            </w:pPr>
          </w:p>
          <w:p w:rsidR="00517CD8" w:rsidRPr="00365A6E" w:rsidRDefault="00517CD8" w:rsidP="00B23A7D">
            <w:pPr>
              <w:pStyle w:val="a4"/>
              <w:ind w:left="34" w:hanging="34"/>
              <w:rPr>
                <w:lang w:eastAsia="en-US"/>
              </w:rPr>
            </w:pPr>
            <w:r w:rsidRPr="00365A6E">
              <w:rPr>
                <w:lang w:eastAsia="en-US"/>
              </w:rPr>
              <w:t>от «</w:t>
            </w:r>
            <w:r w:rsidR="005A0F84" w:rsidRPr="00365A6E">
              <w:rPr>
                <w:lang w:eastAsia="en-US"/>
              </w:rPr>
              <w:t xml:space="preserve"> </w:t>
            </w:r>
            <w:r w:rsidR="00421280" w:rsidRPr="00365A6E">
              <w:rPr>
                <w:lang w:eastAsia="en-US"/>
              </w:rPr>
              <w:t>__</w:t>
            </w:r>
            <w:r w:rsidR="005A0F84" w:rsidRPr="00365A6E">
              <w:rPr>
                <w:lang w:eastAsia="en-US"/>
              </w:rPr>
              <w:t xml:space="preserve"> </w:t>
            </w:r>
            <w:r w:rsidRPr="00365A6E">
              <w:rPr>
                <w:lang w:eastAsia="en-US"/>
              </w:rPr>
              <w:t xml:space="preserve">» </w:t>
            </w:r>
            <w:r w:rsidR="00421280" w:rsidRPr="00365A6E">
              <w:rPr>
                <w:lang w:eastAsia="en-US"/>
              </w:rPr>
              <w:t>января</w:t>
            </w:r>
            <w:r w:rsidRPr="00365A6E">
              <w:rPr>
                <w:lang w:eastAsia="en-US"/>
              </w:rPr>
              <w:t xml:space="preserve"> 201</w:t>
            </w:r>
            <w:r w:rsidR="00421280" w:rsidRPr="00365A6E">
              <w:rPr>
                <w:lang w:eastAsia="en-US"/>
              </w:rPr>
              <w:t>7</w:t>
            </w:r>
            <w:r w:rsidRPr="00365A6E">
              <w:rPr>
                <w:lang w:eastAsia="en-US"/>
              </w:rPr>
              <w:t xml:space="preserve"> г. № </w:t>
            </w:r>
            <w:r w:rsidR="00421280" w:rsidRPr="00365A6E">
              <w:rPr>
                <w:lang w:eastAsia="en-US"/>
              </w:rPr>
              <w:t>____</w:t>
            </w:r>
          </w:p>
          <w:p w:rsidR="00517CD8" w:rsidRPr="00365A6E" w:rsidRDefault="00517CD8" w:rsidP="00B23A7D">
            <w:pPr>
              <w:pStyle w:val="a4"/>
              <w:ind w:left="34" w:hanging="34"/>
              <w:rPr>
                <w:lang w:eastAsia="en-US"/>
              </w:rPr>
            </w:pPr>
            <w:r w:rsidRPr="00365A6E">
              <w:rPr>
                <w:lang w:eastAsia="en-US"/>
              </w:rPr>
              <w:t>(приложение № 1)</w:t>
            </w:r>
          </w:p>
        </w:tc>
      </w:tr>
    </w:tbl>
    <w:p w:rsidR="00517CD8" w:rsidRPr="00365A6E" w:rsidRDefault="00517CD8" w:rsidP="00517CD8">
      <w:pPr>
        <w:pStyle w:val="1"/>
        <w:ind w:firstLine="720"/>
        <w:jc w:val="right"/>
      </w:pPr>
    </w:p>
    <w:p w:rsidR="00517CD8" w:rsidRPr="00365A6E" w:rsidRDefault="00517CD8" w:rsidP="00517CD8">
      <w:pPr>
        <w:spacing w:line="240" w:lineRule="auto"/>
        <w:jc w:val="center"/>
      </w:pPr>
    </w:p>
    <w:p w:rsidR="00517CD8" w:rsidRPr="00365A6E" w:rsidRDefault="00517CD8" w:rsidP="00517CD8">
      <w:pPr>
        <w:spacing w:line="240" w:lineRule="auto"/>
        <w:ind w:left="0"/>
        <w:jc w:val="right"/>
      </w:pPr>
    </w:p>
    <w:p w:rsidR="00517CD8" w:rsidRPr="00365A6E" w:rsidRDefault="00517CD8" w:rsidP="00517CD8">
      <w:pPr>
        <w:spacing w:line="240" w:lineRule="auto"/>
      </w:pPr>
    </w:p>
    <w:p w:rsidR="00517CD8" w:rsidRPr="00365A6E" w:rsidRDefault="00517CD8" w:rsidP="00517CD8">
      <w:pPr>
        <w:spacing w:line="240" w:lineRule="auto"/>
      </w:pPr>
    </w:p>
    <w:p w:rsidR="00517CD8" w:rsidRPr="00365A6E" w:rsidRDefault="00517CD8" w:rsidP="00517CD8">
      <w:pPr>
        <w:spacing w:line="240" w:lineRule="auto"/>
      </w:pPr>
    </w:p>
    <w:p w:rsidR="00517CD8" w:rsidRPr="00365A6E" w:rsidRDefault="00517CD8" w:rsidP="00517CD8">
      <w:pPr>
        <w:spacing w:line="240" w:lineRule="auto"/>
      </w:pPr>
    </w:p>
    <w:p w:rsidR="00517CD8" w:rsidRPr="00365A6E" w:rsidRDefault="00517CD8" w:rsidP="00517CD8">
      <w:pPr>
        <w:spacing w:line="240" w:lineRule="auto"/>
        <w:jc w:val="center"/>
        <w:rPr>
          <w:b/>
          <w:bCs/>
        </w:rPr>
      </w:pPr>
    </w:p>
    <w:p w:rsidR="00517CD8" w:rsidRPr="00365A6E" w:rsidRDefault="00517CD8" w:rsidP="00517CD8">
      <w:pPr>
        <w:spacing w:line="240" w:lineRule="auto"/>
        <w:jc w:val="center"/>
        <w:rPr>
          <w:b/>
          <w:bCs/>
        </w:rPr>
      </w:pPr>
    </w:p>
    <w:p w:rsidR="00517CD8" w:rsidRPr="00365A6E" w:rsidRDefault="00517CD8" w:rsidP="00517CD8">
      <w:pPr>
        <w:spacing w:line="240" w:lineRule="auto"/>
        <w:jc w:val="center"/>
        <w:rPr>
          <w:b/>
          <w:bCs/>
        </w:rPr>
      </w:pPr>
    </w:p>
    <w:p w:rsidR="00517CD8" w:rsidRPr="00365A6E" w:rsidRDefault="00517CD8" w:rsidP="00517CD8">
      <w:pPr>
        <w:spacing w:line="240" w:lineRule="auto"/>
        <w:jc w:val="center"/>
        <w:rPr>
          <w:b/>
          <w:bCs/>
        </w:rPr>
      </w:pPr>
    </w:p>
    <w:p w:rsidR="00517CD8" w:rsidRPr="00365A6E" w:rsidRDefault="00517CD8" w:rsidP="00517CD8">
      <w:pPr>
        <w:spacing w:line="240" w:lineRule="auto"/>
        <w:jc w:val="center"/>
        <w:rPr>
          <w:b/>
          <w:bCs/>
        </w:rPr>
      </w:pPr>
    </w:p>
    <w:p w:rsidR="00517CD8" w:rsidRPr="00365A6E" w:rsidRDefault="00517CD8" w:rsidP="00517CD8">
      <w:pPr>
        <w:spacing w:line="240" w:lineRule="auto"/>
        <w:jc w:val="center"/>
        <w:rPr>
          <w:b/>
          <w:bCs/>
        </w:rPr>
      </w:pPr>
    </w:p>
    <w:p w:rsidR="00517CD8" w:rsidRPr="00365A6E" w:rsidRDefault="00517CD8" w:rsidP="00517CD8">
      <w:pPr>
        <w:spacing w:line="240" w:lineRule="auto"/>
        <w:jc w:val="center"/>
        <w:rPr>
          <w:b/>
          <w:bCs/>
        </w:rPr>
      </w:pPr>
    </w:p>
    <w:p w:rsidR="00517CD8" w:rsidRPr="00365A6E" w:rsidRDefault="00517CD8" w:rsidP="00517CD8">
      <w:pPr>
        <w:spacing w:line="240" w:lineRule="auto"/>
        <w:jc w:val="center"/>
        <w:rPr>
          <w:b/>
          <w:bCs/>
        </w:rPr>
      </w:pPr>
    </w:p>
    <w:p w:rsidR="00517CD8" w:rsidRPr="00365A6E" w:rsidRDefault="00517CD8" w:rsidP="00517CD8">
      <w:pPr>
        <w:spacing w:line="240" w:lineRule="auto"/>
        <w:jc w:val="center"/>
        <w:rPr>
          <w:b/>
          <w:bCs/>
        </w:rPr>
      </w:pPr>
    </w:p>
    <w:p w:rsidR="00517CD8" w:rsidRPr="00365A6E" w:rsidRDefault="00517CD8" w:rsidP="00517CD8">
      <w:pPr>
        <w:spacing w:line="240" w:lineRule="auto"/>
        <w:jc w:val="center"/>
        <w:rPr>
          <w:b/>
          <w:bCs/>
        </w:rPr>
      </w:pPr>
    </w:p>
    <w:p w:rsidR="00517CD8" w:rsidRPr="00365A6E" w:rsidRDefault="00517CD8" w:rsidP="00517CD8">
      <w:pPr>
        <w:pStyle w:val="FR1"/>
        <w:jc w:val="center"/>
        <w:rPr>
          <w:rFonts w:ascii="Times New Roman" w:hAnsi="Times New Roman" w:cs="Times New Roman"/>
          <w:b/>
          <w:bCs/>
          <w:sz w:val="24"/>
          <w:szCs w:val="24"/>
        </w:rPr>
      </w:pPr>
      <w:r w:rsidRPr="00365A6E">
        <w:rPr>
          <w:rFonts w:ascii="Times New Roman" w:hAnsi="Times New Roman" w:cs="Times New Roman"/>
          <w:b/>
          <w:bCs/>
          <w:sz w:val="24"/>
          <w:szCs w:val="24"/>
        </w:rPr>
        <w:t>ПОРЯДОК И УСЛОВИЯ ПРОВЕДЕНИЯ АУКЦИОНА</w:t>
      </w:r>
    </w:p>
    <w:p w:rsidR="00517CD8" w:rsidRPr="00365A6E" w:rsidRDefault="00517CD8" w:rsidP="00517CD8">
      <w:pPr>
        <w:pStyle w:val="FR1"/>
        <w:ind w:firstLine="720"/>
        <w:jc w:val="center"/>
        <w:rPr>
          <w:rFonts w:ascii="Times New Roman" w:hAnsi="Times New Roman" w:cs="Times New Roman"/>
          <w:b/>
          <w:bCs/>
          <w:sz w:val="24"/>
          <w:szCs w:val="24"/>
        </w:rPr>
      </w:pPr>
    </w:p>
    <w:p w:rsidR="00517CD8" w:rsidRPr="00365A6E" w:rsidRDefault="00B11283" w:rsidP="0094655C">
      <w:pPr>
        <w:spacing w:line="240" w:lineRule="auto"/>
        <w:ind w:left="0"/>
        <w:jc w:val="center"/>
      </w:pPr>
      <w:r w:rsidRPr="00365A6E">
        <w:t xml:space="preserve">на право пользования Южным участком </w:t>
      </w:r>
      <w:proofErr w:type="spellStart"/>
      <w:r w:rsidRPr="00365A6E">
        <w:t>Можаркинского</w:t>
      </w:r>
      <w:proofErr w:type="spellEnd"/>
      <w:r w:rsidRPr="00365A6E">
        <w:t xml:space="preserve"> месторождения карбонатных пород, расположен</w:t>
      </w:r>
      <w:r w:rsidR="00F37781" w:rsidRPr="00365A6E">
        <w:t>н</w:t>
      </w:r>
      <w:r w:rsidRPr="00365A6E">
        <w:t xml:space="preserve">ым в </w:t>
      </w:r>
      <w:smartTag w:uri="urn:schemas-microsoft-com:office:smarttags" w:element="metricconverter">
        <w:smartTagPr>
          <w:attr w:name="ProductID" w:val="1,3 км"/>
        </w:smartTagPr>
        <w:r w:rsidRPr="00365A6E">
          <w:t>1,3 км</w:t>
        </w:r>
      </w:smartTag>
      <w:r w:rsidRPr="00365A6E">
        <w:t xml:space="preserve"> юго-восточнее д. </w:t>
      </w:r>
      <w:proofErr w:type="spellStart"/>
      <w:r w:rsidRPr="00365A6E">
        <w:t>Можарки</w:t>
      </w:r>
      <w:proofErr w:type="spellEnd"/>
      <w:r w:rsidRPr="00365A6E">
        <w:t xml:space="preserve"> и 8 км                         юго-восточнее с. </w:t>
      </w:r>
      <w:r w:rsidRPr="00365A6E">
        <w:rPr>
          <w:iCs/>
        </w:rPr>
        <w:t xml:space="preserve">Янтиково </w:t>
      </w:r>
      <w:proofErr w:type="spellStart"/>
      <w:r w:rsidRPr="00365A6E">
        <w:rPr>
          <w:iCs/>
        </w:rPr>
        <w:t>Янтиковского</w:t>
      </w:r>
      <w:proofErr w:type="spellEnd"/>
      <w:r w:rsidRPr="00365A6E">
        <w:t xml:space="preserve"> района Чувашской Республики,                                      для разведки и добычи карбонатных пород</w:t>
      </w:r>
    </w:p>
    <w:p w:rsidR="00517CD8" w:rsidRPr="00365A6E" w:rsidRDefault="00517CD8" w:rsidP="00517CD8">
      <w:pPr>
        <w:spacing w:line="240" w:lineRule="auto"/>
      </w:pPr>
    </w:p>
    <w:p w:rsidR="00517CD8" w:rsidRPr="00365A6E" w:rsidRDefault="00517CD8" w:rsidP="00517CD8">
      <w:pPr>
        <w:spacing w:line="240" w:lineRule="auto"/>
      </w:pPr>
    </w:p>
    <w:p w:rsidR="00517CD8" w:rsidRPr="00365A6E" w:rsidRDefault="00517CD8" w:rsidP="00517CD8">
      <w:pPr>
        <w:spacing w:line="240" w:lineRule="auto"/>
      </w:pPr>
    </w:p>
    <w:p w:rsidR="00517CD8" w:rsidRPr="00365A6E" w:rsidRDefault="00517CD8" w:rsidP="00517CD8">
      <w:pPr>
        <w:spacing w:line="240" w:lineRule="auto"/>
      </w:pPr>
    </w:p>
    <w:p w:rsidR="00517CD8" w:rsidRPr="00365A6E" w:rsidRDefault="00517CD8" w:rsidP="00517CD8">
      <w:pPr>
        <w:spacing w:line="240" w:lineRule="auto"/>
      </w:pPr>
    </w:p>
    <w:p w:rsidR="00517CD8" w:rsidRPr="00365A6E" w:rsidRDefault="00517CD8" w:rsidP="00517CD8">
      <w:pPr>
        <w:spacing w:line="240" w:lineRule="auto"/>
      </w:pPr>
    </w:p>
    <w:p w:rsidR="00517CD8" w:rsidRPr="00365A6E" w:rsidRDefault="00517CD8" w:rsidP="00517CD8">
      <w:pPr>
        <w:spacing w:line="240" w:lineRule="auto"/>
      </w:pPr>
    </w:p>
    <w:p w:rsidR="00517CD8" w:rsidRPr="00365A6E" w:rsidRDefault="00517CD8" w:rsidP="00517CD8">
      <w:pPr>
        <w:spacing w:line="240" w:lineRule="auto"/>
      </w:pPr>
    </w:p>
    <w:p w:rsidR="00517CD8" w:rsidRPr="00365A6E" w:rsidRDefault="00517CD8" w:rsidP="00517CD8">
      <w:pPr>
        <w:spacing w:line="240" w:lineRule="auto"/>
      </w:pPr>
    </w:p>
    <w:p w:rsidR="00517CD8" w:rsidRPr="00365A6E" w:rsidRDefault="00517CD8" w:rsidP="00517CD8">
      <w:pPr>
        <w:spacing w:line="240" w:lineRule="auto"/>
      </w:pPr>
    </w:p>
    <w:p w:rsidR="00517CD8" w:rsidRPr="00365A6E" w:rsidRDefault="00517CD8" w:rsidP="00517CD8">
      <w:pPr>
        <w:spacing w:line="240" w:lineRule="auto"/>
      </w:pPr>
    </w:p>
    <w:p w:rsidR="00517CD8" w:rsidRPr="00365A6E" w:rsidRDefault="00517CD8" w:rsidP="00517CD8">
      <w:pPr>
        <w:spacing w:line="240" w:lineRule="auto"/>
      </w:pPr>
    </w:p>
    <w:p w:rsidR="00517CD8" w:rsidRPr="00365A6E" w:rsidRDefault="00517CD8" w:rsidP="00517CD8">
      <w:pPr>
        <w:spacing w:line="240" w:lineRule="auto"/>
      </w:pPr>
    </w:p>
    <w:p w:rsidR="00517CD8" w:rsidRPr="00365A6E" w:rsidRDefault="00517CD8" w:rsidP="00517CD8">
      <w:pPr>
        <w:spacing w:line="240" w:lineRule="auto"/>
      </w:pPr>
    </w:p>
    <w:p w:rsidR="00517CD8" w:rsidRPr="00365A6E" w:rsidRDefault="00517CD8" w:rsidP="00517CD8">
      <w:pPr>
        <w:spacing w:line="240" w:lineRule="auto"/>
      </w:pPr>
    </w:p>
    <w:p w:rsidR="00517CD8" w:rsidRPr="00365A6E" w:rsidRDefault="00517CD8" w:rsidP="00517CD8">
      <w:pPr>
        <w:spacing w:line="240" w:lineRule="auto"/>
      </w:pPr>
    </w:p>
    <w:p w:rsidR="00517CD8" w:rsidRPr="00365A6E" w:rsidRDefault="00517CD8" w:rsidP="00517CD8">
      <w:pPr>
        <w:spacing w:line="240" w:lineRule="auto"/>
      </w:pPr>
    </w:p>
    <w:p w:rsidR="00517CD8" w:rsidRPr="00365A6E" w:rsidRDefault="00517CD8" w:rsidP="00517CD8">
      <w:pPr>
        <w:spacing w:line="240" w:lineRule="auto"/>
      </w:pPr>
    </w:p>
    <w:p w:rsidR="00517CD8" w:rsidRPr="00365A6E" w:rsidRDefault="00517CD8" w:rsidP="00517CD8">
      <w:pPr>
        <w:tabs>
          <w:tab w:val="left" w:pos="1860"/>
        </w:tabs>
        <w:spacing w:line="240" w:lineRule="auto"/>
        <w:ind w:left="0" w:firstLine="0"/>
        <w:jc w:val="center"/>
      </w:pPr>
      <w:r w:rsidRPr="00365A6E">
        <w:t>Чебоксары – 201</w:t>
      </w:r>
      <w:r w:rsidR="00421280" w:rsidRPr="00365A6E">
        <w:t>7</w:t>
      </w:r>
    </w:p>
    <w:p w:rsidR="00517CD8" w:rsidRPr="00365A6E" w:rsidRDefault="00517CD8" w:rsidP="00517CD8">
      <w:pPr>
        <w:spacing w:line="240" w:lineRule="auto"/>
        <w:ind w:left="0" w:firstLine="709"/>
        <w:jc w:val="center"/>
        <w:rPr>
          <w:b/>
          <w:bCs/>
        </w:rPr>
      </w:pPr>
      <w:r w:rsidRPr="00365A6E">
        <w:rPr>
          <w:b/>
          <w:bCs/>
        </w:rPr>
        <w:br w:type="page"/>
      </w:r>
      <w:r w:rsidRPr="00365A6E">
        <w:rPr>
          <w:b/>
          <w:bCs/>
        </w:rPr>
        <w:lastRenderedPageBreak/>
        <w:t>ПОРЯДОК И УСЛОВИЯ ПРОВЕДЕНИЯ АУКЦИОНА</w:t>
      </w:r>
    </w:p>
    <w:p w:rsidR="00517CD8" w:rsidRPr="00365A6E" w:rsidRDefault="00B11283" w:rsidP="00B11283">
      <w:pPr>
        <w:spacing w:line="240" w:lineRule="auto"/>
        <w:ind w:left="0"/>
        <w:jc w:val="center"/>
      </w:pPr>
      <w:r w:rsidRPr="00365A6E">
        <w:t xml:space="preserve">на право пользования Южным участком </w:t>
      </w:r>
      <w:proofErr w:type="spellStart"/>
      <w:r w:rsidRPr="00365A6E">
        <w:t>Можаркинского</w:t>
      </w:r>
      <w:proofErr w:type="spellEnd"/>
      <w:r w:rsidRPr="00365A6E">
        <w:t xml:space="preserve"> месторождения карбонатных пород, расположен</w:t>
      </w:r>
      <w:r w:rsidR="00F37781" w:rsidRPr="00365A6E">
        <w:t>н</w:t>
      </w:r>
      <w:r w:rsidRPr="00365A6E">
        <w:t xml:space="preserve">ым в </w:t>
      </w:r>
      <w:smartTag w:uri="urn:schemas-microsoft-com:office:smarttags" w:element="metricconverter">
        <w:smartTagPr>
          <w:attr w:name="ProductID" w:val="1,3 км"/>
        </w:smartTagPr>
        <w:r w:rsidRPr="00365A6E">
          <w:t>1,3 км</w:t>
        </w:r>
      </w:smartTag>
      <w:r w:rsidRPr="00365A6E">
        <w:t xml:space="preserve"> юго-восточнее д. </w:t>
      </w:r>
      <w:proofErr w:type="spellStart"/>
      <w:r w:rsidRPr="00365A6E">
        <w:t>Можарки</w:t>
      </w:r>
      <w:proofErr w:type="spellEnd"/>
      <w:r w:rsidRPr="00365A6E">
        <w:t xml:space="preserve"> и 8 км                           юго-восточнее с. </w:t>
      </w:r>
      <w:r w:rsidRPr="00365A6E">
        <w:rPr>
          <w:iCs/>
        </w:rPr>
        <w:t xml:space="preserve">Янтиково </w:t>
      </w:r>
      <w:proofErr w:type="spellStart"/>
      <w:r w:rsidRPr="00365A6E">
        <w:rPr>
          <w:iCs/>
        </w:rPr>
        <w:t>Янтиковского</w:t>
      </w:r>
      <w:proofErr w:type="spellEnd"/>
      <w:r w:rsidRPr="00365A6E">
        <w:t xml:space="preserve"> района Чувашской Республики,                                     для разведки и добычи карбонатных пород</w:t>
      </w:r>
    </w:p>
    <w:p w:rsidR="00B11283" w:rsidRPr="00365A6E" w:rsidRDefault="00B11283" w:rsidP="00B11283">
      <w:pPr>
        <w:spacing w:line="240" w:lineRule="auto"/>
        <w:ind w:left="0"/>
        <w:jc w:val="center"/>
        <w:rPr>
          <w:sz w:val="26"/>
          <w:szCs w:val="26"/>
        </w:rPr>
      </w:pPr>
    </w:p>
    <w:p w:rsidR="00517CD8" w:rsidRPr="00365A6E" w:rsidRDefault="00517CD8" w:rsidP="0094655C">
      <w:pPr>
        <w:spacing w:line="240" w:lineRule="auto"/>
        <w:ind w:left="0"/>
      </w:pPr>
      <w:r w:rsidRPr="00365A6E">
        <w:t xml:space="preserve">Министерство природных ресурсов и экологии Чувашской Республики объявляет аукцион </w:t>
      </w:r>
      <w:r w:rsidR="009B2842" w:rsidRPr="00365A6E">
        <w:t xml:space="preserve">на право пользования Южным участком </w:t>
      </w:r>
      <w:proofErr w:type="spellStart"/>
      <w:r w:rsidR="009B2842" w:rsidRPr="00365A6E">
        <w:t>Можаркинского</w:t>
      </w:r>
      <w:proofErr w:type="spellEnd"/>
      <w:r w:rsidR="009B2842" w:rsidRPr="00365A6E">
        <w:t xml:space="preserve"> месторождения карбонатных пород, расположе</w:t>
      </w:r>
      <w:r w:rsidR="00F37781" w:rsidRPr="00365A6E">
        <w:t>н</w:t>
      </w:r>
      <w:r w:rsidR="009B2842" w:rsidRPr="00365A6E">
        <w:t xml:space="preserve">ным в </w:t>
      </w:r>
      <w:smartTag w:uri="urn:schemas-microsoft-com:office:smarttags" w:element="metricconverter">
        <w:smartTagPr>
          <w:attr w:name="ProductID" w:val="1,3 км"/>
        </w:smartTagPr>
        <w:r w:rsidR="009B2842" w:rsidRPr="00365A6E">
          <w:t>1,3 км</w:t>
        </w:r>
      </w:smartTag>
      <w:r w:rsidR="009B2842" w:rsidRPr="00365A6E">
        <w:t xml:space="preserve"> юго-восточнее д. </w:t>
      </w:r>
      <w:proofErr w:type="spellStart"/>
      <w:r w:rsidR="009B2842" w:rsidRPr="00365A6E">
        <w:t>Можарки</w:t>
      </w:r>
      <w:proofErr w:type="spellEnd"/>
      <w:r w:rsidR="009B2842" w:rsidRPr="00365A6E">
        <w:t xml:space="preserve"> и 8 км юго-восточнее с. </w:t>
      </w:r>
      <w:r w:rsidR="009B2842" w:rsidRPr="00365A6E">
        <w:rPr>
          <w:iCs/>
        </w:rPr>
        <w:t xml:space="preserve">Янтиково </w:t>
      </w:r>
      <w:proofErr w:type="spellStart"/>
      <w:r w:rsidR="009B2842" w:rsidRPr="00365A6E">
        <w:rPr>
          <w:iCs/>
        </w:rPr>
        <w:t>Янтиковского</w:t>
      </w:r>
      <w:proofErr w:type="spellEnd"/>
      <w:r w:rsidR="009B2842" w:rsidRPr="00365A6E">
        <w:t xml:space="preserve"> района Чувашской Республики, для разведки и добычи карбонатных пород</w:t>
      </w:r>
      <w:r w:rsidR="0094655C" w:rsidRPr="00365A6E">
        <w:rPr>
          <w:noProof/>
        </w:rPr>
        <w:t xml:space="preserve"> </w:t>
      </w:r>
      <w:r w:rsidRPr="00365A6E">
        <w:rPr>
          <w:noProof/>
        </w:rPr>
        <w:t>(далее – участок недр).</w:t>
      </w:r>
    </w:p>
    <w:p w:rsidR="00517CD8" w:rsidRPr="00365A6E" w:rsidRDefault="00517CD8" w:rsidP="00B23A7D">
      <w:pPr>
        <w:pStyle w:val="a4"/>
        <w:ind w:firstLine="0"/>
      </w:pPr>
    </w:p>
    <w:p w:rsidR="00517CD8" w:rsidRPr="00365A6E" w:rsidRDefault="00517CD8" w:rsidP="00517CD8">
      <w:pPr>
        <w:pStyle w:val="a4"/>
        <w:ind w:firstLine="567"/>
      </w:pPr>
      <w:r w:rsidRPr="00365A6E">
        <w:t>1. Общие положения</w:t>
      </w:r>
    </w:p>
    <w:p w:rsidR="00517CD8" w:rsidRPr="00365A6E" w:rsidRDefault="00517CD8" w:rsidP="0094655C">
      <w:pPr>
        <w:spacing w:line="240" w:lineRule="auto"/>
        <w:ind w:left="0"/>
      </w:pPr>
      <w:r w:rsidRPr="00365A6E">
        <w:t>1.1. </w:t>
      </w:r>
      <w:proofErr w:type="gramStart"/>
      <w:r w:rsidRPr="00365A6E">
        <w:t xml:space="preserve">Целью проводимого аукциона является определение пользователя участком недр, обладающего необходимыми квалифицированными специалистами, финансовыми и техническими средствами для эффективной добычи полезных ископаемых на участке недр в соответствии с настоящим Порядком и условиями проведения аукциона </w:t>
      </w:r>
      <w:r w:rsidR="0094655C" w:rsidRPr="00365A6E">
        <w:t xml:space="preserve">на право пользования </w:t>
      </w:r>
      <w:r w:rsidR="009B2842" w:rsidRPr="00365A6E">
        <w:t xml:space="preserve">Южным участком </w:t>
      </w:r>
      <w:proofErr w:type="spellStart"/>
      <w:r w:rsidR="009B2842" w:rsidRPr="00365A6E">
        <w:t>Можаркинского</w:t>
      </w:r>
      <w:proofErr w:type="spellEnd"/>
      <w:r w:rsidR="009B2842" w:rsidRPr="00365A6E">
        <w:t xml:space="preserve"> месторождения карбонатных пород, расположен</w:t>
      </w:r>
      <w:r w:rsidR="00F37781" w:rsidRPr="00365A6E">
        <w:t>н</w:t>
      </w:r>
      <w:r w:rsidR="009B2842" w:rsidRPr="00365A6E">
        <w:t xml:space="preserve">ым в </w:t>
      </w:r>
      <w:smartTag w:uri="urn:schemas-microsoft-com:office:smarttags" w:element="metricconverter">
        <w:smartTagPr>
          <w:attr w:name="ProductID" w:val="1,3 км"/>
        </w:smartTagPr>
        <w:r w:rsidR="009B2842" w:rsidRPr="00365A6E">
          <w:t>1,3 км</w:t>
        </w:r>
      </w:smartTag>
      <w:r w:rsidR="009B2842" w:rsidRPr="00365A6E">
        <w:t xml:space="preserve"> юго-восточнее д. </w:t>
      </w:r>
      <w:proofErr w:type="spellStart"/>
      <w:r w:rsidR="009B2842" w:rsidRPr="00365A6E">
        <w:t>Можарки</w:t>
      </w:r>
      <w:proofErr w:type="spellEnd"/>
      <w:r w:rsidR="009B2842" w:rsidRPr="00365A6E">
        <w:t xml:space="preserve"> и 8 км юго-восточнее с. </w:t>
      </w:r>
      <w:r w:rsidR="009B2842" w:rsidRPr="00365A6E">
        <w:rPr>
          <w:iCs/>
        </w:rPr>
        <w:t xml:space="preserve">Янтиково </w:t>
      </w:r>
      <w:proofErr w:type="spellStart"/>
      <w:r w:rsidR="009B2842" w:rsidRPr="00365A6E">
        <w:rPr>
          <w:iCs/>
        </w:rPr>
        <w:t>Янтиковского</w:t>
      </w:r>
      <w:proofErr w:type="spellEnd"/>
      <w:r w:rsidR="009B2842" w:rsidRPr="00365A6E">
        <w:t xml:space="preserve"> района Чувашской Республики</w:t>
      </w:r>
      <w:r w:rsidR="0094655C" w:rsidRPr="00365A6E">
        <w:t>, для</w:t>
      </w:r>
      <w:proofErr w:type="gramEnd"/>
      <w:r w:rsidR="0094655C" w:rsidRPr="00365A6E">
        <w:t xml:space="preserve"> разведки и добычи карбонатных пород </w:t>
      </w:r>
      <w:r w:rsidRPr="00365A6E">
        <w:t>(далее – Порядок).</w:t>
      </w:r>
    </w:p>
    <w:p w:rsidR="00517CD8" w:rsidRPr="00365A6E" w:rsidRDefault="00517CD8" w:rsidP="00517CD8">
      <w:pPr>
        <w:pStyle w:val="a4"/>
        <w:ind w:firstLine="567"/>
      </w:pPr>
      <w:r w:rsidRPr="00365A6E">
        <w:t>1.2. Основным критерием выявления победителя при проведен</w:t>
      </w:r>
      <w:proofErr w:type="gramStart"/>
      <w:r w:rsidRPr="00365A6E">
        <w:t>ии ау</w:t>
      </w:r>
      <w:proofErr w:type="gramEnd"/>
      <w:r w:rsidRPr="00365A6E">
        <w:t>кциона на право пользования участком недр является размер разового платежа за пользование участком недр.</w:t>
      </w:r>
    </w:p>
    <w:p w:rsidR="00517CD8" w:rsidRPr="00365A6E" w:rsidRDefault="00517CD8" w:rsidP="00517CD8">
      <w:pPr>
        <w:widowControl/>
        <w:spacing w:line="240" w:lineRule="auto"/>
        <w:ind w:left="0" w:firstLine="540"/>
      </w:pPr>
      <w:r w:rsidRPr="00365A6E">
        <w:t>1.3. </w:t>
      </w:r>
      <w:proofErr w:type="gramStart"/>
      <w:r w:rsidRPr="00365A6E">
        <w:t xml:space="preserve">Победителю аукциона будет предоставлено право пользования участком недр и выдана лицензия на пользование недрами (далее – Лицензия) с целевым назначением – разведка и добыча </w:t>
      </w:r>
      <w:r w:rsidR="0025384F" w:rsidRPr="00365A6E">
        <w:t>карбонатных пород</w:t>
      </w:r>
      <w:r w:rsidRPr="00365A6E">
        <w:t xml:space="preserve"> </w:t>
      </w:r>
      <w:r w:rsidR="009B2842" w:rsidRPr="00365A6E">
        <w:t xml:space="preserve">Южного участка </w:t>
      </w:r>
      <w:proofErr w:type="spellStart"/>
      <w:r w:rsidR="009B2842" w:rsidRPr="00365A6E">
        <w:t>Можаркинского</w:t>
      </w:r>
      <w:proofErr w:type="spellEnd"/>
      <w:r w:rsidR="009B2842" w:rsidRPr="00365A6E">
        <w:t xml:space="preserve"> месторождения карбонатных пород, расположен</w:t>
      </w:r>
      <w:r w:rsidR="00F37781" w:rsidRPr="00365A6E">
        <w:t>н</w:t>
      </w:r>
      <w:r w:rsidR="009B2842" w:rsidRPr="00365A6E">
        <w:t xml:space="preserve">ым в </w:t>
      </w:r>
      <w:smartTag w:uri="urn:schemas-microsoft-com:office:smarttags" w:element="metricconverter">
        <w:smartTagPr>
          <w:attr w:name="ProductID" w:val="1,3 км"/>
        </w:smartTagPr>
        <w:r w:rsidR="009B2842" w:rsidRPr="00365A6E">
          <w:t>1,3 км</w:t>
        </w:r>
      </w:smartTag>
      <w:r w:rsidR="009B2842" w:rsidRPr="00365A6E">
        <w:t xml:space="preserve"> юго-восточнее д. </w:t>
      </w:r>
      <w:proofErr w:type="spellStart"/>
      <w:r w:rsidR="009B2842" w:rsidRPr="00365A6E">
        <w:t>Можарки</w:t>
      </w:r>
      <w:proofErr w:type="spellEnd"/>
      <w:r w:rsidR="009B2842" w:rsidRPr="00365A6E">
        <w:t xml:space="preserve"> и 8 км юго-восточнее с. </w:t>
      </w:r>
      <w:r w:rsidR="009B2842" w:rsidRPr="00365A6E">
        <w:rPr>
          <w:iCs/>
        </w:rPr>
        <w:t xml:space="preserve">Янтиково </w:t>
      </w:r>
      <w:proofErr w:type="spellStart"/>
      <w:r w:rsidR="009B2842" w:rsidRPr="00365A6E">
        <w:rPr>
          <w:iCs/>
        </w:rPr>
        <w:t>Янтиковского</w:t>
      </w:r>
      <w:proofErr w:type="spellEnd"/>
      <w:r w:rsidR="009B2842" w:rsidRPr="00365A6E">
        <w:t xml:space="preserve"> района Чувашской Республики</w:t>
      </w:r>
      <w:r w:rsidRPr="00365A6E">
        <w:t xml:space="preserve">, с целью разведки и добычи </w:t>
      </w:r>
      <w:r w:rsidR="0025384F" w:rsidRPr="00365A6E">
        <w:t>карбонатных пород</w:t>
      </w:r>
      <w:r w:rsidRPr="00365A6E">
        <w:t xml:space="preserve"> сроком на 20 лет.</w:t>
      </w:r>
      <w:proofErr w:type="gramEnd"/>
      <w:r w:rsidRPr="00365A6E">
        <w:t xml:space="preserve"> Срок пользования участком недр продлевается по инициативе пользователя недр в случае необходимости завершения поисков и оценки или разработки месторождения полезных ископаемых либо выполнения ликвидационных мероприятий при условии отсутствия нарушений условий Лицензии данным пользователем недр.</w:t>
      </w:r>
    </w:p>
    <w:p w:rsidR="00517CD8" w:rsidRPr="00365A6E" w:rsidRDefault="00517CD8" w:rsidP="00517CD8">
      <w:pPr>
        <w:pStyle w:val="a4"/>
        <w:ind w:firstLine="720"/>
      </w:pPr>
      <w:r w:rsidRPr="00365A6E">
        <w:t xml:space="preserve">1.4. Добытые из недр </w:t>
      </w:r>
      <w:r w:rsidR="0025384F" w:rsidRPr="00365A6E">
        <w:t>карбонатные породы</w:t>
      </w:r>
      <w:r w:rsidRPr="00365A6E">
        <w:t xml:space="preserve"> переходят в собственность недропользователя.</w:t>
      </w:r>
    </w:p>
    <w:p w:rsidR="00517CD8" w:rsidRPr="00365A6E" w:rsidRDefault="00517CD8" w:rsidP="00517CD8">
      <w:pPr>
        <w:pStyle w:val="a4"/>
        <w:ind w:firstLine="720"/>
      </w:pPr>
    </w:p>
    <w:p w:rsidR="00517CD8" w:rsidRPr="00365A6E" w:rsidRDefault="00517CD8" w:rsidP="00517CD8">
      <w:pPr>
        <w:pStyle w:val="a4"/>
        <w:ind w:firstLine="720"/>
      </w:pPr>
      <w:r w:rsidRPr="00365A6E">
        <w:t>2. Участники аукциона</w:t>
      </w:r>
    </w:p>
    <w:p w:rsidR="00517CD8" w:rsidRPr="00365A6E" w:rsidRDefault="00517CD8" w:rsidP="00517CD8">
      <w:pPr>
        <w:pStyle w:val="a4"/>
        <w:ind w:firstLine="720"/>
      </w:pPr>
      <w:r w:rsidRPr="00365A6E">
        <w:t xml:space="preserve">Участниками аукциона могут быть субъекты предпринимательской деятельности, в том числе участники простого товарищества, иностранные граждане, юридические лица, если иное не установлено федеральными законами. </w:t>
      </w:r>
    </w:p>
    <w:p w:rsidR="00517CD8" w:rsidRPr="00365A6E" w:rsidRDefault="00517CD8" w:rsidP="00517CD8">
      <w:pPr>
        <w:pStyle w:val="a4"/>
        <w:ind w:firstLine="720"/>
      </w:pPr>
    </w:p>
    <w:p w:rsidR="00517CD8" w:rsidRPr="00365A6E" w:rsidRDefault="00517CD8" w:rsidP="004A3F5F">
      <w:pPr>
        <w:pStyle w:val="a4"/>
        <w:ind w:firstLine="720"/>
      </w:pPr>
      <w:r w:rsidRPr="00365A6E">
        <w:t>3. Основные условия пользования участком недр</w:t>
      </w:r>
    </w:p>
    <w:p w:rsidR="00517CD8" w:rsidRPr="00365A6E" w:rsidRDefault="00517CD8" w:rsidP="004A3F5F">
      <w:pPr>
        <w:pStyle w:val="a4"/>
        <w:ind w:firstLine="720"/>
      </w:pPr>
      <w:r w:rsidRPr="00365A6E">
        <w:t xml:space="preserve">3.1. Победитель аукциона должен осуществлять разведку и добычу </w:t>
      </w:r>
      <w:r w:rsidR="00367042" w:rsidRPr="00365A6E">
        <w:t>карбонатных пород</w:t>
      </w:r>
      <w:r w:rsidRPr="00365A6E">
        <w:t xml:space="preserve"> на участке недр в соответствии с нижеследующими основными условиями пользования:</w:t>
      </w:r>
    </w:p>
    <w:p w:rsidR="00517CD8" w:rsidRPr="00365A6E" w:rsidRDefault="00517CD8" w:rsidP="004A3F5F">
      <w:pPr>
        <w:pStyle w:val="a4"/>
        <w:ind w:firstLine="720"/>
      </w:pPr>
      <w:r w:rsidRPr="00365A6E">
        <w:t>3.1.1. По объемам, основным видам работ и срокам их проведения победитель аукциона обязуется обеспечить:</w:t>
      </w:r>
    </w:p>
    <w:p w:rsidR="00517CD8" w:rsidRPr="00365A6E" w:rsidRDefault="00517CD8" w:rsidP="004A3F5F">
      <w:pPr>
        <w:pStyle w:val="a4"/>
        <w:ind w:firstLine="720"/>
      </w:pPr>
      <w:r w:rsidRPr="00365A6E">
        <w:t xml:space="preserve">подготовку, согласование и утверждение в установленном порядке технического проекта разработки месторождения и оформление горного отвода в срок не позднее 24 месяцев со дня государственной регистрации Лицензии. </w:t>
      </w:r>
    </w:p>
    <w:p w:rsidR="00517CD8" w:rsidRPr="00365A6E" w:rsidRDefault="00517CD8" w:rsidP="004A3F5F">
      <w:pPr>
        <w:pStyle w:val="a4"/>
        <w:ind w:firstLine="720"/>
      </w:pPr>
      <w:r w:rsidRPr="00365A6E">
        <w:t xml:space="preserve">начало промышленной добычи </w:t>
      </w:r>
      <w:r w:rsidR="0025384F" w:rsidRPr="00365A6E">
        <w:t xml:space="preserve">карбонатных пород </w:t>
      </w:r>
      <w:r w:rsidRPr="00365A6E">
        <w:t>– не позднее 30 месяцев со дня государственной регистрации Лицензии;</w:t>
      </w:r>
    </w:p>
    <w:p w:rsidR="00FE27C5" w:rsidRPr="00365A6E" w:rsidRDefault="00517CD8" w:rsidP="004A3F5F">
      <w:pPr>
        <w:pStyle w:val="a4"/>
        <w:ind w:firstLine="720"/>
      </w:pPr>
      <w:r w:rsidRPr="00365A6E">
        <w:lastRenderedPageBreak/>
        <w:t>выход на проектную мощность с производительностью в соответствии с техническим проектом разработки месторождения, не менее 5,0 тыс. м</w:t>
      </w:r>
      <w:r w:rsidRPr="00365A6E">
        <w:rPr>
          <w:vertAlign w:val="superscript"/>
        </w:rPr>
        <w:t>3</w:t>
      </w:r>
      <w:r w:rsidRPr="00365A6E">
        <w:t xml:space="preserve"> в год, не позднее 36 месяцев со дня государственной регистрации Лицензии. Проектный уровень годовой добычи определяется техническим проектом разработки месторождения полезных ископаемых, с ежегодным уточнением в планах и схемах развития горных работ, согласованных в установленном порядке</w:t>
      </w:r>
      <w:r w:rsidR="00FE27C5" w:rsidRPr="00365A6E">
        <w:t>;</w:t>
      </w:r>
      <w:r w:rsidRPr="00365A6E">
        <w:t xml:space="preserve"> </w:t>
      </w:r>
    </w:p>
    <w:p w:rsidR="00517CD8" w:rsidRPr="00365A6E" w:rsidRDefault="00517CD8" w:rsidP="004A3F5F">
      <w:pPr>
        <w:pStyle w:val="a4"/>
        <w:ind w:firstLine="720"/>
      </w:pPr>
      <w:r w:rsidRPr="00365A6E">
        <w:t xml:space="preserve">разработку проекта </w:t>
      </w:r>
      <w:r w:rsidRPr="00365A6E">
        <w:rPr>
          <w:bCs/>
        </w:rPr>
        <w:t xml:space="preserve">ликвидации или консервации горных выработок и рекультивации нарушенных земель при завершении работ, а также на случай досрочного прекращения права пользования недрами для </w:t>
      </w:r>
      <w:r w:rsidRPr="00365A6E">
        <w:t xml:space="preserve">возвращения земель прежнему землевладельцу в соответствии с законодательством в срок не позднее 24 месяцев со дня государственной регистрации Лицензии. </w:t>
      </w:r>
    </w:p>
    <w:p w:rsidR="00517CD8" w:rsidRPr="00365A6E" w:rsidRDefault="00517CD8" w:rsidP="004A3F5F">
      <w:pPr>
        <w:pStyle w:val="a4"/>
        <w:ind w:firstLine="720"/>
      </w:pPr>
      <w:r w:rsidRPr="00365A6E">
        <w:t>принятие мер по приведению горных выработок в безопасное состояние и их консервации, а в обоснованных случаях их ликвидации, при приостановке или прекращении срока действия Лицензии на пользование недрами, а также по окончанию срока действия лицензии или выработки месторождения в установленном порядке.</w:t>
      </w:r>
    </w:p>
    <w:p w:rsidR="00517CD8" w:rsidRPr="00365A6E" w:rsidRDefault="00517CD8" w:rsidP="004A3F5F">
      <w:pPr>
        <w:pStyle w:val="a4"/>
        <w:ind w:firstLine="720"/>
      </w:pPr>
      <w:r w:rsidRPr="00365A6E">
        <w:t>3.1.2. По рациональному использованию, охране недр и окружающей среды победитель аукциона должен обеспечить:</w:t>
      </w:r>
    </w:p>
    <w:p w:rsidR="00517CD8" w:rsidRPr="00365A6E" w:rsidRDefault="00BE4519" w:rsidP="004A3F5F">
      <w:pPr>
        <w:pStyle w:val="a4"/>
        <w:ind w:firstLine="720"/>
      </w:pPr>
      <w:r w:rsidRPr="00365A6E">
        <w:t>соблюдение требований по рациональному использованию и охране недр, безопасному ведению работ, связанных с пользованием недрами, охране окружающей среды</w:t>
      </w:r>
      <w:r w:rsidR="00517CD8" w:rsidRPr="00365A6E">
        <w:t>;</w:t>
      </w:r>
    </w:p>
    <w:p w:rsidR="00517CD8" w:rsidRPr="00365A6E" w:rsidRDefault="00517CD8" w:rsidP="004A3F5F">
      <w:pPr>
        <w:pStyle w:val="a4"/>
        <w:ind w:firstLine="720"/>
      </w:pPr>
      <w:r w:rsidRPr="00365A6E">
        <w:t>соблюдение требований технического проекта, планов и схем развития горных работ, недопущение сверхнормативных потерь, разубоживания и выборочной отработки полезных ископаемых;</w:t>
      </w:r>
    </w:p>
    <w:p w:rsidR="00517CD8" w:rsidRPr="00365A6E" w:rsidRDefault="00517CD8" w:rsidP="004A3F5F">
      <w:pPr>
        <w:pStyle w:val="a4"/>
        <w:ind w:firstLine="720"/>
      </w:pPr>
      <w:r w:rsidRPr="00365A6E">
        <w:t xml:space="preserve">наиболее полное извлечение из недр запасов основных и совместно с ними залегающих попутных полезных ископаемых и попутных компонентов; </w:t>
      </w:r>
    </w:p>
    <w:p w:rsidR="00517CD8" w:rsidRPr="00365A6E" w:rsidRDefault="00517CD8" w:rsidP="004A3F5F">
      <w:pPr>
        <w:pStyle w:val="a4"/>
        <w:ind w:firstLine="720"/>
      </w:pPr>
      <w:r w:rsidRPr="00365A6E">
        <w:t xml:space="preserve">достоверный учет извлекаемых и оставляемых в недрах запасов основных и совместно с ними залегающих полезных ископаемых и попутных компонентов при разработке месторождения </w:t>
      </w:r>
      <w:r w:rsidR="00367042" w:rsidRPr="00365A6E">
        <w:t>карбонатных пород</w:t>
      </w:r>
      <w:r w:rsidRPr="00365A6E">
        <w:t>;</w:t>
      </w:r>
    </w:p>
    <w:p w:rsidR="00517CD8" w:rsidRPr="00365A6E" w:rsidRDefault="00517CD8" w:rsidP="004A3F5F">
      <w:pPr>
        <w:pStyle w:val="a4"/>
        <w:ind w:firstLine="720"/>
      </w:pPr>
      <w:r w:rsidRPr="00365A6E">
        <w:t xml:space="preserve">принятие необходимых мер для </w:t>
      </w:r>
      <w:proofErr w:type="spellStart"/>
      <w:r w:rsidRPr="00365A6E">
        <w:t>избежания</w:t>
      </w:r>
      <w:proofErr w:type="spellEnd"/>
      <w:r w:rsidRPr="00365A6E">
        <w:t xml:space="preserve"> или сокращения негативного воздействия на окружающую среду при проведении работ, связанных с пользованием недрами;</w:t>
      </w:r>
    </w:p>
    <w:p w:rsidR="00517CD8" w:rsidRPr="00365A6E" w:rsidRDefault="00517CD8" w:rsidP="004A3F5F">
      <w:pPr>
        <w:pStyle w:val="a4"/>
        <w:ind w:firstLine="720"/>
      </w:pPr>
      <w:r w:rsidRPr="00365A6E">
        <w:t>ведение геологической, маркшейдерской и иной документации в процессе всех видов пользования недрами;</w:t>
      </w:r>
    </w:p>
    <w:p w:rsidR="00517CD8" w:rsidRPr="00365A6E" w:rsidRDefault="00517CD8" w:rsidP="004A3F5F">
      <w:pPr>
        <w:pStyle w:val="a4"/>
        <w:ind w:firstLine="720"/>
      </w:pPr>
      <w:r w:rsidRPr="00365A6E">
        <w:t>оперативное извещение Министерства природных ресурсов и экологии Чувашской Республики и других уполномоченных органов обо всех авариях, связанных с загрязнением окружающей среды.</w:t>
      </w:r>
    </w:p>
    <w:p w:rsidR="00517CD8" w:rsidRPr="00365A6E" w:rsidRDefault="00517CD8" w:rsidP="004A3F5F">
      <w:pPr>
        <w:pStyle w:val="a4"/>
        <w:ind w:firstLine="720"/>
      </w:pPr>
      <w:r w:rsidRPr="00365A6E">
        <w:t>3.1.3. В целях охраны труда победитель аукциона обязуется обеспечить:</w:t>
      </w:r>
    </w:p>
    <w:p w:rsidR="00517CD8" w:rsidRPr="00365A6E" w:rsidRDefault="00517CD8" w:rsidP="004A3F5F">
      <w:pPr>
        <w:pStyle w:val="a4"/>
        <w:ind w:firstLine="720"/>
      </w:pPr>
      <w:r w:rsidRPr="00365A6E">
        <w:t>разработку и утверждение инструкций по охране труда для персонала производственного объекта;</w:t>
      </w:r>
    </w:p>
    <w:p w:rsidR="00517CD8" w:rsidRPr="00365A6E" w:rsidRDefault="00517CD8" w:rsidP="004A3F5F">
      <w:pPr>
        <w:pStyle w:val="a4"/>
        <w:ind w:firstLine="720"/>
      </w:pPr>
      <w:r w:rsidRPr="00365A6E">
        <w:t>своевременное проведение технического освидетельствования технических устройств и сооружений;</w:t>
      </w:r>
    </w:p>
    <w:p w:rsidR="00517CD8" w:rsidRPr="00365A6E" w:rsidRDefault="00517CD8" w:rsidP="004A3F5F">
      <w:pPr>
        <w:pStyle w:val="a4"/>
        <w:ind w:firstLine="720"/>
      </w:pPr>
      <w:r w:rsidRPr="00365A6E">
        <w:t>при проведении работ безопасную эксплуатацию расположенных вблизи границ участка недр объектов промышленной и хозяйственной деятельности (ЛЭП, автодороги и т.д.);</w:t>
      </w:r>
    </w:p>
    <w:p w:rsidR="00517CD8" w:rsidRPr="00365A6E" w:rsidRDefault="00517CD8" w:rsidP="004A3F5F">
      <w:pPr>
        <w:pStyle w:val="a4"/>
        <w:ind w:firstLine="720"/>
      </w:pPr>
      <w:r w:rsidRPr="00365A6E">
        <w:t>3.1.4. По участию в социально-экономическом развитии территории, на которой расположен участок недр, победитель аукциона обязан:</w:t>
      </w:r>
    </w:p>
    <w:p w:rsidR="00517CD8" w:rsidRPr="00365A6E" w:rsidRDefault="00517CD8" w:rsidP="004A3F5F">
      <w:pPr>
        <w:pStyle w:val="a4"/>
        <w:ind w:firstLine="720"/>
      </w:pPr>
      <w:r w:rsidRPr="00365A6E">
        <w:t>принимать участие в решении вопросов, связанных с соблюдением социально-экономических и экологических интересов населения территории, на котором расположен участок недр;</w:t>
      </w:r>
    </w:p>
    <w:p w:rsidR="00517CD8" w:rsidRPr="00365A6E" w:rsidRDefault="00517CD8" w:rsidP="004A3F5F">
      <w:pPr>
        <w:pStyle w:val="a4"/>
        <w:ind w:firstLine="720"/>
      </w:pPr>
      <w:r w:rsidRPr="00365A6E">
        <w:t>обеспечить организацию рабочих мест для населения, проживающего в районе проведения работ;</w:t>
      </w:r>
    </w:p>
    <w:p w:rsidR="00517CD8" w:rsidRPr="00365A6E" w:rsidRDefault="00517CD8" w:rsidP="004A3F5F">
      <w:pPr>
        <w:pStyle w:val="a4"/>
        <w:ind w:firstLine="720"/>
      </w:pPr>
      <w:r w:rsidRPr="00365A6E">
        <w:t xml:space="preserve">участвовать в поддержании и ремонте дорог общего пользования, эксплуатируемых при транспортировке полезного ископаемого; </w:t>
      </w:r>
    </w:p>
    <w:p w:rsidR="00517CD8" w:rsidRPr="00365A6E" w:rsidRDefault="00517CD8" w:rsidP="004A3F5F">
      <w:pPr>
        <w:pStyle w:val="a4"/>
        <w:ind w:firstLine="720"/>
      </w:pPr>
      <w:r w:rsidRPr="00365A6E">
        <w:lastRenderedPageBreak/>
        <w:t xml:space="preserve">уведомлять Министерство природных ресурсов и экологии Чувашской Республики при изменении юридического и (или) почтового адреса в 10-ти </w:t>
      </w:r>
      <w:proofErr w:type="spellStart"/>
      <w:r w:rsidRPr="00365A6E">
        <w:t>дневный</w:t>
      </w:r>
      <w:proofErr w:type="spellEnd"/>
      <w:r w:rsidRPr="00365A6E">
        <w:t xml:space="preserve"> срок со дня таких изменений.</w:t>
      </w:r>
    </w:p>
    <w:p w:rsidR="00517CD8" w:rsidRPr="00365A6E" w:rsidRDefault="00517CD8" w:rsidP="004A3F5F">
      <w:pPr>
        <w:pStyle w:val="a4"/>
        <w:ind w:firstLine="720"/>
      </w:pPr>
      <w:r w:rsidRPr="00365A6E">
        <w:t>3.2. Победитель аукциона обязан уплатить платежи за пользование недрами и государственную пошлину за выдачу Лицензии в порядке и сроки, установленные в пунктах 4.3, 4.5 и 4.6 настоящего Порядка.</w:t>
      </w:r>
    </w:p>
    <w:p w:rsidR="00517CD8" w:rsidRPr="00365A6E" w:rsidRDefault="00517CD8" w:rsidP="004A3F5F">
      <w:pPr>
        <w:pStyle w:val="a4"/>
        <w:ind w:firstLine="720"/>
      </w:pPr>
      <w:r w:rsidRPr="00365A6E">
        <w:t>3.3. Пользование участком недр прекращается в соответствии с пунктом 3 части 1 статьи 20 Закона Российской Федерации от 21 февраля 1992 г. № 2395-1«О недрах».</w:t>
      </w:r>
    </w:p>
    <w:p w:rsidR="00517CD8" w:rsidRPr="00365A6E" w:rsidRDefault="00517CD8" w:rsidP="004A3F5F">
      <w:pPr>
        <w:pStyle w:val="a4"/>
        <w:ind w:firstLine="720"/>
      </w:pPr>
      <w:r w:rsidRPr="00365A6E">
        <w:t>3.4. Пользование участком недр может быть досрочно прекращено, приостановлено или ограничено на основании и в порядке, установленном частью 2 статьи 20, статьями 21 и 23 Закона Российской Федерации от 21 февраля 1992 г. № 2395-1 «О недрах».</w:t>
      </w:r>
    </w:p>
    <w:p w:rsidR="00517CD8" w:rsidRPr="00365A6E" w:rsidRDefault="00517CD8" w:rsidP="004A3F5F">
      <w:pPr>
        <w:pStyle w:val="a4"/>
        <w:ind w:firstLine="720"/>
      </w:pPr>
      <w:r w:rsidRPr="00365A6E">
        <w:t>3.5. Участие претендентов в аукционе означает признание ими условий пользования участком недр, предусмотренных настоящим Порядком, и согласие на их включение в Лицензию в качестве существенных условий.</w:t>
      </w:r>
    </w:p>
    <w:p w:rsidR="00517CD8" w:rsidRPr="00365A6E" w:rsidRDefault="00517CD8" w:rsidP="004A3F5F">
      <w:pPr>
        <w:pStyle w:val="a4"/>
        <w:ind w:firstLine="720"/>
      </w:pPr>
      <w:r w:rsidRPr="00365A6E">
        <w:t>3.6. Пользователь недр имеет право:</w:t>
      </w:r>
    </w:p>
    <w:p w:rsidR="00517CD8" w:rsidRPr="00365A6E" w:rsidRDefault="00517CD8" w:rsidP="004A3F5F">
      <w:pPr>
        <w:pStyle w:val="a4"/>
        <w:ind w:firstLine="720"/>
      </w:pPr>
      <w:r w:rsidRPr="00365A6E">
        <w:t>использовать предоставленный ему участок недр для любой формы предпринимательской или иной деятельности, соответствующей цели, обозначенной в Лицензии, не противоречащей законодательству Российской Федерации и законодательству Чувашской Республики;</w:t>
      </w:r>
    </w:p>
    <w:p w:rsidR="00517CD8" w:rsidRPr="00365A6E" w:rsidRDefault="00517CD8" w:rsidP="004A3F5F">
      <w:pPr>
        <w:pStyle w:val="a4"/>
        <w:ind w:firstLine="720"/>
      </w:pPr>
      <w:r w:rsidRPr="00365A6E">
        <w:t xml:space="preserve">использовать результаты своей деятельности, в том числе добытые </w:t>
      </w:r>
      <w:r w:rsidR="00CB24F2" w:rsidRPr="00365A6E">
        <w:t>карбонатные породы</w:t>
      </w:r>
      <w:r w:rsidRPr="00365A6E">
        <w:t>, в соответствии с Лицензией, законодательством Российской Федерации и законодательством Чувашской Республики;</w:t>
      </w:r>
    </w:p>
    <w:p w:rsidR="00517CD8" w:rsidRPr="00365A6E" w:rsidRDefault="00517CD8" w:rsidP="004A3F5F">
      <w:pPr>
        <w:pStyle w:val="a4"/>
        <w:ind w:firstLine="720"/>
      </w:pPr>
      <w:r w:rsidRPr="00365A6E">
        <w:t>использовать отходы своего горнодобывающего и связанных с ним перерабатывающих производств, если иное не оговорено в Лицензии;</w:t>
      </w:r>
    </w:p>
    <w:p w:rsidR="00517CD8" w:rsidRPr="00365A6E" w:rsidRDefault="00517CD8" w:rsidP="004A3F5F">
      <w:pPr>
        <w:pStyle w:val="a4"/>
        <w:ind w:firstLine="720"/>
      </w:pPr>
      <w:r w:rsidRPr="00365A6E">
        <w:t>проводить без дополнительных разрешений геологическое изучение участка недр за счет собственных сре</w:t>
      </w:r>
      <w:proofErr w:type="gramStart"/>
      <w:r w:rsidRPr="00365A6E">
        <w:t>дств в гр</w:t>
      </w:r>
      <w:proofErr w:type="gramEnd"/>
      <w:r w:rsidRPr="00365A6E">
        <w:t>аницах горного отвода, предоставленных ему в соответствии с Лицензией;</w:t>
      </w:r>
    </w:p>
    <w:p w:rsidR="00517CD8" w:rsidRPr="00365A6E" w:rsidRDefault="00517CD8" w:rsidP="004A3F5F">
      <w:pPr>
        <w:pStyle w:val="a4"/>
        <w:ind w:firstLine="720"/>
      </w:pPr>
      <w:r w:rsidRPr="00365A6E">
        <w:t>обращаться в органы, предоставившие Лицензию, по поводу пересмотра условий лицензии при возникновении обстоятельств, существенно отличающихся от тех, при которых Лицензия была предоставлена.</w:t>
      </w:r>
    </w:p>
    <w:p w:rsidR="00517CD8" w:rsidRPr="00365A6E" w:rsidRDefault="00517CD8" w:rsidP="004A3F5F">
      <w:pPr>
        <w:pStyle w:val="a4"/>
        <w:ind w:firstLine="720"/>
      </w:pPr>
    </w:p>
    <w:p w:rsidR="00517CD8" w:rsidRPr="00365A6E" w:rsidRDefault="00517CD8" w:rsidP="004A3F5F">
      <w:pPr>
        <w:pStyle w:val="a4"/>
        <w:ind w:firstLine="720"/>
      </w:pPr>
      <w:r w:rsidRPr="00365A6E">
        <w:t>4. Платежи и сборы</w:t>
      </w:r>
    </w:p>
    <w:p w:rsidR="00517CD8" w:rsidRPr="00365A6E" w:rsidRDefault="00517CD8" w:rsidP="004A3F5F">
      <w:pPr>
        <w:pStyle w:val="a4"/>
        <w:ind w:firstLine="720"/>
      </w:pPr>
      <w:r w:rsidRPr="00365A6E">
        <w:t>4.1. Размер сбора за участие в аукционе на право пользования участком недр составляет 760 (семьсот шестьдесят) рублей и перечисляется заявителями в доход республиканского бюджета Чувашской Республики по реквизитам в соответствии с приложением № 3 к настоящему Порядку.</w:t>
      </w:r>
    </w:p>
    <w:p w:rsidR="00517CD8" w:rsidRPr="00365A6E" w:rsidRDefault="00517CD8" w:rsidP="004A3F5F">
      <w:pPr>
        <w:pStyle w:val="a4"/>
        <w:ind w:firstLine="720"/>
      </w:pPr>
      <w:r w:rsidRPr="00365A6E">
        <w:t xml:space="preserve">4.2. Стартовый размер разового платежа за пользование недрами устанавливается в размере </w:t>
      </w:r>
      <w:r w:rsidR="00993A6E" w:rsidRPr="00365A6E">
        <w:t>7</w:t>
      </w:r>
      <w:r w:rsidR="000E409D" w:rsidRPr="00365A6E">
        <w:t xml:space="preserve"> 3</w:t>
      </w:r>
      <w:r w:rsidR="00993A6E" w:rsidRPr="00365A6E">
        <w:t>0</w:t>
      </w:r>
      <w:r w:rsidR="000E409D" w:rsidRPr="00365A6E">
        <w:t xml:space="preserve">3 </w:t>
      </w:r>
      <w:r w:rsidR="00993A6E" w:rsidRPr="00365A6E">
        <w:t>83</w:t>
      </w:r>
      <w:r w:rsidR="00D97B79" w:rsidRPr="00365A6E">
        <w:t>6</w:t>
      </w:r>
      <w:r w:rsidR="000E409D" w:rsidRPr="00365A6E">
        <w:t xml:space="preserve"> </w:t>
      </w:r>
      <w:r w:rsidR="00C83F33" w:rsidRPr="00365A6E">
        <w:t>(</w:t>
      </w:r>
      <w:r w:rsidR="00993A6E" w:rsidRPr="00365A6E">
        <w:t>семь</w:t>
      </w:r>
      <w:r w:rsidR="003879FF" w:rsidRPr="00365A6E">
        <w:t xml:space="preserve"> </w:t>
      </w:r>
      <w:r w:rsidR="00C83F33" w:rsidRPr="00365A6E">
        <w:t>миллион</w:t>
      </w:r>
      <w:r w:rsidR="00993A6E" w:rsidRPr="00365A6E">
        <w:t>ов</w:t>
      </w:r>
      <w:r w:rsidR="00C83F33" w:rsidRPr="00365A6E">
        <w:t xml:space="preserve"> </w:t>
      </w:r>
      <w:r w:rsidR="000E409D" w:rsidRPr="00365A6E">
        <w:t>триста</w:t>
      </w:r>
      <w:r w:rsidR="0094655C" w:rsidRPr="00365A6E">
        <w:t xml:space="preserve"> </w:t>
      </w:r>
      <w:r w:rsidR="000E409D" w:rsidRPr="00365A6E">
        <w:t>три</w:t>
      </w:r>
      <w:r w:rsidR="0094655C" w:rsidRPr="00365A6E">
        <w:t xml:space="preserve"> тысяч</w:t>
      </w:r>
      <w:r w:rsidR="000E409D" w:rsidRPr="00365A6E">
        <w:t>и</w:t>
      </w:r>
      <w:r w:rsidR="0094655C" w:rsidRPr="00365A6E">
        <w:t xml:space="preserve"> </w:t>
      </w:r>
      <w:r w:rsidR="00993A6E" w:rsidRPr="00365A6E">
        <w:t>восемь</w:t>
      </w:r>
      <w:r w:rsidR="000E409D" w:rsidRPr="00365A6E">
        <w:t xml:space="preserve">сот тридцать </w:t>
      </w:r>
      <w:r w:rsidR="00D97B79" w:rsidRPr="00365A6E">
        <w:t>шесть</w:t>
      </w:r>
      <w:r w:rsidR="003879FF" w:rsidRPr="00365A6E">
        <w:t xml:space="preserve">) </w:t>
      </w:r>
      <w:r w:rsidR="00C83F33" w:rsidRPr="00365A6E">
        <w:t>рубл</w:t>
      </w:r>
      <w:r w:rsidR="00D97B79" w:rsidRPr="00365A6E">
        <w:t>ей</w:t>
      </w:r>
      <w:r w:rsidR="00C83F33" w:rsidRPr="00365A6E">
        <w:t>.</w:t>
      </w:r>
    </w:p>
    <w:p w:rsidR="00517CD8" w:rsidRPr="00365A6E" w:rsidRDefault="00517CD8" w:rsidP="004A3F5F">
      <w:pPr>
        <w:pStyle w:val="a4"/>
        <w:ind w:firstLine="720"/>
      </w:pPr>
      <w:r w:rsidRPr="00365A6E">
        <w:t>4.3. Все заявители, допущенные к участию в аукционе, в срок, установленный подпунктом 5.12. пункта 5 настоящего Порядка, оплачивают стартовый размер разового платежа (далее – также задаток) в соответствии с Договором о задатке по форме в соответствии с приложением № 4 к настоящему Порядку.</w:t>
      </w:r>
    </w:p>
    <w:p w:rsidR="00517CD8" w:rsidRPr="00365A6E" w:rsidRDefault="00517CD8" w:rsidP="004A3F5F">
      <w:pPr>
        <w:pStyle w:val="a4"/>
        <w:ind w:firstLine="720"/>
      </w:pPr>
      <w:r w:rsidRPr="00365A6E">
        <w:t>В случае перечисления заявителем задатка без заключения Договора о задатке, заявитель к участию в аукционе не допускается.</w:t>
      </w:r>
    </w:p>
    <w:p w:rsidR="00517CD8" w:rsidRPr="00365A6E" w:rsidRDefault="00517CD8" w:rsidP="004A3F5F">
      <w:pPr>
        <w:pStyle w:val="a4"/>
        <w:ind w:firstLine="720"/>
      </w:pPr>
      <w:r w:rsidRPr="00365A6E">
        <w:t xml:space="preserve">платеж за пользование недрами, определяемый по итогам проведения аукциона (за вычетом суммы задатка), вносится победителем аукциона в течение 30 дней со дня государственной регистрации Лицензии в доход республиканского бюджета Чувашской Республики по реквизитам в соответствии с приложением № 3 к настоящему Порядку. </w:t>
      </w:r>
    </w:p>
    <w:p w:rsidR="00517CD8" w:rsidRPr="00365A6E" w:rsidRDefault="00517CD8" w:rsidP="004A3F5F">
      <w:pPr>
        <w:pStyle w:val="western"/>
        <w:shd w:val="clear" w:color="auto" w:fill="FFFFFF"/>
        <w:spacing w:before="0" w:beforeAutospacing="0" w:after="0" w:afterAutospacing="0"/>
        <w:ind w:firstLine="709"/>
        <w:jc w:val="both"/>
      </w:pPr>
      <w:r w:rsidRPr="00365A6E">
        <w:t>4.4. Если победитель аукциона не оплатит в сроки, предусмотренные пунктом 4.3</w:t>
      </w:r>
      <w:r w:rsidR="00BE4519" w:rsidRPr="00365A6E">
        <w:t> </w:t>
      </w:r>
      <w:r w:rsidRPr="00365A6E">
        <w:t xml:space="preserve">настоящего Порядка, остаток предложенного им размера разового платежа, то Минприроды Чувашии принимает решение об аннулировании итогов аукциона, при этом задаток не возвращается. </w:t>
      </w:r>
    </w:p>
    <w:p w:rsidR="00517CD8" w:rsidRPr="00365A6E" w:rsidRDefault="00517CD8" w:rsidP="004A3F5F">
      <w:pPr>
        <w:pStyle w:val="a4"/>
        <w:ind w:firstLine="720"/>
      </w:pPr>
      <w:r w:rsidRPr="00365A6E">
        <w:lastRenderedPageBreak/>
        <w:t>4.5. Государственная пошлина за совершение действий, связанных с лицензированием – выдачу Лицензии в размере 7 500 (семь тысяч пятьсот) рублей, перечисляется в течение 15 дней со дня принятия решения о предоставлении права пользования участком недр в доход республиканского бюджета Чувашской Республики по реквизитам, указанным в приложении № 3 к настоящему Порядку.</w:t>
      </w:r>
    </w:p>
    <w:p w:rsidR="00517CD8" w:rsidRPr="00365A6E" w:rsidRDefault="00517CD8" w:rsidP="004A3F5F">
      <w:pPr>
        <w:pStyle w:val="a4"/>
        <w:ind w:firstLine="720"/>
      </w:pPr>
      <w:r w:rsidRPr="00365A6E">
        <w:t>4.6. Победитель аукциона при добыче полезных ископаемых уплачивает другие налоги и сборы, установленные законодательством Российской Федерации и законодательством Чувашской Республики.</w:t>
      </w:r>
    </w:p>
    <w:p w:rsidR="00517CD8" w:rsidRPr="00365A6E" w:rsidRDefault="00517CD8" w:rsidP="004A3F5F">
      <w:pPr>
        <w:pStyle w:val="a4"/>
        <w:ind w:firstLine="720"/>
      </w:pPr>
      <w:r w:rsidRPr="00365A6E">
        <w:t>4.8. Средства, затраченные на участие в аукционе (за исключением стартового размера разового платежа за пользование недрами), участникам аукциона не возвращаются.</w:t>
      </w:r>
    </w:p>
    <w:p w:rsidR="00517CD8" w:rsidRPr="00365A6E" w:rsidRDefault="00517CD8" w:rsidP="004A3F5F">
      <w:pPr>
        <w:pStyle w:val="a4"/>
        <w:ind w:firstLine="720"/>
      </w:pPr>
    </w:p>
    <w:p w:rsidR="00517CD8" w:rsidRPr="00365A6E" w:rsidRDefault="00517CD8" w:rsidP="004A3F5F">
      <w:pPr>
        <w:pStyle w:val="a4"/>
        <w:ind w:firstLine="720"/>
      </w:pPr>
      <w:r w:rsidRPr="00365A6E">
        <w:t>5. Порядок и условия подачи, приема, отзыва заявок, внесения изменений в заявки и рассмотрения заявок на участие в аукционе</w:t>
      </w:r>
    </w:p>
    <w:p w:rsidR="00517CD8" w:rsidRPr="00365A6E" w:rsidRDefault="00517CD8" w:rsidP="004A3F5F">
      <w:pPr>
        <w:pStyle w:val="a4"/>
        <w:ind w:firstLine="720"/>
      </w:pPr>
      <w:r w:rsidRPr="00365A6E">
        <w:t xml:space="preserve">5.1. Аукцион проводится </w:t>
      </w:r>
      <w:r w:rsidR="00421280" w:rsidRPr="00365A6E">
        <w:t>17 марта</w:t>
      </w:r>
      <w:r w:rsidRPr="00365A6E">
        <w:t xml:space="preserve"> 201</w:t>
      </w:r>
      <w:r w:rsidR="00421280" w:rsidRPr="00365A6E">
        <w:t>7</w:t>
      </w:r>
      <w:r w:rsidRPr="00365A6E">
        <w:t xml:space="preserve"> г. в 14 часов 00 минут по московскому времени по адресу: </w:t>
      </w:r>
      <w:proofErr w:type="gramStart"/>
      <w:r w:rsidRPr="00365A6E">
        <w:t>Ленинградская</w:t>
      </w:r>
      <w:proofErr w:type="gramEnd"/>
      <w:r w:rsidRPr="00365A6E">
        <w:t xml:space="preserve"> ул., дом 33, г. Чебоксары, 3 этаж, Зал заседаний.</w:t>
      </w:r>
    </w:p>
    <w:p w:rsidR="00517CD8" w:rsidRPr="00365A6E" w:rsidRDefault="00517CD8" w:rsidP="004A3F5F">
      <w:pPr>
        <w:pStyle w:val="a4"/>
        <w:ind w:firstLine="720"/>
      </w:pPr>
      <w:r w:rsidRPr="00365A6E">
        <w:t>Информация о проведен</w:t>
      </w:r>
      <w:proofErr w:type="gramStart"/>
      <w:r w:rsidRPr="00365A6E">
        <w:t>ии ау</w:t>
      </w:r>
      <w:proofErr w:type="gramEnd"/>
      <w:r w:rsidRPr="00365A6E">
        <w:t xml:space="preserve">кциона размещается на </w:t>
      </w:r>
      <w:hyperlink r:id="rId7" w:history="1">
        <w:r w:rsidRPr="00365A6E">
          <w:rPr>
            <w:rStyle w:val="a3"/>
            <w:color w:val="auto"/>
          </w:rPr>
          <w:t>официальном сайте</w:t>
        </w:r>
      </w:hyperlink>
      <w:r w:rsidRPr="00365A6E">
        <w:t xml:space="preserve"> Российской Федерации в информационно-телекоммуникационной сети «Интернет» для размещения информации о проведении торгов (</w:t>
      </w:r>
      <w:hyperlink r:id="rId8" w:history="1">
        <w:r w:rsidRPr="00365A6E">
          <w:rPr>
            <w:rStyle w:val="a3"/>
            <w:color w:val="auto"/>
          </w:rPr>
          <w:t>www.torgi.gov.ru</w:t>
        </w:r>
      </w:hyperlink>
      <w:r w:rsidRPr="00365A6E">
        <w:t xml:space="preserve">) и на </w:t>
      </w:r>
      <w:hyperlink r:id="rId9" w:history="1">
        <w:r w:rsidRPr="00365A6E">
          <w:rPr>
            <w:rStyle w:val="a3"/>
            <w:color w:val="auto"/>
          </w:rPr>
          <w:t>официальном сайте</w:t>
        </w:r>
      </w:hyperlink>
      <w:r w:rsidRPr="00365A6E">
        <w:t xml:space="preserve"> Министерства природных ресурсов и экологии Чувашской Республики в информационно-телекоммуникационной сети «Интернет» (</w:t>
      </w:r>
      <w:hyperlink r:id="rId10" w:history="1">
        <w:r w:rsidR="001A0C85" w:rsidRPr="00646628">
          <w:rPr>
            <w:rStyle w:val="a3"/>
          </w:rPr>
          <w:t>www.</w:t>
        </w:r>
        <w:r w:rsidR="001A0C85" w:rsidRPr="00646628">
          <w:rPr>
            <w:rStyle w:val="a3"/>
            <w:lang w:val="en-US"/>
          </w:rPr>
          <w:t>minpriroda</w:t>
        </w:r>
        <w:r w:rsidR="001A0C85" w:rsidRPr="00646628">
          <w:rPr>
            <w:rStyle w:val="a3"/>
          </w:rPr>
          <w:t>.cap.ru</w:t>
        </w:r>
      </w:hyperlink>
      <w:r w:rsidRPr="00365A6E">
        <w:t>).</w:t>
      </w:r>
    </w:p>
    <w:p w:rsidR="00517CD8" w:rsidRPr="00365A6E" w:rsidRDefault="00517CD8" w:rsidP="004A3F5F">
      <w:pPr>
        <w:spacing w:line="240" w:lineRule="auto"/>
        <w:ind w:left="0"/>
        <w:rPr>
          <w:rFonts w:ascii="Arial" w:eastAsiaTheme="minorHAnsi" w:hAnsi="Arial" w:cs="Arial"/>
          <w:lang w:eastAsia="en-US"/>
        </w:rPr>
      </w:pPr>
      <w:r w:rsidRPr="00365A6E">
        <w:t xml:space="preserve">5.2. Вся геологическая и иная информация по участку недр, необходимая для принятия решения об участии в аукционе, указана в Приложении № 1 к настоящему Порядку. Справочную информацию об участке недр до окончания срока подачи заявок можно получить в рабочее время в Министерстве природных ресурсов и экологии Чувашской Республики по адресу: г. Чебоксары, </w:t>
      </w:r>
      <w:proofErr w:type="gramStart"/>
      <w:r w:rsidRPr="00365A6E">
        <w:t>Ленинградская</w:t>
      </w:r>
      <w:proofErr w:type="gramEnd"/>
      <w:r w:rsidRPr="00365A6E">
        <w:t xml:space="preserve"> ул., д. 33, </w:t>
      </w:r>
      <w:proofErr w:type="spellStart"/>
      <w:r w:rsidRPr="00365A6E">
        <w:t>каб</w:t>
      </w:r>
      <w:proofErr w:type="spellEnd"/>
      <w:r w:rsidRPr="00365A6E">
        <w:t>. 8.</w:t>
      </w:r>
    </w:p>
    <w:p w:rsidR="00517CD8" w:rsidRPr="00365A6E" w:rsidRDefault="00517CD8" w:rsidP="004A3F5F">
      <w:pPr>
        <w:pStyle w:val="a4"/>
        <w:ind w:firstLine="720"/>
      </w:pPr>
      <w:r w:rsidRPr="00365A6E">
        <w:t>5.3. На участие в аукционе в Министерство природных ресурсов и экологии Чувашской Республики необходимо подать заявку по форме согласно приложению № 2 к настоящему Порядку, с указанием наименования и организационно-правовой формы заявителя, адреса местонахождения и банковских реквизитов (для физического лица – фамилии, имени, отчества, данных документа, удостоверяющего личность).</w:t>
      </w:r>
    </w:p>
    <w:p w:rsidR="00517CD8" w:rsidRPr="00365A6E" w:rsidRDefault="00517CD8" w:rsidP="004A3F5F">
      <w:pPr>
        <w:pStyle w:val="a4"/>
        <w:ind w:firstLine="720"/>
      </w:pPr>
      <w:r w:rsidRPr="00365A6E">
        <w:t>К заявке на участие в аукционе прилагаются:</w:t>
      </w:r>
    </w:p>
    <w:p w:rsidR="00421280" w:rsidRPr="00365A6E" w:rsidRDefault="00421280" w:rsidP="004A3F5F">
      <w:pPr>
        <w:spacing w:line="240" w:lineRule="auto"/>
        <w:ind w:left="0"/>
        <w:rPr>
          <w:lang w:eastAsia="en-US"/>
        </w:rPr>
      </w:pPr>
      <w:r w:rsidRPr="00365A6E">
        <w:rPr>
          <w:lang w:eastAsia="en-US"/>
        </w:rPr>
        <w:t xml:space="preserve">данные о руководителе </w:t>
      </w:r>
      <w:r w:rsidR="0060559D" w:rsidRPr="00365A6E">
        <w:rPr>
          <w:lang w:eastAsia="en-US"/>
        </w:rPr>
        <w:t>заявителя</w:t>
      </w:r>
      <w:r w:rsidRPr="00365A6E">
        <w:rPr>
          <w:lang w:eastAsia="en-US"/>
        </w:rPr>
        <w:t xml:space="preserve"> и лицах, которые представляют его при подаче заявки (копия решения уполномоченного органа управления о назначении единоличного исполнительного органа организации (для юридического лица); </w:t>
      </w:r>
    </w:p>
    <w:p w:rsidR="00421280" w:rsidRPr="00365A6E" w:rsidRDefault="00421280" w:rsidP="004A3F5F">
      <w:pPr>
        <w:spacing w:line="240" w:lineRule="auto"/>
        <w:ind w:left="0"/>
        <w:rPr>
          <w:lang w:eastAsia="en-US"/>
        </w:rPr>
      </w:pPr>
      <w:r w:rsidRPr="00365A6E">
        <w:rPr>
          <w:lang w:eastAsia="en-US"/>
        </w:rPr>
        <w:t xml:space="preserve">доверенность, выданная в установленном порядке (в случае если интересы </w:t>
      </w:r>
      <w:r w:rsidR="0060559D" w:rsidRPr="00365A6E">
        <w:rPr>
          <w:lang w:eastAsia="en-US"/>
        </w:rPr>
        <w:t>заявителя</w:t>
      </w:r>
      <w:r w:rsidRPr="00365A6E">
        <w:rPr>
          <w:lang w:eastAsia="en-US"/>
        </w:rPr>
        <w:t xml:space="preserve"> представляются лицом, не имеющим права без доверенности представлять интересы </w:t>
      </w:r>
      <w:r w:rsidR="0060559D" w:rsidRPr="00365A6E">
        <w:rPr>
          <w:lang w:eastAsia="en-US"/>
        </w:rPr>
        <w:t>заявителя</w:t>
      </w:r>
      <w:r w:rsidRPr="00365A6E">
        <w:rPr>
          <w:lang w:eastAsia="en-US"/>
        </w:rPr>
        <w:t>);</w:t>
      </w:r>
    </w:p>
    <w:p w:rsidR="00421280" w:rsidRPr="00365A6E" w:rsidRDefault="00421280" w:rsidP="004A3F5F">
      <w:pPr>
        <w:spacing w:line="240" w:lineRule="auto"/>
        <w:ind w:left="0"/>
      </w:pPr>
      <w:proofErr w:type="gramStart"/>
      <w:r w:rsidRPr="00365A6E">
        <w:rPr>
          <w:lang w:eastAsia="en-US"/>
        </w:rPr>
        <w:t xml:space="preserve">данные о финансовых возможностях </w:t>
      </w:r>
      <w:r w:rsidR="0060559D" w:rsidRPr="00365A6E">
        <w:rPr>
          <w:lang w:eastAsia="en-US"/>
        </w:rPr>
        <w:t>заявителя</w:t>
      </w:r>
      <w:r w:rsidRPr="00365A6E">
        <w:rPr>
          <w:lang w:eastAsia="en-US"/>
        </w:rPr>
        <w:t>, необходимых для выполнения работ, связанных с намечаемым пользованием недрами, включая документальные данные о наличии собственных и (или) привлеченных средств (копия бухгалтерского баланса претендента</w:t>
      </w:r>
      <w:r w:rsidRPr="00365A6E">
        <w:t xml:space="preserve"> </w:t>
      </w:r>
      <w:r w:rsidRPr="00365A6E">
        <w:rPr>
          <w:lang w:eastAsia="en-US"/>
        </w:rPr>
        <w:t xml:space="preserve">за год, предшествующий году подачи заявки; справки из банковских учреждений о движении денежных средств по счетам </w:t>
      </w:r>
      <w:r w:rsidR="0060559D" w:rsidRPr="00365A6E">
        <w:rPr>
          <w:lang w:eastAsia="en-US"/>
        </w:rPr>
        <w:t>заявителя</w:t>
      </w:r>
      <w:r w:rsidRPr="00365A6E">
        <w:t xml:space="preserve"> </w:t>
      </w:r>
      <w:r w:rsidRPr="00365A6E">
        <w:rPr>
          <w:lang w:eastAsia="en-US"/>
        </w:rPr>
        <w:t>в течение месяца, предшествующего дню подачи заявки;</w:t>
      </w:r>
      <w:proofErr w:type="gramEnd"/>
      <w:r w:rsidRPr="00365A6E">
        <w:rPr>
          <w:lang w:eastAsia="en-US"/>
        </w:rPr>
        <w:t xml:space="preserve"> </w:t>
      </w:r>
      <w:r w:rsidRPr="00365A6E">
        <w:t xml:space="preserve">договор займа или кредита </w:t>
      </w:r>
      <w:r w:rsidR="0060559D" w:rsidRPr="00365A6E">
        <w:rPr>
          <w:lang w:eastAsia="en-US"/>
        </w:rPr>
        <w:t>заявителя</w:t>
      </w:r>
      <w:r w:rsidRPr="00365A6E">
        <w:t xml:space="preserve"> с приложением доказательств наличия у кредитора необходимых финансовых средств);</w:t>
      </w:r>
    </w:p>
    <w:p w:rsidR="00421280" w:rsidRPr="00365A6E" w:rsidRDefault="00421280" w:rsidP="004A3F5F">
      <w:pPr>
        <w:spacing w:line="240" w:lineRule="auto"/>
        <w:ind w:left="0"/>
      </w:pPr>
      <w:r w:rsidRPr="00365A6E">
        <w:rPr>
          <w:lang w:eastAsia="en-US"/>
        </w:rPr>
        <w:t xml:space="preserve">данные о технических, технологических и кадровых возможностях </w:t>
      </w:r>
      <w:r w:rsidR="0060559D" w:rsidRPr="00365A6E">
        <w:rPr>
          <w:lang w:eastAsia="en-US"/>
        </w:rPr>
        <w:t>заявителя</w:t>
      </w:r>
      <w:r w:rsidRPr="00365A6E">
        <w:rPr>
          <w:lang w:eastAsia="en-US"/>
        </w:rPr>
        <w:t>, а также других организаций, привлекаемых им в качестве подрядчиков (</w:t>
      </w:r>
      <w:r w:rsidRPr="00365A6E">
        <w:t xml:space="preserve">сведения о наличии на балансе </w:t>
      </w:r>
      <w:r w:rsidR="0060559D" w:rsidRPr="00365A6E">
        <w:rPr>
          <w:lang w:eastAsia="en-US"/>
        </w:rPr>
        <w:t>заявителя</w:t>
      </w:r>
      <w:r w:rsidRPr="00365A6E">
        <w:t xml:space="preserve"> технического и технологического оборудования, необходимого для ведения работ на участке недр местного значения</w:t>
      </w:r>
      <w:r w:rsidRPr="00365A6E">
        <w:rPr>
          <w:lang w:eastAsia="en-US"/>
        </w:rPr>
        <w:t xml:space="preserve">; </w:t>
      </w:r>
      <w:proofErr w:type="gramStart"/>
      <w:r w:rsidRPr="00365A6E">
        <w:t xml:space="preserve">сведения о кадровом составе </w:t>
      </w:r>
      <w:r w:rsidR="0060559D" w:rsidRPr="00365A6E">
        <w:rPr>
          <w:lang w:eastAsia="en-US"/>
        </w:rPr>
        <w:t>заявителя</w:t>
      </w:r>
      <w:r w:rsidRPr="00365A6E">
        <w:t xml:space="preserve">, квалифицированных специалистах, которые будут непосредственно осуществлять работы на участке недр местного значения, либо заверенные подписью и печатью (при наличии) </w:t>
      </w:r>
      <w:r w:rsidR="0060559D" w:rsidRPr="00365A6E">
        <w:rPr>
          <w:lang w:eastAsia="en-US"/>
        </w:rPr>
        <w:t>заявителя</w:t>
      </w:r>
      <w:r w:rsidRPr="00365A6E">
        <w:t xml:space="preserve"> копии подрядных договоров, соглашений о намерениях со сторонними организациями, привлекаемыми в качестве подрядчиков для выполнения намечаемых </w:t>
      </w:r>
      <w:r w:rsidRPr="00365A6E">
        <w:lastRenderedPageBreak/>
        <w:t>видов работ на участке недр местного значения, и аналогичные сведения подрядной организации).</w:t>
      </w:r>
      <w:proofErr w:type="gramEnd"/>
    </w:p>
    <w:p w:rsidR="00517CD8" w:rsidRPr="00365A6E" w:rsidRDefault="00517CD8" w:rsidP="004A3F5F">
      <w:pPr>
        <w:spacing w:line="240" w:lineRule="auto"/>
        <w:ind w:left="0" w:firstLine="829"/>
      </w:pPr>
      <w:r w:rsidRPr="00365A6E">
        <w:t xml:space="preserve">К заявке могут быть </w:t>
      </w:r>
      <w:proofErr w:type="gramStart"/>
      <w:r w:rsidRPr="00365A6E">
        <w:t>приложены</w:t>
      </w:r>
      <w:proofErr w:type="gramEnd"/>
      <w:r w:rsidRPr="00365A6E">
        <w:t>:</w:t>
      </w:r>
    </w:p>
    <w:p w:rsidR="00421280" w:rsidRPr="00365A6E" w:rsidRDefault="00421280" w:rsidP="004A3F5F">
      <w:pPr>
        <w:spacing w:line="240" w:lineRule="auto"/>
        <w:ind w:left="0" w:firstLine="829"/>
        <w:rPr>
          <w:lang w:eastAsia="en-US"/>
        </w:rPr>
      </w:pPr>
      <w:r w:rsidRPr="00365A6E">
        <w:t xml:space="preserve">копия платежного документа, подтверждающего уплату сбора за участие в аукционе, заверенную подписью и печатью (при наличии) </w:t>
      </w:r>
      <w:r w:rsidR="0060559D" w:rsidRPr="00365A6E">
        <w:rPr>
          <w:lang w:eastAsia="en-US"/>
        </w:rPr>
        <w:t>заявителя</w:t>
      </w:r>
      <w:r w:rsidRPr="00365A6E">
        <w:rPr>
          <w:lang w:eastAsia="en-US"/>
        </w:rPr>
        <w:t xml:space="preserve">, </w:t>
      </w:r>
    </w:p>
    <w:p w:rsidR="00421280" w:rsidRPr="00365A6E" w:rsidRDefault="00421280" w:rsidP="004A3F5F">
      <w:pPr>
        <w:spacing w:line="240" w:lineRule="auto"/>
        <w:ind w:left="0" w:firstLine="829"/>
        <w:rPr>
          <w:lang w:eastAsia="en-US"/>
        </w:rPr>
      </w:pPr>
      <w:r w:rsidRPr="00365A6E">
        <w:rPr>
          <w:lang w:eastAsia="en-US"/>
        </w:rPr>
        <w:t>выписка из Единого государственного реестра юридических лиц (для юридического лица) или выписку из Единого государственного реестра индивидуальных предпринимателей (для индивидуального предпринимателя), полученная не ранее чем за 30 дней до дня подачи заявки.</w:t>
      </w:r>
    </w:p>
    <w:p w:rsidR="00517CD8" w:rsidRPr="00365A6E" w:rsidRDefault="00517CD8" w:rsidP="004A3F5F">
      <w:pPr>
        <w:spacing w:line="240" w:lineRule="auto"/>
        <w:ind w:left="0" w:firstLine="829"/>
      </w:pPr>
      <w:r w:rsidRPr="00365A6E">
        <w:t>5.4. </w:t>
      </w:r>
      <w:proofErr w:type="gramStart"/>
      <w:r w:rsidRPr="00365A6E">
        <w:t>В случае если документы, указанные в абзац</w:t>
      </w:r>
      <w:r w:rsidR="00A233A2" w:rsidRPr="00365A6E">
        <w:t>е</w:t>
      </w:r>
      <w:r w:rsidRPr="00365A6E">
        <w:t xml:space="preserve"> </w:t>
      </w:r>
      <w:r w:rsidR="00A233A2" w:rsidRPr="00365A6E">
        <w:t>девятом</w:t>
      </w:r>
      <w:r w:rsidRPr="00365A6E">
        <w:t xml:space="preserve"> пункта 5.3 настоящего Порядка, не представлены заявителем, Министерство природных ресурсов и экологии Чувашской Республики в установленном порядке и установленные сроки с использованием единой системы межведомственного электронного взаимодействия получает их от федерального органа исполнительной власти, осуществляющего государственную регистрацию юридических лиц и индивидуальных предпринимателей.</w:t>
      </w:r>
      <w:proofErr w:type="gramEnd"/>
    </w:p>
    <w:p w:rsidR="00517CD8" w:rsidRPr="00365A6E" w:rsidRDefault="00517CD8" w:rsidP="004A3F5F">
      <w:pPr>
        <w:pStyle w:val="11"/>
        <w:shd w:val="clear" w:color="auto" w:fill="FFFFFF"/>
        <w:spacing w:line="240" w:lineRule="auto"/>
        <w:ind w:firstLine="829"/>
        <w:rPr>
          <w:sz w:val="24"/>
          <w:szCs w:val="24"/>
        </w:rPr>
      </w:pPr>
      <w:r w:rsidRPr="00365A6E">
        <w:rPr>
          <w:sz w:val="24"/>
          <w:szCs w:val="24"/>
        </w:rPr>
        <w:t>Документы, составленные на иностранном языке, принимаются с сопровождением их нотариально заверенным переводом на русский язык.</w:t>
      </w:r>
    </w:p>
    <w:p w:rsidR="00421280" w:rsidRPr="00365A6E" w:rsidRDefault="00517CD8" w:rsidP="004A3F5F">
      <w:pPr>
        <w:spacing w:line="240" w:lineRule="auto"/>
        <w:ind w:left="0" w:firstLine="829"/>
      </w:pPr>
      <w:r w:rsidRPr="00365A6E">
        <w:t xml:space="preserve">5.5.  </w:t>
      </w:r>
      <w:r w:rsidR="0060559D" w:rsidRPr="00365A6E">
        <w:t>Заявка</w:t>
      </w:r>
      <w:r w:rsidR="0060559D" w:rsidRPr="00365A6E">
        <w:rPr>
          <w:lang w:eastAsia="en-US"/>
        </w:rPr>
        <w:t xml:space="preserve"> </w:t>
      </w:r>
      <w:r w:rsidR="0060559D" w:rsidRPr="00365A6E">
        <w:t xml:space="preserve">и прилагаемые к ней документы сопровождаются описью. Все листы заявки должны быть прошиты и пронумерованы. Заявка должна быть скреплена печатью (при наличии) </w:t>
      </w:r>
      <w:r w:rsidR="0060559D" w:rsidRPr="00365A6E">
        <w:rPr>
          <w:lang w:eastAsia="en-US"/>
        </w:rPr>
        <w:t xml:space="preserve">заявителя </w:t>
      </w:r>
      <w:r w:rsidR="0060559D" w:rsidRPr="00365A6E">
        <w:t xml:space="preserve">и подписана </w:t>
      </w:r>
      <w:r w:rsidR="0060559D" w:rsidRPr="00365A6E">
        <w:rPr>
          <w:lang w:eastAsia="en-US"/>
        </w:rPr>
        <w:t>заявителем</w:t>
      </w:r>
      <w:r w:rsidR="0060559D" w:rsidRPr="00365A6E">
        <w:t xml:space="preserve"> либо уполномоченным лицом </w:t>
      </w:r>
      <w:r w:rsidR="0060559D" w:rsidRPr="00365A6E">
        <w:rPr>
          <w:lang w:eastAsia="en-US"/>
        </w:rPr>
        <w:t>заявителя</w:t>
      </w:r>
      <w:r w:rsidR="0060559D" w:rsidRPr="00365A6E">
        <w:t xml:space="preserve">. </w:t>
      </w:r>
    </w:p>
    <w:p w:rsidR="00517CD8" w:rsidRPr="00365A6E" w:rsidRDefault="00517CD8" w:rsidP="004A3F5F">
      <w:pPr>
        <w:pStyle w:val="a4"/>
        <w:ind w:firstLine="829"/>
      </w:pPr>
      <w:r w:rsidRPr="00365A6E">
        <w:t xml:space="preserve">5.6. Министерство природных ресурсов и экологии Чувашской Республики организует прием и регистрацию заявок на участие в аукционе по адресу: </w:t>
      </w:r>
      <w:proofErr w:type="gramStart"/>
      <w:r w:rsidRPr="00365A6E">
        <w:t>Ленинградская</w:t>
      </w:r>
      <w:proofErr w:type="gramEnd"/>
      <w:r w:rsidRPr="00365A6E">
        <w:t xml:space="preserve"> ул., д. 33, </w:t>
      </w:r>
      <w:proofErr w:type="spellStart"/>
      <w:r w:rsidRPr="00365A6E">
        <w:t>каб</w:t>
      </w:r>
      <w:proofErr w:type="spellEnd"/>
      <w:r w:rsidRPr="00365A6E">
        <w:t xml:space="preserve">. 8, г. Чебоксары, 428032. Заявки принимаются к регистрации до 17 часов 00 минут по московскому времени </w:t>
      </w:r>
      <w:r w:rsidR="00A233A2" w:rsidRPr="00365A6E">
        <w:t>20</w:t>
      </w:r>
      <w:r w:rsidR="00F37781" w:rsidRPr="00365A6E">
        <w:t xml:space="preserve"> </w:t>
      </w:r>
      <w:r w:rsidR="007D11F3" w:rsidRPr="00365A6E">
        <w:t>февраля</w:t>
      </w:r>
      <w:r w:rsidRPr="00365A6E">
        <w:t xml:space="preserve"> 201</w:t>
      </w:r>
      <w:r w:rsidR="007D11F3" w:rsidRPr="00365A6E">
        <w:t>7</w:t>
      </w:r>
      <w:r w:rsidRPr="00365A6E">
        <w:t xml:space="preserve"> г. Заявитель до вышеуказанного срока может отозвать свою заявку.</w:t>
      </w:r>
    </w:p>
    <w:p w:rsidR="00517CD8" w:rsidRPr="00365A6E" w:rsidRDefault="00517CD8" w:rsidP="004A3F5F">
      <w:pPr>
        <w:pStyle w:val="a4"/>
        <w:ind w:firstLine="829"/>
      </w:pPr>
      <w:r w:rsidRPr="00365A6E">
        <w:t>Заявки, поступившие после даты окончания подачи заявок, к регистрации не принимаются.</w:t>
      </w:r>
    </w:p>
    <w:p w:rsidR="007D11F3" w:rsidRPr="00365A6E" w:rsidRDefault="00517CD8" w:rsidP="004A3F5F">
      <w:pPr>
        <w:pStyle w:val="a4"/>
        <w:ind w:firstLine="829"/>
      </w:pPr>
      <w:r w:rsidRPr="00365A6E">
        <w:t>5.7. </w:t>
      </w:r>
      <w:r w:rsidR="007D11F3" w:rsidRPr="00365A6E">
        <w:rPr>
          <w:lang w:eastAsia="en-US"/>
        </w:rPr>
        <w:t xml:space="preserve">В первый рабочий день, следующий после истечения срока подачи заявок, аукционная комиссия подводит итоги их регистрации, осуществляет рассмотрение заявок и прилагаемых к ним документов и сведений с целью проверки их на соответствие </w:t>
      </w:r>
      <w:r w:rsidR="007D11F3" w:rsidRPr="00365A6E">
        <w:t>требованиям, установленным пунктом 5.3 настоящего Порядка.</w:t>
      </w:r>
    </w:p>
    <w:p w:rsidR="007D11F3" w:rsidRPr="00365A6E" w:rsidRDefault="0060559D" w:rsidP="004A3F5F">
      <w:pPr>
        <w:spacing w:line="240" w:lineRule="auto"/>
        <w:ind w:firstLine="709"/>
        <w:rPr>
          <w:lang w:eastAsia="en-US"/>
        </w:rPr>
      </w:pPr>
      <w:r w:rsidRPr="00365A6E">
        <w:t xml:space="preserve">5.8. </w:t>
      </w:r>
      <w:r w:rsidR="007D11F3" w:rsidRPr="00365A6E">
        <w:t xml:space="preserve">Основаниями для отказа в приеме заявки </w:t>
      </w:r>
      <w:r w:rsidR="007D11F3" w:rsidRPr="00365A6E">
        <w:rPr>
          <w:lang w:eastAsia="en-US"/>
        </w:rPr>
        <w:t>признаются случаи, при которых:</w:t>
      </w:r>
    </w:p>
    <w:p w:rsidR="007D11F3" w:rsidRPr="00365A6E" w:rsidRDefault="007D11F3" w:rsidP="004A3F5F">
      <w:pPr>
        <w:spacing w:line="240" w:lineRule="auto"/>
        <w:ind w:firstLine="709"/>
      </w:pPr>
      <w:r w:rsidRPr="00365A6E">
        <w:t xml:space="preserve">заявка подана с нарушением установленных требований, в том </w:t>
      </w:r>
      <w:proofErr w:type="gramStart"/>
      <w:r w:rsidRPr="00365A6E">
        <w:t>числе</w:t>
      </w:r>
      <w:proofErr w:type="gramEnd"/>
      <w:r w:rsidRPr="00365A6E">
        <w:t xml:space="preserve"> если ее содержание не соответствует объявленным условиям аукциона;</w:t>
      </w:r>
    </w:p>
    <w:p w:rsidR="007D11F3" w:rsidRPr="00365A6E" w:rsidRDefault="0060559D" w:rsidP="004A3F5F">
      <w:pPr>
        <w:spacing w:line="240" w:lineRule="auto"/>
        <w:ind w:firstLine="709"/>
      </w:pPr>
      <w:r w:rsidRPr="00365A6E">
        <w:rPr>
          <w:lang w:eastAsia="en-US"/>
        </w:rPr>
        <w:t>заявитель</w:t>
      </w:r>
      <w:r w:rsidR="007D11F3" w:rsidRPr="00365A6E">
        <w:t xml:space="preserve"> умышленно представил о себе неверные сведения;</w:t>
      </w:r>
    </w:p>
    <w:p w:rsidR="007D11F3" w:rsidRPr="00365A6E" w:rsidRDefault="0060559D" w:rsidP="004A3F5F">
      <w:pPr>
        <w:spacing w:line="240" w:lineRule="auto"/>
        <w:ind w:firstLine="709"/>
      </w:pPr>
      <w:r w:rsidRPr="00365A6E">
        <w:rPr>
          <w:lang w:eastAsia="en-US"/>
        </w:rPr>
        <w:t>заявитель</w:t>
      </w:r>
      <w:r w:rsidR="007D11F3" w:rsidRPr="00365A6E">
        <w:t xml:space="preserve"> не представил и не может представить доказательств того, что обладает или будет обладать квалифицированными специалистами, необходимыми финансовыми и техническими средствами для эффективного и безопасного проведения работ;</w:t>
      </w:r>
    </w:p>
    <w:p w:rsidR="007D11F3" w:rsidRPr="00365A6E" w:rsidRDefault="007D11F3" w:rsidP="004A3F5F">
      <w:pPr>
        <w:pStyle w:val="ConsPlusNormal"/>
        <w:ind w:firstLine="709"/>
        <w:jc w:val="both"/>
        <w:rPr>
          <w:rFonts w:ascii="Times New Roman" w:hAnsi="Times New Roman" w:cs="Times New Roman"/>
          <w:sz w:val="24"/>
          <w:szCs w:val="24"/>
        </w:rPr>
      </w:pPr>
      <w:r w:rsidRPr="00365A6E">
        <w:rPr>
          <w:rFonts w:ascii="Times New Roman" w:hAnsi="Times New Roman" w:cs="Times New Roman"/>
          <w:sz w:val="24"/>
          <w:szCs w:val="24"/>
        </w:rPr>
        <w:t xml:space="preserve">при предоставлении права пользования участком недр местного значения </w:t>
      </w:r>
      <w:r w:rsidR="0060559D" w:rsidRPr="00365A6E">
        <w:rPr>
          <w:rFonts w:ascii="Times New Roman" w:hAnsi="Times New Roman" w:cs="Times New Roman"/>
          <w:sz w:val="24"/>
          <w:szCs w:val="24"/>
          <w:lang w:eastAsia="en-US"/>
        </w:rPr>
        <w:t>заявителя</w:t>
      </w:r>
      <w:r w:rsidRPr="00365A6E">
        <w:rPr>
          <w:rFonts w:ascii="Times New Roman" w:hAnsi="Times New Roman" w:cs="Times New Roman"/>
          <w:sz w:val="24"/>
          <w:szCs w:val="24"/>
        </w:rPr>
        <w:t xml:space="preserve"> не будут соблюдены антимонопольные требования.</w:t>
      </w:r>
    </w:p>
    <w:p w:rsidR="007D11F3" w:rsidRPr="00365A6E" w:rsidRDefault="0060559D" w:rsidP="004A3F5F">
      <w:pPr>
        <w:spacing w:line="240" w:lineRule="auto"/>
        <w:ind w:firstLine="709"/>
        <w:rPr>
          <w:lang w:eastAsia="en-US"/>
        </w:rPr>
      </w:pPr>
      <w:r w:rsidRPr="00365A6E">
        <w:rPr>
          <w:lang w:eastAsia="en-US"/>
        </w:rPr>
        <w:t xml:space="preserve">5.9. </w:t>
      </w:r>
      <w:r w:rsidR="000157B6" w:rsidRPr="00365A6E">
        <w:rPr>
          <w:lang w:eastAsia="en-US"/>
        </w:rPr>
        <w:t>Выписка из</w:t>
      </w:r>
      <w:r w:rsidR="007D11F3" w:rsidRPr="00365A6E">
        <w:rPr>
          <w:lang w:eastAsia="en-US"/>
        </w:rPr>
        <w:t xml:space="preserve"> протокола заседания аукционной комиссии о приеме заявок либо об отказе в приеме заявок не позднее дня, следующего за днем его утверждения, доводится до </w:t>
      </w:r>
      <w:r w:rsidRPr="00365A6E">
        <w:rPr>
          <w:lang w:eastAsia="en-US"/>
        </w:rPr>
        <w:t>заявителя</w:t>
      </w:r>
      <w:r w:rsidR="007D11F3" w:rsidRPr="00365A6E">
        <w:rPr>
          <w:lang w:eastAsia="en-US"/>
        </w:rPr>
        <w:t xml:space="preserve">. </w:t>
      </w:r>
    </w:p>
    <w:p w:rsidR="000157B6" w:rsidRPr="00365A6E" w:rsidRDefault="000157B6" w:rsidP="004A3F5F">
      <w:pPr>
        <w:spacing w:line="240" w:lineRule="auto"/>
        <w:ind w:firstLine="709"/>
      </w:pPr>
      <w:r w:rsidRPr="00365A6E">
        <w:rPr>
          <w:lang w:eastAsia="en-US"/>
        </w:rPr>
        <w:t xml:space="preserve">5.10. </w:t>
      </w:r>
      <w:proofErr w:type="gramStart"/>
      <w:r w:rsidR="0060559D" w:rsidRPr="00365A6E">
        <w:rPr>
          <w:lang w:eastAsia="en-US"/>
        </w:rPr>
        <w:t>Заявители</w:t>
      </w:r>
      <w:r w:rsidR="007D11F3" w:rsidRPr="00365A6E">
        <w:t xml:space="preserve">, чьи заявки </w:t>
      </w:r>
      <w:r w:rsidR="007D11F3" w:rsidRPr="00365A6E">
        <w:rPr>
          <w:lang w:eastAsia="en-US"/>
        </w:rPr>
        <w:t>приняты для участия в аукционе</w:t>
      </w:r>
      <w:r w:rsidRPr="00365A6E">
        <w:rPr>
          <w:lang w:eastAsia="en-US"/>
        </w:rPr>
        <w:t>,</w:t>
      </w:r>
      <w:r w:rsidR="007D11F3" w:rsidRPr="00365A6E">
        <w:rPr>
          <w:lang w:eastAsia="en-US"/>
        </w:rPr>
        <w:t xml:space="preserve"> </w:t>
      </w:r>
      <w:r w:rsidRPr="00365A6E">
        <w:t>должны в установленные сроки (15 марта 2017 г.) в соответствии с условиями, предусмотренными настоящим Порядком, внести задаток на текущий счет по учету средств, поступающих во временное распоряжение бюджетного учреждения, открытый Министерству природных ресурсов и экологии Чувашской Республики в Минфине Чувашии и указанный в приложении № 3 к настоящему Порядку.</w:t>
      </w:r>
      <w:proofErr w:type="gramEnd"/>
    </w:p>
    <w:p w:rsidR="000157B6" w:rsidRPr="00365A6E" w:rsidRDefault="000157B6" w:rsidP="004A3F5F">
      <w:pPr>
        <w:pStyle w:val="a4"/>
        <w:ind w:firstLine="720"/>
      </w:pPr>
      <w:r w:rsidRPr="00365A6E">
        <w:t>5.11. Заявители, получившие уведомление о приеме заявки, но не уплатившие в установленные сроки задаток, в соответствии с условиями, предусмотренными настоящим Порядком, к участию в аукционе в день его проведения не допускаются.</w:t>
      </w:r>
    </w:p>
    <w:p w:rsidR="000157B6" w:rsidRPr="00365A6E" w:rsidRDefault="000157B6" w:rsidP="000157B6">
      <w:pPr>
        <w:pStyle w:val="a4"/>
        <w:ind w:firstLine="720"/>
      </w:pPr>
      <w:r w:rsidRPr="00365A6E">
        <w:t>6. Порядок проведения аукциона</w:t>
      </w:r>
    </w:p>
    <w:p w:rsidR="00517CD8" w:rsidRPr="00365A6E" w:rsidRDefault="00517CD8" w:rsidP="00517CD8">
      <w:pPr>
        <w:pStyle w:val="western"/>
        <w:spacing w:before="0" w:beforeAutospacing="0" w:after="0" w:afterAutospacing="0"/>
        <w:ind w:firstLine="708"/>
      </w:pPr>
      <w:r w:rsidRPr="00365A6E">
        <w:lastRenderedPageBreak/>
        <w:t>6.1. Аукцион проводится аукционной комиссией.</w:t>
      </w:r>
    </w:p>
    <w:p w:rsidR="00517CD8" w:rsidRPr="00365A6E" w:rsidRDefault="00517CD8" w:rsidP="00517CD8">
      <w:pPr>
        <w:pStyle w:val="a4"/>
        <w:ind w:firstLine="720"/>
      </w:pPr>
      <w:r w:rsidRPr="00365A6E">
        <w:t>6.2. </w:t>
      </w:r>
      <w:proofErr w:type="gramStart"/>
      <w:r w:rsidRPr="00365A6E">
        <w:t>Представители заявителей, допущенных к участию в аукционе, в день проведения аукциона, перед его началом, обязаны пройти регистрацию у секретаря аукционной комиссии (члена аукционной комиссии) и сдать ему оформленную в соответствии с законом доверенность, подтверждающую его полномочия на участие в аукционе, а также Договор о задатке по форме в соответствии с приложением № 4 к настоящему Порядку.</w:t>
      </w:r>
      <w:proofErr w:type="gramEnd"/>
      <w:r w:rsidRPr="00365A6E">
        <w:t xml:space="preserve"> Если заявителя представляет его руководитель, то он обязан представить документ, подтверждающий его личность гражданина Российской Федерации. После подтверждения полномочий лиц на участие в аукционе им выдаются таблички с присвоенными регистрационными номерами, дающими право на участие в аукционе. Представители заявителей, не сдавшие до проведения аукциона вышеперечисленные документы, к участию в аукционе не допускаются. </w:t>
      </w:r>
    </w:p>
    <w:p w:rsidR="00517CD8" w:rsidRPr="00365A6E" w:rsidRDefault="00517CD8" w:rsidP="00517CD8">
      <w:pPr>
        <w:pStyle w:val="western"/>
        <w:spacing w:before="0" w:beforeAutospacing="0" w:after="0" w:afterAutospacing="0"/>
        <w:ind w:firstLine="708"/>
        <w:jc w:val="both"/>
      </w:pPr>
      <w:r w:rsidRPr="00365A6E">
        <w:t>6.3. Регистрация начинается за час и заканчивается за пять минут до начала проведения аукциона. После завершения регистрации секретарь аукционной комиссии передаёт председателю аукционной комиссии список зарегистрировавшихся участников аукциона, их регистрационные номера и документы, подтверждающие их полномочия на участие в аукционе.</w:t>
      </w:r>
    </w:p>
    <w:p w:rsidR="00517CD8" w:rsidRPr="00365A6E" w:rsidRDefault="00517CD8" w:rsidP="00517CD8">
      <w:pPr>
        <w:pStyle w:val="a4"/>
        <w:ind w:firstLine="720"/>
      </w:pPr>
      <w:r w:rsidRPr="00365A6E">
        <w:t>6.4. Если для участия в аукционе зарегистрировался только один участник из числа допущенных к участию в аукционе, аукцион признается несостоявшимся, задаток в полном объеме в течение 5 банковских дней со дня утверждения итогового протокола заседания аукционной комиссии возвращается всем участникам аукциона.</w:t>
      </w:r>
    </w:p>
    <w:p w:rsidR="00517CD8" w:rsidRPr="00365A6E" w:rsidRDefault="00517CD8" w:rsidP="00517CD8">
      <w:pPr>
        <w:pStyle w:val="western"/>
        <w:spacing w:before="0" w:beforeAutospacing="0" w:after="0" w:afterAutospacing="0"/>
        <w:ind w:firstLine="708"/>
        <w:jc w:val="both"/>
      </w:pPr>
      <w:r w:rsidRPr="00365A6E">
        <w:t>6.5. После объявления председателем аукционной комиссии начала аукциона для проведения аукциона избирается аукционист из числа членов аукционной комиссии.</w:t>
      </w:r>
    </w:p>
    <w:p w:rsidR="00517CD8" w:rsidRPr="00365A6E" w:rsidRDefault="00517CD8" w:rsidP="00365A6E">
      <w:pPr>
        <w:pStyle w:val="ac"/>
        <w:ind w:left="0" w:firstLine="709"/>
        <w:rPr>
          <w:i/>
        </w:rPr>
      </w:pPr>
      <w:r w:rsidRPr="00365A6E">
        <w:t xml:space="preserve">6.6. Стартовый размер разового платежа за пользование недрами составляет </w:t>
      </w:r>
      <w:r w:rsidR="00CA7BF3" w:rsidRPr="00365A6E">
        <w:t xml:space="preserve">            </w:t>
      </w:r>
      <w:r w:rsidR="00993A6E" w:rsidRPr="00365A6E">
        <w:t>7 303 83</w:t>
      </w:r>
      <w:r w:rsidR="00882A46" w:rsidRPr="00365A6E">
        <w:t>6</w:t>
      </w:r>
      <w:r w:rsidR="00993A6E" w:rsidRPr="00365A6E">
        <w:t xml:space="preserve"> (семь миллионов триста три тысячи восемьсот тридцать </w:t>
      </w:r>
      <w:r w:rsidR="00882A46" w:rsidRPr="00365A6E">
        <w:t>шесть</w:t>
      </w:r>
      <w:r w:rsidR="00993A6E" w:rsidRPr="00365A6E">
        <w:t>) рубл</w:t>
      </w:r>
      <w:r w:rsidR="00882A46" w:rsidRPr="00365A6E">
        <w:t>ей</w:t>
      </w:r>
      <w:r w:rsidR="00993A6E" w:rsidRPr="00365A6E">
        <w:t xml:space="preserve">. </w:t>
      </w:r>
      <w:r w:rsidRPr="00365A6E">
        <w:t xml:space="preserve">Величина «шага аукциона» устанавливается настоящим Порядком в процентном соотношении от стартового размера разового платежа за пользование недрами. Величина «шага аукциона» устанавливается в размере 10% от стартового размера разового платежа за пользование недрами, что составляет </w:t>
      </w:r>
      <w:r w:rsidR="00993A6E" w:rsidRPr="00365A6E">
        <w:t>730</w:t>
      </w:r>
      <w:r w:rsidR="00061D48" w:rsidRPr="00365A6E">
        <w:t> </w:t>
      </w:r>
      <w:r w:rsidR="00993A6E" w:rsidRPr="00365A6E">
        <w:t>383</w:t>
      </w:r>
      <w:r w:rsidR="00061D48" w:rsidRPr="00365A6E">
        <w:t xml:space="preserve"> </w:t>
      </w:r>
      <w:r w:rsidRPr="00365A6E">
        <w:t>(</w:t>
      </w:r>
      <w:r w:rsidR="00993A6E" w:rsidRPr="00365A6E">
        <w:t>семьсот</w:t>
      </w:r>
      <w:r w:rsidR="00061D48" w:rsidRPr="00365A6E">
        <w:t xml:space="preserve"> тридцать тысяч триста </w:t>
      </w:r>
      <w:r w:rsidR="00993A6E" w:rsidRPr="00365A6E">
        <w:t>восемьдесят три</w:t>
      </w:r>
      <w:r w:rsidRPr="00365A6E">
        <w:t>)</w:t>
      </w:r>
      <w:r w:rsidR="00061D48" w:rsidRPr="00365A6E">
        <w:t xml:space="preserve"> рубля</w:t>
      </w:r>
      <w:r w:rsidRPr="00365A6E">
        <w:t>.</w:t>
      </w:r>
    </w:p>
    <w:p w:rsidR="00517CD8" w:rsidRPr="00365A6E" w:rsidRDefault="00517CD8" w:rsidP="00517CD8">
      <w:pPr>
        <w:pStyle w:val="a4"/>
        <w:ind w:firstLine="720"/>
      </w:pPr>
      <w:r w:rsidRPr="00365A6E">
        <w:t xml:space="preserve">6.7. Принятое решение о величине стартового размера разового платежа за пользование недрами включается в протокол аукционной комиссии. </w:t>
      </w:r>
    </w:p>
    <w:p w:rsidR="00517CD8" w:rsidRPr="00365A6E" w:rsidRDefault="00517CD8" w:rsidP="00517CD8">
      <w:pPr>
        <w:pStyle w:val="a4"/>
        <w:ind w:firstLine="720"/>
      </w:pPr>
      <w:r w:rsidRPr="00365A6E">
        <w:t>6.8. Аукцион проводится в следующем порядке:</w:t>
      </w:r>
    </w:p>
    <w:p w:rsidR="00517CD8" w:rsidRPr="00365A6E" w:rsidRDefault="00517CD8" w:rsidP="00517CD8">
      <w:pPr>
        <w:pStyle w:val="a4"/>
        <w:ind w:firstLine="720"/>
      </w:pPr>
      <w:r w:rsidRPr="00365A6E">
        <w:t>6.8.1. Участникам аукциона выдаются таблички с присвоенными регистрационными номерами, которые они поднимают после оглашения очередной величины разового платежа за пользование недрами в случае, если они готовы заявить и оплатить эту сумму.</w:t>
      </w:r>
    </w:p>
    <w:p w:rsidR="00517CD8" w:rsidRPr="00365A6E" w:rsidRDefault="00517CD8" w:rsidP="00517CD8">
      <w:pPr>
        <w:pStyle w:val="a4"/>
        <w:ind w:firstLine="720"/>
      </w:pPr>
      <w:r w:rsidRPr="00365A6E">
        <w:t xml:space="preserve">6.8.2. Участникам аукциона оглашаются наименование участка недр и краткая его характеристика, основные требования к условиям пользования участком недр, порядок проведения аукциона и утверждения его результатов, стартовый размер разового платежа за пользование недрами и «шаг аукциона», установленный в соответствии с пунктом 6.6. настоящего Порядка. </w:t>
      </w:r>
    </w:p>
    <w:p w:rsidR="00517CD8" w:rsidRPr="00365A6E" w:rsidRDefault="00517CD8" w:rsidP="00517CD8">
      <w:pPr>
        <w:pStyle w:val="a4"/>
        <w:ind w:firstLine="720"/>
      </w:pPr>
      <w:r w:rsidRPr="00365A6E">
        <w:t>6.8.3. Аукцион начинается с объявления аукционистом первого значения стартового размера разового платежа, равного величине стартового размера разового платежа за пользование недрами, увеличенного на размер «шага аукциона».</w:t>
      </w:r>
    </w:p>
    <w:p w:rsidR="00517CD8" w:rsidRPr="00365A6E" w:rsidRDefault="00517CD8" w:rsidP="00517CD8">
      <w:pPr>
        <w:pStyle w:val="a4"/>
        <w:ind w:firstLine="720"/>
      </w:pPr>
      <w:r w:rsidRPr="00365A6E">
        <w:t>6.8.4. Участники аукциона поднимают таблички с присвоенными регистрационными номерами после оглашения очередной величины разового платежа за пользование недрами в случае, если они готовы заявить и оплатить эту сумму.</w:t>
      </w:r>
    </w:p>
    <w:p w:rsidR="00517CD8" w:rsidRPr="00365A6E" w:rsidRDefault="00517CD8" w:rsidP="00517CD8">
      <w:pPr>
        <w:pStyle w:val="a4"/>
        <w:ind w:firstLine="720"/>
      </w:pPr>
      <w:r w:rsidRPr="00365A6E">
        <w:t>Если после объявления первого значения размера разового платежа и троекратного объявления аукционистом этого значения ни один из участников аукциона не поднял табличку со своим регистрационным номером, аукцион завершается и признается несостоявшимся.</w:t>
      </w:r>
    </w:p>
    <w:p w:rsidR="00517CD8" w:rsidRPr="00365A6E" w:rsidRDefault="00517CD8" w:rsidP="00517CD8">
      <w:pPr>
        <w:pStyle w:val="a4"/>
        <w:ind w:firstLine="720"/>
      </w:pPr>
      <w:r w:rsidRPr="00365A6E">
        <w:t xml:space="preserve">6.8.5. В случае поднятия одной таблички, аукционист называет регистрационный </w:t>
      </w:r>
      <w:r w:rsidRPr="00365A6E">
        <w:lastRenderedPageBreak/>
        <w:t>номер участника аукциона, поднявшего свою табличку. В случае поднятия нескольких табличек, аукционист называет регистрационный номер участника аукциона, который первым поднял свою табличку.</w:t>
      </w:r>
    </w:p>
    <w:p w:rsidR="00517CD8" w:rsidRPr="00365A6E" w:rsidRDefault="00517CD8" w:rsidP="00517CD8">
      <w:pPr>
        <w:pStyle w:val="a4"/>
        <w:ind w:firstLine="720"/>
      </w:pPr>
      <w:r w:rsidRPr="00365A6E">
        <w:t xml:space="preserve">В ведомость прохождения «шагов аукциона» на право пользования участком недр (далее - ведомость прохождения «шагов аукциона») вносится только регистрационный номер участника аукциона, который назван аукционистом. </w:t>
      </w:r>
    </w:p>
    <w:p w:rsidR="00517CD8" w:rsidRPr="00365A6E" w:rsidRDefault="00517CD8" w:rsidP="00517CD8">
      <w:pPr>
        <w:pStyle w:val="a4"/>
        <w:ind w:firstLine="720"/>
      </w:pPr>
      <w:r w:rsidRPr="00365A6E">
        <w:t>6.8.6. Каждое последующее значение размера разового платежа аукционист назначает путем увеличения текущего значения на «шаг аукциона».</w:t>
      </w:r>
    </w:p>
    <w:p w:rsidR="00517CD8" w:rsidRPr="00365A6E" w:rsidRDefault="00517CD8" w:rsidP="00517CD8">
      <w:pPr>
        <w:pStyle w:val="a4"/>
        <w:ind w:firstLine="720"/>
      </w:pPr>
      <w:r w:rsidRPr="00365A6E">
        <w:t>После объявления каждого следующего значения размера разового платежа аукционист называет регистрационный номер участника аукциона, а член комиссии вносит его в ведомость прохождения «шагов аукциона», в аналогичном порядке, установленным в абзаце втором подпункта 6.</w:t>
      </w:r>
      <w:r w:rsidR="003A27A6" w:rsidRPr="00365A6E">
        <w:t>8</w:t>
      </w:r>
      <w:r w:rsidRPr="00365A6E">
        <w:t>.</w:t>
      </w:r>
      <w:r w:rsidR="003A27A6" w:rsidRPr="00365A6E">
        <w:t>5</w:t>
      </w:r>
      <w:r w:rsidRPr="00365A6E">
        <w:t xml:space="preserve"> настоящего Порядка.</w:t>
      </w:r>
    </w:p>
    <w:p w:rsidR="00517CD8" w:rsidRPr="00365A6E" w:rsidRDefault="00517CD8" w:rsidP="00517CD8">
      <w:pPr>
        <w:pStyle w:val="a4"/>
        <w:ind w:firstLine="720"/>
      </w:pPr>
      <w:r w:rsidRPr="00365A6E">
        <w:t>6.8.7. Если после троекратного объявления очередного значения размера разового платежа ни один из участников аукциона не поднял табличку со своим регистрационным номером, аукцион завершается.</w:t>
      </w:r>
    </w:p>
    <w:p w:rsidR="00517CD8" w:rsidRPr="00365A6E" w:rsidRDefault="00517CD8" w:rsidP="00517CD8">
      <w:pPr>
        <w:pStyle w:val="a4"/>
        <w:ind w:firstLine="720"/>
      </w:pPr>
      <w:r w:rsidRPr="00365A6E">
        <w:t>6.9. </w:t>
      </w:r>
      <w:proofErr w:type="gramStart"/>
      <w:r w:rsidRPr="00365A6E">
        <w:t xml:space="preserve">Победителем аукциона признается участник аукциона, предложивший наибольший размер разового платежа за пользование недрами, регистрационный номер которого, названный аукционистом, является последним из объявленных аукционистом и зарегистрированным в ведомости прохождения «шагов аукциона». </w:t>
      </w:r>
      <w:proofErr w:type="gramEnd"/>
    </w:p>
    <w:p w:rsidR="00517CD8" w:rsidRPr="00365A6E" w:rsidRDefault="00517CD8" w:rsidP="00517CD8">
      <w:pPr>
        <w:pStyle w:val="a4"/>
        <w:ind w:firstLine="720"/>
      </w:pPr>
      <w:r w:rsidRPr="00365A6E">
        <w:t>Внесенный участником аукциона, признанным победителем, стартовый размер разового платежа за пользование недрами включается ему в окончательный размер разового платежа за пользование недрами.</w:t>
      </w:r>
    </w:p>
    <w:p w:rsidR="00517CD8" w:rsidRPr="00365A6E" w:rsidRDefault="00517CD8" w:rsidP="00517CD8">
      <w:pPr>
        <w:pStyle w:val="a4"/>
        <w:ind w:firstLine="720"/>
      </w:pPr>
      <w:r w:rsidRPr="00365A6E">
        <w:t>6.10. С момента начала и до завершения аукциона ведется аудиозапись.</w:t>
      </w:r>
    </w:p>
    <w:p w:rsidR="00517CD8" w:rsidRPr="00365A6E" w:rsidRDefault="00517CD8" w:rsidP="00517CD8">
      <w:pPr>
        <w:pStyle w:val="a4"/>
        <w:ind w:firstLine="720"/>
      </w:pPr>
      <w:r w:rsidRPr="00365A6E">
        <w:t>6.11. Всем участникам аукциона, за исключением победителя, Министерство природных ресурсов и экологии Чувашской Республики возвращает внесенный ими задаток в полном объеме в течение 5 банковских дней со дня утверждения итогов аукциона.</w:t>
      </w:r>
    </w:p>
    <w:p w:rsidR="00517CD8" w:rsidRPr="00365A6E" w:rsidRDefault="00517CD8" w:rsidP="00FF625F">
      <w:pPr>
        <w:pStyle w:val="a4"/>
        <w:ind w:firstLine="709"/>
      </w:pPr>
      <w:r w:rsidRPr="00365A6E">
        <w:t>6.12. Министерство природных ресурсов и экологии Чувашской Республики перечисляет задаток внесенный победителем аукциона в доход республиканского бюджета Чувашской Республики, в счет оплаты разового платежа за пользование недрами, в течение 5 банковских дней со дня утверждения итогов аукциона по реквизитам согласно приложению № 3 к настоящему Порядку.</w:t>
      </w:r>
    </w:p>
    <w:p w:rsidR="00517CD8" w:rsidRPr="00365A6E" w:rsidRDefault="00517CD8" w:rsidP="00FF625F">
      <w:pPr>
        <w:pStyle w:val="a4"/>
        <w:ind w:firstLine="709"/>
      </w:pPr>
      <w:r w:rsidRPr="00365A6E">
        <w:t>7. Регламент работы аукционной комиссии</w:t>
      </w:r>
    </w:p>
    <w:p w:rsidR="00517CD8" w:rsidRPr="00365A6E" w:rsidRDefault="00517CD8" w:rsidP="00FF625F">
      <w:pPr>
        <w:pStyle w:val="a4"/>
        <w:ind w:firstLine="709"/>
      </w:pPr>
      <w:r w:rsidRPr="00365A6E">
        <w:t xml:space="preserve">7.1. Аукционная комиссия формируется из представителей органов исполнительной власти Чувашской Республики, а также, по согласованию, из представителей территориальных органов федеральных органов исполнительной власти, органов местного самоуправления и утверждается приказом Министерства природных ресурсов и экологии Чувашской Республики. </w:t>
      </w:r>
    </w:p>
    <w:p w:rsidR="00517CD8" w:rsidRPr="00365A6E" w:rsidRDefault="00517CD8" w:rsidP="00FF625F">
      <w:pPr>
        <w:pStyle w:val="a4"/>
        <w:ind w:firstLine="709"/>
      </w:pPr>
      <w:r w:rsidRPr="00365A6E">
        <w:t>Передача в любой форме (в том числе нотариально заверенной) членами комиссии полномочий по принятию решений, отнесенных к компетенц</w:t>
      </w:r>
      <w:proofErr w:type="gramStart"/>
      <w:r w:rsidRPr="00365A6E">
        <w:t>ии ау</w:t>
      </w:r>
      <w:proofErr w:type="gramEnd"/>
      <w:r w:rsidRPr="00365A6E">
        <w:t xml:space="preserve">кционной комиссии, другим ее членам не допускается. </w:t>
      </w:r>
    </w:p>
    <w:p w:rsidR="00517CD8" w:rsidRPr="00365A6E" w:rsidRDefault="00517CD8" w:rsidP="00FF625F">
      <w:pPr>
        <w:pStyle w:val="a4"/>
        <w:ind w:firstLine="709"/>
      </w:pPr>
      <w:r w:rsidRPr="00365A6E">
        <w:t xml:space="preserve">7.2. Заседание аукционной комиссии считается правомочным, если на нем присутствует более половины ее членов списочного состава. </w:t>
      </w:r>
    </w:p>
    <w:p w:rsidR="00517CD8" w:rsidRPr="00365A6E" w:rsidRDefault="00517CD8" w:rsidP="00FF625F">
      <w:pPr>
        <w:pStyle w:val="a4"/>
        <w:ind w:firstLine="709"/>
      </w:pPr>
      <w:r w:rsidRPr="00365A6E">
        <w:t>Итоги каждого заседания аукционной комиссии оформляются протоколом, который подписывается всеми членами аукционной комиссии, принимавшими участие в ее работе на момент голосования, и утверждается министром природных ресурсов и экологии Чувашской Республики (лицом, исполняющим его обязанности).</w:t>
      </w:r>
    </w:p>
    <w:p w:rsidR="00517CD8" w:rsidRPr="00365A6E" w:rsidRDefault="00517CD8" w:rsidP="00FF625F">
      <w:pPr>
        <w:pStyle w:val="a4"/>
        <w:ind w:firstLine="709"/>
      </w:pPr>
      <w:r w:rsidRPr="00365A6E">
        <w:t xml:space="preserve">Решения аукционной комиссии, в том числе об утверждении итогов проведения аукциона, принимаются открытым голосованием. </w:t>
      </w:r>
    </w:p>
    <w:p w:rsidR="00517CD8" w:rsidRPr="00365A6E" w:rsidRDefault="00517CD8" w:rsidP="00FF625F">
      <w:pPr>
        <w:pStyle w:val="a4"/>
        <w:ind w:firstLine="709"/>
      </w:pPr>
      <w:r w:rsidRPr="00365A6E">
        <w:t xml:space="preserve">Решение считается принятым, если за него проголосовало более половины членов аукционной комиссии. При равенстве голосов членов аукционной комиссии голос председательствующего на заседании является решающим. </w:t>
      </w:r>
    </w:p>
    <w:p w:rsidR="00517CD8" w:rsidRPr="00365A6E" w:rsidRDefault="00517CD8" w:rsidP="00FF625F">
      <w:pPr>
        <w:pStyle w:val="a4"/>
        <w:ind w:firstLine="709"/>
      </w:pPr>
      <w:r w:rsidRPr="00365A6E">
        <w:t>7.3. Итоговый протоко</w:t>
      </w:r>
      <w:bookmarkStart w:id="0" w:name="_GoBack"/>
      <w:bookmarkEnd w:id="0"/>
      <w:r w:rsidRPr="00365A6E">
        <w:t>л заседания аукционной комиссии должен содержать:</w:t>
      </w:r>
    </w:p>
    <w:p w:rsidR="00517CD8" w:rsidRPr="00365A6E" w:rsidRDefault="00517CD8" w:rsidP="00FF625F">
      <w:pPr>
        <w:pStyle w:val="a4"/>
        <w:ind w:firstLine="709"/>
      </w:pPr>
      <w:r w:rsidRPr="00365A6E">
        <w:lastRenderedPageBreak/>
        <w:t>наименование участка недр, по которому проводится аукцион;</w:t>
      </w:r>
    </w:p>
    <w:p w:rsidR="00517CD8" w:rsidRPr="00365A6E" w:rsidRDefault="00517CD8" w:rsidP="00FF625F">
      <w:pPr>
        <w:pStyle w:val="a4"/>
        <w:ind w:firstLine="709"/>
      </w:pPr>
      <w:r w:rsidRPr="00365A6E">
        <w:t>состав аукционной комиссии, принимавший участие в проведен</w:t>
      </w:r>
      <w:proofErr w:type="gramStart"/>
      <w:r w:rsidRPr="00365A6E">
        <w:t>ии ау</w:t>
      </w:r>
      <w:proofErr w:type="gramEnd"/>
      <w:r w:rsidRPr="00365A6E">
        <w:t>кциона;</w:t>
      </w:r>
    </w:p>
    <w:p w:rsidR="00517CD8" w:rsidRPr="00365A6E" w:rsidRDefault="00517CD8" w:rsidP="00FF625F">
      <w:pPr>
        <w:pStyle w:val="a4"/>
        <w:ind w:firstLine="709"/>
      </w:pPr>
      <w:r w:rsidRPr="00365A6E">
        <w:t>список заявителей, подавших заявки на получение права пользования участком недр;</w:t>
      </w:r>
    </w:p>
    <w:p w:rsidR="00517CD8" w:rsidRPr="00365A6E" w:rsidRDefault="00517CD8" w:rsidP="00FF625F">
      <w:pPr>
        <w:pStyle w:val="a4"/>
        <w:ind w:firstLine="709"/>
      </w:pPr>
      <w:r w:rsidRPr="00365A6E">
        <w:t>список заявителей, допущенных к участию в аукционе;</w:t>
      </w:r>
    </w:p>
    <w:p w:rsidR="00517CD8" w:rsidRPr="00365A6E" w:rsidRDefault="00517CD8" w:rsidP="00FF625F">
      <w:pPr>
        <w:pStyle w:val="a4"/>
        <w:ind w:firstLine="709"/>
      </w:pPr>
      <w:r w:rsidRPr="00365A6E">
        <w:t>сведения об отказе в приеме заявок с указанием причин;</w:t>
      </w:r>
    </w:p>
    <w:p w:rsidR="00517CD8" w:rsidRPr="00365A6E" w:rsidRDefault="00517CD8" w:rsidP="00FF625F">
      <w:pPr>
        <w:pStyle w:val="a4"/>
        <w:ind w:firstLine="709"/>
      </w:pPr>
      <w:r w:rsidRPr="00365A6E">
        <w:t>стартовый и окончательный размер разового платежа за пользование недрами;</w:t>
      </w:r>
    </w:p>
    <w:p w:rsidR="00517CD8" w:rsidRPr="00365A6E" w:rsidRDefault="00517CD8" w:rsidP="00FF625F">
      <w:pPr>
        <w:pStyle w:val="a4"/>
        <w:ind w:firstLine="709"/>
      </w:pPr>
      <w:r w:rsidRPr="00365A6E">
        <w:t>сведения о том, что аукцион не состоялся или полное наименование победителя аукциона, реквизиты юридического лица или данные документа, удостоверяющего личность индивидуального предпринимателя, иностранного гражданина.</w:t>
      </w:r>
    </w:p>
    <w:p w:rsidR="00517CD8" w:rsidRPr="00365A6E" w:rsidRDefault="00517CD8" w:rsidP="00FF625F">
      <w:pPr>
        <w:pStyle w:val="a4"/>
        <w:ind w:firstLine="709"/>
      </w:pPr>
      <w:r w:rsidRPr="00365A6E">
        <w:t>При несогласии с решением аукционной комиссии, члены аукционной комиссии имеют право выразить особое мнение, которое прилагается к итоговому протоколу заседания аукционной комиссии.</w:t>
      </w:r>
    </w:p>
    <w:p w:rsidR="00517CD8" w:rsidRPr="00365A6E" w:rsidRDefault="00517CD8" w:rsidP="00FF625F">
      <w:pPr>
        <w:pStyle w:val="a4"/>
        <w:ind w:firstLine="709"/>
      </w:pPr>
      <w:r w:rsidRPr="00365A6E">
        <w:t>7.4. Аукцион признается несостоявшимся в следующих случаях:</w:t>
      </w:r>
    </w:p>
    <w:p w:rsidR="000157B6" w:rsidRPr="00365A6E" w:rsidRDefault="000157B6" w:rsidP="00FF625F">
      <w:pPr>
        <w:spacing w:line="240" w:lineRule="auto"/>
        <w:ind w:left="0" w:firstLine="709"/>
      </w:pPr>
      <w:r w:rsidRPr="00365A6E">
        <w:t>для участия в аукционе подана одна заявка или не подано ни одной заявки;</w:t>
      </w:r>
    </w:p>
    <w:p w:rsidR="000157B6" w:rsidRPr="00365A6E" w:rsidRDefault="000157B6" w:rsidP="00FF625F">
      <w:pPr>
        <w:spacing w:line="240" w:lineRule="auto"/>
        <w:ind w:left="0" w:firstLine="709"/>
      </w:pPr>
      <w:r w:rsidRPr="00365A6E">
        <w:t>к участию в аукционе допущен только один претендент или никто не допущен;</w:t>
      </w:r>
    </w:p>
    <w:p w:rsidR="000157B6" w:rsidRPr="00365A6E" w:rsidRDefault="000157B6" w:rsidP="00FF625F">
      <w:pPr>
        <w:spacing w:line="240" w:lineRule="auto"/>
        <w:ind w:left="0" w:firstLine="709"/>
      </w:pPr>
      <w:r w:rsidRPr="00365A6E">
        <w:t>на аукцион явился один участник аукциона или не явился ни один участник аукциона;</w:t>
      </w:r>
    </w:p>
    <w:p w:rsidR="000157B6" w:rsidRPr="00365A6E" w:rsidRDefault="000157B6" w:rsidP="00FF625F">
      <w:pPr>
        <w:spacing w:line="240" w:lineRule="auto"/>
        <w:ind w:left="0" w:firstLine="709"/>
      </w:pPr>
      <w:r w:rsidRPr="00365A6E">
        <w:t>ни один из участников аукциона после трехкратного объявления первого значения стартового размера разового платежа за право пользования недрами публично не выразил желание приобрести участок недр местного значения.</w:t>
      </w:r>
    </w:p>
    <w:p w:rsidR="00FF625F" w:rsidRPr="00365A6E" w:rsidRDefault="00FF625F" w:rsidP="00FF625F">
      <w:pPr>
        <w:pStyle w:val="a4"/>
        <w:widowControl/>
        <w:ind w:firstLine="709"/>
      </w:pPr>
      <w:r w:rsidRPr="00365A6E">
        <w:t>7.5. Итоговый протокол заседания аукционной комиссии утверждается приказом Министерства природных ресурсов и экологии Чувашской Республики не позднее чем через 10 рабочих дней со дня проведения аукциона (признания аукциона несостоявшимся) и является основанием для выдачи лицензии на пользование недрами победителю аукциона.</w:t>
      </w:r>
    </w:p>
    <w:p w:rsidR="000157B6" w:rsidRPr="00365A6E" w:rsidRDefault="00FF625F" w:rsidP="00FF625F">
      <w:pPr>
        <w:spacing w:line="240" w:lineRule="auto"/>
        <w:ind w:left="0" w:firstLine="709"/>
        <w:rPr>
          <w:lang w:eastAsia="en-US"/>
        </w:rPr>
      </w:pPr>
      <w:r w:rsidRPr="00365A6E">
        <w:t xml:space="preserve">7.6. </w:t>
      </w:r>
      <w:r w:rsidR="000157B6" w:rsidRPr="00365A6E">
        <w:t>В течение 3 рабочих дней со дня утверждения итогового протокола заседания аукционной комиссии извещает победителя аукциона о принятом решении и размещает о</w:t>
      </w:r>
      <w:r w:rsidR="000157B6" w:rsidRPr="00365A6E">
        <w:rPr>
          <w:lang w:eastAsia="en-US"/>
        </w:rPr>
        <w:t xml:space="preserve">бъявление </w:t>
      </w:r>
      <w:r w:rsidR="000157B6" w:rsidRPr="00365A6E">
        <w:t xml:space="preserve">об итогах проведения аукциона (о </w:t>
      </w:r>
      <w:r w:rsidR="000157B6" w:rsidRPr="00365A6E">
        <w:rPr>
          <w:lang w:eastAsia="en-US"/>
        </w:rPr>
        <w:t>признан</w:t>
      </w:r>
      <w:proofErr w:type="gramStart"/>
      <w:r w:rsidR="000157B6" w:rsidRPr="00365A6E">
        <w:rPr>
          <w:lang w:eastAsia="en-US"/>
        </w:rPr>
        <w:t>ии ау</w:t>
      </w:r>
      <w:proofErr w:type="gramEnd"/>
      <w:r w:rsidR="000157B6" w:rsidRPr="00365A6E">
        <w:rPr>
          <w:lang w:eastAsia="en-US"/>
        </w:rPr>
        <w:t>кциона несостоявшимся) в тех же источниках, в которых было размещено объявление о проведении аукциона.</w:t>
      </w:r>
    </w:p>
    <w:p w:rsidR="00517CD8" w:rsidRPr="00365A6E" w:rsidRDefault="00517CD8" w:rsidP="00FF625F">
      <w:pPr>
        <w:pStyle w:val="a4"/>
        <w:ind w:firstLine="709"/>
      </w:pPr>
      <w:r w:rsidRPr="00365A6E">
        <w:t>8. Выдача Лицензии на пользование недрами</w:t>
      </w:r>
    </w:p>
    <w:p w:rsidR="00FF625F" w:rsidRPr="00365A6E" w:rsidRDefault="00517CD8" w:rsidP="00FF625F">
      <w:pPr>
        <w:spacing w:line="240" w:lineRule="auto"/>
        <w:ind w:left="0" w:firstLine="709"/>
        <w:rPr>
          <w:lang w:eastAsia="en-US"/>
        </w:rPr>
      </w:pPr>
      <w:r w:rsidRPr="00365A6E">
        <w:t>8.1. </w:t>
      </w:r>
      <w:r w:rsidR="00FF625F" w:rsidRPr="00365A6E">
        <w:t>В течение 30 рабочих дней со дня утверждения итогового протокола заседания аукционной комиссии Министерство природных ресурсов и экологии Чувашской Республики оформляет, регистрирует и выдает лицензию на пользование недрами победителю аукциона.</w:t>
      </w:r>
    </w:p>
    <w:p w:rsidR="00FF625F" w:rsidRPr="00365A6E" w:rsidRDefault="00FF625F" w:rsidP="00FF625F">
      <w:pPr>
        <w:spacing w:line="240" w:lineRule="auto"/>
        <w:ind w:left="0" w:firstLine="709"/>
        <w:rPr>
          <w:i/>
        </w:rPr>
      </w:pPr>
      <w:r w:rsidRPr="00365A6E">
        <w:rPr>
          <w:lang w:eastAsia="en-US"/>
        </w:rPr>
        <w:t>8.2. Не допускается выдача лицензии</w:t>
      </w:r>
      <w:r w:rsidRPr="00365A6E">
        <w:t xml:space="preserve"> на пользование недрами </w:t>
      </w:r>
      <w:r w:rsidRPr="00365A6E">
        <w:rPr>
          <w:lang w:eastAsia="en-US"/>
        </w:rPr>
        <w:t xml:space="preserve">по результатам аукциона ранее, чем через 10 дней </w:t>
      </w:r>
      <w:r w:rsidRPr="00365A6E">
        <w:t>со дня утверждения итогового протокола заседания аукционной комиссии</w:t>
      </w:r>
      <w:r w:rsidRPr="00365A6E">
        <w:rPr>
          <w:lang w:eastAsia="en-US"/>
        </w:rPr>
        <w:t>, на основании которого осуществляется выдача лицензии</w:t>
      </w:r>
      <w:r w:rsidRPr="00365A6E">
        <w:t xml:space="preserve"> на пользование недрами. </w:t>
      </w:r>
    </w:p>
    <w:p w:rsidR="00FF625F" w:rsidRPr="00365A6E" w:rsidRDefault="00517CD8" w:rsidP="00FF625F">
      <w:pPr>
        <w:spacing w:line="240" w:lineRule="auto"/>
        <w:ind w:left="0" w:firstLine="709"/>
      </w:pPr>
      <w:r w:rsidRPr="00365A6E">
        <w:t>8.3. </w:t>
      </w:r>
      <w:r w:rsidR="00FF625F" w:rsidRPr="00365A6E">
        <w:t xml:space="preserve">В </w:t>
      </w:r>
      <w:proofErr w:type="gramStart"/>
      <w:r w:rsidR="00FF625F" w:rsidRPr="00365A6E">
        <w:t>случае</w:t>
      </w:r>
      <w:proofErr w:type="gramEnd"/>
      <w:r w:rsidR="00FF625F" w:rsidRPr="00365A6E">
        <w:t xml:space="preserve"> неуплаты (отказа от уплаты) победителем аукциона разового платежа за право пользования недрами в течение 30 рабочих дней со дня государственной регистрации лицензии на пользование недрами право пользования участком недр местного значения досрочно прекращается в связи с нарушением существенных условий лицензии на пользование недрами. Минимальный (стартовый) размер разового платежа победителю аукциона не возвращается. </w:t>
      </w:r>
    </w:p>
    <w:p w:rsidR="00517CD8" w:rsidRPr="00365A6E" w:rsidRDefault="00517CD8" w:rsidP="00517CD8">
      <w:pPr>
        <w:pStyle w:val="a4"/>
        <w:ind w:firstLine="720"/>
      </w:pPr>
      <w:r w:rsidRPr="00365A6E">
        <w:t>9. Адреса, телефоны для справок</w:t>
      </w:r>
    </w:p>
    <w:p w:rsidR="00FB4C04" w:rsidRPr="00365A6E" w:rsidRDefault="00517CD8" w:rsidP="003B59C4">
      <w:pPr>
        <w:pStyle w:val="a4"/>
        <w:ind w:firstLine="720"/>
      </w:pPr>
      <w:r w:rsidRPr="00365A6E">
        <w:t xml:space="preserve">Все материалы, связанные с участием в аукционе, направляются в отдел водного хозяйства и природопользования Министерства природных ресурсов и экологии Чувашской Республики по адресу: </w:t>
      </w:r>
      <w:proofErr w:type="gramStart"/>
      <w:r w:rsidRPr="00365A6E">
        <w:t>Ленинградская</w:t>
      </w:r>
      <w:proofErr w:type="gramEnd"/>
      <w:r w:rsidRPr="00365A6E">
        <w:t xml:space="preserve"> ул., д. 33, </w:t>
      </w:r>
      <w:proofErr w:type="spellStart"/>
      <w:r w:rsidRPr="00365A6E">
        <w:t>каб</w:t>
      </w:r>
      <w:proofErr w:type="spellEnd"/>
      <w:r w:rsidRPr="00365A6E">
        <w:t>. 8, г. Чебоксары, 4280</w:t>
      </w:r>
      <w:r w:rsidR="001A0C85">
        <w:t>21</w:t>
      </w:r>
      <w:r w:rsidRPr="00365A6E">
        <w:t xml:space="preserve">, тел.: (8352) 62-74-42, телефон/факс: (8352) 62-73-83, </w:t>
      </w:r>
      <w:r w:rsidRPr="00365A6E">
        <w:rPr>
          <w:lang w:val="en-US"/>
        </w:rPr>
        <w:t>e</w:t>
      </w:r>
      <w:r w:rsidRPr="00365A6E">
        <w:t>-</w:t>
      </w:r>
      <w:proofErr w:type="spellStart"/>
      <w:r w:rsidRPr="00365A6E">
        <w:t>mail</w:t>
      </w:r>
      <w:proofErr w:type="spellEnd"/>
      <w:r w:rsidRPr="00365A6E">
        <w:t xml:space="preserve">: </w:t>
      </w:r>
      <w:r w:rsidRPr="00365A6E">
        <w:rPr>
          <w:lang w:val="en-US"/>
        </w:rPr>
        <w:t>m</w:t>
      </w:r>
      <w:proofErr w:type="spellStart"/>
      <w:r w:rsidRPr="00365A6E">
        <w:t>in</w:t>
      </w:r>
      <w:r w:rsidRPr="00365A6E">
        <w:rPr>
          <w:lang w:val="en-US"/>
        </w:rPr>
        <w:t>priroda</w:t>
      </w:r>
      <w:proofErr w:type="spellEnd"/>
      <w:r w:rsidRPr="00365A6E">
        <w:t>77@</w:t>
      </w:r>
      <w:r w:rsidRPr="00365A6E">
        <w:rPr>
          <w:lang w:val="en-US"/>
        </w:rPr>
        <w:t>cap</w:t>
      </w:r>
      <w:r w:rsidRPr="00365A6E">
        <w:t>.</w:t>
      </w:r>
      <w:proofErr w:type="spellStart"/>
      <w:r w:rsidRPr="00365A6E">
        <w:rPr>
          <w:lang w:val="en-US"/>
        </w:rPr>
        <w:t>ru</w:t>
      </w:r>
      <w:proofErr w:type="spellEnd"/>
      <w:r w:rsidRPr="00365A6E">
        <w:t>.</w:t>
      </w:r>
    </w:p>
    <w:sectPr w:rsidR="00FB4C04" w:rsidRPr="00365A6E" w:rsidSect="00365A6E">
      <w:headerReference w:type="default" r:id="rId11"/>
      <w:pgSz w:w="11906" w:h="16838"/>
      <w:pgMar w:top="851"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2492" w:rsidRDefault="00142492" w:rsidP="003B59C4">
      <w:pPr>
        <w:spacing w:line="240" w:lineRule="auto"/>
      </w:pPr>
      <w:r>
        <w:separator/>
      </w:r>
    </w:p>
  </w:endnote>
  <w:endnote w:type="continuationSeparator" w:id="0">
    <w:p w:rsidR="00142492" w:rsidRDefault="00142492" w:rsidP="003B59C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2492" w:rsidRDefault="00142492" w:rsidP="003B59C4">
      <w:pPr>
        <w:spacing w:line="240" w:lineRule="auto"/>
      </w:pPr>
      <w:r>
        <w:separator/>
      </w:r>
    </w:p>
  </w:footnote>
  <w:footnote w:type="continuationSeparator" w:id="0">
    <w:p w:rsidR="00142492" w:rsidRDefault="00142492" w:rsidP="003B59C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4545950"/>
      <w:docPartObj>
        <w:docPartGallery w:val="Page Numbers (Top of Page)"/>
        <w:docPartUnique/>
      </w:docPartObj>
    </w:sdtPr>
    <w:sdtEndPr/>
    <w:sdtContent>
      <w:p w:rsidR="00142492" w:rsidRDefault="00142492">
        <w:pPr>
          <w:pStyle w:val="a8"/>
          <w:jc w:val="center"/>
        </w:pPr>
        <w:r>
          <w:fldChar w:fldCharType="begin"/>
        </w:r>
        <w:r>
          <w:instrText>PAGE   \* MERGEFORMAT</w:instrText>
        </w:r>
        <w:r>
          <w:fldChar w:fldCharType="separate"/>
        </w:r>
        <w:r w:rsidR="001A0C85">
          <w:rPr>
            <w:noProof/>
          </w:rPr>
          <w:t>9</w:t>
        </w:r>
        <w:r>
          <w:fldChar w:fldCharType="end"/>
        </w:r>
      </w:p>
    </w:sdtContent>
  </w:sdt>
  <w:p w:rsidR="00142492" w:rsidRDefault="00142492">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691"/>
    <w:rsid w:val="000157B6"/>
    <w:rsid w:val="00061D48"/>
    <w:rsid w:val="0006496C"/>
    <w:rsid w:val="00073724"/>
    <w:rsid w:val="000E409D"/>
    <w:rsid w:val="00140FA6"/>
    <w:rsid w:val="00142492"/>
    <w:rsid w:val="001A0C85"/>
    <w:rsid w:val="00207059"/>
    <w:rsid w:val="002225D0"/>
    <w:rsid w:val="0025384F"/>
    <w:rsid w:val="00336E74"/>
    <w:rsid w:val="00365A6E"/>
    <w:rsid w:val="00367042"/>
    <w:rsid w:val="003879FF"/>
    <w:rsid w:val="003A151C"/>
    <w:rsid w:val="003A27A6"/>
    <w:rsid w:val="003B59C4"/>
    <w:rsid w:val="003E299B"/>
    <w:rsid w:val="00421280"/>
    <w:rsid w:val="00450A5D"/>
    <w:rsid w:val="004A3F5F"/>
    <w:rsid w:val="00517CD8"/>
    <w:rsid w:val="005938F5"/>
    <w:rsid w:val="005A0F84"/>
    <w:rsid w:val="0060559D"/>
    <w:rsid w:val="00615837"/>
    <w:rsid w:val="00675691"/>
    <w:rsid w:val="00695B07"/>
    <w:rsid w:val="00710F1B"/>
    <w:rsid w:val="007158AD"/>
    <w:rsid w:val="0079116E"/>
    <w:rsid w:val="007D11F3"/>
    <w:rsid w:val="007F411B"/>
    <w:rsid w:val="00882A46"/>
    <w:rsid w:val="00915FAA"/>
    <w:rsid w:val="0094655C"/>
    <w:rsid w:val="00993A6E"/>
    <w:rsid w:val="009B2842"/>
    <w:rsid w:val="009F5C6B"/>
    <w:rsid w:val="00A233A2"/>
    <w:rsid w:val="00A31BF3"/>
    <w:rsid w:val="00B11283"/>
    <w:rsid w:val="00B23A7D"/>
    <w:rsid w:val="00BD2D66"/>
    <w:rsid w:val="00BE4519"/>
    <w:rsid w:val="00C83F33"/>
    <w:rsid w:val="00CA7BF3"/>
    <w:rsid w:val="00CB24F2"/>
    <w:rsid w:val="00D838A0"/>
    <w:rsid w:val="00D97B79"/>
    <w:rsid w:val="00DA4E2D"/>
    <w:rsid w:val="00DB1634"/>
    <w:rsid w:val="00E43993"/>
    <w:rsid w:val="00E77722"/>
    <w:rsid w:val="00F1590A"/>
    <w:rsid w:val="00F37781"/>
    <w:rsid w:val="00FB4C04"/>
    <w:rsid w:val="00FB666F"/>
    <w:rsid w:val="00FE27C5"/>
    <w:rsid w:val="00FF62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7CD8"/>
    <w:pPr>
      <w:widowControl w:val="0"/>
      <w:autoSpaceDE w:val="0"/>
      <w:autoSpaceDN w:val="0"/>
      <w:adjustRightInd w:val="0"/>
      <w:spacing w:after="0" w:line="300" w:lineRule="auto"/>
      <w:ind w:left="120" w:firstLine="720"/>
      <w:jc w:val="both"/>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517CD8"/>
    <w:pPr>
      <w:keepNext/>
      <w:spacing w:line="240" w:lineRule="auto"/>
      <w:ind w:left="0" w:firstLine="0"/>
      <w:jc w:val="center"/>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17CD8"/>
    <w:rPr>
      <w:rFonts w:ascii="Times New Roman" w:eastAsia="Times New Roman" w:hAnsi="Times New Roman" w:cs="Times New Roman"/>
      <w:b/>
      <w:bCs/>
      <w:sz w:val="24"/>
      <w:szCs w:val="24"/>
      <w:lang w:eastAsia="ru-RU"/>
    </w:rPr>
  </w:style>
  <w:style w:type="character" w:styleId="a3">
    <w:name w:val="Hyperlink"/>
    <w:basedOn w:val="a0"/>
    <w:uiPriority w:val="99"/>
    <w:unhideWhenUsed/>
    <w:rsid w:val="00517CD8"/>
    <w:rPr>
      <w:color w:val="0000FF"/>
      <w:u w:val="single"/>
    </w:rPr>
  </w:style>
  <w:style w:type="paragraph" w:styleId="a4">
    <w:name w:val="Body Text Indent"/>
    <w:basedOn w:val="a"/>
    <w:link w:val="a5"/>
    <w:uiPriority w:val="99"/>
    <w:unhideWhenUsed/>
    <w:rsid w:val="00517CD8"/>
    <w:pPr>
      <w:spacing w:line="240" w:lineRule="auto"/>
      <w:ind w:left="0" w:firstLine="851"/>
    </w:pPr>
  </w:style>
  <w:style w:type="character" w:customStyle="1" w:styleId="a5">
    <w:name w:val="Основной текст с отступом Знак"/>
    <w:basedOn w:val="a0"/>
    <w:link w:val="a4"/>
    <w:uiPriority w:val="99"/>
    <w:rsid w:val="00517CD8"/>
    <w:rPr>
      <w:rFonts w:ascii="Times New Roman" w:eastAsia="Times New Roman" w:hAnsi="Times New Roman" w:cs="Times New Roman"/>
      <w:sz w:val="24"/>
      <w:szCs w:val="24"/>
      <w:lang w:eastAsia="ru-RU"/>
    </w:rPr>
  </w:style>
  <w:style w:type="paragraph" w:customStyle="1" w:styleId="FR1">
    <w:name w:val="FR1"/>
    <w:uiPriority w:val="99"/>
    <w:rsid w:val="00517CD8"/>
    <w:pPr>
      <w:widowControl w:val="0"/>
      <w:autoSpaceDE w:val="0"/>
      <w:autoSpaceDN w:val="0"/>
      <w:adjustRightInd w:val="0"/>
      <w:spacing w:after="0" w:line="240" w:lineRule="auto"/>
      <w:jc w:val="both"/>
    </w:pPr>
    <w:rPr>
      <w:rFonts w:ascii="Arial" w:eastAsia="Times New Roman" w:hAnsi="Arial" w:cs="Arial"/>
      <w:noProof/>
      <w:sz w:val="20"/>
      <w:szCs w:val="20"/>
      <w:lang w:eastAsia="ru-RU"/>
    </w:rPr>
  </w:style>
  <w:style w:type="paragraph" w:customStyle="1" w:styleId="11">
    <w:name w:val="Обычный1"/>
    <w:uiPriority w:val="99"/>
    <w:rsid w:val="00517CD8"/>
    <w:pPr>
      <w:widowControl w:val="0"/>
      <w:spacing w:after="0" w:line="336" w:lineRule="auto"/>
      <w:ind w:firstLine="560"/>
      <w:jc w:val="both"/>
    </w:pPr>
    <w:rPr>
      <w:rFonts w:ascii="Times New Roman" w:eastAsia="Times New Roman" w:hAnsi="Times New Roman" w:cs="Times New Roman"/>
      <w:sz w:val="20"/>
      <w:szCs w:val="20"/>
      <w:lang w:eastAsia="ru-RU"/>
    </w:rPr>
  </w:style>
  <w:style w:type="paragraph" w:customStyle="1" w:styleId="ConsPlusNormal">
    <w:name w:val="ConsPlusNormal"/>
    <w:rsid w:val="00517CD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western">
    <w:name w:val="western"/>
    <w:basedOn w:val="a"/>
    <w:uiPriority w:val="99"/>
    <w:rsid w:val="00517CD8"/>
    <w:pPr>
      <w:widowControl/>
      <w:autoSpaceDE/>
      <w:autoSpaceDN/>
      <w:adjustRightInd/>
      <w:spacing w:before="100" w:beforeAutospacing="1" w:after="100" w:afterAutospacing="1" w:line="240" w:lineRule="auto"/>
      <w:ind w:left="0" w:firstLine="0"/>
      <w:jc w:val="left"/>
    </w:pPr>
  </w:style>
  <w:style w:type="paragraph" w:styleId="a6">
    <w:name w:val="Balloon Text"/>
    <w:basedOn w:val="a"/>
    <w:link w:val="a7"/>
    <w:uiPriority w:val="99"/>
    <w:semiHidden/>
    <w:unhideWhenUsed/>
    <w:rsid w:val="00A31BF3"/>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rsid w:val="00A31BF3"/>
    <w:rPr>
      <w:rFonts w:ascii="Tahoma" w:eastAsia="Times New Roman" w:hAnsi="Tahoma" w:cs="Tahoma"/>
      <w:sz w:val="16"/>
      <w:szCs w:val="16"/>
      <w:lang w:eastAsia="ru-RU"/>
    </w:rPr>
  </w:style>
  <w:style w:type="paragraph" w:styleId="a8">
    <w:name w:val="header"/>
    <w:basedOn w:val="a"/>
    <w:link w:val="a9"/>
    <w:uiPriority w:val="99"/>
    <w:unhideWhenUsed/>
    <w:rsid w:val="003B59C4"/>
    <w:pPr>
      <w:tabs>
        <w:tab w:val="center" w:pos="4677"/>
        <w:tab w:val="right" w:pos="9355"/>
      </w:tabs>
      <w:spacing w:line="240" w:lineRule="auto"/>
    </w:pPr>
  </w:style>
  <w:style w:type="character" w:customStyle="1" w:styleId="a9">
    <w:name w:val="Верхний колонтитул Знак"/>
    <w:basedOn w:val="a0"/>
    <w:link w:val="a8"/>
    <w:uiPriority w:val="99"/>
    <w:rsid w:val="003B59C4"/>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3B59C4"/>
    <w:pPr>
      <w:tabs>
        <w:tab w:val="center" w:pos="4677"/>
        <w:tab w:val="right" w:pos="9355"/>
      </w:tabs>
      <w:spacing w:line="240" w:lineRule="auto"/>
    </w:pPr>
  </w:style>
  <w:style w:type="character" w:customStyle="1" w:styleId="ab">
    <w:name w:val="Нижний колонтитул Знак"/>
    <w:basedOn w:val="a0"/>
    <w:link w:val="aa"/>
    <w:uiPriority w:val="99"/>
    <w:rsid w:val="003B59C4"/>
    <w:rPr>
      <w:rFonts w:ascii="Times New Roman" w:eastAsia="Times New Roman" w:hAnsi="Times New Roman" w:cs="Times New Roman"/>
      <w:sz w:val="24"/>
      <w:szCs w:val="24"/>
      <w:lang w:eastAsia="ru-RU"/>
    </w:rPr>
  </w:style>
  <w:style w:type="paragraph" w:styleId="ac">
    <w:name w:val="No Spacing"/>
    <w:uiPriority w:val="1"/>
    <w:qFormat/>
    <w:rsid w:val="00140FA6"/>
    <w:pPr>
      <w:widowControl w:val="0"/>
      <w:autoSpaceDE w:val="0"/>
      <w:autoSpaceDN w:val="0"/>
      <w:adjustRightInd w:val="0"/>
      <w:spacing w:after="0" w:line="240" w:lineRule="auto"/>
      <w:ind w:left="120" w:firstLine="720"/>
      <w:jc w:val="both"/>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7CD8"/>
    <w:pPr>
      <w:widowControl w:val="0"/>
      <w:autoSpaceDE w:val="0"/>
      <w:autoSpaceDN w:val="0"/>
      <w:adjustRightInd w:val="0"/>
      <w:spacing w:after="0" w:line="300" w:lineRule="auto"/>
      <w:ind w:left="120" w:firstLine="720"/>
      <w:jc w:val="both"/>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517CD8"/>
    <w:pPr>
      <w:keepNext/>
      <w:spacing w:line="240" w:lineRule="auto"/>
      <w:ind w:left="0" w:firstLine="0"/>
      <w:jc w:val="center"/>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17CD8"/>
    <w:rPr>
      <w:rFonts w:ascii="Times New Roman" w:eastAsia="Times New Roman" w:hAnsi="Times New Roman" w:cs="Times New Roman"/>
      <w:b/>
      <w:bCs/>
      <w:sz w:val="24"/>
      <w:szCs w:val="24"/>
      <w:lang w:eastAsia="ru-RU"/>
    </w:rPr>
  </w:style>
  <w:style w:type="character" w:styleId="a3">
    <w:name w:val="Hyperlink"/>
    <w:basedOn w:val="a0"/>
    <w:uiPriority w:val="99"/>
    <w:unhideWhenUsed/>
    <w:rsid w:val="00517CD8"/>
    <w:rPr>
      <w:color w:val="0000FF"/>
      <w:u w:val="single"/>
    </w:rPr>
  </w:style>
  <w:style w:type="paragraph" w:styleId="a4">
    <w:name w:val="Body Text Indent"/>
    <w:basedOn w:val="a"/>
    <w:link w:val="a5"/>
    <w:uiPriority w:val="99"/>
    <w:unhideWhenUsed/>
    <w:rsid w:val="00517CD8"/>
    <w:pPr>
      <w:spacing w:line="240" w:lineRule="auto"/>
      <w:ind w:left="0" w:firstLine="851"/>
    </w:pPr>
  </w:style>
  <w:style w:type="character" w:customStyle="1" w:styleId="a5">
    <w:name w:val="Основной текст с отступом Знак"/>
    <w:basedOn w:val="a0"/>
    <w:link w:val="a4"/>
    <w:uiPriority w:val="99"/>
    <w:rsid w:val="00517CD8"/>
    <w:rPr>
      <w:rFonts w:ascii="Times New Roman" w:eastAsia="Times New Roman" w:hAnsi="Times New Roman" w:cs="Times New Roman"/>
      <w:sz w:val="24"/>
      <w:szCs w:val="24"/>
      <w:lang w:eastAsia="ru-RU"/>
    </w:rPr>
  </w:style>
  <w:style w:type="paragraph" w:customStyle="1" w:styleId="FR1">
    <w:name w:val="FR1"/>
    <w:uiPriority w:val="99"/>
    <w:rsid w:val="00517CD8"/>
    <w:pPr>
      <w:widowControl w:val="0"/>
      <w:autoSpaceDE w:val="0"/>
      <w:autoSpaceDN w:val="0"/>
      <w:adjustRightInd w:val="0"/>
      <w:spacing w:after="0" w:line="240" w:lineRule="auto"/>
      <w:jc w:val="both"/>
    </w:pPr>
    <w:rPr>
      <w:rFonts w:ascii="Arial" w:eastAsia="Times New Roman" w:hAnsi="Arial" w:cs="Arial"/>
      <w:noProof/>
      <w:sz w:val="20"/>
      <w:szCs w:val="20"/>
      <w:lang w:eastAsia="ru-RU"/>
    </w:rPr>
  </w:style>
  <w:style w:type="paragraph" w:customStyle="1" w:styleId="11">
    <w:name w:val="Обычный1"/>
    <w:uiPriority w:val="99"/>
    <w:rsid w:val="00517CD8"/>
    <w:pPr>
      <w:widowControl w:val="0"/>
      <w:spacing w:after="0" w:line="336" w:lineRule="auto"/>
      <w:ind w:firstLine="560"/>
      <w:jc w:val="both"/>
    </w:pPr>
    <w:rPr>
      <w:rFonts w:ascii="Times New Roman" w:eastAsia="Times New Roman" w:hAnsi="Times New Roman" w:cs="Times New Roman"/>
      <w:sz w:val="20"/>
      <w:szCs w:val="20"/>
      <w:lang w:eastAsia="ru-RU"/>
    </w:rPr>
  </w:style>
  <w:style w:type="paragraph" w:customStyle="1" w:styleId="ConsPlusNormal">
    <w:name w:val="ConsPlusNormal"/>
    <w:rsid w:val="00517CD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western">
    <w:name w:val="western"/>
    <w:basedOn w:val="a"/>
    <w:uiPriority w:val="99"/>
    <w:rsid w:val="00517CD8"/>
    <w:pPr>
      <w:widowControl/>
      <w:autoSpaceDE/>
      <w:autoSpaceDN/>
      <w:adjustRightInd/>
      <w:spacing w:before="100" w:beforeAutospacing="1" w:after="100" w:afterAutospacing="1" w:line="240" w:lineRule="auto"/>
      <w:ind w:left="0" w:firstLine="0"/>
      <w:jc w:val="left"/>
    </w:pPr>
  </w:style>
  <w:style w:type="paragraph" w:styleId="a6">
    <w:name w:val="Balloon Text"/>
    <w:basedOn w:val="a"/>
    <w:link w:val="a7"/>
    <w:uiPriority w:val="99"/>
    <w:semiHidden/>
    <w:unhideWhenUsed/>
    <w:rsid w:val="00A31BF3"/>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rsid w:val="00A31BF3"/>
    <w:rPr>
      <w:rFonts w:ascii="Tahoma" w:eastAsia="Times New Roman" w:hAnsi="Tahoma" w:cs="Tahoma"/>
      <w:sz w:val="16"/>
      <w:szCs w:val="16"/>
      <w:lang w:eastAsia="ru-RU"/>
    </w:rPr>
  </w:style>
  <w:style w:type="paragraph" w:styleId="a8">
    <w:name w:val="header"/>
    <w:basedOn w:val="a"/>
    <w:link w:val="a9"/>
    <w:uiPriority w:val="99"/>
    <w:unhideWhenUsed/>
    <w:rsid w:val="003B59C4"/>
    <w:pPr>
      <w:tabs>
        <w:tab w:val="center" w:pos="4677"/>
        <w:tab w:val="right" w:pos="9355"/>
      </w:tabs>
      <w:spacing w:line="240" w:lineRule="auto"/>
    </w:pPr>
  </w:style>
  <w:style w:type="character" w:customStyle="1" w:styleId="a9">
    <w:name w:val="Верхний колонтитул Знак"/>
    <w:basedOn w:val="a0"/>
    <w:link w:val="a8"/>
    <w:uiPriority w:val="99"/>
    <w:rsid w:val="003B59C4"/>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3B59C4"/>
    <w:pPr>
      <w:tabs>
        <w:tab w:val="center" w:pos="4677"/>
        <w:tab w:val="right" w:pos="9355"/>
      </w:tabs>
      <w:spacing w:line="240" w:lineRule="auto"/>
    </w:pPr>
  </w:style>
  <w:style w:type="character" w:customStyle="1" w:styleId="ab">
    <w:name w:val="Нижний колонтитул Знак"/>
    <w:basedOn w:val="a0"/>
    <w:link w:val="aa"/>
    <w:uiPriority w:val="99"/>
    <w:rsid w:val="003B59C4"/>
    <w:rPr>
      <w:rFonts w:ascii="Times New Roman" w:eastAsia="Times New Roman" w:hAnsi="Times New Roman" w:cs="Times New Roman"/>
      <w:sz w:val="24"/>
      <w:szCs w:val="24"/>
      <w:lang w:eastAsia="ru-RU"/>
    </w:rPr>
  </w:style>
  <w:style w:type="paragraph" w:styleId="ac">
    <w:name w:val="No Spacing"/>
    <w:uiPriority w:val="1"/>
    <w:qFormat/>
    <w:rsid w:val="00140FA6"/>
    <w:pPr>
      <w:widowControl w:val="0"/>
      <w:autoSpaceDE w:val="0"/>
      <w:autoSpaceDN w:val="0"/>
      <w:adjustRightInd w:val="0"/>
      <w:spacing w:after="0" w:line="240" w:lineRule="auto"/>
      <w:ind w:left="120" w:firstLine="720"/>
      <w:jc w:val="both"/>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0717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garantF1://890941.2782"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minpriroda.cap.ru" TargetMode="External"/><Relationship Id="rId4" Type="http://schemas.openxmlformats.org/officeDocument/2006/relationships/webSettings" Target="webSettings.xml"/><Relationship Id="rId9" Type="http://schemas.openxmlformats.org/officeDocument/2006/relationships/hyperlink" Target="garantF1://890941.27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399</TotalTime>
  <Pages>9</Pages>
  <Words>4229</Words>
  <Characters>24111</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Минприроды 77. Сергеева ВН</dc:creator>
  <cp:keywords/>
  <dc:description/>
  <cp:lastModifiedBy>Минприроды 79. Кураков ВН</cp:lastModifiedBy>
  <cp:revision>45</cp:revision>
  <cp:lastPrinted>2016-08-11T13:28:00Z</cp:lastPrinted>
  <dcterms:created xsi:type="dcterms:W3CDTF">2016-02-01T10:22:00Z</dcterms:created>
  <dcterms:modified xsi:type="dcterms:W3CDTF">2017-01-20T10:57:00Z</dcterms:modified>
</cp:coreProperties>
</file>