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06" w:rsidRPr="00053106" w:rsidRDefault="00053106">
      <w:pPr>
        <w:pStyle w:val="ConsPlusTitle"/>
        <w:jc w:val="center"/>
      </w:pPr>
      <w:r w:rsidRPr="00053106">
        <w:t>КАБИНЕТ МИНИСТРОВ ЧУВАШСКОЙ РЕСПУБЛИКИ</w:t>
      </w:r>
    </w:p>
    <w:p w:rsidR="00053106" w:rsidRPr="00053106" w:rsidRDefault="00053106">
      <w:pPr>
        <w:pStyle w:val="ConsPlusTitle"/>
        <w:jc w:val="center"/>
      </w:pPr>
    </w:p>
    <w:p w:rsidR="00053106" w:rsidRPr="00053106" w:rsidRDefault="00053106">
      <w:pPr>
        <w:pStyle w:val="ConsPlusTitle"/>
        <w:jc w:val="center"/>
      </w:pPr>
      <w:r w:rsidRPr="00053106">
        <w:t>ПОСТАНОВЛЕНИЕ</w:t>
      </w:r>
    </w:p>
    <w:p w:rsidR="00053106" w:rsidRPr="00053106" w:rsidRDefault="00053106">
      <w:pPr>
        <w:pStyle w:val="ConsPlusTitle"/>
        <w:jc w:val="center"/>
      </w:pPr>
      <w:r w:rsidRPr="00053106">
        <w:t>от 4 июня 2012 г. N 216</w:t>
      </w:r>
    </w:p>
    <w:p w:rsidR="00053106" w:rsidRPr="00053106" w:rsidRDefault="00053106">
      <w:pPr>
        <w:pStyle w:val="ConsPlusTitle"/>
        <w:jc w:val="center"/>
      </w:pPr>
    </w:p>
    <w:p w:rsidR="00053106" w:rsidRPr="00053106" w:rsidRDefault="00053106">
      <w:pPr>
        <w:pStyle w:val="ConsPlusTitle"/>
        <w:jc w:val="center"/>
      </w:pPr>
      <w:r w:rsidRPr="00053106">
        <w:t>ВОПРОСЫ МИНИСТЕРСТВА КУЛЬТУРЫ, ПО ДЕЛАМ НАЦИОНАЛЬНОСТЕЙ</w:t>
      </w:r>
    </w:p>
    <w:p w:rsidR="00053106" w:rsidRPr="00053106" w:rsidRDefault="00053106">
      <w:pPr>
        <w:pStyle w:val="ConsPlusTitle"/>
        <w:jc w:val="center"/>
      </w:pPr>
      <w:r w:rsidRPr="00053106">
        <w:t>И АРХИВНОГО ДЕЛА ЧУВАШСКОЙ РЕСПУБЛИКИ</w:t>
      </w:r>
    </w:p>
    <w:p w:rsidR="00053106" w:rsidRPr="00053106" w:rsidRDefault="00053106">
      <w:pPr>
        <w:pStyle w:val="ConsPlusNormal"/>
        <w:jc w:val="center"/>
      </w:pPr>
      <w:r w:rsidRPr="00053106">
        <w:t>Список изменяющих документов</w:t>
      </w:r>
    </w:p>
    <w:p w:rsidR="00053106" w:rsidRPr="00053106" w:rsidRDefault="00053106">
      <w:pPr>
        <w:pStyle w:val="ConsPlusNormal"/>
        <w:jc w:val="center"/>
      </w:pPr>
      <w:r w:rsidRPr="00053106">
        <w:t>(в ред. Постановлений Кабинета Министров ЧР</w:t>
      </w:r>
    </w:p>
    <w:p w:rsidR="00053106" w:rsidRPr="00053106" w:rsidRDefault="00053106">
      <w:pPr>
        <w:pStyle w:val="ConsPlusNormal"/>
        <w:jc w:val="center"/>
      </w:pPr>
      <w:r w:rsidRPr="00053106">
        <w:t xml:space="preserve">от 17.01.2013 </w:t>
      </w:r>
      <w:hyperlink r:id="rId4" w:history="1">
        <w:r w:rsidRPr="00053106">
          <w:t>N 3</w:t>
        </w:r>
      </w:hyperlink>
      <w:r w:rsidRPr="00053106">
        <w:t xml:space="preserve">, от 30.05.2013 </w:t>
      </w:r>
      <w:hyperlink r:id="rId5" w:history="1">
        <w:r w:rsidRPr="00053106">
          <w:t>N 199</w:t>
        </w:r>
      </w:hyperlink>
      <w:r w:rsidRPr="00053106">
        <w:t xml:space="preserve">, от 29.08.2013 </w:t>
      </w:r>
      <w:hyperlink r:id="rId6" w:history="1">
        <w:r w:rsidRPr="00053106">
          <w:t>N 340</w:t>
        </w:r>
      </w:hyperlink>
      <w:r w:rsidRPr="00053106">
        <w:t>,</w:t>
      </w:r>
    </w:p>
    <w:p w:rsidR="00053106" w:rsidRPr="00053106" w:rsidRDefault="00053106">
      <w:pPr>
        <w:pStyle w:val="ConsPlusNormal"/>
        <w:jc w:val="center"/>
      </w:pPr>
      <w:r w:rsidRPr="00053106">
        <w:t xml:space="preserve">от 28.11.2013 </w:t>
      </w:r>
      <w:hyperlink r:id="rId7" w:history="1">
        <w:r w:rsidRPr="00053106">
          <w:t>N 470</w:t>
        </w:r>
      </w:hyperlink>
      <w:r w:rsidRPr="00053106">
        <w:t xml:space="preserve">, от 12.02.2014 </w:t>
      </w:r>
      <w:hyperlink r:id="rId8" w:history="1">
        <w:r w:rsidRPr="00053106">
          <w:t>N 36</w:t>
        </w:r>
      </w:hyperlink>
      <w:r w:rsidRPr="00053106">
        <w:t xml:space="preserve">, от 27.11.2014 </w:t>
      </w:r>
      <w:hyperlink r:id="rId9" w:history="1">
        <w:r w:rsidRPr="00053106">
          <w:t>N 409</w:t>
        </w:r>
      </w:hyperlink>
      <w:r w:rsidRPr="00053106">
        <w:t>,</w:t>
      </w:r>
    </w:p>
    <w:p w:rsidR="00053106" w:rsidRPr="00053106" w:rsidRDefault="00053106">
      <w:pPr>
        <w:pStyle w:val="ConsPlusNormal"/>
        <w:jc w:val="center"/>
      </w:pPr>
      <w:r w:rsidRPr="00053106">
        <w:t xml:space="preserve">от 22.07.2015 </w:t>
      </w:r>
      <w:hyperlink r:id="rId10" w:history="1">
        <w:r w:rsidRPr="00053106">
          <w:t>N 269</w:t>
        </w:r>
      </w:hyperlink>
      <w:r w:rsidRPr="00053106">
        <w:t xml:space="preserve">, от 11.05.2016 </w:t>
      </w:r>
      <w:hyperlink r:id="rId11" w:history="1">
        <w:r w:rsidRPr="00053106">
          <w:t>N 173</w:t>
        </w:r>
      </w:hyperlink>
      <w:r w:rsidRPr="00053106">
        <w:t>)</w:t>
      </w: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Во исполнение </w:t>
      </w:r>
      <w:hyperlink r:id="rId12" w:history="1">
        <w:r w:rsidRPr="00053106">
          <w:t>Указа</w:t>
        </w:r>
      </w:hyperlink>
      <w:r w:rsidRPr="00053106">
        <w:t xml:space="preserve"> Главы Чувашской Республики от 25 мая 2012 г. N 49 "О мерах по совершенствованию государственного управления в Чувашской Республике" Кабинет Министров Чувашской Республики постановляет: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1. Утвердить:</w:t>
      </w:r>
    </w:p>
    <w:p w:rsidR="00053106" w:rsidRPr="00053106" w:rsidRDefault="00053106">
      <w:pPr>
        <w:pStyle w:val="ConsPlusNormal"/>
        <w:ind w:firstLine="540"/>
        <w:jc w:val="both"/>
      </w:pPr>
      <w:hyperlink w:anchor="P54" w:history="1">
        <w:r w:rsidRPr="00053106">
          <w:t>Положение</w:t>
        </w:r>
      </w:hyperlink>
      <w:r w:rsidRPr="00053106">
        <w:t xml:space="preserve"> о Министерстве культуры, по делам национальностей и архивного дела Чувашской Республики (приложение N 1);</w:t>
      </w:r>
    </w:p>
    <w:p w:rsidR="00053106" w:rsidRPr="00053106" w:rsidRDefault="00053106">
      <w:pPr>
        <w:pStyle w:val="ConsPlusNormal"/>
        <w:ind w:firstLine="540"/>
        <w:jc w:val="both"/>
      </w:pPr>
      <w:hyperlink w:anchor="P334" w:history="1">
        <w:r w:rsidRPr="00053106">
          <w:t>перечень</w:t>
        </w:r>
      </w:hyperlink>
      <w:r w:rsidRPr="00053106">
        <w:t xml:space="preserve"> организаций, находящихся в ведении Министерства культуры, по делам национальностей и архивного дела Чувашской Республики (приложение N 2).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2. Признать утратившими силу:</w:t>
      </w:r>
    </w:p>
    <w:p w:rsidR="00053106" w:rsidRPr="00053106" w:rsidRDefault="00053106">
      <w:pPr>
        <w:pStyle w:val="ConsPlusNormal"/>
        <w:ind w:firstLine="540"/>
        <w:jc w:val="both"/>
      </w:pPr>
      <w:hyperlink r:id="rId13" w:history="1">
        <w:r w:rsidRPr="00053106">
          <w:t>постановление</w:t>
        </w:r>
      </w:hyperlink>
      <w:r w:rsidRPr="00053106">
        <w:t xml:space="preserve"> Кабинета Министров Чувашской Республики от 15 мая 2004 г. N 118 "Вопросы Министерства культуры, по делам национальностей, информационной политики и архивного дела Чувашской Республики";</w:t>
      </w:r>
    </w:p>
    <w:p w:rsidR="00053106" w:rsidRPr="00053106" w:rsidRDefault="00053106">
      <w:pPr>
        <w:pStyle w:val="ConsPlusNormal"/>
        <w:ind w:firstLine="540"/>
        <w:jc w:val="both"/>
      </w:pPr>
      <w:hyperlink r:id="rId14" w:history="1">
        <w:r w:rsidRPr="00053106">
          <w:t>пункт 3</w:t>
        </w:r>
      </w:hyperlink>
      <w:r w:rsidRPr="00053106">
        <w:t xml:space="preserve"> постановления Кабинета Министров Чувашской Республики от 15 октября 2004 г. N 249 "О государственных архивах Чувашской Республики";</w:t>
      </w:r>
    </w:p>
    <w:p w:rsidR="00053106" w:rsidRPr="00053106" w:rsidRDefault="00053106">
      <w:pPr>
        <w:pStyle w:val="ConsPlusNormal"/>
        <w:ind w:firstLine="540"/>
        <w:jc w:val="both"/>
      </w:pPr>
      <w:hyperlink r:id="rId15" w:history="1">
        <w:r w:rsidRPr="00053106">
          <w:t>подпункт "в" пункта 1</w:t>
        </w:r>
      </w:hyperlink>
      <w:r w:rsidRPr="00053106">
        <w:t xml:space="preserve"> постановления Кабинета Министров Чувашской Республики от 11 мая 2005 г. N 114 "О внесении изменений в некоторые постановления Кабинета Министров Чувашской Республики";</w:t>
      </w:r>
    </w:p>
    <w:p w:rsidR="00053106" w:rsidRPr="00053106" w:rsidRDefault="00053106">
      <w:pPr>
        <w:pStyle w:val="ConsPlusNormal"/>
        <w:ind w:firstLine="540"/>
        <w:jc w:val="both"/>
      </w:pPr>
      <w:hyperlink r:id="rId16" w:history="1">
        <w:r w:rsidRPr="00053106">
          <w:t>пункт 2</w:t>
        </w:r>
      </w:hyperlink>
      <w:r w:rsidRPr="00053106">
        <w:t xml:space="preserve"> постановления Кабинета Министров Чувашской Республики от 16 сентября 2005 г. N 228 "О внесении изменений в некоторые постановления Кабинета Министров Чувашской Республики";</w:t>
      </w:r>
    </w:p>
    <w:p w:rsidR="00053106" w:rsidRPr="00053106" w:rsidRDefault="000531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3106" w:rsidRPr="00053106" w:rsidRDefault="00053106">
      <w:pPr>
        <w:pStyle w:val="ConsPlusNormal"/>
        <w:ind w:firstLine="540"/>
        <w:jc w:val="both"/>
      </w:pPr>
      <w:proofErr w:type="spellStart"/>
      <w:r w:rsidRPr="00053106">
        <w:t>КонсультантПлюс</w:t>
      </w:r>
      <w:proofErr w:type="spellEnd"/>
      <w:r w:rsidRPr="00053106">
        <w:t>: примечание.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Абзац шестой пункта 2 фактически утратил силу в связи с изданием </w:t>
      </w:r>
      <w:hyperlink r:id="rId17" w:history="1">
        <w:r w:rsidRPr="00053106">
          <w:t>Постановления</w:t>
        </w:r>
      </w:hyperlink>
      <w:r w:rsidRPr="00053106">
        <w:t xml:space="preserve"> Кабинета Министров ЧР от 10.12.2014 N 432, признавшего </w:t>
      </w:r>
      <w:hyperlink r:id="rId18" w:history="1">
        <w:r w:rsidRPr="00053106">
          <w:t>Постановление</w:t>
        </w:r>
      </w:hyperlink>
      <w:r w:rsidRPr="00053106">
        <w:t xml:space="preserve"> Кабинета Министров ЧР от 17.03.2006 N 46 утратившим силу.</w:t>
      </w:r>
    </w:p>
    <w:p w:rsidR="00053106" w:rsidRPr="00053106" w:rsidRDefault="000531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3106" w:rsidRPr="00053106" w:rsidRDefault="00053106">
      <w:pPr>
        <w:pStyle w:val="ConsPlusNormal"/>
        <w:ind w:firstLine="540"/>
        <w:jc w:val="both"/>
      </w:pPr>
      <w:hyperlink r:id="rId19" w:history="1">
        <w:r w:rsidRPr="00053106">
          <w:t>абзацы второй</w:t>
        </w:r>
      </w:hyperlink>
      <w:r w:rsidRPr="00053106">
        <w:t xml:space="preserve"> - </w:t>
      </w:r>
      <w:hyperlink r:id="rId20" w:history="1">
        <w:r w:rsidRPr="00053106">
          <w:t>двенадцатый пункта 1</w:t>
        </w:r>
      </w:hyperlink>
      <w:r w:rsidRPr="00053106">
        <w:t xml:space="preserve"> постановления Кабинета Министров Чувашской Республики от 17 марта 2006 г. N 46 "О внесении изменений в некоторые постановления Кабинета Министров Чувашской Республики";</w:t>
      </w:r>
    </w:p>
    <w:p w:rsidR="00053106" w:rsidRPr="00053106" w:rsidRDefault="00053106">
      <w:pPr>
        <w:pStyle w:val="ConsPlusNormal"/>
        <w:ind w:firstLine="540"/>
        <w:jc w:val="both"/>
      </w:pPr>
      <w:hyperlink r:id="rId21" w:history="1">
        <w:r w:rsidRPr="00053106">
          <w:t>подпункт 6 пункта 1</w:t>
        </w:r>
      </w:hyperlink>
      <w:r w:rsidRPr="00053106">
        <w:t xml:space="preserve"> постановления Кабинета Министров Чувашской Республики от 15 сентября 2006 г. N 236 "Об изменении и признании утратившими силу некоторых решений Кабинета Министров Чувашской Республики";</w:t>
      </w:r>
    </w:p>
    <w:p w:rsidR="00053106" w:rsidRPr="00053106" w:rsidRDefault="00053106">
      <w:pPr>
        <w:pStyle w:val="ConsPlusNormal"/>
        <w:ind w:firstLine="540"/>
        <w:jc w:val="both"/>
      </w:pPr>
      <w:hyperlink r:id="rId22" w:history="1">
        <w:r w:rsidRPr="00053106">
          <w:t>постановление</w:t>
        </w:r>
      </w:hyperlink>
      <w:r w:rsidRPr="00053106">
        <w:t xml:space="preserve"> Кабинета Министров Чувашской Республики от 10 октября 2007 г. N 262 "Об изменении и признании утратившими силу некоторых решений Кабинета Министров Чувашской Республики";</w:t>
      </w:r>
    </w:p>
    <w:p w:rsidR="00053106" w:rsidRPr="00053106" w:rsidRDefault="00053106">
      <w:pPr>
        <w:pStyle w:val="ConsPlusNormal"/>
        <w:ind w:firstLine="540"/>
        <w:jc w:val="both"/>
      </w:pPr>
      <w:hyperlink r:id="rId23" w:history="1">
        <w:r w:rsidRPr="00053106">
          <w:t>пункт 2</w:t>
        </w:r>
      </w:hyperlink>
      <w:r w:rsidRPr="00053106">
        <w:t xml:space="preserve"> постановления Кабинета Министров Чувашской Республики от 28 июля 2008 г. N 224 "Об уполномоченном органе исполнительной власти Чувашской Республики в области сохранения, использования, популяризации объектов культурного наследия, находящихся в федеральной собственности, и государственной охраны объектов культурного наследия федерального значения в Чувашской Республике";</w:t>
      </w:r>
    </w:p>
    <w:p w:rsidR="00053106" w:rsidRPr="00053106" w:rsidRDefault="00053106">
      <w:pPr>
        <w:pStyle w:val="ConsPlusNormal"/>
        <w:ind w:firstLine="540"/>
        <w:jc w:val="both"/>
      </w:pPr>
      <w:hyperlink r:id="rId24" w:history="1">
        <w:r w:rsidRPr="00053106">
          <w:t>постановление</w:t>
        </w:r>
      </w:hyperlink>
      <w:r w:rsidRPr="00053106">
        <w:t xml:space="preserve"> Кабинета Министров Чувашской Республики от 29 июня 2009 г. N 201 "О </w:t>
      </w:r>
      <w:r w:rsidRPr="00053106">
        <w:lastRenderedPageBreak/>
        <w:t>внесении изменений в постановление Кабинета Министров Чувашской Республики от 15 мая 2004 г. N 118";</w:t>
      </w:r>
    </w:p>
    <w:p w:rsidR="00053106" w:rsidRPr="00053106" w:rsidRDefault="00053106">
      <w:pPr>
        <w:pStyle w:val="ConsPlusNormal"/>
        <w:ind w:firstLine="540"/>
        <w:jc w:val="both"/>
      </w:pPr>
      <w:hyperlink r:id="rId25" w:history="1">
        <w:r w:rsidRPr="00053106">
          <w:t>постановление</w:t>
        </w:r>
      </w:hyperlink>
      <w:r w:rsidRPr="00053106">
        <w:t xml:space="preserve"> Кабинета Министров Чувашской Республики от 26 ноября 2009 г. N 385 "О внесении изменений в постановление Кабинета Министров Чувашской Республики от 15 мая 2004 г. N 118";</w:t>
      </w:r>
    </w:p>
    <w:p w:rsidR="00053106" w:rsidRPr="00053106" w:rsidRDefault="00053106">
      <w:pPr>
        <w:pStyle w:val="ConsPlusNormal"/>
        <w:ind w:firstLine="540"/>
        <w:jc w:val="both"/>
      </w:pPr>
      <w:hyperlink r:id="rId26" w:history="1">
        <w:r w:rsidRPr="00053106">
          <w:t>пункт 1</w:t>
        </w:r>
      </w:hyperlink>
      <w:r w:rsidRPr="00053106">
        <w:t xml:space="preserve"> постановления Кабинета Министров Чувашской Республики от 28 мая 2010 г. N 159 "О внесении изменений в некоторые постановления Кабинета Министров Чувашской Республики";</w:t>
      </w:r>
    </w:p>
    <w:p w:rsidR="00053106" w:rsidRPr="00053106" w:rsidRDefault="00053106">
      <w:pPr>
        <w:pStyle w:val="ConsPlusNormal"/>
        <w:ind w:firstLine="540"/>
        <w:jc w:val="both"/>
      </w:pPr>
      <w:hyperlink r:id="rId27" w:history="1">
        <w:r w:rsidRPr="00053106">
          <w:t>постановление</w:t>
        </w:r>
      </w:hyperlink>
      <w:r w:rsidRPr="00053106">
        <w:t xml:space="preserve"> Кабинета Министров Чувашской Республики от 12 ноября 2010 г. N 376 "О внесении изменений в постановление Кабинета Министров Чувашской Республики от 15 мая 2004 г. N 118";</w:t>
      </w:r>
    </w:p>
    <w:p w:rsidR="00053106" w:rsidRPr="00053106" w:rsidRDefault="00053106">
      <w:pPr>
        <w:pStyle w:val="ConsPlusNormal"/>
        <w:ind w:firstLine="540"/>
        <w:jc w:val="both"/>
      </w:pPr>
      <w:hyperlink r:id="rId28" w:history="1">
        <w:r w:rsidRPr="00053106">
          <w:t>подпункт 2 пункта 1</w:t>
        </w:r>
      </w:hyperlink>
      <w:r w:rsidRPr="00053106">
        <w:t xml:space="preserve"> постановления Кабинета Министров Чувашской Республики от 29 июля 2011 г. N 310 "О внесении изменений в некоторые постановления Кабинета Министров Чувашской Республики";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абзацы пятнадцатый - шестнадцатый утратили силу. - </w:t>
      </w:r>
      <w:hyperlink r:id="rId29" w:history="1">
        <w:r w:rsidRPr="00053106">
          <w:t>Постановление</w:t>
        </w:r>
      </w:hyperlink>
      <w:r w:rsidRPr="00053106">
        <w:t xml:space="preserve"> Кабинета Министров ЧР от 30.05.2013 N 199;</w:t>
      </w:r>
    </w:p>
    <w:p w:rsidR="00053106" w:rsidRPr="00053106" w:rsidRDefault="00053106">
      <w:pPr>
        <w:pStyle w:val="ConsPlusNormal"/>
        <w:ind w:firstLine="540"/>
        <w:jc w:val="both"/>
      </w:pPr>
      <w:hyperlink r:id="rId30" w:history="1">
        <w:r w:rsidRPr="00053106">
          <w:t>постановление</w:t>
        </w:r>
      </w:hyperlink>
      <w:r w:rsidRPr="00053106">
        <w:t xml:space="preserve"> Кабинета Министров Чувашской Республики от 14 марта 2012 г. N 81 "О внесении изменений в постановление Кабинета Министров Чувашской Республики от 15 мая 2004 г. N 118".</w:t>
      </w: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jc w:val="right"/>
      </w:pPr>
      <w:r w:rsidRPr="00053106">
        <w:t>Председатель Кабинета Министров</w:t>
      </w:r>
    </w:p>
    <w:p w:rsidR="00053106" w:rsidRPr="00053106" w:rsidRDefault="00053106">
      <w:pPr>
        <w:pStyle w:val="ConsPlusNormal"/>
        <w:jc w:val="right"/>
      </w:pPr>
      <w:r w:rsidRPr="00053106">
        <w:t>Чувашской Республики</w:t>
      </w:r>
    </w:p>
    <w:p w:rsidR="00053106" w:rsidRPr="00053106" w:rsidRDefault="00053106">
      <w:pPr>
        <w:pStyle w:val="ConsPlusNormal"/>
        <w:jc w:val="right"/>
      </w:pPr>
      <w:r w:rsidRPr="00053106">
        <w:t>И.МОТОРИН</w:t>
      </w: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jc w:val="right"/>
      </w:pPr>
      <w:r w:rsidRPr="00053106">
        <w:t>Утверждено</w:t>
      </w:r>
    </w:p>
    <w:p w:rsidR="00053106" w:rsidRPr="00053106" w:rsidRDefault="00053106">
      <w:pPr>
        <w:pStyle w:val="ConsPlusNormal"/>
        <w:jc w:val="right"/>
      </w:pPr>
      <w:r w:rsidRPr="00053106">
        <w:t>постановлением</w:t>
      </w:r>
    </w:p>
    <w:p w:rsidR="00053106" w:rsidRPr="00053106" w:rsidRDefault="00053106">
      <w:pPr>
        <w:pStyle w:val="ConsPlusNormal"/>
        <w:jc w:val="right"/>
      </w:pPr>
      <w:r w:rsidRPr="00053106">
        <w:t>Кабинета Министров</w:t>
      </w:r>
    </w:p>
    <w:p w:rsidR="00053106" w:rsidRPr="00053106" w:rsidRDefault="00053106">
      <w:pPr>
        <w:pStyle w:val="ConsPlusNormal"/>
        <w:jc w:val="right"/>
      </w:pPr>
      <w:r w:rsidRPr="00053106">
        <w:t>Чувашской Республики</w:t>
      </w:r>
    </w:p>
    <w:p w:rsidR="00053106" w:rsidRPr="00053106" w:rsidRDefault="00053106">
      <w:pPr>
        <w:pStyle w:val="ConsPlusNormal"/>
        <w:jc w:val="right"/>
      </w:pPr>
      <w:r w:rsidRPr="00053106">
        <w:t>от 04.06.2012 N 216</w:t>
      </w:r>
    </w:p>
    <w:p w:rsidR="00053106" w:rsidRPr="00053106" w:rsidRDefault="00053106">
      <w:pPr>
        <w:pStyle w:val="ConsPlusNormal"/>
        <w:jc w:val="right"/>
      </w:pPr>
      <w:r w:rsidRPr="00053106">
        <w:t>(приложение N 1)</w:t>
      </w: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Title"/>
        <w:jc w:val="center"/>
      </w:pPr>
      <w:bookmarkStart w:id="0" w:name="P54"/>
      <w:bookmarkEnd w:id="0"/>
      <w:r w:rsidRPr="00053106">
        <w:t>ПОЛОЖЕНИЕ</w:t>
      </w:r>
    </w:p>
    <w:p w:rsidR="00053106" w:rsidRPr="00053106" w:rsidRDefault="00053106">
      <w:pPr>
        <w:pStyle w:val="ConsPlusTitle"/>
        <w:jc w:val="center"/>
      </w:pPr>
      <w:r w:rsidRPr="00053106">
        <w:t>О МИНИСТЕРСТВЕ КУЛЬТУРЫ, ПО ДЕЛАМ НАЦИОНАЛЬНОСТЕЙ</w:t>
      </w:r>
    </w:p>
    <w:p w:rsidR="00053106" w:rsidRPr="00053106" w:rsidRDefault="00053106">
      <w:pPr>
        <w:pStyle w:val="ConsPlusTitle"/>
        <w:jc w:val="center"/>
      </w:pPr>
      <w:r w:rsidRPr="00053106">
        <w:t>И АРХИВНОГО ДЕЛА ЧУВАШСКОЙ РЕСПУБЛИКИ</w:t>
      </w:r>
    </w:p>
    <w:p w:rsidR="00053106" w:rsidRPr="00053106" w:rsidRDefault="00053106">
      <w:pPr>
        <w:pStyle w:val="ConsPlusNormal"/>
        <w:jc w:val="center"/>
      </w:pPr>
      <w:r w:rsidRPr="00053106">
        <w:t>Список изменяющих документов</w:t>
      </w:r>
    </w:p>
    <w:p w:rsidR="00053106" w:rsidRPr="00053106" w:rsidRDefault="00053106">
      <w:pPr>
        <w:pStyle w:val="ConsPlusNormal"/>
        <w:jc w:val="center"/>
      </w:pPr>
      <w:r w:rsidRPr="00053106">
        <w:t>(в ред. Постановлений Кабинета Министров ЧР</w:t>
      </w:r>
    </w:p>
    <w:p w:rsidR="00053106" w:rsidRPr="00053106" w:rsidRDefault="00053106">
      <w:pPr>
        <w:pStyle w:val="ConsPlusNormal"/>
        <w:jc w:val="center"/>
      </w:pPr>
      <w:r w:rsidRPr="00053106">
        <w:t xml:space="preserve">от 29.08.2013 </w:t>
      </w:r>
      <w:hyperlink r:id="rId31" w:history="1">
        <w:r w:rsidRPr="00053106">
          <w:t>N 340</w:t>
        </w:r>
      </w:hyperlink>
      <w:r w:rsidRPr="00053106">
        <w:t xml:space="preserve">, от 28.11.2013 </w:t>
      </w:r>
      <w:hyperlink r:id="rId32" w:history="1">
        <w:r w:rsidRPr="00053106">
          <w:t>N 470</w:t>
        </w:r>
      </w:hyperlink>
      <w:r w:rsidRPr="00053106">
        <w:t xml:space="preserve">, от 12.02.2014 </w:t>
      </w:r>
      <w:hyperlink r:id="rId33" w:history="1">
        <w:r w:rsidRPr="00053106">
          <w:t>N 36</w:t>
        </w:r>
      </w:hyperlink>
      <w:r w:rsidRPr="00053106">
        <w:t>,</w:t>
      </w:r>
    </w:p>
    <w:p w:rsidR="00053106" w:rsidRPr="00053106" w:rsidRDefault="00053106">
      <w:pPr>
        <w:pStyle w:val="ConsPlusNormal"/>
        <w:jc w:val="center"/>
      </w:pPr>
      <w:r w:rsidRPr="00053106">
        <w:t xml:space="preserve">от 27.11.2014 </w:t>
      </w:r>
      <w:hyperlink r:id="rId34" w:history="1">
        <w:r w:rsidRPr="00053106">
          <w:t>N 409</w:t>
        </w:r>
      </w:hyperlink>
      <w:r w:rsidRPr="00053106">
        <w:t xml:space="preserve">, от 22.07.2015 </w:t>
      </w:r>
      <w:hyperlink r:id="rId35" w:history="1">
        <w:r w:rsidRPr="00053106">
          <w:t>N 269</w:t>
        </w:r>
      </w:hyperlink>
      <w:r w:rsidRPr="00053106">
        <w:t xml:space="preserve">, от 11.05.2016 </w:t>
      </w:r>
      <w:hyperlink r:id="rId36" w:history="1">
        <w:r w:rsidRPr="00053106">
          <w:t>N 173</w:t>
        </w:r>
      </w:hyperlink>
      <w:r w:rsidRPr="00053106">
        <w:t>)</w:t>
      </w: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jc w:val="center"/>
      </w:pPr>
      <w:r w:rsidRPr="00053106">
        <w:t>I. Общие положения</w:t>
      </w: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ind w:firstLine="540"/>
        <w:jc w:val="both"/>
      </w:pPr>
      <w:r w:rsidRPr="00053106">
        <w:t>1.1. Министерство культуры, по делам национальностей и архивного дела Чувашской Республики (</w:t>
      </w:r>
      <w:proofErr w:type="spellStart"/>
      <w:r w:rsidRPr="00053106">
        <w:t>Чаваш</w:t>
      </w:r>
      <w:proofErr w:type="spellEnd"/>
      <w:r w:rsidRPr="00053106">
        <w:t xml:space="preserve"> </w:t>
      </w:r>
      <w:proofErr w:type="spellStart"/>
      <w:r w:rsidRPr="00053106">
        <w:t>Республикин</w:t>
      </w:r>
      <w:proofErr w:type="spellEnd"/>
      <w:r w:rsidRPr="00053106">
        <w:t xml:space="preserve"> Культура, </w:t>
      </w:r>
      <w:proofErr w:type="spellStart"/>
      <w:r w:rsidRPr="00053106">
        <w:t>национальноссен</w:t>
      </w:r>
      <w:proofErr w:type="spellEnd"/>
      <w:r w:rsidRPr="00053106">
        <w:t xml:space="preserve"> </w:t>
      </w:r>
      <w:proofErr w:type="spellStart"/>
      <w:r w:rsidRPr="00053106">
        <w:t>есесен</w:t>
      </w:r>
      <w:proofErr w:type="spellEnd"/>
      <w:r w:rsidRPr="00053106">
        <w:t xml:space="preserve"> тата архив </w:t>
      </w:r>
      <w:proofErr w:type="spellStart"/>
      <w:r w:rsidRPr="00053106">
        <w:t>есен</w:t>
      </w:r>
      <w:proofErr w:type="spellEnd"/>
      <w:r w:rsidRPr="00053106">
        <w:t xml:space="preserve"> </w:t>
      </w:r>
      <w:proofErr w:type="spellStart"/>
      <w:r w:rsidRPr="00053106">
        <w:t>министерстви</w:t>
      </w:r>
      <w:proofErr w:type="spellEnd"/>
      <w:r w:rsidRPr="00053106">
        <w:t xml:space="preserve">, сокращенное наименование - Минкультуры Чувашии, далее - Министерство) является органом исполнительной власти Чувашской Республики, осуществляющим государственную политику в сферах культуры и искусства, сохранения, использования, популяризации и государственной охраны объектов культурного наследия (памятников истории и культуры), в том числе переданные Российской Федерацией полномочия в отношении объектов культурного наследия (памятников истории и культуры) федерального значения в соответствии с разграничением полномочий, предусмотренным в </w:t>
      </w:r>
      <w:hyperlink r:id="rId37" w:history="1">
        <w:r w:rsidRPr="00053106">
          <w:t>статьях 9</w:t>
        </w:r>
      </w:hyperlink>
      <w:r w:rsidRPr="00053106">
        <w:t xml:space="preserve"> и </w:t>
      </w:r>
      <w:hyperlink r:id="rId38" w:history="1">
        <w:r w:rsidRPr="00053106">
          <w:t>9.1</w:t>
        </w:r>
      </w:hyperlink>
      <w:r w:rsidRPr="00053106">
        <w:t xml:space="preserve"> Федерального закона "Об объектах культурного </w:t>
      </w:r>
      <w:r w:rsidRPr="00053106">
        <w:lastRenderedPageBreak/>
        <w:t>наследия (памятниках истории и культуры) народов Российской Федерации" (далее - Федеральный закон), кинематографии, межнациональных и межконфессиональных отношений, архивного дела, документационного обеспечения управления, национальной библиографии, образования и науки в сфере культуры и искусства, находящихся в ведении Чувашской Республики, туризма и гостиничного хозяйства в Чувашской Республике (далее - сферы деятельности, отнесенные к компетенции Министерства).</w:t>
      </w:r>
    </w:p>
    <w:p w:rsidR="00053106" w:rsidRPr="00053106" w:rsidRDefault="00053106">
      <w:pPr>
        <w:pStyle w:val="ConsPlusNormal"/>
        <w:jc w:val="both"/>
      </w:pPr>
      <w:r w:rsidRPr="00053106">
        <w:t xml:space="preserve">(в ред. Постановлений Кабинета Министров ЧР от 29.08.2013 </w:t>
      </w:r>
      <w:hyperlink r:id="rId39" w:history="1">
        <w:r w:rsidRPr="00053106">
          <w:t>N 340</w:t>
        </w:r>
      </w:hyperlink>
      <w:r w:rsidRPr="00053106">
        <w:t xml:space="preserve">, от 12.02.2014 </w:t>
      </w:r>
      <w:hyperlink r:id="rId40" w:history="1">
        <w:r w:rsidRPr="00053106">
          <w:t>N 36</w:t>
        </w:r>
      </w:hyperlink>
      <w:r w:rsidRPr="00053106">
        <w:t>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Министерство и его структурные подразделения образуют систему Министерства.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1.2. Министерство является правопреемником по обязательствам, в том числе возникшим в результате судебных решений: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Министерства культуры, по делам национальностей, информационной политики и архивного дела Чувашской Республики в сферах культуры и искусства, сохранения, использования, популяризации и государственной охраны культурного наследия (памятников истории и культуры), кинематографии, межнациональных и межконфессиональных отношений, документационного обеспечения управления, национальной библиографии, образования и науки в сфере культуры и искусства в соответствии с </w:t>
      </w:r>
      <w:hyperlink r:id="rId41" w:history="1">
        <w:r w:rsidRPr="00053106">
          <w:t>Указом</w:t>
        </w:r>
      </w:hyperlink>
      <w:r w:rsidRPr="00053106">
        <w:t xml:space="preserve"> Главы Чувашской Республики от 25 мая 2012 г. N 49 "О мерах по совершенствованию государственного управления в Чувашской Республике";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Министерства по физической культуре, спорту и туризму Чувашской Республики в сфере туризма и гостиничного хозяйства в Чувашской Республике в соответствии с </w:t>
      </w:r>
      <w:hyperlink r:id="rId42" w:history="1">
        <w:r w:rsidRPr="00053106">
          <w:t>Указом</w:t>
        </w:r>
      </w:hyperlink>
      <w:r w:rsidRPr="00053106">
        <w:t xml:space="preserve"> Главы Чувашской Республики от 21 декабря 2013 г. N 134 "О мерах по совершенствованию государственного управления в Чувашской Республике".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1.2 в ред. </w:t>
      </w:r>
      <w:hyperlink r:id="rId43" w:history="1">
        <w:r w:rsidRPr="00053106">
          <w:t>Постановления</w:t>
        </w:r>
      </w:hyperlink>
      <w:r w:rsidRPr="00053106">
        <w:t xml:space="preserve"> Кабинета Министров ЧР от 12.02.2014 N 36)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1.3. Министерство руководствуется в своей деятельности </w:t>
      </w:r>
      <w:hyperlink r:id="rId44" w:history="1">
        <w:r w:rsidRPr="00053106">
          <w:t>Конституцией</w:t>
        </w:r>
      </w:hyperlink>
      <w:r w:rsidRPr="00053106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45" w:history="1">
        <w:r w:rsidRPr="00053106">
          <w:t>Конституцией</w:t>
        </w:r>
      </w:hyperlink>
      <w:r w:rsidRPr="00053106"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1.4. Министерство осуществляет свои полномочия во взаимодействии с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и иными организациями.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1.5. Министерство является юридическим лицом, имеет лицевые счета в Министерстве финансов Чувашской Республики и Управлении Федерального казначейства по Чувашской Республике, печать с изображением Государственного герба Чувашской Республики и со своим наименованием, другие необходимые для осуществления своей деятельности печати, штампы и бланки.</w:t>
      </w:r>
    </w:p>
    <w:p w:rsidR="00053106" w:rsidRPr="00053106" w:rsidRDefault="00053106">
      <w:pPr>
        <w:pStyle w:val="ConsPlusNormal"/>
        <w:jc w:val="both"/>
      </w:pPr>
      <w:r w:rsidRPr="00053106">
        <w:t xml:space="preserve">(в ред. </w:t>
      </w:r>
      <w:hyperlink r:id="rId46" w:history="1">
        <w:r w:rsidRPr="00053106">
          <w:t>Постановления</w:t>
        </w:r>
      </w:hyperlink>
      <w:r w:rsidRPr="00053106">
        <w:t xml:space="preserve"> Кабинета Министров ЧР от 28.11.2013 N 470)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1.6. Финансирование аппарата Министерства осуществляется за счет средств республиканского бюджета Чувашской Республики, а также за счет средств, выделяемых из федерального бюджета в виде субвенций на осуществление переданных субъектам Российской Федерации в соответствии с законодательством Российской Федерации полномочий по государственной охране объектов культурного наследия (памятников истории и культуры) федерального значения в соответствии со </w:t>
      </w:r>
      <w:hyperlink r:id="rId47" w:history="1">
        <w:r w:rsidRPr="00053106">
          <w:t>статьей 33</w:t>
        </w:r>
      </w:hyperlink>
      <w:r w:rsidRPr="00053106">
        <w:t xml:space="preserve"> Федерального закона, за исключением </w:t>
      </w:r>
      <w:hyperlink r:id="rId48" w:history="1">
        <w:r w:rsidRPr="00053106">
          <w:t>абзацев второго</w:t>
        </w:r>
      </w:hyperlink>
      <w:r w:rsidRPr="00053106">
        <w:t xml:space="preserve"> - </w:t>
      </w:r>
      <w:hyperlink r:id="rId49" w:history="1">
        <w:r w:rsidRPr="00053106">
          <w:t>пятого подпункта 2 пункта 1 статьи 9.1</w:t>
        </w:r>
      </w:hyperlink>
      <w:r w:rsidRPr="00053106">
        <w:t xml:space="preserve"> Федерального закона; предельная численность работников устанавливается Кабинетом Министров Чувашской Республики.</w:t>
      </w:r>
    </w:p>
    <w:p w:rsidR="00053106" w:rsidRPr="00053106" w:rsidRDefault="00053106">
      <w:pPr>
        <w:pStyle w:val="ConsPlusNormal"/>
        <w:jc w:val="both"/>
      </w:pPr>
      <w:r w:rsidRPr="00053106">
        <w:t xml:space="preserve">(в ред. </w:t>
      </w:r>
      <w:hyperlink r:id="rId50" w:history="1">
        <w:r w:rsidRPr="00053106">
          <w:t>Постановления</w:t>
        </w:r>
      </w:hyperlink>
      <w:r w:rsidRPr="00053106">
        <w:t xml:space="preserve"> Кабинета Министров ЧР от 29.08.2013 N 340)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Имущество, находящееся на балансе Министерства, является государственной собственностью Чувашской Республики и закрепляется за ним на праве оперативного управления в установленном законодательством порядке.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1.7. Местонахождение Министерства: 428004, Чувашская Республика, г. Чебоксары, Президентский бульвар, д. 17.</w:t>
      </w:r>
    </w:p>
    <w:p w:rsidR="00053106" w:rsidRPr="00053106" w:rsidRDefault="00053106">
      <w:pPr>
        <w:pStyle w:val="ConsPlusNormal"/>
        <w:jc w:val="both"/>
      </w:pPr>
      <w:r w:rsidRPr="00053106">
        <w:t xml:space="preserve">(в ред. </w:t>
      </w:r>
      <w:hyperlink r:id="rId51" w:history="1">
        <w:r w:rsidRPr="00053106">
          <w:t>Постановления</w:t>
        </w:r>
      </w:hyperlink>
      <w:r w:rsidRPr="00053106">
        <w:t xml:space="preserve"> Кабинета Министров ЧР от 11.05.2016 N 173)</w:t>
      </w: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jc w:val="center"/>
      </w:pPr>
      <w:r w:rsidRPr="00053106">
        <w:t>II. Основные задачи</w:t>
      </w: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ind w:firstLine="540"/>
        <w:jc w:val="both"/>
      </w:pPr>
      <w:r w:rsidRPr="00053106">
        <w:t>Основными задачами Министерства являются: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разработка и реализация государственной политики в сферах деятельности, отнесенных к компетенции Министерства;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нормативно-правовое регулирование в сферах деятельности, отнесенных к компетенции Министерства;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развитие международных и межрегиональных связей в сферах деятельности, отнесенных к компетенции Министерства;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создание условий для сохранения самобытности и развития культуры чувашского народа, других народов, проживающих в Чувашской Республике;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удовлетворение потребностей органов государственной власти и органов местного самоуправления, иных организаций и граждан в ретроспективной информации;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формирование и защита информационных ресурсов Архивного фонда Чувашской Республики и национального библиотечно-информационного фонда Чувашской Республики;</w:t>
      </w:r>
    </w:p>
    <w:p w:rsidR="00053106" w:rsidRPr="00053106" w:rsidRDefault="00053106">
      <w:pPr>
        <w:pStyle w:val="ConsPlusNormal"/>
        <w:jc w:val="both"/>
      </w:pPr>
      <w:r w:rsidRPr="00053106">
        <w:t xml:space="preserve">(в ред. </w:t>
      </w:r>
      <w:hyperlink r:id="rId52" w:history="1">
        <w:r w:rsidRPr="00053106">
          <w:t>Постановления</w:t>
        </w:r>
      </w:hyperlink>
      <w:r w:rsidRPr="00053106">
        <w:t xml:space="preserve"> Кабинета Министров ЧР от 27.11.2014 N 409)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реализация государственной политики в области использования государственных символов Чувашской Республики;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создание благоприятных условий для развития туризма и гостиничного хозяйства в Чувашской Республике;</w:t>
      </w:r>
    </w:p>
    <w:p w:rsidR="00053106" w:rsidRPr="00053106" w:rsidRDefault="00053106">
      <w:pPr>
        <w:pStyle w:val="ConsPlusNormal"/>
        <w:jc w:val="both"/>
      </w:pPr>
      <w:r w:rsidRPr="00053106">
        <w:t xml:space="preserve">(абзац введен </w:t>
      </w:r>
      <w:hyperlink r:id="rId53" w:history="1">
        <w:r w:rsidRPr="00053106">
          <w:t>Постановлением</w:t>
        </w:r>
      </w:hyperlink>
      <w:r w:rsidRPr="00053106">
        <w:t xml:space="preserve"> Кабинета Министров ЧР от 12.02.2014 N 36)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формирование эффективного экономического механизма, способствующего развитию индустрии туризма, стимулирующего увеличение туристских потоков и привлекающего инвестиции в сферу туризма;</w:t>
      </w:r>
    </w:p>
    <w:p w:rsidR="00053106" w:rsidRPr="00053106" w:rsidRDefault="00053106">
      <w:pPr>
        <w:pStyle w:val="ConsPlusNormal"/>
        <w:jc w:val="both"/>
      </w:pPr>
      <w:r w:rsidRPr="00053106">
        <w:t xml:space="preserve">(абзац введен </w:t>
      </w:r>
      <w:hyperlink r:id="rId54" w:history="1">
        <w:r w:rsidRPr="00053106">
          <w:t>Постановлением</w:t>
        </w:r>
      </w:hyperlink>
      <w:r w:rsidRPr="00053106">
        <w:t xml:space="preserve"> Кабинета Министров ЧР от 12.02.2014 N 36)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контроль за соблюдением законодательства Российской Федерации и законодательства Чувашской Республики в сферах деятельности, отнесенных к компетенции Министерства.</w:t>
      </w:r>
    </w:p>
    <w:p w:rsidR="00053106" w:rsidRPr="00053106" w:rsidRDefault="00053106">
      <w:pPr>
        <w:pStyle w:val="ConsPlusNormal"/>
        <w:jc w:val="both"/>
      </w:pPr>
      <w:r w:rsidRPr="00053106">
        <w:t xml:space="preserve">(в ред. </w:t>
      </w:r>
      <w:hyperlink r:id="rId55" w:history="1">
        <w:r w:rsidRPr="00053106">
          <w:t>Постановления</w:t>
        </w:r>
      </w:hyperlink>
      <w:r w:rsidRPr="00053106">
        <w:t xml:space="preserve"> Кабинета Министров ЧР от 27.11.2014 N 409)</w:t>
      </w: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jc w:val="center"/>
      </w:pPr>
      <w:r w:rsidRPr="00053106">
        <w:t>III. Функции</w:t>
      </w: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ind w:firstLine="540"/>
        <w:jc w:val="both"/>
      </w:pPr>
      <w:r w:rsidRPr="00053106">
        <w:t>Министерство в соответствии с возложенными на него задачами выполняет следующие основные функции: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1) разрабатывает для органов государственной власти Чувашской Республики предложения по определению приоритетов и формированию государственной политики в сферах деятельности, отнесенных к компетенции Министерства;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2) разрабатывает проекты государственных программ Чувашской Республики (подпрограмм государственных программ Чувашской Республики), ведомственных целевых программ Чувашской Республики, концепций и стратегических планов развития сфер деятельности, отнесенных к компетенции Министерства, выступает ответственным исполнителем (соисполнителем) этих программ;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2 в ред. </w:t>
      </w:r>
      <w:hyperlink r:id="rId56" w:history="1">
        <w:r w:rsidRPr="00053106">
          <w:t>Постановления</w:t>
        </w:r>
      </w:hyperlink>
      <w:r w:rsidRPr="00053106">
        <w:t xml:space="preserve"> Кабинета Министров ЧР от 28.11.2013 N 470)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3) разрабатывает для органов исполнительной власти Чувашской Республики долгосрочные и среднесрочные прогнозы обеспечения населения Чувашской Республики услугами в сферах деятельности, отнесенных к компетенции Министерства;</w:t>
      </w:r>
    </w:p>
    <w:p w:rsidR="00053106" w:rsidRPr="00053106" w:rsidRDefault="00053106">
      <w:pPr>
        <w:pStyle w:val="ConsPlusNormal"/>
        <w:jc w:val="both"/>
      </w:pPr>
      <w:r w:rsidRPr="00053106">
        <w:t xml:space="preserve">(в ред. </w:t>
      </w:r>
      <w:hyperlink r:id="rId57" w:history="1">
        <w:r w:rsidRPr="00053106">
          <w:t>Постановления</w:t>
        </w:r>
      </w:hyperlink>
      <w:r w:rsidRPr="00053106">
        <w:t xml:space="preserve"> Кабинета Министров ЧР от 27.11.2014 N 409)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4) разрабатывает проекты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сферах деятельности, отнесенных к компетенции Министерства, контролирует их выполнение;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5) разрабатывает проекты законов Чувашской Республики, указов и распоряжений Главы Чувашской Республики, постановлений, распоряжений Кабинета Министров Чувашской </w:t>
      </w:r>
      <w:r w:rsidRPr="00053106">
        <w:lastRenderedPageBreak/>
        <w:t>Республики и предложения о порядке их реализации в сферах деятельности, отнесенных к компетенции Министерства;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6) разрабатывает для органов исполнительной власти Чувашской Республики предложения к представляемым проектам законов и иных правовых актов Российской Федерации и Чувашской Республики по вопросам, касающимся сфер деятельности Министерства;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7) разрабатывает методические рекомендации, оказывает консультационные услуги органам исполнительной власти Чувашской Республики и органам местного самоуправления, организациям и гражданам в Чувашской Республике по вопросам, отнесенным к компетенции Министерства;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8) реализует полномочия учредителя по подготовке в Кабинет Министров Чувашской Республики предложений по разграничению собственности, созданию, реорганизации и ликвидации организаций, находящихся в ведении Министерства (далее - подведомственные организации), а также в части утверждения их уставов, программ деятельности, планов финансово-хозяйственной деятельности, годовой бухгалтерской отчетности, заключения трудовых договоров с руководителями подведомственных организаций и участия в наблюдательных советах автономных учреждений Чувашской Республики;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9) ежегодно разрабатывает для органов исполнительной власти Чувашской Республики предложения по формированию бюджетных показателей по текущему финансированию подведомственных организаций, государственным программам Чувашской Республики (подпрограммам государственных программ Чувашской Республики) и ведомственным целевым программам Чувашской Республики;</w:t>
      </w:r>
    </w:p>
    <w:p w:rsidR="00053106" w:rsidRPr="00053106" w:rsidRDefault="00053106">
      <w:pPr>
        <w:pStyle w:val="ConsPlusNormal"/>
        <w:jc w:val="both"/>
      </w:pPr>
      <w:r w:rsidRPr="00053106">
        <w:t xml:space="preserve">(в ред. </w:t>
      </w:r>
      <w:hyperlink r:id="rId58" w:history="1">
        <w:r w:rsidRPr="00053106">
          <w:t>Постановления</w:t>
        </w:r>
      </w:hyperlink>
      <w:r w:rsidRPr="00053106">
        <w:t xml:space="preserve"> Кабинета Министров ЧР от 28.11.2013 N 470)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10) готовит предложения на получение ассигнований за счет средств федерального бюджета для финансирования государственных программ Российской Федерации, федеральных целевых программ и </w:t>
      </w:r>
      <w:proofErr w:type="spellStart"/>
      <w:r w:rsidRPr="00053106">
        <w:t>непрограммных</w:t>
      </w:r>
      <w:proofErr w:type="spellEnd"/>
      <w:r w:rsidRPr="00053106">
        <w:t xml:space="preserve"> мероприятий на территории Чувашской Республики, а также субсидий на </w:t>
      </w:r>
      <w:proofErr w:type="spellStart"/>
      <w:r w:rsidRPr="00053106">
        <w:t>софинансирование</w:t>
      </w:r>
      <w:proofErr w:type="spellEnd"/>
      <w:r w:rsidRPr="00053106">
        <w:t xml:space="preserve"> объектов капитального строительства государственной собственности Чувашской Республики и муниципальной собственности в очередном финансовом году и плановом периоде;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10 в ред. </w:t>
      </w:r>
      <w:hyperlink r:id="rId59" w:history="1">
        <w:r w:rsidRPr="00053106">
          <w:t>Постановления</w:t>
        </w:r>
      </w:hyperlink>
      <w:r w:rsidRPr="00053106">
        <w:t xml:space="preserve"> Кабинета Министров ЧР от 27.11.2014 N 409)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11) реализует установленное бюджетным законодательством Российской Федерации право главного распорядителя средств республиканского бюджета Чувашской Республики по отношению к подведомственным получателям средств республиканского бюджета Чувашской Республики;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12) составляет периодическую и итоговую отчетность по утвержденным формам экономического, финансового, статистического анализа по отраслям, курируемым Министерством, обобщает эту информацию;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13) контролирует деятельность подведомственных организаций на основании проверок достоверности представленных подведомственными организациями отчетов, документов, направленных на получение государственной поддержки, целевого использования средств, выделяемых из республиканского бюджета Чувашской Республики, а также эффективности и целевого использования государственного имущества Чувашской Республики подведомственными организациями в порядке, установленном законодательством Российской Федерации и законодательством Чувашской Республики;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13 в ред. </w:t>
      </w:r>
      <w:hyperlink r:id="rId60" w:history="1">
        <w:r w:rsidRPr="00053106">
          <w:t>Постановления</w:t>
        </w:r>
      </w:hyperlink>
      <w:r w:rsidRPr="00053106">
        <w:t xml:space="preserve"> Кабинета Министров ЧР от 29.08.2013 N 340)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14) готовит информацию к докладу о фактически достигнутых значениях показателей для оценки эффективности деятельности органов исполнительной власти Чувашской Республики и их планируемых значениях на трехлетний период;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14 в ред. </w:t>
      </w:r>
      <w:hyperlink r:id="rId61" w:history="1">
        <w:r w:rsidRPr="00053106">
          <w:t>Постановления</w:t>
        </w:r>
      </w:hyperlink>
      <w:r w:rsidRPr="00053106">
        <w:t xml:space="preserve"> Кабинета Министров ЧР от 27.11.2014 N 409)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15) по решению Кабинета Министров Чувашской Республики исполняет функции уполномоченного органа исполнительной власти Чувашской Республики в установленных сферах деятельности: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по разработке и утверждению конкурсной документации для проведения конкурса на право заключения соглашения о государственно-частном партнерстве (далее - конкурс) и проекта соглашения о государственно-частном партнерстве (далее - соглашение) с победителем конкурса;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lastRenderedPageBreak/>
        <w:t>по определению содержания извещения, опубликованию извещения о проведении конкурса;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по проведению конкурса, заключению, исполнению соглашения и осуществлению контроля за исполнением условий соглашения юридическим лицом, индивидуальным предпринимателем либо действующим без образования юридического лица по договору простого товарищества (договору о совместной деятельности) объединением индивидуальных предпринимателей и (или) коммерческих организаций;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16) утратил силу. - </w:t>
      </w:r>
      <w:hyperlink r:id="rId62" w:history="1">
        <w:r w:rsidRPr="00053106">
          <w:t>Постановление</w:t>
        </w:r>
      </w:hyperlink>
      <w:r w:rsidRPr="00053106">
        <w:t xml:space="preserve"> Кабинета Министров ЧР от 27.11.2014 N 409;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17) исполняет функции аппарата Совета по делам национальностей Чувашской Республики, Совета по взаимодействию с религиозными объединениями в Чувашской Республике, Геральдической комиссии Чувашской Республики и Комиссии при Главе Чувашской Республики по Государственной премии Чувашской Республики в области литературы и искусства;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18) разрабатывает для органов исполнительной власти Чувашской Республики предложения по курируемым отраслям в сводный мобилизационный план на соответствующий расчетный год;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19) готовит предложения по награждению работников отрасли государственными наградами Российской Федерации и Чувашской Республики, почетными грамотами, благодарностями;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20) готовит ответы на поступившие в Министерство обращения и письма граждан, организаций;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21) организует взаимодействие с органами местного самоуправления по вопросам реализации основных направлений государственной политики в сфере культуры и искусства, сохранения, использования, популяризации и государственной охраны объектов культурного наследия (памятников истории и культуры), кинематографии, межнациональных и межконфессиональных отношений, архивного дела, документационного обеспечения управления, национальной библиографии, образования и науки в сфере культуры и искусства, туризма и гостиничного хозяйства на территории муниципальных образований Чувашской Республики;</w:t>
      </w:r>
    </w:p>
    <w:p w:rsidR="00053106" w:rsidRPr="00053106" w:rsidRDefault="00053106">
      <w:pPr>
        <w:pStyle w:val="ConsPlusNormal"/>
        <w:jc w:val="both"/>
      </w:pPr>
      <w:r w:rsidRPr="00053106">
        <w:t xml:space="preserve">(в ред. </w:t>
      </w:r>
      <w:hyperlink r:id="rId63" w:history="1">
        <w:r w:rsidRPr="00053106">
          <w:t>Постановления</w:t>
        </w:r>
      </w:hyperlink>
      <w:r w:rsidRPr="00053106">
        <w:t xml:space="preserve"> Кабинета Министров ЧР от 11.05.2016 N 173)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22) организует осуществление совместно с заинтересованными органами контроля за деятельностью подведомственных организаций;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23)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</w:t>
      </w:r>
      <w:hyperlink r:id="rId64" w:history="1">
        <w:r w:rsidRPr="00053106">
          <w:t>Законом</w:t>
        </w:r>
      </w:hyperlink>
      <w:r w:rsidRPr="00053106">
        <w:t xml:space="preserve"> Чувашской Республики "О бесплатной юридической помощи в Чувашской Республике" и в порядке, установленном законодательством Российской Федерации для рассмотрения обращений граждан;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24) осуществляет правовое информирование и правовое просвещение населения в порядке, предусмотренном Федеральным </w:t>
      </w:r>
      <w:hyperlink r:id="rId65" w:history="1">
        <w:r w:rsidRPr="00053106">
          <w:t>законом</w:t>
        </w:r>
      </w:hyperlink>
      <w:r w:rsidRPr="00053106">
        <w:t xml:space="preserve"> "О бесплатной юридической помощи в Российской Федерации";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25) осуществляет в установленном порядке мониторинг </w:t>
      </w:r>
      <w:proofErr w:type="spellStart"/>
      <w:r w:rsidRPr="00053106">
        <w:t>правоприменения</w:t>
      </w:r>
      <w:proofErr w:type="spellEnd"/>
      <w:r w:rsidRPr="00053106">
        <w:t xml:space="preserve"> законодательных и иных нормативных правовых актов Российской Федерации, мониторинг </w:t>
      </w:r>
      <w:proofErr w:type="spellStart"/>
      <w:r w:rsidRPr="00053106">
        <w:t>правоприменения</w:t>
      </w:r>
      <w:proofErr w:type="spellEnd"/>
      <w:r w:rsidRPr="00053106">
        <w:t xml:space="preserve"> законов Чувашской Республики и иных нормативных правовых актов Чувашской Республики в сферах деятельности, отнесенных к компетенции Министерства;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26) оказывает в соответствии с законодательством Российской Федерации и законодательством Чувашской Республики поддержку творческим союзам, иным общественным объединениям по вопросам, входящим в компетенцию Министерства;</w:t>
      </w:r>
    </w:p>
    <w:p w:rsidR="00053106" w:rsidRPr="00053106" w:rsidRDefault="00053106">
      <w:pPr>
        <w:pStyle w:val="ConsPlusNormal"/>
        <w:jc w:val="both"/>
      </w:pPr>
      <w:r w:rsidRPr="00053106">
        <w:t xml:space="preserve">(в ред. </w:t>
      </w:r>
      <w:hyperlink r:id="rId66" w:history="1">
        <w:r w:rsidRPr="00053106">
          <w:t>Постановления</w:t>
        </w:r>
      </w:hyperlink>
      <w:r w:rsidRPr="00053106">
        <w:t xml:space="preserve"> Кабинета Министров ЧР от 27.11.2014 N 409)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27) готовит ежегодные доклады об осуществлении государственного контроля (надзора) и об эффективности такого контроля (надзора) и представляет в Министерство экономического развития, промышленности и торговли Чувашской Республики;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28) разрабатывает предложения по финансированию проектов, направленных на сохранение и развитие этнической культуры народов, проживающих на территории Чувашской Республики;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29) исполняет функции организатора по проведению мероприятий в целях развития международных, межрегиональных и межнациональных культурных связей;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lastRenderedPageBreak/>
        <w:t>30) разрабатывает предложения и представляет органам исполнительной власти Чувашской Республики и органам местного самоуправления информацию по вопросам регулирования межнациональных и межконфессиональных отношений;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31) разрабатывает предложения об оказании государственной поддержки общественным и творческим объединениям, сформированным по профессиональному признаку, религиозным и другим организациям в пределах компетенции Министерства;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32) проводит государственную политику, направленную на развитие всех видов и жанров профессионального искусства, сохранение творческого наследия выдающихся деятелей культуры и искусства;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33) реализует программы государственной поддержки деятелей культуры и искусства, творческой молодежи;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34) координирует в пределах своей компетенции деятельность образовательных организаций, находящихся в ведении Министерства, по определению объемов и структуры профессионального обучения и дополнительного профессионального образования;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34 в ред. </w:t>
      </w:r>
      <w:hyperlink r:id="rId67" w:history="1">
        <w:r w:rsidRPr="00053106">
          <w:t>Постановления</w:t>
        </w:r>
      </w:hyperlink>
      <w:r w:rsidRPr="00053106">
        <w:t xml:space="preserve"> Кабинета Министров ЧР от 28.11.2013 N 470)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35) организует предоставление высшего, среднего профессионального и дополнительного образования в сфере культуры и искусства в соответствии со стандартами образования в образовательных организациях, находящихся в ведении Министерства;</w:t>
      </w:r>
    </w:p>
    <w:p w:rsidR="00053106" w:rsidRPr="00053106" w:rsidRDefault="00053106">
      <w:pPr>
        <w:pStyle w:val="ConsPlusNormal"/>
        <w:jc w:val="both"/>
      </w:pPr>
      <w:r w:rsidRPr="00053106">
        <w:t xml:space="preserve">(в ред. </w:t>
      </w:r>
      <w:hyperlink r:id="rId68" w:history="1">
        <w:r w:rsidRPr="00053106">
          <w:t>Постановления</w:t>
        </w:r>
      </w:hyperlink>
      <w:r w:rsidRPr="00053106">
        <w:t xml:space="preserve"> Кабинета Министров ЧР от 28.11.2013 N 470)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36) содействует созданию условий для художественного творчества детей и молодежи, оказывает поддержку особо одаренным детям, в том числе детям-сиротам, детям, оставшимся без попечения родителей;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37) реализует меры по государственной поддержке народного творчества и художественной самодеятельности, </w:t>
      </w:r>
      <w:proofErr w:type="spellStart"/>
      <w:r w:rsidRPr="00053106">
        <w:t>культурно-досуговой</w:t>
      </w:r>
      <w:proofErr w:type="spellEnd"/>
      <w:r w:rsidRPr="00053106">
        <w:t xml:space="preserve"> деятельности, в том числе присваивает и подтверждает звание "народный самодеятельный коллектив художественного творчества";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38) создает условия для всеобщей доступности информации и культурных ценностей, сосредоточенных в фондах библиотек;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39) содействует развитию библиотечного обслуживания наименее социально и экономически защищенных слоев и групп населения (детей, юношества, инвалидов, пенсионеров, безработных, жителей сельской местности и др.);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40) организует проведение мероприятий по комплектованию и обеспечению сохранности библиотечных фондов общедоступных (публичных) библиотек Чувашской Республики;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41) осуществляет контроль за представлением обязательного экземпляра документов Чувашской Республики в соответствии с законодательством Российской Федерации и законодательством Чувашской Республики;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42) осуществляет государственный контроль за состоянием государственной части Музейного фонда Российской Федерации;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43) реализует мероприятия по обеспечению сохранности и безопасности Музейного фонда Российской Федерации;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44) принимает решения об управлении музейными предметами и музейными коллекциями, находящимися в государственной собственности Чувашской Республики, в том числе по закреплению музейных предметов и музейных коллекций за государственными музеями и иными государственными учреждениями Чувашской Республики на праве оперативного управления;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45) осуществляет государственную охрану объектов культурного наследия (памятников истории и культуры) регионального (республиканского) значения, выявленных объектов культурного наследия;</w:t>
      </w:r>
    </w:p>
    <w:p w:rsidR="00053106" w:rsidRPr="00053106" w:rsidRDefault="00053106">
      <w:pPr>
        <w:pStyle w:val="ConsPlusNormal"/>
        <w:jc w:val="both"/>
      </w:pPr>
      <w:r w:rsidRPr="00053106">
        <w:t xml:space="preserve">(в ред. Постановлений Кабинета Министров ЧР от 29.08.2013 </w:t>
      </w:r>
      <w:hyperlink r:id="rId69" w:history="1">
        <w:r w:rsidRPr="00053106">
          <w:t>N 340</w:t>
        </w:r>
      </w:hyperlink>
      <w:r w:rsidRPr="00053106">
        <w:t xml:space="preserve">, от 22.07.2015 </w:t>
      </w:r>
      <w:hyperlink r:id="rId70" w:history="1">
        <w:r w:rsidRPr="00053106">
          <w:t>N 269</w:t>
        </w:r>
      </w:hyperlink>
      <w:r w:rsidRPr="00053106">
        <w:t>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46) обеспечивает сохранение, использование и популяризацию объектов культурного наследия (памятников истории и культуры), находящихся в государственной собственности Чувашской Республики;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46 в ред. </w:t>
      </w:r>
      <w:hyperlink r:id="rId71" w:history="1">
        <w:r w:rsidRPr="00053106">
          <w:t>Постановления</w:t>
        </w:r>
      </w:hyperlink>
      <w:r w:rsidRPr="00053106">
        <w:t xml:space="preserve"> Кабинета Министров ЧР от 29.08.2013 N 340)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47) утратил силу. - </w:t>
      </w:r>
      <w:hyperlink r:id="rId72" w:history="1">
        <w:r w:rsidRPr="00053106">
          <w:t>Постановление</w:t>
        </w:r>
      </w:hyperlink>
      <w:r w:rsidRPr="00053106">
        <w:t xml:space="preserve"> Кабинета Министров ЧР от 29.08.2013 N 340;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48) составляет протоколы об административных правонарушениях, предусмотренных </w:t>
      </w:r>
      <w:hyperlink r:id="rId73" w:history="1">
        <w:r w:rsidRPr="00053106">
          <w:t>Кодексом</w:t>
        </w:r>
      </w:hyperlink>
      <w:r w:rsidRPr="00053106">
        <w:t xml:space="preserve"> Российской Федерации об административных правонарушениях и </w:t>
      </w:r>
      <w:hyperlink r:id="rId74" w:history="1">
        <w:r w:rsidRPr="00053106">
          <w:t>Законом</w:t>
        </w:r>
      </w:hyperlink>
      <w:r w:rsidRPr="00053106">
        <w:t xml:space="preserve"> Чувашской </w:t>
      </w:r>
      <w:r w:rsidRPr="00053106">
        <w:lastRenderedPageBreak/>
        <w:t>Республики "Об административных правонарушениях в Чувашской Республике";</w:t>
      </w:r>
    </w:p>
    <w:p w:rsidR="00053106" w:rsidRPr="00053106" w:rsidRDefault="00053106">
      <w:pPr>
        <w:pStyle w:val="ConsPlusNormal"/>
        <w:jc w:val="both"/>
      </w:pPr>
      <w:r w:rsidRPr="00053106">
        <w:t xml:space="preserve">(в ред. </w:t>
      </w:r>
      <w:hyperlink r:id="rId75" w:history="1">
        <w:r w:rsidRPr="00053106">
          <w:t>Постановления</w:t>
        </w:r>
      </w:hyperlink>
      <w:r w:rsidRPr="00053106">
        <w:t xml:space="preserve"> Кабинета Министров ЧР от 12.02.2014 N 36)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49) обеспечивает своевременное представление в федеральный орган исполнительной власти, уполномоченный Правительством Российской Федерации в области сохранения, использования, популяризации и государственной охраны объектов культурного наследия (далее - федеральный орган охраны объектов культурного наследия), ежеквартального отчета о расходовании предоставленных субвенций, экземпляров нормативных правовых актов, принимаемых органами государственной власти Чувашской Республики по вопросам переданных полномочий, иных документов и информации, необходимых для контроля и надзора за полнотой и качеством осуществления органами государственной власти Чувашской Республики переданных полномочий;</w:t>
      </w:r>
    </w:p>
    <w:p w:rsidR="00053106" w:rsidRPr="00053106" w:rsidRDefault="00053106">
      <w:pPr>
        <w:pStyle w:val="ConsPlusNormal"/>
        <w:jc w:val="both"/>
      </w:pPr>
      <w:r w:rsidRPr="00053106">
        <w:t xml:space="preserve">(в ред. Постановлений Кабинета Министров ЧР от 29.08.2013 </w:t>
      </w:r>
      <w:hyperlink r:id="rId76" w:history="1">
        <w:r w:rsidRPr="00053106">
          <w:t>N 340</w:t>
        </w:r>
      </w:hyperlink>
      <w:r w:rsidRPr="00053106">
        <w:t xml:space="preserve">, от 22.07.2015 </w:t>
      </w:r>
      <w:hyperlink r:id="rId77" w:history="1">
        <w:r w:rsidRPr="00053106">
          <w:t>N 269</w:t>
        </w:r>
      </w:hyperlink>
      <w:r w:rsidRPr="00053106">
        <w:t>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50) выступает государственным заказчиком при проектировании, капитальном строительстве, реконструкции, текущем и капитальном ремонте зданий и сооружений, при поставке товаров и материальных ресурсов для нужд подведомственных организаций;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51) рассматривает уведомления о проведении публичных мероприятий на территории объектов, являющихся памятниками истории и культуры, и готовит официальные ответы с мотивированными заключениями о возможности или невозможности проведения публичных мероприятий;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52) осуществляет 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(республиканского) значения, объектов культурного наследия местного (муниципального) значения, выявленных объектов культурного наследия;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52 в ред. </w:t>
      </w:r>
      <w:hyperlink r:id="rId78" w:history="1">
        <w:r w:rsidRPr="00053106">
          <w:t>Постановления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53) выдает задание и разрешение на проведение работ по сохранению объекта культурного наследия (памятника истории и культуры) федерального значения (за исключением отдельных объектов культурного наследия (памятников истории и культуры) федерального значения, перечень которых утверждается Правительством Российской Федерации), объекта культурного наследия (памятника истории и культуры) регионального (республиканского) значения, выявленного объекта культурного наследия;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53 в ред. </w:t>
      </w:r>
      <w:hyperlink r:id="rId79" w:history="1">
        <w:r w:rsidRPr="00053106">
          <w:t>Постановления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54) согласовывает проектную документацию на проведение работ по сохранению объекта культурного наследия (памятника истории и культуры) федерального значения (за исключением отдельных объектов культурного наследия федерального значения, перечень которых утверждается Правительством Российской Федерации), объекта культурного наследия регионального (республиканского) значения, выявленного объекта культурного наследия;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54 в ред. </w:t>
      </w:r>
      <w:hyperlink r:id="rId80" w:history="1">
        <w:r w:rsidRPr="00053106">
          <w:t>Постановления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55) устанавливает требования к сохранению объектов культурного наследия (памятников истории и культуры) федерального значения, требования к содержанию и использованию объектов культурного наследия (памятников истории и культуры) федерального значения в случае, предусмотренном </w:t>
      </w:r>
      <w:hyperlink r:id="rId81" w:history="1">
        <w:r w:rsidRPr="00053106">
          <w:t>пунктом 4 статьи 47.3</w:t>
        </w:r>
      </w:hyperlink>
      <w:r w:rsidRPr="00053106">
        <w:t xml:space="preserve"> Федерального закона, требования к обеспечению доступа к объектам культурного наследия (памятникам истории и культуры) федерального значения (за исключением отдельных объектов культурного наследия (памятников истории и культуры) федерального значения, перечень которых утверждается Правительством Российской Федерации), требования к сохранению объектов культурного наследия (памятников истории и культуры) регионального (республиканского) значения, требования к содержанию и использованию объектов культурного наследия (памятников истории и культуры) регионального (республиканского) значения в случае, предусмотренном </w:t>
      </w:r>
      <w:hyperlink r:id="rId82" w:history="1">
        <w:r w:rsidRPr="00053106">
          <w:t>пунктом 4 статьи 47.3</w:t>
        </w:r>
      </w:hyperlink>
      <w:r w:rsidRPr="00053106">
        <w:t xml:space="preserve"> Федерального закона, требования к обеспечению доступа к объектам культурного наследия (памятников истории и культуры) регионального (республиканского) значения, требования к сохранению объектов культурного наследия (памятников истории и культуры) местного (муниципального) значения, требования к содержанию и использованию объектов культурного наследия (памятников истории и культуры) местного (муниципального) значения в случае, предусмотренном </w:t>
      </w:r>
      <w:hyperlink r:id="rId83" w:history="1">
        <w:r w:rsidRPr="00053106">
          <w:t>пунктом 4 статьи 47.3</w:t>
        </w:r>
      </w:hyperlink>
      <w:r w:rsidRPr="00053106">
        <w:t xml:space="preserve"> Федерального закона, требования к обеспечению </w:t>
      </w:r>
      <w:r w:rsidRPr="00053106">
        <w:lastRenderedPageBreak/>
        <w:t xml:space="preserve">доступа к объектам культурного наследия (памятникам истории и культуры) местного (муниципального) значения, готовит и утверждает охранные обязательства собственников или иных законных владельцев объектов культурного наследия (памятников истории и культуры) в соответствии с </w:t>
      </w:r>
      <w:hyperlink r:id="rId84" w:history="1">
        <w:r w:rsidRPr="00053106">
          <w:t>пунктом 7 статьи 47.6</w:t>
        </w:r>
      </w:hyperlink>
      <w:r w:rsidRPr="00053106">
        <w:t xml:space="preserve"> Федерального закона;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55 в ред. </w:t>
      </w:r>
      <w:hyperlink r:id="rId85" w:history="1">
        <w:r w:rsidRPr="00053106">
          <w:t>Постановления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56) предоставляет физическим и юридическим лицам выписку из единого государственного реестра объектов культурного наследия (памятников истории и культуры) народов Российской Федерации (далее - реестр), содержащую сведения, указанные в </w:t>
      </w:r>
      <w:hyperlink r:id="rId86" w:history="1">
        <w:r w:rsidRPr="00053106">
          <w:t>пункте 2 статьи 20</w:t>
        </w:r>
      </w:hyperlink>
      <w:r w:rsidRPr="00053106">
        <w:t xml:space="preserve"> Федерального закона;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56 в ред. </w:t>
      </w:r>
      <w:hyperlink r:id="rId87" w:history="1">
        <w:r w:rsidRPr="00053106">
          <w:t>Постановления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57) исполняет функцию организатора по хранению, комплектованию, учету и использованию архивных документов и архивных фондов в государственных архивах Чувашской Республики и муниципальных архивах;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58) осуществляет контроль за соблюдением законодательства об архивном деле в Чувашской Республике в пределах своей компетенции;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59) принимает решения о передаче в пределах Чувашской Республики документов из одних архивных учреждений в другие архивные учреждения, о согласовании разработанных органами государственной власти Чувашской Республики и органами местного самоуправления перечней документов, образующихся в процессе их деятельности, а также в процессе деятельности подведомственных им организаций, с указанием сроков хранения;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60) ведет Государственный реестр уникальных документов Архивного фонда Чувашской Республики;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61) проводит в пределах своей компетенции экспертизу ценности документов и принимает решение о включении документов в состав Архивного фонда Чувашской Республики;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62) согласовывает инструкции по делопроизводству органов исполнительной власти Чувашской Республики;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63) выдает разрешение на строительство, если при проведении работ по сохранению объекта культурного наследия (памятника истории и культуры) федерального значения в соответствии с разграничением полномочий, предусмотренным в </w:t>
      </w:r>
      <w:hyperlink r:id="rId88" w:history="1">
        <w:r w:rsidRPr="00053106">
          <w:t>статьях 9</w:t>
        </w:r>
      </w:hyperlink>
      <w:r w:rsidRPr="00053106">
        <w:t xml:space="preserve"> и </w:t>
      </w:r>
      <w:hyperlink r:id="rId89" w:history="1">
        <w:r w:rsidRPr="00053106">
          <w:t>9.1</w:t>
        </w:r>
      </w:hyperlink>
      <w:r w:rsidRPr="00053106">
        <w:t xml:space="preserve"> Федерального закона, объекта культурного наследия (памятника истории и культуры) регионального (республиканского) значения, выявленного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63 в ред. </w:t>
      </w:r>
      <w:hyperlink r:id="rId90" w:history="1">
        <w:r w:rsidRPr="00053106">
          <w:t>Постановления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64) выдает разрешение на ввод объекта в эксплуатацию, если при проведении работ по сохранению объекта культурного наследия (памятника истории и культуры) федерального значения в соответствии с разграничением полномочий, предусмотренным в </w:t>
      </w:r>
      <w:hyperlink r:id="rId91" w:history="1">
        <w:r w:rsidRPr="00053106">
          <w:t>статьях 9</w:t>
        </w:r>
      </w:hyperlink>
      <w:r w:rsidRPr="00053106">
        <w:t xml:space="preserve"> и </w:t>
      </w:r>
      <w:hyperlink r:id="rId92" w:history="1">
        <w:r w:rsidRPr="00053106">
          <w:t>9.1</w:t>
        </w:r>
      </w:hyperlink>
      <w:r w:rsidRPr="00053106">
        <w:t xml:space="preserve"> Федерального закона, объекта культурного наследия (памятника истории и культуры) регионального (республиканского) значения, выявленного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64 в ред. </w:t>
      </w:r>
      <w:hyperlink r:id="rId93" w:history="1">
        <w:r w:rsidRPr="00053106">
          <w:t>Постановления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65) выдает собственнику объекта культурного наследия (памятника истории и культуры) или иному законному владельцу указанного объекта культурного наследия, земельного участка в границах территории объекта культурного наследия (памятника истории и культуры), включенного в реестр, либо земельного участка, в границах которого располагается объект археологического наследия, паспорт объекта культурного наследия (памятника истории и культуры) в пределах своей компетенции;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65 в ред. </w:t>
      </w:r>
      <w:hyperlink r:id="rId94" w:history="1">
        <w:r w:rsidRPr="00053106">
          <w:t>Постановления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66) организовывает проведение государственной историко-культурной экспертизы в части экспертизы, необходимой для обоснования принятия решения (согласования) Кабинетом Министров Чувашской Республики или органом местного самоуправления в Чувашской Республике, которое отнесено к полномочиям данных органов в соответствии с Федеральным </w:t>
      </w:r>
      <w:hyperlink r:id="rId95" w:history="1">
        <w:r w:rsidRPr="00053106">
          <w:t>законом</w:t>
        </w:r>
      </w:hyperlink>
      <w:r w:rsidRPr="00053106">
        <w:t>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66 введен </w:t>
      </w:r>
      <w:hyperlink r:id="rId96" w:history="1">
        <w:r w:rsidRPr="00053106">
          <w:t>Постановлением</w:t>
        </w:r>
      </w:hyperlink>
      <w:r w:rsidRPr="00053106">
        <w:t xml:space="preserve"> Кабинета Министров ЧР от 29.08.2013 N 340)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lastRenderedPageBreak/>
        <w:t xml:space="preserve">67) организовывает установку информационных надписей и обозначений, содержащих информацию об объекте культурного наследия (памятнике истории и культуры), на объекты культурного наследия (памятники истории и культуры) федерального значения в соответствии с разграничением полномочий, предусмотренным в </w:t>
      </w:r>
      <w:hyperlink r:id="rId97" w:history="1">
        <w:r w:rsidRPr="00053106">
          <w:t>статьях 9</w:t>
        </w:r>
      </w:hyperlink>
      <w:r w:rsidRPr="00053106">
        <w:t xml:space="preserve"> и </w:t>
      </w:r>
      <w:hyperlink r:id="rId98" w:history="1">
        <w:r w:rsidRPr="00053106">
          <w:t>9.1</w:t>
        </w:r>
      </w:hyperlink>
      <w:r w:rsidRPr="00053106">
        <w:t xml:space="preserve"> Федерального закона, по согласованию с федеральным органом охраны объектов культурного наследия, на объекты культурного наследия (памятники истории и культуры) регионального (республиканского) значения;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67 введен </w:t>
      </w:r>
      <w:hyperlink r:id="rId99" w:history="1">
        <w:r w:rsidRPr="00053106">
          <w:t>Постановлением</w:t>
        </w:r>
      </w:hyperlink>
      <w:r w:rsidRPr="00053106">
        <w:t xml:space="preserve"> Кабинета Министров ЧР от 29.08.2013 N 340; в ред. </w:t>
      </w:r>
      <w:hyperlink r:id="rId100" w:history="1">
        <w:r w:rsidRPr="00053106">
          <w:t>Постановления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68) осуществляет мониторинг данных об объектах культурного наследия (памятниках истории и культуры), включенных в реестр, в целях своевременного изменения данных об объектах культурного наследия (памятниках истории и культуры), включенных в реестр, в пределах своей компетенции;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68 введен </w:t>
      </w:r>
      <w:hyperlink r:id="rId101" w:history="1">
        <w:r w:rsidRPr="00053106">
          <w:t>Постановлением</w:t>
        </w:r>
      </w:hyperlink>
      <w:r w:rsidRPr="00053106">
        <w:t xml:space="preserve"> Кабинета Министров ЧР от 29.08.2013 N 340)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69) утверждает особенности объекта культурного наследия (памятника истории и культуры), послужившие основанием для его включения в реестр и подлежащие обязательному сохранению (предмет охраны), в отношении объектов культурного наследия (памятников истории и культуры) регионального (республиканского) значения, выявленного объекта культурного наследия;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69 введен </w:t>
      </w:r>
      <w:hyperlink r:id="rId102" w:history="1">
        <w:r w:rsidRPr="00053106">
          <w:t>Постановлением</w:t>
        </w:r>
      </w:hyperlink>
      <w:r w:rsidRPr="00053106">
        <w:t xml:space="preserve"> Кабинета Министров ЧР от 29.08.2013 N 340)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70) утверждает границы территории объекта культурного наследия (памятника истории и культуры) и правовой режим (режимы) использования земельных участков в границах территории объекта культурного наследия (памятника истории и культуры) в отношении объектов культурного наследия (памятников истории и культуры) федерального значения в соответствии с разграничением полномочий, предусмотренным в </w:t>
      </w:r>
      <w:hyperlink r:id="rId103" w:history="1">
        <w:r w:rsidRPr="00053106">
          <w:t>статьях 9</w:t>
        </w:r>
      </w:hyperlink>
      <w:r w:rsidRPr="00053106">
        <w:t xml:space="preserve"> и </w:t>
      </w:r>
      <w:hyperlink r:id="rId104" w:history="1">
        <w:r w:rsidRPr="00053106">
          <w:t>9.1</w:t>
        </w:r>
      </w:hyperlink>
      <w:r w:rsidRPr="00053106">
        <w:t xml:space="preserve"> Федерального закона, объекта культурного наследия (памятника истории и культуры) регионального (республиканского) значения, границы территории выявленного объекта культурного наследия;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70 введен </w:t>
      </w:r>
      <w:hyperlink r:id="rId105" w:history="1">
        <w:r w:rsidRPr="00053106">
          <w:t>Постановлением</w:t>
        </w:r>
      </w:hyperlink>
      <w:r w:rsidRPr="00053106">
        <w:t xml:space="preserve"> Кабинета Министров ЧР от 29.08.2013 N 340; в ред. Постановлений Кабинета Министров ЧР от 27.11.2014 </w:t>
      </w:r>
      <w:hyperlink r:id="rId106" w:history="1">
        <w:r w:rsidRPr="00053106">
          <w:t>N 409</w:t>
        </w:r>
      </w:hyperlink>
      <w:r w:rsidRPr="00053106">
        <w:t xml:space="preserve">, от 22.07.2015 </w:t>
      </w:r>
      <w:hyperlink r:id="rId107" w:history="1">
        <w:r w:rsidRPr="00053106">
          <w:t>N 269</w:t>
        </w:r>
      </w:hyperlink>
      <w:r w:rsidRPr="00053106">
        <w:t>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71) выдает предписания в соответствии с законодательством Российской Федерации;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71 в ред. </w:t>
      </w:r>
      <w:hyperlink r:id="rId108" w:history="1">
        <w:r w:rsidRPr="00053106">
          <w:t>Постановления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72) утратил силу. - </w:t>
      </w:r>
      <w:hyperlink r:id="rId109" w:history="1">
        <w:r w:rsidRPr="00053106">
          <w:t>Постановление</w:t>
        </w:r>
      </w:hyperlink>
      <w:r w:rsidRPr="00053106">
        <w:t xml:space="preserve"> Кабинета Министров ЧР от 22.07.2015 N 269;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73) обращается в суд с иском, предусмотренным </w:t>
      </w:r>
      <w:hyperlink r:id="rId110" w:history="1">
        <w:r w:rsidRPr="00053106">
          <w:t>пунктом 1 статьи 54</w:t>
        </w:r>
      </w:hyperlink>
      <w:r w:rsidRPr="00053106">
        <w:t xml:space="preserve"> Федерального закона, в отношении объектов культурного наследия (памятников истории и культуры) федерального значения, земельных участков, в границах которых располагаются объекты археологического наследия, включенные в реестр (за исключением отдельных объектов культурного наследия (памятников истории и культуры) федерального значения, перечень которых утверждается Правительством Российской Федерации, земельных участков, в границах которых располагаются объекты археологического наследия, включенные в указанный перечень), объектов культурного наследия (памятников истории и культуры) регионального (республиканского) значения, объектов культурного наследия местного (муниципального) значения, выявленных объектов культурного наследия;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73 в ред. </w:t>
      </w:r>
      <w:hyperlink r:id="rId111" w:history="1">
        <w:r w:rsidRPr="00053106">
          <w:t>Постановления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74) согласовывает проекты генеральных планов, проекты правил землепользования и застройки, подготовленные применительно к территориям исторических поселений регионального (республиканского) значения, в соответствии с законодательством Российской Федерации;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74 введен </w:t>
      </w:r>
      <w:hyperlink r:id="rId112" w:history="1">
        <w:r w:rsidRPr="00053106">
          <w:t>Постановлением</w:t>
        </w:r>
      </w:hyperlink>
      <w:r w:rsidRPr="00053106">
        <w:t xml:space="preserve"> Кабинета Министров ЧР от 29.08.2013 N 340)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75) проставляет в случаях и порядке, установленных законодательством Российской Федерации, </w:t>
      </w:r>
      <w:proofErr w:type="spellStart"/>
      <w:r w:rsidRPr="00053106">
        <w:t>апостиль</w:t>
      </w:r>
      <w:proofErr w:type="spellEnd"/>
      <w:r w:rsidRPr="00053106">
        <w:t xml:space="preserve"> на архивных справках, архивных выписках и архивных копиях, подготовленных государственными, муниципальными архивами, иными органами и организациями, расположенными на территории Чувашской Республики;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75 введен </w:t>
      </w:r>
      <w:hyperlink r:id="rId113" w:history="1">
        <w:r w:rsidRPr="00053106">
          <w:t>Постановлением</w:t>
        </w:r>
      </w:hyperlink>
      <w:r w:rsidRPr="00053106">
        <w:t xml:space="preserve"> Кабинета Министров ЧР от 28.11.2013 N 470)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76) проводит оценку регулирующего воздействия проектов нормативных правовых актов Чувашской Республики, разрабатываемых Министерством, затрагивающих вопросы </w:t>
      </w:r>
      <w:r w:rsidRPr="00053106">
        <w:lastRenderedPageBreak/>
        <w:t>осуществления предпринимательской и инвестиционной деятельности;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76 введен </w:t>
      </w:r>
      <w:hyperlink r:id="rId114" w:history="1">
        <w:r w:rsidRPr="00053106">
          <w:t>Постановлением</w:t>
        </w:r>
      </w:hyperlink>
      <w:r w:rsidRPr="00053106">
        <w:t xml:space="preserve"> Кабинета Министров ЧР от 12.02.2014 N 36)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77) проводит аккредитацию организаций, осуществляющих классификацию объектов туристской индустрии, включающих гостиницы и иные средства размещения, горнолыжные трассы, пляжи, в порядке, установленном законодательством Российской Федерации;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77 введен </w:t>
      </w:r>
      <w:hyperlink r:id="rId115" w:history="1">
        <w:r w:rsidRPr="00053106">
          <w:t>Постановлением</w:t>
        </w:r>
      </w:hyperlink>
      <w:r w:rsidRPr="00053106">
        <w:t xml:space="preserve"> Кабинета Министров ЧР от 12.02.2014 N 36)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78) поддерживает и развивает внутренний, въездной, социальный и самодеятельный туризм в Чувашской Республике;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78 введен </w:t>
      </w:r>
      <w:hyperlink r:id="rId116" w:history="1">
        <w:r w:rsidRPr="00053106">
          <w:t>Постановлением</w:t>
        </w:r>
      </w:hyperlink>
      <w:r w:rsidRPr="00053106">
        <w:t xml:space="preserve"> Кабинета Министров ЧР от 12.02.2014 N 36)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79) развивает туристскую индустрию, обеспечивающую потребности граждан при совершении путешествий, создание новых рабочих мест, развитие международных контактов, сохранение объектов туристского показа, рациональное использование природного и культурного наследия;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79 введен </w:t>
      </w:r>
      <w:hyperlink r:id="rId117" w:history="1">
        <w:r w:rsidRPr="00053106">
          <w:t>Постановлением</w:t>
        </w:r>
      </w:hyperlink>
      <w:r w:rsidRPr="00053106">
        <w:t xml:space="preserve"> Кабинета Министров ЧР от 12.02.2014 N 36)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80) исполняет функции организатора туристских выставок, экспозиций, презентаций и рекламных мероприятий Чувашской Республики в других субъектах Российской Федерации и за рубежом;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80 введен </w:t>
      </w:r>
      <w:hyperlink r:id="rId118" w:history="1">
        <w:r w:rsidRPr="00053106">
          <w:t>Постановлением</w:t>
        </w:r>
      </w:hyperlink>
      <w:r w:rsidRPr="00053106">
        <w:t xml:space="preserve"> Кабинета Министров ЧР от 12.02.2014 N 36)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81) осуществляет аттестацию экспертов, привлекаемых Министерством к проведению мероприятий по контролю в соответствии с Федеральным </w:t>
      </w:r>
      <w:hyperlink r:id="rId119" w:history="1">
        <w:r w:rsidRPr="00053106">
          <w:t>законом</w:t>
        </w:r>
      </w:hyperlink>
      <w:r w:rsidRPr="00053106"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81 введен </w:t>
      </w:r>
      <w:hyperlink r:id="rId120" w:history="1">
        <w:r w:rsidRPr="00053106">
          <w:t>Постановлением</w:t>
        </w:r>
      </w:hyperlink>
      <w:r w:rsidRPr="00053106">
        <w:t xml:space="preserve"> Кабинета Министров ЧР от 27.11.2014 N 409)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82) осуществляет меры по защите информации в соответствии с законодательством Российской Федерации;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82 введен </w:t>
      </w:r>
      <w:hyperlink r:id="rId121" w:history="1">
        <w:r w:rsidRPr="00053106">
          <w:t>Постановлением</w:t>
        </w:r>
      </w:hyperlink>
      <w:r w:rsidRPr="00053106">
        <w:t xml:space="preserve"> Кабинета Министров ЧР от 27.11.2014 N 409)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83) организует и обеспечивает в установленном законодательством Российской Федерации порядке мобилизационную подготовку и мобилизацию Министерства, а также осуществляет руководство мобилизационной подготовкой подведомственных организаций;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83 введен </w:t>
      </w:r>
      <w:hyperlink r:id="rId122" w:history="1">
        <w:r w:rsidRPr="00053106">
          <w:t>Постановлением</w:t>
        </w:r>
      </w:hyperlink>
      <w:r w:rsidRPr="00053106">
        <w:t xml:space="preserve"> Кабинета Министров ЧР от 27.11.2014 N 409)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84) организует проведение мероприятий по гражданской обороне в Министерстве, разрабатывает и реализовывает планы гражданской обороны и защиты сотрудников Министерства и подведомственных организаций;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84 введен </w:t>
      </w:r>
      <w:hyperlink r:id="rId123" w:history="1">
        <w:r w:rsidRPr="00053106">
          <w:t>Постановлением</w:t>
        </w:r>
      </w:hyperlink>
      <w:r w:rsidRPr="00053106">
        <w:t xml:space="preserve"> Кабинета Министров ЧР от 27.11.2014 N 409)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85) организует выполнение и осуществление мер пожарной безопасности в Министерстве, а также осуществляет контроль за выполнением требований пожарной безопасности в подведомственных организациях;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85 введен </w:t>
      </w:r>
      <w:hyperlink r:id="rId124" w:history="1">
        <w:r w:rsidRPr="00053106">
          <w:t>Постановлением</w:t>
        </w:r>
      </w:hyperlink>
      <w:r w:rsidRPr="00053106">
        <w:t xml:space="preserve"> Кабинета Министров ЧР от 27.11.2014 N 409)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86) участвует в пределах своей компетенции в организации и осуществлении мероприятий в области противодействия терроризму на территории Чувашской Республики, в том числе: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принимает участие в разработке и реализации мер, а также государственных программ Чувашской Республики (подпрограмм государственных программ Чувашской Республики) в области профилактики терроризма, минимизации и ликвидации последствий его проявлений;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участвует в принятии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терроризма, по результатам мониторинга общественно-политических, социально-экономических и иных процессов, происходящих в Чувашской Республике;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участвует в принятии мер по выявлению и устранению факторов, способствующих возникновению и распространению идеологии терроризма;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обеспечивает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86 в ред. </w:t>
      </w:r>
      <w:hyperlink r:id="rId125" w:history="1">
        <w:r w:rsidRPr="00053106">
          <w:t>Постановления</w:t>
        </w:r>
      </w:hyperlink>
      <w:r w:rsidRPr="00053106">
        <w:t xml:space="preserve"> Кабинета Министров ЧР от 11.05.2016 N 173)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87) организует проведение работ по выявлению и государственному учету объектов, </w:t>
      </w:r>
      <w:r w:rsidRPr="00053106">
        <w:lastRenderedPageBreak/>
        <w:t xml:space="preserve">обладающих признаками объекта культурного наследия (памятника истории и культуры) в соответствии со </w:t>
      </w:r>
      <w:hyperlink r:id="rId126" w:history="1">
        <w:r w:rsidRPr="00053106">
          <w:t>статьей 3</w:t>
        </w:r>
      </w:hyperlink>
      <w:r w:rsidRPr="00053106">
        <w:t xml:space="preserve"> Федерального закона, в том числе объектов археологического наследия;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87 введен </w:t>
      </w:r>
      <w:hyperlink r:id="rId127" w:history="1">
        <w:r w:rsidRPr="00053106">
          <w:t>Постановлением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88) формирует совместно с федеральным органом охраны объектов культурного наследия и ведет в порядке, предусмотренном Федеральным </w:t>
      </w:r>
      <w:hyperlink r:id="rId128" w:history="1">
        <w:r w:rsidRPr="00053106">
          <w:t>законом</w:t>
        </w:r>
      </w:hyperlink>
      <w:r w:rsidRPr="00053106">
        <w:t>, реестр;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88 введен </w:t>
      </w:r>
      <w:hyperlink r:id="rId129" w:history="1">
        <w:r w:rsidRPr="00053106">
          <w:t>Постановлением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89) формирует и ведет перечень выявленных объектов культурного наследия, расположенных на территории Чувашской Республики;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89 введен </w:t>
      </w:r>
      <w:hyperlink r:id="rId130" w:history="1">
        <w:r w:rsidRPr="00053106">
          <w:t>Постановлением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90) организует работу по установлению историко-культурной ценности объекта, обладающего признаками объекта культурного наследия, в том числе объекта археологического наследия;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90 введен </w:t>
      </w:r>
      <w:hyperlink r:id="rId131" w:history="1">
        <w:r w:rsidRPr="00053106">
          <w:t>Постановлением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91) устанавливает порядок выдачи и форму задания на проведение мероприятий по контролю за состоянием объектов культурного наследия и систематического наблюдения в отношении объектов культурного наследия (памятников истории и культуры) федерального значения, объектов культурного наследия (памятников истории и культуры) регионального (республиканского) значения, объектов культурного наследия (памятников истории и культуры) местного (муниципального) значения, выявленных объектов культурного наследия;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91 введен </w:t>
      </w:r>
      <w:hyperlink r:id="rId132" w:history="1">
        <w:r w:rsidRPr="00053106">
          <w:t>Постановлением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92) создает условия для проведения независимой оценки качества оказания услуг организациями культуры, расположенными на территории Чувашской Республики, в отношении которых </w:t>
      </w:r>
      <w:hyperlink r:id="rId133" w:history="1">
        <w:r w:rsidRPr="00053106">
          <w:t>Законом</w:t>
        </w:r>
      </w:hyperlink>
      <w:r w:rsidRPr="00053106">
        <w:t xml:space="preserve"> Российской Федерации "Основы законодательства Российской Федерации о культуре" (далее - Основы законодательства Российской Федерации о культуре) предусмотрено проведение такой процедуры (далее - независимая оценка качества оказания услуг организациями культуры), в порядке и на условиях, которые установлены Основами законодательства Российской Федерации о культуре: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формирует с участием общественных организаций общественный совет по проведению независимой оценки качества оказания услуг организациями культуры, утверждает положение о нем либо принимает решение о возложении этой функции на существующий при Министерстве общественный совет;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размещает информацию о деятельности общественного совета по проведению независимой оценки качества оказания услуг организациями культуры на своем официальном сайте в информационно-телекоммуникационной сети "Интернет";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оформляет решение об определении оператора, ответственного за проведение независимой оценки качества оказания услуг организациями культуры, по результатам заключения государственных контрактов на выполнение работ, оказание услуг по сбору, обобщению и анализу информации о качестве оказания услуг организациями культуры, расположенными на территории Чувашской Республики, а также при необходимости предоставляет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рассматривает поступившую информацию о результатах независимой оценки качества оказания услуг организациями культуры в установленные Основами законодательства Российской Федерации о культуре сроки и учитывает ее при выработке мер по совершенствованию деятельности организаций культуры;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размещает информацию о результатах независимой оценки качества оказания услуг организациями культуры на своем официальном сайте и официальном сайте для размещения информации о государственных и муниципальных учреждениях в информационно-телекоммуникационной сети "Интернет" в составе и порядке, которые определены уполномоченным Правительством Российской Федерации федеральным органом исполнительной власти;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обеспечивает на своем официальном сайте в информационно-телекоммуникационной сети "Интернет" техническую возможность выражения получателями услуг мнений о качестве оказания </w:t>
      </w:r>
      <w:r w:rsidRPr="00053106">
        <w:lastRenderedPageBreak/>
        <w:t>услуг организациями культуры, расположенными на территории Чувашской Республики;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92 введен </w:t>
      </w:r>
      <w:hyperlink r:id="rId134" w:history="1">
        <w:r w:rsidRPr="00053106">
          <w:t>Постановлением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93) обеспечение условий доступности для инвалидов государственных музеев, учреждений культуры и искусства (за исключением федеральных государственных музеев, перечень которых утверждается Правительством Российской Федерации, и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власти), объектов культурного наследия, находящихся в государственной собственности Чувашской Республики;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93 введен </w:t>
      </w:r>
      <w:hyperlink r:id="rId135" w:history="1">
        <w:r w:rsidRPr="00053106">
          <w:t>Постановлением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94) принимает решения об изменении категории историко-культурного значения объектов культурного наследия (памятников истории и культуры) регионального (республиканского) значения в случаях и порядке, которые установлены </w:t>
      </w:r>
      <w:hyperlink r:id="rId136" w:history="1">
        <w:r w:rsidRPr="00053106">
          <w:t>пунктом 2 статьи 22</w:t>
        </w:r>
      </w:hyperlink>
      <w:r w:rsidRPr="00053106">
        <w:t xml:space="preserve"> Федерального закона, решения об изменении категории историко-культурного значения объектов культурного наследия (памятников истории и культуры) местного (муниципального) значения в случаях и порядке, которые установлены </w:t>
      </w:r>
      <w:hyperlink r:id="rId137" w:history="1">
        <w:r w:rsidRPr="00053106">
          <w:t>пунктом 3 статьи 22</w:t>
        </w:r>
      </w:hyperlink>
      <w:r w:rsidRPr="00053106">
        <w:t xml:space="preserve"> Федерального закона;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94 введен </w:t>
      </w:r>
      <w:hyperlink r:id="rId138" w:history="1">
        <w:r w:rsidRPr="00053106">
          <w:t>Постановлением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95) согласовывает решения федерального органа охраны объектов культурного наследия об изменении категории историко-культурного значения объекта культурного наследия (памятника истории и культуры), не отвечающего критериям отнесения объекта к объектам культурного наследия (памятникам истории и культуры) федерального значения, на категорию историко-культурного значения объекта культурного наследия (памятника истории и культуры) регионального (республиканского) значения;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95 введен </w:t>
      </w:r>
      <w:hyperlink r:id="rId139" w:history="1">
        <w:r w:rsidRPr="00053106">
          <w:t>Постановлением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96) устанавливает запрет или ограничение на распространение наружной рекламы на объектах культурного наследия (памятниках истории и культуры), находящихся в границах территории достопримечательного места и включенных в реестр, а также требования к ее распространению в пределах своей компетенции;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96 введен </w:t>
      </w:r>
      <w:hyperlink r:id="rId140" w:history="1">
        <w:r w:rsidRPr="00053106">
          <w:t>Постановлением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97) устанавливает требования к осуществлению деятельности в границах территории достопримечательного места регионального значения, требования к градостроительному регламенту в границах территории достопримечательного места регионального значения;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97 введен </w:t>
      </w:r>
      <w:hyperlink r:id="rId141" w:history="1">
        <w:r w:rsidRPr="00053106">
          <w:t>Постановлением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98) осуществляет в соответствии с разграничением полномочий, предусмотренным в </w:t>
      </w:r>
      <w:hyperlink r:id="rId142" w:history="1">
        <w:r w:rsidRPr="00053106">
          <w:t>статьях 9</w:t>
        </w:r>
      </w:hyperlink>
      <w:r w:rsidRPr="00053106">
        <w:t xml:space="preserve"> и </w:t>
      </w:r>
      <w:hyperlink r:id="rId143" w:history="1">
        <w:r w:rsidRPr="00053106">
          <w:t>9.1</w:t>
        </w:r>
      </w:hyperlink>
      <w:r w:rsidRPr="00053106">
        <w:t xml:space="preserve"> Федерального закона, следующие полномочия, переданные Российской Федерацией органам государственной власти субъектов Российской Федерации, в отношении объектов культурного наследия (памятников истории и культуры) (за исключением отдельных объектов культурного наследия (памятников истории и культуры), перечень которых устанавливается Правительством Российской Федерации):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государственную охрану объектов культурного наследия (памятников истории и культуры) федерального значения в соответствии со </w:t>
      </w:r>
      <w:hyperlink r:id="rId144" w:history="1">
        <w:r w:rsidRPr="00053106">
          <w:t>статьей 33</w:t>
        </w:r>
      </w:hyperlink>
      <w:r w:rsidRPr="00053106">
        <w:t xml:space="preserve"> Федерального закона, за исключением: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ведения реестра;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организации и проведения государственной историко-культурной экспертизы в части, необходимой для исполнения полномочий федерального органа охраны объектов культурного наследия;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согласования проектов зон охраны объектов культурного наследия (памятников истории и культуры)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выдачи разрешений (открытых листов) на проведение работ по выявлению и изучению объектов археологического наследия;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федеральный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федерального значения.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98 введен </w:t>
      </w:r>
      <w:hyperlink r:id="rId145" w:history="1">
        <w:r w:rsidRPr="00053106">
          <w:t>Постановлением</w:t>
        </w:r>
      </w:hyperlink>
      <w:r w:rsidRPr="00053106">
        <w:t xml:space="preserve"> Кабинета Министров ЧР от 22.07.2015 N 269)</w:t>
      </w: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jc w:val="center"/>
      </w:pPr>
      <w:r w:rsidRPr="00053106">
        <w:lastRenderedPageBreak/>
        <w:t>IV. Права</w:t>
      </w: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ind w:firstLine="540"/>
        <w:jc w:val="both"/>
      </w:pPr>
      <w:r w:rsidRPr="00053106">
        <w:t>4.1. Министерство в пределах своей компетенции вправе: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запрашивать и получать в порядке, установленном законодательством Российской Федерации и законодательством Чувашской Республики,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необходимые информацию, документы и материалы;</w:t>
      </w:r>
    </w:p>
    <w:p w:rsidR="00053106" w:rsidRPr="00053106" w:rsidRDefault="00053106">
      <w:pPr>
        <w:pStyle w:val="ConsPlusNormal"/>
        <w:jc w:val="both"/>
      </w:pPr>
      <w:r w:rsidRPr="00053106">
        <w:t xml:space="preserve">(в ред. </w:t>
      </w:r>
      <w:hyperlink r:id="rId146" w:history="1">
        <w:r w:rsidRPr="00053106">
          <w:t>Постановления</w:t>
        </w:r>
      </w:hyperlink>
      <w:r w:rsidRPr="00053106">
        <w:t xml:space="preserve"> Кабинета Министров ЧР от 27.11.2014 N 409)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разрабатывать и вносить в установленном порядке на рассмотрение Главы Чувашской Республики и Кабинета Министров Чувашской Республики проекты правовых актов по вопросам, отнесенным к ведению Министерства;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издавать в установленном порядке в пределах своей компетенции правовые акты;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привлекать в установленном порядке для осуществления нормотворческих и экспертных работ, консультаций научные организации, организации, специалистов и экспертов, в том числе на договорной основе;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вносить предложения о создании, реорганизации и ликвидации в установленном порядке подведомственных ему организаций, а также утверждать их уставы;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назначать и проводить в установленном порядке документарные и иные проверки органов местного самоуправления и подведомственных ему организаций по вопросам, отнесенным к его компетенции;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проводить конференции, совещания, семинары и другие мероприятия по вопросам, отнесенным к его компетенции;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Министерства.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4.2. Министерство самостоятельно принимает решения по всем вопросам, относящимся к сферам деятельности, отнесенным к его компетенции, кроме вопросов, требующих согласования в установленном порядке с органами исполнительной власти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4.3. Нормативные правовые акты, в том числе инструкции и разъяснения Министерства, изданные в пределах его компетенции, являются обязательными для органов исполнительной власти Чувашской Республики, иных органов, должностных лиц и граждан, на которых они распространяются в соответствии с законодательством Российской Федерации и законодательством Чувашской Республики.</w:t>
      </w: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jc w:val="center"/>
      </w:pPr>
      <w:r w:rsidRPr="00053106">
        <w:t>V. Организация деятельности</w:t>
      </w: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ind w:firstLine="540"/>
        <w:jc w:val="both"/>
      </w:pPr>
      <w:r w:rsidRPr="00053106">
        <w:t>5.1. Министерство возглавляет министр, назначаемый на должность и освобождаемый от должности Главой Чувашской Республики в порядке, установленном законодательством Российской Федерации и законодательством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Министр осуществляет руководство деятельностью Министерства на основе единоначалия и несет персональную ответственность за выполнение возложенных на Министерство задач.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Министр имеет заместителей, назначаемых на должность и освобождаемых от должности Кабинетом Министров Чувашской Республики по его представлению.</w:t>
      </w:r>
    </w:p>
    <w:p w:rsidR="00053106" w:rsidRPr="00053106" w:rsidRDefault="00053106">
      <w:pPr>
        <w:pStyle w:val="ConsPlusNormal"/>
        <w:jc w:val="both"/>
      </w:pPr>
      <w:r w:rsidRPr="00053106">
        <w:t xml:space="preserve">(в ред. Постановлений Кабинета Министров ЧР от 27.11.2014 </w:t>
      </w:r>
      <w:hyperlink r:id="rId147" w:history="1">
        <w:r w:rsidRPr="00053106">
          <w:t>N 409</w:t>
        </w:r>
      </w:hyperlink>
      <w:r w:rsidRPr="00053106">
        <w:t xml:space="preserve">, от 11.05.2016 </w:t>
      </w:r>
      <w:hyperlink r:id="rId148" w:history="1">
        <w:r w:rsidRPr="00053106">
          <w:t>N 173</w:t>
        </w:r>
      </w:hyperlink>
      <w:r w:rsidRPr="00053106">
        <w:t>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В период отсутствия министра (нахождение в отпуске, временная нетрудоспособность и иные причины) его обязанности исполняет один из заместителей министра в соответствии с распределением обязанностей.</w:t>
      </w:r>
    </w:p>
    <w:p w:rsidR="00053106" w:rsidRPr="00053106" w:rsidRDefault="00053106">
      <w:pPr>
        <w:pStyle w:val="ConsPlusNormal"/>
        <w:jc w:val="both"/>
      </w:pPr>
      <w:r w:rsidRPr="00053106">
        <w:t xml:space="preserve">(абзац введен </w:t>
      </w:r>
      <w:hyperlink r:id="rId149" w:history="1">
        <w:r w:rsidRPr="00053106">
          <w:t>Постановлением</w:t>
        </w:r>
      </w:hyperlink>
      <w:r w:rsidRPr="00053106">
        <w:t xml:space="preserve"> Кабинета Министров ЧР от 27.11.2014 N 409; в ред. </w:t>
      </w:r>
      <w:hyperlink r:id="rId150" w:history="1">
        <w:r w:rsidRPr="00053106">
          <w:t>Постановления</w:t>
        </w:r>
      </w:hyperlink>
      <w:r w:rsidRPr="00053106">
        <w:t xml:space="preserve"> Кабинета Министров ЧР от 11.05.2016 N 173)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5.2. Министр: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вносит в установленном порядке на рассмотрение Главы Чувашской Республики и Кабинета Министров Чувашской Республики проекты правовых актов Чувашской Республики по вопросам, относящимся к ведению Министерства;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lastRenderedPageBreak/>
        <w:t>издает на основе и во исполнение правовых актов Российской Федерации и Чувашской Республики в пределах компетенции Министерства приказы и распоряжения, вносит предписания, дает указания, проверяет их исполнение;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распределяет обязанности между заместителями министра;</w:t>
      </w:r>
    </w:p>
    <w:p w:rsidR="00053106" w:rsidRPr="00053106" w:rsidRDefault="00053106">
      <w:pPr>
        <w:pStyle w:val="ConsPlusNormal"/>
        <w:jc w:val="both"/>
      </w:pPr>
      <w:r w:rsidRPr="00053106">
        <w:t xml:space="preserve">(в ред. Постановлений Кабинета Министров ЧР от 27.11.2014 </w:t>
      </w:r>
      <w:hyperlink r:id="rId151" w:history="1">
        <w:r w:rsidRPr="00053106">
          <w:t>N 409</w:t>
        </w:r>
      </w:hyperlink>
      <w:r w:rsidRPr="00053106">
        <w:t xml:space="preserve">, от 11.05.2016 </w:t>
      </w:r>
      <w:hyperlink r:id="rId152" w:history="1">
        <w:r w:rsidRPr="00053106">
          <w:t>N 173</w:t>
        </w:r>
      </w:hyperlink>
      <w:r w:rsidRPr="00053106">
        <w:t>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устанавливает обязанности и определяет ответственность руководителей структурных подразделений Министерства;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действует без доверенности от имени Министерства, представляет его интересы, распоряжается имуществом Министерства, заключает договоры, в том числе трудовые, выдает доверенности, пользуется правом распоряжения средствами;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утверждает в пределах установленной численности работников и фонда оплаты труда структуру и штатное расписание Министерства;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утверждает положения о структурных подразделениях Министерства, должностные регламенты работников аппарата Министерства;</w:t>
      </w:r>
    </w:p>
    <w:p w:rsidR="00053106" w:rsidRPr="00053106" w:rsidRDefault="00053106">
      <w:pPr>
        <w:pStyle w:val="ConsPlusNormal"/>
        <w:jc w:val="both"/>
      </w:pPr>
      <w:r w:rsidRPr="00053106">
        <w:t xml:space="preserve">(в ред. </w:t>
      </w:r>
      <w:hyperlink r:id="rId153" w:history="1">
        <w:r w:rsidRPr="00053106">
          <w:t>Постановления</w:t>
        </w:r>
      </w:hyperlink>
      <w:r w:rsidRPr="00053106">
        <w:t xml:space="preserve"> Кабинета Министров ЧР от 11.05.2016 N 173)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утверждает в установленном порядке уставы подведомственных Министерству организаций, заключает в соответствии с законодательством Российской Федерации и законодательством Чувашской Республики трудовые договоры с руководителями подведомственных Министерству организаций;</w:t>
      </w:r>
    </w:p>
    <w:p w:rsidR="00053106" w:rsidRPr="00053106" w:rsidRDefault="00053106">
      <w:pPr>
        <w:pStyle w:val="ConsPlusNormal"/>
        <w:jc w:val="both"/>
      </w:pPr>
      <w:r w:rsidRPr="00053106">
        <w:t xml:space="preserve">(в ред. </w:t>
      </w:r>
      <w:hyperlink r:id="rId154" w:history="1">
        <w:r w:rsidRPr="00053106">
          <w:t>Постановления</w:t>
        </w:r>
      </w:hyperlink>
      <w:r w:rsidRPr="00053106">
        <w:t xml:space="preserve"> Кабинета Министров ЧР от 27.11.2014 N 409)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представляет в установленном порядке особо отличившихся работников к государственным наградам и присвоению почетных званий;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организует документирование деятельности Министерства, определяет и утверждает систему документирования и обеспечения сохранности документов. При смене министра документальная часть имущества передается по акту;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 в аппарате Министерства, контролирует выполнение этих мероприятий в подведомственных организациях;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осуществляет другие полномочия в соответствии с законодательством Российской Федерации и законодательством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5.3. В Министерстве образуется коллегия в составе министра (председатель коллегии), заместителей министра и других руководящих работников Министерства. В состав коллегии могут включаться представители органов исполнительной власти Чувашской Республики, а также по согласованию представители иных органов и организаций.</w:t>
      </w:r>
    </w:p>
    <w:p w:rsidR="00053106" w:rsidRPr="00053106" w:rsidRDefault="00053106">
      <w:pPr>
        <w:pStyle w:val="ConsPlusNormal"/>
        <w:jc w:val="both"/>
      </w:pPr>
      <w:r w:rsidRPr="00053106">
        <w:t xml:space="preserve">(в ред. Постановлений Кабинета Министров ЧР от 27.11.2014 </w:t>
      </w:r>
      <w:hyperlink r:id="rId155" w:history="1">
        <w:r w:rsidRPr="00053106">
          <w:t>N 409</w:t>
        </w:r>
      </w:hyperlink>
      <w:r w:rsidRPr="00053106">
        <w:t xml:space="preserve">, от 11.05.2016 </w:t>
      </w:r>
      <w:hyperlink r:id="rId156" w:history="1">
        <w:r w:rsidRPr="00053106">
          <w:t>N 173</w:t>
        </w:r>
      </w:hyperlink>
      <w:r w:rsidRPr="00053106">
        <w:t>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Состав коллегии Министерства утверждается Кабинетом Министров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Коллегия рассматривает важнейшие вопросы, связанные с деятельностью Министерства. Решения коллегии оформляются протоколами и реализуются при необходимости приказами министра.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В случае возникновения разногласий между министром и коллегией министр проводит в жизнь свое решение, докладывая о них Кабинету Министров Чувашской Республики.</w:t>
      </w: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jc w:val="center"/>
      </w:pPr>
      <w:r w:rsidRPr="00053106">
        <w:t>VI. Создание, реорганизация и ликвидация Министерства</w:t>
      </w: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ind w:firstLine="540"/>
        <w:jc w:val="both"/>
      </w:pPr>
      <w:r w:rsidRPr="00053106">
        <w:t>Министерство создается, реорганизуется и ликвидируется в порядке, установленном законодательством Российской Федерации и законодательством Чувашской Республики.</w:t>
      </w: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jc w:val="right"/>
      </w:pPr>
      <w:r w:rsidRPr="00053106">
        <w:t>Утвержден</w:t>
      </w:r>
    </w:p>
    <w:p w:rsidR="00053106" w:rsidRPr="00053106" w:rsidRDefault="00053106">
      <w:pPr>
        <w:pStyle w:val="ConsPlusNormal"/>
        <w:jc w:val="right"/>
      </w:pPr>
      <w:r w:rsidRPr="00053106">
        <w:t>постановлением</w:t>
      </w:r>
    </w:p>
    <w:p w:rsidR="00053106" w:rsidRPr="00053106" w:rsidRDefault="00053106">
      <w:pPr>
        <w:pStyle w:val="ConsPlusNormal"/>
        <w:jc w:val="right"/>
      </w:pPr>
      <w:r w:rsidRPr="00053106">
        <w:lastRenderedPageBreak/>
        <w:t>Кабинета Министров</w:t>
      </w:r>
    </w:p>
    <w:p w:rsidR="00053106" w:rsidRPr="00053106" w:rsidRDefault="00053106">
      <w:pPr>
        <w:pStyle w:val="ConsPlusNormal"/>
        <w:jc w:val="right"/>
      </w:pPr>
      <w:r w:rsidRPr="00053106">
        <w:t>Чувашской Республики</w:t>
      </w:r>
    </w:p>
    <w:p w:rsidR="00053106" w:rsidRPr="00053106" w:rsidRDefault="00053106">
      <w:pPr>
        <w:pStyle w:val="ConsPlusNormal"/>
        <w:jc w:val="right"/>
      </w:pPr>
      <w:r w:rsidRPr="00053106">
        <w:t>от 04.06 2012 N 216</w:t>
      </w:r>
    </w:p>
    <w:p w:rsidR="00053106" w:rsidRPr="00053106" w:rsidRDefault="00053106">
      <w:pPr>
        <w:pStyle w:val="ConsPlusNormal"/>
        <w:jc w:val="right"/>
      </w:pPr>
      <w:r w:rsidRPr="00053106">
        <w:t>(приложение N 2)</w:t>
      </w: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Title"/>
        <w:jc w:val="center"/>
      </w:pPr>
      <w:bookmarkStart w:id="1" w:name="P334"/>
      <w:bookmarkEnd w:id="1"/>
      <w:r w:rsidRPr="00053106">
        <w:t>ПЕРЕЧЕНЬ</w:t>
      </w:r>
    </w:p>
    <w:p w:rsidR="00053106" w:rsidRPr="00053106" w:rsidRDefault="00053106">
      <w:pPr>
        <w:pStyle w:val="ConsPlusTitle"/>
        <w:jc w:val="center"/>
      </w:pPr>
      <w:r w:rsidRPr="00053106">
        <w:t>ОРГАНИЗАЦИЙ, НАХОДЯЩИХСЯ В ВЕДЕНИИ МИНИСТЕРСТВА КУЛЬТУРЫ,</w:t>
      </w:r>
    </w:p>
    <w:p w:rsidR="00053106" w:rsidRPr="00053106" w:rsidRDefault="00053106">
      <w:pPr>
        <w:pStyle w:val="ConsPlusTitle"/>
        <w:jc w:val="center"/>
      </w:pPr>
      <w:r w:rsidRPr="00053106">
        <w:t>ПО ДЕЛАМ НАЦИОНАЛЬНОСТЕЙ И АРХИВНОГО ДЕЛА</w:t>
      </w:r>
    </w:p>
    <w:p w:rsidR="00053106" w:rsidRPr="00053106" w:rsidRDefault="00053106">
      <w:pPr>
        <w:pStyle w:val="ConsPlusTitle"/>
        <w:jc w:val="center"/>
      </w:pPr>
      <w:r w:rsidRPr="00053106">
        <w:t>ЧУВАШСКОЙ РЕСПУБЛИКИ</w:t>
      </w:r>
    </w:p>
    <w:p w:rsidR="00053106" w:rsidRPr="00053106" w:rsidRDefault="00053106">
      <w:pPr>
        <w:pStyle w:val="ConsPlusNormal"/>
        <w:jc w:val="center"/>
      </w:pPr>
      <w:r w:rsidRPr="00053106">
        <w:t>Список изменяющих документов</w:t>
      </w:r>
    </w:p>
    <w:p w:rsidR="00053106" w:rsidRPr="00053106" w:rsidRDefault="00053106">
      <w:pPr>
        <w:pStyle w:val="ConsPlusNormal"/>
        <w:jc w:val="center"/>
      </w:pPr>
      <w:r w:rsidRPr="00053106">
        <w:t>(в ред. Постановлений Кабинета Министров ЧР</w:t>
      </w:r>
    </w:p>
    <w:p w:rsidR="00053106" w:rsidRPr="00053106" w:rsidRDefault="00053106">
      <w:pPr>
        <w:pStyle w:val="ConsPlusNormal"/>
        <w:jc w:val="center"/>
      </w:pPr>
      <w:r w:rsidRPr="00053106">
        <w:t xml:space="preserve">от 17.01.2013 </w:t>
      </w:r>
      <w:hyperlink r:id="rId157" w:history="1">
        <w:r w:rsidRPr="00053106">
          <w:t>N 3</w:t>
        </w:r>
      </w:hyperlink>
      <w:r w:rsidRPr="00053106">
        <w:t xml:space="preserve">, от 29.08.2013 </w:t>
      </w:r>
      <w:hyperlink r:id="rId158" w:history="1">
        <w:r w:rsidRPr="00053106">
          <w:t>N 340</w:t>
        </w:r>
      </w:hyperlink>
      <w:r w:rsidRPr="00053106">
        <w:t xml:space="preserve">, от 12.02.2014 </w:t>
      </w:r>
      <w:hyperlink r:id="rId159" w:history="1">
        <w:r w:rsidRPr="00053106">
          <w:t>N 36</w:t>
        </w:r>
      </w:hyperlink>
      <w:r w:rsidRPr="00053106">
        <w:t>,</w:t>
      </w:r>
    </w:p>
    <w:p w:rsidR="00053106" w:rsidRPr="00053106" w:rsidRDefault="00053106">
      <w:pPr>
        <w:pStyle w:val="ConsPlusNormal"/>
        <w:jc w:val="center"/>
      </w:pPr>
      <w:r w:rsidRPr="00053106">
        <w:t xml:space="preserve">от 27.11.2014 </w:t>
      </w:r>
      <w:hyperlink r:id="rId160" w:history="1">
        <w:r w:rsidRPr="00053106">
          <w:t>N 409</w:t>
        </w:r>
      </w:hyperlink>
      <w:r w:rsidRPr="00053106">
        <w:t xml:space="preserve">, от 11.05.2016 </w:t>
      </w:r>
      <w:hyperlink r:id="rId161" w:history="1">
        <w:r w:rsidRPr="00053106">
          <w:t>N 173</w:t>
        </w:r>
      </w:hyperlink>
      <w:r w:rsidRPr="00053106">
        <w:t>)</w:t>
      </w: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ind w:firstLine="540"/>
        <w:jc w:val="both"/>
      </w:pPr>
      <w:r w:rsidRPr="00053106">
        <w:t>1. Автономное учреждение Чувашской Республики "Республиканский центр народного творчества "Дворец культуры тракторостроителей"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1 в ред. </w:t>
      </w:r>
      <w:hyperlink r:id="rId162" w:history="1">
        <w:r w:rsidRPr="00053106">
          <w:t>Постановления</w:t>
        </w:r>
      </w:hyperlink>
      <w:r w:rsidRPr="00053106">
        <w:t xml:space="preserve"> Кабинета Министров ЧР от 11.05.2016 N 173)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2. Автономное учреждение Чувашской Республики "Государственный ордена "Знак Почета" русский драматический театр"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3. Автономное учреждение Чувашской Республики "Чувашская государственная филармония"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4. Автономное учреждение Чувашской Республики "Чувашский государственный театр кукол"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5. Автономное учреждение Чувашской Республики "Чувашский государственный театр оперы и балета"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6. Автономное учреждение Чувашской Республики "Чувашский государственный ордена Дружбы народов театр юного зрителя им. </w:t>
      </w:r>
      <w:proofErr w:type="spellStart"/>
      <w:r w:rsidRPr="00053106">
        <w:t>М.Сеспеля</w:t>
      </w:r>
      <w:proofErr w:type="spellEnd"/>
      <w:r w:rsidRPr="00053106">
        <w:t>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7. Автономное учреждение Чувашской Республики "Чувашский государственный ордена Трудового Красного Знамени академический драматический театр им. К.В.Иванова"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8. Автономное учреждение Чувашской Республики "Чувашский государственный экспериментальный театр драмы"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9. Автономное учреждение Чувашской Республики "Республиканская дирекция культурных программ"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10. Утратил силу. - </w:t>
      </w:r>
      <w:hyperlink r:id="rId163" w:history="1">
        <w:r w:rsidRPr="00053106">
          <w:t>Постановление</w:t>
        </w:r>
      </w:hyperlink>
      <w:r w:rsidRPr="00053106">
        <w:t xml:space="preserve"> Кабинета Министров ЧР от 12.02.2014 N 36.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11. Бюджетное учреждение Чувашской Республики "Государственный центр по охране культурного наследия"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12. Бюджетное учреждение Чувашской Республики "Национальная библиотека Чувашской Республики"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13. Бюджетное учреждение Чувашской Республики "Чувашская государственная академическая симфоническая капелла"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14. Бюджетное учреждение Чувашской Республики "Чувашская республиканская специальная библиотека имени Л.Н.Толстого" Министерства культуры, по делам национальностей </w:t>
      </w:r>
      <w:r w:rsidRPr="00053106">
        <w:lastRenderedPageBreak/>
        <w:t>и архивного дела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15. Бюджетное учреждение Чувашской Республики "Чувашская республиканская детско-юношеская библиотека"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16. Утратил силу. - </w:t>
      </w:r>
      <w:hyperlink r:id="rId164" w:history="1">
        <w:r w:rsidRPr="00053106">
          <w:t>Постановление</w:t>
        </w:r>
      </w:hyperlink>
      <w:r w:rsidRPr="00053106">
        <w:t xml:space="preserve"> Кабинета Министров ЧР от 29.08.2013 N 340.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17. Бюджетное учреждение Чувашской Республики "Чувашский государственный академический ансамбль песни и танца"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18. Бюджетное учреждение Чувашской Республики "Чувашский государственный художественный музей"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19. Бюджетное учреждение Чувашской Республики "Чувашский национальный музей"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20. Бюджетное учреждение Чувашской Республики "Мемориальный комплекс летчика-космонавта СССР А.Г.Николаева"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21. Бюджетное профессиональное образовательное учреждение Чувашской Республики "</w:t>
      </w:r>
      <w:proofErr w:type="spellStart"/>
      <w:r w:rsidRPr="00053106">
        <w:t>Чебоксарское</w:t>
      </w:r>
      <w:proofErr w:type="spellEnd"/>
      <w:r w:rsidRPr="00053106">
        <w:t xml:space="preserve"> музыкальное училище (техникум) им. Ф.П.Павлова"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21 в ред. </w:t>
      </w:r>
      <w:hyperlink r:id="rId165" w:history="1">
        <w:r w:rsidRPr="00053106">
          <w:t>Постановления</w:t>
        </w:r>
      </w:hyperlink>
      <w:r w:rsidRPr="00053106">
        <w:t xml:space="preserve"> Кабинета Министров ЧР от 11.05.2016 N 173)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22. Бюджетное профессиональное образовательное учреждение Чувашской Республики "</w:t>
      </w:r>
      <w:proofErr w:type="spellStart"/>
      <w:r w:rsidRPr="00053106">
        <w:t>Чебоксарское</w:t>
      </w:r>
      <w:proofErr w:type="spellEnd"/>
      <w:r w:rsidRPr="00053106">
        <w:t xml:space="preserve"> художественное училище (техникум)"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22 в ред. </w:t>
      </w:r>
      <w:hyperlink r:id="rId166" w:history="1">
        <w:r w:rsidRPr="00053106">
          <w:t>Постановления</w:t>
        </w:r>
      </w:hyperlink>
      <w:r w:rsidRPr="00053106">
        <w:t xml:space="preserve"> Кабинета Министров ЧР от 11.05.2016 N 173)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23. Бюджетное профессиональное образовательное учреждение Чувашской Республики "Чувашское республиканское училище культуры (техникум)"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23 в ред. </w:t>
      </w:r>
      <w:hyperlink r:id="rId167" w:history="1">
        <w:r w:rsidRPr="00053106">
          <w:t>Постановления</w:t>
        </w:r>
      </w:hyperlink>
      <w:r w:rsidRPr="00053106">
        <w:t xml:space="preserve"> Кабинета Министров ЧР от 11.05.2016 N 173)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24. Бюджетное образовательное учреждение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24 в ред. </w:t>
      </w:r>
      <w:hyperlink r:id="rId168" w:history="1">
        <w:r w:rsidRPr="00053106">
          <w:t>Постановления</w:t>
        </w:r>
      </w:hyperlink>
      <w:r w:rsidRPr="00053106">
        <w:t xml:space="preserve"> Кабинета Министров ЧР от 11.05.2016 N 173)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25. Бюджетное учреждение Чувашской Республики "Государственный исторический архив Чувашской Республики"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26. Бюджетное учреждение Чувашской Республики "Государственный архив современной истории Чувашской Республики"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 xml:space="preserve">27. Бюджетное учреждение Чувашской Республики "Государственный архив электронной и </w:t>
      </w:r>
      <w:proofErr w:type="spellStart"/>
      <w:r w:rsidRPr="00053106">
        <w:t>кинодокументации</w:t>
      </w:r>
      <w:proofErr w:type="spellEnd"/>
      <w:r w:rsidRPr="00053106">
        <w:t xml:space="preserve"> Чувашской Республики"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ind w:firstLine="540"/>
        <w:jc w:val="both"/>
      </w:pPr>
      <w:r w:rsidRPr="00053106">
        <w:t>28. Бюджетное учреждение Чувашской Республики "Центр финансового и хозяйственного обеспечения учреждений культуры" Министерства культуры, по делам национальностей и архивного дела Чувашской Республики.</w:t>
      </w:r>
    </w:p>
    <w:p w:rsidR="00053106" w:rsidRPr="00053106" w:rsidRDefault="00053106">
      <w:pPr>
        <w:pStyle w:val="ConsPlusNormal"/>
        <w:jc w:val="both"/>
      </w:pPr>
      <w:r w:rsidRPr="00053106">
        <w:t xml:space="preserve">(п. 28 в ред. </w:t>
      </w:r>
      <w:hyperlink r:id="rId169" w:history="1">
        <w:r w:rsidRPr="00053106">
          <w:t>Постановления</w:t>
        </w:r>
      </w:hyperlink>
      <w:r w:rsidRPr="00053106">
        <w:t xml:space="preserve"> Кабинета Министров ЧР от 27.11.2014 N 409)</w:t>
      </w: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jc w:val="both"/>
      </w:pPr>
    </w:p>
    <w:p w:rsidR="00053106" w:rsidRPr="00053106" w:rsidRDefault="000531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3DE" w:rsidRPr="00053106" w:rsidRDefault="00BD13DE"/>
    <w:sectPr w:rsidR="00BD13DE" w:rsidRPr="00053106" w:rsidSect="002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53106"/>
    <w:rsid w:val="00053106"/>
    <w:rsid w:val="00BD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3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3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3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31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31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B4C8F7F255442BBCF65F567E2DC8C87A983E9403F17F2A811E3908F8E449F671E90DF425B87033A860725g258M" TargetMode="External"/><Relationship Id="rId117" Type="http://schemas.openxmlformats.org/officeDocument/2006/relationships/hyperlink" Target="consultantplus://offline/ref=9B4C8F7F255442BBCF65F567E2DC8C87A983E9403A15F7A41EE3908F8E449F671E90DF425B87033A860727g25AM" TargetMode="External"/><Relationship Id="rId21" Type="http://schemas.openxmlformats.org/officeDocument/2006/relationships/hyperlink" Target="consultantplus://offline/ref=9B4C8F7F255442BBCF65F567E2DC8C87A983E9403810F6A215E3908F8E449F671E90DF425B87033A860724g257M" TargetMode="External"/><Relationship Id="rId42" Type="http://schemas.openxmlformats.org/officeDocument/2006/relationships/hyperlink" Target="consultantplus://offline/ref=9B4C8F7F255442BBCF65F567E2DC8C87A983E9403410F4A114E3908F8E449F67g15EM" TargetMode="External"/><Relationship Id="rId47" Type="http://schemas.openxmlformats.org/officeDocument/2006/relationships/hyperlink" Target="consultantplus://offline/ref=9B4C8F7F255442BBCF65EB6AF4B0D283A081B3443A17FCF64ABCCBD2D94D953059DF86001F8A003Ag850M" TargetMode="External"/><Relationship Id="rId63" Type="http://schemas.openxmlformats.org/officeDocument/2006/relationships/hyperlink" Target="consultantplus://offline/ref=9B4C8F7F255442BBCF65F567E2DC8C87A983E9403415F4A410E3908F8E449F671E90DF425B87033A860725g257M" TargetMode="External"/><Relationship Id="rId68" Type="http://schemas.openxmlformats.org/officeDocument/2006/relationships/hyperlink" Target="consultantplus://offline/ref=9B4C8F7F255442BBCF65F567E2DC8C87A983E9403A12F0A911E3908F8E449F671E90DF425B87033A860724g25AM" TargetMode="External"/><Relationship Id="rId84" Type="http://schemas.openxmlformats.org/officeDocument/2006/relationships/hyperlink" Target="consultantplus://offline/ref=9B4C8F7F255442BBCF65EB6AF4B0D283A081B3443A17FCF64ABCCBD2D94D953059DF86061Eg85DM" TargetMode="External"/><Relationship Id="rId89" Type="http://schemas.openxmlformats.org/officeDocument/2006/relationships/hyperlink" Target="consultantplus://offline/ref=9B4C8F7F255442BBCF65EB6AF4B0D283A081B3443A17FCF64ABCCBD2D94D953059DF86001Dg85AM" TargetMode="External"/><Relationship Id="rId112" Type="http://schemas.openxmlformats.org/officeDocument/2006/relationships/hyperlink" Target="consultantplus://offline/ref=9B4C8F7F255442BBCF65F567E2DC8C87A983E9403919FEA914E3908F8E449F671E90DF425B87033A860721g25CM" TargetMode="External"/><Relationship Id="rId133" Type="http://schemas.openxmlformats.org/officeDocument/2006/relationships/hyperlink" Target="consultantplus://offline/ref=9B4C8F7F255442BBCF65EB6AF4B0D283A080B64A3C12FCF64ABCCBD2D9g45DM" TargetMode="External"/><Relationship Id="rId138" Type="http://schemas.openxmlformats.org/officeDocument/2006/relationships/hyperlink" Target="consultantplus://offline/ref=9B4C8F7F255442BBCF65F567E2DC8C87A983E9403B18F3A516E3908F8E449F671E90DF425B87033A860726g257M" TargetMode="External"/><Relationship Id="rId154" Type="http://schemas.openxmlformats.org/officeDocument/2006/relationships/hyperlink" Target="consultantplus://offline/ref=9B4C8F7F255442BBCF65F567E2DC8C87A983E9403B12F5A113E3908F8E449F671E90DF425B87033A860721g258M" TargetMode="External"/><Relationship Id="rId159" Type="http://schemas.openxmlformats.org/officeDocument/2006/relationships/hyperlink" Target="consultantplus://offline/ref=9B4C8F7F255442BBCF65F567E2DC8C87A983E9403A15F7A41EE3908F8E449F671E90DF425B87033A860727g258M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9B4C8F7F255442BBCF65F567E2DC8C87A983E9403D16F5A214E3908F8E449F671E90DF425B87033A860725g256M" TargetMode="External"/><Relationship Id="rId107" Type="http://schemas.openxmlformats.org/officeDocument/2006/relationships/hyperlink" Target="consultantplus://offline/ref=9B4C8F7F255442BBCF65F567E2DC8C87A983E9403B18F3A516E3908F8E449F671E90DF425B87033A860724g257M" TargetMode="External"/><Relationship Id="rId11" Type="http://schemas.openxmlformats.org/officeDocument/2006/relationships/hyperlink" Target="consultantplus://offline/ref=9B4C8F7F255442BBCF65F567E2DC8C87A983E9403415F4A410E3908F8E449F671E90DF425B87033A860725g25BM" TargetMode="External"/><Relationship Id="rId32" Type="http://schemas.openxmlformats.org/officeDocument/2006/relationships/hyperlink" Target="consultantplus://offline/ref=9B4C8F7F255442BBCF65F567E2DC8C87A983E9403A12F0A911E3908F8E449F671E90DF425B87033A860725g25BM" TargetMode="External"/><Relationship Id="rId37" Type="http://schemas.openxmlformats.org/officeDocument/2006/relationships/hyperlink" Target="consultantplus://offline/ref=9B4C8F7F255442BBCF65EB6AF4B0D283A081B3443A17FCF64ABCCBD2D94D953059DF8602g15DM" TargetMode="External"/><Relationship Id="rId53" Type="http://schemas.openxmlformats.org/officeDocument/2006/relationships/hyperlink" Target="consultantplus://offline/ref=9B4C8F7F255442BBCF65F567E2DC8C87A983E9403A15F7A41EE3908F8E449F671E90DF425B87033A860724g25AM" TargetMode="External"/><Relationship Id="rId58" Type="http://schemas.openxmlformats.org/officeDocument/2006/relationships/hyperlink" Target="consultantplus://offline/ref=9B4C8F7F255442BBCF65F567E2DC8C87A983E9403A12F0A911E3908F8E449F671E90DF425B87033A860724g25EM" TargetMode="External"/><Relationship Id="rId74" Type="http://schemas.openxmlformats.org/officeDocument/2006/relationships/hyperlink" Target="consultantplus://offline/ref=9B4C8F7F255442BBCF65F567E2DC8C87A983E9403414FFA81EE3908F8E449F67g15EM" TargetMode="External"/><Relationship Id="rId79" Type="http://schemas.openxmlformats.org/officeDocument/2006/relationships/hyperlink" Target="consultantplus://offline/ref=9B4C8F7F255442BBCF65F567E2DC8C87A983E9403B18F3A516E3908F8E449F671E90DF425B87033A860724g25EM" TargetMode="External"/><Relationship Id="rId102" Type="http://schemas.openxmlformats.org/officeDocument/2006/relationships/hyperlink" Target="consultantplus://offline/ref=9B4C8F7F255442BBCF65F567E2DC8C87A983E9403919FEA914E3908F8E449F671E90DF425B87033A860726g259M" TargetMode="External"/><Relationship Id="rId123" Type="http://schemas.openxmlformats.org/officeDocument/2006/relationships/hyperlink" Target="consultantplus://offline/ref=9B4C8F7F255442BBCF65F567E2DC8C87A983E9403B12F5A113E3908F8E449F671E90DF425B87033A860726g25DM" TargetMode="External"/><Relationship Id="rId128" Type="http://schemas.openxmlformats.org/officeDocument/2006/relationships/hyperlink" Target="consultantplus://offline/ref=9B4C8F7F255442BBCF65EB6AF4B0D283A081B3443A17FCF64ABCCBD2D9g45DM" TargetMode="External"/><Relationship Id="rId144" Type="http://schemas.openxmlformats.org/officeDocument/2006/relationships/hyperlink" Target="consultantplus://offline/ref=9B4C8F7F255442BBCF65EB6AF4B0D283A081B3443A17FCF64ABCCBD2D94D953059DF860419g852M" TargetMode="External"/><Relationship Id="rId149" Type="http://schemas.openxmlformats.org/officeDocument/2006/relationships/hyperlink" Target="consultantplus://offline/ref=9B4C8F7F255442BBCF65F567E2DC8C87A983E9403B12F5A113E3908F8E449F671E90DF425B87033A860721g25FM" TargetMode="External"/><Relationship Id="rId5" Type="http://schemas.openxmlformats.org/officeDocument/2006/relationships/hyperlink" Target="consultantplus://offline/ref=9B4C8F7F255442BBCF65F567E2DC8C87A983E9403B10F7A516E3908F8E449F671E90DF425B87033A860724g25AM" TargetMode="External"/><Relationship Id="rId90" Type="http://schemas.openxmlformats.org/officeDocument/2006/relationships/hyperlink" Target="consultantplus://offline/ref=9B4C8F7F255442BBCF65F567E2DC8C87A983E9403B18F3A516E3908F8E449F671E90DF425B87033A860724g25AM" TargetMode="External"/><Relationship Id="rId95" Type="http://schemas.openxmlformats.org/officeDocument/2006/relationships/hyperlink" Target="consultantplus://offline/ref=9B4C8F7F255442BBCF65EB6AF4B0D283A081B3443A17FCF64ABCCBD2D9g45DM" TargetMode="External"/><Relationship Id="rId160" Type="http://schemas.openxmlformats.org/officeDocument/2006/relationships/hyperlink" Target="consultantplus://offline/ref=9B4C8F7F255442BBCF65F567E2DC8C87A983E9403B12F5A113E3908F8E449F671E90DF425B87033A860721g257M" TargetMode="External"/><Relationship Id="rId165" Type="http://schemas.openxmlformats.org/officeDocument/2006/relationships/hyperlink" Target="consultantplus://offline/ref=9B4C8F7F255442BBCF65F567E2DC8C87A983E9403415F4A410E3908F8E449F671E90DF425B87033A860727g259M" TargetMode="External"/><Relationship Id="rId22" Type="http://schemas.openxmlformats.org/officeDocument/2006/relationships/hyperlink" Target="consultantplus://offline/ref=9B4C8F7F255442BBCF65F567E2DC8C87A983E9403F12F2A417E3908F8E449F67g15EM" TargetMode="External"/><Relationship Id="rId27" Type="http://schemas.openxmlformats.org/officeDocument/2006/relationships/hyperlink" Target="consultantplus://offline/ref=9B4C8F7F255442BBCF65F567E2DC8C87A983E9403810F0A417E3908F8E449F67g15EM" TargetMode="External"/><Relationship Id="rId43" Type="http://schemas.openxmlformats.org/officeDocument/2006/relationships/hyperlink" Target="consultantplus://offline/ref=9B4C8F7F255442BBCF65F567E2DC8C87A983E9403A15F7A41EE3908F8E449F671E90DF425B87033A860725g257M" TargetMode="External"/><Relationship Id="rId48" Type="http://schemas.openxmlformats.org/officeDocument/2006/relationships/hyperlink" Target="consultantplus://offline/ref=9B4C8F7F255442BBCF65EB6AF4B0D283A081B3443A17FCF64ABCCBD2D94D953059DF86001Dg85EM" TargetMode="External"/><Relationship Id="rId64" Type="http://schemas.openxmlformats.org/officeDocument/2006/relationships/hyperlink" Target="consultantplus://offline/ref=9B4C8F7F255442BBCF65F567E2DC8C87A983E9403414FEA21EE3908F8E449F671E90DF425B87033A860721g25DM" TargetMode="External"/><Relationship Id="rId69" Type="http://schemas.openxmlformats.org/officeDocument/2006/relationships/hyperlink" Target="consultantplus://offline/ref=9B4C8F7F255442BBCF65F567E2DC8C87A983E9403919FEA914E3908F8E449F671E90DF425B87033A860724g257M" TargetMode="External"/><Relationship Id="rId113" Type="http://schemas.openxmlformats.org/officeDocument/2006/relationships/hyperlink" Target="consultantplus://offline/ref=9B4C8F7F255442BBCF65F567E2DC8C87A983E9403A12F0A911E3908F8E449F671E90DF425B87033A860724g25BM" TargetMode="External"/><Relationship Id="rId118" Type="http://schemas.openxmlformats.org/officeDocument/2006/relationships/hyperlink" Target="consultantplus://offline/ref=9B4C8F7F255442BBCF65F567E2DC8C87A983E9403A15F7A41EE3908F8E449F671E90DF425B87033A860727g25BM" TargetMode="External"/><Relationship Id="rId134" Type="http://schemas.openxmlformats.org/officeDocument/2006/relationships/hyperlink" Target="consultantplus://offline/ref=9B4C8F7F255442BBCF65F567E2DC8C87A983E9403B18F3A516E3908F8E449F671E90DF425B87033A860726g25FM" TargetMode="External"/><Relationship Id="rId139" Type="http://schemas.openxmlformats.org/officeDocument/2006/relationships/hyperlink" Target="consultantplus://offline/ref=9B4C8F7F255442BBCF65F567E2DC8C87A983E9403B18F3A516E3908F8E449F671E90DF425B87033A860721g25EM" TargetMode="External"/><Relationship Id="rId80" Type="http://schemas.openxmlformats.org/officeDocument/2006/relationships/hyperlink" Target="consultantplus://offline/ref=9B4C8F7F255442BBCF65F567E2DC8C87A983E9403B18F3A516E3908F8E449F671E90DF425B87033A860724g25FM" TargetMode="External"/><Relationship Id="rId85" Type="http://schemas.openxmlformats.org/officeDocument/2006/relationships/hyperlink" Target="consultantplus://offline/ref=9B4C8F7F255442BBCF65F567E2DC8C87A983E9403B18F3A516E3908F8E449F671E90DF425B87033A860724g25CM" TargetMode="External"/><Relationship Id="rId150" Type="http://schemas.openxmlformats.org/officeDocument/2006/relationships/hyperlink" Target="consultantplus://offline/ref=9B4C8F7F255442BBCF65F567E2DC8C87A983E9403415F4A410E3908F8E449F671E90DF425B87033A860724g257M" TargetMode="External"/><Relationship Id="rId155" Type="http://schemas.openxmlformats.org/officeDocument/2006/relationships/hyperlink" Target="consultantplus://offline/ref=9B4C8F7F255442BBCF65F567E2DC8C87A983E9403B12F5A113E3908F8E449F671E90DF425B87033A860721g259M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9B4C8F7F255442BBCF65F567E2DC8C87A983E9403410F4A113E3908F8E449F671E90DF425B87033A860724g25DM" TargetMode="External"/><Relationship Id="rId17" Type="http://schemas.openxmlformats.org/officeDocument/2006/relationships/hyperlink" Target="consultantplus://offline/ref=9B4C8F7F255442BBCF65F567E2DC8C87A983E9403B12F1A117E3908F8E449F671E90DF425B87033A860725g256M" TargetMode="External"/><Relationship Id="rId33" Type="http://schemas.openxmlformats.org/officeDocument/2006/relationships/hyperlink" Target="consultantplus://offline/ref=9B4C8F7F255442BBCF65F567E2DC8C87A983E9403A15F7A41EE3908F8E449F671E90DF425B87033A860725g258M" TargetMode="External"/><Relationship Id="rId38" Type="http://schemas.openxmlformats.org/officeDocument/2006/relationships/hyperlink" Target="consultantplus://offline/ref=9B4C8F7F255442BBCF65EB6AF4B0D283A081B3443A17FCF64ABCCBD2D94D953059DF86001Dg85AM" TargetMode="External"/><Relationship Id="rId59" Type="http://schemas.openxmlformats.org/officeDocument/2006/relationships/hyperlink" Target="consultantplus://offline/ref=9B4C8F7F255442BBCF65F567E2DC8C87A983E9403B12F5A113E3908F8E449F671E90DF425B87033A860724g257M" TargetMode="External"/><Relationship Id="rId103" Type="http://schemas.openxmlformats.org/officeDocument/2006/relationships/hyperlink" Target="consultantplus://offline/ref=9B4C8F7F255442BBCF65EB6AF4B0D283A081B3443A17FCF64ABCCBD2D94D953059DF8602g15DM" TargetMode="External"/><Relationship Id="rId108" Type="http://schemas.openxmlformats.org/officeDocument/2006/relationships/hyperlink" Target="consultantplus://offline/ref=9B4C8F7F255442BBCF65F567E2DC8C87A983E9403B18F3A516E3908F8E449F671E90DF425B87033A860727g25EM" TargetMode="External"/><Relationship Id="rId124" Type="http://schemas.openxmlformats.org/officeDocument/2006/relationships/hyperlink" Target="consultantplus://offline/ref=9B4C8F7F255442BBCF65F567E2DC8C87A983E9403B12F5A113E3908F8E449F671E90DF425B87033A860726g25AM" TargetMode="External"/><Relationship Id="rId129" Type="http://schemas.openxmlformats.org/officeDocument/2006/relationships/hyperlink" Target="consultantplus://offline/ref=9B4C8F7F255442BBCF65F567E2DC8C87A983E9403B18F3A516E3908F8E449F671E90DF425B87033A860727g259M" TargetMode="External"/><Relationship Id="rId54" Type="http://schemas.openxmlformats.org/officeDocument/2006/relationships/hyperlink" Target="consultantplus://offline/ref=9B4C8F7F255442BBCF65F567E2DC8C87A983E9403A15F7A41EE3908F8E449F671E90DF425B87033A860724g258M" TargetMode="External"/><Relationship Id="rId70" Type="http://schemas.openxmlformats.org/officeDocument/2006/relationships/hyperlink" Target="consultantplus://offline/ref=9B4C8F7F255442BBCF65F567E2DC8C87A983E9403B18F3A516E3908F8E449F671E90DF425B87033A860725g258M" TargetMode="External"/><Relationship Id="rId75" Type="http://schemas.openxmlformats.org/officeDocument/2006/relationships/hyperlink" Target="consultantplus://offline/ref=9B4C8F7F255442BBCF65F567E2DC8C87A983E9403A15F7A41EE3908F8E449F671E90DF425B87033A860724g257M" TargetMode="External"/><Relationship Id="rId91" Type="http://schemas.openxmlformats.org/officeDocument/2006/relationships/hyperlink" Target="consultantplus://offline/ref=9B4C8F7F255442BBCF65EB6AF4B0D283A081B3443A17FCF64ABCCBD2D94D953059DF86021Fg85FM" TargetMode="External"/><Relationship Id="rId96" Type="http://schemas.openxmlformats.org/officeDocument/2006/relationships/hyperlink" Target="consultantplus://offline/ref=9B4C8F7F255442BBCF65F567E2DC8C87A983E9403919FEA914E3908F8E449F671E90DF425B87033A860726g25AM" TargetMode="External"/><Relationship Id="rId140" Type="http://schemas.openxmlformats.org/officeDocument/2006/relationships/hyperlink" Target="consultantplus://offline/ref=9B4C8F7F255442BBCF65F567E2DC8C87A983E9403B18F3A516E3908F8E449F671E90DF425B87033A860721g25FM" TargetMode="External"/><Relationship Id="rId145" Type="http://schemas.openxmlformats.org/officeDocument/2006/relationships/hyperlink" Target="consultantplus://offline/ref=9B4C8F7F255442BBCF65F567E2DC8C87A983E9403B18F3A516E3908F8E449F671E90DF425B87033A860721g25DM" TargetMode="External"/><Relationship Id="rId161" Type="http://schemas.openxmlformats.org/officeDocument/2006/relationships/hyperlink" Target="consultantplus://offline/ref=9B4C8F7F255442BBCF65F567E2DC8C87A983E9403415F4A410E3908F8E449F671E90DF425B87033A860727g25AM" TargetMode="External"/><Relationship Id="rId166" Type="http://schemas.openxmlformats.org/officeDocument/2006/relationships/hyperlink" Target="consultantplus://offline/ref=9B4C8F7F255442BBCF65F567E2DC8C87A983E9403415F4A410E3908F8E449F671E90DF425B87033A860727g25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C8F7F255442BBCF65F567E2DC8C87A983E9403919FEA914E3908F8E449F671E90DF425B87033A860724g25FM" TargetMode="External"/><Relationship Id="rId15" Type="http://schemas.openxmlformats.org/officeDocument/2006/relationships/hyperlink" Target="consultantplus://offline/ref=9B4C8F7F255442BBCF65F567E2DC8C87A983E9403D14FEA913E3908F8E449F671E90DF425B87033A860727g25AM" TargetMode="External"/><Relationship Id="rId23" Type="http://schemas.openxmlformats.org/officeDocument/2006/relationships/hyperlink" Target="consultantplus://offline/ref=9B4C8F7F255442BBCF65F567E2DC8C87A983E9403E17F7A511E3908F8E449F671E90DF425B87033A860725g258M" TargetMode="External"/><Relationship Id="rId28" Type="http://schemas.openxmlformats.org/officeDocument/2006/relationships/hyperlink" Target="consultantplus://offline/ref=9B4C8F7F255442BBCF65F567E2DC8C87A983E9403816FFA513E3908F8E449F671E90DF425B87033A860724g25BM" TargetMode="External"/><Relationship Id="rId36" Type="http://schemas.openxmlformats.org/officeDocument/2006/relationships/hyperlink" Target="consultantplus://offline/ref=9B4C8F7F255442BBCF65F567E2DC8C87A983E9403415F4A410E3908F8E449F671E90DF425B87033A860725g258M" TargetMode="External"/><Relationship Id="rId49" Type="http://schemas.openxmlformats.org/officeDocument/2006/relationships/hyperlink" Target="consultantplus://offline/ref=9B4C8F7F255442BBCF65EB6AF4B0D283A081B3443A17FCF64ABCCBD2D94D953059DF86001Dg85DM" TargetMode="External"/><Relationship Id="rId57" Type="http://schemas.openxmlformats.org/officeDocument/2006/relationships/hyperlink" Target="consultantplus://offline/ref=9B4C8F7F255442BBCF65F567E2DC8C87A983E9403B12F5A113E3908F8E449F671E90DF425B87033A860724g256M" TargetMode="External"/><Relationship Id="rId106" Type="http://schemas.openxmlformats.org/officeDocument/2006/relationships/hyperlink" Target="consultantplus://offline/ref=9B4C8F7F255442BBCF65F567E2DC8C87A983E9403B12F5A113E3908F8E449F671E90DF425B87033A860727g256M" TargetMode="External"/><Relationship Id="rId114" Type="http://schemas.openxmlformats.org/officeDocument/2006/relationships/hyperlink" Target="consultantplus://offline/ref=9B4C8F7F255442BBCF65F567E2DC8C87A983E9403A15F7A41EE3908F8E449F671E90DF425B87033A860727g25EM" TargetMode="External"/><Relationship Id="rId119" Type="http://schemas.openxmlformats.org/officeDocument/2006/relationships/hyperlink" Target="consultantplus://offline/ref=9B4C8F7F255442BBCF65EB6AF4B0D283A081B0493511FCF64ABCCBD2D9g45DM" TargetMode="External"/><Relationship Id="rId127" Type="http://schemas.openxmlformats.org/officeDocument/2006/relationships/hyperlink" Target="consultantplus://offline/ref=9B4C8F7F255442BBCF65F567E2DC8C87A983E9403B18F3A516E3908F8E449F671E90DF425B87033A860727g25BM" TargetMode="External"/><Relationship Id="rId10" Type="http://schemas.openxmlformats.org/officeDocument/2006/relationships/hyperlink" Target="consultantplus://offline/ref=9B4C8F7F255442BBCF65F567E2DC8C87A983E9403B18F3A516E3908F8E449F671E90DF425B87033A860725g25BM" TargetMode="External"/><Relationship Id="rId31" Type="http://schemas.openxmlformats.org/officeDocument/2006/relationships/hyperlink" Target="consultantplus://offline/ref=9B4C8F7F255442BBCF65F567E2DC8C87A983E9403919FEA914E3908F8E449F671E90DF425B87033A860724g25CM" TargetMode="External"/><Relationship Id="rId44" Type="http://schemas.openxmlformats.org/officeDocument/2006/relationships/hyperlink" Target="consultantplus://offline/ref=9B4C8F7F255442BBCF65EB6AF4B0D283A380B0483746ABF41BE9C5gD57M" TargetMode="External"/><Relationship Id="rId52" Type="http://schemas.openxmlformats.org/officeDocument/2006/relationships/hyperlink" Target="consultantplus://offline/ref=9B4C8F7F255442BBCF65F567E2DC8C87A983E9403B12F5A113E3908F8E449F671E90DF425B87033A860724g25BM" TargetMode="External"/><Relationship Id="rId60" Type="http://schemas.openxmlformats.org/officeDocument/2006/relationships/hyperlink" Target="consultantplus://offline/ref=9B4C8F7F255442BBCF65F567E2DC8C87A983E9403919FEA914E3908F8E449F671E90DF425B87033A860724g259M" TargetMode="External"/><Relationship Id="rId65" Type="http://schemas.openxmlformats.org/officeDocument/2006/relationships/hyperlink" Target="consultantplus://offline/ref=9B4C8F7F255442BBCF65EB6AF4B0D283A080BE453D13FCF64ABCCBD2D94D953059DF86001F8A003Bg851M" TargetMode="External"/><Relationship Id="rId73" Type="http://schemas.openxmlformats.org/officeDocument/2006/relationships/hyperlink" Target="consultantplus://offline/ref=9B4C8F7F255442BBCF65EB6AF4B0D283A081BF4C3512FCF64ABCCBD2D94D953059DF86001F880732g85EM" TargetMode="External"/><Relationship Id="rId78" Type="http://schemas.openxmlformats.org/officeDocument/2006/relationships/hyperlink" Target="consultantplus://offline/ref=9B4C8F7F255442BBCF65F567E2DC8C87A983E9403B18F3A516E3908F8E449F671E90DF425B87033A860725g256M" TargetMode="External"/><Relationship Id="rId81" Type="http://schemas.openxmlformats.org/officeDocument/2006/relationships/hyperlink" Target="consultantplus://offline/ref=9B4C8F7F255442BBCF65EB6AF4B0D283A081B3443A17FCF64ABCCBD2D94D953059DF860718g85FM" TargetMode="External"/><Relationship Id="rId86" Type="http://schemas.openxmlformats.org/officeDocument/2006/relationships/hyperlink" Target="consultantplus://offline/ref=9B4C8F7F255442BBCF65EB6AF4B0D283A081B3443A17FCF64ABCCBD2D94D953059DF860517g85DM" TargetMode="External"/><Relationship Id="rId94" Type="http://schemas.openxmlformats.org/officeDocument/2006/relationships/hyperlink" Target="consultantplus://offline/ref=9B4C8F7F255442BBCF65F567E2DC8C87A983E9403B18F3A516E3908F8E449F671E90DF425B87033A860724g259M" TargetMode="External"/><Relationship Id="rId99" Type="http://schemas.openxmlformats.org/officeDocument/2006/relationships/hyperlink" Target="consultantplus://offline/ref=9B4C8F7F255442BBCF65F567E2DC8C87A983E9403919FEA914E3908F8E449F671E90DF425B87033A860726g25BM" TargetMode="External"/><Relationship Id="rId101" Type="http://schemas.openxmlformats.org/officeDocument/2006/relationships/hyperlink" Target="consultantplus://offline/ref=9B4C8F7F255442BBCF65F567E2DC8C87A983E9403919FEA914E3908F8E449F671E90DF425B87033A860726g258M" TargetMode="External"/><Relationship Id="rId122" Type="http://schemas.openxmlformats.org/officeDocument/2006/relationships/hyperlink" Target="consultantplus://offline/ref=9B4C8F7F255442BBCF65F567E2DC8C87A983E9403B12F5A113E3908F8E449F671E90DF425B87033A860726g25CM" TargetMode="External"/><Relationship Id="rId130" Type="http://schemas.openxmlformats.org/officeDocument/2006/relationships/hyperlink" Target="consultantplus://offline/ref=9B4C8F7F255442BBCF65F567E2DC8C87A983E9403B18F3A516E3908F8E449F671E90DF425B87033A860727g256M" TargetMode="External"/><Relationship Id="rId135" Type="http://schemas.openxmlformats.org/officeDocument/2006/relationships/hyperlink" Target="consultantplus://offline/ref=9B4C8F7F255442BBCF65F567E2DC8C87A983E9403B18F3A516E3908F8E449F671E90DF425B87033A860726g256M" TargetMode="External"/><Relationship Id="rId143" Type="http://schemas.openxmlformats.org/officeDocument/2006/relationships/hyperlink" Target="consultantplus://offline/ref=9B4C8F7F255442BBCF65EB6AF4B0D283A081B3443A17FCF64ABCCBD2D94D953059DF86001Dg85AM" TargetMode="External"/><Relationship Id="rId148" Type="http://schemas.openxmlformats.org/officeDocument/2006/relationships/hyperlink" Target="consultantplus://offline/ref=9B4C8F7F255442BBCF65F567E2DC8C87A983E9403415F4A410E3908F8E449F671E90DF425B87033A860724g256M" TargetMode="External"/><Relationship Id="rId151" Type="http://schemas.openxmlformats.org/officeDocument/2006/relationships/hyperlink" Target="consultantplus://offline/ref=9B4C8F7F255442BBCF65F567E2DC8C87A983E9403B12F5A113E3908F8E449F671E90DF425B87033A860721g25AM" TargetMode="External"/><Relationship Id="rId156" Type="http://schemas.openxmlformats.org/officeDocument/2006/relationships/hyperlink" Target="consultantplus://offline/ref=9B4C8F7F255442BBCF65F567E2DC8C87A983E9403415F4A410E3908F8E449F671E90DF425B87033A860727g25DM" TargetMode="External"/><Relationship Id="rId164" Type="http://schemas.openxmlformats.org/officeDocument/2006/relationships/hyperlink" Target="consultantplus://offline/ref=9B4C8F7F255442BBCF65F567E2DC8C87A983E9403919FEA914E3908F8E449F671E90DF425B87033A860721g25DM" TargetMode="External"/><Relationship Id="rId169" Type="http://schemas.openxmlformats.org/officeDocument/2006/relationships/hyperlink" Target="consultantplus://offline/ref=9B4C8F7F255442BBCF65F567E2DC8C87A983E9403B12F5A113E3908F8E449F671E90DF425B87033A860721g257M" TargetMode="External"/><Relationship Id="rId4" Type="http://schemas.openxmlformats.org/officeDocument/2006/relationships/hyperlink" Target="consultantplus://offline/ref=9B4C8F7F255442BBCF65F567E2DC8C87A983E9403B12F1A213E3908F8E449F671E90DF425B87033A86072Dg25BM" TargetMode="External"/><Relationship Id="rId9" Type="http://schemas.openxmlformats.org/officeDocument/2006/relationships/hyperlink" Target="consultantplus://offline/ref=9B4C8F7F255442BBCF65F567E2DC8C87A983E9403B12F5A113E3908F8E449F671E90DF425B87033A860724g25CM" TargetMode="External"/><Relationship Id="rId13" Type="http://schemas.openxmlformats.org/officeDocument/2006/relationships/hyperlink" Target="consultantplus://offline/ref=9B4C8F7F255442BBCF65F567E2DC8C87A983E9403819F7A51EE3908F8E449F67g15EM" TargetMode="External"/><Relationship Id="rId18" Type="http://schemas.openxmlformats.org/officeDocument/2006/relationships/hyperlink" Target="consultantplus://offline/ref=9B4C8F7F255442BBCF65F567E2DC8C87A983E9403910F2A612E3908F8E449F67g15EM" TargetMode="External"/><Relationship Id="rId39" Type="http://schemas.openxmlformats.org/officeDocument/2006/relationships/hyperlink" Target="consultantplus://offline/ref=9B4C8F7F255442BBCF65F567E2DC8C87A983E9403919FEA914E3908F8E449F671E90DF425B87033A860724g25AM" TargetMode="External"/><Relationship Id="rId109" Type="http://schemas.openxmlformats.org/officeDocument/2006/relationships/hyperlink" Target="consultantplus://offline/ref=9B4C8F7F255442BBCF65F567E2DC8C87A983E9403B18F3A516E3908F8E449F671E90DF425B87033A860727g25CM" TargetMode="External"/><Relationship Id="rId34" Type="http://schemas.openxmlformats.org/officeDocument/2006/relationships/hyperlink" Target="consultantplus://offline/ref=9B4C8F7F255442BBCF65F567E2DC8C87A983E9403B12F5A113E3908F8E449F671E90DF425B87033A860724g25DM" TargetMode="External"/><Relationship Id="rId50" Type="http://schemas.openxmlformats.org/officeDocument/2006/relationships/hyperlink" Target="consultantplus://offline/ref=9B4C8F7F255442BBCF65F567E2DC8C87A983E9403919FEA914E3908F8E449F671E90DF425B87033A860724g25BM" TargetMode="External"/><Relationship Id="rId55" Type="http://schemas.openxmlformats.org/officeDocument/2006/relationships/hyperlink" Target="consultantplus://offline/ref=9B4C8F7F255442BBCF65F567E2DC8C87A983E9403B12F5A113E3908F8E449F671E90DF425B87033A860724g258M" TargetMode="External"/><Relationship Id="rId76" Type="http://schemas.openxmlformats.org/officeDocument/2006/relationships/hyperlink" Target="consultantplus://offline/ref=9B4C8F7F255442BBCF65F567E2DC8C87A983E9403919FEA914E3908F8E449F671E90DF425B87033A860727g25DM" TargetMode="External"/><Relationship Id="rId97" Type="http://schemas.openxmlformats.org/officeDocument/2006/relationships/hyperlink" Target="consultantplus://offline/ref=9B4C8F7F255442BBCF65EB6AF4B0D283A081B3443A17FCF64ABCCBD2D94D953059DF8602g15DM" TargetMode="External"/><Relationship Id="rId104" Type="http://schemas.openxmlformats.org/officeDocument/2006/relationships/hyperlink" Target="consultantplus://offline/ref=9B4C8F7F255442BBCF65EB6AF4B0D283A081B3443A17FCF64ABCCBD2D94D953059DF86001Dg85AM" TargetMode="External"/><Relationship Id="rId120" Type="http://schemas.openxmlformats.org/officeDocument/2006/relationships/hyperlink" Target="consultantplus://offline/ref=9B4C8F7F255442BBCF65F567E2DC8C87A983E9403B12F5A113E3908F8E449F671E90DF425B87033A860727g257M" TargetMode="External"/><Relationship Id="rId125" Type="http://schemas.openxmlformats.org/officeDocument/2006/relationships/hyperlink" Target="consultantplus://offline/ref=9B4C8F7F255442BBCF65F567E2DC8C87A983E9403415F4A410E3908F8E449F671E90DF425B87033A860724g25EM" TargetMode="External"/><Relationship Id="rId141" Type="http://schemas.openxmlformats.org/officeDocument/2006/relationships/hyperlink" Target="consultantplus://offline/ref=9B4C8F7F255442BBCF65F567E2DC8C87A983E9403B18F3A516E3908F8E449F671E90DF425B87033A860721g25CM" TargetMode="External"/><Relationship Id="rId146" Type="http://schemas.openxmlformats.org/officeDocument/2006/relationships/hyperlink" Target="consultantplus://offline/ref=9B4C8F7F255442BBCF65F567E2DC8C87A983E9403B12F5A113E3908F8E449F671E90DF425B87033A860726g258M" TargetMode="External"/><Relationship Id="rId167" Type="http://schemas.openxmlformats.org/officeDocument/2006/relationships/hyperlink" Target="consultantplus://offline/ref=9B4C8F7F255442BBCF65F567E2DC8C87A983E9403415F4A410E3908F8E449F671E90DF425B87033A860726g25EM" TargetMode="External"/><Relationship Id="rId7" Type="http://schemas.openxmlformats.org/officeDocument/2006/relationships/hyperlink" Target="consultantplus://offline/ref=9B4C8F7F255442BBCF65F567E2DC8C87A983E9403A12F0A911E3908F8E449F671E90DF425B87033A860725g25BM" TargetMode="External"/><Relationship Id="rId71" Type="http://schemas.openxmlformats.org/officeDocument/2006/relationships/hyperlink" Target="consultantplus://offline/ref=9B4C8F7F255442BBCF65F567E2DC8C87A983E9403919FEA914E3908F8E449F671E90DF425B87033A860727g25FM" TargetMode="External"/><Relationship Id="rId92" Type="http://schemas.openxmlformats.org/officeDocument/2006/relationships/hyperlink" Target="consultantplus://offline/ref=9B4C8F7F255442BBCF65EB6AF4B0D283A081B3443A17FCF64ABCCBD2D94D953059DF86001Dg85AM" TargetMode="External"/><Relationship Id="rId162" Type="http://schemas.openxmlformats.org/officeDocument/2006/relationships/hyperlink" Target="consultantplus://offline/ref=9B4C8F7F255442BBCF65F567E2DC8C87A983E9403415F4A410E3908F8E449F671E90DF425B87033A860727g25B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B4C8F7F255442BBCF65F567E2DC8C87A983E9403B10F7A516E3908F8E449F671E90DF425B87033A860724g25AM" TargetMode="External"/><Relationship Id="rId24" Type="http://schemas.openxmlformats.org/officeDocument/2006/relationships/hyperlink" Target="consultantplus://offline/ref=9B4C8F7F255442BBCF65F567E2DC8C87A983E9403F12F6A413E3908F8E449F67g15EM" TargetMode="External"/><Relationship Id="rId40" Type="http://schemas.openxmlformats.org/officeDocument/2006/relationships/hyperlink" Target="consultantplus://offline/ref=9B4C8F7F255442BBCF65F567E2DC8C87A983E9403A15F7A41EE3908F8E449F671E90DF425B87033A860725g256M" TargetMode="External"/><Relationship Id="rId45" Type="http://schemas.openxmlformats.org/officeDocument/2006/relationships/hyperlink" Target="consultantplus://offline/ref=9B4C8F7F255442BBCF65F567E2DC8C87A983E9403414FEA013E3908F8E449F67g15EM" TargetMode="External"/><Relationship Id="rId66" Type="http://schemas.openxmlformats.org/officeDocument/2006/relationships/hyperlink" Target="consultantplus://offline/ref=9B4C8F7F255442BBCF65F567E2DC8C87A983E9403B12F5A113E3908F8E449F671E90DF425B87033A860727g25AM" TargetMode="External"/><Relationship Id="rId87" Type="http://schemas.openxmlformats.org/officeDocument/2006/relationships/hyperlink" Target="consultantplus://offline/ref=9B4C8F7F255442BBCF65F567E2DC8C87A983E9403B18F3A516E3908F8E449F671E90DF425B87033A860724g25DM" TargetMode="External"/><Relationship Id="rId110" Type="http://schemas.openxmlformats.org/officeDocument/2006/relationships/hyperlink" Target="consultantplus://offline/ref=9B4C8F7F255442BBCF65EB6AF4B0D283A081B3443A17FCF64ABCCBD2D94D953059DF860617g859M" TargetMode="External"/><Relationship Id="rId115" Type="http://schemas.openxmlformats.org/officeDocument/2006/relationships/hyperlink" Target="consultantplus://offline/ref=9B4C8F7F255442BBCF65F567E2DC8C87A983E9403A15F7A41EE3908F8E449F671E90DF425B87033A860727g25CM" TargetMode="External"/><Relationship Id="rId131" Type="http://schemas.openxmlformats.org/officeDocument/2006/relationships/hyperlink" Target="consultantplus://offline/ref=9B4C8F7F255442BBCF65F567E2DC8C87A983E9403B18F3A516E3908F8E449F671E90DF425B87033A860727g257M" TargetMode="External"/><Relationship Id="rId136" Type="http://schemas.openxmlformats.org/officeDocument/2006/relationships/hyperlink" Target="consultantplus://offline/ref=9B4C8F7F255442BBCF65EB6AF4B0D283A081B3443A17FCF64ABCCBD2D94D953059DF86041Bg85CM" TargetMode="External"/><Relationship Id="rId157" Type="http://schemas.openxmlformats.org/officeDocument/2006/relationships/hyperlink" Target="consultantplus://offline/ref=9B4C8F7F255442BBCF65F567E2DC8C87A983E9403B12F1A213E3908F8E449F671E90DF425B87033A86072Dg258M" TargetMode="External"/><Relationship Id="rId61" Type="http://schemas.openxmlformats.org/officeDocument/2006/relationships/hyperlink" Target="consultantplus://offline/ref=9B4C8F7F255442BBCF65F567E2DC8C87A983E9403B12F5A113E3908F8E449F671E90DF425B87033A860727g25FM" TargetMode="External"/><Relationship Id="rId82" Type="http://schemas.openxmlformats.org/officeDocument/2006/relationships/hyperlink" Target="consultantplus://offline/ref=9B4C8F7F255442BBCF65EB6AF4B0D283A081B3443A17FCF64ABCCBD2D94D953059DF860718g85FM" TargetMode="External"/><Relationship Id="rId152" Type="http://schemas.openxmlformats.org/officeDocument/2006/relationships/hyperlink" Target="consultantplus://offline/ref=9B4C8F7F255442BBCF65F567E2DC8C87A983E9403415F4A410E3908F8E449F671E90DF425B87033A860727g25FM" TargetMode="External"/><Relationship Id="rId19" Type="http://schemas.openxmlformats.org/officeDocument/2006/relationships/hyperlink" Target="consultantplus://offline/ref=9B4C8F7F255442BBCF65F567E2DC8C87A983E9403D18F5A210E3908F8E449F671E90DF425B87033A860725g258M" TargetMode="External"/><Relationship Id="rId14" Type="http://schemas.openxmlformats.org/officeDocument/2006/relationships/hyperlink" Target="consultantplus://offline/ref=9B4C8F7F255442BBCF65F567E2DC8C87A983E9403817FFA917E3908F8E449F671E90DF425B87033A860727g25DM" TargetMode="External"/><Relationship Id="rId30" Type="http://schemas.openxmlformats.org/officeDocument/2006/relationships/hyperlink" Target="consultantplus://offline/ref=9B4C8F7F255442BBCF65F567E2DC8C87A983E9403819F7A416E3908F8E449F67g15EM" TargetMode="External"/><Relationship Id="rId35" Type="http://schemas.openxmlformats.org/officeDocument/2006/relationships/hyperlink" Target="consultantplus://offline/ref=9B4C8F7F255442BBCF65F567E2DC8C87A983E9403B18F3A516E3908F8E449F671E90DF425B87033A860725g25BM" TargetMode="External"/><Relationship Id="rId56" Type="http://schemas.openxmlformats.org/officeDocument/2006/relationships/hyperlink" Target="consultantplus://offline/ref=9B4C8F7F255442BBCF65F567E2DC8C87A983E9403A12F0A911E3908F8E449F671E90DF425B87033A860725g256M" TargetMode="External"/><Relationship Id="rId77" Type="http://schemas.openxmlformats.org/officeDocument/2006/relationships/hyperlink" Target="consultantplus://offline/ref=9B4C8F7F255442BBCF65F567E2DC8C87A983E9403B18F3A516E3908F8E449F671E90DF425B87033A860725g259M" TargetMode="External"/><Relationship Id="rId100" Type="http://schemas.openxmlformats.org/officeDocument/2006/relationships/hyperlink" Target="consultantplus://offline/ref=9B4C8F7F255442BBCF65F567E2DC8C87A983E9403B18F3A516E3908F8E449F671E90DF425B87033A860724g256M" TargetMode="External"/><Relationship Id="rId105" Type="http://schemas.openxmlformats.org/officeDocument/2006/relationships/hyperlink" Target="consultantplus://offline/ref=9B4C8F7F255442BBCF65F567E2DC8C87A983E9403919FEA914E3908F8E449F671E90DF425B87033A860726g256M" TargetMode="External"/><Relationship Id="rId126" Type="http://schemas.openxmlformats.org/officeDocument/2006/relationships/hyperlink" Target="consultantplus://offline/ref=9B4C8F7F255442BBCF65EB6AF4B0D283A081B3443A17FCF64ABCCBD2D94D953059DF86001F8A0238g853M" TargetMode="External"/><Relationship Id="rId147" Type="http://schemas.openxmlformats.org/officeDocument/2006/relationships/hyperlink" Target="consultantplus://offline/ref=9B4C8F7F255442BBCF65F567E2DC8C87A983E9403B12F5A113E3908F8E449F671E90DF425B87033A860726g257M" TargetMode="External"/><Relationship Id="rId168" Type="http://schemas.openxmlformats.org/officeDocument/2006/relationships/hyperlink" Target="consultantplus://offline/ref=9B4C8F7F255442BBCF65F567E2DC8C87A983E9403415F4A410E3908F8E449F671E90DF425B87033A860726g25FM" TargetMode="External"/><Relationship Id="rId8" Type="http://schemas.openxmlformats.org/officeDocument/2006/relationships/hyperlink" Target="consultantplus://offline/ref=9B4C8F7F255442BBCF65F567E2DC8C87A983E9403A15F7A41EE3908F8E449F671E90DF425B87033A860725g25BM" TargetMode="External"/><Relationship Id="rId51" Type="http://schemas.openxmlformats.org/officeDocument/2006/relationships/hyperlink" Target="consultantplus://offline/ref=9B4C8F7F255442BBCF65F567E2DC8C87A983E9403415F4A410E3908F8E449F671E90DF425B87033A860725g259M" TargetMode="External"/><Relationship Id="rId72" Type="http://schemas.openxmlformats.org/officeDocument/2006/relationships/hyperlink" Target="consultantplus://offline/ref=9B4C8F7F255442BBCF65F567E2DC8C87A983E9403919FEA914E3908F8E449F671E90DF425B87033A860727g25CM" TargetMode="External"/><Relationship Id="rId93" Type="http://schemas.openxmlformats.org/officeDocument/2006/relationships/hyperlink" Target="consultantplus://offline/ref=9B4C8F7F255442BBCF65F567E2DC8C87A983E9403B18F3A516E3908F8E449F671E90DF425B87033A860724g258M" TargetMode="External"/><Relationship Id="rId98" Type="http://schemas.openxmlformats.org/officeDocument/2006/relationships/hyperlink" Target="consultantplus://offline/ref=9B4C8F7F255442BBCF65EB6AF4B0D283A081B3443A17FCF64ABCCBD2D94D953059DF86001Dg85AM" TargetMode="External"/><Relationship Id="rId121" Type="http://schemas.openxmlformats.org/officeDocument/2006/relationships/hyperlink" Target="consultantplus://offline/ref=9B4C8F7F255442BBCF65F567E2DC8C87A983E9403B12F5A113E3908F8E449F671E90DF425B87033A860726g25FM" TargetMode="External"/><Relationship Id="rId142" Type="http://schemas.openxmlformats.org/officeDocument/2006/relationships/hyperlink" Target="consultantplus://offline/ref=9B4C8F7F255442BBCF65EB6AF4B0D283A081B3443A17FCF64ABCCBD2D94D953059DF86021Fg85FM" TargetMode="External"/><Relationship Id="rId163" Type="http://schemas.openxmlformats.org/officeDocument/2006/relationships/hyperlink" Target="consultantplus://offline/ref=9B4C8F7F255442BBCF65F567E2DC8C87A983E9403A15F7A41EE3908F8E449F671E90DF425B87033A860727g257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B4C8F7F255442BBCF65F567E2DC8C87A983E9403F14F5A91FE3908F8E449F67g15EM" TargetMode="External"/><Relationship Id="rId46" Type="http://schemas.openxmlformats.org/officeDocument/2006/relationships/hyperlink" Target="consultantplus://offline/ref=9B4C8F7F255442BBCF65F567E2DC8C87A983E9403A12F0A911E3908F8E449F671E90DF425B87033A860725g258M" TargetMode="External"/><Relationship Id="rId67" Type="http://schemas.openxmlformats.org/officeDocument/2006/relationships/hyperlink" Target="consultantplus://offline/ref=9B4C8F7F255442BBCF65F567E2DC8C87A983E9403A12F0A911E3908F8E449F671E90DF425B87033A860724g25CM" TargetMode="External"/><Relationship Id="rId116" Type="http://schemas.openxmlformats.org/officeDocument/2006/relationships/hyperlink" Target="consultantplus://offline/ref=9B4C8F7F255442BBCF65F567E2DC8C87A983E9403A15F7A41EE3908F8E449F671E90DF425B87033A860727g25DM" TargetMode="External"/><Relationship Id="rId137" Type="http://schemas.openxmlformats.org/officeDocument/2006/relationships/hyperlink" Target="consultantplus://offline/ref=9B4C8F7F255442BBCF65EB6AF4B0D283A081B3443A17FCF64ABCCBD2D94D953059DF86041Bg85DM" TargetMode="External"/><Relationship Id="rId158" Type="http://schemas.openxmlformats.org/officeDocument/2006/relationships/hyperlink" Target="consultantplus://offline/ref=9B4C8F7F255442BBCF65F567E2DC8C87A983E9403919FEA914E3908F8E449F671E90DF425B87033A860721g25DM" TargetMode="External"/><Relationship Id="rId20" Type="http://schemas.openxmlformats.org/officeDocument/2006/relationships/hyperlink" Target="consultantplus://offline/ref=9B4C8F7F255442BBCF65F567E2DC8C87A983E9403D18F5A210E3908F8E449F671E90DF425B87033A860724g258M" TargetMode="External"/><Relationship Id="rId41" Type="http://schemas.openxmlformats.org/officeDocument/2006/relationships/hyperlink" Target="consultantplus://offline/ref=9B4C8F7F255442BBCF65F567E2DC8C87A983E9403410F4A113E3908F8E449F67g15EM" TargetMode="External"/><Relationship Id="rId62" Type="http://schemas.openxmlformats.org/officeDocument/2006/relationships/hyperlink" Target="consultantplus://offline/ref=9B4C8F7F255442BBCF65F567E2DC8C87A983E9403B12F5A113E3908F8E449F671E90DF425B87033A860727g25DM" TargetMode="External"/><Relationship Id="rId83" Type="http://schemas.openxmlformats.org/officeDocument/2006/relationships/hyperlink" Target="consultantplus://offline/ref=9B4C8F7F255442BBCF65EB6AF4B0D283A081B3443A17FCF64ABCCBD2D94D953059DF860718g85FM" TargetMode="External"/><Relationship Id="rId88" Type="http://schemas.openxmlformats.org/officeDocument/2006/relationships/hyperlink" Target="consultantplus://offline/ref=9B4C8F7F255442BBCF65EB6AF4B0D283A081B3443A17FCF64ABCCBD2D94D953059DF86021Fg85FM" TargetMode="External"/><Relationship Id="rId111" Type="http://schemas.openxmlformats.org/officeDocument/2006/relationships/hyperlink" Target="consultantplus://offline/ref=9B4C8F7F255442BBCF65F567E2DC8C87A983E9403B18F3A516E3908F8E449F671E90DF425B87033A860727g25DM" TargetMode="External"/><Relationship Id="rId132" Type="http://schemas.openxmlformats.org/officeDocument/2006/relationships/hyperlink" Target="consultantplus://offline/ref=9B4C8F7F255442BBCF65F567E2DC8C87A983E9403B18F3A516E3908F8E449F671E90DF425B87033A860726g25EM" TargetMode="External"/><Relationship Id="rId153" Type="http://schemas.openxmlformats.org/officeDocument/2006/relationships/hyperlink" Target="consultantplus://offline/ref=9B4C8F7F255442BBCF65F567E2DC8C87A983E9403415F4A410E3908F8E449F671E90DF425B87033A860727g25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12348</Words>
  <Characters>70389</Characters>
  <Application>Microsoft Office Word</Application>
  <DocSecurity>0</DocSecurity>
  <Lines>586</Lines>
  <Paragraphs>165</Paragraphs>
  <ScaleCrop>false</ScaleCrop>
  <Company/>
  <LinksUpToDate>false</LinksUpToDate>
  <CharactersWithSpaces>82572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atk2</dc:creator>
  <cp:lastModifiedBy>atk2</cp:lastModifiedBy>
  <cp:revision>1</cp:revision>
  <dcterms:created xsi:type="dcterms:W3CDTF">2016-06-30T12:57:00Z</dcterms:created>
  <dcterms:modified xsi:type="dcterms:W3CDTF">2016-06-30T12:58:00Z</dcterms:modified>
</cp:coreProperties>
</file>