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C7" w:rsidRDefault="002229C7">
      <w:pPr>
        <w:pStyle w:val="ConsPlusNormal"/>
        <w:outlineLvl w:val="0"/>
      </w:pPr>
      <w:bookmarkStart w:id="0" w:name="_GoBack"/>
      <w:bookmarkEnd w:id="0"/>
    </w:p>
    <w:p w:rsidR="002229C7" w:rsidRDefault="002229C7">
      <w:pPr>
        <w:pStyle w:val="ConsPlusTitle"/>
        <w:jc w:val="center"/>
      </w:pPr>
      <w:r>
        <w:t>КАБИНЕТ МИНИСТРОВ ЧУВАШСКОЙ РЕСПУБЛИКИ</w:t>
      </w:r>
    </w:p>
    <w:p w:rsidR="002229C7" w:rsidRDefault="002229C7">
      <w:pPr>
        <w:pStyle w:val="ConsPlusTitle"/>
        <w:jc w:val="center"/>
      </w:pPr>
    </w:p>
    <w:p w:rsidR="002229C7" w:rsidRDefault="002229C7">
      <w:pPr>
        <w:pStyle w:val="ConsPlusTitle"/>
        <w:jc w:val="center"/>
      </w:pPr>
      <w:r>
        <w:t>РАСПОРЯЖЕНИЕ</w:t>
      </w:r>
    </w:p>
    <w:p w:rsidR="002229C7" w:rsidRDefault="002229C7">
      <w:pPr>
        <w:pStyle w:val="ConsPlusTitle"/>
        <w:jc w:val="center"/>
      </w:pPr>
      <w:r>
        <w:t>от 6 декабря 2011 г. N 416-р</w:t>
      </w:r>
    </w:p>
    <w:p w:rsidR="002229C7" w:rsidRDefault="002229C7">
      <w:pPr>
        <w:pStyle w:val="ConsPlusNormal"/>
        <w:ind w:firstLine="540"/>
        <w:jc w:val="both"/>
      </w:pPr>
    </w:p>
    <w:p w:rsidR="002229C7" w:rsidRDefault="002229C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повышения эффективности деятельности в сфере противодействия злоупотреблению наркотическими средствами на территории Чувашской Республики:</w:t>
      </w:r>
    </w:p>
    <w:p w:rsidR="002229C7" w:rsidRDefault="002229C7">
      <w:pPr>
        <w:pStyle w:val="ConsPlusNormal"/>
        <w:ind w:firstLine="540"/>
        <w:jc w:val="both"/>
      </w:pPr>
      <w:r>
        <w:t>1. Министерству здравоохранения и социального развития Чувашской Республики в пределах компетенции, установленной законодательством Российской Федерации:</w:t>
      </w:r>
    </w:p>
    <w:p w:rsidR="002229C7" w:rsidRDefault="002229C7">
      <w:pPr>
        <w:pStyle w:val="ConsPlusNormal"/>
        <w:ind w:firstLine="540"/>
        <w:jc w:val="both"/>
      </w:pPr>
      <w:proofErr w:type="gramStart"/>
      <w:r>
        <w:t>усилить контроль за соблюдением лицензионных требований и условий при осуществлении медицинской, фармацевтической деятельности и деятельности, связанной с оборотом наркотических средств, психотропных веществ;</w:t>
      </w:r>
      <w:proofErr w:type="gramEnd"/>
    </w:p>
    <w:p w:rsidR="002229C7" w:rsidRDefault="002229C7">
      <w:pPr>
        <w:pStyle w:val="ConsPlusNormal"/>
        <w:ind w:firstLine="540"/>
        <w:jc w:val="both"/>
      </w:pPr>
      <w:r>
        <w:t xml:space="preserve">ежеквартально до 5 числа месяца, следующего за отчетным периодом, представлять в Управление Федеральной службы Российской Федерации по контролю за оборотом наркотиков по Чувашской Республике - Чувашии информацию о динамике продаж лекарственных препаратов, содержащих кодеин, его соли и </w:t>
      </w:r>
      <w:proofErr w:type="spellStart"/>
      <w:r>
        <w:t>тропикамид</w:t>
      </w:r>
      <w:proofErr w:type="spellEnd"/>
      <w:r>
        <w:t>;</w:t>
      </w:r>
    </w:p>
    <w:p w:rsidR="002229C7" w:rsidRDefault="002229C7">
      <w:pPr>
        <w:pStyle w:val="ConsPlusNormal"/>
        <w:ind w:firstLine="540"/>
        <w:jc w:val="both"/>
      </w:pPr>
      <w:r>
        <w:t xml:space="preserve">в срок до 10 декабря 2011 г. разработать комплекс мер по обеспечению выполнения требований законодательства Российской Федерации, связанных с выпиской, отпуском, учетом лекарственных препаратов, содержащих кодеин, его соли и </w:t>
      </w:r>
      <w:proofErr w:type="spellStart"/>
      <w:r>
        <w:t>тропикамид</w:t>
      </w:r>
      <w:proofErr w:type="spellEnd"/>
      <w:r>
        <w:t>.</w:t>
      </w:r>
    </w:p>
    <w:p w:rsidR="002229C7" w:rsidRDefault="002229C7">
      <w:pPr>
        <w:pStyle w:val="ConsPlusNormal"/>
        <w:ind w:firstLine="540"/>
        <w:jc w:val="both"/>
      </w:pPr>
      <w:r>
        <w:t xml:space="preserve">2. Рекомендовать аптечным организациям, индивидуальным предпринимателям, имеющим лицензию на фармацевтическую деятельность, ежеквартально до 1 числа месяца, следующего за отчетным, представлять в Министерство здравоохранения и социального развития Чувашской Республики информацию о продажах лекарственных препаратов, содержащих кодеин, его соли и </w:t>
      </w:r>
      <w:proofErr w:type="spellStart"/>
      <w:r>
        <w:t>тропикамид</w:t>
      </w:r>
      <w:proofErr w:type="spellEnd"/>
      <w:r>
        <w:t>.</w:t>
      </w:r>
    </w:p>
    <w:p w:rsidR="002229C7" w:rsidRDefault="002229C7">
      <w:pPr>
        <w:pStyle w:val="ConsPlusNormal"/>
        <w:ind w:firstLine="540"/>
        <w:jc w:val="both"/>
      </w:pPr>
      <w:r>
        <w:t>3. Настоящее распоряжение вступает в силу со дня его официального опубликования.</w:t>
      </w:r>
    </w:p>
    <w:p w:rsidR="002229C7" w:rsidRDefault="002229C7">
      <w:pPr>
        <w:pStyle w:val="ConsPlusNormal"/>
        <w:ind w:firstLine="540"/>
        <w:jc w:val="both"/>
      </w:pPr>
    </w:p>
    <w:p w:rsidR="002229C7" w:rsidRDefault="002229C7">
      <w:pPr>
        <w:pStyle w:val="ConsPlusNormal"/>
        <w:jc w:val="right"/>
      </w:pPr>
      <w:r>
        <w:t>Председатель Кабинета Министров</w:t>
      </w:r>
    </w:p>
    <w:p w:rsidR="002229C7" w:rsidRDefault="002229C7">
      <w:pPr>
        <w:pStyle w:val="ConsPlusNormal"/>
        <w:jc w:val="right"/>
      </w:pPr>
      <w:r>
        <w:t>Чувашской Республики</w:t>
      </w:r>
    </w:p>
    <w:p w:rsidR="002229C7" w:rsidRDefault="002229C7">
      <w:pPr>
        <w:pStyle w:val="ConsPlusNormal"/>
        <w:jc w:val="right"/>
      </w:pPr>
      <w:r>
        <w:t>О.МАКАРОВ</w:t>
      </w:r>
    </w:p>
    <w:p w:rsidR="002229C7" w:rsidRDefault="002229C7">
      <w:pPr>
        <w:pStyle w:val="ConsPlusNormal"/>
        <w:ind w:firstLine="540"/>
        <w:jc w:val="both"/>
      </w:pPr>
    </w:p>
    <w:p w:rsidR="002229C7" w:rsidRDefault="002229C7">
      <w:pPr>
        <w:pStyle w:val="ConsPlusNormal"/>
        <w:ind w:firstLine="540"/>
        <w:jc w:val="both"/>
      </w:pPr>
    </w:p>
    <w:p w:rsidR="002229C7" w:rsidRDefault="00222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724" w:rsidRDefault="00175724"/>
    <w:sectPr w:rsidR="00175724" w:rsidSect="006B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C7"/>
    <w:rsid w:val="00175724"/>
    <w:rsid w:val="0022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Краснова</dc:creator>
  <cp:lastModifiedBy>Оксана Краснова </cp:lastModifiedBy>
  <cp:revision>1</cp:revision>
  <dcterms:created xsi:type="dcterms:W3CDTF">2017-01-30T08:14:00Z</dcterms:created>
  <dcterms:modified xsi:type="dcterms:W3CDTF">2017-01-30T08:15:00Z</dcterms:modified>
</cp:coreProperties>
</file>