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AF20DB" w:rsidTr="0013628D">
        <w:tc>
          <w:tcPr>
            <w:tcW w:w="3969" w:type="dxa"/>
          </w:tcPr>
          <w:p w:rsidR="00AF20DB" w:rsidRDefault="00AF20DB" w:rsidP="0013628D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AF20DB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ерва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и.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13628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13628D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13628D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13628D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      </w:t>
            </w:r>
            <w:r w:rsidRPr="00702AA0">
              <w:rPr>
                <w:b w:val="0"/>
                <w:bCs/>
                <w:i w:val="0"/>
                <w:sz w:val="22"/>
              </w:rPr>
              <w:t xml:space="preserve">№    </w:t>
            </w:r>
          </w:p>
          <w:p w:rsidR="00AF20DB" w:rsidRDefault="00AF20DB" w:rsidP="0013628D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рварри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6824CB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13628D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13628D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13628D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  <w:r w:rsidR="00F12FB8">
              <w:rPr>
                <w:b w:val="0"/>
                <w:i w:val="0"/>
                <w:sz w:val="22"/>
              </w:rPr>
              <w:t xml:space="preserve">              </w:t>
            </w:r>
            <w:r w:rsidR="006F3A94">
              <w:rPr>
                <w:b w:val="0"/>
                <w:i w:val="0"/>
                <w:sz w:val="22"/>
              </w:rPr>
              <w:t xml:space="preserve">    </w:t>
            </w:r>
            <w:r w:rsidR="00352629">
              <w:rPr>
                <w:b w:val="0"/>
                <w:i w:val="0"/>
                <w:sz w:val="22"/>
              </w:rPr>
              <w:t xml:space="preserve">26.05.2016  </w:t>
            </w:r>
            <w:r>
              <w:rPr>
                <w:b w:val="0"/>
                <w:i w:val="0"/>
                <w:sz w:val="22"/>
              </w:rPr>
              <w:t xml:space="preserve"> 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</w:t>
            </w:r>
            <w:r w:rsidR="00352629">
              <w:rPr>
                <w:bCs/>
                <w:i w:val="0"/>
                <w:sz w:val="22"/>
              </w:rPr>
              <w:t>296</w:t>
            </w:r>
            <w:r>
              <w:rPr>
                <w:bCs/>
                <w:i w:val="0"/>
                <w:sz w:val="22"/>
              </w:rPr>
              <w:t xml:space="preserve"> </w:t>
            </w:r>
          </w:p>
          <w:p w:rsidR="00AF20DB" w:rsidRPr="00597D49" w:rsidRDefault="00AF20DB" w:rsidP="0013628D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г. </w:t>
            </w:r>
            <w:proofErr w:type="spellStart"/>
            <w:r w:rsidRPr="006824CB">
              <w:rPr>
                <w:b w:val="0"/>
                <w:i w:val="0"/>
                <w:sz w:val="24"/>
                <w:szCs w:val="24"/>
              </w:rPr>
              <w:t>Мариинский</w:t>
            </w:r>
            <w:proofErr w:type="spellEnd"/>
            <w:r w:rsidRPr="006824CB">
              <w:rPr>
                <w:b w:val="0"/>
                <w:i w:val="0"/>
                <w:sz w:val="24"/>
                <w:szCs w:val="24"/>
              </w:rPr>
              <w:t xml:space="preserve">  Посад</w:t>
            </w:r>
          </w:p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6E4EE5" w:rsidRDefault="006E4EE5"/>
    <w:p w:rsidR="00AF20DB" w:rsidRDefault="00AF20DB"/>
    <w:tbl>
      <w:tblPr>
        <w:tblW w:w="0" w:type="auto"/>
        <w:tblLook w:val="04A0"/>
      </w:tblPr>
      <w:tblGrid>
        <w:gridCol w:w="5353"/>
      </w:tblGrid>
      <w:tr w:rsidR="00BD20E6" w:rsidRPr="00636CCB" w:rsidTr="006F3A94">
        <w:trPr>
          <w:trHeight w:val="1589"/>
        </w:trPr>
        <w:tc>
          <w:tcPr>
            <w:tcW w:w="5353" w:type="dxa"/>
          </w:tcPr>
          <w:p w:rsidR="0027798E" w:rsidRPr="0027798E" w:rsidRDefault="0027798E" w:rsidP="0027798E">
            <w:pPr>
              <w:rPr>
                <w:b w:val="0"/>
                <w:i w:val="0"/>
                <w:sz w:val="24"/>
                <w:szCs w:val="24"/>
              </w:rPr>
            </w:pPr>
            <w:r w:rsidRPr="0027798E">
              <w:rPr>
                <w:b w:val="0"/>
                <w:bCs/>
                <w:i w:val="0"/>
                <w:sz w:val="24"/>
                <w:szCs w:val="24"/>
              </w:rPr>
              <w:t xml:space="preserve">Об утверждении </w:t>
            </w:r>
            <w:r w:rsidRPr="0027798E">
              <w:rPr>
                <w:b w:val="0"/>
                <w:i w:val="0"/>
                <w:sz w:val="24"/>
                <w:szCs w:val="24"/>
              </w:rPr>
              <w:t xml:space="preserve">Плана мероприятий </w:t>
            </w:r>
          </w:p>
          <w:p w:rsidR="0027798E" w:rsidRPr="0027798E" w:rsidRDefault="0027798E" w:rsidP="0027798E">
            <w:pPr>
              <w:rPr>
                <w:b w:val="0"/>
                <w:i w:val="0"/>
                <w:sz w:val="24"/>
                <w:szCs w:val="24"/>
              </w:rPr>
            </w:pPr>
            <w:r w:rsidRPr="0027798E">
              <w:rPr>
                <w:b w:val="0"/>
                <w:i w:val="0"/>
                <w:sz w:val="24"/>
                <w:szCs w:val="24"/>
              </w:rPr>
              <w:t xml:space="preserve">«дорожная карта» внедрения в </w:t>
            </w:r>
            <w:proofErr w:type="spellStart"/>
            <w:r w:rsidRPr="0027798E">
              <w:rPr>
                <w:b w:val="0"/>
                <w:i w:val="0"/>
                <w:sz w:val="24"/>
                <w:szCs w:val="24"/>
              </w:rPr>
              <w:t>Мариинско-Посадском</w:t>
            </w:r>
            <w:proofErr w:type="spellEnd"/>
            <w:r w:rsidRPr="0027798E">
              <w:rPr>
                <w:b w:val="0"/>
                <w:i w:val="0"/>
                <w:sz w:val="24"/>
                <w:szCs w:val="24"/>
              </w:rPr>
              <w:t xml:space="preserve"> районе </w:t>
            </w:r>
          </w:p>
          <w:p w:rsidR="0027798E" w:rsidRPr="0027798E" w:rsidRDefault="0027798E" w:rsidP="0027798E">
            <w:pPr>
              <w:rPr>
                <w:b w:val="0"/>
                <w:i w:val="0"/>
                <w:sz w:val="24"/>
                <w:szCs w:val="24"/>
              </w:rPr>
            </w:pPr>
            <w:r w:rsidRPr="0027798E">
              <w:rPr>
                <w:b w:val="0"/>
                <w:i w:val="0"/>
                <w:sz w:val="24"/>
                <w:szCs w:val="24"/>
              </w:rPr>
              <w:t xml:space="preserve">Чувашской Республики успешных практик, </w:t>
            </w:r>
          </w:p>
          <w:p w:rsidR="0027798E" w:rsidRPr="0027798E" w:rsidRDefault="0027798E" w:rsidP="0027798E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27798E">
              <w:rPr>
                <w:b w:val="0"/>
                <w:i w:val="0"/>
                <w:sz w:val="24"/>
                <w:szCs w:val="24"/>
              </w:rPr>
              <w:t>направленных</w:t>
            </w:r>
            <w:proofErr w:type="gramEnd"/>
            <w:r w:rsidRPr="0027798E">
              <w:rPr>
                <w:b w:val="0"/>
                <w:i w:val="0"/>
                <w:sz w:val="24"/>
                <w:szCs w:val="24"/>
              </w:rPr>
              <w:t xml:space="preserve"> на развитие и поддержку </w:t>
            </w:r>
          </w:p>
          <w:p w:rsidR="0027798E" w:rsidRPr="0027798E" w:rsidRDefault="0027798E" w:rsidP="00281A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798E">
              <w:rPr>
                <w:b w:val="0"/>
                <w:i w:val="0"/>
                <w:sz w:val="24"/>
                <w:szCs w:val="24"/>
              </w:rPr>
              <w:t xml:space="preserve">малого и среднего предпринимательства </w:t>
            </w:r>
          </w:p>
          <w:p w:rsidR="0027798E" w:rsidRPr="00A320E4" w:rsidRDefault="0027798E" w:rsidP="0027798E">
            <w:pPr>
              <w:rPr>
                <w:b w:val="0"/>
              </w:rPr>
            </w:pPr>
            <w:r w:rsidRPr="0027798E">
              <w:rPr>
                <w:b w:val="0"/>
                <w:i w:val="0"/>
                <w:sz w:val="24"/>
                <w:szCs w:val="24"/>
              </w:rPr>
              <w:t>на муниципальном уровне до 2020 года</w:t>
            </w:r>
          </w:p>
          <w:p w:rsidR="006F3A94" w:rsidRPr="008C3C3D" w:rsidRDefault="006F3A94" w:rsidP="005D6428">
            <w:pPr>
              <w:contextualSpacing/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  <w:p w:rsidR="00BD20E6" w:rsidRPr="00636CCB" w:rsidRDefault="00BD20E6" w:rsidP="005D6428">
            <w:pPr>
              <w:contextualSpacing/>
            </w:pPr>
          </w:p>
        </w:tc>
      </w:tr>
    </w:tbl>
    <w:p w:rsidR="0027798E" w:rsidRPr="0027798E" w:rsidRDefault="0027798E" w:rsidP="002C664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798E">
        <w:rPr>
          <w:rFonts w:ascii="Times New Roman" w:hAnsi="Times New Roman"/>
          <w:color w:val="000000"/>
          <w:sz w:val="24"/>
          <w:szCs w:val="24"/>
        </w:rPr>
        <w:t xml:space="preserve">В  целях реализации подпрограммы </w:t>
      </w:r>
      <w:r w:rsidRPr="0027798E">
        <w:rPr>
          <w:rFonts w:ascii="Times New Roman" w:hAnsi="Times New Roman"/>
          <w:sz w:val="24"/>
          <w:szCs w:val="24"/>
        </w:rPr>
        <w:t>«</w:t>
      </w:r>
      <w:r w:rsidR="002C664C">
        <w:rPr>
          <w:rFonts w:ascii="Times New Roman" w:hAnsi="Times New Roman"/>
          <w:sz w:val="24"/>
          <w:szCs w:val="24"/>
        </w:rPr>
        <w:t xml:space="preserve">Поддержка </w:t>
      </w:r>
      <w:r w:rsidRPr="0027798E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</w:t>
      </w:r>
      <w:proofErr w:type="spellStart"/>
      <w:r>
        <w:rPr>
          <w:rFonts w:ascii="Times New Roman" w:hAnsi="Times New Roman"/>
          <w:sz w:val="24"/>
          <w:szCs w:val="24"/>
        </w:rPr>
        <w:t>Мариинско-Посадском</w:t>
      </w:r>
      <w:proofErr w:type="spellEnd"/>
      <w:r w:rsidRPr="0027798E">
        <w:rPr>
          <w:rFonts w:ascii="Times New Roman" w:hAnsi="Times New Roman"/>
          <w:sz w:val="24"/>
          <w:szCs w:val="24"/>
        </w:rPr>
        <w:t xml:space="preserve"> районе Чувашской Республики» муниципальной программы  </w:t>
      </w:r>
      <w:proofErr w:type="spellStart"/>
      <w:r w:rsidR="002C664C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27798E">
        <w:rPr>
          <w:rFonts w:ascii="Times New Roman" w:hAnsi="Times New Roman"/>
          <w:sz w:val="24"/>
          <w:szCs w:val="24"/>
        </w:rPr>
        <w:t xml:space="preserve"> района Чувашской Республики «Экономическое развитие </w:t>
      </w:r>
      <w:proofErr w:type="spellStart"/>
      <w:r w:rsidR="002C664C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="002C664C">
        <w:rPr>
          <w:rFonts w:ascii="Times New Roman" w:hAnsi="Times New Roman"/>
          <w:sz w:val="24"/>
          <w:szCs w:val="24"/>
        </w:rPr>
        <w:t xml:space="preserve"> района </w:t>
      </w:r>
      <w:r w:rsidR="002C664C" w:rsidRPr="0027798E">
        <w:rPr>
          <w:rFonts w:ascii="Times New Roman" w:hAnsi="Times New Roman"/>
          <w:sz w:val="24"/>
          <w:szCs w:val="24"/>
        </w:rPr>
        <w:t>Чувашской Республики</w:t>
      </w:r>
      <w:r w:rsidRPr="0027798E">
        <w:rPr>
          <w:rFonts w:ascii="Times New Roman" w:hAnsi="Times New Roman"/>
          <w:sz w:val="24"/>
          <w:szCs w:val="24"/>
        </w:rPr>
        <w:t xml:space="preserve"> на 2014–2020 годы»</w:t>
      </w:r>
      <w:r w:rsidRPr="0027798E">
        <w:rPr>
          <w:rFonts w:ascii="Times New Roman" w:hAnsi="Times New Roman"/>
          <w:color w:val="000000"/>
          <w:sz w:val="24"/>
          <w:szCs w:val="24"/>
        </w:rPr>
        <w:t xml:space="preserve">, утверждённой постановлением администрации </w:t>
      </w:r>
      <w:proofErr w:type="spellStart"/>
      <w:r w:rsidR="002C664C">
        <w:rPr>
          <w:rFonts w:ascii="Times New Roman" w:hAnsi="Times New Roman"/>
          <w:color w:val="000000"/>
          <w:sz w:val="24"/>
          <w:szCs w:val="24"/>
        </w:rPr>
        <w:t>Мариинско-Посадского</w:t>
      </w:r>
      <w:proofErr w:type="spellEnd"/>
      <w:r w:rsidRPr="0027798E">
        <w:rPr>
          <w:rFonts w:ascii="Times New Roman" w:hAnsi="Times New Roman"/>
          <w:color w:val="000000"/>
          <w:sz w:val="24"/>
          <w:szCs w:val="24"/>
        </w:rPr>
        <w:t xml:space="preserve"> района от </w:t>
      </w:r>
      <w:r w:rsidR="002C664C">
        <w:rPr>
          <w:rFonts w:ascii="Times New Roman" w:hAnsi="Times New Roman"/>
          <w:color w:val="000000"/>
          <w:sz w:val="24"/>
          <w:szCs w:val="24"/>
        </w:rPr>
        <w:t>30</w:t>
      </w:r>
      <w:r w:rsidRPr="0027798E">
        <w:rPr>
          <w:rFonts w:ascii="Times New Roman" w:hAnsi="Times New Roman"/>
          <w:color w:val="000000"/>
          <w:sz w:val="24"/>
          <w:szCs w:val="24"/>
        </w:rPr>
        <w:t>.</w:t>
      </w:r>
      <w:r w:rsidR="002C664C">
        <w:rPr>
          <w:rFonts w:ascii="Times New Roman" w:hAnsi="Times New Roman"/>
          <w:color w:val="000000"/>
          <w:sz w:val="24"/>
          <w:szCs w:val="24"/>
        </w:rPr>
        <w:t>01</w:t>
      </w:r>
      <w:r w:rsidRPr="0027798E">
        <w:rPr>
          <w:rFonts w:ascii="Times New Roman" w:hAnsi="Times New Roman"/>
          <w:color w:val="000000"/>
          <w:sz w:val="24"/>
          <w:szCs w:val="24"/>
        </w:rPr>
        <w:t>.201</w:t>
      </w:r>
      <w:r w:rsidR="002C664C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27798E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C664C">
        <w:rPr>
          <w:rFonts w:ascii="Times New Roman" w:hAnsi="Times New Roman"/>
          <w:color w:val="000000"/>
          <w:sz w:val="24"/>
          <w:szCs w:val="24"/>
        </w:rPr>
        <w:t>43</w:t>
      </w:r>
      <w:r w:rsidRPr="0027798E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proofErr w:type="spellStart"/>
      <w:r w:rsidR="002C664C">
        <w:rPr>
          <w:rFonts w:ascii="Times New Roman" w:hAnsi="Times New Roman"/>
          <w:color w:val="000000"/>
          <w:sz w:val="24"/>
          <w:szCs w:val="24"/>
        </w:rPr>
        <w:t>Мариинско-Посадского</w:t>
      </w:r>
      <w:proofErr w:type="spellEnd"/>
      <w:r w:rsidRPr="0027798E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Pr="0027798E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27798E"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 w:rsidRPr="0027798E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27798E"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27798E" w:rsidRPr="0027798E" w:rsidRDefault="0027798E" w:rsidP="0027798E">
      <w:pPr>
        <w:pStyle w:val="a6"/>
        <w:ind w:right="99"/>
        <w:rPr>
          <w:color w:val="000000"/>
        </w:rPr>
      </w:pPr>
    </w:p>
    <w:p w:rsidR="0027798E" w:rsidRPr="0027798E" w:rsidRDefault="0027798E" w:rsidP="0027798E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b w:val="0"/>
          <w:i w:val="0"/>
          <w:color w:val="000000"/>
          <w:sz w:val="24"/>
          <w:szCs w:val="24"/>
        </w:rPr>
      </w:pPr>
      <w:r w:rsidRPr="0027798E">
        <w:rPr>
          <w:b w:val="0"/>
          <w:i w:val="0"/>
          <w:color w:val="000000"/>
          <w:sz w:val="24"/>
          <w:szCs w:val="24"/>
        </w:rPr>
        <w:t xml:space="preserve">Утвердить План мероприятий «дорожная карта» внедрения в </w:t>
      </w:r>
      <w:proofErr w:type="spellStart"/>
      <w:r w:rsidR="002C664C" w:rsidRPr="002C664C">
        <w:rPr>
          <w:b w:val="0"/>
          <w:i w:val="0"/>
          <w:color w:val="000000"/>
          <w:sz w:val="24"/>
          <w:szCs w:val="24"/>
        </w:rPr>
        <w:t>Мариинско-Посадского</w:t>
      </w:r>
      <w:proofErr w:type="spellEnd"/>
      <w:r w:rsidRPr="002C664C">
        <w:rPr>
          <w:b w:val="0"/>
          <w:i w:val="0"/>
          <w:color w:val="000000"/>
          <w:sz w:val="24"/>
          <w:szCs w:val="24"/>
        </w:rPr>
        <w:t xml:space="preserve"> </w:t>
      </w:r>
      <w:r w:rsidRPr="0027798E">
        <w:rPr>
          <w:b w:val="0"/>
          <w:i w:val="0"/>
          <w:color w:val="000000"/>
          <w:sz w:val="24"/>
          <w:szCs w:val="24"/>
        </w:rPr>
        <w:t xml:space="preserve">районе Чувашской Республики успешных практик, направленных на развитие и поддержку малого и среднего предпринимательства на муниципальном уровне </w:t>
      </w:r>
      <w:r w:rsidR="002C664C">
        <w:rPr>
          <w:b w:val="0"/>
          <w:i w:val="0"/>
          <w:color w:val="000000"/>
          <w:sz w:val="24"/>
          <w:szCs w:val="24"/>
        </w:rPr>
        <w:t>до 2020 года</w:t>
      </w:r>
      <w:r w:rsidRPr="0027798E">
        <w:rPr>
          <w:b w:val="0"/>
          <w:i w:val="0"/>
          <w:color w:val="000000"/>
          <w:sz w:val="24"/>
          <w:szCs w:val="24"/>
        </w:rPr>
        <w:t xml:space="preserve"> (приложение № 1). </w:t>
      </w:r>
    </w:p>
    <w:p w:rsidR="0027798E" w:rsidRPr="0027798E" w:rsidRDefault="00CD0BCE" w:rsidP="0027798E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b w:val="0"/>
          <w:i w:val="0"/>
          <w:color w:val="000000"/>
          <w:sz w:val="24"/>
          <w:szCs w:val="24"/>
        </w:rPr>
      </w:pPr>
      <w:proofErr w:type="gramStart"/>
      <w:r>
        <w:rPr>
          <w:b w:val="0"/>
          <w:i w:val="0"/>
          <w:color w:val="000000"/>
          <w:sz w:val="24"/>
          <w:szCs w:val="24"/>
        </w:rPr>
        <w:t>Контроль за</w:t>
      </w:r>
      <w:proofErr w:type="gramEnd"/>
      <w:r>
        <w:rPr>
          <w:b w:val="0"/>
          <w:i w:val="0"/>
          <w:color w:val="000000"/>
          <w:sz w:val="24"/>
          <w:szCs w:val="24"/>
        </w:rPr>
        <w:t xml:space="preserve"> выполнение</w:t>
      </w:r>
      <w:r w:rsidR="00281A9A">
        <w:rPr>
          <w:b w:val="0"/>
          <w:i w:val="0"/>
          <w:color w:val="000000"/>
          <w:sz w:val="24"/>
          <w:szCs w:val="24"/>
        </w:rPr>
        <w:t>м</w:t>
      </w:r>
      <w:r>
        <w:rPr>
          <w:b w:val="0"/>
          <w:i w:val="0"/>
          <w:color w:val="000000"/>
          <w:sz w:val="24"/>
          <w:szCs w:val="24"/>
        </w:rPr>
        <w:t xml:space="preserve"> настоящего постановления возложить на и.о. </w:t>
      </w:r>
      <w:r w:rsidR="00097510">
        <w:rPr>
          <w:b w:val="0"/>
          <w:i w:val="0"/>
          <w:color w:val="000000"/>
          <w:sz w:val="24"/>
          <w:szCs w:val="24"/>
        </w:rPr>
        <w:t xml:space="preserve">заместителя </w:t>
      </w:r>
      <w:r>
        <w:rPr>
          <w:b w:val="0"/>
          <w:i w:val="0"/>
          <w:color w:val="000000"/>
          <w:sz w:val="24"/>
          <w:szCs w:val="24"/>
        </w:rPr>
        <w:t xml:space="preserve">главы администрации – начальника отдела экономики и имущественных отношений </w:t>
      </w:r>
      <w:r w:rsidRPr="00CD0BCE">
        <w:rPr>
          <w:b w:val="0"/>
          <w:i w:val="0"/>
          <w:color w:val="000000"/>
          <w:sz w:val="24"/>
          <w:szCs w:val="24"/>
        </w:rPr>
        <w:t xml:space="preserve">администрации </w:t>
      </w:r>
      <w:proofErr w:type="spellStart"/>
      <w:r w:rsidRPr="00CD0BCE">
        <w:rPr>
          <w:b w:val="0"/>
          <w:i w:val="0"/>
          <w:color w:val="000000"/>
          <w:sz w:val="24"/>
          <w:szCs w:val="24"/>
        </w:rPr>
        <w:t>Мариинско-Посадского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района Чувашской Республики Гладкову Н.Б.</w:t>
      </w:r>
    </w:p>
    <w:p w:rsidR="00BD20E6" w:rsidRPr="00B95375" w:rsidRDefault="00B95375" w:rsidP="00BD20E6">
      <w:pPr>
        <w:numPr>
          <w:ilvl w:val="0"/>
          <w:numId w:val="2"/>
        </w:numPr>
        <w:tabs>
          <w:tab w:val="left" w:pos="0"/>
        </w:tabs>
        <w:ind w:left="0" w:firstLine="618"/>
        <w:contextualSpacing/>
        <w:jc w:val="both"/>
        <w:rPr>
          <w:rStyle w:val="a8"/>
          <w:b w:val="0"/>
          <w:iCs w:val="0"/>
        </w:rPr>
      </w:pPr>
      <w:r>
        <w:rPr>
          <w:rStyle w:val="a8"/>
          <w:b w:val="0"/>
          <w:sz w:val="24"/>
          <w:szCs w:val="24"/>
        </w:rPr>
        <w:t>Настоящее п</w:t>
      </w:r>
      <w:r w:rsidR="0027798E" w:rsidRPr="00B95375">
        <w:rPr>
          <w:rStyle w:val="a8"/>
          <w:b w:val="0"/>
          <w:sz w:val="24"/>
          <w:szCs w:val="24"/>
        </w:rPr>
        <w:t xml:space="preserve">остановление </w:t>
      </w:r>
      <w:r w:rsidRPr="00B95375">
        <w:rPr>
          <w:rStyle w:val="a8"/>
          <w:b w:val="0"/>
          <w:sz w:val="24"/>
          <w:szCs w:val="24"/>
        </w:rPr>
        <w:t>вступает в силу со дня его официального опубликования</w:t>
      </w:r>
      <w:r>
        <w:rPr>
          <w:rStyle w:val="a8"/>
          <w:b w:val="0"/>
          <w:sz w:val="24"/>
          <w:szCs w:val="24"/>
        </w:rPr>
        <w:t>.</w:t>
      </w:r>
    </w:p>
    <w:p w:rsidR="00B95375" w:rsidRPr="00B95375" w:rsidRDefault="00B95375" w:rsidP="00B95375">
      <w:pPr>
        <w:tabs>
          <w:tab w:val="left" w:pos="0"/>
        </w:tabs>
        <w:ind w:left="618"/>
        <w:contextualSpacing/>
        <w:jc w:val="both"/>
        <w:rPr>
          <w:b w:val="0"/>
          <w:i w:val="0"/>
        </w:rPr>
      </w:pPr>
    </w:p>
    <w:p w:rsidR="00BD20E6" w:rsidRPr="00BD20E6" w:rsidRDefault="00BD20E6" w:rsidP="00BD20E6">
      <w:pPr>
        <w:ind w:firstLine="618"/>
        <w:contextualSpacing/>
        <w:jc w:val="right"/>
        <w:rPr>
          <w:b w:val="0"/>
          <w:i w:val="0"/>
        </w:rPr>
      </w:pPr>
      <w:r w:rsidRPr="00BD20E6">
        <w:rPr>
          <w:b w:val="0"/>
          <w:i w:val="0"/>
        </w:rPr>
        <w:t> </w:t>
      </w:r>
    </w:p>
    <w:p w:rsidR="00BD20E6" w:rsidRPr="00CD0BCE" w:rsidRDefault="00BD20E6" w:rsidP="00BD20E6">
      <w:pPr>
        <w:rPr>
          <w:b w:val="0"/>
          <w:bCs/>
          <w:i w:val="0"/>
          <w:sz w:val="24"/>
          <w:szCs w:val="24"/>
        </w:rPr>
      </w:pPr>
      <w:r w:rsidRPr="00CD0BCE">
        <w:rPr>
          <w:b w:val="0"/>
          <w:bCs/>
          <w:i w:val="0"/>
          <w:sz w:val="24"/>
          <w:szCs w:val="24"/>
        </w:rPr>
        <w:t>Глава администрации</w:t>
      </w:r>
    </w:p>
    <w:p w:rsidR="00BD20E6" w:rsidRPr="00CD0BCE" w:rsidRDefault="0055679A" w:rsidP="00BD20E6">
      <w:pPr>
        <w:rPr>
          <w:b w:val="0"/>
          <w:i w:val="0"/>
          <w:sz w:val="24"/>
          <w:szCs w:val="24"/>
        </w:rPr>
      </w:pPr>
      <w:proofErr w:type="spellStart"/>
      <w:r w:rsidRPr="00CD0BCE">
        <w:rPr>
          <w:b w:val="0"/>
          <w:bCs/>
          <w:i w:val="0"/>
          <w:sz w:val="24"/>
          <w:szCs w:val="24"/>
        </w:rPr>
        <w:t>Мариинско-Посадского</w:t>
      </w:r>
      <w:proofErr w:type="spellEnd"/>
      <w:r w:rsidR="00BD20E6" w:rsidRPr="00CD0BCE">
        <w:rPr>
          <w:b w:val="0"/>
          <w:bCs/>
          <w:i w:val="0"/>
          <w:sz w:val="24"/>
          <w:szCs w:val="24"/>
        </w:rPr>
        <w:t xml:space="preserve"> района                            </w:t>
      </w:r>
      <w:r w:rsidRPr="00CD0BCE">
        <w:rPr>
          <w:b w:val="0"/>
          <w:bCs/>
          <w:i w:val="0"/>
          <w:sz w:val="24"/>
          <w:szCs w:val="24"/>
        </w:rPr>
        <w:t xml:space="preserve">                  </w:t>
      </w:r>
      <w:r w:rsidR="00281A9A">
        <w:rPr>
          <w:b w:val="0"/>
          <w:bCs/>
          <w:i w:val="0"/>
          <w:sz w:val="24"/>
          <w:szCs w:val="24"/>
        </w:rPr>
        <w:t xml:space="preserve">                        </w:t>
      </w:r>
      <w:r w:rsidR="0092562B" w:rsidRPr="00CD0BCE">
        <w:rPr>
          <w:b w:val="0"/>
          <w:bCs/>
          <w:i w:val="0"/>
          <w:sz w:val="24"/>
          <w:szCs w:val="24"/>
        </w:rPr>
        <w:t>А.А.Мясников</w:t>
      </w:r>
    </w:p>
    <w:p w:rsidR="00BD20E6" w:rsidRPr="00BD20E6" w:rsidRDefault="00BD20E6" w:rsidP="00BD20E6">
      <w:pPr>
        <w:ind w:firstLine="618"/>
        <w:rPr>
          <w:b w:val="0"/>
          <w:i w:val="0"/>
        </w:rPr>
      </w:pPr>
      <w:r w:rsidRPr="00BD20E6">
        <w:rPr>
          <w:b w:val="0"/>
          <w:i w:val="0"/>
        </w:rPr>
        <w:t> </w:t>
      </w:r>
    </w:p>
    <w:p w:rsidR="00BD20E6" w:rsidRPr="00BD20E6" w:rsidRDefault="00BD20E6" w:rsidP="00BD20E6">
      <w:pPr>
        <w:rPr>
          <w:b w:val="0"/>
          <w:i w:val="0"/>
        </w:rPr>
      </w:pPr>
    </w:p>
    <w:p w:rsidR="00BD20E6" w:rsidRDefault="00BD20E6" w:rsidP="00BD20E6"/>
    <w:p w:rsidR="00BD20E6" w:rsidRDefault="00BD20E6" w:rsidP="00BD20E6"/>
    <w:p w:rsidR="00BD20E6" w:rsidRDefault="00BD20E6" w:rsidP="00BD20E6"/>
    <w:p w:rsidR="00BD20E6" w:rsidRDefault="00BD20E6" w:rsidP="00BD20E6"/>
    <w:p w:rsidR="00BD20E6" w:rsidRDefault="00BD20E6" w:rsidP="00BD20E6"/>
    <w:p w:rsidR="00BD20E6" w:rsidRDefault="00BD20E6" w:rsidP="00BD20E6"/>
    <w:p w:rsidR="00281A9A" w:rsidRDefault="00281A9A" w:rsidP="00281A9A"/>
    <w:p w:rsidR="00281A9A" w:rsidRDefault="00281A9A" w:rsidP="00281A9A"/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И.о. заместителя главы администрации – начальник отдела экономики и имущественных отношений администрации </w:t>
      </w:r>
      <w:proofErr w:type="spellStart"/>
      <w:r>
        <w:rPr>
          <w:b w:val="0"/>
          <w:i w:val="0"/>
          <w:sz w:val="26"/>
          <w:szCs w:val="26"/>
        </w:rPr>
        <w:t>Мариинско-Посадского</w:t>
      </w:r>
      <w:proofErr w:type="spellEnd"/>
      <w:r>
        <w:rPr>
          <w:b w:val="0"/>
          <w:i w:val="0"/>
          <w:sz w:val="26"/>
          <w:szCs w:val="26"/>
        </w:rPr>
        <w:t xml:space="preserve"> района </w:t>
      </w: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                                       </w:t>
      </w: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b w:val="0"/>
          <w:i w:val="0"/>
          <w:sz w:val="26"/>
          <w:szCs w:val="26"/>
        </w:rPr>
        <w:t>______________________Гладкова</w:t>
      </w:r>
      <w:proofErr w:type="spellEnd"/>
      <w:r>
        <w:rPr>
          <w:b w:val="0"/>
          <w:i w:val="0"/>
          <w:sz w:val="26"/>
          <w:szCs w:val="26"/>
        </w:rPr>
        <w:t xml:space="preserve"> Н.Б.</w:t>
      </w: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Начальник отдела юридической службы администрации </w:t>
      </w:r>
      <w:proofErr w:type="spellStart"/>
      <w:r>
        <w:rPr>
          <w:b w:val="0"/>
          <w:i w:val="0"/>
          <w:sz w:val="26"/>
          <w:szCs w:val="26"/>
        </w:rPr>
        <w:t>Мариинско-Посадского</w:t>
      </w:r>
      <w:proofErr w:type="spellEnd"/>
      <w:r>
        <w:rPr>
          <w:b w:val="0"/>
          <w:i w:val="0"/>
          <w:sz w:val="26"/>
          <w:szCs w:val="26"/>
        </w:rPr>
        <w:t xml:space="preserve"> района</w:t>
      </w: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b w:val="0"/>
          <w:i w:val="0"/>
          <w:sz w:val="26"/>
          <w:szCs w:val="26"/>
        </w:rPr>
        <w:t>_______________________Кузьмин</w:t>
      </w:r>
      <w:proofErr w:type="spellEnd"/>
      <w:r>
        <w:rPr>
          <w:b w:val="0"/>
          <w:i w:val="0"/>
          <w:sz w:val="26"/>
          <w:szCs w:val="26"/>
        </w:rPr>
        <w:t xml:space="preserve"> И.Н.</w:t>
      </w: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</w:p>
    <w:p w:rsidR="00281A9A" w:rsidRDefault="00281A9A" w:rsidP="00281A9A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Зам. начальника отдела экономики и имущественных отношений администрации </w:t>
      </w:r>
      <w:proofErr w:type="spellStart"/>
      <w:r>
        <w:rPr>
          <w:b w:val="0"/>
          <w:i w:val="0"/>
          <w:sz w:val="26"/>
          <w:szCs w:val="26"/>
        </w:rPr>
        <w:t>Мариинско-Посадского</w:t>
      </w:r>
      <w:proofErr w:type="spellEnd"/>
      <w:r>
        <w:rPr>
          <w:b w:val="0"/>
          <w:i w:val="0"/>
          <w:sz w:val="26"/>
          <w:szCs w:val="26"/>
        </w:rPr>
        <w:t xml:space="preserve"> района</w:t>
      </w:r>
    </w:p>
    <w:p w:rsidR="00C23BD2" w:rsidRDefault="00C23BD2" w:rsidP="00281A9A">
      <w:pPr>
        <w:jc w:val="both"/>
        <w:rPr>
          <w:b w:val="0"/>
          <w:i w:val="0"/>
          <w:sz w:val="26"/>
          <w:szCs w:val="26"/>
        </w:rPr>
      </w:pPr>
    </w:p>
    <w:p w:rsidR="00C23BD2" w:rsidRDefault="00C23BD2" w:rsidP="00281A9A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                                                  </w:t>
      </w:r>
      <w:proofErr w:type="spellStart"/>
      <w:r>
        <w:rPr>
          <w:b w:val="0"/>
          <w:i w:val="0"/>
          <w:sz w:val="26"/>
          <w:szCs w:val="26"/>
        </w:rPr>
        <w:t>_______________________Яковлев</w:t>
      </w:r>
      <w:proofErr w:type="spellEnd"/>
      <w:r>
        <w:rPr>
          <w:b w:val="0"/>
          <w:i w:val="0"/>
          <w:sz w:val="26"/>
          <w:szCs w:val="26"/>
        </w:rPr>
        <w:t xml:space="preserve"> Н.М.</w:t>
      </w:r>
    </w:p>
    <w:p w:rsidR="00C23BD2" w:rsidRDefault="00C23BD2" w:rsidP="00281A9A">
      <w:pPr>
        <w:jc w:val="both"/>
        <w:rPr>
          <w:b w:val="0"/>
          <w:i w:val="0"/>
          <w:sz w:val="26"/>
          <w:szCs w:val="26"/>
        </w:rPr>
      </w:pPr>
    </w:p>
    <w:p w:rsidR="00C23BD2" w:rsidRDefault="00C23BD2" w:rsidP="00281A9A">
      <w:pPr>
        <w:jc w:val="both"/>
        <w:rPr>
          <w:b w:val="0"/>
          <w:i w:val="0"/>
          <w:sz w:val="26"/>
          <w:szCs w:val="26"/>
        </w:rPr>
      </w:pPr>
    </w:p>
    <w:p w:rsidR="00C23BD2" w:rsidRDefault="00C23BD2" w:rsidP="00281A9A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Ответственный исполнитель гл</w:t>
      </w:r>
      <w:proofErr w:type="gramStart"/>
      <w:r>
        <w:rPr>
          <w:b w:val="0"/>
          <w:i w:val="0"/>
          <w:sz w:val="26"/>
          <w:szCs w:val="26"/>
        </w:rPr>
        <w:t>.с</w:t>
      </w:r>
      <w:proofErr w:type="gramEnd"/>
      <w:r>
        <w:rPr>
          <w:b w:val="0"/>
          <w:i w:val="0"/>
          <w:sz w:val="26"/>
          <w:szCs w:val="26"/>
        </w:rPr>
        <w:t xml:space="preserve">пециалист-эксперт отдела  экономики и имущественных отношений администрации </w:t>
      </w:r>
      <w:proofErr w:type="spellStart"/>
      <w:r>
        <w:rPr>
          <w:b w:val="0"/>
          <w:i w:val="0"/>
          <w:sz w:val="26"/>
          <w:szCs w:val="26"/>
        </w:rPr>
        <w:t>Мариинско-Посадского</w:t>
      </w:r>
      <w:proofErr w:type="spellEnd"/>
      <w:r>
        <w:rPr>
          <w:b w:val="0"/>
          <w:i w:val="0"/>
          <w:sz w:val="26"/>
          <w:szCs w:val="26"/>
        </w:rPr>
        <w:t xml:space="preserve"> района</w:t>
      </w:r>
    </w:p>
    <w:p w:rsidR="00C23BD2" w:rsidRDefault="00C23BD2" w:rsidP="00281A9A">
      <w:pPr>
        <w:jc w:val="both"/>
        <w:rPr>
          <w:b w:val="0"/>
          <w:i w:val="0"/>
          <w:sz w:val="26"/>
          <w:szCs w:val="26"/>
        </w:rPr>
      </w:pPr>
    </w:p>
    <w:p w:rsidR="00C23BD2" w:rsidRDefault="00C23BD2" w:rsidP="00281A9A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                                                </w:t>
      </w:r>
      <w:proofErr w:type="spellStart"/>
      <w:r>
        <w:rPr>
          <w:b w:val="0"/>
          <w:i w:val="0"/>
          <w:sz w:val="26"/>
          <w:szCs w:val="26"/>
        </w:rPr>
        <w:t>________________________Коваленко</w:t>
      </w:r>
      <w:proofErr w:type="spellEnd"/>
      <w:r>
        <w:rPr>
          <w:b w:val="0"/>
          <w:i w:val="0"/>
          <w:sz w:val="26"/>
          <w:szCs w:val="26"/>
        </w:rPr>
        <w:t xml:space="preserve"> С.Н.</w:t>
      </w:r>
    </w:p>
    <w:p w:rsidR="00281A9A" w:rsidRDefault="00281A9A" w:rsidP="00281A9A">
      <w:pPr>
        <w:rPr>
          <w:sz w:val="24"/>
          <w:szCs w:val="24"/>
        </w:rPr>
      </w:pPr>
    </w:p>
    <w:p w:rsidR="00281A9A" w:rsidRDefault="00281A9A" w:rsidP="00281A9A">
      <w:pPr>
        <w:sectPr w:rsidR="00281A9A">
          <w:pgSz w:w="11906" w:h="16838"/>
          <w:pgMar w:top="1134" w:right="1133" w:bottom="1134" w:left="1701" w:header="709" w:footer="709" w:gutter="0"/>
          <w:cols w:space="720"/>
        </w:sect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sectPr w:rsidR="00AF2A0B" w:rsidSect="009E48B9"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985"/>
    <w:multiLevelType w:val="hybridMultilevel"/>
    <w:tmpl w:val="371E0B92"/>
    <w:lvl w:ilvl="0" w:tplc="058637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CC4535"/>
    <w:multiLevelType w:val="hybridMultilevel"/>
    <w:tmpl w:val="0E62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281"/>
  <w:characterSpacingControl w:val="doNotCompress"/>
  <w:compat/>
  <w:rsids>
    <w:rsidRoot w:val="00AF20DB"/>
    <w:rsid w:val="00097510"/>
    <w:rsid w:val="000C7490"/>
    <w:rsid w:val="00114D96"/>
    <w:rsid w:val="001B6119"/>
    <w:rsid w:val="002633A5"/>
    <w:rsid w:val="0027798E"/>
    <w:rsid w:val="00281A9A"/>
    <w:rsid w:val="002C664C"/>
    <w:rsid w:val="002F1ED0"/>
    <w:rsid w:val="0033099A"/>
    <w:rsid w:val="00352629"/>
    <w:rsid w:val="00353B1D"/>
    <w:rsid w:val="003D5A9B"/>
    <w:rsid w:val="00446F46"/>
    <w:rsid w:val="004E306F"/>
    <w:rsid w:val="0055679A"/>
    <w:rsid w:val="005741F7"/>
    <w:rsid w:val="00592F40"/>
    <w:rsid w:val="005D1026"/>
    <w:rsid w:val="005F39B2"/>
    <w:rsid w:val="00614DB0"/>
    <w:rsid w:val="006218E5"/>
    <w:rsid w:val="006E4EE5"/>
    <w:rsid w:val="006F3A94"/>
    <w:rsid w:val="00722136"/>
    <w:rsid w:val="00732472"/>
    <w:rsid w:val="007D4284"/>
    <w:rsid w:val="00843AAD"/>
    <w:rsid w:val="008C3C3D"/>
    <w:rsid w:val="0092562B"/>
    <w:rsid w:val="00955C44"/>
    <w:rsid w:val="009D3BB0"/>
    <w:rsid w:val="009E48B9"/>
    <w:rsid w:val="009E7164"/>
    <w:rsid w:val="00A201FE"/>
    <w:rsid w:val="00A36EC6"/>
    <w:rsid w:val="00AD4D2C"/>
    <w:rsid w:val="00AF20DB"/>
    <w:rsid w:val="00AF2A0B"/>
    <w:rsid w:val="00AF5DAD"/>
    <w:rsid w:val="00B1449C"/>
    <w:rsid w:val="00B95375"/>
    <w:rsid w:val="00BD20E6"/>
    <w:rsid w:val="00C23BD2"/>
    <w:rsid w:val="00C82902"/>
    <w:rsid w:val="00CA64E6"/>
    <w:rsid w:val="00CD0BCE"/>
    <w:rsid w:val="00CE4CBC"/>
    <w:rsid w:val="00DE2D53"/>
    <w:rsid w:val="00DF569C"/>
    <w:rsid w:val="00EC4037"/>
    <w:rsid w:val="00F12FB8"/>
    <w:rsid w:val="00F216ED"/>
    <w:rsid w:val="00F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D20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5679A"/>
    <w:pPr>
      <w:ind w:left="720"/>
      <w:contextualSpacing/>
    </w:pPr>
  </w:style>
  <w:style w:type="paragraph" w:customStyle="1" w:styleId="11">
    <w:name w:val="Знак1 Знак Знак Знак1"/>
    <w:basedOn w:val="a"/>
    <w:rsid w:val="006F3A94"/>
    <w:pPr>
      <w:spacing w:after="160" w:line="240" w:lineRule="exact"/>
    </w:pPr>
    <w:rPr>
      <w:rFonts w:ascii="Verdana" w:hAnsi="Verdana"/>
      <w:b w:val="0"/>
      <w:i w:val="0"/>
      <w:sz w:val="24"/>
      <w:szCs w:val="24"/>
      <w:lang w:val="en-US" w:eastAsia="en-US"/>
    </w:rPr>
  </w:style>
  <w:style w:type="table" w:styleId="a5">
    <w:name w:val="Table Grid"/>
    <w:basedOn w:val="a1"/>
    <w:rsid w:val="0092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82902"/>
    <w:pPr>
      <w:spacing w:after="200" w:line="276" w:lineRule="auto"/>
      <w:ind w:left="720"/>
    </w:pPr>
    <w:rPr>
      <w:rFonts w:ascii="Calibri" w:hAnsi="Calibri"/>
      <w:b w:val="0"/>
      <w:i w:val="0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27798E"/>
    <w:pPr>
      <w:ind w:firstLine="900"/>
      <w:jc w:val="both"/>
    </w:pPr>
    <w:rPr>
      <w:b w:val="0"/>
      <w:i w:val="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77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77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38A5-3301-45C5-B064-BDCD6476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35</cp:revision>
  <cp:lastPrinted>2016-05-30T08:24:00Z</cp:lastPrinted>
  <dcterms:created xsi:type="dcterms:W3CDTF">2015-11-13T13:12:00Z</dcterms:created>
  <dcterms:modified xsi:type="dcterms:W3CDTF">2016-05-30T08:29:00Z</dcterms:modified>
</cp:coreProperties>
</file>