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E3165A" w:rsidTr="00E3165A">
        <w:trPr>
          <w:trHeight w:val="1130"/>
        </w:trPr>
        <w:tc>
          <w:tcPr>
            <w:tcW w:w="3540" w:type="dxa"/>
          </w:tcPr>
          <w:p w:rsidR="00E3165A" w:rsidRDefault="00E3165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3165A" w:rsidRDefault="00E3165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3165A" w:rsidRDefault="00E3165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3165A" w:rsidRDefault="00E3165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E3165A" w:rsidRDefault="00E3165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:rsidR="00E3165A" w:rsidRDefault="00E3165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4200" cy="8001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3165A" w:rsidRDefault="00E3165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3165A" w:rsidRDefault="00E3165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3165A" w:rsidRDefault="00E3165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3165A" w:rsidRDefault="00E3165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E3165A" w:rsidRDefault="00E3165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3165A" w:rsidRDefault="00E3165A" w:rsidP="00E3165A">
      <w:pPr>
        <w:widowControl w:val="0"/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E3165A" w:rsidRDefault="00E3165A" w:rsidP="00E3165A">
      <w:pPr>
        <w:widowControl w:val="0"/>
        <w:suppressAutoHyphens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31.10.2014  № 3745</w:t>
      </w:r>
    </w:p>
    <w:p w:rsidR="00E3165A" w:rsidRDefault="00E3165A" w:rsidP="00E3165A">
      <w:pPr>
        <w:ind w:right="4536"/>
        <w:jc w:val="both"/>
        <w:rPr>
          <w:sz w:val="28"/>
          <w:szCs w:val="28"/>
          <w:lang w:eastAsia="ru-RU"/>
        </w:rPr>
      </w:pPr>
    </w:p>
    <w:p w:rsidR="00E3165A" w:rsidRDefault="00E3165A" w:rsidP="00E3165A">
      <w:pPr>
        <w:ind w:right="42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перечня должностей муниципальной службы, на которые распространяются ограничения, налагаемые на гражданина, замещавшего должность муниципальной службы</w:t>
      </w:r>
    </w:p>
    <w:p w:rsidR="00E3165A" w:rsidRDefault="00E3165A" w:rsidP="00E3165A">
      <w:pPr>
        <w:ind w:right="4536"/>
        <w:jc w:val="both"/>
      </w:pPr>
      <w:r>
        <w:rPr>
          <w:sz w:val="24"/>
          <w:szCs w:val="24"/>
          <w:lang w:eastAsia="ru-RU"/>
        </w:rPr>
        <w:t xml:space="preserve"> </w:t>
      </w:r>
    </w:p>
    <w:p w:rsidR="00E3165A" w:rsidRDefault="00E3165A" w:rsidP="00E3165A"/>
    <w:p w:rsidR="00E3165A" w:rsidRDefault="00E3165A" w:rsidP="00E3165A">
      <w:pPr>
        <w:spacing w:line="360" w:lineRule="auto"/>
        <w:jc w:val="both"/>
        <w:rPr>
          <w:sz w:val="28"/>
          <w:szCs w:val="28"/>
          <w:lang w:eastAsia="ru-RU"/>
        </w:rPr>
      </w:pPr>
      <w:r>
        <w:tab/>
      </w:r>
      <w:r>
        <w:rPr>
          <w:sz w:val="28"/>
          <w:szCs w:val="28"/>
          <w:lang w:eastAsia="ru-RU"/>
        </w:rPr>
        <w:t xml:space="preserve">В соответствии со статьей 12 Федерального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sz w:val="28"/>
          <w:szCs w:val="28"/>
          <w:lang w:eastAsia="ru-RU"/>
        </w:rPr>
        <w:t xml:space="preserve"> от 25 декабря 2008 года № 273-ФЗ «О противодействии коррупции», частью 4 статьи 14 Федерального закона от 02.03.2007 № 25-ФЗ «О муниципальной службе в Российской Федерации», в целях приведения нормативных правовых актов администрации города Чебоксары в соответствие действующему законодательству</w:t>
      </w:r>
    </w:p>
    <w:p w:rsidR="00E3165A" w:rsidRDefault="00E3165A" w:rsidP="00E3165A">
      <w:pPr>
        <w:jc w:val="both"/>
      </w:pPr>
    </w:p>
    <w:p w:rsidR="00E3165A" w:rsidRDefault="00E3165A" w:rsidP="00E3165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3165A" w:rsidRDefault="00E3165A" w:rsidP="00E3165A">
      <w:pPr>
        <w:ind w:firstLine="567"/>
        <w:jc w:val="center"/>
        <w:rPr>
          <w:sz w:val="28"/>
          <w:szCs w:val="28"/>
        </w:rPr>
      </w:pPr>
    </w:p>
    <w:p w:rsidR="00E3165A" w:rsidRDefault="00E3165A" w:rsidP="00E3165A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  <w:lang w:eastAsia="ru-RU"/>
        </w:rPr>
        <w:t>должностей муниципальной службы в исполнительно-распорядительном органе города Чебоксары – администрации города Чебоксары, на которые 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статьей 12 Федерального закона от 25 декабря 2008 года № 273-ФЗ «О  противодействии коррупции», согласно приложению.</w:t>
      </w:r>
      <w:proofErr w:type="gramEnd"/>
    </w:p>
    <w:p w:rsidR="00E3165A" w:rsidRDefault="00E3165A" w:rsidP="00E3165A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</w:rPr>
        <w:t>2. </w:t>
      </w:r>
      <w:r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  <w:lang w:eastAsia="ru-RU"/>
        </w:rPr>
        <w:t>администрации города Чебоксары от 21.09.2010 № 180 «Об утверждении перечня должностей муниципальной службы в исполнительно-распорядительных и иных органах местного самоуправления города Чебоксары, на которые распространяются ограничения, налагаемые на гражданина, замещавшего муниципальную должность».</w:t>
      </w:r>
    </w:p>
    <w:p w:rsidR="00E3165A" w:rsidRDefault="00E3165A" w:rsidP="00E316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Управлению по связям со СМИ и молодежной политики администрации города Чебоксары (Жуков А.Е.) опубликовать данное постановление в средствах массовой информации.</w:t>
      </w:r>
    </w:p>
    <w:p w:rsidR="00E3165A" w:rsidRDefault="00E3165A" w:rsidP="00E316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– руководителя аппарата А.Ю. </w:t>
      </w:r>
      <w:proofErr w:type="spellStart"/>
      <w:r>
        <w:rPr>
          <w:sz w:val="28"/>
          <w:szCs w:val="28"/>
        </w:rPr>
        <w:t>Маклыгина</w:t>
      </w:r>
      <w:proofErr w:type="spellEnd"/>
      <w:r>
        <w:rPr>
          <w:sz w:val="28"/>
          <w:szCs w:val="28"/>
        </w:rPr>
        <w:t>.</w:t>
      </w:r>
    </w:p>
    <w:p w:rsidR="00E3165A" w:rsidRDefault="00E3165A" w:rsidP="00E3165A">
      <w:pPr>
        <w:ind w:firstLine="708"/>
        <w:jc w:val="both"/>
        <w:rPr>
          <w:sz w:val="28"/>
          <w:szCs w:val="28"/>
        </w:rPr>
      </w:pPr>
    </w:p>
    <w:p w:rsidR="00E3165A" w:rsidRDefault="00E3165A" w:rsidP="00E3165A">
      <w:pPr>
        <w:ind w:firstLine="708"/>
        <w:jc w:val="both"/>
        <w:rPr>
          <w:sz w:val="28"/>
          <w:szCs w:val="28"/>
        </w:rPr>
      </w:pPr>
    </w:p>
    <w:p w:rsidR="00E3165A" w:rsidRDefault="00E3165A" w:rsidP="00E316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А.О. Ладыков</w:t>
      </w:r>
    </w:p>
    <w:p w:rsidR="00E3165A" w:rsidRDefault="00E3165A" w:rsidP="00E3165A">
      <w:pPr>
        <w:suppressAutoHyphens w:val="0"/>
        <w:overflowPunct/>
        <w:autoSpaceDE/>
        <w:rPr>
          <w:sz w:val="28"/>
          <w:szCs w:val="28"/>
        </w:rPr>
        <w:sectPr w:rsidR="00E3165A">
          <w:pgSz w:w="11906" w:h="16838"/>
          <w:pgMar w:top="1134" w:right="851" w:bottom="1134" w:left="1843" w:header="720" w:footer="720" w:gutter="0"/>
          <w:cols w:space="720"/>
        </w:sectPr>
      </w:pPr>
    </w:p>
    <w:p w:rsidR="00E3165A" w:rsidRDefault="00E3165A" w:rsidP="00E3165A">
      <w:pPr>
        <w:pStyle w:val="a6"/>
        <w:tabs>
          <w:tab w:val="left" w:pos="851"/>
        </w:tabs>
        <w:spacing w:after="0"/>
        <w:ind w:left="0"/>
        <w:jc w:val="right"/>
      </w:pPr>
      <w:r>
        <w:lastRenderedPageBreak/>
        <w:t xml:space="preserve">                                                                                            </w:t>
      </w:r>
    </w:p>
    <w:p w:rsidR="00E3165A" w:rsidRDefault="00E3165A" w:rsidP="00E3165A">
      <w:pPr>
        <w:widowControl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3165A" w:rsidRDefault="00E3165A" w:rsidP="00E3165A">
      <w:pPr>
        <w:widowControl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3165A" w:rsidRDefault="00E3165A" w:rsidP="00E3165A">
      <w:pPr>
        <w:widowControl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города Чебоксары </w:t>
      </w:r>
    </w:p>
    <w:p w:rsidR="00E3165A" w:rsidRDefault="00E3165A" w:rsidP="00E3165A">
      <w:pPr>
        <w:widowControl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от 31.10.2014 № 3745</w:t>
      </w:r>
    </w:p>
    <w:p w:rsidR="00E3165A" w:rsidRDefault="00E3165A" w:rsidP="00E3165A">
      <w:pPr>
        <w:ind w:firstLine="4253"/>
        <w:jc w:val="right"/>
        <w:rPr>
          <w:sz w:val="24"/>
          <w:szCs w:val="24"/>
        </w:rPr>
      </w:pPr>
    </w:p>
    <w:p w:rsidR="00E3165A" w:rsidRDefault="00E3165A" w:rsidP="00E3165A">
      <w:pPr>
        <w:ind w:firstLine="4253"/>
        <w:jc w:val="right"/>
        <w:rPr>
          <w:sz w:val="24"/>
          <w:szCs w:val="24"/>
        </w:rPr>
      </w:pPr>
    </w:p>
    <w:p w:rsidR="00E3165A" w:rsidRDefault="00E3165A" w:rsidP="00E3165A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E3165A" w:rsidRDefault="00E3165A" w:rsidP="00E3165A">
      <w:pPr>
        <w:pStyle w:val="a4"/>
        <w:spacing w:after="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должностей муниципальной службы в исполнительно-распорядительном органе города Чебоксары – администрации города Чебоксары, на которые 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статьей 12 Федерального закона от 25 декабря 2008 года</w:t>
      </w:r>
      <w:proofErr w:type="gramEnd"/>
    </w:p>
    <w:p w:rsidR="00E3165A" w:rsidRDefault="00E3165A" w:rsidP="00E3165A">
      <w:pPr>
        <w:pStyle w:val="a4"/>
        <w:spacing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№ 273-ФЗ «О противодействии коррупции» </w:t>
      </w:r>
    </w:p>
    <w:p w:rsidR="00E3165A" w:rsidRDefault="00E3165A" w:rsidP="00E3165A">
      <w:pPr>
        <w:pStyle w:val="a4"/>
        <w:spacing w:after="0"/>
        <w:jc w:val="center"/>
        <w:rPr>
          <w:sz w:val="28"/>
          <w:szCs w:val="28"/>
          <w:lang w:eastAsia="ru-RU"/>
        </w:rPr>
      </w:pP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0" w:name="sub_101"/>
      <w:r>
        <w:rPr>
          <w:sz w:val="28"/>
          <w:szCs w:val="28"/>
          <w:lang w:eastAsia="ru-RU"/>
        </w:rPr>
        <w:t>1. </w:t>
      </w:r>
      <w:proofErr w:type="gramStart"/>
      <w:r>
        <w:rPr>
          <w:sz w:val="28"/>
          <w:szCs w:val="28"/>
          <w:lang w:eastAsia="ru-RU"/>
        </w:rPr>
        <w:t>Должности муниципальной службы в исполнительно-распорядительном органе города Чебоксары – администрации города Чебоксары, отнесенные в соответствии с Реестром должностей муниципальной службы в Чувашской Республике, утвержденным Законом Чувашской Республики от 05.10.2007 № 62 «О муниципальной службе в Чувашской Республике», к следующим группам должностей муниципальной службы:</w:t>
      </w:r>
      <w:proofErr w:type="gramEnd"/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высшая группа должностей: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 администраций Калининского, Ленинского, Московского районов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главная группа должностей: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 Калининского, Ленинского, Московского районов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председателя Городского комитета по управлению имуществом;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ведущая группа должностей: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Заволжского территориального управления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 Заволжского территориального управления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отраслевого и функционального органа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 управления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 управления отраслевого и функционального органа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отдела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начальник отдела администрации Калининского, Ленинского, Московского районов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отдела Заволжского территориального управления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отдела отраслевого и функционального органа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 отдела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 отдела администрации Калининского, Ленинского, Московского районов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 отдела Заволжского территориального управления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начальника отдела отраслевого и функционального органа администрации города Чебоксары.</w:t>
      </w:r>
    </w:p>
    <w:bookmarkEnd w:id="0"/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gramStart"/>
      <w:r>
        <w:rPr>
          <w:sz w:val="28"/>
          <w:szCs w:val="28"/>
          <w:lang w:eastAsia="ru-RU"/>
        </w:rPr>
        <w:t>Отдельные должности муниципальной службы в исполнительно-распорядительном органе города Чебоксары – администрации города Чебоксары, отнесенные в соответствии с Реестром должностей муниципальной службы в Чувашской Республике, утвержденным Законом Чувашской Республики от 05.10.2007 № 62 «О муниципальной службе в Чувашской Республике», к следующим группам должностей муниципальной службы:</w:t>
      </w:r>
      <w:proofErr w:type="gramEnd"/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старшая группа должностей: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сектором нормотворческой и судебно-аналитической работы правового управления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сектором экономического анализа деятельности предприятий управления по регулированию тарифов, экономики предприятий и инвестиций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сектором торговли администрации Калининского, Ленинского, Московского районов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сектором </w:t>
      </w:r>
      <w:proofErr w:type="gramStart"/>
      <w:r>
        <w:rPr>
          <w:sz w:val="28"/>
          <w:szCs w:val="28"/>
          <w:lang w:eastAsia="ru-RU"/>
        </w:rPr>
        <w:t>отдела финансового контроля финансового управления администрации города</w:t>
      </w:r>
      <w:proofErr w:type="gramEnd"/>
      <w:r>
        <w:rPr>
          <w:sz w:val="28"/>
          <w:szCs w:val="28"/>
          <w:lang w:eastAsia="ru-RU"/>
        </w:rPr>
        <w:t xml:space="preserve">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сектором правового обеспечения, кадровой политики и охраны </w:t>
      </w:r>
      <w:proofErr w:type="gramStart"/>
      <w:r>
        <w:rPr>
          <w:sz w:val="28"/>
          <w:szCs w:val="28"/>
          <w:lang w:eastAsia="ru-RU"/>
        </w:rPr>
        <w:t>труда управления образования администрации города</w:t>
      </w:r>
      <w:proofErr w:type="gramEnd"/>
      <w:r>
        <w:rPr>
          <w:sz w:val="28"/>
          <w:szCs w:val="28"/>
          <w:lang w:eastAsia="ru-RU"/>
        </w:rPr>
        <w:t xml:space="preserve">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сектором планирования, финансов, анализа и статистической отчетности управления образования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сектором по согласованию перепланировок жилых помещений и изменению функционального назначения помещений управления архитектуры и градостроительства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специалист-эксперт отдела по работе с обращениями граждан организационно-контрольного управления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специалист-эксперт отдела по взаимодействию с административными органами и общественными объединениями </w:t>
      </w:r>
      <w:r>
        <w:rPr>
          <w:sz w:val="28"/>
          <w:szCs w:val="28"/>
          <w:lang w:eastAsia="ru-RU"/>
        </w:rPr>
        <w:lastRenderedPageBreak/>
        <w:t xml:space="preserve">организационно-контрольного управления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специалист-эксперт отдела административных правонарушений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специалист-эксперт </w:t>
      </w:r>
      <w:proofErr w:type="gramStart"/>
      <w:r>
        <w:rPr>
          <w:sz w:val="28"/>
          <w:szCs w:val="28"/>
          <w:lang w:eastAsia="ru-RU"/>
        </w:rPr>
        <w:t>отдела правовой защиты правового управления администрации города</w:t>
      </w:r>
      <w:proofErr w:type="gramEnd"/>
      <w:r>
        <w:rPr>
          <w:sz w:val="28"/>
          <w:szCs w:val="28"/>
          <w:lang w:eastAsia="ru-RU"/>
        </w:rPr>
        <w:t xml:space="preserve">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специалист-эксперт </w:t>
      </w:r>
      <w:proofErr w:type="gramStart"/>
      <w:r>
        <w:rPr>
          <w:sz w:val="28"/>
          <w:szCs w:val="28"/>
          <w:lang w:eastAsia="ru-RU"/>
        </w:rPr>
        <w:t>отдела правовой экспертизы правового управления администрации города</w:t>
      </w:r>
      <w:proofErr w:type="gramEnd"/>
      <w:r>
        <w:rPr>
          <w:sz w:val="28"/>
          <w:szCs w:val="28"/>
          <w:lang w:eastAsia="ru-RU"/>
        </w:rPr>
        <w:t xml:space="preserve">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специалист-эксперт сектора нормотворческой и судебно-аналитической работы правового управления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специалист-эксперт отдела ЗАГС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специалист-эксперт отдела муниципальной службы и кадров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специалист-эксперт отдела торговли управления по развитию потребительского рынка и предпринимательства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специалист-эксперт отдела предпринимательства и защиты прав потребителей управления по развитию потребительского рынка и предпринимательства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специалист-эксперт сектора бытовых услуг управления по развитию потребительского рынка и предпринимательства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специалист-эксперт </w:t>
      </w:r>
      <w:proofErr w:type="gramStart"/>
      <w:r>
        <w:rPr>
          <w:sz w:val="28"/>
          <w:szCs w:val="28"/>
          <w:lang w:eastAsia="ru-RU"/>
        </w:rPr>
        <w:t>отдела финансового контроля финансового управления администрации города</w:t>
      </w:r>
      <w:proofErr w:type="gramEnd"/>
      <w:r>
        <w:rPr>
          <w:sz w:val="28"/>
          <w:szCs w:val="28"/>
          <w:lang w:eastAsia="ru-RU"/>
        </w:rPr>
        <w:t xml:space="preserve">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специалист-эксперт отдела градостроительной деятельности управления архитектуры и градостроительства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специалист-эксперт отдела архитектуры и градостроительства управления архитектуры и градостроительства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специалист-эксперт отдела строительства управления архитектуры и градостроительства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специалист-эксперт сектора по согласованию перепланировок жилых помещений и изменению функционального назначения помещений управления архитектуры и градостроительства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специалист-эксперт юридической службы территориального, отраслевого и функционального органа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младшая группа должностей: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ведущий специалист-эксперт отдела по работе с обращениями граждан организационно-контрольного управления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ведущий специалист-эксперт отдела административных правонарушений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специалист-эксперт отдела производственного обеспечения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ведущий специалист-эксперт </w:t>
      </w:r>
      <w:proofErr w:type="gramStart"/>
      <w:r>
        <w:rPr>
          <w:sz w:val="28"/>
          <w:szCs w:val="28"/>
          <w:lang w:eastAsia="ru-RU"/>
        </w:rPr>
        <w:t>отдела правовой защиты правового управления администрации города</w:t>
      </w:r>
      <w:proofErr w:type="gramEnd"/>
      <w:r>
        <w:rPr>
          <w:sz w:val="28"/>
          <w:szCs w:val="28"/>
          <w:lang w:eastAsia="ru-RU"/>
        </w:rPr>
        <w:t xml:space="preserve">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ведущий специалист-эксперт отдела муниципальной службы и кадров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ведущий специалист-эксперт отдела торговли управления по развитию потребительского рынка и предпринимательства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ведущий специалист-эксперт отдела предпринимательства и защиты прав потребителей управления по развитию потребительского рынка и предпринимательства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ведущий специалист-эксперт сектора бытовых услуг управления по развитию потребительского рынка и предпринимательства администрации города Чебоксары;  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специалист-эксперт отдела ЗАГС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специалист-эксперт отдела архитектуры и градостроительства управления архитектуры и градостроительства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специалист-эксперт отдела строительства управления архитектуры и градостроительства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специалист-эксперт сектора по согласованию перепланировок жилых помещений и изменению функционального назначения помещений управления архитектуры и градостроительства администрации города Чебоксары;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специалист-эксперт юридической службы территориального, отраслевого и функционального органа администрации города Чебоксары.</w:t>
      </w:r>
    </w:p>
    <w:p w:rsidR="00E3165A" w:rsidRDefault="00E3165A" w:rsidP="00E3165A">
      <w:pPr>
        <w:suppressAutoHyphens w:val="0"/>
        <w:overflowPunct/>
        <w:autoSpaceDN w:val="0"/>
        <w:adjustRightInd w:val="0"/>
        <w:ind w:firstLine="720"/>
        <w:jc w:val="center"/>
        <w:rPr>
          <w:rFonts w:ascii="Arial" w:hAnsi="Arial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>____________________________________</w:t>
      </w:r>
    </w:p>
    <w:p w:rsidR="0068534C" w:rsidRDefault="0068534C">
      <w:bookmarkStart w:id="1" w:name="_GoBack"/>
      <w:bookmarkEnd w:id="1"/>
    </w:p>
    <w:sectPr w:rsidR="0068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CA"/>
    <w:rsid w:val="0068534C"/>
    <w:rsid w:val="00E3165A"/>
    <w:rsid w:val="00E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65A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3165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316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 Indent"/>
    <w:basedOn w:val="a"/>
    <w:link w:val="a7"/>
    <w:semiHidden/>
    <w:unhideWhenUsed/>
    <w:rsid w:val="00E316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E316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316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5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65A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3165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316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 Indent"/>
    <w:basedOn w:val="a"/>
    <w:link w:val="a7"/>
    <w:semiHidden/>
    <w:unhideWhenUsed/>
    <w:rsid w:val="00E316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E316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316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5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6980529E2DBF156095BB12E53D238177B8B96EF2F4E9FD8BA36F566ED4F38CB7BAA6F1863A1C82IAG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pressa4</dc:creator>
  <cp:keywords/>
  <dc:description/>
  <cp:lastModifiedBy>pressa4</cp:lastModifiedBy>
  <cp:revision>2</cp:revision>
  <dcterms:created xsi:type="dcterms:W3CDTF">2014-12-05T11:11:00Z</dcterms:created>
  <dcterms:modified xsi:type="dcterms:W3CDTF">2014-12-05T11:12:00Z</dcterms:modified>
</cp:coreProperties>
</file>