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C1" w:rsidRPr="00AB5902" w:rsidRDefault="009F27C1" w:rsidP="009F27C1">
      <w:pPr>
        <w:ind w:right="-2"/>
        <w:jc w:val="both"/>
        <w:rPr>
          <w:rFonts w:ascii="Times New Roman" w:hAnsi="Times New Roman"/>
          <w:spacing w:val="-10"/>
          <w:szCs w:val="26"/>
        </w:rPr>
      </w:pPr>
    </w:p>
    <w:p w:rsidR="009F27C1" w:rsidRPr="00AB5902" w:rsidRDefault="009F27C1" w:rsidP="009F27C1">
      <w:pPr>
        <w:ind w:right="4534"/>
        <w:jc w:val="both"/>
        <w:rPr>
          <w:rFonts w:ascii="Times New Roman" w:hAnsi="Times New Roman"/>
          <w:b/>
          <w:spacing w:val="-10"/>
          <w:szCs w:val="26"/>
        </w:rPr>
      </w:pPr>
      <w:r w:rsidRPr="00AB5902">
        <w:rPr>
          <w:rFonts w:ascii="Times New Roman" w:hAnsi="Times New Roman"/>
          <w:b/>
          <w:spacing w:val="-10"/>
          <w:szCs w:val="26"/>
        </w:rPr>
        <w:t xml:space="preserve">О </w:t>
      </w:r>
      <w:proofErr w:type="gramStart"/>
      <w:r w:rsidRPr="00AB5902">
        <w:rPr>
          <w:rFonts w:ascii="Times New Roman" w:hAnsi="Times New Roman"/>
          <w:b/>
          <w:spacing w:val="-10"/>
          <w:szCs w:val="26"/>
        </w:rPr>
        <w:t>Положении</w:t>
      </w:r>
      <w:proofErr w:type="gramEnd"/>
      <w:r w:rsidRPr="00AB5902">
        <w:rPr>
          <w:rFonts w:ascii="Times New Roman" w:hAnsi="Times New Roman"/>
          <w:b/>
          <w:spacing w:val="-10"/>
          <w:szCs w:val="26"/>
        </w:rPr>
        <w:t xml:space="preserve"> об условиях и  порядке предоставления</w:t>
      </w:r>
      <w:r w:rsidR="00CB2B75" w:rsidRPr="00AB5902">
        <w:rPr>
          <w:rFonts w:ascii="Times New Roman" w:hAnsi="Times New Roman"/>
          <w:b/>
          <w:spacing w:val="-10"/>
          <w:szCs w:val="26"/>
        </w:rPr>
        <w:t xml:space="preserve"> единовременных</w:t>
      </w:r>
      <w:r w:rsidRPr="00AB5902">
        <w:rPr>
          <w:rFonts w:ascii="Times New Roman" w:hAnsi="Times New Roman"/>
          <w:b/>
          <w:spacing w:val="-10"/>
          <w:szCs w:val="26"/>
        </w:rPr>
        <w:t xml:space="preserve"> </w:t>
      </w:r>
      <w:r w:rsidR="00CB2B75" w:rsidRPr="00AB5902">
        <w:rPr>
          <w:rFonts w:ascii="Times New Roman" w:hAnsi="Times New Roman"/>
          <w:b/>
          <w:spacing w:val="-10"/>
          <w:szCs w:val="26"/>
        </w:rPr>
        <w:t>ко</w:t>
      </w:r>
      <w:r w:rsidR="00CB2B75" w:rsidRPr="00AB5902">
        <w:rPr>
          <w:rFonts w:ascii="Times New Roman" w:hAnsi="Times New Roman"/>
          <w:b/>
          <w:spacing w:val="-10"/>
          <w:szCs w:val="26"/>
        </w:rPr>
        <w:t>м</w:t>
      </w:r>
      <w:r w:rsidR="00CB2B75" w:rsidRPr="00AB5902">
        <w:rPr>
          <w:rFonts w:ascii="Times New Roman" w:hAnsi="Times New Roman"/>
          <w:b/>
          <w:spacing w:val="-10"/>
          <w:szCs w:val="26"/>
        </w:rPr>
        <w:t>пенсаций</w:t>
      </w:r>
      <w:r w:rsidRPr="00AB5902">
        <w:rPr>
          <w:rFonts w:ascii="Times New Roman" w:hAnsi="Times New Roman"/>
          <w:b/>
          <w:spacing w:val="-10"/>
          <w:szCs w:val="26"/>
        </w:rPr>
        <w:t xml:space="preserve"> народным дружинникам и единовременных пособий членам их с</w:t>
      </w:r>
      <w:r w:rsidRPr="00AB5902">
        <w:rPr>
          <w:rFonts w:ascii="Times New Roman" w:hAnsi="Times New Roman"/>
          <w:b/>
          <w:spacing w:val="-10"/>
          <w:szCs w:val="26"/>
        </w:rPr>
        <w:t>е</w:t>
      </w:r>
      <w:r w:rsidRPr="00AB5902">
        <w:rPr>
          <w:rFonts w:ascii="Times New Roman" w:hAnsi="Times New Roman"/>
          <w:b/>
          <w:spacing w:val="-10"/>
          <w:szCs w:val="26"/>
        </w:rPr>
        <w:t>мей</w:t>
      </w:r>
    </w:p>
    <w:p w:rsidR="009F27C1" w:rsidRPr="00AB5902" w:rsidRDefault="009F27C1" w:rsidP="009F27C1">
      <w:pPr>
        <w:ind w:right="-2" w:firstLine="709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</w:p>
    <w:p w:rsidR="009F27C1" w:rsidRPr="00AB5902" w:rsidRDefault="009F27C1" w:rsidP="00316BAA">
      <w:pPr>
        <w:ind w:right="-2" w:firstLine="709"/>
        <w:jc w:val="both"/>
        <w:rPr>
          <w:rFonts w:ascii="Times New Roman" w:hAnsi="Times New Roman"/>
          <w:bCs/>
          <w:szCs w:val="26"/>
        </w:rPr>
      </w:pPr>
      <w:proofErr w:type="gramStart"/>
      <w:r w:rsidRPr="00AB5902">
        <w:rPr>
          <w:rFonts w:ascii="Times New Roman" w:hAnsi="Times New Roman"/>
          <w:bCs/>
          <w:szCs w:val="26"/>
        </w:rPr>
        <w:t xml:space="preserve">В соответствии с Федеральным </w:t>
      </w:r>
      <w:hyperlink r:id="rId8" w:history="1">
        <w:r w:rsidRPr="00AB5902">
          <w:rPr>
            <w:rFonts w:ascii="Times New Roman" w:hAnsi="Times New Roman"/>
            <w:bCs/>
            <w:szCs w:val="26"/>
          </w:rPr>
          <w:t>законом</w:t>
        </w:r>
      </w:hyperlink>
      <w:r w:rsidRPr="00AB5902">
        <w:rPr>
          <w:rFonts w:ascii="Times New Roman" w:hAnsi="Times New Roman"/>
          <w:bCs/>
          <w:szCs w:val="26"/>
        </w:rPr>
        <w:t xml:space="preserve"> от 06 октября 2003 года № 131-ФЗ «Об общих принципах организации местного самоуправления в Российской Ф</w:t>
      </w:r>
      <w:r w:rsidRPr="00AB5902">
        <w:rPr>
          <w:rFonts w:ascii="Times New Roman" w:hAnsi="Times New Roman"/>
          <w:bCs/>
          <w:szCs w:val="26"/>
        </w:rPr>
        <w:t>е</w:t>
      </w:r>
      <w:r w:rsidRPr="00AB5902">
        <w:rPr>
          <w:rFonts w:ascii="Times New Roman" w:hAnsi="Times New Roman"/>
          <w:bCs/>
          <w:szCs w:val="26"/>
        </w:rPr>
        <w:t xml:space="preserve">дерации», Федеральным </w:t>
      </w:r>
      <w:hyperlink r:id="rId9" w:history="1">
        <w:r w:rsidRPr="00AB5902">
          <w:rPr>
            <w:rFonts w:ascii="Times New Roman" w:hAnsi="Times New Roman"/>
            <w:bCs/>
            <w:szCs w:val="26"/>
          </w:rPr>
          <w:t>законом</w:t>
        </w:r>
      </w:hyperlink>
      <w:r w:rsidRPr="00AB5902">
        <w:rPr>
          <w:rFonts w:ascii="Times New Roman" w:hAnsi="Times New Roman"/>
          <w:bCs/>
          <w:szCs w:val="26"/>
        </w:rPr>
        <w:t xml:space="preserve"> от 02 апреля 2014 года № 44-ФЗ «Об участии граждан в охране общественного порядка», </w:t>
      </w:r>
      <w:hyperlink r:id="rId10" w:history="1">
        <w:r w:rsidRPr="00AB5902">
          <w:rPr>
            <w:rFonts w:ascii="Times New Roman" w:hAnsi="Times New Roman"/>
            <w:bCs/>
            <w:szCs w:val="26"/>
          </w:rPr>
          <w:t>Законом</w:t>
        </w:r>
      </w:hyperlink>
      <w:r w:rsidRPr="00AB5902">
        <w:rPr>
          <w:rFonts w:ascii="Times New Roman" w:hAnsi="Times New Roman"/>
          <w:bCs/>
          <w:szCs w:val="26"/>
        </w:rPr>
        <w:t xml:space="preserve"> Чувашской Республики от 27 декабря 2014 года № 97 «О регулировании отдельных правоотношений, св</w:t>
      </w:r>
      <w:r w:rsidRPr="00AB5902">
        <w:rPr>
          <w:rFonts w:ascii="Times New Roman" w:hAnsi="Times New Roman"/>
          <w:bCs/>
          <w:szCs w:val="26"/>
        </w:rPr>
        <w:t>я</w:t>
      </w:r>
      <w:r w:rsidRPr="00AB5902">
        <w:rPr>
          <w:rFonts w:ascii="Times New Roman" w:hAnsi="Times New Roman"/>
          <w:bCs/>
          <w:szCs w:val="26"/>
        </w:rPr>
        <w:t>занных с участием граждан в охране общественного порядка на территории Ч</w:t>
      </w:r>
      <w:r w:rsidRPr="00AB5902">
        <w:rPr>
          <w:rFonts w:ascii="Times New Roman" w:hAnsi="Times New Roman"/>
          <w:bCs/>
          <w:szCs w:val="26"/>
        </w:rPr>
        <w:t>у</w:t>
      </w:r>
      <w:r w:rsidRPr="00AB5902">
        <w:rPr>
          <w:rFonts w:ascii="Times New Roman" w:hAnsi="Times New Roman"/>
          <w:bCs/>
          <w:szCs w:val="26"/>
        </w:rPr>
        <w:t>вашской Республики</w:t>
      </w:r>
      <w:proofErr w:type="gramEnd"/>
      <w:r w:rsidRPr="00AB5902">
        <w:rPr>
          <w:rFonts w:ascii="Times New Roman" w:hAnsi="Times New Roman"/>
          <w:bCs/>
          <w:szCs w:val="26"/>
        </w:rPr>
        <w:t>», в целях обеспечения социальных гарантий и прав гра</w:t>
      </w:r>
      <w:r w:rsidRPr="00AB5902">
        <w:rPr>
          <w:rFonts w:ascii="Times New Roman" w:hAnsi="Times New Roman"/>
          <w:bCs/>
          <w:szCs w:val="26"/>
        </w:rPr>
        <w:t>ж</w:t>
      </w:r>
      <w:r w:rsidRPr="00AB5902">
        <w:rPr>
          <w:rFonts w:ascii="Times New Roman" w:hAnsi="Times New Roman"/>
          <w:bCs/>
          <w:szCs w:val="26"/>
        </w:rPr>
        <w:t>дан, участвующих в проводимых органами внутренних дел (полиции) или ин</w:t>
      </w:r>
      <w:r w:rsidRPr="00AB5902">
        <w:rPr>
          <w:rFonts w:ascii="Times New Roman" w:hAnsi="Times New Roman"/>
          <w:bCs/>
          <w:szCs w:val="26"/>
        </w:rPr>
        <w:t>ы</w:t>
      </w:r>
      <w:r w:rsidRPr="00AB5902">
        <w:rPr>
          <w:rFonts w:ascii="Times New Roman" w:hAnsi="Times New Roman"/>
          <w:bCs/>
          <w:szCs w:val="26"/>
        </w:rPr>
        <w:t>ми правоохранительными органами мероприятиях по охране общественного п</w:t>
      </w:r>
      <w:r w:rsidRPr="00AB5902">
        <w:rPr>
          <w:rFonts w:ascii="Times New Roman" w:hAnsi="Times New Roman"/>
          <w:bCs/>
          <w:szCs w:val="26"/>
        </w:rPr>
        <w:t>о</w:t>
      </w:r>
      <w:r w:rsidRPr="00AB5902">
        <w:rPr>
          <w:rFonts w:ascii="Times New Roman" w:hAnsi="Times New Roman"/>
          <w:bCs/>
          <w:szCs w:val="26"/>
        </w:rPr>
        <w:t>рядка на территории Чебоксарского района Чувашской Республики</w:t>
      </w:r>
      <w:bookmarkStart w:id="1" w:name="sub_19814"/>
      <w:r w:rsidR="00316BAA" w:rsidRPr="00AB5902">
        <w:rPr>
          <w:rFonts w:ascii="Times New Roman" w:hAnsi="Times New Roman"/>
          <w:bCs/>
          <w:szCs w:val="26"/>
        </w:rPr>
        <w:t xml:space="preserve"> </w:t>
      </w:r>
      <w:r w:rsidRPr="00AB5902">
        <w:rPr>
          <w:rFonts w:ascii="Times New Roman" w:hAnsi="Times New Roman"/>
          <w:color w:val="000000"/>
          <w:szCs w:val="26"/>
        </w:rPr>
        <w:t xml:space="preserve">Собрание депутатов Чебоксарского района </w:t>
      </w:r>
      <w:proofErr w:type="gramStart"/>
      <w:r w:rsidRPr="00AB5902">
        <w:rPr>
          <w:rFonts w:ascii="Times New Roman" w:hAnsi="Times New Roman"/>
          <w:color w:val="000000"/>
          <w:szCs w:val="26"/>
        </w:rPr>
        <w:t>Р</w:t>
      </w:r>
      <w:proofErr w:type="gramEnd"/>
      <w:r w:rsidRPr="00AB5902">
        <w:rPr>
          <w:rFonts w:ascii="Times New Roman" w:hAnsi="Times New Roman"/>
          <w:color w:val="000000"/>
          <w:szCs w:val="26"/>
        </w:rPr>
        <w:t xml:space="preserve"> Е Ш И Л О</w:t>
      </w:r>
      <w:r w:rsidRPr="00AB5902">
        <w:rPr>
          <w:rFonts w:ascii="Times New Roman" w:hAnsi="Times New Roman"/>
          <w:szCs w:val="26"/>
        </w:rPr>
        <w:t>:</w:t>
      </w:r>
    </w:p>
    <w:p w:rsidR="009F27C1" w:rsidRPr="00AB5902" w:rsidRDefault="009F27C1" w:rsidP="009F27C1">
      <w:pPr>
        <w:ind w:right="-2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ab/>
        <w:t xml:space="preserve">1. Утвердить </w:t>
      </w:r>
      <w:r w:rsidR="00316BAA" w:rsidRPr="00AB5902">
        <w:rPr>
          <w:rFonts w:ascii="Times New Roman" w:hAnsi="Times New Roman"/>
          <w:szCs w:val="26"/>
        </w:rPr>
        <w:t>прилагаемое</w:t>
      </w:r>
      <w:proofErr w:type="gramStart"/>
      <w:r w:rsidR="00316BAA" w:rsidRPr="00AB5902">
        <w:rPr>
          <w:rFonts w:ascii="Times New Roman" w:hAnsi="Times New Roman"/>
          <w:szCs w:val="26"/>
        </w:rPr>
        <w:t xml:space="preserve"> </w:t>
      </w:r>
      <w:hyperlink r:id="rId11" w:history="1">
        <w:r w:rsidRPr="00AB5902">
          <w:rPr>
            <w:rFonts w:ascii="Times New Roman" w:hAnsi="Times New Roman"/>
            <w:szCs w:val="26"/>
          </w:rPr>
          <w:t>П</w:t>
        </w:r>
        <w:proofErr w:type="gramEnd"/>
        <w:r w:rsidRPr="00AB5902">
          <w:rPr>
            <w:rFonts w:ascii="Times New Roman" w:hAnsi="Times New Roman"/>
            <w:szCs w:val="26"/>
          </w:rPr>
          <w:t>о</w:t>
        </w:r>
      </w:hyperlink>
      <w:r w:rsidRPr="00AB5902">
        <w:rPr>
          <w:rFonts w:ascii="Times New Roman" w:hAnsi="Times New Roman"/>
          <w:szCs w:val="26"/>
        </w:rPr>
        <w:t>ложение об условиях и порядке предоста</w:t>
      </w:r>
      <w:r w:rsidRPr="00AB5902">
        <w:rPr>
          <w:rFonts w:ascii="Times New Roman" w:hAnsi="Times New Roman"/>
          <w:szCs w:val="26"/>
        </w:rPr>
        <w:t>в</w:t>
      </w:r>
      <w:r w:rsidRPr="00AB5902">
        <w:rPr>
          <w:rFonts w:ascii="Times New Roman" w:hAnsi="Times New Roman"/>
          <w:szCs w:val="26"/>
        </w:rPr>
        <w:t xml:space="preserve">ления </w:t>
      </w:r>
      <w:r w:rsidR="00CB2B75" w:rsidRPr="00AB5902">
        <w:rPr>
          <w:rFonts w:ascii="Times New Roman" w:hAnsi="Times New Roman"/>
          <w:szCs w:val="26"/>
        </w:rPr>
        <w:t>единовременных компенсаций</w:t>
      </w:r>
      <w:r w:rsidRPr="00AB5902">
        <w:rPr>
          <w:rFonts w:ascii="Times New Roman" w:hAnsi="Times New Roman"/>
          <w:szCs w:val="26"/>
        </w:rPr>
        <w:t xml:space="preserve"> народным дружинникам и единоврем</w:t>
      </w:r>
      <w:r w:rsidR="00316BAA" w:rsidRPr="00AB5902">
        <w:rPr>
          <w:rFonts w:ascii="Times New Roman" w:hAnsi="Times New Roman"/>
          <w:szCs w:val="26"/>
        </w:rPr>
        <w:t>енных пособий  членам их семей</w:t>
      </w:r>
      <w:r w:rsidRPr="00AB5902">
        <w:rPr>
          <w:rFonts w:ascii="Times New Roman" w:hAnsi="Times New Roman"/>
          <w:szCs w:val="26"/>
        </w:rPr>
        <w:t>.</w:t>
      </w:r>
    </w:p>
    <w:p w:rsidR="009F27C1" w:rsidRPr="00AB5902" w:rsidRDefault="009F27C1" w:rsidP="009F27C1">
      <w:pPr>
        <w:ind w:right="-2" w:firstLine="720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9F27C1" w:rsidRPr="00AB5902" w:rsidRDefault="009F27C1" w:rsidP="009F27C1">
      <w:pPr>
        <w:ind w:right="-2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ab/>
        <w:t>3. Настоящее решение вступает в силу со дня его официального опубл</w:t>
      </w:r>
      <w:r w:rsidRPr="00AB5902">
        <w:rPr>
          <w:rFonts w:ascii="Times New Roman" w:hAnsi="Times New Roman"/>
          <w:szCs w:val="26"/>
        </w:rPr>
        <w:t>и</w:t>
      </w:r>
      <w:r w:rsidRPr="00AB5902">
        <w:rPr>
          <w:rFonts w:ascii="Times New Roman" w:hAnsi="Times New Roman"/>
          <w:szCs w:val="26"/>
        </w:rPr>
        <w:t>кования.</w:t>
      </w:r>
      <w:bookmarkEnd w:id="1"/>
    </w:p>
    <w:p w:rsidR="009F27C1" w:rsidRPr="00AB5902" w:rsidRDefault="009F27C1" w:rsidP="009F27C1">
      <w:pPr>
        <w:ind w:right="-2" w:firstLine="708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4. </w:t>
      </w:r>
      <w:proofErr w:type="gramStart"/>
      <w:r w:rsidRPr="00AB5902">
        <w:rPr>
          <w:rFonts w:ascii="Times New Roman" w:hAnsi="Times New Roman"/>
          <w:szCs w:val="26"/>
        </w:rPr>
        <w:t>Контроль за</w:t>
      </w:r>
      <w:proofErr w:type="gramEnd"/>
      <w:r w:rsidRPr="00AB5902">
        <w:rPr>
          <w:rFonts w:ascii="Times New Roman" w:hAnsi="Times New Roman"/>
          <w:szCs w:val="26"/>
        </w:rPr>
        <w:t xml:space="preserve"> исполнением настоящего решения возложить на постоя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>ную комиссию Собрания депутатов Чебоксарского района по местному сам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управлению и депутатской этике.</w:t>
      </w:r>
    </w:p>
    <w:p w:rsidR="009F27C1" w:rsidRPr="00AB5902" w:rsidRDefault="009F27C1" w:rsidP="009F27C1">
      <w:pPr>
        <w:ind w:left="4820"/>
        <w:rPr>
          <w:rFonts w:ascii="Times New Roman" w:hAnsi="Times New Roman"/>
          <w:szCs w:val="26"/>
        </w:rPr>
      </w:pPr>
    </w:p>
    <w:p w:rsidR="009F27C1" w:rsidRPr="00AB5902" w:rsidRDefault="009F27C1" w:rsidP="009F27C1">
      <w:pPr>
        <w:ind w:firstLine="709"/>
        <w:jc w:val="both"/>
        <w:rPr>
          <w:rFonts w:ascii="Times New Roman" w:hAnsi="Times New Roman"/>
          <w:szCs w:val="26"/>
        </w:rPr>
      </w:pPr>
    </w:p>
    <w:p w:rsidR="009F27C1" w:rsidRPr="00AB5902" w:rsidRDefault="009F27C1" w:rsidP="009F27C1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F27C1" w:rsidRPr="00AB5902" w:rsidTr="00AF5BA3">
        <w:tc>
          <w:tcPr>
            <w:tcW w:w="5211" w:type="dxa"/>
          </w:tcPr>
          <w:p w:rsidR="009F27C1" w:rsidRPr="00AB5902" w:rsidRDefault="009F27C1" w:rsidP="00AF5BA3">
            <w:pPr>
              <w:rPr>
                <w:rFonts w:ascii="Times New Roman" w:hAnsi="Times New Roman"/>
                <w:szCs w:val="26"/>
              </w:rPr>
            </w:pPr>
            <w:r w:rsidRPr="00AB5902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9F27C1" w:rsidRPr="00AB5902" w:rsidRDefault="009F27C1" w:rsidP="00AF5BA3">
            <w:pPr>
              <w:jc w:val="right"/>
              <w:rPr>
                <w:rFonts w:ascii="Times New Roman" w:hAnsi="Times New Roman"/>
                <w:szCs w:val="26"/>
              </w:rPr>
            </w:pPr>
            <w:r w:rsidRPr="00AB5902">
              <w:rPr>
                <w:rFonts w:ascii="Times New Roman" w:hAnsi="Times New Roman"/>
                <w:szCs w:val="26"/>
              </w:rPr>
              <w:t>А.Г. Николаев</w:t>
            </w:r>
          </w:p>
        </w:tc>
      </w:tr>
    </w:tbl>
    <w:p w:rsidR="009F27C1" w:rsidRPr="00AB5902" w:rsidRDefault="009F27C1" w:rsidP="009F27C1">
      <w:pPr>
        <w:ind w:left="4820"/>
        <w:jc w:val="both"/>
        <w:rPr>
          <w:rFonts w:ascii="Times New Roman" w:hAnsi="Times New Roman"/>
          <w:szCs w:val="26"/>
        </w:rPr>
      </w:pPr>
    </w:p>
    <w:p w:rsidR="009F27C1" w:rsidRPr="00AB5902" w:rsidRDefault="009F27C1" w:rsidP="009F27C1">
      <w:pPr>
        <w:ind w:left="4820"/>
        <w:jc w:val="both"/>
        <w:rPr>
          <w:rFonts w:ascii="Times New Roman" w:hAnsi="Times New Roman"/>
          <w:szCs w:val="26"/>
        </w:rPr>
      </w:pPr>
    </w:p>
    <w:p w:rsidR="009F27C1" w:rsidRPr="00AB5902" w:rsidRDefault="009F27C1" w:rsidP="009F27C1">
      <w:pPr>
        <w:ind w:left="4820"/>
        <w:jc w:val="both"/>
        <w:rPr>
          <w:rFonts w:ascii="Times New Roman" w:hAnsi="Times New Roman"/>
          <w:szCs w:val="26"/>
        </w:rPr>
      </w:pPr>
    </w:p>
    <w:p w:rsidR="009F27C1" w:rsidRPr="00AB5902" w:rsidRDefault="009F27C1" w:rsidP="009F27C1">
      <w:pPr>
        <w:jc w:val="both"/>
        <w:rPr>
          <w:rFonts w:ascii="Times New Roman" w:hAnsi="Times New Roman"/>
          <w:szCs w:val="26"/>
        </w:rPr>
      </w:pPr>
    </w:p>
    <w:p w:rsidR="009F27C1" w:rsidRPr="00AB5902" w:rsidRDefault="009F27C1" w:rsidP="009F27C1">
      <w:pPr>
        <w:jc w:val="both"/>
        <w:rPr>
          <w:rFonts w:ascii="Times New Roman" w:hAnsi="Times New Roman"/>
          <w:szCs w:val="26"/>
        </w:rPr>
      </w:pPr>
    </w:p>
    <w:p w:rsidR="009F27C1" w:rsidRPr="00AB5902" w:rsidRDefault="009F27C1" w:rsidP="009F27C1">
      <w:pPr>
        <w:jc w:val="both"/>
        <w:rPr>
          <w:rFonts w:ascii="Times New Roman" w:hAnsi="Times New Roman"/>
          <w:szCs w:val="26"/>
        </w:rPr>
      </w:pPr>
    </w:p>
    <w:p w:rsidR="00EC45DA" w:rsidRPr="00AB5902" w:rsidRDefault="00EC45DA" w:rsidP="00EC45DA">
      <w:pPr>
        <w:ind w:left="4820"/>
        <w:jc w:val="both"/>
        <w:rPr>
          <w:rFonts w:ascii="Times New Roman" w:hAnsi="Times New Roman"/>
          <w:szCs w:val="26"/>
        </w:rPr>
      </w:pPr>
    </w:p>
    <w:p w:rsidR="00EC45DA" w:rsidRPr="00AB5902" w:rsidRDefault="00EC45DA" w:rsidP="00EC45DA">
      <w:pPr>
        <w:ind w:left="4820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lastRenderedPageBreak/>
        <w:t>УТВЕРЖДЕНО</w:t>
      </w:r>
    </w:p>
    <w:p w:rsidR="00EC45DA" w:rsidRPr="00AB5902" w:rsidRDefault="00EC45DA" w:rsidP="00EC45DA">
      <w:pPr>
        <w:ind w:left="4820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решением Собрания депутатов</w:t>
      </w:r>
    </w:p>
    <w:p w:rsidR="00EC45DA" w:rsidRPr="00AB5902" w:rsidRDefault="00EC45DA" w:rsidP="00EC45DA">
      <w:pPr>
        <w:ind w:left="4820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Чебоксарского района</w:t>
      </w:r>
    </w:p>
    <w:p w:rsidR="00EC45DA" w:rsidRPr="00AB5902" w:rsidRDefault="00EC45DA" w:rsidP="00EC45DA">
      <w:pPr>
        <w:ind w:left="4820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от ___________ № ________</w:t>
      </w:r>
    </w:p>
    <w:p w:rsidR="00EC45DA" w:rsidRPr="00AB5902" w:rsidRDefault="00EC45DA" w:rsidP="00EC45DA">
      <w:pPr>
        <w:ind w:left="4820"/>
        <w:rPr>
          <w:rFonts w:ascii="Times New Roman" w:hAnsi="Times New Roman"/>
          <w:szCs w:val="26"/>
        </w:rPr>
      </w:pPr>
    </w:p>
    <w:p w:rsidR="00EC45DA" w:rsidRPr="00AB5902" w:rsidRDefault="00EC45DA" w:rsidP="00EC45DA">
      <w:pPr>
        <w:jc w:val="both"/>
        <w:rPr>
          <w:rFonts w:ascii="Times New Roman" w:hAnsi="Times New Roman"/>
          <w:szCs w:val="26"/>
        </w:rPr>
      </w:pPr>
    </w:p>
    <w:p w:rsidR="00EC45DA" w:rsidRPr="00AB5902" w:rsidRDefault="00EC45DA" w:rsidP="00EC45DA">
      <w:pPr>
        <w:jc w:val="center"/>
        <w:rPr>
          <w:rFonts w:ascii="Times New Roman" w:hAnsi="Times New Roman"/>
          <w:b/>
          <w:szCs w:val="26"/>
        </w:rPr>
      </w:pPr>
      <w:r w:rsidRPr="00AB5902">
        <w:rPr>
          <w:rFonts w:ascii="Times New Roman" w:hAnsi="Times New Roman"/>
          <w:b/>
          <w:szCs w:val="26"/>
        </w:rPr>
        <w:t>ПОЛОЖЕНИЕ</w:t>
      </w:r>
    </w:p>
    <w:p w:rsidR="00EC45DA" w:rsidRPr="00AB5902" w:rsidRDefault="00EC45DA" w:rsidP="00EC45DA">
      <w:pPr>
        <w:ind w:firstLine="567"/>
        <w:jc w:val="center"/>
        <w:rPr>
          <w:rFonts w:ascii="Times New Roman" w:hAnsi="Times New Roman"/>
          <w:b/>
          <w:szCs w:val="26"/>
        </w:rPr>
      </w:pPr>
      <w:r w:rsidRPr="00AB5902">
        <w:rPr>
          <w:rFonts w:ascii="Times New Roman" w:hAnsi="Times New Roman"/>
          <w:b/>
          <w:szCs w:val="26"/>
        </w:rPr>
        <w:t xml:space="preserve">об условиях и порядке предоставления </w:t>
      </w:r>
      <w:r w:rsidR="00CB2B75" w:rsidRPr="00AB5902">
        <w:rPr>
          <w:rFonts w:ascii="Times New Roman" w:hAnsi="Times New Roman"/>
          <w:b/>
          <w:szCs w:val="26"/>
        </w:rPr>
        <w:t>единовременных компе</w:t>
      </w:r>
      <w:r w:rsidR="00CB2B75" w:rsidRPr="00AB5902">
        <w:rPr>
          <w:rFonts w:ascii="Times New Roman" w:hAnsi="Times New Roman"/>
          <w:b/>
          <w:szCs w:val="26"/>
        </w:rPr>
        <w:t>н</w:t>
      </w:r>
      <w:r w:rsidR="00CB2B75" w:rsidRPr="00AB5902">
        <w:rPr>
          <w:rFonts w:ascii="Times New Roman" w:hAnsi="Times New Roman"/>
          <w:b/>
          <w:szCs w:val="26"/>
        </w:rPr>
        <w:t>саций</w:t>
      </w:r>
      <w:r w:rsidRPr="00AB5902">
        <w:rPr>
          <w:rFonts w:ascii="Times New Roman" w:hAnsi="Times New Roman"/>
          <w:b/>
          <w:szCs w:val="26"/>
        </w:rPr>
        <w:t xml:space="preserve"> народным дружинникам и единовременных пособий членам их семей</w:t>
      </w:r>
    </w:p>
    <w:p w:rsidR="00EC45DA" w:rsidRPr="00AB5902" w:rsidRDefault="00EC45DA" w:rsidP="00EC45DA">
      <w:pPr>
        <w:jc w:val="center"/>
        <w:rPr>
          <w:rFonts w:ascii="Times New Roman" w:hAnsi="Times New Roman"/>
          <w:b/>
          <w:szCs w:val="26"/>
        </w:rPr>
      </w:pPr>
    </w:p>
    <w:p w:rsidR="00EC45DA" w:rsidRPr="00AB5902" w:rsidRDefault="00EC45DA" w:rsidP="00EC45D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</w:p>
    <w:p w:rsidR="00EC45DA" w:rsidRPr="00AB5902" w:rsidRDefault="00EC45DA" w:rsidP="00EC45DA">
      <w:pPr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1. </w:t>
      </w:r>
      <w:proofErr w:type="gramStart"/>
      <w:r w:rsidRPr="00AB5902">
        <w:rPr>
          <w:rFonts w:ascii="Times New Roman" w:hAnsi="Times New Roman"/>
          <w:szCs w:val="26"/>
        </w:rPr>
        <w:t>Настоящее Положение определяет условия и порядок предоставления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 (д</w:t>
      </w:r>
      <w:r w:rsidRPr="00AB5902">
        <w:rPr>
          <w:rFonts w:ascii="Times New Roman" w:hAnsi="Times New Roman"/>
          <w:szCs w:val="26"/>
        </w:rPr>
        <w:t>а</w:t>
      </w:r>
      <w:r w:rsidRPr="00AB5902">
        <w:rPr>
          <w:rFonts w:ascii="Times New Roman" w:hAnsi="Times New Roman"/>
          <w:szCs w:val="26"/>
        </w:rPr>
        <w:t>лее – единовременное пособие), а также</w:t>
      </w:r>
      <w:r w:rsidR="00D17E77" w:rsidRPr="00AB5902">
        <w:rPr>
          <w:rFonts w:ascii="Times New Roman" w:hAnsi="Times New Roman"/>
          <w:szCs w:val="26"/>
        </w:rPr>
        <w:t xml:space="preserve"> единовременной</w:t>
      </w:r>
      <w:r w:rsidRPr="00AB5902">
        <w:rPr>
          <w:rFonts w:ascii="Times New Roman" w:hAnsi="Times New Roman"/>
          <w:szCs w:val="26"/>
        </w:rPr>
        <w:t xml:space="preserve"> компенсации народн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му дружиннику, получившему увечье (ранение, травму, контузию), заболевание, наступившие вследствие причинения вреда здоровью при выполнении им об</w:t>
      </w:r>
      <w:r w:rsidRPr="00AB5902">
        <w:rPr>
          <w:rFonts w:ascii="Times New Roman" w:hAnsi="Times New Roman"/>
          <w:szCs w:val="26"/>
        </w:rPr>
        <w:t>я</w:t>
      </w:r>
      <w:r w:rsidRPr="00AB5902">
        <w:rPr>
          <w:rFonts w:ascii="Times New Roman" w:hAnsi="Times New Roman"/>
          <w:szCs w:val="26"/>
        </w:rPr>
        <w:t>занностей, связанных с участием в</w:t>
      </w:r>
      <w:proofErr w:type="gramEnd"/>
      <w:r w:rsidRPr="00AB5902">
        <w:rPr>
          <w:rFonts w:ascii="Times New Roman" w:hAnsi="Times New Roman"/>
          <w:szCs w:val="26"/>
        </w:rPr>
        <w:t xml:space="preserve"> охране общественного порядка (далее -</w:t>
      </w:r>
      <w:r w:rsidR="00D17E77" w:rsidRPr="00AB5902">
        <w:rPr>
          <w:rFonts w:ascii="Times New Roman" w:hAnsi="Times New Roman"/>
          <w:szCs w:val="26"/>
        </w:rPr>
        <w:t xml:space="preserve"> </w:t>
      </w:r>
      <w:r w:rsidRPr="00AB5902">
        <w:rPr>
          <w:rFonts w:ascii="Times New Roman" w:hAnsi="Times New Roman"/>
          <w:szCs w:val="26"/>
        </w:rPr>
        <w:t xml:space="preserve"> </w:t>
      </w:r>
      <w:r w:rsidR="00D17E77" w:rsidRPr="00AB5902">
        <w:rPr>
          <w:rFonts w:ascii="Times New Roman" w:hAnsi="Times New Roman"/>
          <w:szCs w:val="26"/>
        </w:rPr>
        <w:t>ед</w:t>
      </w:r>
      <w:r w:rsidR="00D17E77" w:rsidRPr="00AB5902">
        <w:rPr>
          <w:rFonts w:ascii="Times New Roman" w:hAnsi="Times New Roman"/>
          <w:szCs w:val="26"/>
        </w:rPr>
        <w:t>и</w:t>
      </w:r>
      <w:r w:rsidR="00D17E77" w:rsidRPr="00AB5902">
        <w:rPr>
          <w:rFonts w:ascii="Times New Roman" w:hAnsi="Times New Roman"/>
          <w:szCs w:val="26"/>
        </w:rPr>
        <w:t>новременная компенсация</w:t>
      </w:r>
      <w:r w:rsidRPr="00AB5902">
        <w:rPr>
          <w:rFonts w:ascii="Times New Roman" w:hAnsi="Times New Roman"/>
          <w:szCs w:val="26"/>
        </w:rPr>
        <w:t>).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2" w:name="Par1"/>
      <w:bookmarkStart w:id="3" w:name="Par2"/>
      <w:bookmarkEnd w:id="2"/>
      <w:bookmarkEnd w:id="3"/>
      <w:r w:rsidRPr="00AB5902">
        <w:rPr>
          <w:rFonts w:ascii="Times New Roman" w:hAnsi="Times New Roman"/>
          <w:szCs w:val="26"/>
        </w:rPr>
        <w:t>2. Единовременное пособие предоставляется обратившимся в течение ш</w:t>
      </w:r>
      <w:r w:rsidRPr="00AB5902">
        <w:rPr>
          <w:rFonts w:ascii="Times New Roman" w:hAnsi="Times New Roman"/>
          <w:szCs w:val="26"/>
        </w:rPr>
        <w:t>е</w:t>
      </w:r>
      <w:r w:rsidRPr="00AB5902">
        <w:rPr>
          <w:rFonts w:ascii="Times New Roman" w:hAnsi="Times New Roman"/>
          <w:szCs w:val="26"/>
        </w:rPr>
        <w:t>сти месяцев со дня гибели (смерти) народного дружинника членам семьи п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гибшего (умершего) народного дружинника и лицам, находившимся</w:t>
      </w:r>
      <w:r w:rsidR="00CB2B75" w:rsidRPr="00AB5902">
        <w:rPr>
          <w:rFonts w:ascii="Times New Roman" w:hAnsi="Times New Roman"/>
          <w:szCs w:val="26"/>
        </w:rPr>
        <w:t xml:space="preserve"> на его иждивении - в размере  1</w:t>
      </w:r>
      <w:r w:rsidRPr="00AB5902">
        <w:rPr>
          <w:rFonts w:ascii="Times New Roman" w:hAnsi="Times New Roman"/>
          <w:szCs w:val="26"/>
        </w:rPr>
        <w:t>0</w:t>
      </w:r>
      <w:r w:rsidR="00CB2B75" w:rsidRPr="00AB5902">
        <w:rPr>
          <w:rFonts w:ascii="Times New Roman" w:hAnsi="Times New Roman"/>
          <w:szCs w:val="26"/>
        </w:rPr>
        <w:t>0</w:t>
      </w:r>
      <w:r w:rsidRPr="00AB5902">
        <w:rPr>
          <w:rFonts w:ascii="Times New Roman" w:hAnsi="Times New Roman"/>
          <w:szCs w:val="26"/>
        </w:rPr>
        <w:t xml:space="preserve"> 000 рублей в равных долях;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4" w:name="Par3"/>
      <w:bookmarkEnd w:id="4"/>
      <w:r w:rsidRPr="00AB5902">
        <w:rPr>
          <w:rFonts w:ascii="Times New Roman" w:hAnsi="Times New Roman"/>
          <w:szCs w:val="26"/>
        </w:rPr>
        <w:t xml:space="preserve">3. </w:t>
      </w:r>
      <w:r w:rsidR="00D17E77" w:rsidRPr="00AB5902">
        <w:rPr>
          <w:rFonts w:ascii="Times New Roman" w:hAnsi="Times New Roman"/>
          <w:szCs w:val="26"/>
        </w:rPr>
        <w:t>Единовременная компенсация</w:t>
      </w:r>
      <w:r w:rsidRPr="00AB5902">
        <w:rPr>
          <w:rFonts w:ascii="Times New Roman" w:hAnsi="Times New Roman"/>
          <w:szCs w:val="26"/>
        </w:rPr>
        <w:t xml:space="preserve"> предоставляется народному др</w:t>
      </w:r>
      <w:r w:rsidRPr="00AB5902">
        <w:rPr>
          <w:rFonts w:ascii="Times New Roman" w:hAnsi="Times New Roman"/>
          <w:szCs w:val="26"/>
        </w:rPr>
        <w:t>у</w:t>
      </w:r>
      <w:r w:rsidRPr="00AB5902">
        <w:rPr>
          <w:rFonts w:ascii="Times New Roman" w:hAnsi="Times New Roman"/>
          <w:szCs w:val="26"/>
        </w:rPr>
        <w:t>жиннику, ставшему инвалидом вследствие увечья (ранения, травмы, контузии) или забол</w:t>
      </w:r>
      <w:r w:rsidRPr="00AB5902">
        <w:rPr>
          <w:rFonts w:ascii="Times New Roman" w:hAnsi="Times New Roman"/>
          <w:szCs w:val="26"/>
        </w:rPr>
        <w:t>е</w:t>
      </w:r>
      <w:r w:rsidRPr="00AB5902">
        <w:rPr>
          <w:rFonts w:ascii="Times New Roman" w:hAnsi="Times New Roman"/>
          <w:szCs w:val="26"/>
        </w:rPr>
        <w:t>вания, полученного при исполнении ими обязанностей по охране общественного порядка, и обратившемуся в течение трех месяцев со дня установления инвали</w:t>
      </w:r>
      <w:r w:rsidRPr="00AB5902">
        <w:rPr>
          <w:rFonts w:ascii="Times New Roman" w:hAnsi="Times New Roman"/>
          <w:szCs w:val="26"/>
        </w:rPr>
        <w:t>д</w:t>
      </w:r>
      <w:r w:rsidRPr="00AB5902">
        <w:rPr>
          <w:rFonts w:ascii="Times New Roman" w:hAnsi="Times New Roman"/>
          <w:szCs w:val="26"/>
        </w:rPr>
        <w:t>ности, в следующих размерах: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инвалидам первой группы  - 20 000 рублей;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инвалидам второй группы  - 15 000 рублей;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инвалидам третьей группы  - 10 000 рублей.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4. Решение о предоставлении (об отказе в предоставлении) единовреме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>ного пособия или</w:t>
      </w:r>
      <w:r w:rsidR="00D17E77" w:rsidRPr="00AB5902">
        <w:rPr>
          <w:rFonts w:ascii="Times New Roman" w:hAnsi="Times New Roman"/>
          <w:szCs w:val="26"/>
        </w:rPr>
        <w:t xml:space="preserve"> единовременной</w:t>
      </w:r>
      <w:r w:rsidRPr="00AB5902">
        <w:rPr>
          <w:rFonts w:ascii="Times New Roman" w:hAnsi="Times New Roman"/>
          <w:szCs w:val="26"/>
        </w:rPr>
        <w:t xml:space="preserve"> компенсации принимается а</w:t>
      </w:r>
      <w:r w:rsidRPr="00AB5902">
        <w:rPr>
          <w:rFonts w:ascii="Times New Roman" w:hAnsi="Times New Roman"/>
          <w:szCs w:val="26"/>
        </w:rPr>
        <w:t>д</w:t>
      </w:r>
      <w:r w:rsidRPr="00AB5902">
        <w:rPr>
          <w:rFonts w:ascii="Times New Roman" w:hAnsi="Times New Roman"/>
          <w:szCs w:val="26"/>
        </w:rPr>
        <w:t>министрацией Чебоксарского района на основании заявления лиц, указа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 xml:space="preserve">ных в </w:t>
      </w:r>
      <w:hyperlink w:anchor="Par1" w:history="1">
        <w:r w:rsidRPr="00AB5902">
          <w:rPr>
            <w:rFonts w:ascii="Times New Roman" w:hAnsi="Times New Roman"/>
            <w:szCs w:val="26"/>
          </w:rPr>
          <w:t>пункте 2</w:t>
        </w:r>
      </w:hyperlink>
      <w:r w:rsidRPr="00AB5902">
        <w:rPr>
          <w:rFonts w:ascii="Times New Roman" w:hAnsi="Times New Roman"/>
          <w:szCs w:val="26"/>
        </w:rPr>
        <w:t xml:space="preserve"> </w:t>
      </w:r>
      <w:r w:rsidR="00D17E77" w:rsidRPr="00AB5902">
        <w:rPr>
          <w:rFonts w:ascii="Times New Roman" w:hAnsi="Times New Roman"/>
          <w:szCs w:val="26"/>
        </w:rPr>
        <w:t xml:space="preserve">или 3 </w:t>
      </w:r>
      <w:r w:rsidRPr="00AB5902">
        <w:rPr>
          <w:rFonts w:ascii="Times New Roman" w:hAnsi="Times New Roman"/>
          <w:szCs w:val="26"/>
        </w:rPr>
        <w:t>настоящего Положения, поданного в администрацию Чебоксарского района.</w:t>
      </w:r>
    </w:p>
    <w:p w:rsidR="00EC45DA" w:rsidRPr="00AB5902" w:rsidRDefault="00EC45DA" w:rsidP="00EC45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5" w:name="Par5"/>
      <w:bookmarkEnd w:id="5"/>
      <w:r w:rsidRPr="00AB5902">
        <w:rPr>
          <w:rFonts w:ascii="Times New Roman" w:hAnsi="Times New Roman"/>
          <w:szCs w:val="26"/>
        </w:rPr>
        <w:t xml:space="preserve">5. Лицами, указанными в </w:t>
      </w:r>
      <w:hyperlink w:anchor="Par2" w:history="1">
        <w:r w:rsidRPr="00AB5902">
          <w:rPr>
            <w:rFonts w:ascii="Times New Roman" w:hAnsi="Times New Roman"/>
            <w:szCs w:val="26"/>
          </w:rPr>
          <w:t>пункте 2</w:t>
        </w:r>
      </w:hyperlink>
      <w:r w:rsidRPr="00AB5902">
        <w:rPr>
          <w:rFonts w:ascii="Times New Roman" w:hAnsi="Times New Roman"/>
          <w:szCs w:val="26"/>
        </w:rPr>
        <w:t xml:space="preserve"> настоящего Положения, в администр</w:t>
      </w:r>
      <w:r w:rsidRPr="00AB5902">
        <w:rPr>
          <w:rFonts w:ascii="Times New Roman" w:hAnsi="Times New Roman"/>
          <w:szCs w:val="26"/>
        </w:rPr>
        <w:t>а</w:t>
      </w:r>
      <w:r w:rsidRPr="00AB5902">
        <w:rPr>
          <w:rFonts w:ascii="Times New Roman" w:hAnsi="Times New Roman"/>
          <w:szCs w:val="26"/>
        </w:rPr>
        <w:t>цию Чебоксарского района (далее - уполномоченный орган)  представляются следующие документы: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1) копия документа, удостоверяющего личность заявителя;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2) копия свидетельства о смерти народного дружинника;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3) акт, подтверждающий  факт гибели (смерти) народного дружинника при охране общественного порядка, составленный командиром народной др</w:t>
      </w:r>
      <w:r w:rsidRPr="00AB5902">
        <w:rPr>
          <w:rFonts w:ascii="Times New Roman" w:hAnsi="Times New Roman"/>
          <w:szCs w:val="26"/>
        </w:rPr>
        <w:t>у</w:t>
      </w:r>
      <w:r w:rsidRPr="00AB5902">
        <w:rPr>
          <w:rFonts w:ascii="Times New Roman" w:hAnsi="Times New Roman"/>
          <w:szCs w:val="26"/>
        </w:rPr>
        <w:t>жины и согласованный с начальником отдела МВД России по Чебоксарскому району;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4) справка, подтверждающая факт участия народного дружинника в мер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приятиях по охране общественного порядка, выданная командиром народной дружины по согласованию с начальником отдела МВД по Чебоксарскому рай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ну;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lastRenderedPageBreak/>
        <w:t>5) справка из медицинской организации о причине гибели (смерти) наро</w:t>
      </w:r>
      <w:r w:rsidRPr="00AB5902">
        <w:rPr>
          <w:rFonts w:ascii="Times New Roman" w:hAnsi="Times New Roman"/>
          <w:szCs w:val="26"/>
        </w:rPr>
        <w:t>д</w:t>
      </w:r>
      <w:r w:rsidRPr="00AB5902">
        <w:rPr>
          <w:rFonts w:ascii="Times New Roman" w:hAnsi="Times New Roman"/>
          <w:szCs w:val="26"/>
        </w:rPr>
        <w:t>ного дружинника;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6) копия свидетельства о заключении брака - для супруги (супруга) п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 xml:space="preserve">гибшего (умершего) народного дружинника; 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7) копия свидетельства о рождении погибшего (умершего) народного дружинника - для родителей погибшего (умершего) народного дружинн</w:t>
      </w:r>
      <w:r w:rsidRPr="00AB5902">
        <w:rPr>
          <w:rFonts w:ascii="Times New Roman" w:hAnsi="Times New Roman"/>
          <w:szCs w:val="26"/>
        </w:rPr>
        <w:t>и</w:t>
      </w:r>
      <w:r w:rsidRPr="00AB5902">
        <w:rPr>
          <w:rFonts w:ascii="Times New Roman" w:hAnsi="Times New Roman"/>
          <w:szCs w:val="26"/>
        </w:rPr>
        <w:t>ка;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8) копия свидетельства о рождении детей в возрасте до 18 лет - для детей погибшего (умершего) народного дружинника;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9) справка федерального учреждения </w:t>
      </w:r>
      <w:proofErr w:type="gramStart"/>
      <w:r w:rsidRPr="00AB5902">
        <w:rPr>
          <w:rFonts w:ascii="Times New Roman" w:hAnsi="Times New Roman"/>
          <w:szCs w:val="26"/>
        </w:rPr>
        <w:t>медико-социальной</w:t>
      </w:r>
      <w:proofErr w:type="gramEnd"/>
      <w:r w:rsidRPr="00AB5902">
        <w:rPr>
          <w:rFonts w:ascii="Times New Roman" w:hAnsi="Times New Roman"/>
          <w:szCs w:val="26"/>
        </w:rPr>
        <w:t xml:space="preserve"> экспертизы о группе инвалидности детей погибшего (умершего) народного дружинника ста</w:t>
      </w:r>
      <w:r w:rsidRPr="00AB5902">
        <w:rPr>
          <w:rFonts w:ascii="Times New Roman" w:hAnsi="Times New Roman"/>
          <w:szCs w:val="26"/>
        </w:rPr>
        <w:t>р</w:t>
      </w:r>
      <w:r w:rsidRPr="00AB5902">
        <w:rPr>
          <w:rFonts w:ascii="Times New Roman" w:hAnsi="Times New Roman"/>
          <w:szCs w:val="26"/>
        </w:rPr>
        <w:t>ше 18 лет, ставших инвалидами до достижения ими возраста 18 лет (при нал</w:t>
      </w:r>
      <w:r w:rsidRPr="00AB5902">
        <w:rPr>
          <w:rFonts w:ascii="Times New Roman" w:hAnsi="Times New Roman"/>
          <w:szCs w:val="26"/>
        </w:rPr>
        <w:t>и</w:t>
      </w:r>
      <w:r w:rsidRPr="00AB5902">
        <w:rPr>
          <w:rFonts w:ascii="Times New Roman" w:hAnsi="Times New Roman"/>
          <w:szCs w:val="26"/>
        </w:rPr>
        <w:t>чии);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10) справка об обучении в профессиональной образовательной организ</w:t>
      </w:r>
      <w:r w:rsidRPr="00AB5902">
        <w:rPr>
          <w:rFonts w:ascii="Times New Roman" w:hAnsi="Times New Roman"/>
          <w:szCs w:val="26"/>
        </w:rPr>
        <w:t>а</w:t>
      </w:r>
      <w:r w:rsidRPr="00AB5902">
        <w:rPr>
          <w:rFonts w:ascii="Times New Roman" w:hAnsi="Times New Roman"/>
          <w:szCs w:val="26"/>
        </w:rPr>
        <w:t>ции, образовательной организации высшего образования по очной форме обуч</w:t>
      </w:r>
      <w:r w:rsidRPr="00AB5902">
        <w:rPr>
          <w:rFonts w:ascii="Times New Roman" w:hAnsi="Times New Roman"/>
          <w:szCs w:val="26"/>
        </w:rPr>
        <w:t>е</w:t>
      </w:r>
      <w:r w:rsidRPr="00AB5902">
        <w:rPr>
          <w:rFonts w:ascii="Times New Roman" w:hAnsi="Times New Roman"/>
          <w:szCs w:val="26"/>
        </w:rPr>
        <w:t>ния - для детей старше 18 лет погибшего (умершего) народного дружинника (при наличии);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11) документы, подтверждающие нахождение лиц на иждивении поги</w:t>
      </w:r>
      <w:r w:rsidRPr="00AB5902">
        <w:rPr>
          <w:rFonts w:ascii="Times New Roman" w:hAnsi="Times New Roman"/>
          <w:szCs w:val="26"/>
        </w:rPr>
        <w:t>б</w:t>
      </w:r>
      <w:r w:rsidRPr="00AB5902">
        <w:rPr>
          <w:rFonts w:ascii="Times New Roman" w:hAnsi="Times New Roman"/>
          <w:szCs w:val="26"/>
        </w:rPr>
        <w:t>шего (умершего) народного дружинника (при наличии).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bookmarkStart w:id="6" w:name="Par17"/>
      <w:bookmarkEnd w:id="6"/>
      <w:r w:rsidRPr="00AB5902">
        <w:rPr>
          <w:rFonts w:ascii="Times New Roman" w:hAnsi="Times New Roman"/>
          <w:szCs w:val="26"/>
        </w:rPr>
        <w:t xml:space="preserve">6. Лицами, указанными в пункте </w:t>
      </w:r>
      <w:hyperlink w:anchor="Par3" w:history="1">
        <w:r w:rsidRPr="00AB5902">
          <w:rPr>
            <w:rFonts w:ascii="Times New Roman" w:hAnsi="Times New Roman"/>
            <w:szCs w:val="26"/>
          </w:rPr>
          <w:t>3</w:t>
        </w:r>
      </w:hyperlink>
      <w:r w:rsidRPr="00AB5902">
        <w:rPr>
          <w:rFonts w:ascii="Times New Roman" w:hAnsi="Times New Roman"/>
          <w:szCs w:val="26"/>
        </w:rPr>
        <w:t xml:space="preserve"> настоящего Положения, в уполном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ченный орган представляются следующие документы: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1) копия документа, </w:t>
      </w:r>
      <w:proofErr w:type="gramStart"/>
      <w:r w:rsidRPr="00AB5902">
        <w:rPr>
          <w:rFonts w:ascii="Times New Roman" w:hAnsi="Times New Roman"/>
          <w:szCs w:val="26"/>
        </w:rPr>
        <w:t>удостоверяющий</w:t>
      </w:r>
      <w:proofErr w:type="gramEnd"/>
      <w:r w:rsidRPr="00AB5902">
        <w:rPr>
          <w:rFonts w:ascii="Times New Roman" w:hAnsi="Times New Roman"/>
          <w:szCs w:val="26"/>
        </w:rPr>
        <w:t xml:space="preserve"> личность народного дружи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>ника;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2) акт о несчастном случае, составленный командиром народной дружины и согласованный с начальником отдела МВД России по Чебо</w:t>
      </w:r>
      <w:r w:rsidRPr="00AB5902">
        <w:rPr>
          <w:rFonts w:ascii="Times New Roman" w:hAnsi="Times New Roman"/>
          <w:szCs w:val="26"/>
        </w:rPr>
        <w:t>к</w:t>
      </w:r>
      <w:r w:rsidRPr="00AB5902">
        <w:rPr>
          <w:rFonts w:ascii="Times New Roman" w:hAnsi="Times New Roman"/>
          <w:szCs w:val="26"/>
        </w:rPr>
        <w:t>сарскому району;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3) справка, подтверждающая факт участия народного дружинника в мер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приятиях по охране общественного порядка, выданная командиром народной дружины по согласованию с начальником отдела МВД России по  Чебоксарск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му району;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4) справка из медицинской организации о получении народным дружи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 xml:space="preserve">ником увечья (ранения, травмы, контузии), заболевания, </w:t>
      </w:r>
      <w:proofErr w:type="gramStart"/>
      <w:r w:rsidRPr="00AB5902">
        <w:rPr>
          <w:rFonts w:ascii="Times New Roman" w:hAnsi="Times New Roman"/>
          <w:szCs w:val="26"/>
        </w:rPr>
        <w:t>наступивших</w:t>
      </w:r>
      <w:proofErr w:type="gramEnd"/>
      <w:r w:rsidRPr="00AB5902">
        <w:rPr>
          <w:rFonts w:ascii="Times New Roman" w:hAnsi="Times New Roman"/>
          <w:szCs w:val="26"/>
        </w:rPr>
        <w:t xml:space="preserve"> всле</w:t>
      </w:r>
      <w:r w:rsidRPr="00AB5902">
        <w:rPr>
          <w:rFonts w:ascii="Times New Roman" w:hAnsi="Times New Roman"/>
          <w:szCs w:val="26"/>
        </w:rPr>
        <w:t>д</w:t>
      </w:r>
      <w:r w:rsidRPr="00AB5902">
        <w:rPr>
          <w:rFonts w:ascii="Times New Roman" w:hAnsi="Times New Roman"/>
          <w:szCs w:val="26"/>
        </w:rPr>
        <w:t>ствие причинения вреда здоровью при охране общественного поря</w:t>
      </w:r>
      <w:r w:rsidRPr="00AB5902">
        <w:rPr>
          <w:rFonts w:ascii="Times New Roman" w:hAnsi="Times New Roman"/>
          <w:szCs w:val="26"/>
        </w:rPr>
        <w:t>д</w:t>
      </w:r>
      <w:r w:rsidRPr="00AB5902">
        <w:rPr>
          <w:rFonts w:ascii="Times New Roman" w:hAnsi="Times New Roman"/>
          <w:szCs w:val="26"/>
        </w:rPr>
        <w:t>ка;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5) справка федерального учреждения медико-социальной экспертизы о группе инвалидности, о характере и степени тяжести увечья (ранения, травмы, контузии), заболевания, </w:t>
      </w:r>
      <w:proofErr w:type="gramStart"/>
      <w:r w:rsidRPr="00AB5902">
        <w:rPr>
          <w:rFonts w:ascii="Times New Roman" w:hAnsi="Times New Roman"/>
          <w:szCs w:val="26"/>
        </w:rPr>
        <w:t>приведших</w:t>
      </w:r>
      <w:proofErr w:type="gramEnd"/>
      <w:r w:rsidRPr="00AB5902">
        <w:rPr>
          <w:rFonts w:ascii="Times New Roman" w:hAnsi="Times New Roman"/>
          <w:szCs w:val="26"/>
        </w:rPr>
        <w:t xml:space="preserve"> к стойкой утрате трудосп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собности.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7. Документы могут быть представлены лично или через представителя при наличии у представителя соответствующей доверенности и документа, уд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стоверяющего личность представителя.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8. Датой обращения за единовременным пособием или </w:t>
      </w:r>
      <w:r w:rsidR="00D17E77" w:rsidRPr="00AB5902">
        <w:rPr>
          <w:rFonts w:ascii="Times New Roman" w:hAnsi="Times New Roman"/>
          <w:szCs w:val="26"/>
        </w:rPr>
        <w:t xml:space="preserve">единовременной </w:t>
      </w:r>
      <w:r w:rsidRPr="00AB5902">
        <w:rPr>
          <w:rFonts w:ascii="Times New Roman" w:hAnsi="Times New Roman"/>
          <w:szCs w:val="26"/>
        </w:rPr>
        <w:t>компенсацией считается дата регистрации заявления и иных документов, пред</w:t>
      </w:r>
      <w:r w:rsidRPr="00AB5902">
        <w:rPr>
          <w:rFonts w:ascii="Times New Roman" w:hAnsi="Times New Roman"/>
          <w:szCs w:val="26"/>
        </w:rPr>
        <w:t>у</w:t>
      </w:r>
      <w:r w:rsidRPr="00AB5902">
        <w:rPr>
          <w:rFonts w:ascii="Times New Roman" w:hAnsi="Times New Roman"/>
          <w:szCs w:val="26"/>
        </w:rPr>
        <w:t xml:space="preserve">смотренных </w:t>
      </w:r>
      <w:hyperlink w:anchor="Par5" w:history="1">
        <w:r w:rsidRPr="00AB5902">
          <w:rPr>
            <w:rFonts w:ascii="Times New Roman" w:hAnsi="Times New Roman"/>
            <w:szCs w:val="26"/>
          </w:rPr>
          <w:t>пунктами 5</w:t>
        </w:r>
      </w:hyperlink>
      <w:r w:rsidRPr="00AB5902">
        <w:rPr>
          <w:rFonts w:ascii="Times New Roman" w:hAnsi="Times New Roman"/>
          <w:szCs w:val="26"/>
        </w:rPr>
        <w:t xml:space="preserve"> или </w:t>
      </w:r>
      <w:hyperlink w:anchor="Par17" w:history="1">
        <w:r w:rsidRPr="00AB5902">
          <w:rPr>
            <w:rFonts w:ascii="Times New Roman" w:hAnsi="Times New Roman"/>
            <w:szCs w:val="26"/>
          </w:rPr>
          <w:t>6</w:t>
        </w:r>
      </w:hyperlink>
      <w:r w:rsidRPr="00AB5902">
        <w:rPr>
          <w:rFonts w:ascii="Times New Roman" w:hAnsi="Times New Roman"/>
          <w:szCs w:val="26"/>
        </w:rPr>
        <w:t xml:space="preserve"> настоящего Положения, в упо</w:t>
      </w:r>
      <w:r w:rsidRPr="00AB5902">
        <w:rPr>
          <w:rFonts w:ascii="Times New Roman" w:hAnsi="Times New Roman"/>
          <w:szCs w:val="26"/>
        </w:rPr>
        <w:t>л</w:t>
      </w:r>
      <w:r w:rsidRPr="00AB5902">
        <w:rPr>
          <w:rFonts w:ascii="Times New Roman" w:hAnsi="Times New Roman"/>
          <w:szCs w:val="26"/>
        </w:rPr>
        <w:t>номоченном органе - при обращении заявителя непосредственно в упо</w:t>
      </w:r>
      <w:r w:rsidRPr="00AB5902">
        <w:rPr>
          <w:rFonts w:ascii="Times New Roman" w:hAnsi="Times New Roman"/>
          <w:szCs w:val="26"/>
        </w:rPr>
        <w:t>л</w:t>
      </w:r>
      <w:r w:rsidRPr="00AB5902">
        <w:rPr>
          <w:rFonts w:ascii="Times New Roman" w:hAnsi="Times New Roman"/>
          <w:szCs w:val="26"/>
        </w:rPr>
        <w:t>номоченный орган.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При направлении заявления и документов, предусмотренных </w:t>
      </w:r>
      <w:r w:rsidR="00B355BC" w:rsidRPr="00AB5902">
        <w:rPr>
          <w:rFonts w:ascii="Times New Roman" w:hAnsi="Times New Roman"/>
          <w:szCs w:val="26"/>
        </w:rPr>
        <w:t xml:space="preserve">пунктами </w:t>
      </w:r>
      <w:hyperlink w:anchor="Par5" w:history="1">
        <w:r w:rsidRPr="00AB5902">
          <w:rPr>
            <w:rFonts w:ascii="Times New Roman" w:hAnsi="Times New Roman"/>
            <w:szCs w:val="26"/>
          </w:rPr>
          <w:t>5</w:t>
        </w:r>
      </w:hyperlink>
      <w:r w:rsidRPr="00AB5902">
        <w:rPr>
          <w:rFonts w:ascii="Times New Roman" w:hAnsi="Times New Roman"/>
          <w:szCs w:val="26"/>
        </w:rPr>
        <w:t xml:space="preserve"> или </w:t>
      </w:r>
      <w:hyperlink w:anchor="Par17" w:history="1">
        <w:r w:rsidRPr="00AB5902">
          <w:rPr>
            <w:rFonts w:ascii="Times New Roman" w:hAnsi="Times New Roman"/>
            <w:szCs w:val="26"/>
          </w:rPr>
          <w:t>6</w:t>
        </w:r>
      </w:hyperlink>
      <w:r w:rsidRPr="00AB5902">
        <w:rPr>
          <w:rFonts w:ascii="Times New Roman" w:hAnsi="Times New Roman"/>
          <w:szCs w:val="26"/>
        </w:rPr>
        <w:t xml:space="preserve"> настоящего Положения, по почте днем обращения считается дата, указа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>ная на почтовом штемпеле организации почтовой связи по м</w:t>
      </w:r>
      <w:r w:rsidRPr="00AB5902">
        <w:rPr>
          <w:rFonts w:ascii="Times New Roman" w:hAnsi="Times New Roman"/>
          <w:szCs w:val="26"/>
        </w:rPr>
        <w:t>е</w:t>
      </w:r>
      <w:r w:rsidRPr="00AB5902">
        <w:rPr>
          <w:rFonts w:ascii="Times New Roman" w:hAnsi="Times New Roman"/>
          <w:szCs w:val="26"/>
        </w:rPr>
        <w:t>сту отправления заявления. Копии документов, направляемых по почте, должны быть нотариал</w:t>
      </w:r>
      <w:r w:rsidRPr="00AB5902">
        <w:rPr>
          <w:rFonts w:ascii="Times New Roman" w:hAnsi="Times New Roman"/>
          <w:szCs w:val="26"/>
        </w:rPr>
        <w:t>ь</w:t>
      </w:r>
      <w:r w:rsidRPr="00AB5902">
        <w:rPr>
          <w:rFonts w:ascii="Times New Roman" w:hAnsi="Times New Roman"/>
          <w:szCs w:val="26"/>
        </w:rPr>
        <w:t>но заверены.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9. Решение о предоставлении (об отказе в предоставлении) единовреме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>ного пособия или</w:t>
      </w:r>
      <w:r w:rsidR="00D17E77" w:rsidRPr="00AB5902">
        <w:rPr>
          <w:rFonts w:ascii="Times New Roman" w:hAnsi="Times New Roman"/>
          <w:szCs w:val="26"/>
        </w:rPr>
        <w:t xml:space="preserve"> единовременной</w:t>
      </w:r>
      <w:r w:rsidRPr="00AB5902">
        <w:rPr>
          <w:rFonts w:ascii="Times New Roman" w:hAnsi="Times New Roman"/>
          <w:szCs w:val="26"/>
        </w:rPr>
        <w:t xml:space="preserve"> компенсации лицам, указанным в пунктах 2 или 3 настоящего Положения,  принимается в течение 30 дней со дня обращения заявителя.</w:t>
      </w:r>
    </w:p>
    <w:p w:rsidR="00EC45DA" w:rsidRPr="00AB5902" w:rsidRDefault="00B355BC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lastRenderedPageBreak/>
        <w:t>Решение</w:t>
      </w:r>
      <w:r w:rsidR="00EC45DA" w:rsidRPr="00AB5902">
        <w:rPr>
          <w:rFonts w:ascii="Times New Roman" w:hAnsi="Times New Roman"/>
          <w:szCs w:val="26"/>
        </w:rPr>
        <w:t xml:space="preserve"> о предоставлении единовременного пособия или </w:t>
      </w:r>
      <w:r w:rsidR="00D17E77" w:rsidRPr="00AB5902">
        <w:rPr>
          <w:rFonts w:ascii="Times New Roman" w:hAnsi="Times New Roman"/>
          <w:szCs w:val="26"/>
        </w:rPr>
        <w:t>единовреме</w:t>
      </w:r>
      <w:r w:rsidR="00D17E77" w:rsidRPr="00AB5902">
        <w:rPr>
          <w:rFonts w:ascii="Times New Roman" w:hAnsi="Times New Roman"/>
          <w:szCs w:val="26"/>
        </w:rPr>
        <w:t>н</w:t>
      </w:r>
      <w:r w:rsidR="00D17E77" w:rsidRPr="00AB5902">
        <w:rPr>
          <w:rFonts w:ascii="Times New Roman" w:hAnsi="Times New Roman"/>
          <w:szCs w:val="26"/>
        </w:rPr>
        <w:t xml:space="preserve">ной </w:t>
      </w:r>
      <w:r w:rsidR="00EC45DA" w:rsidRPr="00AB5902">
        <w:rPr>
          <w:rFonts w:ascii="Times New Roman" w:hAnsi="Times New Roman"/>
          <w:szCs w:val="26"/>
        </w:rPr>
        <w:t>компенсации оформляется постановлением администрации Чебо</w:t>
      </w:r>
      <w:r w:rsidR="00EC45DA" w:rsidRPr="00AB5902">
        <w:rPr>
          <w:rFonts w:ascii="Times New Roman" w:hAnsi="Times New Roman"/>
          <w:szCs w:val="26"/>
        </w:rPr>
        <w:t>к</w:t>
      </w:r>
      <w:r w:rsidR="00EC45DA" w:rsidRPr="00AB5902">
        <w:rPr>
          <w:rFonts w:ascii="Times New Roman" w:hAnsi="Times New Roman"/>
          <w:szCs w:val="26"/>
        </w:rPr>
        <w:t>сарского района.</w:t>
      </w:r>
    </w:p>
    <w:p w:rsidR="00B355BC" w:rsidRPr="00AB5902" w:rsidRDefault="00B355BC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Решение об отказе в предоставлении единовременного пособия или ед</w:t>
      </w:r>
      <w:r w:rsidRPr="00AB5902">
        <w:rPr>
          <w:rFonts w:ascii="Times New Roman" w:hAnsi="Times New Roman"/>
          <w:szCs w:val="26"/>
        </w:rPr>
        <w:t>и</w:t>
      </w:r>
      <w:r w:rsidRPr="00AB5902">
        <w:rPr>
          <w:rFonts w:ascii="Times New Roman" w:hAnsi="Times New Roman"/>
          <w:szCs w:val="26"/>
        </w:rPr>
        <w:t>новременной компенсации оформляется письмом администрации Ч</w:t>
      </w:r>
      <w:r w:rsidRPr="00AB5902">
        <w:rPr>
          <w:rFonts w:ascii="Times New Roman" w:hAnsi="Times New Roman"/>
          <w:szCs w:val="26"/>
        </w:rPr>
        <w:t>е</w:t>
      </w:r>
      <w:r w:rsidRPr="00AB5902">
        <w:rPr>
          <w:rFonts w:ascii="Times New Roman" w:hAnsi="Times New Roman"/>
          <w:szCs w:val="26"/>
        </w:rPr>
        <w:t>боксарского района.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10. Основаниями для принятия решения об отказе заявителю в предоста</w:t>
      </w:r>
      <w:r w:rsidRPr="00AB5902">
        <w:rPr>
          <w:rFonts w:ascii="Times New Roman" w:hAnsi="Times New Roman"/>
          <w:szCs w:val="26"/>
        </w:rPr>
        <w:t>в</w:t>
      </w:r>
      <w:r w:rsidRPr="00AB5902">
        <w:rPr>
          <w:rFonts w:ascii="Times New Roman" w:hAnsi="Times New Roman"/>
          <w:szCs w:val="26"/>
        </w:rPr>
        <w:t xml:space="preserve">лении единовременного пособия или </w:t>
      </w:r>
      <w:r w:rsidR="00D17E77" w:rsidRPr="00AB5902">
        <w:rPr>
          <w:rFonts w:ascii="Times New Roman" w:hAnsi="Times New Roman"/>
          <w:szCs w:val="26"/>
        </w:rPr>
        <w:t xml:space="preserve">единовременной </w:t>
      </w:r>
      <w:r w:rsidRPr="00AB5902">
        <w:rPr>
          <w:rFonts w:ascii="Times New Roman" w:hAnsi="Times New Roman"/>
          <w:szCs w:val="26"/>
        </w:rPr>
        <w:t>компенс</w:t>
      </w:r>
      <w:r w:rsidRPr="00AB5902">
        <w:rPr>
          <w:rFonts w:ascii="Times New Roman" w:hAnsi="Times New Roman"/>
          <w:szCs w:val="26"/>
        </w:rPr>
        <w:t>а</w:t>
      </w:r>
      <w:r w:rsidRPr="00AB5902">
        <w:rPr>
          <w:rFonts w:ascii="Times New Roman" w:hAnsi="Times New Roman"/>
          <w:szCs w:val="26"/>
        </w:rPr>
        <w:t>ции являются: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1) неполное представление заявителем документов, предусмотренных</w:t>
      </w:r>
      <w:r w:rsidR="00B355BC" w:rsidRPr="00AB5902">
        <w:rPr>
          <w:rFonts w:ascii="Times New Roman" w:hAnsi="Times New Roman"/>
          <w:szCs w:val="26"/>
        </w:rPr>
        <w:t xml:space="preserve"> пунктами</w:t>
      </w:r>
      <w:r w:rsidRPr="00AB5902">
        <w:rPr>
          <w:rFonts w:ascii="Times New Roman" w:hAnsi="Times New Roman"/>
          <w:szCs w:val="26"/>
        </w:rPr>
        <w:t xml:space="preserve"> </w:t>
      </w:r>
      <w:hyperlink w:anchor="Par5" w:history="1">
        <w:r w:rsidRPr="00AB5902">
          <w:rPr>
            <w:rFonts w:ascii="Times New Roman" w:hAnsi="Times New Roman"/>
            <w:szCs w:val="26"/>
          </w:rPr>
          <w:t>5</w:t>
        </w:r>
      </w:hyperlink>
      <w:r w:rsidRPr="00AB5902">
        <w:rPr>
          <w:rFonts w:ascii="Times New Roman" w:hAnsi="Times New Roman"/>
          <w:szCs w:val="26"/>
        </w:rPr>
        <w:t xml:space="preserve"> или </w:t>
      </w:r>
      <w:hyperlink w:anchor="Par17" w:history="1">
        <w:r w:rsidRPr="00AB5902">
          <w:rPr>
            <w:rFonts w:ascii="Times New Roman" w:hAnsi="Times New Roman"/>
            <w:szCs w:val="26"/>
          </w:rPr>
          <w:t>6</w:t>
        </w:r>
      </w:hyperlink>
      <w:r w:rsidRPr="00AB5902">
        <w:rPr>
          <w:rFonts w:ascii="Times New Roman" w:hAnsi="Times New Roman"/>
          <w:szCs w:val="26"/>
        </w:rPr>
        <w:t xml:space="preserve"> настоящего Положения;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2) обнаружение в представленных заявителем документах недост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верных сведений;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3) несоответствие предусмотренных</w:t>
      </w:r>
      <w:r w:rsidR="00B355BC" w:rsidRPr="00AB5902">
        <w:rPr>
          <w:rFonts w:ascii="Times New Roman" w:hAnsi="Times New Roman"/>
          <w:szCs w:val="26"/>
        </w:rPr>
        <w:t xml:space="preserve"> пунктами</w:t>
      </w:r>
      <w:r w:rsidRPr="00AB5902">
        <w:rPr>
          <w:rFonts w:ascii="Times New Roman" w:hAnsi="Times New Roman"/>
          <w:szCs w:val="26"/>
        </w:rPr>
        <w:t xml:space="preserve"> </w:t>
      </w:r>
      <w:hyperlink w:anchor="Par5" w:history="1">
        <w:r w:rsidRPr="00AB5902">
          <w:rPr>
            <w:rFonts w:ascii="Times New Roman" w:hAnsi="Times New Roman"/>
            <w:szCs w:val="26"/>
          </w:rPr>
          <w:t>5</w:t>
        </w:r>
      </w:hyperlink>
      <w:r w:rsidRPr="00AB5902">
        <w:rPr>
          <w:rFonts w:ascii="Times New Roman" w:hAnsi="Times New Roman"/>
          <w:szCs w:val="26"/>
        </w:rPr>
        <w:t xml:space="preserve"> или </w:t>
      </w:r>
      <w:hyperlink w:anchor="Par17" w:history="1">
        <w:r w:rsidRPr="00AB5902">
          <w:rPr>
            <w:rFonts w:ascii="Times New Roman" w:hAnsi="Times New Roman"/>
            <w:szCs w:val="26"/>
          </w:rPr>
          <w:t>6</w:t>
        </w:r>
      </w:hyperlink>
      <w:r w:rsidRPr="00AB5902">
        <w:rPr>
          <w:rFonts w:ascii="Times New Roman" w:hAnsi="Times New Roman"/>
          <w:szCs w:val="26"/>
        </w:rPr>
        <w:t>, настоящего Пол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жения документов требованиям законодательства;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4) отсутствие в реестре народных дружин и общественных объединений правоохранительной направленности в Чувашской Республике сведений о народной дружине, членом которой является (являлся) народный дружинник;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5) несоблюдение установленных пунктами 2 или 3 настоящего П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ложения сроков предоставления документов для получения единовременного пособия или компенсации.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В случае устранения причин, явившихся основанием для принятия реш</w:t>
      </w:r>
      <w:r w:rsidRPr="00AB5902">
        <w:rPr>
          <w:rFonts w:ascii="Times New Roman" w:hAnsi="Times New Roman"/>
          <w:szCs w:val="26"/>
        </w:rPr>
        <w:t>е</w:t>
      </w:r>
      <w:r w:rsidRPr="00AB5902">
        <w:rPr>
          <w:rFonts w:ascii="Times New Roman" w:hAnsi="Times New Roman"/>
          <w:szCs w:val="26"/>
        </w:rPr>
        <w:t>ния об отказе заявителю</w:t>
      </w:r>
      <w:r w:rsidR="00D17E77" w:rsidRPr="00AB5902">
        <w:rPr>
          <w:rFonts w:ascii="Times New Roman" w:hAnsi="Times New Roman"/>
          <w:szCs w:val="26"/>
        </w:rPr>
        <w:t xml:space="preserve"> в предоставлении единовременного пособия или </w:t>
      </w:r>
      <w:r w:rsidR="00EB5FAB" w:rsidRPr="00AB5902">
        <w:rPr>
          <w:rFonts w:ascii="Times New Roman" w:hAnsi="Times New Roman"/>
          <w:szCs w:val="26"/>
        </w:rPr>
        <w:t>един</w:t>
      </w:r>
      <w:r w:rsidR="00EB5FAB" w:rsidRPr="00AB5902">
        <w:rPr>
          <w:rFonts w:ascii="Times New Roman" w:hAnsi="Times New Roman"/>
          <w:szCs w:val="26"/>
        </w:rPr>
        <w:t>о</w:t>
      </w:r>
      <w:r w:rsidR="00EB5FAB" w:rsidRPr="00AB5902">
        <w:rPr>
          <w:rFonts w:ascii="Times New Roman" w:hAnsi="Times New Roman"/>
          <w:szCs w:val="26"/>
        </w:rPr>
        <w:t>временной компенсации</w:t>
      </w:r>
      <w:r w:rsidRPr="00AB5902">
        <w:rPr>
          <w:rFonts w:ascii="Times New Roman" w:hAnsi="Times New Roman"/>
          <w:szCs w:val="26"/>
        </w:rPr>
        <w:t>, заявитель вправе повторно обратиться в уполномоче</w:t>
      </w:r>
      <w:r w:rsidRPr="00AB5902">
        <w:rPr>
          <w:rFonts w:ascii="Times New Roman" w:hAnsi="Times New Roman"/>
          <w:szCs w:val="26"/>
        </w:rPr>
        <w:t>н</w:t>
      </w:r>
      <w:r w:rsidRPr="00AB5902">
        <w:rPr>
          <w:rFonts w:ascii="Times New Roman" w:hAnsi="Times New Roman"/>
          <w:szCs w:val="26"/>
        </w:rPr>
        <w:t>ный орган в порядке, предусмотренном пунктами 5-7 наст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ящего Положения.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11. Постановление о предоставлении единовременного пособия или </w:t>
      </w:r>
      <w:r w:rsidR="00EB5FAB" w:rsidRPr="00AB5902">
        <w:rPr>
          <w:rFonts w:ascii="Times New Roman" w:hAnsi="Times New Roman"/>
          <w:szCs w:val="26"/>
        </w:rPr>
        <w:t>ед</w:t>
      </w:r>
      <w:r w:rsidR="00EB5FAB" w:rsidRPr="00AB5902">
        <w:rPr>
          <w:rFonts w:ascii="Times New Roman" w:hAnsi="Times New Roman"/>
          <w:szCs w:val="26"/>
        </w:rPr>
        <w:t>и</w:t>
      </w:r>
      <w:r w:rsidR="00EB5FAB" w:rsidRPr="00AB5902">
        <w:rPr>
          <w:rFonts w:ascii="Times New Roman" w:hAnsi="Times New Roman"/>
          <w:szCs w:val="26"/>
        </w:rPr>
        <w:t xml:space="preserve">новременной </w:t>
      </w:r>
      <w:r w:rsidRPr="00AB5902">
        <w:rPr>
          <w:rFonts w:ascii="Times New Roman" w:hAnsi="Times New Roman"/>
          <w:szCs w:val="26"/>
        </w:rPr>
        <w:t>компенсации направляется заявителю уполномоченным органом в течение 10 рабочих дней со дня его принятия.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Решение об отказе в предоставлении единовременного пособия или </w:t>
      </w:r>
      <w:r w:rsidR="00EB5FAB" w:rsidRPr="00AB5902">
        <w:rPr>
          <w:rFonts w:ascii="Times New Roman" w:hAnsi="Times New Roman"/>
          <w:szCs w:val="26"/>
        </w:rPr>
        <w:t>ед</w:t>
      </w:r>
      <w:r w:rsidR="00EB5FAB" w:rsidRPr="00AB5902">
        <w:rPr>
          <w:rFonts w:ascii="Times New Roman" w:hAnsi="Times New Roman"/>
          <w:szCs w:val="26"/>
        </w:rPr>
        <w:t>и</w:t>
      </w:r>
      <w:r w:rsidR="00EB5FAB" w:rsidRPr="00AB5902">
        <w:rPr>
          <w:rFonts w:ascii="Times New Roman" w:hAnsi="Times New Roman"/>
          <w:szCs w:val="26"/>
        </w:rPr>
        <w:t xml:space="preserve">новременной </w:t>
      </w:r>
      <w:r w:rsidRPr="00AB5902">
        <w:rPr>
          <w:rFonts w:ascii="Times New Roman" w:hAnsi="Times New Roman"/>
          <w:szCs w:val="26"/>
        </w:rPr>
        <w:t>компенсации направляется заявителю с разъяснением причин, п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служивших основанием для принятия такого решения в течение 10 рабочих дней со дня его принятия.</w:t>
      </w:r>
    </w:p>
    <w:p w:rsidR="00EC45DA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>12. Решение об отказе в предоставлении единовременного пособия или компенсации может быть обжаловано в порядке, установленном законодател</w:t>
      </w:r>
      <w:r w:rsidRPr="00AB5902">
        <w:rPr>
          <w:rFonts w:ascii="Times New Roman" w:hAnsi="Times New Roman"/>
          <w:szCs w:val="26"/>
        </w:rPr>
        <w:t>ь</w:t>
      </w:r>
      <w:r w:rsidRPr="00AB5902">
        <w:rPr>
          <w:rFonts w:ascii="Times New Roman" w:hAnsi="Times New Roman"/>
          <w:szCs w:val="26"/>
        </w:rPr>
        <w:t>ством Российской Федерации.</w:t>
      </w:r>
    </w:p>
    <w:p w:rsidR="00C50F4C" w:rsidRPr="00AB5902" w:rsidRDefault="00EC45DA" w:rsidP="00EC45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B5902">
        <w:rPr>
          <w:rFonts w:ascii="Times New Roman" w:hAnsi="Times New Roman"/>
          <w:szCs w:val="26"/>
        </w:rPr>
        <w:t xml:space="preserve">13. Единовременное пособие или </w:t>
      </w:r>
      <w:r w:rsidR="00D17E77" w:rsidRPr="00AB5902">
        <w:rPr>
          <w:rFonts w:ascii="Times New Roman" w:hAnsi="Times New Roman"/>
          <w:szCs w:val="26"/>
        </w:rPr>
        <w:t>единовременная компенсация</w:t>
      </w:r>
      <w:r w:rsidRPr="00AB5902">
        <w:rPr>
          <w:rFonts w:ascii="Times New Roman" w:hAnsi="Times New Roman"/>
          <w:szCs w:val="26"/>
        </w:rPr>
        <w:t xml:space="preserve"> пред</w:t>
      </w:r>
      <w:r w:rsidRPr="00AB5902">
        <w:rPr>
          <w:rFonts w:ascii="Times New Roman" w:hAnsi="Times New Roman"/>
          <w:szCs w:val="26"/>
        </w:rPr>
        <w:t>о</w:t>
      </w:r>
      <w:r w:rsidRPr="00AB5902">
        <w:rPr>
          <w:rFonts w:ascii="Times New Roman" w:hAnsi="Times New Roman"/>
          <w:szCs w:val="26"/>
        </w:rPr>
        <w:t>ставляется заявителю уполномоченным органом в течение 60 дней со дня прин</w:t>
      </w:r>
      <w:r w:rsidRPr="00AB5902">
        <w:rPr>
          <w:rFonts w:ascii="Times New Roman" w:hAnsi="Times New Roman"/>
          <w:szCs w:val="26"/>
        </w:rPr>
        <w:t>я</w:t>
      </w:r>
      <w:r w:rsidRPr="00AB5902">
        <w:rPr>
          <w:rFonts w:ascii="Times New Roman" w:hAnsi="Times New Roman"/>
          <w:szCs w:val="26"/>
        </w:rPr>
        <w:t>тия решения путем безналичного перечисления денежных средств на указанный в заявлении лицевой счет в кредитной организации.</w:t>
      </w:r>
    </w:p>
    <w:sectPr w:rsidR="00C50F4C" w:rsidRPr="00AB5902" w:rsidSect="00EC45DA">
      <w:footerReference w:type="default" r:id="rId12"/>
      <w:headerReference w:type="first" r:id="rId13"/>
      <w:footerReference w:type="first" r:id="rId14"/>
      <w:type w:val="evenPage"/>
      <w:pgSz w:w="11907" w:h="16840"/>
      <w:pgMar w:top="709" w:right="850" w:bottom="993" w:left="1985" w:header="1134" w:footer="3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F0" w:rsidRDefault="00F134F0">
      <w:r>
        <w:separator/>
      </w:r>
    </w:p>
  </w:endnote>
  <w:endnote w:type="continuationSeparator" w:id="0">
    <w:p w:rsidR="00F134F0" w:rsidRDefault="00F1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9F27C1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9F27C1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AB5902">
      <w:rPr>
        <w:noProof/>
        <w:snapToGrid w:val="0"/>
        <w:sz w:val="12"/>
        <w:lang w:val="en-US"/>
      </w:rPr>
      <w:t xml:space="preserve">Терентьева </w:t>
    </w:r>
    <w:r>
      <w:rPr>
        <w:snapToGrid w:val="0"/>
        <w:sz w:val="12"/>
      </w:rPr>
      <w:fldChar w:fldCharType="end"/>
    </w:r>
    <w:r w:rsidR="009F27C1">
      <w:rPr>
        <w:snapToGrid w:val="0"/>
        <w:sz w:val="12"/>
      </w:rPr>
      <w:t>Н</w:t>
    </w:r>
    <w:r w:rsidR="009F27C1" w:rsidRPr="009F27C1">
      <w:rPr>
        <w:snapToGrid w:val="0"/>
        <w:sz w:val="12"/>
        <w:lang w:val="en-US"/>
      </w:rPr>
      <w:t>.</w:t>
    </w:r>
    <w:r w:rsidR="009F27C1">
      <w:rPr>
        <w:snapToGrid w:val="0"/>
        <w:sz w:val="12"/>
      </w:rPr>
      <w:t>В</w:t>
    </w:r>
    <w:r w:rsidR="009F27C1" w:rsidRPr="009F27C1">
      <w:rPr>
        <w:snapToGrid w:val="0"/>
        <w:sz w:val="12"/>
        <w:lang w:val="en-US"/>
      </w:rPr>
      <w:t>.</w:t>
    </w:r>
    <w:r w:rsidRPr="009F27C1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9F27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9F27C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9F27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B5902">
      <w:rPr>
        <w:noProof/>
        <w:snapToGrid w:val="0"/>
        <w:sz w:val="12"/>
        <w:lang w:val="en-US"/>
      </w:rPr>
      <w:t>Y:\sos\DOKUM\Sharedem\reshenie-s\0910.doc</w:t>
    </w:r>
    <w:r>
      <w:rPr>
        <w:snapToGrid w:val="0"/>
        <w:sz w:val="12"/>
        <w:lang w:val="en-US"/>
      </w:rPr>
      <w:fldChar w:fldCharType="end"/>
    </w:r>
    <w:r w:rsidRPr="009F27C1">
      <w:rPr>
        <w:snapToGrid w:val="0"/>
        <w:sz w:val="12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F0" w:rsidRDefault="00F134F0">
      <w:r>
        <w:separator/>
      </w:r>
    </w:p>
  </w:footnote>
  <w:footnote w:type="continuationSeparator" w:id="0">
    <w:p w:rsidR="00F134F0" w:rsidRDefault="00F1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B590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AB5902">
    <w:pPr>
      <w:pStyle w:val="a3"/>
      <w:rPr>
        <w:rFonts w:ascii="Times New Roman" w:hAnsi="Times New Roman"/>
        <w:sz w:val="24"/>
      </w:rPr>
    </w:pPr>
    <w:r w:rsidRPr="00AB5902">
      <w:rPr>
        <w:rFonts w:ascii="Times New Roman" w:hAnsi="Times New Roman"/>
        <w:sz w:val="24"/>
      </w:rPr>
      <w:t xml:space="preserve">    </w:t>
    </w:r>
    <w:r w:rsidRPr="00AB5902">
      <w:rPr>
        <w:rFonts w:ascii="Times New Roman" w:hAnsi="Times New Roman"/>
        <w:sz w:val="24"/>
        <w:u w:val="single"/>
      </w:rPr>
      <w:t>15.07.2016</w:t>
    </w:r>
    <w:r w:rsidR="00234103" w:rsidRPr="00E83CEF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</w:t>
    </w:r>
    <w:r w:rsidR="00234103" w:rsidRPr="00E83CEF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</w:rPr>
      <w:t xml:space="preserve"> </w:t>
    </w:r>
    <w:r w:rsidRPr="00AB5902">
      <w:rPr>
        <w:rFonts w:ascii="Times New Roman" w:hAnsi="Times New Roman"/>
        <w:sz w:val="24"/>
        <w:u w:val="single"/>
      </w:rPr>
      <w:t>11-02</w:t>
    </w:r>
    <w:r>
      <w:rPr>
        <w:rFonts w:ascii="Times New Roman" w:hAnsi="Times New Roman"/>
        <w:sz w:val="24"/>
      </w:rPr>
      <w:t xml:space="preserve">    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</w:t>
    </w:r>
    <w:r>
      <w:rPr>
        <w:rFonts w:ascii="Times New Roman" w:hAnsi="Times New Roman"/>
        <w:sz w:val="24"/>
      </w:rPr>
      <w:t xml:space="preserve">          </w:t>
    </w:r>
    <w:r w:rsidR="00234103" w:rsidRPr="00E83CEF">
      <w:rPr>
        <w:rFonts w:ascii="Times New Roman" w:hAnsi="Times New Roman"/>
        <w:sz w:val="24"/>
      </w:rPr>
      <w:t xml:space="preserve"> </w:t>
    </w:r>
    <w:r w:rsidRPr="00AB5902">
      <w:rPr>
        <w:rFonts w:ascii="Times New Roman" w:hAnsi="Times New Roman"/>
        <w:sz w:val="24"/>
        <w:u w:val="single"/>
      </w:rPr>
      <w:t>15.07.2016</w:t>
    </w:r>
    <w:r>
      <w:rPr>
        <w:rFonts w:ascii="Times New Roman" w:hAnsi="Times New Roman"/>
        <w:sz w:val="24"/>
      </w:rPr>
      <w:t xml:space="preserve">  </w:t>
    </w:r>
    <w:r w:rsidR="00234103" w:rsidRPr="00E83CEF">
      <w:rPr>
        <w:rFonts w:ascii="Times New Roman" w:hAnsi="Times New Roman"/>
        <w:sz w:val="24"/>
      </w:rPr>
      <w:t>№</w:t>
    </w:r>
    <w:r>
      <w:rPr>
        <w:rFonts w:ascii="Times New Roman" w:hAnsi="Times New Roman"/>
        <w:sz w:val="24"/>
      </w:rPr>
      <w:t xml:space="preserve"> </w:t>
    </w:r>
    <w:r w:rsidR="00234103" w:rsidRPr="00E83CEF">
      <w:rPr>
        <w:rFonts w:ascii="Times New Roman" w:hAnsi="Times New Roman"/>
        <w:sz w:val="24"/>
      </w:rPr>
      <w:t xml:space="preserve"> </w:t>
    </w:r>
    <w:r w:rsidRPr="00AB5902">
      <w:rPr>
        <w:rFonts w:ascii="Times New Roman" w:hAnsi="Times New Roman"/>
        <w:sz w:val="24"/>
        <w:u w:val="single"/>
      </w:rPr>
      <w:t>11-02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4F0"/>
    <w:rsid w:val="00063B56"/>
    <w:rsid w:val="001570A7"/>
    <w:rsid w:val="001654CB"/>
    <w:rsid w:val="00172943"/>
    <w:rsid w:val="001E025C"/>
    <w:rsid w:val="00234103"/>
    <w:rsid w:val="00316BAA"/>
    <w:rsid w:val="003E79DE"/>
    <w:rsid w:val="004511E7"/>
    <w:rsid w:val="004B0835"/>
    <w:rsid w:val="005D6486"/>
    <w:rsid w:val="00651EEC"/>
    <w:rsid w:val="006777B1"/>
    <w:rsid w:val="006D306C"/>
    <w:rsid w:val="00752AE5"/>
    <w:rsid w:val="007E71AD"/>
    <w:rsid w:val="00853576"/>
    <w:rsid w:val="009F27C1"/>
    <w:rsid w:val="00A57A3A"/>
    <w:rsid w:val="00AB5902"/>
    <w:rsid w:val="00AE55D9"/>
    <w:rsid w:val="00B355BC"/>
    <w:rsid w:val="00B962D3"/>
    <w:rsid w:val="00BB14C7"/>
    <w:rsid w:val="00BB4B7E"/>
    <w:rsid w:val="00C078E0"/>
    <w:rsid w:val="00C40B68"/>
    <w:rsid w:val="00C50F4C"/>
    <w:rsid w:val="00C91AA5"/>
    <w:rsid w:val="00CB2B75"/>
    <w:rsid w:val="00D17E77"/>
    <w:rsid w:val="00DB7F72"/>
    <w:rsid w:val="00E016A8"/>
    <w:rsid w:val="00E7316C"/>
    <w:rsid w:val="00E74FBB"/>
    <w:rsid w:val="00E83CEF"/>
    <w:rsid w:val="00EB5FAB"/>
    <w:rsid w:val="00EC45DA"/>
    <w:rsid w:val="00F134F0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CE1C85F885E47DDB559EC5E61B709C5E0031A2D59FF8A6C4DD62527G4fB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BCE1C85F885E47DDB547E1480DE90DCCE35A172651F5DD38128D787042F2BB538058212C28AA8E7AF14BGFf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BCE1C85F885E47DDB547E1480DE90DCCE35A172952F5DC31128D787042F2BB538058212C28AA8E7AF148GFf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CE1C85F885E47DDB559EC5E61B709C5EE051B2754FF8A6C4DD625274BF8EC14CF01636825AB8DG7fC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Терентьева </dc:creator>
  <cp:keywords/>
  <cp:lastModifiedBy>Терентьева </cp:lastModifiedBy>
  <cp:revision>8</cp:revision>
  <cp:lastPrinted>2016-07-18T12:37:00Z</cp:lastPrinted>
  <dcterms:created xsi:type="dcterms:W3CDTF">2016-04-27T08:49:00Z</dcterms:created>
  <dcterms:modified xsi:type="dcterms:W3CDTF">2016-07-18T12:40:00Z</dcterms:modified>
</cp:coreProperties>
</file>