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735F50">
              <w:rPr>
                <w:rFonts w:ascii="Times New Roman" w:hAnsi="Times New Roman" w:cs="Times New Roman"/>
                <w:color w:val="000000"/>
                <w:sz w:val="26"/>
              </w:rPr>
              <w:t>13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272AAD"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3B6B5F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735F50">
              <w:rPr>
                <w:rFonts w:ascii="Times New Roman" w:hAnsi="Times New Roman" w:cs="Times New Roman"/>
                <w:color w:val="000000"/>
                <w:sz w:val="26"/>
              </w:rPr>
              <w:t>107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</w:t>
            </w:r>
            <w:r w:rsidR="00735F50">
              <w:t>13</w:t>
            </w:r>
            <w:r w:rsidR="008B7065">
              <w:t xml:space="preserve"> </w:t>
            </w:r>
            <w:r w:rsidR="00272AAD">
              <w:t>.03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735F50">
              <w:t>107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3C218C" w:rsidP="00B67C8A">
            <w:pPr>
              <w:rPr>
                <w:b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Айбечского</w:t>
            </w:r>
            <w:proofErr w:type="spellEnd"/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3C218C">
        <w:rPr>
          <w:bCs/>
          <w:szCs w:val="26"/>
        </w:rPr>
        <w:t xml:space="preserve"> участка на кадастровом плане </w:t>
      </w:r>
      <w:r w:rsidR="00DF453B">
        <w:rPr>
          <w:bCs/>
          <w:szCs w:val="26"/>
        </w:rPr>
        <w:t>территории, кадастровые работы выполнены в</w:t>
      </w:r>
      <w:r w:rsidR="00AE1E15">
        <w:rPr>
          <w:bCs/>
          <w:szCs w:val="26"/>
        </w:rPr>
        <w:t xml:space="preserve"> связи с</w:t>
      </w:r>
      <w:r w:rsidR="003C218C">
        <w:rPr>
          <w:bCs/>
          <w:szCs w:val="26"/>
        </w:rPr>
        <w:t>:</w:t>
      </w:r>
      <w:r w:rsidR="00272AAD">
        <w:rPr>
          <w:bCs/>
          <w:szCs w:val="26"/>
        </w:rPr>
        <w:t xml:space="preserve"> </w:t>
      </w:r>
      <w:r w:rsidR="001F44F4">
        <w:rPr>
          <w:bCs/>
          <w:szCs w:val="26"/>
        </w:rPr>
        <w:t>образованием земельных участков из земель или земельных участков, находящихся в государственной или муниципальной</w:t>
      </w:r>
      <w:r w:rsidR="00272AAD">
        <w:rPr>
          <w:bCs/>
          <w:szCs w:val="26"/>
        </w:rPr>
        <w:t xml:space="preserve"> собственности. П</w:t>
      </w:r>
      <w:r w:rsidR="000B2461">
        <w:rPr>
          <w:bCs/>
          <w:szCs w:val="26"/>
        </w:rPr>
        <w:t xml:space="preserve">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272AAD">
        <w:rPr>
          <w:szCs w:val="26"/>
        </w:rPr>
        <w:t xml:space="preserve">: 2863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1F44F4">
        <w:rPr>
          <w:szCs w:val="26"/>
        </w:rPr>
        <w:t>земель: земли 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272AAD">
        <w:rPr>
          <w:szCs w:val="26"/>
        </w:rPr>
        <w:t>для ведения личного подсобного хозяйства</w:t>
      </w:r>
      <w:r w:rsidR="001F44F4">
        <w:rPr>
          <w:szCs w:val="26"/>
        </w:rPr>
        <w:t xml:space="preserve"> (код </w:t>
      </w:r>
      <w:r w:rsidR="00272AAD">
        <w:rPr>
          <w:szCs w:val="26"/>
        </w:rPr>
        <w:t>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1F44F4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1F44F4">
        <w:rPr>
          <w:szCs w:val="26"/>
        </w:rPr>
        <w:t xml:space="preserve">зона застройки </w:t>
      </w:r>
      <w:proofErr w:type="gramStart"/>
      <w:r w:rsidR="001F44F4">
        <w:rPr>
          <w:szCs w:val="26"/>
        </w:rPr>
        <w:t>индивидуальными</w:t>
      </w:r>
      <w:proofErr w:type="gramEnd"/>
      <w:r w:rsidR="001F44F4">
        <w:rPr>
          <w:szCs w:val="26"/>
        </w:rPr>
        <w:t xml:space="preserve"> жилыми дома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694FAD">
        <w:rPr>
          <w:szCs w:val="26"/>
        </w:rPr>
        <w:t xml:space="preserve"> </w:t>
      </w:r>
      <w:r w:rsidR="003C218C">
        <w:rPr>
          <w:szCs w:val="26"/>
        </w:rPr>
        <w:t>- Чувашия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694FAD">
        <w:rPr>
          <w:szCs w:val="26"/>
        </w:rPr>
        <w:t xml:space="preserve">, </w:t>
      </w:r>
      <w:proofErr w:type="spellStart"/>
      <w:r w:rsidR="00694FAD">
        <w:rPr>
          <w:szCs w:val="26"/>
        </w:rPr>
        <w:t>Айбечское</w:t>
      </w:r>
      <w:proofErr w:type="spellEnd"/>
      <w:r w:rsidR="000B2461">
        <w:rPr>
          <w:szCs w:val="26"/>
        </w:rPr>
        <w:t xml:space="preserve"> сельское поселение</w:t>
      </w:r>
      <w:r w:rsidR="00272AAD">
        <w:rPr>
          <w:szCs w:val="26"/>
        </w:rPr>
        <w:t xml:space="preserve">, д. </w:t>
      </w:r>
      <w:proofErr w:type="spellStart"/>
      <w:r w:rsidR="00272AAD">
        <w:rPr>
          <w:szCs w:val="26"/>
        </w:rPr>
        <w:t>Айбечи</w:t>
      </w:r>
      <w:proofErr w:type="spellEnd"/>
      <w:r w:rsidR="00272AAD">
        <w:rPr>
          <w:szCs w:val="26"/>
        </w:rPr>
        <w:t>, ул. Молодежная</w:t>
      </w:r>
      <w:r w:rsidR="001F44F4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7A7CD1" w:rsidRDefault="007A7CD1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375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0C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4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AAD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18C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2B1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4FAD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5F50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740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2F3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244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38</cp:revision>
  <cp:lastPrinted>2018-03-14T07:00:00Z</cp:lastPrinted>
  <dcterms:created xsi:type="dcterms:W3CDTF">2014-10-10T08:03:00Z</dcterms:created>
  <dcterms:modified xsi:type="dcterms:W3CDTF">2018-03-15T12:26:00Z</dcterms:modified>
</cp:coreProperties>
</file>