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000"/>
      </w:tblPr>
      <w:tblGrid>
        <w:gridCol w:w="3969"/>
        <w:gridCol w:w="1701"/>
        <w:gridCol w:w="3969"/>
      </w:tblGrid>
      <w:tr w:rsidR="00D62B4E" w:rsidTr="00FB6E81">
        <w:tc>
          <w:tcPr>
            <w:tcW w:w="3969" w:type="dxa"/>
          </w:tcPr>
          <w:p w:rsidR="00D62B4E" w:rsidRDefault="00D62B4E" w:rsidP="00FB6E81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2B4E" w:rsidRPr="001644E8" w:rsidRDefault="00D62B4E" w:rsidP="00FB6E8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ё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D62B4E" w:rsidRDefault="00D62B4E" w:rsidP="00FB6E8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ё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D62B4E" w:rsidRPr="001644E8" w:rsidRDefault="00D62B4E" w:rsidP="00FB6E8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D62B4E" w:rsidRDefault="00D62B4E" w:rsidP="00FB6E8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2B4E" w:rsidRDefault="00D62B4E" w:rsidP="00FB6E81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D62B4E" w:rsidRDefault="00D62B4E" w:rsidP="00FB6E81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2B4E" w:rsidRDefault="00D62B4E" w:rsidP="00FB6E81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</w:p>
          <w:p w:rsidR="00D62B4E" w:rsidRDefault="00D62B4E" w:rsidP="00FB6E81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D62B4E" w:rsidRPr="001644E8" w:rsidRDefault="00D62B4E" w:rsidP="00FB6E8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Pr="00EA54CB">
              <w:rPr>
                <w:rFonts w:ascii="Arial Cyr Chuv" w:hAnsi="Arial Cyr Chuv"/>
                <w:b w:val="0"/>
                <w:i w:val="0"/>
                <w:sz w:val="20"/>
              </w:rPr>
              <w:t>ё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  хули</w:t>
            </w:r>
          </w:p>
          <w:p w:rsidR="00D62B4E" w:rsidRDefault="00D62B4E" w:rsidP="00FB6E81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D62B4E" w:rsidRDefault="00D62B4E" w:rsidP="00FB6E81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62B4E" w:rsidRDefault="00D62B4E" w:rsidP="00FB6E81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D62B4E" w:rsidRDefault="00D62B4E" w:rsidP="00FB6E81">
            <w:pPr>
              <w:ind w:hanging="783"/>
              <w:rPr>
                <w:b w:val="0"/>
                <w:i w:val="0"/>
                <w:sz w:val="22"/>
              </w:rPr>
            </w:pPr>
          </w:p>
          <w:p w:rsidR="00D62B4E" w:rsidRDefault="00D62B4E" w:rsidP="00FB6E81">
            <w:pPr>
              <w:ind w:hanging="783"/>
              <w:rPr>
                <w:b w:val="0"/>
                <w:i w:val="0"/>
                <w:sz w:val="22"/>
              </w:rPr>
            </w:pPr>
          </w:p>
          <w:p w:rsidR="00D62B4E" w:rsidRDefault="00D62B4E" w:rsidP="00FB6E81">
            <w:pPr>
              <w:ind w:hanging="783"/>
              <w:rPr>
                <w:b w:val="0"/>
                <w:i w:val="0"/>
              </w:rPr>
            </w:pPr>
          </w:p>
          <w:p w:rsidR="00D62B4E" w:rsidRDefault="00D62B4E" w:rsidP="00FB6E8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D62B4E" w:rsidRDefault="00D62B4E" w:rsidP="00FB6E8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62B4E" w:rsidRPr="006824CB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D62B4E" w:rsidRPr="006824CB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D62B4E" w:rsidRPr="006824CB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D62B4E" w:rsidRPr="006824CB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D62B4E" w:rsidRPr="00597D49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D62B4E" w:rsidRPr="00D1753F" w:rsidRDefault="00D62B4E" w:rsidP="00FB6E81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D62B4E" w:rsidRDefault="00D62B4E" w:rsidP="00FB6E81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D62B4E" w:rsidRPr="007316A7" w:rsidRDefault="007316A7" w:rsidP="00FB6E81">
            <w:pPr>
              <w:spacing w:line="200" w:lineRule="exact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7316A7">
              <w:rPr>
                <w:b w:val="0"/>
                <w:bCs/>
                <w:i w:val="0"/>
                <w:sz w:val="24"/>
                <w:szCs w:val="24"/>
              </w:rPr>
              <w:t xml:space="preserve">от 26.02.2018 г. </w:t>
            </w:r>
            <w:r w:rsidR="00D62B4E" w:rsidRPr="007316A7">
              <w:rPr>
                <w:b w:val="0"/>
                <w:bCs/>
                <w:i w:val="0"/>
                <w:sz w:val="24"/>
                <w:szCs w:val="24"/>
              </w:rPr>
              <w:t>№</w:t>
            </w:r>
            <w:r w:rsidRPr="007316A7">
              <w:rPr>
                <w:b w:val="0"/>
                <w:bCs/>
                <w:i w:val="0"/>
                <w:sz w:val="24"/>
                <w:szCs w:val="24"/>
              </w:rPr>
              <w:t xml:space="preserve"> 123</w:t>
            </w:r>
            <w:r w:rsidR="00D62B4E" w:rsidRPr="007316A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 w:rsidR="00D62B4E" w:rsidRPr="00597D49" w:rsidRDefault="00D62B4E" w:rsidP="00FB6E81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D62B4E" w:rsidRPr="006824CB" w:rsidRDefault="00D62B4E" w:rsidP="00FB6E8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D62B4E" w:rsidRDefault="00D62B4E" w:rsidP="00FB6E8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62B4E" w:rsidRDefault="00D62B4E" w:rsidP="00FB6E8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62B4E" w:rsidRDefault="00D62B4E" w:rsidP="00D62B4E">
      <w:pPr>
        <w:spacing w:line="200" w:lineRule="exact"/>
        <w:jc w:val="center"/>
      </w:pPr>
    </w:p>
    <w:p w:rsidR="00D62B4E" w:rsidRDefault="00D62B4E" w:rsidP="00D62B4E">
      <w:pPr>
        <w:spacing w:line="200" w:lineRule="exact"/>
        <w:jc w:val="center"/>
      </w:pPr>
    </w:p>
    <w:p w:rsidR="006E04DE" w:rsidRDefault="00D62B4E" w:rsidP="00D62B4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</w:t>
      </w:r>
      <w:r w:rsidRPr="00976356">
        <w:rPr>
          <w:i w:val="0"/>
          <w:sz w:val="24"/>
          <w:szCs w:val="24"/>
        </w:rPr>
        <w:t>Об утверждении</w:t>
      </w:r>
      <w:r>
        <w:rPr>
          <w:i w:val="0"/>
          <w:sz w:val="24"/>
          <w:szCs w:val="24"/>
        </w:rPr>
        <w:t xml:space="preserve"> </w:t>
      </w:r>
      <w:r w:rsidR="006E04DE">
        <w:rPr>
          <w:i w:val="0"/>
          <w:sz w:val="24"/>
          <w:szCs w:val="24"/>
        </w:rPr>
        <w:t>уточняющих  ограничений,</w:t>
      </w:r>
    </w:p>
    <w:p w:rsidR="006E04DE" w:rsidRDefault="006E04DE" w:rsidP="00D62B4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предусмотренных для граждан, желающих стать</w:t>
      </w:r>
    </w:p>
    <w:p w:rsidR="006E04DE" w:rsidRDefault="006E04DE" w:rsidP="00D62B4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учредителями народных дружин или </w:t>
      </w:r>
    </w:p>
    <w:p w:rsidR="00D62B4E" w:rsidRDefault="006E04DE" w:rsidP="00D62B4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народными дружинниками»</w:t>
      </w:r>
    </w:p>
    <w:p w:rsidR="00D62B4E" w:rsidRDefault="00D62B4E" w:rsidP="00D62B4E">
      <w:pPr>
        <w:rPr>
          <w:i w:val="0"/>
          <w:sz w:val="24"/>
          <w:szCs w:val="24"/>
        </w:rPr>
      </w:pPr>
    </w:p>
    <w:p w:rsidR="00D62B4E" w:rsidRPr="006E04DE" w:rsidRDefault="006E04DE" w:rsidP="000E0CE6">
      <w:pPr>
        <w:ind w:firstLine="567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соответствии </w:t>
      </w:r>
      <w:r w:rsidR="000E0CE6">
        <w:rPr>
          <w:b w:val="0"/>
          <w:i w:val="0"/>
          <w:sz w:val="24"/>
          <w:szCs w:val="24"/>
        </w:rPr>
        <w:t>с</w:t>
      </w:r>
      <w:r w:rsidR="00D62B4E">
        <w:rPr>
          <w:b w:val="0"/>
          <w:i w:val="0"/>
          <w:sz w:val="24"/>
          <w:szCs w:val="24"/>
        </w:rPr>
        <w:t xml:space="preserve"> Федеральн</w:t>
      </w:r>
      <w:r w:rsidR="00BF3C27">
        <w:rPr>
          <w:b w:val="0"/>
          <w:i w:val="0"/>
          <w:sz w:val="24"/>
          <w:szCs w:val="24"/>
        </w:rPr>
        <w:t>ым</w:t>
      </w:r>
      <w:r w:rsidR="00D62B4E">
        <w:rPr>
          <w:b w:val="0"/>
          <w:i w:val="0"/>
          <w:sz w:val="24"/>
          <w:szCs w:val="24"/>
        </w:rPr>
        <w:t xml:space="preserve"> </w:t>
      </w:r>
      <w:r w:rsidR="00B60BB9">
        <w:rPr>
          <w:b w:val="0"/>
          <w:i w:val="0"/>
          <w:sz w:val="24"/>
          <w:szCs w:val="24"/>
        </w:rPr>
        <w:t>З</w:t>
      </w:r>
      <w:r w:rsidR="00D62B4E">
        <w:rPr>
          <w:b w:val="0"/>
          <w:i w:val="0"/>
          <w:sz w:val="24"/>
          <w:szCs w:val="24"/>
        </w:rPr>
        <w:t>акон</w:t>
      </w:r>
      <w:r w:rsidR="00BF3C27">
        <w:rPr>
          <w:b w:val="0"/>
          <w:i w:val="0"/>
          <w:sz w:val="24"/>
          <w:szCs w:val="24"/>
        </w:rPr>
        <w:t>ом</w:t>
      </w:r>
      <w:r w:rsidR="00D62B4E">
        <w:rPr>
          <w:b w:val="0"/>
          <w:i w:val="0"/>
          <w:sz w:val="24"/>
          <w:szCs w:val="24"/>
        </w:rPr>
        <w:t xml:space="preserve"> от </w:t>
      </w:r>
      <w:r>
        <w:rPr>
          <w:b w:val="0"/>
          <w:i w:val="0"/>
          <w:sz w:val="24"/>
          <w:szCs w:val="24"/>
        </w:rPr>
        <w:t>31.12.2017 г. №497 «О вн</w:t>
      </w:r>
      <w:r w:rsidR="00B60BB9">
        <w:rPr>
          <w:b w:val="0"/>
          <w:i w:val="0"/>
          <w:sz w:val="24"/>
          <w:szCs w:val="24"/>
        </w:rPr>
        <w:t>есении изменений в Федеральный З</w:t>
      </w:r>
      <w:r>
        <w:rPr>
          <w:b w:val="0"/>
          <w:i w:val="0"/>
          <w:sz w:val="24"/>
          <w:szCs w:val="24"/>
        </w:rPr>
        <w:t>акон «Об участии граждан в охране общественного порядка»</w:t>
      </w:r>
      <w:r w:rsidR="00D62B4E">
        <w:rPr>
          <w:b w:val="0"/>
          <w:i w:val="0"/>
          <w:sz w:val="24"/>
          <w:szCs w:val="24"/>
        </w:rPr>
        <w:t xml:space="preserve">, администрация Мариинско-Посадского района </w:t>
      </w:r>
      <w:r w:rsidR="00D62B4E" w:rsidRPr="006E04DE">
        <w:rPr>
          <w:i w:val="0"/>
          <w:sz w:val="24"/>
          <w:szCs w:val="24"/>
        </w:rPr>
        <w:t>п о с т а н о в л я е т:</w:t>
      </w:r>
    </w:p>
    <w:p w:rsidR="007A13BD" w:rsidRPr="007A13BD" w:rsidRDefault="00D62B4E" w:rsidP="000E0CE6">
      <w:pPr>
        <w:ind w:firstLine="567"/>
        <w:jc w:val="both"/>
        <w:rPr>
          <w:b w:val="0"/>
          <w:i w:val="0"/>
          <w:sz w:val="24"/>
          <w:szCs w:val="24"/>
        </w:rPr>
      </w:pPr>
      <w:r w:rsidRPr="006E04DE">
        <w:rPr>
          <w:b w:val="0"/>
          <w:i w:val="0"/>
          <w:sz w:val="24"/>
          <w:szCs w:val="24"/>
        </w:rPr>
        <w:t>1</w:t>
      </w:r>
      <w:r w:rsidRPr="007A13BD">
        <w:rPr>
          <w:b w:val="0"/>
          <w:i w:val="0"/>
          <w:sz w:val="24"/>
          <w:szCs w:val="24"/>
        </w:rPr>
        <w:t xml:space="preserve">. </w:t>
      </w:r>
      <w:r w:rsidR="007A13BD">
        <w:rPr>
          <w:b w:val="0"/>
          <w:i w:val="0"/>
          <w:sz w:val="24"/>
          <w:szCs w:val="24"/>
        </w:rPr>
        <w:t>У</w:t>
      </w:r>
      <w:r w:rsidR="006E04DE" w:rsidRPr="007A13BD">
        <w:rPr>
          <w:b w:val="0"/>
          <w:i w:val="0"/>
          <w:sz w:val="24"/>
          <w:szCs w:val="24"/>
        </w:rPr>
        <w:t xml:space="preserve">твердить </w:t>
      </w:r>
      <w:r w:rsidR="007A13BD">
        <w:rPr>
          <w:b w:val="0"/>
          <w:i w:val="0"/>
          <w:sz w:val="24"/>
          <w:szCs w:val="24"/>
        </w:rPr>
        <w:t xml:space="preserve">уточняющие ограничения, </w:t>
      </w:r>
      <w:r w:rsidR="007A13BD" w:rsidRPr="007A13BD">
        <w:rPr>
          <w:b w:val="0"/>
          <w:i w:val="0"/>
          <w:sz w:val="24"/>
          <w:szCs w:val="24"/>
        </w:rPr>
        <w:t>предусмотренны</w:t>
      </w:r>
      <w:r w:rsidR="007A13BD">
        <w:rPr>
          <w:b w:val="0"/>
          <w:i w:val="0"/>
          <w:sz w:val="24"/>
          <w:szCs w:val="24"/>
        </w:rPr>
        <w:t>е</w:t>
      </w:r>
      <w:r w:rsidR="007A13BD" w:rsidRPr="007A13BD">
        <w:rPr>
          <w:b w:val="0"/>
          <w:i w:val="0"/>
          <w:sz w:val="24"/>
          <w:szCs w:val="24"/>
        </w:rPr>
        <w:t xml:space="preserve"> для граждан, желающих стать</w:t>
      </w:r>
      <w:r w:rsidR="007A13BD">
        <w:rPr>
          <w:b w:val="0"/>
          <w:i w:val="0"/>
          <w:sz w:val="24"/>
          <w:szCs w:val="24"/>
        </w:rPr>
        <w:t xml:space="preserve"> </w:t>
      </w:r>
      <w:r w:rsidR="007A13BD" w:rsidRPr="007A13BD">
        <w:rPr>
          <w:b w:val="0"/>
          <w:i w:val="0"/>
          <w:sz w:val="24"/>
          <w:szCs w:val="24"/>
        </w:rPr>
        <w:t>учредителями народных дружин или народными дружинниками</w:t>
      </w:r>
      <w:r w:rsidR="00BF3C27">
        <w:rPr>
          <w:b w:val="0"/>
          <w:i w:val="0"/>
          <w:sz w:val="24"/>
          <w:szCs w:val="24"/>
        </w:rPr>
        <w:t>:</w:t>
      </w:r>
    </w:p>
    <w:p w:rsidR="006E04DE" w:rsidRPr="007A13BD" w:rsidRDefault="000E0CE6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BF3C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Не могут быть учредителями народных дружин граждане:</w:t>
      </w:r>
    </w:p>
    <w:p w:rsidR="006E04DE" w:rsidRPr="007A13BD" w:rsidRDefault="00BF3C27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4DE" w:rsidRPr="007A13BD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BF3C27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 w:rsidR="00BF3C27">
        <w:rPr>
          <w:rFonts w:ascii="Times New Roman" w:hAnsi="Times New Roman" w:cs="Times New Roman"/>
          <w:sz w:val="24"/>
          <w:szCs w:val="24"/>
        </w:rPr>
        <w:t xml:space="preserve">- </w:t>
      </w:r>
      <w:r w:rsidRPr="007A13BD">
        <w:rPr>
          <w:rFonts w:ascii="Times New Roman" w:hAnsi="Times New Roman" w:cs="Times New Roman"/>
          <w:sz w:val="24"/>
          <w:szCs w:val="24"/>
        </w:rPr>
        <w:t>в отношении которых осуществляется уголовное преследование;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BF3C27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ранее осужденные за умышленные преступления;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BF3C27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включенные в  перечень  организаций  и  физических  лиц,  в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отношении  которых  имеются   сведения   об   их   причастности   к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экстремистской  деятельности  или  терроризму,  в  соответствии   с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r w:rsidR="00B60BB9">
        <w:rPr>
          <w:rFonts w:ascii="Times New Roman" w:hAnsi="Times New Roman" w:cs="Times New Roman"/>
          <w:sz w:val="24"/>
          <w:szCs w:val="24"/>
        </w:rPr>
        <w:t>З</w:t>
      </w:r>
      <w:r w:rsidRPr="007A13BD">
        <w:rPr>
          <w:rFonts w:ascii="Times New Roman" w:hAnsi="Times New Roman" w:cs="Times New Roman"/>
          <w:sz w:val="24"/>
          <w:szCs w:val="24"/>
        </w:rPr>
        <w:t>аконом   от    7    августа    2001 года    N 115-ФЗ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"О противодействии  легализации  (отмыванию)  доходов,   полученных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терроризма";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 отношении которых вступившим  в  законную  силу  решением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суда  установлено,  что  в   их   действиях   содержатся   признаки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экстремистской деятельности;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страдающие психическими расстройствами, больные наркоманией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 xml:space="preserve">или </w:t>
      </w:r>
      <w:r w:rsidR="007A13BD">
        <w:rPr>
          <w:rFonts w:ascii="Times New Roman" w:hAnsi="Times New Roman" w:cs="Times New Roman"/>
          <w:sz w:val="24"/>
          <w:szCs w:val="24"/>
        </w:rPr>
        <w:t xml:space="preserve"> а</w:t>
      </w:r>
      <w:r w:rsidRPr="007A13BD">
        <w:rPr>
          <w:rFonts w:ascii="Times New Roman" w:hAnsi="Times New Roman" w:cs="Times New Roman"/>
          <w:sz w:val="24"/>
          <w:szCs w:val="24"/>
        </w:rPr>
        <w:t>лкоголизмом;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признанные недееспособными или ограниченно дееспособными по</w:t>
      </w:r>
      <w:r w:rsidR="000E0CE6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решению суда, вступившему в законную силу;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подвергнутые неоднократно в течение года, предшеств</w:t>
      </w:r>
      <w:r w:rsidR="000E0CE6">
        <w:rPr>
          <w:rFonts w:ascii="Times New Roman" w:hAnsi="Times New Roman" w:cs="Times New Roman"/>
          <w:sz w:val="24"/>
          <w:szCs w:val="24"/>
        </w:rPr>
        <w:t>ующего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дню создания народной дружины, в судебном порядке административному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 xml:space="preserve">наказанию за совершенные </w:t>
      </w:r>
      <w:r w:rsidR="000E0CE6">
        <w:rPr>
          <w:rFonts w:ascii="Times New Roman" w:hAnsi="Times New Roman" w:cs="Times New Roman"/>
          <w:sz w:val="24"/>
          <w:szCs w:val="24"/>
        </w:rPr>
        <w:t xml:space="preserve">умышленно </w:t>
      </w:r>
      <w:r w:rsidRPr="007A13BD">
        <w:rPr>
          <w:rFonts w:ascii="Times New Roman" w:hAnsi="Times New Roman" w:cs="Times New Roman"/>
          <w:sz w:val="24"/>
          <w:szCs w:val="24"/>
        </w:rPr>
        <w:t>административные правонарушения;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б</w:t>
      </w:r>
      <w:r w:rsidR="00BF3C27">
        <w:rPr>
          <w:rFonts w:ascii="Times New Roman" w:hAnsi="Times New Roman" w:cs="Times New Roman"/>
          <w:sz w:val="24"/>
          <w:szCs w:val="24"/>
        </w:rPr>
        <w:t>)</w:t>
      </w:r>
      <w:r w:rsidRP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И</w:t>
      </w:r>
      <w:r w:rsidRPr="007A13BD">
        <w:rPr>
          <w:rFonts w:ascii="Times New Roman" w:hAnsi="Times New Roman" w:cs="Times New Roman"/>
          <w:sz w:val="24"/>
          <w:szCs w:val="24"/>
        </w:rPr>
        <w:t>меющие гражданство (подда</w:t>
      </w:r>
      <w:r w:rsidR="00BF3C27">
        <w:rPr>
          <w:rFonts w:ascii="Times New Roman" w:hAnsi="Times New Roman" w:cs="Times New Roman"/>
          <w:sz w:val="24"/>
          <w:szCs w:val="24"/>
        </w:rPr>
        <w:t>нство) иностранного государства;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в</w:t>
      </w:r>
      <w:r w:rsidR="00BF3C27">
        <w:rPr>
          <w:rFonts w:ascii="Times New Roman" w:hAnsi="Times New Roman" w:cs="Times New Roman"/>
          <w:sz w:val="24"/>
          <w:szCs w:val="24"/>
        </w:rPr>
        <w:t>) С</w:t>
      </w:r>
      <w:r w:rsidRPr="007A13BD">
        <w:rPr>
          <w:rFonts w:ascii="Times New Roman" w:hAnsi="Times New Roman" w:cs="Times New Roman"/>
          <w:sz w:val="24"/>
          <w:szCs w:val="24"/>
        </w:rPr>
        <w:t>оздание  народных   дружин   при   политических   партиях,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религиозных  объединениях,  а   также   создание   и   деятельность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политических партий и религиозных объединений в  народных  дружинах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запрещены.</w:t>
      </w:r>
    </w:p>
    <w:p w:rsidR="006E04DE" w:rsidRPr="007A13BD" w:rsidRDefault="000E0CE6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13BD"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04DE" w:rsidRPr="007A13BD">
        <w:rPr>
          <w:rFonts w:ascii="Times New Roman" w:hAnsi="Times New Roman" w:cs="Times New Roman"/>
          <w:sz w:val="24"/>
          <w:szCs w:val="24"/>
        </w:rPr>
        <w:t>орядок приема в народные  дружины и исключения из них</w:t>
      </w:r>
      <w:r w:rsidR="007A13BD">
        <w:rPr>
          <w:rFonts w:ascii="Times New Roman" w:hAnsi="Times New Roman" w:cs="Times New Roman"/>
          <w:sz w:val="24"/>
          <w:szCs w:val="24"/>
        </w:rPr>
        <w:t>: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</w:t>
      </w:r>
      <w:r w:rsidR="002A35D9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 xml:space="preserve"> а</w:t>
      </w:r>
      <w:r w:rsidR="00BF3C27">
        <w:rPr>
          <w:rFonts w:ascii="Times New Roman" w:hAnsi="Times New Roman" w:cs="Times New Roman"/>
          <w:sz w:val="24"/>
          <w:szCs w:val="24"/>
        </w:rPr>
        <w:t>)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  народные  дружины  принимаются  на  добровольной  основе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возраста восемнадцати лет,</w:t>
      </w:r>
      <w:r w:rsidR="00BF3C27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способные по своим деловым и личным качествам исполнять обязанности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народных дружинников.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</w:t>
      </w:r>
      <w:r w:rsidR="002A35D9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>б</w:t>
      </w:r>
      <w:r w:rsidR="00BF3C27">
        <w:rPr>
          <w:rFonts w:ascii="Times New Roman" w:hAnsi="Times New Roman" w:cs="Times New Roman"/>
          <w:sz w:val="24"/>
          <w:szCs w:val="24"/>
        </w:rPr>
        <w:t>)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В народные дружины не могут быть приняты граждане: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2A35D9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2A35D9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осуществляется уголовное преследование;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2A35D9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ранее осужденные за умышленные преступления;</w:t>
      </w:r>
    </w:p>
    <w:p w:rsidR="006E04DE" w:rsidRPr="007A13BD" w:rsidRDefault="00BF3C27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04DE" w:rsidRPr="007A13BD">
        <w:rPr>
          <w:rFonts w:ascii="Times New Roman" w:hAnsi="Times New Roman" w:cs="Times New Roman"/>
          <w:sz w:val="24"/>
          <w:szCs w:val="24"/>
        </w:rPr>
        <w:t xml:space="preserve"> включенные в  перечень  организаций  и  физических  лиц,  в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отношении  которых  имеются   сведения   об   их   причастности   к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экстремистской  деятельности  или  терроризму,  в  соответствии   с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r w:rsidR="00B60BB9">
        <w:rPr>
          <w:rFonts w:ascii="Times New Roman" w:hAnsi="Times New Roman" w:cs="Times New Roman"/>
          <w:sz w:val="24"/>
          <w:szCs w:val="24"/>
        </w:rPr>
        <w:t>З</w:t>
      </w:r>
      <w:r w:rsidR="006E04DE" w:rsidRPr="007A13BD">
        <w:rPr>
          <w:rFonts w:ascii="Times New Roman" w:hAnsi="Times New Roman" w:cs="Times New Roman"/>
          <w:sz w:val="24"/>
          <w:szCs w:val="24"/>
        </w:rPr>
        <w:t>аконом   от    7    августа    2001 года    N 115-ФЗ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"О противодействии  легализации  (отмыванию)  доходов,   полученных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терроризма";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 отношении которых вступившим  в  законную  силу  решением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суда  установлено,  что  в   их   действиях   содержатся   признаки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экстремистской деятельности;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страдающие психическими расстройствами, больные наркоманией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или алкоголизмом;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признанные недееспособными или ограниченно дееспособными по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>решению суда, вступившему в законную силу;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подвергнутые неоднокр</w:t>
      </w:r>
      <w:r w:rsidR="000E0CE6">
        <w:rPr>
          <w:rFonts w:ascii="Times New Roman" w:hAnsi="Times New Roman" w:cs="Times New Roman"/>
          <w:sz w:val="24"/>
          <w:szCs w:val="24"/>
        </w:rPr>
        <w:t>атно в течение года, предшествующего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дню   принятия   в   народную   дружину,   в    судебном    порядке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 xml:space="preserve">административному   наказанию   за   совершенные </w:t>
      </w:r>
      <w:r w:rsidR="000E0CE6">
        <w:rPr>
          <w:rFonts w:ascii="Times New Roman" w:hAnsi="Times New Roman" w:cs="Times New Roman"/>
          <w:sz w:val="24"/>
          <w:szCs w:val="24"/>
        </w:rPr>
        <w:t xml:space="preserve"> умышленно</w:t>
      </w:r>
      <w:r w:rsidRPr="007A13BD">
        <w:rPr>
          <w:rFonts w:ascii="Times New Roman" w:hAnsi="Times New Roman" w:cs="Times New Roman"/>
          <w:sz w:val="24"/>
          <w:szCs w:val="24"/>
        </w:rPr>
        <w:t xml:space="preserve">  административные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имеющие гражданство (подданство) иностранного государства.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</w:t>
      </w:r>
      <w:r w:rsidRP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0E0CE6">
        <w:rPr>
          <w:rFonts w:ascii="Times New Roman" w:hAnsi="Times New Roman" w:cs="Times New Roman"/>
          <w:sz w:val="24"/>
          <w:szCs w:val="24"/>
        </w:rPr>
        <w:t>в</w:t>
      </w:r>
      <w:r w:rsidR="00BF3C27">
        <w:rPr>
          <w:rFonts w:ascii="Times New Roman" w:hAnsi="Times New Roman" w:cs="Times New Roman"/>
          <w:sz w:val="24"/>
          <w:szCs w:val="24"/>
        </w:rPr>
        <w:t>)</w:t>
      </w:r>
      <w:r w:rsidRPr="007A13BD">
        <w:rPr>
          <w:rFonts w:ascii="Times New Roman" w:hAnsi="Times New Roman" w:cs="Times New Roman"/>
          <w:sz w:val="24"/>
          <w:szCs w:val="24"/>
        </w:rPr>
        <w:t xml:space="preserve"> Народные дружинники могут быть исключены из народных дружин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Pr="007A13B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народного дружинника;</w:t>
      </w:r>
    </w:p>
    <w:p w:rsidR="006E04DE" w:rsidRPr="007A13BD" w:rsidRDefault="00BF3C27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04DE" w:rsidRPr="007A13BD">
        <w:rPr>
          <w:rFonts w:ascii="Times New Roman" w:hAnsi="Times New Roman" w:cs="Times New Roman"/>
          <w:sz w:val="24"/>
          <w:szCs w:val="24"/>
        </w:rPr>
        <w:t xml:space="preserve"> при  наступлении  обстоятельств,  указанных   в   части   2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настоящей статьи;</w:t>
      </w:r>
    </w:p>
    <w:p w:rsidR="006E04DE" w:rsidRPr="007A13BD" w:rsidRDefault="00BF3C27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04DE" w:rsidRPr="007A13BD">
        <w:rPr>
          <w:rFonts w:ascii="Times New Roman" w:hAnsi="Times New Roman" w:cs="Times New Roman"/>
          <w:sz w:val="24"/>
          <w:szCs w:val="24"/>
        </w:rPr>
        <w:t xml:space="preserve"> при совершении народным дружинником, участвующим  в  охране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общественного порядка, противоправных  действий  либо  бездействии,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повлекших   нарушение   прав   и   свобод   граждан,   общественных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объединений, религиозных и иных организаций;</w:t>
      </w:r>
    </w:p>
    <w:p w:rsidR="006E04DE" w:rsidRPr="007A13BD" w:rsidRDefault="00BF3C27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04DE" w:rsidRPr="007A13BD">
        <w:rPr>
          <w:rFonts w:ascii="Times New Roman" w:hAnsi="Times New Roman" w:cs="Times New Roman"/>
          <w:sz w:val="24"/>
          <w:szCs w:val="24"/>
        </w:rPr>
        <w:t xml:space="preserve"> в связи с неоднократным невыполнением народным  дружинником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требований устава народной дружины либо фактическим самоустранением</w:t>
      </w:r>
      <w:r w:rsidR="007A13BD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7A13BD">
        <w:rPr>
          <w:rFonts w:ascii="Times New Roman" w:hAnsi="Times New Roman" w:cs="Times New Roman"/>
          <w:sz w:val="24"/>
          <w:szCs w:val="24"/>
        </w:rPr>
        <w:t>от участия в ее деятельности;</w:t>
      </w:r>
    </w:p>
    <w:p w:rsidR="006E04DE" w:rsidRPr="007A13BD" w:rsidRDefault="006E04DE" w:rsidP="000E0C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13BD">
        <w:rPr>
          <w:rFonts w:ascii="Times New Roman" w:hAnsi="Times New Roman" w:cs="Times New Roman"/>
          <w:sz w:val="24"/>
          <w:szCs w:val="24"/>
        </w:rPr>
        <w:t xml:space="preserve">  </w:t>
      </w:r>
      <w:r w:rsidR="000E0C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13BD">
        <w:rPr>
          <w:rFonts w:ascii="Times New Roman" w:hAnsi="Times New Roman" w:cs="Times New Roman"/>
          <w:sz w:val="24"/>
          <w:szCs w:val="24"/>
        </w:rPr>
        <w:t xml:space="preserve">   </w:t>
      </w:r>
      <w:r w:rsidR="00BF3C27">
        <w:rPr>
          <w:rFonts w:ascii="Times New Roman" w:hAnsi="Times New Roman" w:cs="Times New Roman"/>
          <w:sz w:val="24"/>
          <w:szCs w:val="24"/>
        </w:rPr>
        <w:t>-</w:t>
      </w:r>
      <w:r w:rsidRPr="007A13BD">
        <w:rPr>
          <w:rFonts w:ascii="Times New Roman" w:hAnsi="Times New Roman" w:cs="Times New Roman"/>
          <w:sz w:val="24"/>
          <w:szCs w:val="24"/>
        </w:rPr>
        <w:t xml:space="preserve"> в связи с прекращением гражданства Российской Федерации.</w:t>
      </w:r>
    </w:p>
    <w:p w:rsidR="00D62B4E" w:rsidRPr="004C482D" w:rsidRDefault="000E0CE6" w:rsidP="000E0CE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  <w:r w:rsidR="00D62B4E" w:rsidRPr="004C482D">
        <w:rPr>
          <w:b w:val="0"/>
          <w:i w:val="0"/>
          <w:sz w:val="24"/>
          <w:szCs w:val="24"/>
        </w:rPr>
        <w:t>4. Контроль за исполнением постановления возложить на начальника отдела специальных программ администра</w:t>
      </w:r>
      <w:r w:rsidR="00E168A7">
        <w:rPr>
          <w:b w:val="0"/>
          <w:i w:val="0"/>
          <w:sz w:val="24"/>
          <w:szCs w:val="24"/>
        </w:rPr>
        <w:t>ции Мариинско-Посадского района Чувашской Республики</w:t>
      </w:r>
      <w:r w:rsidR="00D62B4E" w:rsidRPr="004C482D">
        <w:rPr>
          <w:b w:val="0"/>
          <w:i w:val="0"/>
          <w:sz w:val="24"/>
          <w:szCs w:val="24"/>
        </w:rPr>
        <w:t>.</w:t>
      </w:r>
    </w:p>
    <w:p w:rsidR="00D62B4E" w:rsidRPr="004C482D" w:rsidRDefault="000E0CE6" w:rsidP="000E0CE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  <w:r w:rsidR="00D62B4E" w:rsidRPr="004C482D">
        <w:rPr>
          <w:b w:val="0"/>
          <w:i w:val="0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D62B4E" w:rsidRPr="004C482D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Pr="004C482D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Pr="004C482D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Pr="004C482D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Pr="004C482D" w:rsidRDefault="00D62B4E" w:rsidP="000E0CE6">
      <w:pPr>
        <w:jc w:val="both"/>
        <w:rPr>
          <w:b w:val="0"/>
          <w:i w:val="0"/>
          <w:sz w:val="24"/>
          <w:szCs w:val="24"/>
        </w:rPr>
      </w:pPr>
      <w:r w:rsidRPr="004C482D">
        <w:rPr>
          <w:b w:val="0"/>
          <w:i w:val="0"/>
          <w:sz w:val="24"/>
          <w:szCs w:val="24"/>
        </w:rPr>
        <w:t xml:space="preserve">Глава администрации </w:t>
      </w: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  <w:r w:rsidRPr="004C482D">
        <w:rPr>
          <w:b w:val="0"/>
          <w:i w:val="0"/>
          <w:sz w:val="24"/>
          <w:szCs w:val="24"/>
        </w:rPr>
        <w:t xml:space="preserve">Мариинско-Посадского района                                                                        </w:t>
      </w:r>
      <w:r w:rsidR="004C482D" w:rsidRPr="004C482D">
        <w:rPr>
          <w:b w:val="0"/>
          <w:i w:val="0"/>
          <w:sz w:val="24"/>
          <w:szCs w:val="24"/>
        </w:rPr>
        <w:t>А.А.Мясников</w:t>
      </w: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p w:rsidR="00D62B4E" w:rsidRDefault="00D62B4E" w:rsidP="000E0CE6">
      <w:pPr>
        <w:jc w:val="both"/>
        <w:rPr>
          <w:b w:val="0"/>
          <w:i w:val="0"/>
          <w:sz w:val="24"/>
          <w:szCs w:val="24"/>
        </w:rPr>
      </w:pPr>
    </w:p>
    <w:sectPr w:rsidR="00D62B4E" w:rsidSect="007A13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5D7"/>
    <w:multiLevelType w:val="hybridMultilevel"/>
    <w:tmpl w:val="1BE8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62B4E"/>
    <w:rsid w:val="000641A6"/>
    <w:rsid w:val="000E0CE6"/>
    <w:rsid w:val="002A35D9"/>
    <w:rsid w:val="004C482D"/>
    <w:rsid w:val="00550449"/>
    <w:rsid w:val="006C5DDF"/>
    <w:rsid w:val="006E04DE"/>
    <w:rsid w:val="007316A7"/>
    <w:rsid w:val="007A13BD"/>
    <w:rsid w:val="00851C1C"/>
    <w:rsid w:val="009D64CC"/>
    <w:rsid w:val="009E521F"/>
    <w:rsid w:val="00AC3A5F"/>
    <w:rsid w:val="00B60BB9"/>
    <w:rsid w:val="00BF3C27"/>
    <w:rsid w:val="00CD2F4B"/>
    <w:rsid w:val="00D444DC"/>
    <w:rsid w:val="00D62B4E"/>
    <w:rsid w:val="00E168A7"/>
    <w:rsid w:val="00F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B4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4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0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4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2018-02-21T07:27:00Z</cp:lastPrinted>
  <dcterms:created xsi:type="dcterms:W3CDTF">2018-02-28T10:58:00Z</dcterms:created>
  <dcterms:modified xsi:type="dcterms:W3CDTF">2018-02-28T10:58:00Z</dcterms:modified>
</cp:coreProperties>
</file>