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0CE" w:rsidRDefault="00A640CE"/>
    <w:tbl>
      <w:tblPr>
        <w:tblW w:w="0" w:type="auto"/>
        <w:tblLook w:val="0000" w:firstRow="0" w:lastRow="0" w:firstColumn="0" w:lastColumn="0" w:noHBand="0" w:noVBand="0"/>
      </w:tblPr>
      <w:tblGrid>
        <w:gridCol w:w="4162"/>
        <w:gridCol w:w="1050"/>
        <w:gridCol w:w="1225"/>
        <w:gridCol w:w="2769"/>
        <w:gridCol w:w="149"/>
      </w:tblGrid>
      <w:tr w:rsidR="00BF65DE" w:rsidTr="00A640CE">
        <w:trPr>
          <w:trHeight w:val="3403"/>
        </w:trPr>
        <w:tc>
          <w:tcPr>
            <w:tcW w:w="4162" w:type="dxa"/>
          </w:tcPr>
          <w:p w:rsidR="00BF65DE" w:rsidRDefault="00BF65DE" w:rsidP="0085153E">
            <w:pPr>
              <w:pStyle w:val="1"/>
              <w:ind w:right="72"/>
            </w:pPr>
            <w:r>
              <w:t>ЧĂВАШ РЕСПУБЛИКИ</w:t>
            </w:r>
          </w:p>
          <w:p w:rsidR="00BF65DE" w:rsidRDefault="00BF65DE" w:rsidP="0085153E">
            <w:pPr>
              <w:ind w:right="72"/>
              <w:jc w:val="center"/>
              <w:rPr>
                <w:b/>
              </w:rPr>
            </w:pPr>
            <w:r>
              <w:rPr>
                <w:b/>
              </w:rPr>
              <w:t>ПАТĂРЬЕЛ РАЙОНĚ</w:t>
            </w:r>
          </w:p>
          <w:p w:rsidR="00BF65DE" w:rsidRDefault="00BF65DE" w:rsidP="0085153E">
            <w:pPr>
              <w:ind w:right="72"/>
              <w:jc w:val="center"/>
              <w:rPr>
                <w:b/>
              </w:rPr>
            </w:pPr>
          </w:p>
          <w:p w:rsidR="00BF65DE" w:rsidRDefault="00BF65DE" w:rsidP="0085153E">
            <w:pPr>
              <w:ind w:right="72"/>
              <w:jc w:val="center"/>
              <w:rPr>
                <w:b/>
              </w:rPr>
            </w:pPr>
            <w:r>
              <w:rPr>
                <w:b/>
              </w:rPr>
              <w:t>ПАТĂРЬЕЛ РАЙОНĔН</w:t>
            </w:r>
          </w:p>
          <w:p w:rsidR="00BF65DE" w:rsidRDefault="00BF65DE" w:rsidP="0085153E">
            <w:pPr>
              <w:ind w:right="72"/>
              <w:jc w:val="center"/>
              <w:rPr>
                <w:b/>
              </w:rPr>
            </w:pPr>
            <w:r>
              <w:rPr>
                <w:b/>
              </w:rPr>
              <w:t>АДМИНИСТРАЦИĔ</w:t>
            </w:r>
          </w:p>
          <w:p w:rsidR="00BF65DE" w:rsidRDefault="00BF65DE" w:rsidP="0085153E">
            <w:pPr>
              <w:ind w:right="72"/>
              <w:jc w:val="center"/>
              <w:rPr>
                <w:rFonts w:ascii="Arial Cyr Chuv" w:hAnsi="Arial Cyr Chuv"/>
                <w:b/>
              </w:rPr>
            </w:pPr>
          </w:p>
          <w:p w:rsidR="00BF65DE" w:rsidRDefault="002909C0" w:rsidP="0085153E">
            <w:pPr>
              <w:pStyle w:val="1"/>
              <w:tabs>
                <w:tab w:val="left" w:pos="1275"/>
                <w:tab w:val="center" w:pos="1980"/>
              </w:tabs>
              <w:ind w:right="72"/>
            </w:pPr>
            <w:r>
              <w:t>Х</w:t>
            </w:r>
            <w:r w:rsidR="00BF65DE">
              <w:t>У</w:t>
            </w:r>
            <w:r>
              <w:t>ШУ</w:t>
            </w:r>
          </w:p>
          <w:p w:rsidR="00BF65DE" w:rsidRDefault="00BF65DE" w:rsidP="0085153E">
            <w:pPr>
              <w:jc w:val="center"/>
            </w:pPr>
          </w:p>
          <w:p w:rsidR="00BF65DE" w:rsidRPr="007D4955" w:rsidRDefault="0003263E" w:rsidP="0085153E">
            <w:pPr>
              <w:ind w:right="-79"/>
              <w:jc w:val="center"/>
              <w:rPr>
                <w:b/>
              </w:rPr>
            </w:pPr>
            <w:r>
              <w:rPr>
                <w:b/>
              </w:rPr>
              <w:t>2017</w:t>
            </w:r>
            <w:r w:rsidR="00997497">
              <w:rPr>
                <w:b/>
              </w:rPr>
              <w:t xml:space="preserve"> ç. </w:t>
            </w:r>
            <w:r w:rsidR="003149CA">
              <w:rPr>
                <w:b/>
              </w:rPr>
              <w:t xml:space="preserve"> </w:t>
            </w:r>
            <w:proofErr w:type="spellStart"/>
            <w:proofErr w:type="gramStart"/>
            <w:r w:rsidR="003149CA" w:rsidRPr="003149CA">
              <w:rPr>
                <w:b/>
              </w:rPr>
              <w:t>ч</w:t>
            </w:r>
            <w:proofErr w:type="gramEnd"/>
            <w:r w:rsidR="003149CA" w:rsidRPr="003149CA">
              <w:rPr>
                <w:b/>
              </w:rPr>
              <w:t>ÿк</w:t>
            </w:r>
            <w:proofErr w:type="spellEnd"/>
            <w:r w:rsidR="003149CA">
              <w:rPr>
                <w:b/>
              </w:rPr>
              <w:t xml:space="preserve"> </w:t>
            </w:r>
            <w:proofErr w:type="spellStart"/>
            <w:r w:rsidR="00BF65DE">
              <w:rPr>
                <w:b/>
              </w:rPr>
              <w:t>уй</w:t>
            </w:r>
            <w:r w:rsidR="00BF65DE" w:rsidRPr="007D4955">
              <w:rPr>
                <w:b/>
                <w:szCs w:val="18"/>
              </w:rPr>
              <w:t>ă</w:t>
            </w:r>
            <w:r w:rsidR="00BF65DE">
              <w:rPr>
                <w:b/>
                <w:szCs w:val="18"/>
              </w:rPr>
              <w:t>х</w:t>
            </w:r>
            <w:r w:rsidR="00BF65DE" w:rsidRPr="007404FD">
              <w:rPr>
                <w:b/>
                <w:szCs w:val="18"/>
              </w:rPr>
              <w:t>ĕн</w:t>
            </w:r>
            <w:proofErr w:type="spellEnd"/>
            <w:r w:rsidR="00997497">
              <w:rPr>
                <w:b/>
                <w:szCs w:val="18"/>
              </w:rPr>
              <w:t xml:space="preserve"> </w:t>
            </w:r>
            <w:r w:rsidR="003149CA">
              <w:rPr>
                <w:b/>
                <w:szCs w:val="18"/>
              </w:rPr>
              <w:t>2</w:t>
            </w:r>
            <w:r w:rsidR="00707E67">
              <w:rPr>
                <w:b/>
                <w:szCs w:val="18"/>
              </w:rPr>
              <w:t>3</w:t>
            </w:r>
            <w:r w:rsidR="00BF65DE">
              <w:rPr>
                <w:b/>
                <w:szCs w:val="18"/>
              </w:rPr>
              <w:t>-м</w:t>
            </w:r>
            <w:r w:rsidR="00BF65DE" w:rsidRPr="007404FD">
              <w:rPr>
                <w:b/>
                <w:szCs w:val="18"/>
              </w:rPr>
              <w:t>ĕ</w:t>
            </w:r>
            <w:r w:rsidR="00BF65DE">
              <w:rPr>
                <w:b/>
                <w:szCs w:val="18"/>
              </w:rPr>
              <w:t>ш</w:t>
            </w:r>
            <w:r w:rsidR="00BF65DE" w:rsidRPr="007404FD">
              <w:rPr>
                <w:b/>
                <w:szCs w:val="18"/>
              </w:rPr>
              <w:t>ĕ</w:t>
            </w:r>
            <w:r w:rsidR="00997497">
              <w:rPr>
                <w:b/>
              </w:rPr>
              <w:t xml:space="preserve"> </w:t>
            </w:r>
            <w:r w:rsidR="00707E67">
              <w:rPr>
                <w:b/>
              </w:rPr>
              <w:t xml:space="preserve">541 </w:t>
            </w:r>
            <w:r w:rsidR="00997497">
              <w:rPr>
                <w:b/>
              </w:rPr>
              <w:t>№</w:t>
            </w:r>
          </w:p>
          <w:p w:rsidR="00BF65DE" w:rsidRDefault="00BF65DE" w:rsidP="0085153E">
            <w:pPr>
              <w:pStyle w:val="1"/>
              <w:ind w:right="72"/>
              <w:rPr>
                <w:szCs w:val="18"/>
              </w:rPr>
            </w:pPr>
            <w:r>
              <w:rPr>
                <w:szCs w:val="18"/>
              </w:rPr>
              <w:t>Патăрьел ялĕ</w:t>
            </w:r>
          </w:p>
        </w:tc>
        <w:tc>
          <w:tcPr>
            <w:tcW w:w="1050" w:type="dxa"/>
          </w:tcPr>
          <w:p w:rsidR="00BF65DE" w:rsidRDefault="00BF65DE" w:rsidP="00770D3B">
            <w:pPr>
              <w:jc w:val="both"/>
              <w:rPr>
                <w:b/>
              </w:rPr>
            </w:pPr>
          </w:p>
          <w:p w:rsidR="00BF65DE" w:rsidRDefault="00D73289" w:rsidP="00770D3B">
            <w:pPr>
              <w:jc w:val="both"/>
              <w:rPr>
                <w:b/>
              </w:rPr>
            </w:pPr>
            <w:r>
              <w:rPr>
                <w:noProof/>
              </w:rPr>
              <w:drawing>
                <wp:anchor distT="0" distB="0" distL="114300" distR="114300" simplePos="0" relativeHeight="251657728" behindDoc="0" locked="0" layoutInCell="1" allowOverlap="1">
                  <wp:simplePos x="0" y="0"/>
                  <wp:positionH relativeFrom="column">
                    <wp:posOffset>-68580</wp:posOffset>
                  </wp:positionH>
                  <wp:positionV relativeFrom="paragraph">
                    <wp:posOffset>48895</wp:posOffset>
                  </wp:positionV>
                  <wp:extent cx="680720" cy="685800"/>
                  <wp:effectExtent l="0" t="0" r="508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72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5DE" w:rsidRDefault="00BF65DE" w:rsidP="00770D3B">
            <w:pPr>
              <w:jc w:val="both"/>
              <w:rPr>
                <w:b/>
              </w:rPr>
            </w:pPr>
          </w:p>
          <w:p w:rsidR="00BF65DE" w:rsidRDefault="00BF65DE" w:rsidP="00770D3B">
            <w:pPr>
              <w:jc w:val="both"/>
              <w:rPr>
                <w:b/>
              </w:rPr>
            </w:pPr>
          </w:p>
          <w:p w:rsidR="00BF65DE" w:rsidRDefault="00BF65DE" w:rsidP="00770D3B">
            <w:pPr>
              <w:jc w:val="both"/>
              <w:rPr>
                <w:szCs w:val="18"/>
              </w:rPr>
            </w:pPr>
          </w:p>
          <w:p w:rsidR="00BF65DE" w:rsidRPr="007525B3" w:rsidRDefault="00BF65DE" w:rsidP="00770D3B">
            <w:pPr>
              <w:jc w:val="both"/>
              <w:rPr>
                <w:szCs w:val="18"/>
              </w:rPr>
            </w:pPr>
          </w:p>
          <w:p w:rsidR="00BF65DE" w:rsidRPr="007525B3" w:rsidRDefault="00BF65DE" w:rsidP="00770D3B">
            <w:pPr>
              <w:jc w:val="both"/>
              <w:rPr>
                <w:szCs w:val="18"/>
              </w:rPr>
            </w:pPr>
          </w:p>
          <w:p w:rsidR="00BF65DE" w:rsidRPr="007525B3" w:rsidRDefault="00BF65DE" w:rsidP="00770D3B">
            <w:pPr>
              <w:jc w:val="both"/>
              <w:rPr>
                <w:szCs w:val="18"/>
              </w:rPr>
            </w:pPr>
          </w:p>
          <w:p w:rsidR="00BF65DE" w:rsidRPr="007525B3" w:rsidRDefault="00BF65DE" w:rsidP="00770D3B">
            <w:pPr>
              <w:jc w:val="both"/>
              <w:rPr>
                <w:szCs w:val="18"/>
              </w:rPr>
            </w:pPr>
          </w:p>
          <w:p w:rsidR="00BF65DE" w:rsidRPr="007525B3" w:rsidRDefault="00BF65DE" w:rsidP="00770D3B">
            <w:pPr>
              <w:jc w:val="both"/>
              <w:rPr>
                <w:szCs w:val="18"/>
              </w:rPr>
            </w:pPr>
          </w:p>
          <w:p w:rsidR="00BF65DE" w:rsidRDefault="00BF65DE" w:rsidP="00770D3B">
            <w:pPr>
              <w:jc w:val="both"/>
              <w:rPr>
                <w:szCs w:val="18"/>
              </w:rPr>
            </w:pPr>
          </w:p>
          <w:p w:rsidR="00BF65DE" w:rsidRPr="007525B3" w:rsidRDefault="00BF65DE" w:rsidP="00770D3B">
            <w:pPr>
              <w:jc w:val="both"/>
              <w:rPr>
                <w:szCs w:val="18"/>
              </w:rPr>
            </w:pPr>
          </w:p>
        </w:tc>
        <w:tc>
          <w:tcPr>
            <w:tcW w:w="4143" w:type="dxa"/>
            <w:gridSpan w:val="3"/>
          </w:tcPr>
          <w:p w:rsidR="00BF65DE" w:rsidRDefault="00BF65DE" w:rsidP="0085153E">
            <w:pPr>
              <w:ind w:left="57"/>
              <w:jc w:val="center"/>
              <w:rPr>
                <w:b/>
              </w:rPr>
            </w:pPr>
            <w:r>
              <w:rPr>
                <w:b/>
              </w:rPr>
              <w:t>ЧУВАШСКАЯ РЕСПУБЛИКА</w:t>
            </w:r>
          </w:p>
          <w:p w:rsidR="00BF65DE" w:rsidRDefault="00BF65DE" w:rsidP="0085153E">
            <w:pPr>
              <w:pStyle w:val="3"/>
              <w:ind w:left="57"/>
            </w:pPr>
            <w:r>
              <w:t>БАТЫРЕВСКИЙ РАЙОН</w:t>
            </w:r>
          </w:p>
          <w:p w:rsidR="00BF65DE" w:rsidRPr="007D4955" w:rsidRDefault="00BF65DE" w:rsidP="0085153E">
            <w:pPr>
              <w:pStyle w:val="3"/>
              <w:ind w:left="57"/>
            </w:pPr>
          </w:p>
          <w:p w:rsidR="00BF65DE" w:rsidRDefault="00BF65DE" w:rsidP="0085153E">
            <w:pPr>
              <w:pStyle w:val="3"/>
              <w:ind w:left="57"/>
            </w:pPr>
            <w:r>
              <w:t>АДМИНИСТРАЦИЯ</w:t>
            </w:r>
          </w:p>
          <w:p w:rsidR="00BF65DE" w:rsidRPr="00354725" w:rsidRDefault="00BF65DE" w:rsidP="0085153E">
            <w:pPr>
              <w:ind w:left="57"/>
              <w:jc w:val="center"/>
              <w:rPr>
                <w:b/>
              </w:rPr>
            </w:pPr>
            <w:r>
              <w:rPr>
                <w:b/>
              </w:rPr>
              <w:t>БАТЫРЕВСКОГО РАЙОНА</w:t>
            </w:r>
          </w:p>
          <w:p w:rsidR="00BF65DE" w:rsidRPr="00354725" w:rsidRDefault="00BF65DE" w:rsidP="0085153E">
            <w:pPr>
              <w:ind w:left="57"/>
              <w:jc w:val="center"/>
              <w:rPr>
                <w:b/>
              </w:rPr>
            </w:pPr>
          </w:p>
          <w:p w:rsidR="00BF65DE" w:rsidRDefault="002909C0" w:rsidP="0085153E">
            <w:pPr>
              <w:pStyle w:val="4"/>
            </w:pPr>
            <w:r>
              <w:t>РАСПОРЯЖЕНИЕ</w:t>
            </w:r>
          </w:p>
          <w:p w:rsidR="002E7208" w:rsidRDefault="002E7208" w:rsidP="0085153E">
            <w:pPr>
              <w:ind w:left="57"/>
              <w:jc w:val="center"/>
              <w:rPr>
                <w:b/>
              </w:rPr>
            </w:pPr>
          </w:p>
          <w:p w:rsidR="00BF65DE" w:rsidRDefault="00997497" w:rsidP="0085153E">
            <w:pPr>
              <w:ind w:left="57"/>
              <w:jc w:val="center"/>
              <w:rPr>
                <w:b/>
                <w:szCs w:val="18"/>
              </w:rPr>
            </w:pPr>
            <w:r>
              <w:rPr>
                <w:b/>
              </w:rPr>
              <w:t>«</w:t>
            </w:r>
            <w:r w:rsidR="003149CA">
              <w:rPr>
                <w:b/>
              </w:rPr>
              <w:t>2</w:t>
            </w:r>
            <w:r w:rsidR="00707E67">
              <w:rPr>
                <w:b/>
              </w:rPr>
              <w:t>3</w:t>
            </w:r>
            <w:r w:rsidR="00BF65DE">
              <w:rPr>
                <w:b/>
              </w:rPr>
              <w:t>»</w:t>
            </w:r>
            <w:r w:rsidR="0064092F">
              <w:rPr>
                <w:b/>
              </w:rPr>
              <w:t xml:space="preserve"> </w:t>
            </w:r>
            <w:r w:rsidR="003149CA">
              <w:rPr>
                <w:b/>
              </w:rPr>
              <w:t>ноября</w:t>
            </w:r>
            <w:r w:rsidR="0003263E">
              <w:rPr>
                <w:b/>
              </w:rPr>
              <w:t xml:space="preserve"> 2017</w:t>
            </w:r>
            <w:r w:rsidR="003149CA">
              <w:rPr>
                <w:b/>
              </w:rPr>
              <w:t xml:space="preserve"> </w:t>
            </w:r>
            <w:r>
              <w:rPr>
                <w:b/>
              </w:rPr>
              <w:t xml:space="preserve">г. </w:t>
            </w:r>
            <w:r w:rsidR="00BF65DE">
              <w:rPr>
                <w:b/>
              </w:rPr>
              <w:t xml:space="preserve"> </w:t>
            </w:r>
            <w:r w:rsidR="00833B3B">
              <w:rPr>
                <w:b/>
              </w:rPr>
              <w:t>№</w:t>
            </w:r>
            <w:r w:rsidR="00707E67">
              <w:rPr>
                <w:b/>
              </w:rPr>
              <w:t>541</w:t>
            </w:r>
            <w:r w:rsidR="00BF65DE">
              <w:rPr>
                <w:b/>
                <w:szCs w:val="18"/>
              </w:rPr>
              <w:t xml:space="preserve">                                 </w:t>
            </w:r>
            <w:r w:rsidR="00770D3B">
              <w:rPr>
                <w:b/>
                <w:szCs w:val="18"/>
              </w:rPr>
              <w:t xml:space="preserve">                                                                                                 </w:t>
            </w:r>
            <w:r>
              <w:rPr>
                <w:b/>
                <w:szCs w:val="18"/>
              </w:rPr>
              <w:t xml:space="preserve">          </w:t>
            </w:r>
            <w:r w:rsidR="00BF65DE">
              <w:rPr>
                <w:b/>
                <w:szCs w:val="18"/>
              </w:rPr>
              <w:t>село Батырево</w:t>
            </w:r>
          </w:p>
          <w:p w:rsidR="00BF65DE" w:rsidRDefault="00BF65DE" w:rsidP="00770D3B">
            <w:pPr>
              <w:ind w:left="57"/>
              <w:jc w:val="both"/>
              <w:rPr>
                <w:szCs w:val="18"/>
              </w:rPr>
            </w:pPr>
          </w:p>
        </w:tc>
      </w:tr>
      <w:tr w:rsidR="00E85585" w:rsidRPr="00E85585" w:rsidTr="00A640CE">
        <w:trPr>
          <w:gridAfter w:val="1"/>
          <w:wAfter w:w="149" w:type="dxa"/>
        </w:trPr>
        <w:tc>
          <w:tcPr>
            <w:tcW w:w="6437" w:type="dxa"/>
            <w:gridSpan w:val="3"/>
          </w:tcPr>
          <w:p w:rsidR="00BF65DE" w:rsidRPr="00E85585" w:rsidRDefault="00BF65DE" w:rsidP="0064092F">
            <w:pPr>
              <w:jc w:val="both"/>
            </w:pPr>
            <w:r w:rsidRPr="00E85585">
              <w:t xml:space="preserve">Об условиях приватизации имущества, находящегося в муниципальной собственности Батыревского района </w:t>
            </w:r>
            <w:r w:rsidR="006202EE" w:rsidRPr="00E85585">
              <w:t xml:space="preserve">Чувашской Республики </w:t>
            </w:r>
            <w:r w:rsidR="0064092F" w:rsidRPr="00E85585">
              <w:t>путем проведения аукциона с</w:t>
            </w:r>
            <w:r w:rsidR="006202EE" w:rsidRPr="00E85585">
              <w:t xml:space="preserve"> открытой формой подачи предлож</w:t>
            </w:r>
            <w:r w:rsidR="0064092F" w:rsidRPr="00E85585">
              <w:t xml:space="preserve">ений о цене имущества </w:t>
            </w:r>
            <w:r w:rsidR="00CE277D" w:rsidRPr="00E85585">
              <w:t>в электронной форме</w:t>
            </w:r>
          </w:p>
          <w:p w:rsidR="0064092F" w:rsidRPr="00E85585" w:rsidRDefault="0064092F" w:rsidP="0064092F">
            <w:pPr>
              <w:jc w:val="both"/>
            </w:pPr>
          </w:p>
        </w:tc>
        <w:tc>
          <w:tcPr>
            <w:tcW w:w="2769" w:type="dxa"/>
          </w:tcPr>
          <w:p w:rsidR="00BF65DE" w:rsidRPr="00E85585" w:rsidRDefault="00BF65DE" w:rsidP="00770D3B">
            <w:pPr>
              <w:jc w:val="both"/>
            </w:pPr>
          </w:p>
        </w:tc>
      </w:tr>
    </w:tbl>
    <w:p w:rsidR="00BF65DE" w:rsidRPr="00E85585" w:rsidRDefault="005E420A" w:rsidP="00770D3B">
      <w:pPr>
        <w:tabs>
          <w:tab w:val="left" w:pos="0"/>
        </w:tabs>
        <w:ind w:firstLine="567"/>
        <w:jc w:val="both"/>
      </w:pPr>
      <w:bookmarkStart w:id="0" w:name="_GoBack"/>
      <w:r w:rsidRPr="00E85585">
        <w:t>Руководствуясь</w:t>
      </w:r>
      <w:r w:rsidR="00BF65DE" w:rsidRPr="00E85585">
        <w:t xml:space="preserve"> Федеральным законом от 21.12.2001 № 178-ФЗ «О приватизации государственног</w:t>
      </w:r>
      <w:r w:rsidR="00863DC0" w:rsidRPr="00E85585">
        <w:t>о и муниципального имущества», п</w:t>
      </w:r>
      <w:r w:rsidR="00BF65DE" w:rsidRPr="00E85585">
        <w:t>остановлением П</w:t>
      </w:r>
      <w:r w:rsidR="00D2329C" w:rsidRPr="00E85585">
        <w:t xml:space="preserve">равительства РФ от 12 августа </w:t>
      </w:r>
      <w:smartTag w:uri="urn:schemas-microsoft-com:office:smarttags" w:element="metricconverter">
        <w:smartTagPr>
          <w:attr w:name="ProductID" w:val="2002 г"/>
        </w:smartTagPr>
        <w:r w:rsidR="00D2329C" w:rsidRPr="00E85585">
          <w:t>2002 г</w:t>
        </w:r>
      </w:smartTag>
      <w:r w:rsidR="00D2329C" w:rsidRPr="00E85585">
        <w:t>.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r w:rsidR="00BF65DE" w:rsidRPr="00E85585">
        <w:t xml:space="preserve"> </w:t>
      </w:r>
      <w:r w:rsidR="00863DC0" w:rsidRPr="00E85585">
        <w:t>п</w:t>
      </w:r>
      <w:r w:rsidR="0003263E" w:rsidRPr="00E85585">
        <w:t>остановлением Правительства РФ от 27 августа 2012 г. №860 «Об организации и проведении п</w:t>
      </w:r>
      <w:r w:rsidR="00CE277D" w:rsidRPr="00E85585">
        <w:t>родажи государст</w:t>
      </w:r>
      <w:r w:rsidR="0003263E" w:rsidRPr="00E85585">
        <w:t>венного или муници</w:t>
      </w:r>
      <w:r w:rsidR="00291585" w:rsidRPr="00E85585">
        <w:t>пального имущества в электронно</w:t>
      </w:r>
      <w:r w:rsidR="0003263E" w:rsidRPr="00E85585">
        <w:t xml:space="preserve">й форме», </w:t>
      </w:r>
      <w:r w:rsidR="00BF65DE" w:rsidRPr="00E85585">
        <w:t>Уставом Батыревск</w:t>
      </w:r>
      <w:r w:rsidR="002F6F7B" w:rsidRPr="00E85585">
        <w:t xml:space="preserve">ого района Чувашской Республики, </w:t>
      </w:r>
      <w:r w:rsidR="00D2329C" w:rsidRPr="00E85585">
        <w:t>решением Собрания депутатов Батыревского района от 15 декабря 2016 года №11/2 «О прогнозном плане (Программе) приватизации муниципального имущества Батыревского района Чувашской Республики на 2017 год и основных направлениях приватизации муниципального имущества Батыревского района Чувашской Республики на 2018-2019 годы</w:t>
      </w:r>
      <w:r w:rsidR="00CC5F11" w:rsidRPr="00E85585">
        <w:t xml:space="preserve"> </w:t>
      </w:r>
      <w:r w:rsidR="00D2329C" w:rsidRPr="00E85585">
        <w:t>»</w:t>
      </w:r>
      <w:r w:rsidR="004A4B83" w:rsidRPr="00E85585">
        <w:t>:</w:t>
      </w:r>
    </w:p>
    <w:p w:rsidR="002909C0" w:rsidRPr="00E85585" w:rsidRDefault="00161E58" w:rsidP="00161E58">
      <w:pPr>
        <w:jc w:val="both"/>
      </w:pPr>
      <w:r w:rsidRPr="00E85585">
        <w:t xml:space="preserve">           </w:t>
      </w:r>
      <w:r w:rsidR="005E420A" w:rsidRPr="00E85585">
        <w:t>1.</w:t>
      </w:r>
      <w:r w:rsidR="00BF65DE" w:rsidRPr="00E85585">
        <w:t>Приватизировать путем</w:t>
      </w:r>
      <w:r w:rsidRPr="00E85585">
        <w:t xml:space="preserve"> проведения аукциона с открытой формой подачи предложений о цене имущества в электронной форме</w:t>
      </w:r>
      <w:r w:rsidR="00BF65DE" w:rsidRPr="00E85585">
        <w:t>, следующее муниципальное имущество Батыревского района Чувашской Республики</w:t>
      </w:r>
      <w:r w:rsidR="002909C0" w:rsidRPr="00E85585">
        <w:t>:</w:t>
      </w:r>
    </w:p>
    <w:p w:rsidR="00161E58" w:rsidRPr="00E85585" w:rsidRDefault="00161E58" w:rsidP="00161E58">
      <w:pPr>
        <w:ind w:firstLine="567"/>
        <w:jc w:val="both"/>
      </w:pPr>
      <w:r w:rsidRPr="00E85585">
        <w:rPr>
          <w:b/>
        </w:rPr>
        <w:t>Лот № 1.</w:t>
      </w:r>
      <w:r w:rsidRPr="00E85585">
        <w:t xml:space="preserve"> Земельный участок с расположенным на нем объект</w:t>
      </w:r>
      <w:r w:rsidR="00E31155" w:rsidRPr="00E85585">
        <w:t>ом</w:t>
      </w:r>
      <w:r w:rsidRPr="00E85585">
        <w:t xml:space="preserve"> недвижимого имущества по адресу: Чувашская Республика, Батыревский район, с. </w:t>
      </w:r>
      <w:r w:rsidR="00E31155" w:rsidRPr="00E85585">
        <w:t>Тарханы</w:t>
      </w:r>
      <w:r w:rsidRPr="00E85585">
        <w:t xml:space="preserve">, ул. </w:t>
      </w:r>
      <w:proofErr w:type="spellStart"/>
      <w:r w:rsidR="00E31155" w:rsidRPr="00E85585">
        <w:t>Кокеля</w:t>
      </w:r>
      <w:proofErr w:type="spellEnd"/>
      <w:r w:rsidRPr="00E85585">
        <w:t>, д.</w:t>
      </w:r>
      <w:r w:rsidR="00E31155" w:rsidRPr="00E85585">
        <w:t>12</w:t>
      </w:r>
      <w:r w:rsidRPr="00E85585">
        <w:t>, в том числе:</w:t>
      </w:r>
    </w:p>
    <w:p w:rsidR="00261477" w:rsidRPr="00E85585" w:rsidRDefault="00161E58" w:rsidP="00261477">
      <w:pPr>
        <w:tabs>
          <w:tab w:val="left" w:pos="0"/>
        </w:tabs>
        <w:ind w:firstLine="567"/>
        <w:jc w:val="both"/>
      </w:pPr>
      <w:r w:rsidRPr="00E85585">
        <w:t>- земельный участок под здани</w:t>
      </w:r>
      <w:r w:rsidR="00F62580" w:rsidRPr="00E85585">
        <w:t>ем</w:t>
      </w:r>
      <w:r w:rsidRPr="00E85585">
        <w:t xml:space="preserve">, категория земель: земли населенных пунктов, общей площадью </w:t>
      </w:r>
      <w:r w:rsidR="00F62580" w:rsidRPr="00E85585">
        <w:t>1118</w:t>
      </w:r>
      <w:r w:rsidRPr="00E85585">
        <w:t xml:space="preserve"> кв. м. с кадастровым номером 21:08:</w:t>
      </w:r>
      <w:r w:rsidR="003C567F" w:rsidRPr="00E85585">
        <w:t>310202</w:t>
      </w:r>
      <w:r w:rsidRPr="00E85585">
        <w:t>:</w:t>
      </w:r>
      <w:r w:rsidR="003C567F" w:rsidRPr="00E85585">
        <w:t>176</w:t>
      </w:r>
      <w:r w:rsidRPr="00E85585">
        <w:t xml:space="preserve"> (собственность муниципального образования «Батыревский район Чувашской Республики», </w:t>
      </w:r>
      <w:r w:rsidR="00261477" w:rsidRPr="00E85585">
        <w:t>запись регистрации №21:08:310202:176-21/008/2017-3 от 20.09.2017);</w:t>
      </w:r>
    </w:p>
    <w:p w:rsidR="003C567F" w:rsidRPr="00E85585" w:rsidRDefault="00161E58" w:rsidP="003C567F">
      <w:pPr>
        <w:tabs>
          <w:tab w:val="left" w:pos="0"/>
        </w:tabs>
        <w:ind w:firstLine="567"/>
        <w:jc w:val="both"/>
      </w:pPr>
      <w:r w:rsidRPr="00E85585">
        <w:t xml:space="preserve">- </w:t>
      </w:r>
      <w:r w:rsidR="003C567F" w:rsidRPr="00E85585">
        <w:t>нежилое здание</w:t>
      </w:r>
      <w:r w:rsidRPr="00E85585">
        <w:t>, 1-этажный, инв. №</w:t>
      </w:r>
      <w:r w:rsidR="00F22830" w:rsidRPr="00E85585">
        <w:t>4290</w:t>
      </w:r>
      <w:r w:rsidRPr="00E85585">
        <w:t>, лит.</w:t>
      </w:r>
      <w:r w:rsidR="00F22830" w:rsidRPr="00E85585">
        <w:t xml:space="preserve"> Б</w:t>
      </w:r>
      <w:r w:rsidRPr="00E85585">
        <w:t>, 19</w:t>
      </w:r>
      <w:r w:rsidR="00F22830" w:rsidRPr="00E85585">
        <w:t>92</w:t>
      </w:r>
      <w:r w:rsidRPr="00E85585">
        <w:t xml:space="preserve"> года постройки, общая площадь </w:t>
      </w:r>
      <w:r w:rsidR="00F22830" w:rsidRPr="00E85585">
        <w:t>152,6</w:t>
      </w:r>
      <w:r w:rsidRPr="00E85585">
        <w:t xml:space="preserve"> кв. м, </w:t>
      </w:r>
      <w:r w:rsidR="00962E02" w:rsidRPr="00E85585">
        <w:t xml:space="preserve">с </w:t>
      </w:r>
      <w:r w:rsidRPr="00E85585">
        <w:t>кадастровы</w:t>
      </w:r>
      <w:r w:rsidR="00962E02" w:rsidRPr="00E85585">
        <w:t>м</w:t>
      </w:r>
      <w:r w:rsidRPr="00E85585">
        <w:t xml:space="preserve"> номер</w:t>
      </w:r>
      <w:r w:rsidR="00962E02" w:rsidRPr="00E85585">
        <w:t>ом</w:t>
      </w:r>
      <w:r w:rsidRPr="00E85585">
        <w:t xml:space="preserve"> </w:t>
      </w:r>
      <w:r w:rsidR="00F22830" w:rsidRPr="00E85585">
        <w:t>21:08:310202</w:t>
      </w:r>
      <w:r w:rsidRPr="00E85585">
        <w:t>:1</w:t>
      </w:r>
      <w:r w:rsidR="00F22830" w:rsidRPr="00E85585">
        <w:t>32</w:t>
      </w:r>
      <w:r w:rsidRPr="00E85585">
        <w:t xml:space="preserve"> (собственность муниципального образования «Батыревский район Чувашской Республики», </w:t>
      </w:r>
      <w:r w:rsidR="00F22830" w:rsidRPr="00E85585">
        <w:t xml:space="preserve">запись регистрации </w:t>
      </w:r>
      <w:r w:rsidR="003C567F" w:rsidRPr="00E85585">
        <w:t>№21-21-03/2008-354 от 05 ноября 2008 г</w:t>
      </w:r>
      <w:r w:rsidR="002D65BF" w:rsidRPr="00E85585">
        <w:t>.</w:t>
      </w:r>
      <w:r w:rsidR="003C567F" w:rsidRPr="00E85585">
        <w:t>)</w:t>
      </w:r>
      <w:r w:rsidR="002D65BF" w:rsidRPr="00E85585">
        <w:t>.</w:t>
      </w:r>
    </w:p>
    <w:p w:rsidR="00161E58" w:rsidRPr="00E85585" w:rsidRDefault="00161E58" w:rsidP="003C567F">
      <w:pPr>
        <w:tabs>
          <w:tab w:val="left" w:pos="0"/>
        </w:tabs>
        <w:ind w:firstLine="567"/>
        <w:jc w:val="both"/>
      </w:pPr>
      <w:r w:rsidRPr="00E85585">
        <w:t xml:space="preserve">Начальная цена продажи – </w:t>
      </w:r>
      <w:r w:rsidR="00207AF7" w:rsidRPr="00E85585">
        <w:rPr>
          <w:b/>
        </w:rPr>
        <w:t>452 400</w:t>
      </w:r>
      <w:r w:rsidRPr="00E85585">
        <w:t xml:space="preserve"> </w:t>
      </w:r>
      <w:r w:rsidRPr="00E85585">
        <w:rPr>
          <w:b/>
        </w:rPr>
        <w:t>(</w:t>
      </w:r>
      <w:r w:rsidR="00207AF7" w:rsidRPr="00E85585">
        <w:rPr>
          <w:b/>
        </w:rPr>
        <w:t>Четыреста пятьдесят две тысячи четыреста</w:t>
      </w:r>
      <w:r w:rsidRPr="00E85585">
        <w:rPr>
          <w:b/>
        </w:rPr>
        <w:t>) рублей</w:t>
      </w:r>
      <w:r w:rsidRPr="00E85585">
        <w:t xml:space="preserve"> с учетом НДС. </w:t>
      </w:r>
    </w:p>
    <w:p w:rsidR="00161E58" w:rsidRPr="00E85585" w:rsidRDefault="00AB3F28" w:rsidP="00161E58">
      <w:pPr>
        <w:ind w:firstLine="567"/>
        <w:jc w:val="both"/>
      </w:pPr>
      <w:r w:rsidRPr="00E85585">
        <w:t>Величина повышения начальной цены (</w:t>
      </w:r>
      <w:r w:rsidR="00161E58" w:rsidRPr="00E85585">
        <w:t>Шаг аукциона</w:t>
      </w:r>
      <w:r w:rsidRPr="00E85585">
        <w:t>)</w:t>
      </w:r>
      <w:r w:rsidR="00161E58" w:rsidRPr="00E85585">
        <w:t xml:space="preserve"> – </w:t>
      </w:r>
      <w:r w:rsidR="003122F1" w:rsidRPr="00E85585">
        <w:rPr>
          <w:b/>
        </w:rPr>
        <w:t>22 620</w:t>
      </w:r>
      <w:r w:rsidR="00161E58" w:rsidRPr="00E85585">
        <w:rPr>
          <w:b/>
        </w:rPr>
        <w:t xml:space="preserve"> (</w:t>
      </w:r>
      <w:r w:rsidR="003122F1" w:rsidRPr="00E85585">
        <w:rPr>
          <w:b/>
        </w:rPr>
        <w:t>Двадцать две тысячи шестьсот двадцать</w:t>
      </w:r>
      <w:r w:rsidR="00161E58" w:rsidRPr="00E85585">
        <w:rPr>
          <w:b/>
        </w:rPr>
        <w:t>) руб</w:t>
      </w:r>
      <w:r w:rsidRPr="00E85585">
        <w:rPr>
          <w:b/>
        </w:rPr>
        <w:t xml:space="preserve">. </w:t>
      </w:r>
      <w:r w:rsidR="003122F1" w:rsidRPr="00E85585">
        <w:rPr>
          <w:b/>
        </w:rPr>
        <w:t>00 коп.</w:t>
      </w:r>
      <w:r w:rsidR="00161E58" w:rsidRPr="00E85585">
        <w:t xml:space="preserve"> (</w:t>
      </w:r>
      <w:proofErr w:type="gramStart"/>
      <w:r w:rsidR="00161E58" w:rsidRPr="00E85585">
        <w:t>не</w:t>
      </w:r>
      <w:proofErr w:type="gramEnd"/>
      <w:r w:rsidR="00161E58" w:rsidRPr="00E85585">
        <w:t xml:space="preserve"> более 5 процентов начальной цены продажи).</w:t>
      </w:r>
    </w:p>
    <w:p w:rsidR="00D601D8" w:rsidRPr="00E85585" w:rsidRDefault="00161E58" w:rsidP="00161E58">
      <w:pPr>
        <w:ind w:firstLine="567"/>
        <w:jc w:val="both"/>
        <w:rPr>
          <w:b/>
        </w:rPr>
      </w:pPr>
      <w:r w:rsidRPr="00E85585">
        <w:t>Размер задатка</w:t>
      </w:r>
      <w:r w:rsidR="00D601D8" w:rsidRPr="00E85585">
        <w:t xml:space="preserve"> (20% от начальной цены имущества) </w:t>
      </w:r>
      <w:r w:rsidRPr="00E85585">
        <w:t xml:space="preserve">– </w:t>
      </w:r>
      <w:r w:rsidR="003122F1" w:rsidRPr="00E85585">
        <w:rPr>
          <w:b/>
        </w:rPr>
        <w:t>90 480</w:t>
      </w:r>
      <w:r w:rsidR="00AB3F28" w:rsidRPr="00E85585">
        <w:rPr>
          <w:b/>
        </w:rPr>
        <w:t xml:space="preserve"> (</w:t>
      </w:r>
      <w:r w:rsidR="003122F1" w:rsidRPr="00E85585">
        <w:rPr>
          <w:b/>
        </w:rPr>
        <w:t>Девяносто тысяч четыреста восемьдесят</w:t>
      </w:r>
      <w:r w:rsidR="00AB3F28" w:rsidRPr="00E85585">
        <w:rPr>
          <w:b/>
        </w:rPr>
        <w:t xml:space="preserve">) руб. </w:t>
      </w:r>
      <w:r w:rsidR="003122F1" w:rsidRPr="00E85585">
        <w:rPr>
          <w:b/>
        </w:rPr>
        <w:t>0</w:t>
      </w:r>
      <w:r w:rsidR="00AB3F28" w:rsidRPr="00E85585">
        <w:rPr>
          <w:b/>
        </w:rPr>
        <w:t>0</w:t>
      </w:r>
      <w:r w:rsidRPr="00E85585">
        <w:rPr>
          <w:b/>
        </w:rPr>
        <w:t xml:space="preserve"> коп. </w:t>
      </w:r>
    </w:p>
    <w:p w:rsidR="00161E58" w:rsidRPr="00E85585" w:rsidRDefault="00161E58" w:rsidP="00161E58">
      <w:pPr>
        <w:ind w:firstLine="567"/>
        <w:jc w:val="both"/>
      </w:pPr>
      <w:r w:rsidRPr="00E85585">
        <w:t>Обременения объектов - отсутствуют.</w:t>
      </w:r>
    </w:p>
    <w:p w:rsidR="007326EA" w:rsidRPr="00E85585" w:rsidRDefault="007326EA" w:rsidP="00161E58">
      <w:pPr>
        <w:ind w:firstLine="567"/>
        <w:jc w:val="both"/>
      </w:pPr>
    </w:p>
    <w:p w:rsidR="007326EA" w:rsidRPr="00E85585" w:rsidRDefault="007326EA" w:rsidP="00B9250D">
      <w:pPr>
        <w:ind w:firstLine="567"/>
        <w:jc w:val="both"/>
      </w:pPr>
      <w:r w:rsidRPr="00E85585">
        <w:lastRenderedPageBreak/>
        <w:t xml:space="preserve">2. Утвердить аукционную документацию </w:t>
      </w:r>
      <w:r w:rsidR="00B9250D" w:rsidRPr="00E85585">
        <w:t>для проведения открытого аукциона в электронной форме по продаже муниципального имущества Батыревского района Чувашской Республики</w:t>
      </w:r>
      <w:r w:rsidR="00EE4B0A" w:rsidRPr="00E85585">
        <w:t>, согласно приложению 1.</w:t>
      </w:r>
    </w:p>
    <w:p w:rsidR="006A5371" w:rsidRPr="00E85585" w:rsidRDefault="006A5371" w:rsidP="00B9250D">
      <w:pPr>
        <w:ind w:firstLine="567"/>
        <w:jc w:val="both"/>
      </w:pPr>
    </w:p>
    <w:p w:rsidR="007326EA" w:rsidRPr="00E85585" w:rsidRDefault="007326EA" w:rsidP="007326EA">
      <w:pPr>
        <w:ind w:firstLine="567"/>
        <w:jc w:val="both"/>
      </w:pPr>
      <w:r w:rsidRPr="00E85585">
        <w:t>3</w:t>
      </w:r>
      <w:r w:rsidR="00BF65DE" w:rsidRPr="00E85585">
        <w:t>. Провести аукцион по продаже муниципального имущества</w:t>
      </w:r>
      <w:r w:rsidR="005749D7" w:rsidRPr="00E85585">
        <w:t xml:space="preserve"> в электронной форме</w:t>
      </w:r>
      <w:r w:rsidR="00BF65DE" w:rsidRPr="00E85585">
        <w:t>, указанного в п</w:t>
      </w:r>
      <w:r w:rsidR="005D1373" w:rsidRPr="00E85585">
        <w:t>ункте</w:t>
      </w:r>
      <w:r w:rsidR="00B9250D" w:rsidRPr="00E85585">
        <w:t xml:space="preserve"> 1</w:t>
      </w:r>
      <w:r w:rsidR="00AD7227" w:rsidRPr="00E85585">
        <w:t xml:space="preserve"> </w:t>
      </w:r>
      <w:r w:rsidR="005D1373" w:rsidRPr="00E85585">
        <w:t>настоящего</w:t>
      </w:r>
      <w:r w:rsidR="00D55592" w:rsidRPr="00E85585">
        <w:t xml:space="preserve"> </w:t>
      </w:r>
      <w:r w:rsidR="00770D3B" w:rsidRPr="00E85585">
        <w:t>рас</w:t>
      </w:r>
      <w:r w:rsidR="005D1373" w:rsidRPr="00E85585">
        <w:t>поряжения</w:t>
      </w:r>
      <w:r w:rsidR="00BF65DE" w:rsidRPr="00E85585">
        <w:t>,</w:t>
      </w:r>
      <w:r w:rsidR="005E420A" w:rsidRPr="00E85585">
        <w:t xml:space="preserve"> </w:t>
      </w:r>
      <w:r w:rsidR="00793503" w:rsidRPr="00E85585">
        <w:t>2</w:t>
      </w:r>
      <w:r w:rsidR="003663DC" w:rsidRPr="00E85585">
        <w:t>5</w:t>
      </w:r>
      <w:r w:rsidR="00793503" w:rsidRPr="00E85585">
        <w:t xml:space="preserve"> декабря</w:t>
      </w:r>
      <w:r w:rsidR="00770D3B" w:rsidRPr="00E85585">
        <w:t xml:space="preserve"> </w:t>
      </w:r>
      <w:r w:rsidR="005749D7" w:rsidRPr="00E85585">
        <w:t>2017</w:t>
      </w:r>
      <w:r w:rsidR="00C81154" w:rsidRPr="00E85585">
        <w:t xml:space="preserve"> года в 10</w:t>
      </w:r>
      <w:r w:rsidR="00BF65DE" w:rsidRPr="00E85585">
        <w:t xml:space="preserve"> час. 00 мин</w:t>
      </w:r>
      <w:r w:rsidR="00BF65DE" w:rsidRPr="00E85585">
        <w:rPr>
          <w:b/>
        </w:rPr>
        <w:t>.</w:t>
      </w:r>
      <w:r w:rsidR="00474C9F" w:rsidRPr="00E85585">
        <w:t xml:space="preserve"> по московскому времени.</w:t>
      </w:r>
    </w:p>
    <w:p w:rsidR="006A5371" w:rsidRPr="00E85585" w:rsidRDefault="006A5371" w:rsidP="007326EA">
      <w:pPr>
        <w:ind w:firstLine="567"/>
        <w:jc w:val="both"/>
      </w:pPr>
    </w:p>
    <w:p w:rsidR="00FA435C" w:rsidRPr="00E85585" w:rsidRDefault="007326EA" w:rsidP="007326EA">
      <w:pPr>
        <w:ind w:firstLine="567"/>
        <w:jc w:val="both"/>
      </w:pPr>
      <w:r w:rsidRPr="00E85585">
        <w:t>4</w:t>
      </w:r>
      <w:r w:rsidR="00BF65DE" w:rsidRPr="00E85585">
        <w:t xml:space="preserve">. Контроль </w:t>
      </w:r>
      <w:r w:rsidR="00EF386B" w:rsidRPr="00E85585">
        <w:t>над</w:t>
      </w:r>
      <w:r w:rsidR="00BF65DE" w:rsidRPr="00E85585">
        <w:t xml:space="preserve"> исполнением</w:t>
      </w:r>
      <w:r w:rsidR="006644E3" w:rsidRPr="00E85585">
        <w:t xml:space="preserve"> настоящего распоряжения</w:t>
      </w:r>
      <w:r w:rsidR="00BF65DE" w:rsidRPr="00E85585">
        <w:t xml:space="preserve"> возложить </w:t>
      </w:r>
      <w:r w:rsidR="00FA435C" w:rsidRPr="00E85585">
        <w:t>на Единую комиссию по проведению торгов.</w:t>
      </w:r>
    </w:p>
    <w:p w:rsidR="00FA435C" w:rsidRPr="00E85585" w:rsidRDefault="00FA435C" w:rsidP="00FA435C">
      <w:pPr>
        <w:ind w:firstLine="708"/>
        <w:jc w:val="both"/>
      </w:pPr>
    </w:p>
    <w:p w:rsidR="00BF65DE" w:rsidRPr="00E85585" w:rsidRDefault="00BF65DE" w:rsidP="005B1EF5">
      <w:pPr>
        <w:pStyle w:val="a4"/>
        <w:ind w:firstLine="426"/>
      </w:pPr>
    </w:p>
    <w:p w:rsidR="001E07F3" w:rsidRPr="00E85585" w:rsidRDefault="00793503" w:rsidP="00997497">
      <w:pPr>
        <w:tabs>
          <w:tab w:val="left" w:pos="930"/>
          <w:tab w:val="left" w:pos="6825"/>
        </w:tabs>
        <w:jc w:val="both"/>
      </w:pPr>
      <w:proofErr w:type="spellStart"/>
      <w:r w:rsidRPr="00E85585">
        <w:t>ВрИО</w:t>
      </w:r>
      <w:proofErr w:type="spellEnd"/>
      <w:r w:rsidRPr="00E85585">
        <w:t xml:space="preserve"> г</w:t>
      </w:r>
      <w:r w:rsidR="00AC74E6" w:rsidRPr="00E85585">
        <w:t>лав</w:t>
      </w:r>
      <w:r w:rsidRPr="00E85585">
        <w:t>ы</w:t>
      </w:r>
      <w:r w:rsidR="00AC74E6" w:rsidRPr="00E85585">
        <w:t xml:space="preserve"> администрации</w:t>
      </w:r>
    </w:p>
    <w:p w:rsidR="00BF65DE" w:rsidRPr="00E85585" w:rsidRDefault="00AC74E6" w:rsidP="00997497">
      <w:pPr>
        <w:tabs>
          <w:tab w:val="left" w:pos="930"/>
          <w:tab w:val="left" w:pos="6825"/>
        </w:tabs>
        <w:jc w:val="both"/>
      </w:pPr>
      <w:r w:rsidRPr="00E85585">
        <w:t>Батыревского района</w:t>
      </w:r>
      <w:r w:rsidR="00997497" w:rsidRPr="00E85585">
        <w:tab/>
        <w:t xml:space="preserve">    </w:t>
      </w:r>
      <w:r w:rsidR="00CE31FE" w:rsidRPr="00E85585">
        <w:t xml:space="preserve">         </w:t>
      </w:r>
      <w:r w:rsidR="00997497" w:rsidRPr="00E85585">
        <w:t xml:space="preserve">   </w:t>
      </w:r>
      <w:proofErr w:type="spellStart"/>
      <w:r w:rsidR="00793503" w:rsidRPr="00E85585">
        <w:t>С.А.Чернова</w:t>
      </w:r>
      <w:proofErr w:type="spellEnd"/>
    </w:p>
    <w:p w:rsidR="00BC5A60" w:rsidRPr="00E85585" w:rsidRDefault="00BC5A60" w:rsidP="00997497">
      <w:pPr>
        <w:tabs>
          <w:tab w:val="left" w:pos="930"/>
          <w:tab w:val="left" w:pos="6825"/>
        </w:tabs>
        <w:jc w:val="both"/>
      </w:pPr>
    </w:p>
    <w:p w:rsidR="00BC5A60" w:rsidRPr="00E85585" w:rsidRDefault="00BC5A60" w:rsidP="00997497">
      <w:pPr>
        <w:tabs>
          <w:tab w:val="left" w:pos="930"/>
          <w:tab w:val="left" w:pos="6825"/>
        </w:tabs>
        <w:jc w:val="both"/>
      </w:pPr>
    </w:p>
    <w:p w:rsidR="00BC5A60" w:rsidRPr="00E85585" w:rsidRDefault="00BC5A60" w:rsidP="00997497">
      <w:pPr>
        <w:tabs>
          <w:tab w:val="left" w:pos="930"/>
          <w:tab w:val="left" w:pos="6825"/>
        </w:tabs>
        <w:jc w:val="both"/>
      </w:pPr>
    </w:p>
    <w:tbl>
      <w:tblPr>
        <w:tblW w:w="9551" w:type="dxa"/>
        <w:tblInd w:w="99" w:type="dxa"/>
        <w:tblLayout w:type="fixed"/>
        <w:tblLook w:val="0000" w:firstRow="0" w:lastRow="0" w:firstColumn="0" w:lastColumn="0" w:noHBand="0" w:noVBand="0"/>
      </w:tblPr>
      <w:tblGrid>
        <w:gridCol w:w="4716"/>
        <w:gridCol w:w="4835"/>
      </w:tblGrid>
      <w:tr w:rsidR="00E85585" w:rsidRPr="00E85585" w:rsidTr="009F6EEE">
        <w:trPr>
          <w:trHeight w:val="747"/>
        </w:trPr>
        <w:tc>
          <w:tcPr>
            <w:tcW w:w="4716" w:type="dxa"/>
            <w:shd w:val="clear" w:color="auto" w:fill="FFFFFF"/>
          </w:tcPr>
          <w:p w:rsidR="00BC5A60" w:rsidRPr="00E85585" w:rsidRDefault="00BC5A60" w:rsidP="00BC5A60">
            <w:pPr>
              <w:widowControl w:val="0"/>
              <w:snapToGrid w:val="0"/>
              <w:spacing w:line="100" w:lineRule="atLeast"/>
              <w:ind w:firstLine="709"/>
              <w:rPr>
                <w:sz w:val="22"/>
                <w:szCs w:val="22"/>
              </w:rPr>
            </w:pPr>
          </w:p>
          <w:p w:rsidR="00BC5A60" w:rsidRPr="00E85585" w:rsidRDefault="00BC5A60" w:rsidP="00BC5A60">
            <w:pPr>
              <w:widowControl w:val="0"/>
              <w:spacing w:line="100" w:lineRule="atLeast"/>
              <w:ind w:firstLine="709"/>
              <w:rPr>
                <w:sz w:val="22"/>
                <w:szCs w:val="22"/>
              </w:rPr>
            </w:pPr>
          </w:p>
          <w:p w:rsidR="00BC5A60" w:rsidRPr="00E85585" w:rsidRDefault="00BC5A60" w:rsidP="00BC5A60">
            <w:pPr>
              <w:widowControl w:val="0"/>
              <w:spacing w:line="100" w:lineRule="atLeast"/>
              <w:ind w:firstLine="709"/>
              <w:rPr>
                <w:sz w:val="22"/>
                <w:szCs w:val="22"/>
              </w:rPr>
            </w:pPr>
          </w:p>
          <w:p w:rsidR="00BC5A60" w:rsidRPr="00E85585" w:rsidRDefault="00BC5A60" w:rsidP="00BC5A60">
            <w:pPr>
              <w:widowControl w:val="0"/>
              <w:spacing w:line="100" w:lineRule="atLeast"/>
              <w:ind w:firstLine="709"/>
              <w:rPr>
                <w:sz w:val="22"/>
                <w:szCs w:val="22"/>
              </w:rPr>
            </w:pPr>
          </w:p>
          <w:p w:rsidR="00BC5A60" w:rsidRPr="00E85585" w:rsidRDefault="00BC5A60" w:rsidP="00BC5A60">
            <w:pPr>
              <w:widowControl w:val="0"/>
              <w:spacing w:line="100" w:lineRule="atLeast"/>
              <w:ind w:firstLine="709"/>
              <w:rPr>
                <w:sz w:val="22"/>
                <w:szCs w:val="22"/>
              </w:rPr>
            </w:pPr>
          </w:p>
          <w:p w:rsidR="00BC5A60" w:rsidRPr="00E85585" w:rsidRDefault="00BC5A60" w:rsidP="00BC5A60">
            <w:pPr>
              <w:widowControl w:val="0"/>
              <w:spacing w:line="100" w:lineRule="atLeast"/>
              <w:ind w:firstLine="709"/>
              <w:rPr>
                <w:sz w:val="22"/>
                <w:szCs w:val="22"/>
              </w:rPr>
            </w:pPr>
          </w:p>
          <w:p w:rsidR="00BC5A60" w:rsidRPr="00E85585" w:rsidRDefault="00BC5A60" w:rsidP="00BC5A60">
            <w:pPr>
              <w:widowControl w:val="0"/>
              <w:spacing w:line="100" w:lineRule="atLeast"/>
              <w:ind w:firstLine="709"/>
              <w:rPr>
                <w:sz w:val="22"/>
                <w:szCs w:val="22"/>
              </w:rPr>
            </w:pPr>
          </w:p>
          <w:p w:rsidR="00BC5A60" w:rsidRPr="00E85585" w:rsidRDefault="00BC5A60" w:rsidP="00BC5A60">
            <w:pPr>
              <w:widowControl w:val="0"/>
              <w:spacing w:line="100" w:lineRule="atLeast"/>
              <w:ind w:firstLine="709"/>
              <w:rPr>
                <w:sz w:val="22"/>
                <w:szCs w:val="22"/>
              </w:rPr>
            </w:pPr>
          </w:p>
          <w:p w:rsidR="00BC5A60" w:rsidRPr="00E85585" w:rsidRDefault="00BC5A60" w:rsidP="00BC5A60">
            <w:pPr>
              <w:widowControl w:val="0"/>
              <w:spacing w:line="100" w:lineRule="atLeast"/>
              <w:ind w:firstLine="709"/>
              <w:rPr>
                <w:sz w:val="22"/>
                <w:szCs w:val="22"/>
              </w:rPr>
            </w:pPr>
          </w:p>
          <w:p w:rsidR="00BC5A60" w:rsidRPr="00E85585" w:rsidRDefault="00BC5A60" w:rsidP="00BC5A60">
            <w:pPr>
              <w:widowControl w:val="0"/>
              <w:spacing w:line="100" w:lineRule="atLeast"/>
              <w:ind w:firstLine="709"/>
              <w:jc w:val="both"/>
              <w:rPr>
                <w:sz w:val="22"/>
                <w:szCs w:val="22"/>
              </w:rPr>
            </w:pPr>
          </w:p>
        </w:tc>
        <w:tc>
          <w:tcPr>
            <w:tcW w:w="4835" w:type="dxa"/>
            <w:shd w:val="clear" w:color="auto" w:fill="FFFFFF"/>
          </w:tcPr>
          <w:p w:rsidR="00DC5E05" w:rsidRPr="00E85585" w:rsidRDefault="00DC5E05" w:rsidP="00DC5E05">
            <w:pPr>
              <w:widowControl w:val="0"/>
              <w:ind w:left="936" w:right="34"/>
              <w:jc w:val="right"/>
              <w:rPr>
                <w:sz w:val="22"/>
                <w:szCs w:val="22"/>
              </w:rPr>
            </w:pPr>
            <w:r w:rsidRPr="00E85585">
              <w:rPr>
                <w:sz w:val="22"/>
                <w:szCs w:val="22"/>
              </w:rPr>
              <w:t>Приложение 1</w:t>
            </w:r>
          </w:p>
          <w:p w:rsidR="00BC5A60" w:rsidRPr="00E85585" w:rsidRDefault="00BC5A60" w:rsidP="00BC5A60">
            <w:pPr>
              <w:widowControl w:val="0"/>
              <w:ind w:left="936" w:right="34"/>
              <w:rPr>
                <w:sz w:val="22"/>
                <w:szCs w:val="22"/>
              </w:rPr>
            </w:pPr>
            <w:r w:rsidRPr="00E85585">
              <w:rPr>
                <w:sz w:val="22"/>
                <w:szCs w:val="22"/>
              </w:rPr>
              <w:t>Утверждено</w:t>
            </w:r>
          </w:p>
          <w:p w:rsidR="00BC5A60" w:rsidRPr="00E85585" w:rsidRDefault="00BC5A60" w:rsidP="00BC5A60">
            <w:pPr>
              <w:widowControl w:val="0"/>
              <w:ind w:left="936" w:right="34"/>
              <w:rPr>
                <w:sz w:val="22"/>
                <w:szCs w:val="22"/>
              </w:rPr>
            </w:pPr>
            <w:proofErr w:type="gramStart"/>
            <w:r w:rsidRPr="00E85585">
              <w:rPr>
                <w:sz w:val="22"/>
                <w:szCs w:val="22"/>
              </w:rPr>
              <w:t>распоряжением</w:t>
            </w:r>
            <w:proofErr w:type="gramEnd"/>
            <w:r w:rsidRPr="00E85585">
              <w:rPr>
                <w:sz w:val="22"/>
                <w:szCs w:val="22"/>
              </w:rPr>
              <w:t xml:space="preserve"> администрации </w:t>
            </w:r>
          </w:p>
          <w:p w:rsidR="00BC5A60" w:rsidRPr="00E85585" w:rsidRDefault="00BC5A60" w:rsidP="0056654B">
            <w:pPr>
              <w:widowControl w:val="0"/>
              <w:ind w:left="936" w:right="34"/>
              <w:rPr>
                <w:sz w:val="22"/>
                <w:szCs w:val="22"/>
              </w:rPr>
            </w:pPr>
            <w:r w:rsidRPr="00E85585">
              <w:rPr>
                <w:sz w:val="22"/>
                <w:szCs w:val="22"/>
              </w:rPr>
              <w:t>Батыревского района Чувашской Республики</w:t>
            </w:r>
            <w:r w:rsidR="0056654B" w:rsidRPr="00E85585">
              <w:rPr>
                <w:sz w:val="22"/>
                <w:szCs w:val="22"/>
              </w:rPr>
              <w:t xml:space="preserve"> </w:t>
            </w:r>
            <w:r w:rsidRPr="00E85585">
              <w:rPr>
                <w:sz w:val="22"/>
                <w:szCs w:val="22"/>
              </w:rPr>
              <w:t xml:space="preserve">от </w:t>
            </w:r>
            <w:r w:rsidR="00EF386B" w:rsidRPr="00E85585">
              <w:rPr>
                <w:sz w:val="22"/>
                <w:szCs w:val="22"/>
              </w:rPr>
              <w:t>23</w:t>
            </w:r>
            <w:r w:rsidRPr="00E85585">
              <w:rPr>
                <w:sz w:val="22"/>
                <w:szCs w:val="22"/>
              </w:rPr>
              <w:t xml:space="preserve"> </w:t>
            </w:r>
            <w:r w:rsidR="00EF386B" w:rsidRPr="00E85585">
              <w:rPr>
                <w:sz w:val="22"/>
                <w:szCs w:val="22"/>
              </w:rPr>
              <w:t>ноября 2017 г. №541</w:t>
            </w:r>
            <w:r w:rsidRPr="00E85585">
              <w:rPr>
                <w:sz w:val="22"/>
                <w:szCs w:val="22"/>
              </w:rPr>
              <w:t xml:space="preserve"> </w:t>
            </w:r>
          </w:p>
        </w:tc>
      </w:tr>
    </w:tbl>
    <w:p w:rsidR="00BC5A60" w:rsidRPr="00E85585" w:rsidRDefault="00BC5A60" w:rsidP="002D58C6">
      <w:pPr>
        <w:widowControl w:val="0"/>
        <w:spacing w:line="100" w:lineRule="atLeast"/>
        <w:ind w:firstLine="567"/>
        <w:jc w:val="center"/>
        <w:rPr>
          <w:b/>
        </w:rPr>
      </w:pPr>
      <w:r w:rsidRPr="00E85585">
        <w:rPr>
          <w:b/>
        </w:rPr>
        <w:t>АУКЦИОННАЯ ДОКУМЕНТАЦИЯ</w:t>
      </w:r>
    </w:p>
    <w:p w:rsidR="00BC5A60" w:rsidRPr="00E85585" w:rsidRDefault="00BC5A60" w:rsidP="00BE6788">
      <w:pPr>
        <w:widowControl w:val="0"/>
        <w:jc w:val="center"/>
        <w:rPr>
          <w:b/>
        </w:rPr>
      </w:pPr>
      <w:r w:rsidRPr="00E85585">
        <w:rPr>
          <w:b/>
        </w:rPr>
        <w:t>ДЛЯ ПРОВЕДЕНИЯ ОТКРЫТОГО АУКЦИОНА</w:t>
      </w:r>
    </w:p>
    <w:p w:rsidR="00BC5A60" w:rsidRPr="00E85585" w:rsidRDefault="00BC5A60" w:rsidP="00BC5A60">
      <w:pPr>
        <w:widowControl w:val="0"/>
        <w:jc w:val="center"/>
        <w:rPr>
          <w:b/>
        </w:rPr>
      </w:pPr>
      <w:r w:rsidRPr="00E85585">
        <w:rPr>
          <w:b/>
        </w:rPr>
        <w:t xml:space="preserve">В ЭЛЕКТРОННОЙ ФОРМЕ </w:t>
      </w:r>
    </w:p>
    <w:p w:rsidR="00BC5A60" w:rsidRPr="00E85585" w:rsidRDefault="00BC5A60" w:rsidP="00BC5A60">
      <w:pPr>
        <w:widowControl w:val="0"/>
        <w:jc w:val="center"/>
        <w:rPr>
          <w:b/>
        </w:rPr>
      </w:pPr>
      <w:r w:rsidRPr="00E85585">
        <w:rPr>
          <w:b/>
        </w:rPr>
        <w:t>ПО ПРОДАЖЕ МУНИЦИПАЛЬНОГО ИМУЩЕСТВА</w:t>
      </w:r>
    </w:p>
    <w:p w:rsidR="00BC5A60" w:rsidRPr="00E85585" w:rsidRDefault="00BC5A60" w:rsidP="00BC5A60">
      <w:pPr>
        <w:widowControl w:val="0"/>
        <w:jc w:val="center"/>
        <w:rPr>
          <w:b/>
        </w:rPr>
      </w:pPr>
      <w:r w:rsidRPr="00E85585">
        <w:rPr>
          <w:b/>
        </w:rPr>
        <w:t>БАТЫРЕВСКОГО РАЙОНА ЧУВАШСКОЙ РЕСПУБЛИКИ -</w:t>
      </w:r>
    </w:p>
    <w:p w:rsidR="00BC5A60" w:rsidRPr="00E85585" w:rsidRDefault="00BC5A60" w:rsidP="00BC5A60">
      <w:pPr>
        <w:widowControl w:val="0"/>
        <w:ind w:left="851" w:right="1134"/>
        <w:jc w:val="center"/>
      </w:pPr>
      <w:proofErr w:type="gramStart"/>
      <w:r w:rsidRPr="00E85585">
        <w:t>зе</w:t>
      </w:r>
      <w:r w:rsidR="00E70928" w:rsidRPr="00E85585">
        <w:t>мельный</w:t>
      </w:r>
      <w:proofErr w:type="gramEnd"/>
      <w:r w:rsidR="00E70928" w:rsidRPr="00E85585">
        <w:t xml:space="preserve"> участок с расположенным</w:t>
      </w:r>
      <w:r w:rsidRPr="00E85585">
        <w:t xml:space="preserve"> на нем объект</w:t>
      </w:r>
      <w:r w:rsidR="00E70928" w:rsidRPr="00E85585">
        <w:t>ом</w:t>
      </w:r>
      <w:r w:rsidRPr="00E85585">
        <w:t xml:space="preserve"> недвижимого имущества по адресу: Чувашская Республика, Батыревский район, с. </w:t>
      </w:r>
      <w:r w:rsidR="009E75CC" w:rsidRPr="00E85585">
        <w:t>Т</w:t>
      </w:r>
      <w:r w:rsidR="00E70928" w:rsidRPr="00E85585">
        <w:t>арханы</w:t>
      </w:r>
      <w:r w:rsidRPr="00E85585">
        <w:t xml:space="preserve">, ул. </w:t>
      </w:r>
      <w:proofErr w:type="spellStart"/>
      <w:r w:rsidR="00E70928" w:rsidRPr="00E85585">
        <w:t>Кокеля</w:t>
      </w:r>
      <w:proofErr w:type="spellEnd"/>
      <w:r w:rsidRPr="00E85585">
        <w:t>, д.</w:t>
      </w:r>
      <w:r w:rsidR="00E70928" w:rsidRPr="00E85585">
        <w:t>12</w:t>
      </w:r>
    </w:p>
    <w:p w:rsidR="00BC5A60" w:rsidRPr="00E85585" w:rsidRDefault="00BC5A60" w:rsidP="00BC5A60">
      <w:pPr>
        <w:suppressAutoHyphens/>
        <w:spacing w:line="100" w:lineRule="atLeast"/>
        <w:ind w:firstLine="709"/>
        <w:jc w:val="both"/>
        <w:rPr>
          <w:rFonts w:eastAsia="SimSun"/>
          <w:i/>
          <w:iCs/>
          <w:kern w:val="1"/>
          <w:sz w:val="22"/>
          <w:szCs w:val="22"/>
          <w:lang w:eastAsia="ar-SA"/>
        </w:rPr>
      </w:pPr>
    </w:p>
    <w:p w:rsidR="002270A0" w:rsidRDefault="002270A0" w:rsidP="002270A0">
      <w:pPr>
        <w:widowControl w:val="0"/>
        <w:jc w:val="center"/>
        <w:rPr>
          <w:b/>
          <w:caps/>
          <w:sz w:val="22"/>
          <w:szCs w:val="22"/>
          <w:lang w:eastAsia="en-US"/>
        </w:rPr>
      </w:pPr>
      <w:r>
        <w:rPr>
          <w:b/>
          <w:caps/>
          <w:sz w:val="22"/>
          <w:szCs w:val="22"/>
          <w:lang w:val="en-US" w:eastAsia="en-US"/>
        </w:rPr>
        <w:t xml:space="preserve">I. </w:t>
      </w:r>
      <w:r w:rsidR="00BC5A60" w:rsidRPr="00E85585">
        <w:rPr>
          <w:b/>
          <w:caps/>
          <w:sz w:val="22"/>
          <w:szCs w:val="22"/>
          <w:lang w:eastAsia="en-US"/>
        </w:rPr>
        <w:t>Законодательное регулирование,</w:t>
      </w:r>
    </w:p>
    <w:p w:rsidR="00BC5A60" w:rsidRPr="00E85585" w:rsidRDefault="00BC5A60" w:rsidP="002270A0">
      <w:pPr>
        <w:widowControl w:val="0"/>
        <w:jc w:val="center"/>
        <w:rPr>
          <w:b/>
          <w:caps/>
          <w:sz w:val="22"/>
          <w:szCs w:val="22"/>
          <w:lang w:eastAsia="en-US"/>
        </w:rPr>
      </w:pPr>
      <w:r w:rsidRPr="00E85585">
        <w:rPr>
          <w:b/>
          <w:caps/>
          <w:sz w:val="22"/>
          <w:szCs w:val="22"/>
          <w:lang w:eastAsia="en-US"/>
        </w:rPr>
        <w:t>основные термины и определения</w:t>
      </w:r>
    </w:p>
    <w:p w:rsidR="00BC5A60" w:rsidRPr="007013F7" w:rsidRDefault="00BC5A60" w:rsidP="00BC5A60">
      <w:pPr>
        <w:ind w:left="720"/>
        <w:rPr>
          <w:b/>
          <w:sz w:val="22"/>
          <w:szCs w:val="22"/>
          <w:lang w:eastAsia="en-US"/>
        </w:rPr>
      </w:pPr>
    </w:p>
    <w:p w:rsidR="00BC5A60" w:rsidRPr="009F6EEE" w:rsidRDefault="00BC5A60" w:rsidP="006055A5">
      <w:pPr>
        <w:ind w:firstLine="708"/>
        <w:jc w:val="both"/>
        <w:rPr>
          <w:lang w:val="x-none" w:eastAsia="x-none"/>
        </w:rPr>
      </w:pPr>
      <w:r w:rsidRPr="009F6EEE">
        <w:rPr>
          <w:rFonts w:eastAsia="Calibri"/>
          <w:lang w:val="x-none" w:eastAsia="x-none"/>
        </w:rPr>
        <w:t>Аукцион</w:t>
      </w:r>
      <w:r w:rsidRPr="009F6EEE">
        <w:rPr>
          <w:rFonts w:eastAsia="Calibri"/>
          <w:lang w:eastAsia="x-none"/>
        </w:rPr>
        <w:t xml:space="preserve"> </w:t>
      </w:r>
      <w:r w:rsidRPr="009F6EEE">
        <w:rPr>
          <w:rFonts w:eastAsia="Calibri"/>
          <w:lang w:val="x-none" w:eastAsia="x-none"/>
        </w:rPr>
        <w:t>по продаже имущества, находящегося в муниципальной собственности Батыревского района Чувашской Республики (торги), проводится  в электронной форме</w:t>
      </w:r>
      <w:r w:rsidRPr="009F6EEE">
        <w:rPr>
          <w:rFonts w:eastAsia="Calibri"/>
          <w:lang w:eastAsia="x-none"/>
        </w:rPr>
        <w:t>,</w:t>
      </w:r>
      <w:r w:rsidRPr="009F6EEE">
        <w:rPr>
          <w:rFonts w:eastAsia="Calibri"/>
          <w:lang w:val="x-none" w:eastAsia="x-none"/>
        </w:rPr>
        <w:t xml:space="preserve">  </w:t>
      </w:r>
      <w:r w:rsidRPr="009F6EEE">
        <w:rPr>
          <w:lang w:val="x-none" w:eastAsia="x-none"/>
        </w:rPr>
        <w:t xml:space="preserve">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и распоряжением администрации Батыревского района Чувашской Республики от </w:t>
      </w:r>
      <w:r w:rsidR="00E0434C" w:rsidRPr="009F6EEE">
        <w:rPr>
          <w:lang w:eastAsia="x-none"/>
        </w:rPr>
        <w:t>23</w:t>
      </w:r>
      <w:r w:rsidRPr="009F6EEE">
        <w:rPr>
          <w:lang w:val="x-none" w:eastAsia="x-none"/>
        </w:rPr>
        <w:t>.</w:t>
      </w:r>
      <w:r w:rsidR="00E0434C" w:rsidRPr="009F6EEE">
        <w:rPr>
          <w:lang w:eastAsia="x-none"/>
        </w:rPr>
        <w:t>11</w:t>
      </w:r>
      <w:r w:rsidR="00E0434C" w:rsidRPr="009F6EEE">
        <w:rPr>
          <w:lang w:val="x-none" w:eastAsia="x-none"/>
        </w:rPr>
        <w:t>.2017 года №</w:t>
      </w:r>
      <w:r w:rsidR="00E0434C" w:rsidRPr="009F6EEE">
        <w:rPr>
          <w:lang w:eastAsia="x-none"/>
        </w:rPr>
        <w:t>541</w:t>
      </w:r>
      <w:r w:rsidRPr="009F6EEE">
        <w:rPr>
          <w:lang w:val="x-none" w:eastAsia="x-none"/>
        </w:rPr>
        <w:t xml:space="preserve"> «</w:t>
      </w:r>
      <w:r w:rsidR="007013F7" w:rsidRPr="009F6EEE">
        <w:t>Об условиях приватизации имущества, находящегося в муниципальной собственности Батыревского района Чувашской Республики путем проведения аукциона с открытой формой подачи предложений о цене имущества в электронной форме</w:t>
      </w:r>
      <w:r w:rsidRPr="009F6EEE">
        <w:rPr>
          <w:lang w:val="x-none" w:eastAsia="x-none"/>
        </w:rPr>
        <w:t>».</w:t>
      </w:r>
    </w:p>
    <w:p w:rsidR="00BC5A60" w:rsidRPr="009F6EEE" w:rsidRDefault="00BC5A60" w:rsidP="00BC5A60">
      <w:pPr>
        <w:widowControl w:val="0"/>
        <w:ind w:firstLine="709"/>
        <w:jc w:val="both"/>
      </w:pPr>
      <w:r w:rsidRPr="009F6EEE">
        <w:rPr>
          <w:b/>
        </w:rPr>
        <w:t>Сайт</w:t>
      </w:r>
      <w:r w:rsidRPr="009F6EEE">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BC5A60" w:rsidRPr="009F6EEE" w:rsidRDefault="00BC5A60" w:rsidP="00BC5A60">
      <w:pPr>
        <w:ind w:firstLine="709"/>
        <w:jc w:val="both"/>
        <w:rPr>
          <w:lang w:eastAsia="en-US"/>
        </w:rPr>
      </w:pPr>
      <w:r w:rsidRPr="009F6EEE">
        <w:rPr>
          <w:b/>
        </w:rPr>
        <w:t xml:space="preserve">Предмет аукциона – </w:t>
      </w:r>
      <w:r w:rsidRPr="009F6EEE">
        <w:t xml:space="preserve">продажа </w:t>
      </w:r>
      <w:r w:rsidRPr="009F6EEE">
        <w:rPr>
          <w:lang w:eastAsia="en-US"/>
        </w:rPr>
        <w:t>имущества - зем</w:t>
      </w:r>
      <w:r w:rsidR="009410B6" w:rsidRPr="009F6EEE">
        <w:rPr>
          <w:lang w:eastAsia="en-US"/>
        </w:rPr>
        <w:t>ельного участка с расположенным</w:t>
      </w:r>
      <w:r w:rsidRPr="009F6EEE">
        <w:rPr>
          <w:lang w:eastAsia="en-US"/>
        </w:rPr>
        <w:t xml:space="preserve"> на нем объект</w:t>
      </w:r>
      <w:r w:rsidR="009410B6" w:rsidRPr="009F6EEE">
        <w:rPr>
          <w:lang w:eastAsia="en-US"/>
        </w:rPr>
        <w:t>ом</w:t>
      </w:r>
      <w:r w:rsidRPr="009F6EEE">
        <w:rPr>
          <w:lang w:eastAsia="en-US"/>
        </w:rPr>
        <w:t xml:space="preserve"> недвижимого имущества по адресу: Чувашская Республика, Батыревский район, </w:t>
      </w:r>
      <w:r w:rsidRPr="009F6EEE">
        <w:rPr>
          <w:lang w:eastAsia="en-US"/>
        </w:rPr>
        <w:lastRenderedPageBreak/>
        <w:t xml:space="preserve">с. </w:t>
      </w:r>
      <w:r w:rsidR="009410B6" w:rsidRPr="009F6EEE">
        <w:rPr>
          <w:lang w:eastAsia="en-US"/>
        </w:rPr>
        <w:t>Тарханы</w:t>
      </w:r>
      <w:r w:rsidRPr="009F6EEE">
        <w:rPr>
          <w:lang w:eastAsia="en-US"/>
        </w:rPr>
        <w:t xml:space="preserve">, ул. </w:t>
      </w:r>
      <w:proofErr w:type="spellStart"/>
      <w:r w:rsidR="009410B6" w:rsidRPr="009F6EEE">
        <w:rPr>
          <w:lang w:eastAsia="en-US"/>
        </w:rPr>
        <w:t>Кокеля</w:t>
      </w:r>
      <w:proofErr w:type="spellEnd"/>
      <w:r w:rsidRPr="009F6EEE">
        <w:rPr>
          <w:lang w:eastAsia="en-US"/>
        </w:rPr>
        <w:t>, д.</w:t>
      </w:r>
      <w:r w:rsidR="009410B6" w:rsidRPr="009F6EEE">
        <w:rPr>
          <w:lang w:eastAsia="en-US"/>
        </w:rPr>
        <w:t>12</w:t>
      </w:r>
      <w:r w:rsidRPr="009F6EEE">
        <w:rPr>
          <w:lang w:eastAsia="en-US"/>
        </w:rPr>
        <w:t>, находящегося в муниципальной собственности Батыревского района Чувашской Республики.</w:t>
      </w:r>
    </w:p>
    <w:p w:rsidR="00BC5A60" w:rsidRPr="009F6EEE" w:rsidRDefault="00BC5A60" w:rsidP="00BC5A60">
      <w:pPr>
        <w:widowControl w:val="0"/>
        <w:ind w:firstLine="709"/>
        <w:jc w:val="both"/>
      </w:pPr>
      <w:r w:rsidRPr="009F6EEE">
        <w:rPr>
          <w:b/>
        </w:rPr>
        <w:t>Продавец –</w:t>
      </w:r>
      <w:r w:rsidRPr="009F6EEE">
        <w:t xml:space="preserve"> Администрация Батыревского района Чувашской Республики</w:t>
      </w:r>
    </w:p>
    <w:p w:rsidR="00BC5A60" w:rsidRPr="009F6EEE" w:rsidRDefault="00BC5A60" w:rsidP="00BC5A60">
      <w:pPr>
        <w:shd w:val="clear" w:color="auto" w:fill="FFFFFF"/>
        <w:ind w:firstLine="714"/>
        <w:jc w:val="both"/>
      </w:pPr>
      <w:r w:rsidRPr="009F6EEE">
        <w:rPr>
          <w:b/>
        </w:rPr>
        <w:t xml:space="preserve">Организатор – </w:t>
      </w:r>
      <w:r w:rsidRPr="009F6EEE">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9F6EEE">
        <w:t>Кожевническая</w:t>
      </w:r>
      <w:proofErr w:type="spellEnd"/>
      <w:r w:rsidRPr="009F6EEE">
        <w:t>, д. 14, стр. 5 тел. 8 (495) 276-16-26.</w:t>
      </w:r>
    </w:p>
    <w:p w:rsidR="00BC5A60" w:rsidRPr="009F6EEE" w:rsidRDefault="00BC5A60" w:rsidP="00BC5A60">
      <w:pPr>
        <w:widowControl w:val="0"/>
        <w:ind w:firstLine="709"/>
        <w:jc w:val="both"/>
      </w:pPr>
      <w:r w:rsidRPr="009F6EEE">
        <w:rPr>
          <w:b/>
        </w:rPr>
        <w:t>Регистрация на электронной площадке</w:t>
      </w:r>
      <w:r w:rsidRPr="009F6EEE">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BC5A60" w:rsidRPr="009F6EEE" w:rsidRDefault="00BC5A60" w:rsidP="00BC5A60">
      <w:pPr>
        <w:widowControl w:val="0"/>
        <w:ind w:firstLine="709"/>
        <w:jc w:val="both"/>
      </w:pPr>
      <w:r w:rsidRPr="009F6EEE">
        <w:rPr>
          <w:b/>
        </w:rPr>
        <w:t>Открытая часть электронной площадки</w:t>
      </w:r>
      <w:r w:rsidRPr="009F6EEE">
        <w:t xml:space="preserve"> – раздел электронной площадки, находящийся в открытом доступе, не требующий регистрации на электронной площадке для работы в нём.</w:t>
      </w:r>
    </w:p>
    <w:p w:rsidR="00BC5A60" w:rsidRPr="009F6EEE" w:rsidRDefault="00BC5A60" w:rsidP="00BC5A60">
      <w:pPr>
        <w:widowControl w:val="0"/>
        <w:ind w:firstLine="709"/>
        <w:jc w:val="both"/>
      </w:pPr>
      <w:r w:rsidRPr="009F6EEE">
        <w:rPr>
          <w:b/>
        </w:rPr>
        <w:t>Закрытая часть электронной площадки</w:t>
      </w:r>
      <w:r w:rsidRPr="009F6EEE">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BC5A60" w:rsidRPr="009F6EEE" w:rsidRDefault="00BC5A60" w:rsidP="00BC5A60">
      <w:pPr>
        <w:widowControl w:val="0"/>
        <w:ind w:firstLine="709"/>
        <w:jc w:val="both"/>
      </w:pPr>
      <w:r w:rsidRPr="009F6EEE">
        <w:t>«</w:t>
      </w:r>
      <w:r w:rsidRPr="009F6EEE">
        <w:rPr>
          <w:b/>
        </w:rPr>
        <w:t>Личный кабинет»</w:t>
      </w:r>
      <w:r w:rsidRPr="009F6EEE">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BC5A60" w:rsidRPr="009F6EEE" w:rsidRDefault="00BC5A60" w:rsidP="00BC5A60">
      <w:pPr>
        <w:widowControl w:val="0"/>
        <w:ind w:firstLine="709"/>
        <w:jc w:val="both"/>
      </w:pPr>
      <w:r w:rsidRPr="009F6EEE">
        <w:rPr>
          <w:b/>
        </w:rPr>
        <w:t>Электронный аукцион</w:t>
      </w:r>
      <w:r w:rsidRPr="009F6EEE">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BC5A60" w:rsidRPr="009F6EEE" w:rsidRDefault="00BC5A60" w:rsidP="00BC5A60">
      <w:pPr>
        <w:widowControl w:val="0"/>
        <w:ind w:firstLine="709"/>
        <w:jc w:val="both"/>
      </w:pPr>
      <w:r w:rsidRPr="009F6EEE">
        <w:rPr>
          <w:b/>
        </w:rPr>
        <w:t>Лот</w:t>
      </w:r>
      <w:r w:rsidRPr="009F6EEE">
        <w:t xml:space="preserve"> – имущество, являющееся предметом торгов, реализуемое в ходе проведения одной процедуры продажи (электронного аукциона).</w:t>
      </w:r>
    </w:p>
    <w:p w:rsidR="00BC5A60" w:rsidRPr="009F6EEE" w:rsidRDefault="00BC5A60" w:rsidP="00BC5A60">
      <w:pPr>
        <w:widowControl w:val="0"/>
        <w:ind w:firstLine="709"/>
        <w:jc w:val="both"/>
      </w:pPr>
      <w:r w:rsidRPr="009F6EEE">
        <w:rPr>
          <w:b/>
        </w:rPr>
        <w:t>Претендент</w:t>
      </w:r>
      <w:r w:rsidRPr="009F6EEE">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BC5A60" w:rsidRPr="009F6EEE" w:rsidRDefault="00BC5A60" w:rsidP="00BC5A60">
      <w:pPr>
        <w:widowControl w:val="0"/>
        <w:ind w:firstLine="709"/>
        <w:jc w:val="both"/>
      </w:pPr>
      <w:r w:rsidRPr="009F6EEE">
        <w:rPr>
          <w:b/>
        </w:rPr>
        <w:t>Участник электронного аукциона</w:t>
      </w:r>
      <w:r w:rsidRPr="009F6EEE">
        <w:t xml:space="preserve"> – претендент, допущенный к участию в электронном аукционе.</w:t>
      </w:r>
    </w:p>
    <w:p w:rsidR="00BC5A60" w:rsidRPr="009F6EEE" w:rsidRDefault="00BC5A60" w:rsidP="00BC5A60">
      <w:pPr>
        <w:widowControl w:val="0"/>
        <w:ind w:firstLine="709"/>
        <w:jc w:val="both"/>
      </w:pPr>
      <w:r w:rsidRPr="009F6EEE">
        <w:rPr>
          <w:b/>
        </w:rPr>
        <w:t>Электронная подпись</w:t>
      </w:r>
      <w:r w:rsidRPr="009F6EEE">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BC5A60" w:rsidRPr="009F6EEE" w:rsidRDefault="00BC5A60" w:rsidP="00BC5A60">
      <w:pPr>
        <w:widowControl w:val="0"/>
        <w:ind w:firstLine="709"/>
        <w:jc w:val="both"/>
      </w:pPr>
      <w:r w:rsidRPr="009F6EEE">
        <w:rPr>
          <w:b/>
        </w:rPr>
        <w:t>Электронный документ</w:t>
      </w:r>
      <w:r w:rsidRPr="009F6EEE">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BC5A60" w:rsidRPr="009F6EEE" w:rsidRDefault="00BC5A60" w:rsidP="00BC5A60">
      <w:pPr>
        <w:widowControl w:val="0"/>
        <w:ind w:firstLine="709"/>
        <w:jc w:val="both"/>
      </w:pPr>
      <w:r w:rsidRPr="009F6EEE">
        <w:rPr>
          <w:b/>
        </w:rPr>
        <w:t>Электронный образ документа</w:t>
      </w:r>
      <w:r w:rsidRPr="009F6EEE">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BC5A60" w:rsidRPr="009F6EEE" w:rsidRDefault="00BC5A60" w:rsidP="00BC5A60">
      <w:pPr>
        <w:widowControl w:val="0"/>
        <w:ind w:firstLine="709"/>
        <w:jc w:val="both"/>
      </w:pPr>
      <w:r w:rsidRPr="009F6EEE">
        <w:rPr>
          <w:b/>
        </w:rPr>
        <w:t>Электронное сообщение (электронное уведомление)</w:t>
      </w:r>
      <w:r w:rsidRPr="009F6EEE">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BC5A60" w:rsidRPr="009F6EEE" w:rsidRDefault="00BC5A60" w:rsidP="00BC5A60">
      <w:pPr>
        <w:widowControl w:val="0"/>
        <w:ind w:firstLine="709"/>
        <w:jc w:val="both"/>
      </w:pPr>
      <w:r w:rsidRPr="009F6EEE">
        <w:rPr>
          <w:b/>
        </w:rPr>
        <w:t>Электронный журнал</w:t>
      </w:r>
      <w:r w:rsidRPr="009F6EEE">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BC5A60" w:rsidRPr="009F6EEE" w:rsidRDefault="00BC5A60" w:rsidP="00BC5A60">
      <w:pPr>
        <w:widowControl w:val="0"/>
        <w:ind w:firstLine="709"/>
        <w:jc w:val="both"/>
      </w:pPr>
      <w:r w:rsidRPr="009F6EEE">
        <w:rPr>
          <w:b/>
        </w:rPr>
        <w:t xml:space="preserve">«Шаг аукциона» </w:t>
      </w:r>
      <w:r w:rsidRPr="009F6EEE">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BC5A60" w:rsidRPr="009F6EEE" w:rsidRDefault="00BC5A60" w:rsidP="00BC5A60">
      <w:pPr>
        <w:widowControl w:val="0"/>
        <w:ind w:firstLine="709"/>
        <w:jc w:val="both"/>
      </w:pPr>
      <w:r w:rsidRPr="009F6EEE">
        <w:rPr>
          <w:b/>
        </w:rPr>
        <w:lastRenderedPageBreak/>
        <w:t>Победитель аукциона</w:t>
      </w:r>
      <w:r w:rsidRPr="009F6EEE">
        <w:t xml:space="preserve"> – участник электронного аукциона, предложивший наиболее высокую цену имущества.</w:t>
      </w:r>
    </w:p>
    <w:p w:rsidR="00BC5A60" w:rsidRPr="009F6EEE" w:rsidRDefault="00BC5A60" w:rsidP="00BC5A60">
      <w:pPr>
        <w:tabs>
          <w:tab w:val="left" w:pos="767"/>
        </w:tabs>
        <w:suppressAutoHyphens/>
        <w:ind w:firstLine="709"/>
        <w:jc w:val="center"/>
        <w:textAlignment w:val="baseline"/>
        <w:rPr>
          <w:b/>
          <w:bCs/>
          <w:lang w:eastAsia="ar-SA"/>
        </w:rPr>
      </w:pPr>
      <w:r w:rsidRPr="009F6EEE">
        <w:rPr>
          <w:b/>
          <w:bCs/>
          <w:lang w:eastAsia="ar-SA"/>
        </w:rPr>
        <w:t>Контакты:</w:t>
      </w:r>
    </w:p>
    <w:p w:rsidR="00BC5A60" w:rsidRPr="009F6EEE" w:rsidRDefault="00BC5A60" w:rsidP="00BC5A60">
      <w:pPr>
        <w:ind w:firstLine="709"/>
        <w:jc w:val="both"/>
        <w:outlineLvl w:val="1"/>
      </w:pPr>
      <w:r w:rsidRPr="009F6EEE">
        <w:rPr>
          <w:b/>
        </w:rPr>
        <w:t>Организатор торгов –</w:t>
      </w:r>
      <w:r w:rsidRPr="009F6EEE">
        <w:t xml:space="preserve"> Акционерное общество «Единая электронная торговая площадка»</w:t>
      </w:r>
    </w:p>
    <w:p w:rsidR="00BC5A60" w:rsidRPr="009F6EEE" w:rsidRDefault="00BC5A60" w:rsidP="00BC5A60">
      <w:pPr>
        <w:shd w:val="clear" w:color="auto" w:fill="FFFFFF"/>
        <w:ind w:firstLine="714"/>
        <w:jc w:val="both"/>
      </w:pPr>
      <w:r w:rsidRPr="009F6EEE">
        <w:t xml:space="preserve">115114, г. Москва, ул. </w:t>
      </w:r>
      <w:proofErr w:type="spellStart"/>
      <w:r w:rsidRPr="009F6EEE">
        <w:t>Кожевническая</w:t>
      </w:r>
      <w:proofErr w:type="spellEnd"/>
      <w:r w:rsidRPr="009F6EEE">
        <w:t>, д. 14, стр. 5 тел. 8 (495) 276-16-26.</w:t>
      </w:r>
    </w:p>
    <w:p w:rsidR="00BC5A60" w:rsidRPr="009F6EEE" w:rsidRDefault="00BC5A60" w:rsidP="00BC5A60">
      <w:pPr>
        <w:ind w:left="708" w:firstLine="1"/>
      </w:pPr>
      <w:r w:rsidRPr="009F6EEE">
        <w:rPr>
          <w:b/>
          <w:bCs/>
        </w:rPr>
        <w:t>Для решения текущих вопросов пользователей (круглосуточно):</w:t>
      </w:r>
      <w:r w:rsidRPr="009F6EEE">
        <w:br/>
        <w:t xml:space="preserve">8 (495) 276-16-26 (звонок по России </w:t>
      </w:r>
      <w:proofErr w:type="gramStart"/>
      <w:r w:rsidRPr="009F6EEE">
        <w:t>бесплатный)</w:t>
      </w:r>
      <w:r w:rsidRPr="009F6EEE">
        <w:br/>
      </w:r>
      <w:r w:rsidRPr="009F6EEE">
        <w:rPr>
          <w:iCs/>
          <w:lang w:eastAsia="ar-SA"/>
        </w:rPr>
        <w:t>Адрес</w:t>
      </w:r>
      <w:proofErr w:type="gramEnd"/>
      <w:r w:rsidRPr="009F6EEE">
        <w:rPr>
          <w:iCs/>
          <w:lang w:eastAsia="ar-SA"/>
        </w:rPr>
        <w:t xml:space="preserve"> электронной почты</w:t>
      </w:r>
      <w:r w:rsidRPr="009F6EEE">
        <w:rPr>
          <w:lang w:eastAsia="ar-SA"/>
        </w:rPr>
        <w:t xml:space="preserve"> </w:t>
      </w:r>
      <w:r w:rsidRPr="009F6EEE">
        <w:rPr>
          <w:lang w:val="en-US"/>
        </w:rPr>
        <w:t>E</w:t>
      </w:r>
      <w:r w:rsidRPr="009F6EEE">
        <w:t>-</w:t>
      </w:r>
      <w:r w:rsidRPr="009F6EEE">
        <w:rPr>
          <w:lang w:val="en-US"/>
        </w:rPr>
        <w:t>mail</w:t>
      </w:r>
      <w:r w:rsidRPr="009F6EEE">
        <w:t xml:space="preserve">: </w:t>
      </w:r>
      <w:hyperlink r:id="rId6" w:history="1">
        <w:r w:rsidRPr="009F6EEE">
          <w:rPr>
            <w:u w:val="single"/>
            <w:shd w:val="clear" w:color="auto" w:fill="FFFFFF"/>
          </w:rPr>
          <w:t>info@roseltorg.ru</w:t>
        </w:r>
      </w:hyperlink>
      <w:r w:rsidRPr="009F6EEE">
        <w:t xml:space="preserve"> </w:t>
      </w:r>
    </w:p>
    <w:p w:rsidR="00BC5A60" w:rsidRPr="009F6EEE" w:rsidRDefault="00BC5A60" w:rsidP="00BC5A60">
      <w:pPr>
        <w:widowControl w:val="0"/>
        <w:ind w:firstLine="709"/>
        <w:jc w:val="both"/>
        <w:rPr>
          <w:b/>
        </w:rPr>
      </w:pPr>
    </w:p>
    <w:p w:rsidR="00BC5A60" w:rsidRPr="009F6EEE" w:rsidRDefault="00BC5A60" w:rsidP="00BC5A60">
      <w:pPr>
        <w:widowControl w:val="0"/>
        <w:ind w:firstLine="709"/>
        <w:jc w:val="both"/>
      </w:pPr>
      <w:r w:rsidRPr="009F6EEE">
        <w:rPr>
          <w:b/>
        </w:rPr>
        <w:t>Продавец –</w:t>
      </w:r>
      <w:r w:rsidRPr="009F6EEE">
        <w:t>Администрация Батыревского района Чувашской Республики.</w:t>
      </w:r>
    </w:p>
    <w:p w:rsidR="00BC5A60" w:rsidRPr="009F6EEE" w:rsidRDefault="00BC5A60" w:rsidP="009410B6">
      <w:pPr>
        <w:tabs>
          <w:tab w:val="left" w:pos="720"/>
        </w:tabs>
        <w:suppressAutoHyphens/>
        <w:spacing w:after="60"/>
        <w:jc w:val="both"/>
        <w:rPr>
          <w:iCs/>
          <w:lang w:eastAsia="ar-SA"/>
        </w:rPr>
      </w:pPr>
      <w:r w:rsidRPr="009F6EEE">
        <w:rPr>
          <w:iCs/>
          <w:lang w:eastAsia="ar-SA"/>
        </w:rPr>
        <w:t>Адрес: 429350, Чувашская Республика, Батыревский район, с. Батырево, проспект Ленина, д.5</w:t>
      </w:r>
    </w:p>
    <w:p w:rsidR="00BC5A60" w:rsidRPr="009F6EEE" w:rsidRDefault="00BC5A60" w:rsidP="009410B6">
      <w:pPr>
        <w:tabs>
          <w:tab w:val="left" w:pos="720"/>
        </w:tabs>
        <w:suppressAutoHyphens/>
        <w:jc w:val="both"/>
        <w:rPr>
          <w:iCs/>
          <w:lang w:eastAsia="ar-SA"/>
        </w:rPr>
      </w:pPr>
      <w:r w:rsidRPr="009F6EEE">
        <w:rPr>
          <w:iCs/>
          <w:lang w:eastAsia="ar-SA"/>
        </w:rPr>
        <w:t>График работы с 8.00 до 17.00 ежедневно (кроме субботы и воскресенья), перерыв с 12.00 до 13.00</w:t>
      </w:r>
    </w:p>
    <w:p w:rsidR="00BC5A60" w:rsidRPr="009F6EEE" w:rsidRDefault="00BC5A60" w:rsidP="009410B6">
      <w:pPr>
        <w:tabs>
          <w:tab w:val="left" w:pos="720"/>
        </w:tabs>
        <w:suppressAutoHyphens/>
        <w:jc w:val="both"/>
        <w:rPr>
          <w:lang w:eastAsia="ar-SA"/>
        </w:rPr>
      </w:pPr>
      <w:r w:rsidRPr="009F6EEE">
        <w:rPr>
          <w:iCs/>
          <w:lang w:eastAsia="ar-SA"/>
        </w:rPr>
        <w:t>Адрес электронной почты</w:t>
      </w:r>
      <w:r w:rsidRPr="009F6EEE">
        <w:rPr>
          <w:lang w:eastAsia="ar-SA"/>
        </w:rPr>
        <w:t xml:space="preserve">: </w:t>
      </w:r>
      <w:hyperlink r:id="rId7" w:history="1">
        <w:r w:rsidRPr="009F6EEE">
          <w:rPr>
            <w:u w:val="single"/>
          </w:rPr>
          <w:t>http://gov.cap.ru/main.asp?govid=58</w:t>
        </w:r>
      </w:hyperlink>
      <w:r w:rsidRPr="009F6EEE">
        <w:rPr>
          <w:lang w:eastAsia="ar-SA"/>
        </w:rPr>
        <w:t xml:space="preserve">. </w:t>
      </w:r>
    </w:p>
    <w:p w:rsidR="00BC5A60" w:rsidRPr="009F6EEE" w:rsidRDefault="00BC5A60" w:rsidP="009410B6">
      <w:pPr>
        <w:tabs>
          <w:tab w:val="left" w:pos="720"/>
        </w:tabs>
        <w:suppressAutoHyphens/>
        <w:jc w:val="both"/>
        <w:rPr>
          <w:lang w:eastAsia="ar-SA"/>
        </w:rPr>
      </w:pPr>
      <w:r w:rsidRPr="009F6EEE">
        <w:rPr>
          <w:iCs/>
          <w:lang w:eastAsia="ar-SA"/>
        </w:rPr>
        <w:t xml:space="preserve">Номер контактного телефона: </w:t>
      </w:r>
      <w:r w:rsidRPr="009F6EEE">
        <w:t xml:space="preserve">тел.8(83532) </w:t>
      </w:r>
      <w:r w:rsidR="00B57E32" w:rsidRPr="009F6EEE">
        <w:t>6-12-73,</w:t>
      </w:r>
      <w:r w:rsidR="00B57E32" w:rsidRPr="009F6EEE">
        <w:rPr>
          <w:iCs/>
          <w:lang w:eastAsia="ar-SA"/>
        </w:rPr>
        <w:t xml:space="preserve"> </w:t>
      </w:r>
      <w:r w:rsidRPr="009F6EEE">
        <w:t xml:space="preserve">8(3532) </w:t>
      </w:r>
      <w:r w:rsidR="00B57E32" w:rsidRPr="009F6EEE">
        <w:t>6-13-05.</w:t>
      </w:r>
    </w:p>
    <w:p w:rsidR="00BC5A60" w:rsidRPr="009F6EEE" w:rsidRDefault="00BC5A60" w:rsidP="00BC5A60">
      <w:pPr>
        <w:suppressAutoHyphens/>
        <w:spacing w:after="60"/>
        <w:ind w:firstLine="709"/>
        <w:jc w:val="both"/>
        <w:textAlignment w:val="baseline"/>
        <w:rPr>
          <w:lang w:eastAsia="ar-SA"/>
        </w:rPr>
      </w:pPr>
      <w:r w:rsidRPr="009F6EEE">
        <w:rPr>
          <w:lang w:eastAsia="ar-SA"/>
        </w:rPr>
        <w:t xml:space="preserve">Ответственное должностное лицо (представитель Продавца) - </w:t>
      </w:r>
      <w:r w:rsidR="00924A6E" w:rsidRPr="009F6EEE">
        <w:rPr>
          <w:lang w:eastAsia="ar-SA"/>
        </w:rPr>
        <w:t xml:space="preserve">Медведева Алевтина Федоровна, </w:t>
      </w:r>
      <w:r w:rsidRPr="009F6EEE">
        <w:rPr>
          <w:lang w:eastAsia="ar-SA"/>
        </w:rPr>
        <w:t>Спинов Владислав Александрович.</w:t>
      </w:r>
    </w:p>
    <w:p w:rsidR="00BC5A60" w:rsidRPr="009F6EEE" w:rsidRDefault="00BC5A60" w:rsidP="00BC5A60">
      <w:pPr>
        <w:suppressAutoHyphens/>
        <w:ind w:firstLine="709"/>
        <w:jc w:val="center"/>
        <w:textAlignment w:val="baseline"/>
        <w:rPr>
          <w:b/>
        </w:rPr>
      </w:pPr>
    </w:p>
    <w:p w:rsidR="00004CC9" w:rsidRDefault="00004CC9" w:rsidP="00004CC9">
      <w:pPr>
        <w:pStyle w:val="afc"/>
        <w:suppressAutoHyphens/>
        <w:ind w:left="1080"/>
        <w:jc w:val="center"/>
        <w:textAlignment w:val="baseline"/>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lang w:val="ru-RU"/>
        </w:rPr>
        <w:t xml:space="preserve">. </w:t>
      </w:r>
      <w:r w:rsidR="000762D9" w:rsidRPr="00FD3EEB">
        <w:rPr>
          <w:rFonts w:ascii="Times New Roman" w:hAnsi="Times New Roman"/>
          <w:b/>
          <w:sz w:val="24"/>
          <w:szCs w:val="24"/>
        </w:rPr>
        <w:t>Информационное сообщение</w:t>
      </w:r>
    </w:p>
    <w:p w:rsidR="000762D9" w:rsidRPr="00FD3EEB" w:rsidRDefault="000762D9" w:rsidP="00004CC9">
      <w:pPr>
        <w:pStyle w:val="afc"/>
        <w:suppressAutoHyphens/>
        <w:ind w:left="1080"/>
        <w:jc w:val="center"/>
        <w:textAlignment w:val="baseline"/>
        <w:rPr>
          <w:rFonts w:ascii="Times New Roman" w:hAnsi="Times New Roman"/>
          <w:b/>
          <w:sz w:val="24"/>
          <w:szCs w:val="24"/>
        </w:rPr>
      </w:pPr>
      <w:r w:rsidRPr="00FD3EEB">
        <w:rPr>
          <w:rFonts w:ascii="Times New Roman" w:hAnsi="Times New Roman"/>
          <w:b/>
          <w:sz w:val="24"/>
          <w:szCs w:val="24"/>
        </w:rPr>
        <w:t xml:space="preserve">о проведении 25 декабря 2017 г. аукциона в электронной форме по приватизации принадлежащего </w:t>
      </w:r>
      <w:proofErr w:type="spellStart"/>
      <w:r w:rsidRPr="00FD3EEB">
        <w:rPr>
          <w:rFonts w:ascii="Times New Roman" w:hAnsi="Times New Roman"/>
          <w:b/>
          <w:sz w:val="24"/>
          <w:szCs w:val="24"/>
        </w:rPr>
        <w:t>Батыревскому</w:t>
      </w:r>
      <w:proofErr w:type="spellEnd"/>
      <w:r w:rsidRPr="00FD3EEB">
        <w:rPr>
          <w:rFonts w:ascii="Times New Roman" w:hAnsi="Times New Roman"/>
          <w:b/>
          <w:sz w:val="24"/>
          <w:szCs w:val="24"/>
        </w:rPr>
        <w:t xml:space="preserve"> району Чувашской Республике муниципального имущества на электронной торговой </w:t>
      </w:r>
      <w:r w:rsidR="00004CC9">
        <w:rPr>
          <w:rFonts w:ascii="Times New Roman" w:hAnsi="Times New Roman"/>
          <w:b/>
          <w:sz w:val="24"/>
          <w:szCs w:val="24"/>
          <w:lang w:val="ru-RU"/>
        </w:rPr>
        <w:t>п</w:t>
      </w:r>
      <w:proofErr w:type="spellStart"/>
      <w:r w:rsidRPr="00FD3EEB">
        <w:rPr>
          <w:rFonts w:ascii="Times New Roman" w:hAnsi="Times New Roman"/>
          <w:b/>
          <w:sz w:val="24"/>
          <w:szCs w:val="24"/>
        </w:rPr>
        <w:t>лощадке</w:t>
      </w:r>
      <w:proofErr w:type="spellEnd"/>
      <w:r w:rsidRPr="00FD3EEB">
        <w:rPr>
          <w:rFonts w:ascii="Times New Roman" w:hAnsi="Times New Roman"/>
          <w:b/>
          <w:sz w:val="24"/>
          <w:szCs w:val="24"/>
        </w:rPr>
        <w:t xml:space="preserve"> </w:t>
      </w:r>
      <w:hyperlink r:id="rId8" w:history="1">
        <w:r w:rsidRPr="00FD3EEB">
          <w:rPr>
            <w:rFonts w:ascii="Times New Roman" w:hAnsi="Times New Roman"/>
            <w:b/>
            <w:sz w:val="24"/>
            <w:szCs w:val="24"/>
            <w:u w:val="single"/>
          </w:rPr>
          <w:t>https://178</w:t>
        </w:r>
        <w:r w:rsidRPr="00FD3EEB">
          <w:rPr>
            <w:rFonts w:ascii="Times New Roman" w:hAnsi="Times New Roman"/>
            <w:b/>
            <w:sz w:val="24"/>
            <w:szCs w:val="24"/>
            <w:u w:val="single"/>
            <w:lang w:val="en-US"/>
          </w:rPr>
          <w:t>fz</w:t>
        </w:r>
        <w:r w:rsidRPr="00FD3EEB">
          <w:rPr>
            <w:rFonts w:ascii="Times New Roman" w:hAnsi="Times New Roman"/>
            <w:b/>
            <w:sz w:val="24"/>
            <w:szCs w:val="24"/>
            <w:u w:val="single"/>
          </w:rPr>
          <w:t>.</w:t>
        </w:r>
        <w:proofErr w:type="spellStart"/>
        <w:r w:rsidRPr="00FD3EEB">
          <w:rPr>
            <w:rFonts w:ascii="Times New Roman" w:hAnsi="Times New Roman"/>
            <w:b/>
            <w:sz w:val="24"/>
            <w:szCs w:val="24"/>
            <w:u w:val="single"/>
            <w:lang w:val="en-US"/>
          </w:rPr>
          <w:t>roseltorg</w:t>
        </w:r>
        <w:proofErr w:type="spellEnd"/>
        <w:r w:rsidRPr="00FD3EEB">
          <w:rPr>
            <w:rFonts w:ascii="Times New Roman" w:hAnsi="Times New Roman"/>
            <w:b/>
            <w:sz w:val="24"/>
            <w:szCs w:val="24"/>
            <w:u w:val="single"/>
          </w:rPr>
          <w:t>.</w:t>
        </w:r>
        <w:proofErr w:type="spellStart"/>
        <w:r w:rsidRPr="00FD3EEB">
          <w:rPr>
            <w:rFonts w:ascii="Times New Roman" w:hAnsi="Times New Roman"/>
            <w:b/>
            <w:sz w:val="24"/>
            <w:szCs w:val="24"/>
            <w:u w:val="single"/>
          </w:rPr>
          <w:t>ru</w:t>
        </w:r>
        <w:proofErr w:type="spellEnd"/>
      </w:hyperlink>
      <w:r w:rsidRPr="00FD3EEB">
        <w:rPr>
          <w:rFonts w:ascii="Times New Roman" w:hAnsi="Times New Roman"/>
          <w:b/>
          <w:sz w:val="24"/>
          <w:szCs w:val="24"/>
        </w:rPr>
        <w:t xml:space="preserve"> в сети Интернет</w:t>
      </w:r>
    </w:p>
    <w:p w:rsidR="000762D9" w:rsidRPr="009F6EEE" w:rsidRDefault="000762D9" w:rsidP="000762D9">
      <w:pPr>
        <w:widowControl w:val="0"/>
        <w:ind w:firstLine="567"/>
        <w:jc w:val="center"/>
        <w:rPr>
          <w:b/>
        </w:rPr>
      </w:pPr>
      <w:r w:rsidRPr="009F6EEE">
        <w:rPr>
          <w:b/>
        </w:rPr>
        <w:t>Общие положения</w:t>
      </w:r>
    </w:p>
    <w:p w:rsidR="000762D9" w:rsidRPr="009F6EEE" w:rsidRDefault="000762D9" w:rsidP="000762D9">
      <w:pPr>
        <w:widowControl w:val="0"/>
        <w:ind w:firstLine="567"/>
        <w:jc w:val="both"/>
        <w:rPr>
          <w:b/>
        </w:rPr>
      </w:pPr>
      <w:r w:rsidRPr="009F6EEE">
        <w:rPr>
          <w:b/>
        </w:rPr>
        <w:t>1. Основания проведения торгов:</w:t>
      </w:r>
    </w:p>
    <w:p w:rsidR="000762D9" w:rsidRPr="009F6EEE" w:rsidRDefault="000762D9" w:rsidP="000762D9">
      <w:pPr>
        <w:widowControl w:val="0"/>
        <w:spacing w:line="235" w:lineRule="auto"/>
        <w:ind w:firstLine="567"/>
        <w:jc w:val="both"/>
      </w:pPr>
      <w:r w:rsidRPr="009F6EEE">
        <w:t xml:space="preserve">-  решение об условиях приватизации земельного участка с расположенным на нем объектом недвижимого имущества – нежилое здание, 1-этажный, инв. №4290, лит. Б, 1992 года постройки, общая площадь 152,6 кв. м, с кадастровым номером 21:08:310202:132 по адресу: Чувашская Республика, Батыревский район, с. Тарханы, ул. </w:t>
      </w:r>
      <w:proofErr w:type="spellStart"/>
      <w:r w:rsidRPr="009F6EEE">
        <w:t>Кокеля</w:t>
      </w:r>
      <w:proofErr w:type="spellEnd"/>
      <w:r w:rsidRPr="009F6EEE">
        <w:t>, д.12, принято распоряжением администрации Батыревского района Чувашской Республики от 23.11.2017 г. №541.</w:t>
      </w:r>
    </w:p>
    <w:p w:rsidR="000762D9" w:rsidRPr="009F6EEE" w:rsidRDefault="000762D9" w:rsidP="000762D9">
      <w:pPr>
        <w:widowControl w:val="0"/>
        <w:ind w:firstLine="567"/>
        <w:jc w:val="both"/>
      </w:pPr>
      <w:r w:rsidRPr="009F6EEE">
        <w:rPr>
          <w:b/>
          <w:bCs/>
          <w:iCs/>
        </w:rPr>
        <w:t>2. Собственник выставляемого на торги имущества</w:t>
      </w:r>
      <w:r w:rsidRPr="009F6EEE">
        <w:rPr>
          <w:b/>
          <w:bCs/>
        </w:rPr>
        <w:t xml:space="preserve"> –</w:t>
      </w:r>
      <w:r w:rsidRPr="009F6EEE">
        <w:t xml:space="preserve"> Муниципальное образование «Батыревский район Чувашской Республики».</w:t>
      </w:r>
    </w:p>
    <w:p w:rsidR="000762D9" w:rsidRPr="009F6EEE" w:rsidRDefault="000762D9" w:rsidP="000762D9">
      <w:pPr>
        <w:widowControl w:val="0"/>
        <w:ind w:firstLine="567"/>
        <w:jc w:val="both"/>
      </w:pPr>
      <w:r w:rsidRPr="009F6EEE">
        <w:rPr>
          <w:b/>
          <w:bCs/>
          <w:iCs/>
        </w:rPr>
        <w:t>3.</w:t>
      </w:r>
      <w:r w:rsidRPr="009F6EEE">
        <w:rPr>
          <w:b/>
        </w:rPr>
        <w:t xml:space="preserve"> Продавец- </w:t>
      </w:r>
      <w:r w:rsidRPr="009F6EEE">
        <w:t>Администрация Батыревского района Чувашской Республики</w:t>
      </w:r>
    </w:p>
    <w:p w:rsidR="000762D9" w:rsidRPr="009F6EEE" w:rsidRDefault="000762D9" w:rsidP="000762D9">
      <w:pPr>
        <w:widowControl w:val="0"/>
        <w:ind w:firstLine="567"/>
        <w:jc w:val="both"/>
      </w:pPr>
      <w:r w:rsidRPr="009F6EEE">
        <w:rPr>
          <w:b/>
          <w:bCs/>
          <w:iCs/>
        </w:rPr>
        <w:t>4.</w:t>
      </w:r>
      <w:r w:rsidRPr="009F6EEE">
        <w:rPr>
          <w:b/>
        </w:rPr>
        <w:t xml:space="preserve"> Форма торгов (способ приватизации) –</w:t>
      </w:r>
      <w:r w:rsidRPr="009F6EEE">
        <w:t xml:space="preserve"> аукцион в электронной форме, открытый по составу участников и по форме подачи предложений о цене.</w:t>
      </w:r>
    </w:p>
    <w:p w:rsidR="000762D9" w:rsidRPr="009F6EEE" w:rsidRDefault="000762D9" w:rsidP="000762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lang w:eastAsia="en-US"/>
        </w:rPr>
      </w:pPr>
    </w:p>
    <w:p w:rsidR="000762D9" w:rsidRPr="009F6EEE" w:rsidRDefault="000762D9" w:rsidP="000762D9">
      <w:pPr>
        <w:widowControl w:val="0"/>
        <w:shd w:val="clear" w:color="auto" w:fill="FFFFFF"/>
        <w:tabs>
          <w:tab w:val="left" w:pos="709"/>
        </w:tabs>
        <w:ind w:left="113" w:firstLine="567"/>
        <w:jc w:val="center"/>
        <w:rPr>
          <w:b/>
        </w:rPr>
      </w:pPr>
      <w:r w:rsidRPr="009F6EEE">
        <w:rPr>
          <w:b/>
        </w:rPr>
        <w:t>Сведения о выставляемом на аукцион имуществе</w:t>
      </w:r>
    </w:p>
    <w:p w:rsidR="000762D9" w:rsidRPr="009F6EEE" w:rsidRDefault="000762D9" w:rsidP="000762D9">
      <w:pPr>
        <w:ind w:firstLine="567"/>
        <w:jc w:val="both"/>
      </w:pPr>
      <w:r w:rsidRPr="009F6EEE">
        <w:rPr>
          <w:b/>
        </w:rPr>
        <w:t>Лот № 1.</w:t>
      </w:r>
      <w:r w:rsidRPr="009F6EEE">
        <w:t xml:space="preserve"> Земельный участок с расположенным на нем объектом недвижимого имущества по адресу: Чувашская Республика, Батыревский район, с. Тарханы, ул. </w:t>
      </w:r>
      <w:proofErr w:type="spellStart"/>
      <w:r w:rsidRPr="009F6EEE">
        <w:t>Кокеля</w:t>
      </w:r>
      <w:proofErr w:type="spellEnd"/>
      <w:r w:rsidRPr="009F6EEE">
        <w:t>, д.12, в том числе:</w:t>
      </w:r>
    </w:p>
    <w:p w:rsidR="000762D9" w:rsidRPr="009F6EEE" w:rsidRDefault="000762D9" w:rsidP="000762D9">
      <w:pPr>
        <w:tabs>
          <w:tab w:val="left" w:pos="0"/>
        </w:tabs>
        <w:ind w:firstLine="567"/>
        <w:jc w:val="both"/>
      </w:pPr>
      <w:r w:rsidRPr="009F6EEE">
        <w:t>- земельный участок под зданием, категория земель: земли населенных пунктов, общей площадью 1118 кв. м. с кадастровым номером 21:08:310202:176 (собственность муниципального образования «Батыревский район Чувашской Республики», запись регистрации №21:08:310202:176-21/008/2017-3 от 20.09.2017);</w:t>
      </w:r>
    </w:p>
    <w:p w:rsidR="000762D9" w:rsidRPr="009F6EEE" w:rsidRDefault="000762D9" w:rsidP="000762D9">
      <w:pPr>
        <w:tabs>
          <w:tab w:val="left" w:pos="0"/>
        </w:tabs>
        <w:ind w:firstLine="567"/>
        <w:jc w:val="both"/>
      </w:pPr>
      <w:r w:rsidRPr="009F6EEE">
        <w:t>- нежилое здание, 1-этажный, инв. №4290, лит. Б, 1992 года постройки, общая площадь 152,6 кв. м, с кадастровым номером 21:08:310202:132 (собственность муниципального образования «Батыревский район Чувашской Республики», запись регистрации №21-21-03/2008-354 от 05 ноября 2008 г.).</w:t>
      </w:r>
    </w:p>
    <w:p w:rsidR="000762D9" w:rsidRPr="009F6EEE" w:rsidRDefault="000762D9" w:rsidP="000762D9">
      <w:pPr>
        <w:tabs>
          <w:tab w:val="left" w:pos="0"/>
        </w:tabs>
        <w:ind w:firstLine="567"/>
        <w:jc w:val="both"/>
      </w:pPr>
      <w:r w:rsidRPr="009F6EEE">
        <w:t xml:space="preserve">Начальная цена продажи – </w:t>
      </w:r>
      <w:r w:rsidRPr="009F6EEE">
        <w:rPr>
          <w:b/>
        </w:rPr>
        <w:t>452 400</w:t>
      </w:r>
      <w:r w:rsidRPr="009F6EEE">
        <w:t xml:space="preserve"> </w:t>
      </w:r>
      <w:r w:rsidRPr="009F6EEE">
        <w:rPr>
          <w:b/>
        </w:rPr>
        <w:t>(Четыреста пятьдесят две тысячи четыреста) рублей</w:t>
      </w:r>
      <w:r w:rsidRPr="009F6EEE">
        <w:t xml:space="preserve"> с учетом НДС. </w:t>
      </w:r>
    </w:p>
    <w:p w:rsidR="000762D9" w:rsidRPr="009F6EEE" w:rsidRDefault="000762D9" w:rsidP="000762D9">
      <w:pPr>
        <w:ind w:firstLine="567"/>
        <w:jc w:val="both"/>
      </w:pPr>
      <w:r w:rsidRPr="009F6EEE">
        <w:t xml:space="preserve">Величина повышения начальной цены (Шаг аукциона) – </w:t>
      </w:r>
      <w:r w:rsidRPr="009F6EEE">
        <w:rPr>
          <w:b/>
        </w:rPr>
        <w:t>22 620 (Двадцать две тысячи шестьсот двадцать) руб. 00 коп.</w:t>
      </w:r>
      <w:r w:rsidRPr="009F6EEE">
        <w:t xml:space="preserve"> (</w:t>
      </w:r>
      <w:proofErr w:type="gramStart"/>
      <w:r w:rsidRPr="009F6EEE">
        <w:t>не</w:t>
      </w:r>
      <w:proofErr w:type="gramEnd"/>
      <w:r w:rsidRPr="009F6EEE">
        <w:t xml:space="preserve"> более 5 процентов начальной цены продажи).</w:t>
      </w:r>
    </w:p>
    <w:p w:rsidR="000762D9" w:rsidRPr="009F6EEE" w:rsidRDefault="000762D9" w:rsidP="000762D9">
      <w:pPr>
        <w:ind w:firstLine="567"/>
        <w:jc w:val="both"/>
        <w:rPr>
          <w:b/>
        </w:rPr>
      </w:pPr>
      <w:r w:rsidRPr="009F6EEE">
        <w:lastRenderedPageBreak/>
        <w:t xml:space="preserve">Размер задатка (20% от начальной цены имущества) – </w:t>
      </w:r>
      <w:r w:rsidRPr="009F6EEE">
        <w:rPr>
          <w:b/>
        </w:rPr>
        <w:t xml:space="preserve">90 480 (Девяносто тысяч четыреста восемьдесят) руб. 00 коп. </w:t>
      </w:r>
    </w:p>
    <w:p w:rsidR="000762D9" w:rsidRPr="009F6EEE" w:rsidRDefault="000762D9" w:rsidP="000762D9">
      <w:pPr>
        <w:ind w:firstLine="567"/>
        <w:jc w:val="both"/>
      </w:pPr>
      <w:r w:rsidRPr="009F6EEE">
        <w:t>Обременения объектов - отсутствуют.</w:t>
      </w:r>
    </w:p>
    <w:p w:rsidR="000762D9" w:rsidRPr="009F6EEE" w:rsidRDefault="000762D9" w:rsidP="000762D9">
      <w:pPr>
        <w:tabs>
          <w:tab w:val="left" w:pos="0"/>
        </w:tabs>
        <w:ind w:firstLine="567"/>
        <w:jc w:val="both"/>
      </w:pPr>
      <w:r w:rsidRPr="009F6EEE">
        <w:rPr>
          <w:b/>
        </w:rPr>
        <w:t>Информация о предыдущих торгах:</w:t>
      </w:r>
      <w:r w:rsidRPr="009F6EEE">
        <w:t xml:space="preserve"> ранее на торги не выставлялся.</w:t>
      </w:r>
    </w:p>
    <w:p w:rsidR="000762D9" w:rsidRPr="009F6EEE" w:rsidRDefault="000762D9" w:rsidP="000762D9">
      <w:pPr>
        <w:tabs>
          <w:tab w:val="left" w:pos="0"/>
        </w:tabs>
        <w:ind w:firstLine="567"/>
        <w:jc w:val="center"/>
        <w:rPr>
          <w:b/>
        </w:rPr>
      </w:pPr>
      <w:r w:rsidRPr="009F6EEE">
        <w:rPr>
          <w:b/>
        </w:rPr>
        <w:t>Сроки подачи заявок, дата, время проведения аукциона</w:t>
      </w:r>
    </w:p>
    <w:p w:rsidR="000762D9" w:rsidRPr="009F6EEE" w:rsidRDefault="000762D9" w:rsidP="000762D9">
      <w:pPr>
        <w:widowControl w:val="0"/>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74"/>
        <w:jc w:val="both"/>
      </w:pPr>
      <w:r w:rsidRPr="009F6EEE">
        <w:rPr>
          <w:b/>
        </w:rPr>
        <w:t>1. Начало регистрации заявок на электронной площадке</w:t>
      </w:r>
      <w:r w:rsidRPr="009F6EEE">
        <w:t xml:space="preserve"> – 25 ноября 2017 г. </w:t>
      </w:r>
    </w:p>
    <w:p w:rsidR="000762D9" w:rsidRPr="009F6EEE" w:rsidRDefault="000762D9" w:rsidP="000762D9">
      <w:pPr>
        <w:ind w:firstLine="567"/>
        <w:jc w:val="both"/>
      </w:pPr>
      <w:r w:rsidRPr="009F6EEE">
        <w:rPr>
          <w:b/>
        </w:rPr>
        <w:t>2. Окончание регистрации заявок на электронной площадке</w:t>
      </w:r>
      <w:r w:rsidRPr="009F6EEE">
        <w:t xml:space="preserve"> – в 17 часов 00 минут 19 декабря 2017 г.</w:t>
      </w:r>
    </w:p>
    <w:p w:rsidR="000762D9" w:rsidRPr="009F6EEE" w:rsidRDefault="000762D9" w:rsidP="000762D9">
      <w:pPr>
        <w:ind w:firstLine="567"/>
        <w:jc w:val="both"/>
      </w:pPr>
      <w:r w:rsidRPr="009F6EEE">
        <w:rPr>
          <w:b/>
        </w:rPr>
        <w:t>3. Дата окончания определения участников аукциона</w:t>
      </w:r>
      <w:r w:rsidRPr="009F6EEE">
        <w:t xml:space="preserve"> – 21 декабря 2017 г.</w:t>
      </w:r>
    </w:p>
    <w:p w:rsidR="000762D9" w:rsidRPr="009F6EEE" w:rsidRDefault="000762D9" w:rsidP="000762D9">
      <w:pPr>
        <w:ind w:firstLine="567"/>
        <w:jc w:val="both"/>
      </w:pPr>
      <w:r w:rsidRPr="009F6EEE">
        <w:rPr>
          <w:b/>
        </w:rPr>
        <w:t>4</w:t>
      </w:r>
      <w:r w:rsidRPr="009F6EEE">
        <w:t xml:space="preserve">. </w:t>
      </w:r>
      <w:r w:rsidRPr="009F6EEE">
        <w:rPr>
          <w:b/>
        </w:rPr>
        <w:t xml:space="preserve">Дата, время начала приема предложений по цене от участников аукциона – </w:t>
      </w:r>
      <w:r w:rsidRPr="009F6EEE">
        <w:t>25 декабря 2017 г.  10 час. 00 мин.</w:t>
      </w:r>
    </w:p>
    <w:p w:rsidR="000762D9" w:rsidRPr="009F6EEE" w:rsidRDefault="000762D9" w:rsidP="000762D9">
      <w:pPr>
        <w:ind w:firstLine="567"/>
        <w:jc w:val="both"/>
      </w:pPr>
      <w:r w:rsidRPr="009F6EEE">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0762D9" w:rsidRPr="009F6EEE" w:rsidRDefault="000762D9" w:rsidP="000762D9">
      <w:pPr>
        <w:ind w:firstLine="567"/>
        <w:jc w:val="center"/>
        <w:rPr>
          <w:b/>
        </w:rPr>
      </w:pPr>
      <w:r w:rsidRPr="009F6EEE">
        <w:rPr>
          <w:b/>
        </w:rPr>
        <w:t>Условия участия в аукционе</w:t>
      </w:r>
    </w:p>
    <w:p w:rsidR="000762D9" w:rsidRPr="009F6EEE" w:rsidRDefault="000762D9" w:rsidP="000762D9">
      <w:pPr>
        <w:ind w:firstLine="567"/>
        <w:jc w:val="both"/>
      </w:pPr>
      <w:r w:rsidRPr="009F6EEE">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0762D9" w:rsidRPr="009F6EEE" w:rsidRDefault="000762D9" w:rsidP="000762D9">
      <w:pPr>
        <w:ind w:firstLine="567"/>
        <w:jc w:val="both"/>
      </w:pPr>
      <w:r w:rsidRPr="009F6EEE">
        <w:t>- внести задаток на счет Продавца в указанном в настоящем информационном сообщении порядке;</w:t>
      </w:r>
    </w:p>
    <w:p w:rsidR="000762D9" w:rsidRPr="009F6EEE" w:rsidRDefault="000762D9" w:rsidP="000762D9">
      <w:pPr>
        <w:ind w:firstLine="567"/>
        <w:jc w:val="both"/>
      </w:pPr>
      <w:r w:rsidRPr="009F6EEE">
        <w:t>- в установленном порядке зарегистрировать заявку на электронной площадке по утвержденной Продавцом форме;</w:t>
      </w:r>
    </w:p>
    <w:p w:rsidR="000762D9" w:rsidRPr="009F6EEE" w:rsidRDefault="000762D9" w:rsidP="000762D9">
      <w:pPr>
        <w:ind w:firstLine="567"/>
        <w:jc w:val="both"/>
      </w:pPr>
      <w:r w:rsidRPr="009F6EEE">
        <w:t>- представить иные документы по перечню, указанному в настоящем информационном сообщении.</w:t>
      </w:r>
    </w:p>
    <w:p w:rsidR="000762D9" w:rsidRPr="009F6EEE" w:rsidRDefault="000762D9" w:rsidP="000762D9">
      <w:pPr>
        <w:ind w:firstLine="567"/>
        <w:jc w:val="both"/>
      </w:pPr>
      <w:r w:rsidRPr="009F6EEE">
        <w:rPr>
          <w:b/>
        </w:rPr>
        <w:t>Покупателями государственного и муниципального имущества могут быть</w:t>
      </w:r>
      <w:r w:rsidRPr="009F6EEE">
        <w:t xml:space="preserve"> любые физические и юридические лица, за исключением:</w:t>
      </w:r>
    </w:p>
    <w:p w:rsidR="000762D9" w:rsidRPr="009F6EEE" w:rsidRDefault="000762D9" w:rsidP="000762D9">
      <w:pPr>
        <w:ind w:firstLine="567"/>
        <w:jc w:val="both"/>
      </w:pPr>
      <w:proofErr w:type="gramStart"/>
      <w:r w:rsidRPr="009F6EEE">
        <w:t>государственных</w:t>
      </w:r>
      <w:proofErr w:type="gramEnd"/>
      <w:r w:rsidRPr="009F6EEE">
        <w:t xml:space="preserve"> и муниципальных унитарных предприятий, государственных и муниципальных учреждений;</w:t>
      </w:r>
    </w:p>
    <w:p w:rsidR="000762D9" w:rsidRPr="009F6EEE" w:rsidRDefault="000762D9" w:rsidP="000762D9">
      <w:pPr>
        <w:ind w:firstLine="567"/>
        <w:jc w:val="both"/>
      </w:pPr>
      <w:proofErr w:type="gramStart"/>
      <w:r w:rsidRPr="009F6EEE">
        <w:t>юридических</w:t>
      </w:r>
      <w:proofErr w:type="gramEnd"/>
      <w:r w:rsidRPr="009F6EEE">
        <w:t xml:space="preserve">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0762D9" w:rsidRPr="009F6EEE" w:rsidRDefault="000762D9" w:rsidP="000762D9">
      <w:pPr>
        <w:ind w:firstLine="567"/>
        <w:jc w:val="both"/>
      </w:pPr>
      <w:proofErr w:type="gramStart"/>
      <w:r w:rsidRPr="009F6EEE">
        <w:t>юридических</w:t>
      </w:r>
      <w:proofErr w:type="gramEnd"/>
      <w:r w:rsidRPr="009F6EEE">
        <w:t xml:space="preserve">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0762D9" w:rsidRPr="009F6EEE" w:rsidRDefault="000762D9" w:rsidP="000762D9">
      <w:pPr>
        <w:ind w:firstLine="567"/>
        <w:jc w:val="both"/>
      </w:pPr>
      <w:proofErr w:type="gramStart"/>
      <w:r w:rsidRPr="009F6EEE">
        <w:t>юридических</w:t>
      </w:r>
      <w:proofErr w:type="gramEnd"/>
      <w:r w:rsidRPr="009F6EEE">
        <w:t xml:space="preserve"> лиц, в отношении которых офшорной компанией или группой лиц, в которую входит офшорная компания, осуществляется контроль.</w:t>
      </w:r>
    </w:p>
    <w:p w:rsidR="000762D9" w:rsidRPr="009F6EEE" w:rsidRDefault="000762D9" w:rsidP="000762D9">
      <w:pPr>
        <w:ind w:firstLine="567"/>
        <w:jc w:val="both"/>
      </w:pPr>
      <w:r w:rsidRPr="009F6EEE">
        <w:t>Обязанность доказать свое право на участие в аукционе возлагается на Претендента.</w:t>
      </w:r>
    </w:p>
    <w:p w:rsidR="000762D9" w:rsidRPr="009F6EEE" w:rsidRDefault="000762D9" w:rsidP="000762D9">
      <w:pPr>
        <w:ind w:firstLine="567"/>
        <w:jc w:val="center"/>
        <w:rPr>
          <w:b/>
        </w:rPr>
      </w:pPr>
      <w:r w:rsidRPr="009F6EEE">
        <w:rPr>
          <w:b/>
        </w:rPr>
        <w:t>Порядок регистрации на электронной площадке</w:t>
      </w:r>
    </w:p>
    <w:p w:rsidR="000762D9" w:rsidRPr="009F6EEE" w:rsidRDefault="000762D9" w:rsidP="000762D9">
      <w:pPr>
        <w:ind w:firstLine="567"/>
        <w:jc w:val="both"/>
      </w:pPr>
      <w:r w:rsidRPr="009F6EEE">
        <w:t>Для обеспечения доступа к участию в электронном аукционе Претендентам необходимо пройти процедуру регистрации на электронной площадке.</w:t>
      </w:r>
    </w:p>
    <w:p w:rsidR="000762D9" w:rsidRPr="009F6EEE" w:rsidRDefault="000762D9" w:rsidP="000762D9">
      <w:pPr>
        <w:ind w:firstLine="567"/>
        <w:jc w:val="both"/>
      </w:pPr>
      <w:r w:rsidRPr="009F6EEE">
        <w:t>Регистрация на электронной площадке осуществляется без взимания платы.</w:t>
      </w:r>
    </w:p>
    <w:p w:rsidR="000762D9" w:rsidRPr="009F6EEE" w:rsidRDefault="000762D9" w:rsidP="000762D9">
      <w:pPr>
        <w:ind w:firstLine="567"/>
        <w:jc w:val="both"/>
      </w:pPr>
      <w:r w:rsidRPr="009F6EEE">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0762D9" w:rsidRPr="009F6EEE" w:rsidRDefault="000762D9" w:rsidP="000762D9">
      <w:pPr>
        <w:ind w:firstLine="567"/>
        <w:jc w:val="both"/>
      </w:pPr>
      <w:r w:rsidRPr="009F6EEE">
        <w:t>Регистрация на электронной площадке проводится в соответствии с Регламентом электронной площадки.</w:t>
      </w:r>
    </w:p>
    <w:p w:rsidR="000762D9" w:rsidRPr="009F6EEE" w:rsidRDefault="000762D9" w:rsidP="000762D9">
      <w:pPr>
        <w:ind w:firstLine="567"/>
        <w:jc w:val="center"/>
        <w:rPr>
          <w:b/>
        </w:rPr>
      </w:pPr>
      <w:r w:rsidRPr="009F6EEE">
        <w:rPr>
          <w:b/>
        </w:rPr>
        <w:t>Порядок ознакомления с документами и информацией об имуществе</w:t>
      </w:r>
    </w:p>
    <w:p w:rsidR="000762D9" w:rsidRPr="009F6EEE" w:rsidRDefault="000762D9" w:rsidP="000762D9">
      <w:pPr>
        <w:ind w:firstLine="567"/>
        <w:jc w:val="both"/>
      </w:pPr>
      <w:r w:rsidRPr="009F6EEE">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9" w:history="1">
        <w:r w:rsidRPr="009F6EEE">
          <w:t>www.torgi.gov.ru</w:t>
        </w:r>
      </w:hyperlink>
      <w:r w:rsidRPr="009F6EEE">
        <w:t xml:space="preserve">, официальном сайте Продавца – Администрации Батыревского района Чувашской Республики </w:t>
      </w:r>
      <w:hyperlink r:id="rId10" w:history="1">
        <w:r w:rsidRPr="009F6EEE">
          <w:rPr>
            <w:u w:val="single"/>
          </w:rPr>
          <w:t>http://www.batyr.cap.ru/</w:t>
        </w:r>
      </w:hyperlink>
      <w:r w:rsidRPr="009F6EEE">
        <w:t xml:space="preserve">, на электронной площадке </w:t>
      </w:r>
      <w:hyperlink w:history="1">
        <w:r w:rsidRPr="009F6EEE">
          <w:t>https:// roseltorg.ru</w:t>
        </w:r>
      </w:hyperlink>
      <w:r w:rsidRPr="009F6EEE">
        <w:t>.</w:t>
      </w:r>
    </w:p>
    <w:p w:rsidR="000762D9" w:rsidRPr="009F6EEE" w:rsidRDefault="000762D9" w:rsidP="000762D9">
      <w:pPr>
        <w:ind w:firstLine="567"/>
        <w:jc w:val="both"/>
      </w:pPr>
      <w:r w:rsidRPr="009F6EEE">
        <w:lastRenderedPageBreak/>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0762D9" w:rsidRPr="009F6EEE" w:rsidRDefault="000762D9" w:rsidP="000762D9">
      <w:pPr>
        <w:ind w:firstLine="567"/>
        <w:jc w:val="both"/>
      </w:pPr>
      <w:r w:rsidRPr="009F6EEE">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0762D9" w:rsidRPr="009F6EEE" w:rsidRDefault="000762D9" w:rsidP="000762D9">
      <w:pPr>
        <w:ind w:firstLine="567"/>
        <w:jc w:val="both"/>
      </w:pPr>
      <w:r w:rsidRPr="009F6EEE">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0762D9" w:rsidRPr="009F6EEE" w:rsidRDefault="000762D9" w:rsidP="000762D9">
      <w:pPr>
        <w:ind w:firstLine="567"/>
        <w:jc w:val="both"/>
        <w:rPr>
          <w:u w:val="single"/>
        </w:rPr>
      </w:pPr>
      <w:r w:rsidRPr="009F6EEE">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Pr="009F6EEE">
          <w:rPr>
            <w:u w:val="single"/>
          </w:rPr>
          <w:t>economy7-batyr@cap.ru</w:t>
        </w:r>
      </w:hyperlink>
    </w:p>
    <w:p w:rsidR="000762D9" w:rsidRPr="009F6EEE" w:rsidRDefault="000762D9" w:rsidP="000762D9">
      <w:pPr>
        <w:ind w:firstLine="567"/>
        <w:jc w:val="both"/>
      </w:pPr>
      <w:r w:rsidRPr="009F6EEE">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0762D9" w:rsidRPr="009F6EEE" w:rsidRDefault="000762D9" w:rsidP="000762D9">
      <w:pPr>
        <w:ind w:firstLine="567"/>
        <w:jc w:val="both"/>
      </w:pPr>
      <w:r w:rsidRPr="009F6EEE">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w:t>
      </w:r>
      <w:bookmarkEnd w:id="0"/>
      <w:r w:rsidRPr="009F6EEE">
        <w:t>рый заключается в простой письменной форме.</w:t>
      </w:r>
    </w:p>
    <w:p w:rsidR="000762D9" w:rsidRPr="009F6EEE" w:rsidRDefault="000762D9" w:rsidP="000762D9">
      <w:pPr>
        <w:ind w:firstLine="567"/>
        <w:jc w:val="both"/>
      </w:pPr>
      <w:r w:rsidRPr="009F6EEE">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w:t>
      </w:r>
    </w:p>
    <w:p w:rsidR="000762D9" w:rsidRPr="009F6EEE" w:rsidRDefault="000762D9" w:rsidP="000762D9">
      <w:pPr>
        <w:ind w:firstLine="567"/>
        <w:jc w:val="both"/>
        <w:rPr>
          <w:b/>
        </w:rPr>
      </w:pPr>
      <w:r w:rsidRPr="009F6EEE">
        <w:rPr>
          <w:b/>
        </w:rPr>
        <w:t>Порядок, форма подачи заявок и срок отзыва заявок на участие в аукционе</w:t>
      </w:r>
    </w:p>
    <w:p w:rsidR="000762D9" w:rsidRPr="009F6EEE" w:rsidRDefault="000762D9" w:rsidP="000762D9">
      <w:pPr>
        <w:ind w:firstLine="567"/>
        <w:jc w:val="both"/>
      </w:pPr>
      <w:r w:rsidRPr="009F6EEE">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
    <w:p w:rsidR="000762D9" w:rsidRPr="009F6EEE" w:rsidRDefault="000762D9" w:rsidP="000762D9">
      <w:pPr>
        <w:ind w:firstLine="567"/>
        <w:jc w:val="both"/>
      </w:pPr>
      <w:r w:rsidRPr="009F6EEE">
        <w:t>- физические лица и индивидуальные предприниматели – копию всех листов документа, удостоверяющего личность;</w:t>
      </w:r>
    </w:p>
    <w:p w:rsidR="000762D9" w:rsidRPr="009F6EEE" w:rsidRDefault="000762D9" w:rsidP="000762D9">
      <w:pPr>
        <w:ind w:firstLine="567"/>
        <w:jc w:val="both"/>
      </w:pPr>
      <w:r w:rsidRPr="009F6EEE">
        <w:t>- юридические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762D9" w:rsidRPr="009F6EEE" w:rsidRDefault="000762D9" w:rsidP="000762D9">
      <w:pPr>
        <w:ind w:firstLine="567"/>
        <w:jc w:val="both"/>
      </w:pPr>
      <w:r w:rsidRPr="009F6EEE">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762D9" w:rsidRPr="009F6EEE" w:rsidRDefault="000762D9" w:rsidP="000762D9">
      <w:pPr>
        <w:ind w:firstLine="567"/>
        <w:jc w:val="both"/>
      </w:pPr>
      <w:r w:rsidRPr="009F6EEE">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0762D9" w:rsidRPr="009F6EEE" w:rsidRDefault="000762D9" w:rsidP="000762D9">
      <w:pPr>
        <w:ind w:firstLine="567"/>
        <w:jc w:val="both"/>
      </w:pPr>
      <w:r w:rsidRPr="009F6EEE">
        <w:t>Одно лицо имеет право подать только одну заявку на один объект приватизации.</w:t>
      </w:r>
    </w:p>
    <w:p w:rsidR="000762D9" w:rsidRPr="009F6EEE" w:rsidRDefault="000762D9" w:rsidP="000762D9">
      <w:pPr>
        <w:ind w:firstLine="567"/>
        <w:jc w:val="both"/>
      </w:pPr>
      <w:r w:rsidRPr="009F6EEE">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0762D9" w:rsidRPr="009F6EEE" w:rsidRDefault="000762D9" w:rsidP="000762D9">
      <w:pPr>
        <w:ind w:firstLine="567"/>
        <w:jc w:val="both"/>
      </w:pPr>
      <w:r w:rsidRPr="009F6EEE">
        <w:lastRenderedPageBreak/>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0762D9" w:rsidRPr="009F6EEE" w:rsidRDefault="000762D9" w:rsidP="000762D9">
      <w:pPr>
        <w:ind w:firstLine="567"/>
        <w:jc w:val="both"/>
      </w:pPr>
      <w:r w:rsidRPr="009F6EEE">
        <w:t>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w:t>
      </w:r>
    </w:p>
    <w:p w:rsidR="000762D9" w:rsidRPr="009F6EEE" w:rsidRDefault="000762D9" w:rsidP="000762D9">
      <w:pPr>
        <w:ind w:firstLine="567"/>
        <w:jc w:val="both"/>
      </w:pPr>
      <w:r w:rsidRPr="009F6EEE">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762D9" w:rsidRPr="009F6EEE" w:rsidRDefault="000762D9" w:rsidP="000762D9">
      <w:pPr>
        <w:ind w:firstLine="567"/>
        <w:jc w:val="both"/>
      </w:pPr>
      <w:r w:rsidRPr="009F6EEE">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762D9" w:rsidRPr="009F6EEE" w:rsidRDefault="000762D9" w:rsidP="000762D9">
      <w:pPr>
        <w:ind w:firstLine="567"/>
        <w:jc w:val="both"/>
      </w:pPr>
      <w:r w:rsidRPr="009F6EEE">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0762D9" w:rsidRPr="009F6EEE" w:rsidRDefault="000762D9" w:rsidP="000762D9">
      <w:pPr>
        <w:ind w:firstLine="567"/>
        <w:jc w:val="both"/>
      </w:pPr>
      <w:r w:rsidRPr="009F6EEE">
        <w:t>6.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0762D9" w:rsidRPr="009F6EEE" w:rsidRDefault="000762D9" w:rsidP="000762D9">
      <w:pPr>
        <w:ind w:firstLine="567"/>
        <w:jc w:val="center"/>
        <w:rPr>
          <w:b/>
        </w:rPr>
      </w:pPr>
      <w:r w:rsidRPr="009F6EEE">
        <w:rPr>
          <w:b/>
        </w:rPr>
        <w:t>Условия допуска и отказа в допуске к участию в аукционе</w:t>
      </w:r>
    </w:p>
    <w:p w:rsidR="000762D9" w:rsidRPr="009F6EEE" w:rsidRDefault="000762D9" w:rsidP="000762D9">
      <w:pPr>
        <w:ind w:firstLine="567"/>
        <w:jc w:val="both"/>
      </w:pPr>
      <w:r w:rsidRPr="009F6EEE">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0762D9" w:rsidRPr="009F6EEE" w:rsidRDefault="000762D9" w:rsidP="000762D9">
      <w:pPr>
        <w:ind w:firstLine="567"/>
        <w:jc w:val="both"/>
      </w:pPr>
      <w:r w:rsidRPr="009F6EEE">
        <w:t>2. Претендент не допускается к участию в аукционе по следующим основаниям:</w:t>
      </w:r>
    </w:p>
    <w:p w:rsidR="000762D9" w:rsidRPr="009F6EEE" w:rsidRDefault="000762D9" w:rsidP="000762D9">
      <w:pPr>
        <w:ind w:firstLine="567"/>
        <w:jc w:val="both"/>
      </w:pPr>
      <w:r w:rsidRPr="009F6EEE">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0762D9" w:rsidRPr="009F6EEE" w:rsidRDefault="000762D9" w:rsidP="000762D9">
      <w:pPr>
        <w:ind w:firstLine="567"/>
        <w:jc w:val="both"/>
      </w:pPr>
      <w:r w:rsidRPr="009F6EEE">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0762D9" w:rsidRPr="009F6EEE" w:rsidRDefault="000762D9" w:rsidP="000762D9">
      <w:pPr>
        <w:ind w:firstLine="567"/>
        <w:jc w:val="both"/>
      </w:pPr>
      <w:r w:rsidRPr="009F6EEE">
        <w:t>- не подтверждено поступление в установленный срок задатка на счет, указанный в информационном сообщении.</w:t>
      </w:r>
    </w:p>
    <w:p w:rsidR="000762D9" w:rsidRPr="009F6EEE" w:rsidRDefault="000762D9" w:rsidP="000762D9">
      <w:pPr>
        <w:ind w:firstLine="567"/>
        <w:jc w:val="both"/>
      </w:pPr>
      <w:r w:rsidRPr="009F6EEE">
        <w:t>- заявка подана лицом, не уполномоченным Претендентом на осуществление таких действий.</w:t>
      </w:r>
    </w:p>
    <w:p w:rsidR="000762D9" w:rsidRPr="009F6EEE" w:rsidRDefault="000762D9" w:rsidP="000762D9">
      <w:pPr>
        <w:ind w:firstLine="567"/>
        <w:jc w:val="both"/>
      </w:pPr>
      <w:r w:rsidRPr="009F6EEE">
        <w:t>Перечень указанных оснований отказа Претенденту в участии в аукционе является исчерпывающим.</w:t>
      </w:r>
    </w:p>
    <w:p w:rsidR="000762D9" w:rsidRPr="009F6EEE" w:rsidRDefault="000762D9" w:rsidP="000762D9">
      <w:pPr>
        <w:ind w:firstLine="567"/>
        <w:jc w:val="both"/>
      </w:pPr>
      <w:r w:rsidRPr="009F6EEE">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Администрации Батыревского района Чувашской </w:t>
      </w:r>
      <w:proofErr w:type="gramStart"/>
      <w:r w:rsidRPr="009F6EEE">
        <w:t xml:space="preserve">Республики  </w:t>
      </w:r>
      <w:hyperlink r:id="rId12" w:history="1">
        <w:r w:rsidRPr="009F6EEE">
          <w:rPr>
            <w:u w:val="single"/>
          </w:rPr>
          <w:t>http://www.batyr.cap.ru/</w:t>
        </w:r>
        <w:proofErr w:type="gramEnd"/>
      </w:hyperlink>
      <w:r w:rsidRPr="009F6EEE">
        <w:t>и в открытой части электронной площадки в срок не позднее рабочего дня, следующего за днем принятия указанного решения.</w:t>
      </w:r>
    </w:p>
    <w:p w:rsidR="000762D9" w:rsidRPr="009F6EEE" w:rsidRDefault="000762D9" w:rsidP="000762D9">
      <w:pPr>
        <w:ind w:firstLine="567"/>
        <w:jc w:val="center"/>
        <w:rPr>
          <w:b/>
        </w:rPr>
      </w:pPr>
      <w:r w:rsidRPr="009F6EEE">
        <w:rPr>
          <w:b/>
        </w:rPr>
        <w:t>Отмена и приостановление аукциона</w:t>
      </w:r>
    </w:p>
    <w:p w:rsidR="000762D9" w:rsidRPr="009F6EEE" w:rsidRDefault="000762D9" w:rsidP="000762D9">
      <w:pPr>
        <w:ind w:firstLine="567"/>
        <w:jc w:val="both"/>
      </w:pPr>
      <w:r w:rsidRPr="009F6EEE">
        <w:t>1. Продавец вправе отменить аукцион не позднее чем за 3 (три) дня до даты проведения аукциона.</w:t>
      </w:r>
    </w:p>
    <w:p w:rsidR="000762D9" w:rsidRPr="009F6EEE" w:rsidRDefault="000762D9" w:rsidP="000762D9">
      <w:pPr>
        <w:ind w:firstLine="567"/>
        <w:jc w:val="both"/>
      </w:pPr>
      <w:r w:rsidRPr="009F6EEE">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3" w:history="1">
        <w:r w:rsidRPr="009F6EEE">
          <w:t>www.torgi.gov.ru</w:t>
        </w:r>
      </w:hyperlink>
      <w:r w:rsidRPr="009F6EEE">
        <w:t xml:space="preserve">, на официальном сайте Продавца – Администрации Батыревского района Чувашской Республики </w:t>
      </w:r>
      <w:hyperlink r:id="rId14" w:history="1">
        <w:r w:rsidRPr="009F6EEE">
          <w:rPr>
            <w:u w:val="single"/>
          </w:rPr>
          <w:t>http://www.batyr.cap.ru/</w:t>
        </w:r>
      </w:hyperlink>
      <w:r w:rsidRPr="009F6EEE">
        <w:rPr>
          <w:rFonts w:ascii="Verdana" w:hAnsi="Verdana"/>
        </w:rPr>
        <w:t xml:space="preserve"> </w:t>
      </w:r>
      <w:r w:rsidRPr="009F6EEE">
        <w:t>и в открытой части электронной площадки в срок не позднее рабочего дня, следующего за днем принятия указанного решения.</w:t>
      </w:r>
    </w:p>
    <w:p w:rsidR="000762D9" w:rsidRPr="009F6EEE" w:rsidRDefault="000762D9" w:rsidP="000762D9">
      <w:pPr>
        <w:ind w:firstLine="567"/>
        <w:jc w:val="both"/>
      </w:pPr>
      <w:r w:rsidRPr="009F6EEE">
        <w:t>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0762D9" w:rsidRPr="009F6EEE" w:rsidRDefault="000762D9" w:rsidP="000762D9">
      <w:pPr>
        <w:ind w:firstLine="567"/>
        <w:jc w:val="both"/>
      </w:pPr>
      <w:r w:rsidRPr="009F6EEE">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0762D9" w:rsidRPr="009F6EEE" w:rsidRDefault="000762D9" w:rsidP="000762D9">
      <w:pPr>
        <w:ind w:firstLine="567"/>
        <w:jc w:val="both"/>
      </w:pPr>
      <w:r w:rsidRPr="009F6EEE">
        <w:t xml:space="preserve">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w:t>
      </w:r>
      <w:r w:rsidRPr="009F6EEE">
        <w:lastRenderedPageBreak/>
        <w:t>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0762D9" w:rsidRPr="009F6EEE" w:rsidRDefault="000762D9" w:rsidP="000762D9">
      <w:pPr>
        <w:ind w:firstLine="567"/>
        <w:jc w:val="center"/>
        <w:rPr>
          <w:b/>
        </w:rPr>
      </w:pPr>
      <w:r w:rsidRPr="009F6EEE">
        <w:rPr>
          <w:b/>
        </w:rPr>
        <w:t>Порядок внесения и возврата задатка</w:t>
      </w:r>
    </w:p>
    <w:p w:rsidR="000762D9" w:rsidRPr="009F6EEE" w:rsidRDefault="000762D9" w:rsidP="000762D9">
      <w:pPr>
        <w:ind w:firstLine="567"/>
        <w:jc w:val="both"/>
      </w:pPr>
      <w:r w:rsidRPr="009F6EEE">
        <w:t>1. Для участия в аукционе Претендент вносит задаток в размере 20% от начальной цены продажи имущества единым платежом в валюте Российской Федерации.</w:t>
      </w:r>
    </w:p>
    <w:p w:rsidR="000762D9" w:rsidRPr="009F6EEE" w:rsidRDefault="000762D9" w:rsidP="000762D9">
      <w:pPr>
        <w:widowControl w:val="0"/>
        <w:ind w:firstLine="567"/>
        <w:jc w:val="both"/>
        <w:rPr>
          <w:b/>
        </w:rPr>
      </w:pPr>
      <w:r w:rsidRPr="009F6EEE">
        <w:rPr>
          <w:b/>
        </w:rPr>
        <w:t xml:space="preserve">Сумма задатка –90 480 (Девяносто тысяч четыреста восемьдесят) руб. 00 коп. </w:t>
      </w:r>
    </w:p>
    <w:p w:rsidR="000762D9" w:rsidRPr="000762D9" w:rsidRDefault="000762D9" w:rsidP="000762D9">
      <w:pPr>
        <w:ind w:firstLine="567"/>
        <w:jc w:val="both"/>
        <w:rPr>
          <w:b/>
        </w:rPr>
      </w:pPr>
      <w:r w:rsidRPr="009F6EEE">
        <w:rPr>
          <w:b/>
        </w:rPr>
        <w:t>Платежи по перечислению задатка для участия в торгах и порядок возврата задатка осуществляются в соответствии</w:t>
      </w:r>
      <w:r w:rsidRPr="000762D9">
        <w:rPr>
          <w:b/>
        </w:rPr>
        <w:t xml:space="preserve"> с Регламентом электронной площадки.</w:t>
      </w:r>
    </w:p>
    <w:p w:rsidR="000762D9" w:rsidRPr="000762D9" w:rsidRDefault="000762D9" w:rsidP="000762D9">
      <w:pPr>
        <w:tabs>
          <w:tab w:val="left" w:pos="0"/>
        </w:tabs>
        <w:ind w:firstLine="567"/>
        <w:jc w:val="both"/>
      </w:pPr>
      <w:r w:rsidRPr="000762D9">
        <w:t>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w:t>
      </w:r>
    </w:p>
    <w:p w:rsidR="000762D9" w:rsidRPr="000762D9" w:rsidRDefault="000762D9" w:rsidP="000762D9">
      <w:pPr>
        <w:tabs>
          <w:tab w:val="left" w:pos="0"/>
        </w:tabs>
        <w:ind w:firstLine="567"/>
        <w:jc w:val="both"/>
        <w:rPr>
          <w:b/>
        </w:rPr>
      </w:pPr>
      <w:r w:rsidRPr="000762D9">
        <w:rPr>
          <w:b/>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762D9" w:rsidRPr="000762D9" w:rsidRDefault="000762D9" w:rsidP="000762D9">
      <w:pPr>
        <w:tabs>
          <w:tab w:val="left" w:pos="0"/>
        </w:tabs>
        <w:ind w:firstLine="567"/>
        <w:jc w:val="both"/>
      </w:pPr>
      <w:r w:rsidRPr="000762D9">
        <w:t>3.  Порядок возвращения задатка:</w:t>
      </w:r>
    </w:p>
    <w:p w:rsidR="000762D9" w:rsidRPr="000762D9" w:rsidRDefault="000762D9" w:rsidP="000762D9">
      <w:pPr>
        <w:tabs>
          <w:tab w:val="left" w:pos="0"/>
        </w:tabs>
        <w:ind w:firstLine="567"/>
        <w:jc w:val="both"/>
      </w:pPr>
      <w:r w:rsidRPr="000762D9">
        <w:t>- участникам аукциона, за исключением его победителя, в течение 5 календарных дней со дня подведения итогов аукциона;</w:t>
      </w:r>
    </w:p>
    <w:p w:rsidR="000762D9" w:rsidRPr="000762D9" w:rsidRDefault="000762D9" w:rsidP="000762D9">
      <w:pPr>
        <w:tabs>
          <w:tab w:val="left" w:pos="0"/>
        </w:tabs>
        <w:ind w:firstLine="567"/>
        <w:jc w:val="both"/>
      </w:pPr>
      <w:r w:rsidRPr="000762D9">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0762D9" w:rsidRPr="000762D9" w:rsidRDefault="000762D9" w:rsidP="000762D9">
      <w:pPr>
        <w:tabs>
          <w:tab w:val="left" w:pos="0"/>
        </w:tabs>
        <w:ind w:firstLine="567"/>
        <w:jc w:val="both"/>
      </w:pPr>
      <w:r w:rsidRPr="000762D9">
        <w:t>4.  При уклонении или отказе победителя аукциона от заключения в установленный срок договора купли-продажи акций, задаток ему не возвращается.</w:t>
      </w:r>
    </w:p>
    <w:p w:rsidR="000762D9" w:rsidRPr="000762D9" w:rsidRDefault="000762D9" w:rsidP="000762D9">
      <w:pPr>
        <w:widowControl w:val="0"/>
        <w:shd w:val="clear" w:color="auto" w:fill="FFFFFF"/>
        <w:tabs>
          <w:tab w:val="left" w:pos="709"/>
        </w:tabs>
        <w:ind w:left="113" w:firstLine="567"/>
        <w:jc w:val="center"/>
        <w:rPr>
          <w:b/>
        </w:rPr>
      </w:pPr>
      <w:r w:rsidRPr="000762D9">
        <w:rPr>
          <w:b/>
        </w:rPr>
        <w:t>Рассмотрение заявок</w:t>
      </w:r>
    </w:p>
    <w:p w:rsidR="000762D9" w:rsidRPr="000762D9" w:rsidRDefault="000762D9" w:rsidP="000762D9">
      <w:pPr>
        <w:widowControl w:val="0"/>
        <w:shd w:val="clear" w:color="auto" w:fill="FFFFFF"/>
        <w:tabs>
          <w:tab w:val="left" w:pos="709"/>
        </w:tabs>
        <w:ind w:left="113" w:firstLine="567"/>
        <w:jc w:val="both"/>
      </w:pPr>
      <w:r w:rsidRPr="000762D9">
        <w:t>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0762D9" w:rsidRPr="000762D9" w:rsidRDefault="000762D9" w:rsidP="000762D9">
      <w:pPr>
        <w:widowControl w:val="0"/>
        <w:shd w:val="clear" w:color="auto" w:fill="FFFFFF"/>
        <w:tabs>
          <w:tab w:val="left" w:pos="709"/>
        </w:tabs>
        <w:ind w:left="113" w:firstLine="567"/>
        <w:jc w:val="both"/>
      </w:pPr>
      <w:r w:rsidRPr="000762D9">
        <w:t>2. В день определения участников аукциона, указанный в информационном сообщении о проведении аукциона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0762D9" w:rsidRPr="000762D9" w:rsidRDefault="000762D9" w:rsidP="000762D9">
      <w:pPr>
        <w:widowControl w:val="0"/>
        <w:shd w:val="clear" w:color="auto" w:fill="FFFFFF"/>
        <w:tabs>
          <w:tab w:val="left" w:pos="709"/>
        </w:tabs>
        <w:ind w:left="113" w:firstLine="567"/>
        <w:jc w:val="both"/>
      </w:pPr>
      <w:r w:rsidRPr="000762D9">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0762D9" w:rsidRPr="000762D9" w:rsidRDefault="000762D9" w:rsidP="000762D9">
      <w:pPr>
        <w:widowControl w:val="0"/>
        <w:shd w:val="clear" w:color="auto" w:fill="FFFFFF"/>
        <w:tabs>
          <w:tab w:val="left" w:pos="709"/>
        </w:tabs>
        <w:ind w:left="113" w:firstLine="567"/>
        <w:jc w:val="both"/>
      </w:pPr>
      <w:r w:rsidRPr="000762D9">
        <w:t>4. Претендент приобретает статус участника аукциона с момента подписания протокола о признании Претендентов участниками аукциона.</w:t>
      </w:r>
    </w:p>
    <w:p w:rsidR="000762D9" w:rsidRPr="000762D9" w:rsidRDefault="000762D9" w:rsidP="000762D9">
      <w:pPr>
        <w:widowControl w:val="0"/>
        <w:shd w:val="clear" w:color="auto" w:fill="FFFFFF"/>
        <w:tabs>
          <w:tab w:val="left" w:pos="709"/>
        </w:tabs>
        <w:ind w:left="113" w:firstLine="567"/>
        <w:jc w:val="both"/>
      </w:pPr>
      <w:r w:rsidRPr="000762D9">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0762D9" w:rsidRPr="000762D9" w:rsidRDefault="000762D9" w:rsidP="000762D9">
      <w:pPr>
        <w:widowControl w:val="0"/>
        <w:shd w:val="clear" w:color="auto" w:fill="FFFFFF"/>
        <w:tabs>
          <w:tab w:val="left" w:pos="709"/>
        </w:tabs>
        <w:ind w:left="113" w:firstLine="567"/>
        <w:jc w:val="both"/>
      </w:pPr>
      <w:r w:rsidRPr="000762D9">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15" w:history="1">
        <w:r w:rsidRPr="000762D9">
          <w:rPr>
            <w:u w:val="single"/>
          </w:rPr>
          <w:t>http://www.batyr.cap.ru/</w:t>
        </w:r>
      </w:hyperlink>
      <w:r w:rsidRPr="000762D9">
        <w:t>.</w:t>
      </w:r>
    </w:p>
    <w:p w:rsidR="000762D9" w:rsidRPr="000762D9" w:rsidRDefault="000762D9" w:rsidP="000762D9">
      <w:pPr>
        <w:widowControl w:val="0"/>
        <w:shd w:val="clear" w:color="auto" w:fill="FFFFFF"/>
        <w:tabs>
          <w:tab w:val="left" w:pos="708"/>
        </w:tabs>
        <w:ind w:left="113" w:firstLine="567"/>
        <w:jc w:val="both"/>
      </w:pPr>
      <w:r w:rsidRPr="000762D9">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0762D9" w:rsidRPr="000762D9" w:rsidRDefault="000762D9" w:rsidP="000762D9">
      <w:pPr>
        <w:widowControl w:val="0"/>
        <w:shd w:val="clear" w:color="auto" w:fill="FFFFFF"/>
        <w:tabs>
          <w:tab w:val="left" w:pos="708"/>
        </w:tabs>
        <w:jc w:val="center"/>
        <w:rPr>
          <w:b/>
        </w:rPr>
      </w:pPr>
      <w:r w:rsidRPr="000762D9">
        <w:rPr>
          <w:b/>
        </w:rPr>
        <w:t>Порядок проведения аукциона</w:t>
      </w:r>
    </w:p>
    <w:p w:rsidR="000762D9" w:rsidRPr="000762D9" w:rsidRDefault="000762D9" w:rsidP="000762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0762D9">
        <w:t xml:space="preserve">1. Электронный аукцион проводится в указанные в информационном сообщении день и </w:t>
      </w:r>
      <w:r w:rsidRPr="000762D9">
        <w:lastRenderedPageBreak/>
        <w:t>час путем последовательного повышения участниками начальной цены продажи на величину, равную либо кратную величине «шага аукциона».</w:t>
      </w:r>
    </w:p>
    <w:p w:rsidR="000762D9" w:rsidRPr="000762D9" w:rsidRDefault="000762D9" w:rsidP="000762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0762D9">
        <w:t>«Шаг аукциона» устанавливается Продавцом в фиксированной сумме, составляющей 5 (пять) процент начальной цены продажи, и не изменяется в течение всего аукциона.</w:t>
      </w:r>
    </w:p>
    <w:p w:rsidR="000762D9" w:rsidRPr="000762D9" w:rsidRDefault="000762D9" w:rsidP="000762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0762D9">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0762D9" w:rsidRPr="000762D9" w:rsidRDefault="000762D9" w:rsidP="000762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0762D9">
        <w:t>2. Со времени начала проведения процедуры аукциона Организатором размещается:</w:t>
      </w:r>
    </w:p>
    <w:p w:rsidR="000762D9" w:rsidRPr="000762D9" w:rsidRDefault="000762D9" w:rsidP="000762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0762D9">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0762D9" w:rsidRPr="000762D9" w:rsidRDefault="000762D9" w:rsidP="000762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0762D9">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0762D9" w:rsidRPr="000762D9" w:rsidRDefault="000762D9" w:rsidP="000762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0762D9">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0762D9" w:rsidRPr="000762D9" w:rsidRDefault="000762D9" w:rsidP="000762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0762D9">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0762D9" w:rsidRPr="000762D9" w:rsidRDefault="000762D9" w:rsidP="000762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0762D9">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0762D9" w:rsidRPr="000762D9" w:rsidRDefault="000762D9" w:rsidP="000762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0762D9">
        <w:t>4. Во время проведения процедуры аукциона программными средствами электронной площадки обеспечивается:</w:t>
      </w:r>
    </w:p>
    <w:p w:rsidR="000762D9" w:rsidRPr="000762D9" w:rsidRDefault="000762D9" w:rsidP="000762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0762D9">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0762D9" w:rsidRPr="000762D9" w:rsidRDefault="000762D9" w:rsidP="000762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0762D9">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0762D9" w:rsidRPr="000762D9" w:rsidRDefault="000762D9" w:rsidP="000762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0762D9">
        <w:t>5. Победителем аукциона признается участник, предложивший наибольшую цену имущества.</w:t>
      </w:r>
    </w:p>
    <w:p w:rsidR="000762D9" w:rsidRPr="000762D9" w:rsidRDefault="000762D9" w:rsidP="000762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0762D9">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рабочего дня, следующего за днем</w:t>
      </w:r>
      <w:r w:rsidRPr="000762D9">
        <w:rPr>
          <w:b/>
        </w:rPr>
        <w:t xml:space="preserve"> </w:t>
      </w:r>
      <w:r w:rsidRPr="000762D9">
        <w:t>подведения итогов аукциона.</w:t>
      </w:r>
    </w:p>
    <w:p w:rsidR="000762D9" w:rsidRPr="000762D9" w:rsidRDefault="000762D9" w:rsidP="000762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0762D9">
        <w:t>7. Процедура аукциона считается завершенной с момента подписания Продавцом протокола об итогах аукциона.</w:t>
      </w:r>
    </w:p>
    <w:p w:rsidR="000762D9" w:rsidRPr="000762D9" w:rsidRDefault="000762D9" w:rsidP="000762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0762D9">
        <w:t>8. Аукцион признается несостоявшимся в следующих случаях:</w:t>
      </w:r>
    </w:p>
    <w:p w:rsidR="000762D9" w:rsidRPr="000762D9" w:rsidRDefault="000762D9" w:rsidP="000762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0762D9">
        <w:t>- не было подано ни одной заявки на участие либо ни один из Претендентов не признан участником;</w:t>
      </w:r>
    </w:p>
    <w:p w:rsidR="000762D9" w:rsidRPr="000762D9" w:rsidRDefault="000762D9" w:rsidP="000762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0762D9">
        <w:t>- принято решение о признании только одного Претендента участником;</w:t>
      </w:r>
    </w:p>
    <w:p w:rsidR="000762D9" w:rsidRPr="000762D9" w:rsidRDefault="000762D9" w:rsidP="000762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0762D9">
        <w:t>- ни один из участников не сделал предложение о начальной цене имущества.</w:t>
      </w:r>
    </w:p>
    <w:p w:rsidR="000762D9" w:rsidRPr="000762D9" w:rsidRDefault="000762D9" w:rsidP="000762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0762D9">
        <w:t>9. Решение о признании аукциона несостоявшимся оформляется протоколом об итогах аукциона.</w:t>
      </w:r>
    </w:p>
    <w:p w:rsidR="000762D9" w:rsidRPr="000762D9" w:rsidRDefault="000762D9" w:rsidP="000762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0762D9">
        <w:t xml:space="preserve">10. В течение одного часа со времени подписания протокола об итогах аукциона </w:t>
      </w:r>
      <w:r w:rsidRPr="000762D9">
        <w:lastRenderedPageBreak/>
        <w:t>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0762D9" w:rsidRPr="000762D9" w:rsidRDefault="000762D9" w:rsidP="000762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0762D9">
        <w:t>- наименование имущества и иные позволяющие его индивидуализировать сведения;</w:t>
      </w:r>
    </w:p>
    <w:p w:rsidR="000762D9" w:rsidRPr="000762D9" w:rsidRDefault="000762D9" w:rsidP="000762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0762D9">
        <w:t>- цена сделки приватизации;</w:t>
      </w:r>
    </w:p>
    <w:p w:rsidR="000762D9" w:rsidRPr="000762D9" w:rsidRDefault="000762D9" w:rsidP="000762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sidRPr="000762D9">
        <w:t>- фамилия, имя, отчество физического лица или наименовании юридического лица – Победителя торгов.</w:t>
      </w:r>
    </w:p>
    <w:p w:rsidR="000762D9" w:rsidRPr="000762D9" w:rsidRDefault="000762D9" w:rsidP="000762D9">
      <w:pPr>
        <w:widowControl w:val="0"/>
        <w:shd w:val="clear" w:color="auto" w:fill="FFFFFF"/>
        <w:tabs>
          <w:tab w:val="left" w:pos="709"/>
        </w:tabs>
        <w:ind w:left="113" w:firstLine="567"/>
        <w:jc w:val="center"/>
        <w:rPr>
          <w:b/>
        </w:rPr>
      </w:pPr>
      <w:r w:rsidRPr="000762D9">
        <w:rPr>
          <w:b/>
        </w:rPr>
        <w:t>Заключение договора купли-</w:t>
      </w:r>
      <w:r w:rsidRPr="00E85585">
        <w:rPr>
          <w:b/>
        </w:rPr>
        <w:t>п</w:t>
      </w:r>
      <w:r w:rsidRPr="000762D9">
        <w:rPr>
          <w:b/>
        </w:rPr>
        <w:t>родажи по итогам проведения аукциона</w:t>
      </w:r>
    </w:p>
    <w:p w:rsidR="000762D9" w:rsidRPr="000762D9" w:rsidRDefault="000762D9" w:rsidP="000762D9">
      <w:pPr>
        <w:widowControl w:val="0"/>
        <w:numPr>
          <w:ilvl w:val="0"/>
          <w:numId w:val="34"/>
        </w:numPr>
        <w:autoSpaceDE w:val="0"/>
        <w:autoSpaceDN w:val="0"/>
        <w:adjustRightInd w:val="0"/>
        <w:ind w:left="0" w:firstLine="540"/>
        <w:jc w:val="both"/>
        <w:rPr>
          <w:rFonts w:eastAsia="Calibri"/>
        </w:rPr>
      </w:pPr>
      <w:r w:rsidRPr="000762D9">
        <w:rPr>
          <w:rFonts w:eastAsia="Calibri"/>
        </w:rPr>
        <w:t>1.</w:t>
      </w:r>
      <w:r w:rsidRPr="000762D9">
        <w:rPr>
          <w:rFonts w:eastAsia="Calibri"/>
          <w:b/>
        </w:rPr>
        <w:t> </w:t>
      </w:r>
      <w:r w:rsidRPr="000762D9">
        <w:rPr>
          <w:lang w:eastAsia="en-US"/>
        </w:rPr>
        <w:t>Договор купли-продажи имущества (приложение 3</w:t>
      </w:r>
      <w:r w:rsidRPr="000762D9">
        <w:rPr>
          <w:bCs/>
          <w:lang w:eastAsia="en-US"/>
        </w:rPr>
        <w:t>)</w:t>
      </w:r>
      <w:r w:rsidRPr="000762D9">
        <w:rPr>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0762D9">
        <w:rPr>
          <w:rFonts w:eastAsia="Calibri"/>
        </w:rPr>
        <w:t xml:space="preserve"> рабочих дней с даты подведения итогов аукциона.</w:t>
      </w:r>
    </w:p>
    <w:p w:rsidR="000762D9" w:rsidRPr="000762D9" w:rsidRDefault="000762D9" w:rsidP="000762D9">
      <w:pPr>
        <w:widowControl w:val="0"/>
        <w:numPr>
          <w:ilvl w:val="0"/>
          <w:numId w:val="34"/>
        </w:numPr>
        <w:autoSpaceDE w:val="0"/>
        <w:autoSpaceDN w:val="0"/>
        <w:adjustRightInd w:val="0"/>
        <w:ind w:left="0" w:firstLine="540"/>
        <w:jc w:val="both"/>
        <w:rPr>
          <w:rFonts w:eastAsia="Calibri"/>
        </w:rPr>
      </w:pPr>
      <w:r w:rsidRPr="000762D9">
        <w:rPr>
          <w:rFonts w:eastAsia="Calibri"/>
        </w:rPr>
        <w:t>В случае,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0762D9" w:rsidRPr="000762D9" w:rsidRDefault="000762D9" w:rsidP="000762D9">
      <w:pPr>
        <w:widowControl w:val="0"/>
        <w:numPr>
          <w:ilvl w:val="0"/>
          <w:numId w:val="34"/>
        </w:numPr>
        <w:autoSpaceDE w:val="0"/>
        <w:autoSpaceDN w:val="0"/>
        <w:adjustRightInd w:val="0"/>
        <w:ind w:left="0" w:firstLine="540"/>
        <w:jc w:val="both"/>
        <w:rPr>
          <w:rFonts w:eastAsia="Calibri"/>
        </w:rPr>
      </w:pPr>
      <w:r w:rsidRPr="000762D9">
        <w:rPr>
          <w:rFonts w:eastAsia="Calibri"/>
        </w:rPr>
        <w:t xml:space="preserve">2. Оплата приобретенного на аукционе имущества производится победителем аукциона </w:t>
      </w:r>
      <w:r w:rsidRPr="000762D9">
        <w:rPr>
          <w:lang w:eastAsia="en-US"/>
        </w:rPr>
        <w:t>единовременно</w:t>
      </w:r>
      <w:r w:rsidRPr="000762D9">
        <w:rPr>
          <w:rFonts w:eastAsia="Calibri"/>
        </w:rPr>
        <w:t xml:space="preserve"> в соответствии с договором купли-продажи имущества.</w:t>
      </w:r>
    </w:p>
    <w:p w:rsidR="000762D9" w:rsidRPr="000762D9" w:rsidRDefault="000762D9" w:rsidP="000762D9">
      <w:pPr>
        <w:widowControl w:val="0"/>
        <w:numPr>
          <w:ilvl w:val="0"/>
          <w:numId w:val="34"/>
        </w:numPr>
        <w:autoSpaceDE w:val="0"/>
        <w:autoSpaceDN w:val="0"/>
        <w:adjustRightInd w:val="0"/>
        <w:ind w:left="0" w:firstLine="540"/>
        <w:jc w:val="both"/>
        <w:rPr>
          <w:lang w:eastAsia="en-US"/>
        </w:rPr>
      </w:pPr>
      <w:r w:rsidRPr="000762D9">
        <w:rPr>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0762D9" w:rsidRPr="000762D9" w:rsidRDefault="000762D9" w:rsidP="000762D9">
      <w:pPr>
        <w:widowControl w:val="0"/>
        <w:numPr>
          <w:ilvl w:val="0"/>
          <w:numId w:val="34"/>
        </w:numPr>
        <w:autoSpaceDE w:val="0"/>
        <w:autoSpaceDN w:val="0"/>
        <w:adjustRightInd w:val="0"/>
        <w:ind w:left="0" w:firstLine="540"/>
        <w:jc w:val="both"/>
        <w:rPr>
          <w:lang w:eastAsia="en-US"/>
        </w:rPr>
      </w:pPr>
      <w:r w:rsidRPr="000762D9">
        <w:rPr>
          <w:lang w:eastAsia="en-US"/>
        </w:rPr>
        <w:t xml:space="preserve">4. Факт оплаты имущества подтверждается выпиской со счета, указанного в договоре купли-продажи имущества. </w:t>
      </w:r>
    </w:p>
    <w:p w:rsidR="000762D9" w:rsidRPr="000762D9" w:rsidRDefault="000762D9" w:rsidP="000762D9">
      <w:pPr>
        <w:widowControl w:val="0"/>
        <w:numPr>
          <w:ilvl w:val="0"/>
          <w:numId w:val="34"/>
        </w:numPr>
        <w:autoSpaceDE w:val="0"/>
        <w:autoSpaceDN w:val="0"/>
        <w:adjustRightInd w:val="0"/>
        <w:ind w:left="0" w:firstLine="540"/>
        <w:jc w:val="both"/>
        <w:rPr>
          <w:lang w:eastAsia="en-US"/>
        </w:rPr>
      </w:pPr>
      <w:r w:rsidRPr="000762D9">
        <w:rPr>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0762D9" w:rsidRPr="000762D9" w:rsidRDefault="000762D9" w:rsidP="000762D9">
      <w:pPr>
        <w:widowControl w:val="0"/>
        <w:numPr>
          <w:ilvl w:val="0"/>
          <w:numId w:val="34"/>
        </w:numPr>
        <w:autoSpaceDE w:val="0"/>
        <w:autoSpaceDN w:val="0"/>
        <w:adjustRightInd w:val="0"/>
        <w:ind w:left="0" w:firstLine="540"/>
        <w:jc w:val="both"/>
        <w:rPr>
          <w:lang w:eastAsia="en-US"/>
        </w:rPr>
      </w:pPr>
      <w:r w:rsidRPr="000762D9">
        <w:rPr>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0762D9" w:rsidRPr="000762D9" w:rsidRDefault="000762D9" w:rsidP="000762D9">
      <w:pPr>
        <w:widowControl w:val="0"/>
        <w:autoSpaceDE w:val="0"/>
        <w:autoSpaceDN w:val="0"/>
        <w:adjustRightInd w:val="0"/>
        <w:ind w:firstLine="567"/>
        <w:jc w:val="both"/>
      </w:pPr>
      <w:r w:rsidRPr="000762D9">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0762D9" w:rsidRPr="000762D9" w:rsidRDefault="000762D9" w:rsidP="000762D9">
      <w:pPr>
        <w:widowControl w:val="0"/>
        <w:autoSpaceDE w:val="0"/>
        <w:autoSpaceDN w:val="0"/>
        <w:adjustRightInd w:val="0"/>
        <w:ind w:firstLine="567"/>
        <w:jc w:val="both"/>
      </w:pPr>
      <w:r w:rsidRPr="000762D9">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0762D9" w:rsidRPr="000762D9" w:rsidRDefault="000762D9" w:rsidP="000762D9">
      <w:pPr>
        <w:widowControl w:val="0"/>
        <w:ind w:firstLine="567"/>
        <w:jc w:val="center"/>
        <w:rPr>
          <w:b/>
        </w:rPr>
      </w:pPr>
    </w:p>
    <w:p w:rsidR="000762D9" w:rsidRPr="000762D9" w:rsidRDefault="000762D9" w:rsidP="000762D9">
      <w:pPr>
        <w:ind w:firstLine="709"/>
        <w:jc w:val="both"/>
        <w:rPr>
          <w:b/>
        </w:rPr>
      </w:pPr>
      <w:r w:rsidRPr="000762D9">
        <w:t xml:space="preserve">С дополнительными сведениями об объектах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Чувашская Республика, Батыревский район, с. Батырево, проспект Ленина, д.5 на сайте Администрации Батыревского района </w:t>
      </w:r>
      <w:hyperlink r:id="rId16" w:history="1">
        <w:r w:rsidRPr="00E85585">
          <w:rPr>
            <w:u w:val="single"/>
          </w:rPr>
          <w:t>http://gov.cap.ru/main.asp?govid=58</w:t>
        </w:r>
      </w:hyperlink>
      <w:r w:rsidRPr="000762D9">
        <w:t xml:space="preserve">, официальном сайте Российской Федерации </w:t>
      </w:r>
      <w:hyperlink r:id="rId17" w:history="1">
        <w:r w:rsidRPr="000762D9">
          <w:rPr>
            <w:u w:val="single"/>
          </w:rPr>
          <w:t>www.torgi.gov.ru</w:t>
        </w:r>
      </w:hyperlink>
      <w:r w:rsidRPr="000762D9">
        <w:t xml:space="preserve">, сайте организатора торгов </w:t>
      </w:r>
      <w:r w:rsidRPr="000762D9">
        <w:rPr>
          <w:u w:val="single"/>
          <w:lang w:val="en-US"/>
        </w:rPr>
        <w:t>https</w:t>
      </w:r>
      <w:r w:rsidRPr="000762D9">
        <w:rPr>
          <w:u w:val="single"/>
        </w:rPr>
        <w:t>://</w:t>
      </w:r>
      <w:r w:rsidRPr="000762D9">
        <w:rPr>
          <w:u w:val="single"/>
          <w:lang w:val="en-US"/>
        </w:rPr>
        <w:t>www</w:t>
      </w:r>
      <w:r w:rsidRPr="000762D9">
        <w:rPr>
          <w:u w:val="single"/>
        </w:rPr>
        <w:t>.</w:t>
      </w:r>
      <w:proofErr w:type="spellStart"/>
      <w:r w:rsidRPr="000762D9">
        <w:rPr>
          <w:u w:val="single"/>
          <w:lang w:val="en-US"/>
        </w:rPr>
        <w:t>roseltorg</w:t>
      </w:r>
      <w:proofErr w:type="spellEnd"/>
      <w:r w:rsidRPr="000762D9">
        <w:rPr>
          <w:u w:val="single"/>
        </w:rPr>
        <w:t>.</w:t>
      </w:r>
      <w:proofErr w:type="spellStart"/>
      <w:r w:rsidRPr="000762D9">
        <w:rPr>
          <w:u w:val="single"/>
          <w:lang w:val="en-US"/>
        </w:rPr>
        <w:t>ru</w:t>
      </w:r>
      <w:proofErr w:type="spellEnd"/>
      <w:r w:rsidRPr="000762D9">
        <w:rPr>
          <w:u w:val="single"/>
        </w:rPr>
        <w:t>.</w:t>
      </w:r>
    </w:p>
    <w:p w:rsidR="000762D9" w:rsidRPr="000762D9" w:rsidRDefault="000762D9" w:rsidP="000762D9">
      <w:pPr>
        <w:tabs>
          <w:tab w:val="num" w:pos="786"/>
        </w:tabs>
        <w:jc w:val="both"/>
      </w:pPr>
      <w:r w:rsidRPr="000762D9">
        <w:t xml:space="preserve">Тел. для справок: </w:t>
      </w:r>
      <w:r w:rsidRPr="000762D9">
        <w:rPr>
          <w:b/>
        </w:rPr>
        <w:t>8(83532) 6-13-05. 8(3532) 6-12-73</w:t>
      </w:r>
      <w:r w:rsidRPr="000762D9">
        <w:rPr>
          <w:iCs/>
          <w:lang w:eastAsia="ar-SA"/>
        </w:rPr>
        <w:t>.</w:t>
      </w:r>
    </w:p>
    <w:p w:rsidR="000762D9" w:rsidRPr="000762D9" w:rsidRDefault="000762D9" w:rsidP="000762D9">
      <w:pPr>
        <w:widowControl w:val="0"/>
        <w:autoSpaceDE w:val="0"/>
        <w:autoSpaceDN w:val="0"/>
        <w:adjustRightInd w:val="0"/>
        <w:spacing w:line="223" w:lineRule="auto"/>
        <w:ind w:left="-567" w:right="-284"/>
        <w:jc w:val="center"/>
        <w:rPr>
          <w:b/>
        </w:rPr>
      </w:pPr>
    </w:p>
    <w:p w:rsidR="000762D9" w:rsidRPr="000762D9" w:rsidRDefault="000762D9" w:rsidP="000762D9">
      <w:pPr>
        <w:widowControl w:val="0"/>
        <w:autoSpaceDE w:val="0"/>
        <w:autoSpaceDN w:val="0"/>
        <w:adjustRightInd w:val="0"/>
        <w:spacing w:line="223" w:lineRule="auto"/>
        <w:ind w:right="-284"/>
        <w:jc w:val="center"/>
        <w:rPr>
          <w:b/>
        </w:rPr>
      </w:pPr>
      <w:r w:rsidRPr="000762D9">
        <w:rPr>
          <w:b/>
        </w:rPr>
        <w:t>ПРИЛОЖЕНИЯ</w:t>
      </w:r>
    </w:p>
    <w:p w:rsidR="000762D9" w:rsidRPr="000762D9" w:rsidRDefault="000762D9" w:rsidP="000762D9">
      <w:pPr>
        <w:widowControl w:val="0"/>
        <w:autoSpaceDE w:val="0"/>
        <w:autoSpaceDN w:val="0"/>
        <w:adjustRightInd w:val="0"/>
        <w:ind w:left="-567" w:right="-284"/>
        <w:jc w:val="right"/>
        <w:rPr>
          <w:bCs/>
        </w:rPr>
      </w:pPr>
      <w:r w:rsidRPr="000762D9">
        <w:t>Приложение 1</w:t>
      </w:r>
      <w:r w:rsidRPr="000762D9">
        <w:rPr>
          <w:bCs/>
        </w:rPr>
        <w:t xml:space="preserve"> </w:t>
      </w:r>
    </w:p>
    <w:p w:rsidR="000762D9" w:rsidRPr="000762D9" w:rsidRDefault="000762D9" w:rsidP="000762D9">
      <w:pPr>
        <w:widowControl w:val="0"/>
        <w:autoSpaceDE w:val="0"/>
        <w:autoSpaceDN w:val="0"/>
        <w:adjustRightInd w:val="0"/>
        <w:ind w:left="-567" w:right="-284"/>
        <w:jc w:val="right"/>
        <w:rPr>
          <w:bCs/>
        </w:rPr>
      </w:pPr>
      <w:proofErr w:type="gramStart"/>
      <w:r w:rsidRPr="000762D9">
        <w:rPr>
          <w:bCs/>
        </w:rPr>
        <w:t>к</w:t>
      </w:r>
      <w:proofErr w:type="gramEnd"/>
      <w:r w:rsidRPr="000762D9">
        <w:rPr>
          <w:bCs/>
        </w:rPr>
        <w:t xml:space="preserve"> информационному сообщению</w:t>
      </w:r>
    </w:p>
    <w:p w:rsidR="000762D9" w:rsidRPr="000762D9" w:rsidRDefault="000762D9" w:rsidP="000762D9">
      <w:pPr>
        <w:widowControl w:val="0"/>
        <w:autoSpaceDE w:val="0"/>
        <w:autoSpaceDN w:val="0"/>
        <w:adjustRightInd w:val="0"/>
        <w:spacing w:line="223" w:lineRule="auto"/>
        <w:ind w:left="-567" w:right="-284"/>
        <w:jc w:val="right"/>
        <w:rPr>
          <w:i/>
        </w:rPr>
      </w:pPr>
    </w:p>
    <w:p w:rsidR="000762D9" w:rsidRPr="000762D9" w:rsidRDefault="000762D9" w:rsidP="000762D9">
      <w:pPr>
        <w:widowControl w:val="0"/>
        <w:jc w:val="center"/>
        <w:rPr>
          <w:b/>
        </w:rPr>
      </w:pPr>
      <w:r w:rsidRPr="000762D9">
        <w:rPr>
          <w:b/>
        </w:rPr>
        <w:t>АО «Единая электронная торговая площадка»</w:t>
      </w:r>
    </w:p>
    <w:p w:rsidR="000762D9" w:rsidRPr="000762D9" w:rsidRDefault="000762D9" w:rsidP="000762D9">
      <w:pPr>
        <w:widowControl w:val="0"/>
        <w:jc w:val="center"/>
        <w:rPr>
          <w:b/>
        </w:rPr>
      </w:pPr>
      <w:r w:rsidRPr="000762D9">
        <w:rPr>
          <w:b/>
        </w:rPr>
        <w:t>ЗАЯВКА НА УЧАСТИЕ В ТОРГАХ</w:t>
      </w:r>
    </w:p>
    <w:p w:rsidR="000762D9" w:rsidRPr="000762D9" w:rsidRDefault="000762D9" w:rsidP="000762D9">
      <w:pPr>
        <w:widowControl w:val="0"/>
        <w:jc w:val="center"/>
      </w:pPr>
      <w:r w:rsidRPr="000762D9">
        <w:t>(</w:t>
      </w:r>
      <w:proofErr w:type="gramStart"/>
      <w:r w:rsidRPr="000762D9">
        <w:t>для</w:t>
      </w:r>
      <w:proofErr w:type="gramEnd"/>
      <w:r w:rsidRPr="000762D9">
        <w:t xml:space="preserve"> физических лиц)</w:t>
      </w:r>
    </w:p>
    <w:p w:rsidR="000762D9" w:rsidRPr="000762D9" w:rsidRDefault="000762D9" w:rsidP="000762D9">
      <w:pPr>
        <w:widowControl w:val="0"/>
        <w:spacing w:after="120" w:line="480" w:lineRule="auto"/>
        <w:ind w:left="-284"/>
        <w:jc w:val="center"/>
        <w:rPr>
          <w:b/>
          <w:i/>
        </w:rPr>
      </w:pPr>
      <w:r w:rsidRPr="000762D9">
        <w:rPr>
          <w:b/>
          <w:i/>
        </w:rPr>
        <w:t>(</w:t>
      </w:r>
      <w:proofErr w:type="gramStart"/>
      <w:r w:rsidRPr="000762D9">
        <w:rPr>
          <w:b/>
          <w:i/>
        </w:rPr>
        <w:t>все</w:t>
      </w:r>
      <w:proofErr w:type="gramEnd"/>
      <w:r w:rsidRPr="000762D9">
        <w:rPr>
          <w:b/>
          <w:i/>
        </w:rPr>
        <w:t xml:space="preserve"> графы заполняются в электронном виде)</w:t>
      </w:r>
    </w:p>
    <w:p w:rsidR="000762D9" w:rsidRPr="000762D9" w:rsidRDefault="000762D9" w:rsidP="000762D9">
      <w:pPr>
        <w:widowControl w:val="0"/>
        <w:jc w:val="both"/>
      </w:pPr>
      <w:r w:rsidRPr="000762D9">
        <w:lastRenderedPageBreak/>
        <w:t xml:space="preserve">Заявка подана: </w:t>
      </w:r>
    </w:p>
    <w:p w:rsidR="000762D9" w:rsidRPr="000762D9" w:rsidRDefault="000762D9" w:rsidP="000762D9">
      <w:pPr>
        <w:widowControl w:val="0"/>
        <w:jc w:val="both"/>
      </w:pPr>
    </w:p>
    <w:p w:rsidR="000762D9" w:rsidRPr="000762D9" w:rsidRDefault="000762D9" w:rsidP="000762D9">
      <w:pPr>
        <w:widowControl w:val="0"/>
        <w:jc w:val="both"/>
      </w:pPr>
      <w:r w:rsidRPr="000762D9">
        <w:t>_____________________________________________________________________________</w:t>
      </w:r>
    </w:p>
    <w:p w:rsidR="000762D9" w:rsidRPr="000762D9" w:rsidRDefault="000762D9" w:rsidP="000762D9">
      <w:pPr>
        <w:widowControl w:val="0"/>
        <w:jc w:val="center"/>
      </w:pPr>
      <w:r w:rsidRPr="000762D9">
        <w:t>(</w:t>
      </w:r>
      <w:proofErr w:type="gramStart"/>
      <w:r w:rsidRPr="000762D9">
        <w:t>фамилия</w:t>
      </w:r>
      <w:proofErr w:type="gramEnd"/>
      <w:r w:rsidRPr="000762D9">
        <w:t>, имя, отчество, дата рождения  лица, подающего заявку)</w:t>
      </w:r>
    </w:p>
    <w:p w:rsidR="000762D9" w:rsidRPr="000762D9" w:rsidRDefault="000762D9" w:rsidP="000762D9">
      <w:pPr>
        <w:widowControl w:val="0"/>
        <w:jc w:val="center"/>
      </w:pPr>
      <w:r w:rsidRPr="000762D9">
        <w:t>_____________________________________________________________________________,</w:t>
      </w:r>
    </w:p>
    <w:p w:rsidR="000762D9" w:rsidRPr="000762D9" w:rsidRDefault="000762D9" w:rsidP="000762D9">
      <w:pPr>
        <w:widowControl w:val="0"/>
      </w:pPr>
      <w:proofErr w:type="gramStart"/>
      <w:r w:rsidRPr="000762D9">
        <w:t>именуемый</w:t>
      </w:r>
      <w:proofErr w:type="gramEnd"/>
      <w:r w:rsidRPr="000762D9">
        <w:t xml:space="preserve"> далее Претендент, удостоверение личности _____________________________________________________________________________ _____________________________________________________________________________</w:t>
      </w:r>
    </w:p>
    <w:p w:rsidR="000762D9" w:rsidRPr="000762D9" w:rsidRDefault="000762D9" w:rsidP="000762D9">
      <w:pPr>
        <w:widowControl w:val="0"/>
      </w:pPr>
      <w:r w:rsidRPr="000762D9">
        <w:t xml:space="preserve">                                    (</w:t>
      </w:r>
      <w:proofErr w:type="gramStart"/>
      <w:r w:rsidRPr="000762D9">
        <w:t>наименование</w:t>
      </w:r>
      <w:proofErr w:type="gramEnd"/>
      <w:r w:rsidRPr="000762D9">
        <w:t xml:space="preserve"> документа, серия, дата и место выдачи)</w:t>
      </w:r>
    </w:p>
    <w:p w:rsidR="000762D9" w:rsidRPr="000762D9" w:rsidRDefault="000762D9" w:rsidP="000762D9">
      <w:pPr>
        <w:widowControl w:val="0"/>
        <w:jc w:val="both"/>
      </w:pPr>
      <w:r w:rsidRPr="000762D9">
        <w:t>_____________________________________________________________________________</w:t>
      </w:r>
    </w:p>
    <w:p w:rsidR="000762D9" w:rsidRPr="000762D9" w:rsidRDefault="000762D9" w:rsidP="000762D9">
      <w:pPr>
        <w:widowControl w:val="0"/>
        <w:jc w:val="both"/>
      </w:pPr>
    </w:p>
    <w:p w:rsidR="000762D9" w:rsidRPr="000762D9" w:rsidRDefault="000762D9" w:rsidP="000762D9">
      <w:pPr>
        <w:widowControl w:val="0"/>
        <w:jc w:val="both"/>
      </w:pPr>
      <w:proofErr w:type="gramStart"/>
      <w:r w:rsidRPr="000762D9">
        <w:t>адрес</w:t>
      </w:r>
      <w:proofErr w:type="gramEnd"/>
      <w:r w:rsidRPr="000762D9">
        <w:t xml:space="preserve"> электронной почты Претендента______________________________________________</w:t>
      </w:r>
    </w:p>
    <w:p w:rsidR="000762D9" w:rsidRPr="000762D9" w:rsidRDefault="000762D9" w:rsidP="000762D9">
      <w:pPr>
        <w:widowControl w:val="0"/>
      </w:pPr>
    </w:p>
    <w:p w:rsidR="000762D9" w:rsidRPr="000762D9" w:rsidRDefault="000762D9" w:rsidP="000762D9">
      <w:pPr>
        <w:widowControl w:val="0"/>
      </w:pPr>
      <w:proofErr w:type="gramStart"/>
      <w:r w:rsidRPr="000762D9">
        <w:t>контактный</w:t>
      </w:r>
      <w:proofErr w:type="gramEnd"/>
      <w:r w:rsidRPr="000762D9">
        <w:t xml:space="preserve"> телефон  Претендента_________________________________________________</w:t>
      </w:r>
    </w:p>
    <w:p w:rsidR="000762D9" w:rsidRPr="000762D9" w:rsidRDefault="000762D9" w:rsidP="000762D9">
      <w:pPr>
        <w:widowControl w:val="0"/>
      </w:pPr>
    </w:p>
    <w:p w:rsidR="000762D9" w:rsidRPr="000762D9" w:rsidRDefault="000762D9" w:rsidP="000762D9">
      <w:pPr>
        <w:widowControl w:val="0"/>
      </w:pPr>
      <w:proofErr w:type="gramStart"/>
      <w:r w:rsidRPr="000762D9">
        <w:t>адрес</w:t>
      </w:r>
      <w:proofErr w:type="gramEnd"/>
      <w:r w:rsidRPr="000762D9">
        <w:t xml:space="preserve"> Претендента, банковские реквизиты,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Доверенное лицо Претендента (ФИО) _____________________________________________</w:t>
      </w:r>
    </w:p>
    <w:p w:rsidR="000762D9" w:rsidRPr="000762D9" w:rsidRDefault="000762D9" w:rsidP="000762D9">
      <w:pPr>
        <w:widowControl w:val="0"/>
        <w:jc w:val="both"/>
      </w:pPr>
      <w:proofErr w:type="gramStart"/>
      <w:r w:rsidRPr="000762D9">
        <w:t>действует</w:t>
      </w:r>
      <w:proofErr w:type="gramEnd"/>
      <w:r w:rsidRPr="000762D9">
        <w:t xml:space="preserve"> на основании _____________________________________________________________________________</w:t>
      </w:r>
    </w:p>
    <w:p w:rsidR="000762D9" w:rsidRPr="000762D9" w:rsidRDefault="000762D9" w:rsidP="000762D9">
      <w:pPr>
        <w:widowControl w:val="0"/>
      </w:pPr>
      <w:proofErr w:type="gramStart"/>
      <w:r w:rsidRPr="000762D9">
        <w:t>удостоверение</w:t>
      </w:r>
      <w:proofErr w:type="gramEnd"/>
      <w:r w:rsidRPr="000762D9">
        <w:t xml:space="preserve"> личности доверенного лица ________________________________________  _____________________________________________________________________________</w:t>
      </w:r>
    </w:p>
    <w:p w:rsidR="000762D9" w:rsidRPr="000762D9" w:rsidRDefault="000762D9" w:rsidP="000762D9">
      <w:pPr>
        <w:widowControl w:val="0"/>
        <w:jc w:val="center"/>
      </w:pPr>
      <w:r w:rsidRPr="000762D9">
        <w:t>(</w:t>
      </w:r>
      <w:proofErr w:type="gramStart"/>
      <w:r w:rsidRPr="000762D9">
        <w:t>наименование</w:t>
      </w:r>
      <w:proofErr w:type="gramEnd"/>
      <w:r w:rsidRPr="000762D9">
        <w:t xml:space="preserve"> документа, серия, дата и место выдачи)</w:t>
      </w:r>
    </w:p>
    <w:p w:rsidR="000762D9" w:rsidRPr="000762D9" w:rsidRDefault="000762D9" w:rsidP="000762D9">
      <w:pPr>
        <w:widowControl w:val="0"/>
        <w:jc w:val="both"/>
        <w:rPr>
          <w:b/>
        </w:rPr>
      </w:pPr>
    </w:p>
    <w:p w:rsidR="000762D9" w:rsidRPr="000762D9" w:rsidRDefault="000762D9" w:rsidP="000762D9">
      <w:pPr>
        <w:widowControl w:val="0"/>
      </w:pPr>
      <w:proofErr w:type="gramStart"/>
      <w:r w:rsidRPr="000762D9">
        <w:rPr>
          <w:b/>
        </w:rPr>
        <w:t>принимая</w:t>
      </w:r>
      <w:proofErr w:type="gramEnd"/>
      <w:r w:rsidRPr="000762D9">
        <w:rPr>
          <w:b/>
        </w:rPr>
        <w:t xml:space="preserve"> решение об участии в торгах по продаже</w:t>
      </w:r>
      <w:r w:rsidRPr="000762D9">
        <w:t>_______________________________</w:t>
      </w:r>
    </w:p>
    <w:p w:rsidR="000762D9" w:rsidRPr="000762D9" w:rsidRDefault="000762D9" w:rsidP="000762D9">
      <w:pPr>
        <w:widowControl w:val="0"/>
        <w:jc w:val="both"/>
      </w:pPr>
      <w:r w:rsidRPr="000762D9">
        <w:tab/>
      </w:r>
      <w:r w:rsidRPr="000762D9">
        <w:tab/>
        <w:t>(</w:t>
      </w:r>
      <w:proofErr w:type="gramStart"/>
      <w:r w:rsidRPr="000762D9">
        <w:t>наименование</w:t>
      </w:r>
      <w:proofErr w:type="gramEnd"/>
      <w:r w:rsidRPr="000762D9">
        <w:t xml:space="preserve"> имущества, его основные характеристики и местонахождение, код лота)</w:t>
      </w:r>
    </w:p>
    <w:p w:rsidR="000762D9" w:rsidRPr="000762D9" w:rsidRDefault="000762D9" w:rsidP="000762D9">
      <w:pPr>
        <w:widowControl w:val="0"/>
        <w:jc w:val="both"/>
      </w:pPr>
      <w:r w:rsidRPr="000762D9">
        <w:t>___________________________________________________________________________</w:t>
      </w:r>
    </w:p>
    <w:p w:rsidR="000762D9" w:rsidRPr="000762D9" w:rsidRDefault="000762D9" w:rsidP="000762D9">
      <w:pPr>
        <w:widowControl w:val="0"/>
        <w:jc w:val="both"/>
        <w:rPr>
          <w:b/>
        </w:rPr>
      </w:pPr>
      <w:r w:rsidRPr="000762D9">
        <w:rPr>
          <w:b/>
        </w:rPr>
        <w:t>(</w:t>
      </w:r>
      <w:proofErr w:type="gramStart"/>
      <w:r w:rsidRPr="000762D9">
        <w:rPr>
          <w:b/>
        </w:rPr>
        <w:t>далее</w:t>
      </w:r>
      <w:proofErr w:type="gramEnd"/>
      <w:r w:rsidRPr="000762D9">
        <w:rPr>
          <w:b/>
        </w:rPr>
        <w:t xml:space="preserve"> – Имущество)</w:t>
      </w:r>
    </w:p>
    <w:p w:rsidR="000762D9" w:rsidRPr="000762D9" w:rsidRDefault="000762D9" w:rsidP="000762D9">
      <w:pPr>
        <w:widowControl w:val="0"/>
        <w:jc w:val="both"/>
        <w:rPr>
          <w:b/>
        </w:rPr>
      </w:pPr>
    </w:p>
    <w:p w:rsidR="000762D9" w:rsidRPr="000762D9" w:rsidRDefault="000762D9" w:rsidP="000762D9">
      <w:pPr>
        <w:widowControl w:val="0"/>
        <w:ind w:right="-1"/>
        <w:jc w:val="both"/>
        <w:rPr>
          <w:b/>
        </w:rPr>
      </w:pPr>
      <w:proofErr w:type="gramStart"/>
      <w:r w:rsidRPr="000762D9">
        <w:rPr>
          <w:b/>
        </w:rPr>
        <w:t>обязуюсь</w:t>
      </w:r>
      <w:proofErr w:type="gramEnd"/>
      <w:r w:rsidRPr="000762D9">
        <w:rPr>
          <w:b/>
        </w:rPr>
        <w:t>:</w:t>
      </w:r>
    </w:p>
    <w:p w:rsidR="000762D9" w:rsidRPr="000762D9" w:rsidRDefault="000762D9" w:rsidP="000762D9">
      <w:pPr>
        <w:widowControl w:val="0"/>
        <w:numPr>
          <w:ilvl w:val="0"/>
          <w:numId w:val="43"/>
        </w:numPr>
        <w:overflowPunct w:val="0"/>
        <w:autoSpaceDE w:val="0"/>
        <w:autoSpaceDN w:val="0"/>
        <w:adjustRightInd w:val="0"/>
        <w:jc w:val="both"/>
        <w:textAlignment w:val="baseline"/>
      </w:pPr>
      <w:r w:rsidRPr="000762D9">
        <w:t xml:space="preserve">Выполнять правила и условия проведения торгов, указанные в информационном сообщении, №______________________ (указывается код лота с электронной торговой площадки </w:t>
      </w:r>
      <w:r w:rsidRPr="000762D9">
        <w:rPr>
          <w:lang w:val="en-US"/>
        </w:rPr>
        <w:t>www</w:t>
      </w:r>
      <w:r w:rsidRPr="000762D9">
        <w:t>.</w:t>
      </w:r>
      <w:proofErr w:type="spellStart"/>
      <w:r w:rsidRPr="000762D9">
        <w:rPr>
          <w:lang w:val="en-US"/>
        </w:rPr>
        <w:t>roseltorg</w:t>
      </w:r>
      <w:proofErr w:type="spellEnd"/>
      <w:r w:rsidRPr="000762D9">
        <w:t>.</w:t>
      </w:r>
      <w:proofErr w:type="spellStart"/>
      <w:r w:rsidRPr="000762D9">
        <w:rPr>
          <w:lang w:val="en-US"/>
        </w:rPr>
        <w:t>ru</w:t>
      </w:r>
      <w:proofErr w:type="spellEnd"/>
      <w:r w:rsidRPr="000762D9">
        <w:t xml:space="preserve">), размещенном на сайте </w:t>
      </w:r>
      <w:r w:rsidRPr="000762D9">
        <w:rPr>
          <w:lang w:val="en-US"/>
        </w:rPr>
        <w:t>www</w:t>
      </w:r>
      <w:r w:rsidRPr="000762D9">
        <w:t>.</w:t>
      </w:r>
      <w:proofErr w:type="spellStart"/>
      <w:r w:rsidRPr="000762D9">
        <w:rPr>
          <w:lang w:val="en-US"/>
        </w:rPr>
        <w:t>roseltorg</w:t>
      </w:r>
      <w:proofErr w:type="spellEnd"/>
      <w:r w:rsidRPr="000762D9">
        <w:t>.</w:t>
      </w:r>
      <w:proofErr w:type="spellStart"/>
      <w:r w:rsidRPr="000762D9">
        <w:rPr>
          <w:lang w:val="en-US"/>
        </w:rPr>
        <w:t>ru</w:t>
      </w:r>
      <w:proofErr w:type="spellEnd"/>
      <w:r w:rsidRPr="000762D9">
        <w:t xml:space="preserve">, а также официальном </w:t>
      </w:r>
      <w:proofErr w:type="gramStart"/>
      <w:r w:rsidRPr="000762D9">
        <w:t>сайте  №</w:t>
      </w:r>
      <w:proofErr w:type="gramEnd"/>
      <w:r w:rsidRPr="000762D9">
        <w:t xml:space="preserve">_____ от _____________20__г. </w:t>
      </w:r>
    </w:p>
    <w:p w:rsidR="000762D9" w:rsidRPr="000762D9" w:rsidRDefault="000762D9" w:rsidP="000762D9">
      <w:pPr>
        <w:widowControl w:val="0"/>
        <w:numPr>
          <w:ilvl w:val="0"/>
          <w:numId w:val="43"/>
        </w:numPr>
        <w:overflowPunct w:val="0"/>
        <w:autoSpaceDE w:val="0"/>
        <w:autoSpaceDN w:val="0"/>
        <w:adjustRightInd w:val="0"/>
        <w:jc w:val="both"/>
        <w:textAlignment w:val="baseline"/>
      </w:pPr>
      <w:r w:rsidRPr="000762D9">
        <w:t>В случае признания победителем торгов:</w:t>
      </w:r>
    </w:p>
    <w:p w:rsidR="000762D9" w:rsidRPr="000762D9" w:rsidRDefault="000762D9" w:rsidP="000762D9">
      <w:pPr>
        <w:tabs>
          <w:tab w:val="left" w:pos="709"/>
        </w:tabs>
        <w:ind w:firstLine="426"/>
        <w:jc w:val="both"/>
      </w:pPr>
      <w:r w:rsidRPr="000762D9">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762D9" w:rsidRPr="000762D9" w:rsidRDefault="000762D9" w:rsidP="000762D9">
      <w:pPr>
        <w:widowControl w:val="0"/>
        <w:tabs>
          <w:tab w:val="left" w:pos="709"/>
        </w:tabs>
        <w:ind w:firstLine="426"/>
        <w:jc w:val="both"/>
      </w:pPr>
      <w:r w:rsidRPr="000762D9">
        <w:t xml:space="preserve"> - в установленных законодательством случаях получить согласие антимонопольного органа.</w:t>
      </w:r>
    </w:p>
    <w:p w:rsidR="000762D9" w:rsidRPr="000762D9" w:rsidRDefault="000762D9" w:rsidP="000762D9">
      <w:pPr>
        <w:widowControl w:val="0"/>
        <w:ind w:firstLine="567"/>
        <w:jc w:val="both"/>
      </w:pPr>
      <w:r w:rsidRPr="000762D9">
        <w:rPr>
          <w:b/>
        </w:rPr>
        <w:t>Мне известно, что</w:t>
      </w:r>
      <w:r w:rsidRPr="000762D9">
        <w:t xml:space="preserve">: </w:t>
      </w:r>
    </w:p>
    <w:p w:rsidR="000762D9" w:rsidRPr="000762D9" w:rsidRDefault="000762D9" w:rsidP="000762D9">
      <w:pPr>
        <w:widowControl w:val="0"/>
        <w:ind w:firstLine="567"/>
        <w:jc w:val="both"/>
      </w:pPr>
      <w:r w:rsidRPr="000762D9">
        <w:rPr>
          <w:b/>
        </w:rPr>
        <w:t>1.</w:t>
      </w:r>
      <w:r w:rsidRPr="000762D9">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0762D9" w:rsidRPr="000762D9" w:rsidRDefault="000762D9" w:rsidP="000762D9">
      <w:pPr>
        <w:widowControl w:val="0"/>
        <w:ind w:firstLine="567"/>
        <w:jc w:val="both"/>
      </w:pPr>
      <w:r w:rsidRPr="000762D9">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762D9" w:rsidRPr="000762D9" w:rsidRDefault="000762D9" w:rsidP="000762D9">
      <w:pPr>
        <w:widowControl w:val="0"/>
        <w:ind w:firstLine="567"/>
        <w:jc w:val="both"/>
      </w:pPr>
      <w:r w:rsidRPr="000762D9">
        <w:rPr>
          <w:b/>
        </w:rPr>
        <w:t>2</w:t>
      </w:r>
      <w:r w:rsidRPr="000762D9">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762D9" w:rsidRPr="000762D9" w:rsidRDefault="000762D9" w:rsidP="000762D9">
      <w:pPr>
        <w:widowControl w:val="0"/>
        <w:ind w:firstLine="567"/>
        <w:jc w:val="both"/>
      </w:pPr>
      <w:r w:rsidRPr="000762D9">
        <w:lastRenderedPageBreak/>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0762D9" w:rsidRPr="000762D9" w:rsidRDefault="000762D9" w:rsidP="000762D9">
      <w:pPr>
        <w:widowControl w:val="0"/>
        <w:ind w:firstLine="567"/>
        <w:jc w:val="both"/>
      </w:pPr>
      <w:r w:rsidRPr="000762D9">
        <w:rPr>
          <w:b/>
        </w:rPr>
        <w:t>3.</w:t>
      </w:r>
      <w:r w:rsidRPr="000762D9">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762D9" w:rsidRPr="000762D9" w:rsidRDefault="000762D9" w:rsidP="000762D9">
      <w:pPr>
        <w:widowControl w:val="0"/>
        <w:ind w:firstLine="567"/>
        <w:jc w:val="both"/>
      </w:pPr>
      <w:r w:rsidRPr="000762D9">
        <w:rPr>
          <w:b/>
        </w:rPr>
        <w:t>4.</w:t>
      </w:r>
      <w:r w:rsidRPr="000762D9">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762D9" w:rsidRPr="000762D9" w:rsidRDefault="000762D9" w:rsidP="000762D9">
      <w:pPr>
        <w:widowControl w:val="0"/>
        <w:ind w:firstLine="567"/>
        <w:jc w:val="both"/>
      </w:pPr>
      <w:r w:rsidRPr="000762D9">
        <w:rPr>
          <w:b/>
        </w:rPr>
        <w:t>5.</w:t>
      </w:r>
      <w:r w:rsidRPr="000762D9">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762D9" w:rsidRPr="000762D9" w:rsidRDefault="000762D9" w:rsidP="000762D9">
      <w:pPr>
        <w:widowControl w:val="0"/>
      </w:pPr>
      <w:r w:rsidRPr="000762D9">
        <w:tab/>
      </w:r>
    </w:p>
    <w:p w:rsidR="000762D9" w:rsidRPr="000762D9" w:rsidRDefault="000762D9" w:rsidP="000762D9">
      <w:pPr>
        <w:widowControl w:val="0"/>
        <w:autoSpaceDE w:val="0"/>
        <w:autoSpaceDN w:val="0"/>
        <w:adjustRightInd w:val="0"/>
        <w:ind w:left="-567" w:right="-284"/>
        <w:jc w:val="right"/>
        <w:rPr>
          <w:bCs/>
        </w:rPr>
      </w:pPr>
      <w:r w:rsidRPr="000762D9">
        <w:t>Приложение 2</w:t>
      </w:r>
      <w:r w:rsidRPr="000762D9">
        <w:rPr>
          <w:bCs/>
        </w:rPr>
        <w:t xml:space="preserve"> </w:t>
      </w:r>
    </w:p>
    <w:p w:rsidR="000762D9" w:rsidRPr="000762D9" w:rsidRDefault="000762D9" w:rsidP="000762D9">
      <w:pPr>
        <w:widowControl w:val="0"/>
        <w:autoSpaceDE w:val="0"/>
        <w:autoSpaceDN w:val="0"/>
        <w:adjustRightInd w:val="0"/>
        <w:ind w:left="-567" w:right="-284"/>
        <w:jc w:val="right"/>
        <w:rPr>
          <w:bCs/>
        </w:rPr>
      </w:pPr>
      <w:proofErr w:type="gramStart"/>
      <w:r w:rsidRPr="000762D9">
        <w:rPr>
          <w:bCs/>
        </w:rPr>
        <w:t>к</w:t>
      </w:r>
      <w:proofErr w:type="gramEnd"/>
      <w:r w:rsidRPr="000762D9">
        <w:rPr>
          <w:bCs/>
        </w:rPr>
        <w:t xml:space="preserve"> информационному сообщению</w:t>
      </w:r>
    </w:p>
    <w:p w:rsidR="000762D9" w:rsidRPr="000762D9" w:rsidRDefault="000762D9" w:rsidP="000762D9">
      <w:pPr>
        <w:widowControl w:val="0"/>
        <w:ind w:left="5812" w:firstLine="142"/>
        <w:jc w:val="right"/>
        <w:rPr>
          <w:bCs/>
          <w:i/>
        </w:rPr>
      </w:pPr>
    </w:p>
    <w:p w:rsidR="000762D9" w:rsidRPr="000762D9" w:rsidRDefault="000762D9" w:rsidP="000762D9">
      <w:pPr>
        <w:widowControl w:val="0"/>
        <w:jc w:val="center"/>
        <w:rPr>
          <w:b/>
        </w:rPr>
      </w:pPr>
      <w:r w:rsidRPr="000762D9">
        <w:rPr>
          <w:b/>
        </w:rPr>
        <w:t>АО «Единая электронная торговая площадка»</w:t>
      </w:r>
    </w:p>
    <w:p w:rsidR="000762D9" w:rsidRPr="000762D9" w:rsidRDefault="000762D9" w:rsidP="000762D9">
      <w:pPr>
        <w:widowControl w:val="0"/>
        <w:jc w:val="center"/>
        <w:rPr>
          <w:b/>
        </w:rPr>
      </w:pPr>
    </w:p>
    <w:p w:rsidR="000762D9" w:rsidRPr="000762D9" w:rsidRDefault="000762D9" w:rsidP="000762D9">
      <w:pPr>
        <w:widowControl w:val="0"/>
        <w:jc w:val="center"/>
        <w:rPr>
          <w:b/>
        </w:rPr>
      </w:pPr>
      <w:r w:rsidRPr="000762D9">
        <w:rPr>
          <w:b/>
        </w:rPr>
        <w:t>ЗАЯВКА НА УЧАСТИЕ В ТОРГАХ</w:t>
      </w:r>
    </w:p>
    <w:p w:rsidR="000762D9" w:rsidRPr="000762D9" w:rsidRDefault="000762D9" w:rsidP="000762D9">
      <w:pPr>
        <w:widowControl w:val="0"/>
        <w:jc w:val="center"/>
      </w:pPr>
      <w:r w:rsidRPr="000762D9">
        <w:t>(</w:t>
      </w:r>
      <w:proofErr w:type="gramStart"/>
      <w:r w:rsidRPr="000762D9">
        <w:t>для</w:t>
      </w:r>
      <w:proofErr w:type="gramEnd"/>
      <w:r w:rsidRPr="000762D9">
        <w:t xml:space="preserve"> юридических лиц)</w:t>
      </w:r>
    </w:p>
    <w:p w:rsidR="000762D9" w:rsidRPr="000762D9" w:rsidRDefault="000762D9" w:rsidP="000762D9">
      <w:pPr>
        <w:widowControl w:val="0"/>
        <w:spacing w:after="120" w:line="480" w:lineRule="auto"/>
        <w:ind w:left="-284"/>
        <w:jc w:val="center"/>
      </w:pPr>
      <w:r w:rsidRPr="000762D9">
        <w:rPr>
          <w:b/>
          <w:i/>
        </w:rPr>
        <w:t>(</w:t>
      </w:r>
      <w:proofErr w:type="gramStart"/>
      <w:r w:rsidRPr="000762D9">
        <w:rPr>
          <w:b/>
          <w:i/>
        </w:rPr>
        <w:t>все</w:t>
      </w:r>
      <w:proofErr w:type="gramEnd"/>
      <w:r w:rsidRPr="000762D9">
        <w:rPr>
          <w:b/>
          <w:i/>
        </w:rPr>
        <w:t xml:space="preserve"> графы заполняются в электронном виде)</w:t>
      </w:r>
    </w:p>
    <w:p w:rsidR="000762D9" w:rsidRPr="000762D9" w:rsidRDefault="000762D9" w:rsidP="000762D9">
      <w:pPr>
        <w:widowControl w:val="0"/>
        <w:jc w:val="both"/>
      </w:pPr>
      <w:r w:rsidRPr="000762D9">
        <w:t xml:space="preserve">Заявка подана: </w:t>
      </w:r>
    </w:p>
    <w:p w:rsidR="000762D9" w:rsidRPr="000762D9" w:rsidRDefault="000762D9" w:rsidP="000762D9">
      <w:pPr>
        <w:widowControl w:val="0"/>
        <w:jc w:val="both"/>
      </w:pPr>
    </w:p>
    <w:p w:rsidR="000762D9" w:rsidRPr="000762D9" w:rsidRDefault="000762D9" w:rsidP="000762D9">
      <w:pPr>
        <w:widowControl w:val="0"/>
        <w:jc w:val="both"/>
      </w:pPr>
      <w:r w:rsidRPr="000762D9">
        <w:t>_____________________________________________________________________________</w:t>
      </w:r>
    </w:p>
    <w:p w:rsidR="000762D9" w:rsidRPr="000762D9" w:rsidRDefault="000762D9" w:rsidP="000762D9">
      <w:pPr>
        <w:widowControl w:val="0"/>
        <w:ind w:firstLine="720"/>
      </w:pPr>
      <w:r w:rsidRPr="000762D9">
        <w:t xml:space="preserve">                    (</w:t>
      </w:r>
      <w:proofErr w:type="gramStart"/>
      <w:r w:rsidRPr="000762D9">
        <w:t>полное</w:t>
      </w:r>
      <w:proofErr w:type="gramEnd"/>
      <w:r w:rsidRPr="000762D9">
        <w:t xml:space="preserve"> наименование юридического лица, ИНН, подающего заявку)</w:t>
      </w:r>
    </w:p>
    <w:p w:rsidR="000762D9" w:rsidRPr="000762D9" w:rsidRDefault="000762D9" w:rsidP="000762D9">
      <w:pPr>
        <w:widowControl w:val="0"/>
        <w:spacing w:after="120"/>
        <w:jc w:val="center"/>
      </w:pPr>
      <w:r w:rsidRPr="000762D9">
        <w:t>_______________________________________________________________, именуемый далее Претендент, в лице ____________________________________________________________________________</w:t>
      </w:r>
      <w:proofErr w:type="gramStart"/>
      <w:r w:rsidRPr="000762D9">
        <w:t>_,</w:t>
      </w:r>
      <w:r w:rsidRPr="000762D9">
        <w:tab/>
      </w:r>
      <w:proofErr w:type="gramEnd"/>
      <w:r w:rsidRPr="000762D9">
        <w:tab/>
        <w:t>(Фамилия, имя, отчество, должность )</w:t>
      </w:r>
    </w:p>
    <w:p w:rsidR="000762D9" w:rsidRPr="000762D9" w:rsidRDefault="000762D9" w:rsidP="000762D9">
      <w:pPr>
        <w:widowControl w:val="0"/>
        <w:jc w:val="both"/>
      </w:pPr>
      <w:proofErr w:type="gramStart"/>
      <w:r w:rsidRPr="000762D9">
        <w:t>действующего</w:t>
      </w:r>
      <w:proofErr w:type="gramEnd"/>
      <w:r w:rsidRPr="000762D9">
        <w:t xml:space="preserve"> на основании __________________________________________________________________________________________________________________________________________________________</w:t>
      </w:r>
    </w:p>
    <w:p w:rsidR="000762D9" w:rsidRPr="000762D9" w:rsidRDefault="000762D9" w:rsidP="000762D9">
      <w:pPr>
        <w:widowControl w:val="0"/>
        <w:jc w:val="both"/>
      </w:pPr>
    </w:p>
    <w:p w:rsidR="000762D9" w:rsidRPr="000762D9" w:rsidRDefault="000762D9" w:rsidP="000762D9">
      <w:pPr>
        <w:widowControl w:val="0"/>
        <w:jc w:val="both"/>
      </w:pPr>
      <w:proofErr w:type="gramStart"/>
      <w:r w:rsidRPr="000762D9">
        <w:t>адрес</w:t>
      </w:r>
      <w:proofErr w:type="gramEnd"/>
      <w:r w:rsidRPr="000762D9">
        <w:t xml:space="preserve"> электронной почты Претендента ____________________________банковские реквизиты Претендента ________________________________________________________</w:t>
      </w:r>
    </w:p>
    <w:p w:rsidR="000762D9" w:rsidRPr="000762D9" w:rsidRDefault="000762D9" w:rsidP="000762D9">
      <w:pPr>
        <w:widowControl w:val="0"/>
        <w:jc w:val="both"/>
      </w:pPr>
      <w:r w:rsidRPr="000762D9">
        <w:t>_____________________________________________________________________________</w:t>
      </w:r>
    </w:p>
    <w:p w:rsidR="000762D9" w:rsidRPr="000762D9" w:rsidRDefault="000762D9" w:rsidP="000762D9">
      <w:pPr>
        <w:widowControl w:val="0"/>
        <w:jc w:val="both"/>
      </w:pPr>
      <w:r w:rsidRPr="000762D9">
        <w:t>_____________________________________________________________________________юридический адрес Претендента _________________________________________________</w:t>
      </w:r>
    </w:p>
    <w:p w:rsidR="000762D9" w:rsidRPr="000762D9" w:rsidRDefault="000762D9" w:rsidP="000762D9">
      <w:pPr>
        <w:widowControl w:val="0"/>
        <w:jc w:val="both"/>
      </w:pPr>
      <w:r w:rsidRPr="000762D9">
        <w:t>_____________________________________________________________________________</w:t>
      </w:r>
    </w:p>
    <w:p w:rsidR="000762D9" w:rsidRPr="000762D9" w:rsidRDefault="000762D9" w:rsidP="000762D9">
      <w:pPr>
        <w:widowControl w:val="0"/>
        <w:jc w:val="both"/>
      </w:pPr>
    </w:p>
    <w:p w:rsidR="000762D9" w:rsidRPr="000762D9" w:rsidRDefault="000762D9" w:rsidP="000762D9">
      <w:pPr>
        <w:widowControl w:val="0"/>
        <w:jc w:val="both"/>
      </w:pPr>
      <w:proofErr w:type="gramStart"/>
      <w:r w:rsidRPr="000762D9">
        <w:t>фактический</w:t>
      </w:r>
      <w:proofErr w:type="gramEnd"/>
      <w:r w:rsidRPr="000762D9">
        <w:t xml:space="preserve"> адрес Претендента, ____________________________________________________________________________________________________________________________</w:t>
      </w:r>
      <w:r w:rsidR="008A3BFE" w:rsidRPr="00E85585">
        <w:t>__________________</w:t>
      </w:r>
      <w:r w:rsidRPr="000762D9">
        <w:t>_________</w:t>
      </w:r>
    </w:p>
    <w:p w:rsidR="000762D9" w:rsidRPr="000762D9" w:rsidRDefault="000762D9" w:rsidP="000762D9">
      <w:pPr>
        <w:widowControl w:val="0"/>
        <w:jc w:val="both"/>
      </w:pPr>
      <w:r w:rsidRPr="000762D9">
        <w:t xml:space="preserve"> </w:t>
      </w:r>
    </w:p>
    <w:p w:rsidR="000762D9" w:rsidRPr="000762D9" w:rsidRDefault="000762D9" w:rsidP="000762D9">
      <w:pPr>
        <w:widowControl w:val="0"/>
        <w:jc w:val="both"/>
      </w:pPr>
      <w:proofErr w:type="gramStart"/>
      <w:r w:rsidRPr="000762D9">
        <w:t>контактный</w:t>
      </w:r>
      <w:proofErr w:type="gramEnd"/>
      <w:r w:rsidRPr="000762D9">
        <w:t xml:space="preserve"> телефон Претендента ________________________________________________</w:t>
      </w:r>
    </w:p>
    <w:p w:rsidR="000762D9" w:rsidRPr="000762D9" w:rsidRDefault="000762D9" w:rsidP="000762D9">
      <w:pPr>
        <w:widowControl w:val="0"/>
        <w:jc w:val="both"/>
      </w:pPr>
    </w:p>
    <w:p w:rsidR="000762D9" w:rsidRPr="000762D9" w:rsidRDefault="000762D9" w:rsidP="000762D9">
      <w:pPr>
        <w:widowControl w:val="0"/>
        <w:jc w:val="both"/>
      </w:pPr>
    </w:p>
    <w:p w:rsidR="000762D9" w:rsidRPr="000762D9" w:rsidRDefault="000762D9" w:rsidP="000762D9">
      <w:pPr>
        <w:widowControl w:val="0"/>
        <w:jc w:val="center"/>
      </w:pPr>
      <w:proofErr w:type="gramStart"/>
      <w:r w:rsidRPr="000762D9">
        <w:rPr>
          <w:b/>
        </w:rPr>
        <w:t>принимая</w:t>
      </w:r>
      <w:proofErr w:type="gramEnd"/>
      <w:r w:rsidRPr="000762D9">
        <w:rPr>
          <w:b/>
        </w:rPr>
        <w:t xml:space="preserve"> решение об участии в торгах по продаже</w:t>
      </w:r>
      <w:r w:rsidRPr="000762D9">
        <w:t xml:space="preserve"> ______________________________________________________________________________</w:t>
      </w:r>
    </w:p>
    <w:p w:rsidR="000762D9" w:rsidRPr="000762D9" w:rsidRDefault="000762D9" w:rsidP="000762D9">
      <w:pPr>
        <w:widowControl w:val="0"/>
        <w:jc w:val="both"/>
      </w:pPr>
      <w:r w:rsidRPr="000762D9">
        <w:tab/>
      </w:r>
      <w:r w:rsidRPr="000762D9">
        <w:tab/>
        <w:t>(</w:t>
      </w:r>
      <w:proofErr w:type="gramStart"/>
      <w:r w:rsidRPr="000762D9">
        <w:t>наименование</w:t>
      </w:r>
      <w:proofErr w:type="gramEnd"/>
      <w:r w:rsidRPr="000762D9">
        <w:t xml:space="preserve"> имущества, его основные характеристики и местонахождение, код лота)</w:t>
      </w:r>
    </w:p>
    <w:p w:rsidR="000762D9" w:rsidRPr="000762D9" w:rsidRDefault="000762D9" w:rsidP="000762D9">
      <w:pPr>
        <w:widowControl w:val="0"/>
        <w:jc w:val="both"/>
        <w:rPr>
          <w:lang w:val="en-US"/>
        </w:rPr>
      </w:pPr>
      <w:r w:rsidRPr="000762D9">
        <w:t>_____________________________________________________________________________</w:t>
      </w:r>
    </w:p>
    <w:p w:rsidR="000762D9" w:rsidRPr="000762D9" w:rsidRDefault="000762D9" w:rsidP="000762D9">
      <w:pPr>
        <w:widowControl w:val="0"/>
        <w:jc w:val="both"/>
        <w:rPr>
          <w:b/>
        </w:rPr>
      </w:pPr>
      <w:r w:rsidRPr="000762D9">
        <w:rPr>
          <w:b/>
        </w:rPr>
        <w:t>(</w:t>
      </w:r>
      <w:proofErr w:type="gramStart"/>
      <w:r w:rsidRPr="000762D9">
        <w:rPr>
          <w:b/>
        </w:rPr>
        <w:t>далее</w:t>
      </w:r>
      <w:proofErr w:type="gramEnd"/>
      <w:r w:rsidRPr="000762D9">
        <w:rPr>
          <w:b/>
        </w:rPr>
        <w:t xml:space="preserve"> – Имущество)</w:t>
      </w:r>
    </w:p>
    <w:p w:rsidR="000762D9" w:rsidRPr="000762D9" w:rsidRDefault="000762D9" w:rsidP="000762D9">
      <w:pPr>
        <w:widowControl w:val="0"/>
        <w:jc w:val="both"/>
        <w:rPr>
          <w:b/>
        </w:rPr>
      </w:pPr>
    </w:p>
    <w:p w:rsidR="000762D9" w:rsidRPr="000762D9" w:rsidRDefault="000762D9" w:rsidP="000762D9">
      <w:pPr>
        <w:widowControl w:val="0"/>
        <w:ind w:right="-1"/>
        <w:jc w:val="both"/>
        <w:rPr>
          <w:b/>
        </w:rPr>
      </w:pPr>
      <w:proofErr w:type="gramStart"/>
      <w:r w:rsidRPr="000762D9">
        <w:rPr>
          <w:b/>
        </w:rPr>
        <w:t>обязуюсь</w:t>
      </w:r>
      <w:proofErr w:type="gramEnd"/>
      <w:r w:rsidRPr="000762D9">
        <w:rPr>
          <w:b/>
        </w:rPr>
        <w:t>:</w:t>
      </w:r>
    </w:p>
    <w:p w:rsidR="000762D9" w:rsidRPr="000762D9" w:rsidRDefault="000762D9" w:rsidP="000762D9">
      <w:pPr>
        <w:widowControl w:val="0"/>
        <w:numPr>
          <w:ilvl w:val="0"/>
          <w:numId w:val="45"/>
        </w:numPr>
        <w:overflowPunct w:val="0"/>
        <w:autoSpaceDE w:val="0"/>
        <w:autoSpaceDN w:val="0"/>
        <w:adjustRightInd w:val="0"/>
        <w:ind w:left="0" w:firstLine="728"/>
        <w:jc w:val="both"/>
        <w:textAlignment w:val="baseline"/>
      </w:pPr>
      <w:r w:rsidRPr="000762D9">
        <w:lastRenderedPageBreak/>
        <w:t xml:space="preserve">Выполнять правила и условия проведения торгов, указанные в информационном сообщении, №_____________________ (указывается код лота с электронной торговой площадки </w:t>
      </w:r>
      <w:r w:rsidRPr="000762D9">
        <w:rPr>
          <w:lang w:val="en-US"/>
        </w:rPr>
        <w:t>www</w:t>
      </w:r>
      <w:r w:rsidRPr="000762D9">
        <w:t>.</w:t>
      </w:r>
      <w:proofErr w:type="spellStart"/>
      <w:r w:rsidRPr="000762D9">
        <w:rPr>
          <w:lang w:val="en-US"/>
        </w:rPr>
        <w:t>roseltorg</w:t>
      </w:r>
      <w:proofErr w:type="spellEnd"/>
      <w:r w:rsidRPr="000762D9">
        <w:t>.</w:t>
      </w:r>
      <w:proofErr w:type="spellStart"/>
      <w:r w:rsidRPr="000762D9">
        <w:rPr>
          <w:lang w:val="en-US"/>
        </w:rPr>
        <w:t>ru</w:t>
      </w:r>
      <w:proofErr w:type="spellEnd"/>
      <w:r w:rsidRPr="000762D9">
        <w:t xml:space="preserve">), размещенном на сайте </w:t>
      </w:r>
      <w:r w:rsidRPr="000762D9">
        <w:rPr>
          <w:lang w:val="en-US"/>
        </w:rPr>
        <w:t>www</w:t>
      </w:r>
      <w:r w:rsidRPr="000762D9">
        <w:t>.</w:t>
      </w:r>
      <w:proofErr w:type="spellStart"/>
      <w:r w:rsidRPr="000762D9">
        <w:rPr>
          <w:lang w:val="en-US"/>
        </w:rPr>
        <w:t>roseltorg</w:t>
      </w:r>
      <w:proofErr w:type="spellEnd"/>
      <w:r w:rsidRPr="000762D9">
        <w:t>.</w:t>
      </w:r>
      <w:proofErr w:type="spellStart"/>
      <w:r w:rsidRPr="000762D9">
        <w:rPr>
          <w:lang w:val="en-US"/>
        </w:rPr>
        <w:t>ru</w:t>
      </w:r>
      <w:proofErr w:type="spellEnd"/>
      <w:r w:rsidRPr="000762D9">
        <w:t xml:space="preserve">, а также официальном </w:t>
      </w:r>
      <w:proofErr w:type="gramStart"/>
      <w:r w:rsidRPr="000762D9">
        <w:t>сайте  №</w:t>
      </w:r>
      <w:proofErr w:type="gramEnd"/>
      <w:r w:rsidRPr="000762D9">
        <w:t xml:space="preserve">_____ от _____________20__г. </w:t>
      </w:r>
    </w:p>
    <w:p w:rsidR="000762D9" w:rsidRPr="000762D9" w:rsidRDefault="000762D9" w:rsidP="000762D9">
      <w:pPr>
        <w:widowControl w:val="0"/>
        <w:numPr>
          <w:ilvl w:val="0"/>
          <w:numId w:val="45"/>
        </w:numPr>
        <w:overflowPunct w:val="0"/>
        <w:autoSpaceDE w:val="0"/>
        <w:autoSpaceDN w:val="0"/>
        <w:adjustRightInd w:val="0"/>
        <w:ind w:left="0" w:firstLine="728"/>
        <w:jc w:val="both"/>
        <w:textAlignment w:val="baseline"/>
      </w:pPr>
      <w:r w:rsidRPr="000762D9">
        <w:t>В случае признания победителем торгов:</w:t>
      </w:r>
    </w:p>
    <w:p w:rsidR="000762D9" w:rsidRPr="000762D9" w:rsidRDefault="000762D9" w:rsidP="000762D9">
      <w:pPr>
        <w:tabs>
          <w:tab w:val="left" w:pos="709"/>
        </w:tabs>
        <w:ind w:firstLine="426"/>
        <w:jc w:val="both"/>
      </w:pPr>
      <w:r w:rsidRPr="000762D9">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762D9" w:rsidRPr="000762D9" w:rsidRDefault="000762D9" w:rsidP="000762D9">
      <w:pPr>
        <w:widowControl w:val="0"/>
        <w:tabs>
          <w:tab w:val="left" w:pos="709"/>
        </w:tabs>
        <w:ind w:firstLine="426"/>
        <w:jc w:val="both"/>
      </w:pPr>
      <w:r w:rsidRPr="000762D9">
        <w:t xml:space="preserve"> - в установленных законодательством случаях получить согласие антимонопольного органа.</w:t>
      </w:r>
    </w:p>
    <w:p w:rsidR="000762D9" w:rsidRPr="000762D9" w:rsidRDefault="000762D9" w:rsidP="000762D9">
      <w:pPr>
        <w:widowControl w:val="0"/>
        <w:ind w:firstLine="567"/>
        <w:jc w:val="both"/>
      </w:pPr>
      <w:r w:rsidRPr="000762D9">
        <w:rPr>
          <w:b/>
        </w:rPr>
        <w:t>Мне известно, что</w:t>
      </w:r>
      <w:r w:rsidRPr="000762D9">
        <w:t xml:space="preserve">: </w:t>
      </w:r>
    </w:p>
    <w:p w:rsidR="000762D9" w:rsidRPr="000762D9" w:rsidRDefault="000762D9" w:rsidP="000762D9">
      <w:pPr>
        <w:widowControl w:val="0"/>
        <w:ind w:firstLine="567"/>
        <w:jc w:val="both"/>
      </w:pPr>
      <w:r w:rsidRPr="000762D9">
        <w:rPr>
          <w:b/>
        </w:rPr>
        <w:t>1.</w:t>
      </w:r>
      <w:r w:rsidRPr="000762D9">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0762D9" w:rsidRPr="000762D9" w:rsidRDefault="000762D9" w:rsidP="000762D9">
      <w:pPr>
        <w:widowControl w:val="0"/>
        <w:ind w:firstLine="567"/>
        <w:jc w:val="both"/>
      </w:pPr>
      <w:r w:rsidRPr="000762D9">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762D9" w:rsidRPr="000762D9" w:rsidRDefault="000762D9" w:rsidP="000762D9">
      <w:pPr>
        <w:widowControl w:val="0"/>
        <w:ind w:firstLine="567"/>
        <w:jc w:val="both"/>
      </w:pPr>
      <w:r w:rsidRPr="000762D9">
        <w:rPr>
          <w:b/>
        </w:rPr>
        <w:t>2</w:t>
      </w:r>
      <w:r w:rsidRPr="000762D9">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762D9" w:rsidRPr="000762D9" w:rsidRDefault="000762D9" w:rsidP="000762D9">
      <w:pPr>
        <w:widowControl w:val="0"/>
        <w:ind w:firstLine="567"/>
        <w:jc w:val="both"/>
      </w:pPr>
      <w:r w:rsidRPr="000762D9">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w:t>
      </w:r>
      <w:proofErr w:type="gramStart"/>
      <w:r w:rsidRPr="000762D9">
        <w:t>продажи  (</w:t>
      </w:r>
      <w:proofErr w:type="gramEnd"/>
      <w:r w:rsidRPr="000762D9">
        <w:t>Приложение 3 к информационному сообщению) с данного участника (покупателя) взимается штраф в размере задатка ( 20% от начальной цены объекта).</w:t>
      </w:r>
    </w:p>
    <w:p w:rsidR="000762D9" w:rsidRPr="000762D9" w:rsidRDefault="000762D9" w:rsidP="000762D9">
      <w:pPr>
        <w:widowControl w:val="0"/>
        <w:ind w:firstLine="567"/>
        <w:jc w:val="both"/>
      </w:pPr>
      <w:r w:rsidRPr="000762D9">
        <w:rPr>
          <w:b/>
        </w:rPr>
        <w:t>3.</w:t>
      </w:r>
      <w:r w:rsidRPr="000762D9">
        <w:t xml:space="preserve">  Передача Имущества в собственность покупателя производится в срок не более 30 </w:t>
      </w:r>
      <w:proofErr w:type="gramStart"/>
      <w:r w:rsidRPr="000762D9">
        <w:t>дней  после</w:t>
      </w:r>
      <w:proofErr w:type="gramEnd"/>
      <w:r w:rsidRPr="000762D9">
        <w:t xml:space="preserve"> выполнения условий  Договора купли-продажи. </w:t>
      </w:r>
    </w:p>
    <w:p w:rsidR="000762D9" w:rsidRPr="000762D9" w:rsidRDefault="000762D9" w:rsidP="000762D9">
      <w:pPr>
        <w:widowControl w:val="0"/>
        <w:ind w:firstLine="567"/>
        <w:jc w:val="both"/>
      </w:pPr>
      <w:r w:rsidRPr="000762D9">
        <w:rPr>
          <w:b/>
        </w:rPr>
        <w:t>4.</w:t>
      </w:r>
      <w:r w:rsidRPr="000762D9">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762D9" w:rsidRPr="000762D9" w:rsidRDefault="000762D9" w:rsidP="000762D9">
      <w:pPr>
        <w:widowControl w:val="0"/>
        <w:ind w:firstLine="567"/>
        <w:jc w:val="both"/>
      </w:pPr>
      <w:r w:rsidRPr="000762D9">
        <w:rPr>
          <w:b/>
        </w:rPr>
        <w:t>5.</w:t>
      </w:r>
      <w:r w:rsidRPr="000762D9">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762D9" w:rsidRPr="000762D9" w:rsidRDefault="000762D9" w:rsidP="000762D9">
      <w:pPr>
        <w:widowControl w:val="0"/>
        <w:ind w:left="5812" w:firstLine="142"/>
        <w:jc w:val="right"/>
        <w:rPr>
          <w:bCs/>
        </w:rPr>
      </w:pPr>
      <w:r w:rsidRPr="000762D9">
        <w:rPr>
          <w:bCs/>
        </w:rPr>
        <w:t xml:space="preserve">Приложение 3 </w:t>
      </w:r>
    </w:p>
    <w:p w:rsidR="000762D9" w:rsidRPr="000762D9" w:rsidRDefault="000762D9" w:rsidP="000762D9">
      <w:pPr>
        <w:widowControl w:val="0"/>
        <w:ind w:left="5812" w:firstLine="142"/>
        <w:jc w:val="right"/>
        <w:rPr>
          <w:bCs/>
        </w:rPr>
      </w:pPr>
      <w:proofErr w:type="gramStart"/>
      <w:r w:rsidRPr="000762D9">
        <w:rPr>
          <w:bCs/>
        </w:rPr>
        <w:t>к</w:t>
      </w:r>
      <w:proofErr w:type="gramEnd"/>
      <w:r w:rsidRPr="000762D9">
        <w:rPr>
          <w:bCs/>
        </w:rPr>
        <w:t xml:space="preserve"> информационному сообщению</w:t>
      </w:r>
    </w:p>
    <w:p w:rsidR="000762D9" w:rsidRPr="000762D9" w:rsidRDefault="000762D9" w:rsidP="000762D9">
      <w:pPr>
        <w:jc w:val="center"/>
        <w:rPr>
          <w:b/>
        </w:rPr>
      </w:pPr>
      <w:r w:rsidRPr="000762D9">
        <w:rPr>
          <w:b/>
        </w:rPr>
        <w:t>Договор купли-продажи №____</w:t>
      </w:r>
    </w:p>
    <w:p w:rsidR="000762D9" w:rsidRPr="000762D9" w:rsidRDefault="000762D9" w:rsidP="000762D9">
      <w:pPr>
        <w:jc w:val="center"/>
        <w:rPr>
          <w:b/>
        </w:rPr>
      </w:pPr>
    </w:p>
    <w:p w:rsidR="000762D9" w:rsidRPr="000762D9" w:rsidRDefault="000762D9" w:rsidP="000762D9">
      <w:pPr>
        <w:tabs>
          <w:tab w:val="left" w:pos="6510"/>
        </w:tabs>
        <w:jc w:val="right"/>
      </w:pPr>
      <w:r w:rsidRPr="000762D9">
        <w:t>с. Батырево                                                                                     "____"_____________201__ г.</w:t>
      </w:r>
    </w:p>
    <w:p w:rsidR="000762D9" w:rsidRPr="000762D9" w:rsidRDefault="000762D9" w:rsidP="000762D9">
      <w:pPr>
        <w:jc w:val="both"/>
      </w:pPr>
    </w:p>
    <w:p w:rsidR="000762D9" w:rsidRPr="000762D9" w:rsidRDefault="000762D9" w:rsidP="000762D9">
      <w:pPr>
        <w:autoSpaceDE w:val="0"/>
        <w:autoSpaceDN w:val="0"/>
        <w:adjustRightInd w:val="0"/>
        <w:ind w:firstLine="540"/>
        <w:jc w:val="both"/>
        <w:outlineLvl w:val="1"/>
      </w:pPr>
      <w:r w:rsidRPr="000762D9">
        <w:t xml:space="preserve">Администрация Батыревского района Чувашской Республики, именуемое в дальнейшем «Продавец», в лице _____________________, действующего на основании Устава, с одной стороны, </w:t>
      </w:r>
    </w:p>
    <w:p w:rsidR="000762D9" w:rsidRPr="000762D9" w:rsidRDefault="000762D9" w:rsidP="000762D9">
      <w:pPr>
        <w:autoSpaceDE w:val="0"/>
        <w:autoSpaceDN w:val="0"/>
        <w:adjustRightInd w:val="0"/>
        <w:ind w:firstLine="540"/>
        <w:jc w:val="both"/>
        <w:outlineLvl w:val="1"/>
      </w:pPr>
      <w:r w:rsidRPr="000762D9">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распоряжением администрации Батыревского района Чувашской Республики от _______________  № ______, положениями информационного сообщения о продаже, размещенного на официальных сайтах в сети Интернет по адресу:  </w:t>
      </w:r>
      <w:hyperlink r:id="rId18" w:history="1">
        <w:r w:rsidRPr="000762D9">
          <w:rPr>
            <w:u w:val="single"/>
          </w:rPr>
          <w:t>http://www.batyr.cap.ru/</w:t>
        </w:r>
      </w:hyperlink>
      <w:r w:rsidRPr="000762D9">
        <w:t xml:space="preserve"> и </w:t>
      </w:r>
      <w:hyperlink r:id="rId19" w:history="1">
        <w:r w:rsidRPr="000762D9">
          <w:rPr>
            <w:u w:val="single"/>
            <w:lang w:val="en-US"/>
          </w:rPr>
          <w:t>www</w:t>
        </w:r>
        <w:r w:rsidRPr="000762D9">
          <w:rPr>
            <w:u w:val="single"/>
          </w:rPr>
          <w:t>.</w:t>
        </w:r>
        <w:proofErr w:type="spellStart"/>
        <w:r w:rsidRPr="000762D9">
          <w:rPr>
            <w:u w:val="single"/>
            <w:lang w:val="en-US"/>
          </w:rPr>
          <w:t>torgi</w:t>
        </w:r>
        <w:proofErr w:type="spellEnd"/>
        <w:r w:rsidRPr="000762D9">
          <w:rPr>
            <w:u w:val="single"/>
          </w:rPr>
          <w:t>.</w:t>
        </w:r>
        <w:proofErr w:type="spellStart"/>
        <w:r w:rsidRPr="000762D9">
          <w:rPr>
            <w:u w:val="single"/>
            <w:lang w:val="en-US"/>
          </w:rPr>
          <w:t>gov</w:t>
        </w:r>
        <w:proofErr w:type="spellEnd"/>
        <w:r w:rsidRPr="000762D9">
          <w:rPr>
            <w:u w:val="single"/>
          </w:rPr>
          <w:t>.</w:t>
        </w:r>
        <w:proofErr w:type="spellStart"/>
        <w:r w:rsidRPr="000762D9">
          <w:rPr>
            <w:u w:val="single"/>
            <w:lang w:val="en-US"/>
          </w:rPr>
          <w:t>ru</w:t>
        </w:r>
        <w:proofErr w:type="spellEnd"/>
      </w:hyperlink>
      <w:r w:rsidRPr="000762D9">
        <w:t xml:space="preserve">  и  на  основании Протокола № _____ об итогах аукциона от  «______»______________2017 г., далее по тексту - «Аукцион») заключили настоящий Договор (далее по тексту – «Договор») о нижеследующем.</w:t>
      </w:r>
    </w:p>
    <w:p w:rsidR="000762D9" w:rsidRPr="000762D9" w:rsidRDefault="000762D9" w:rsidP="000762D9">
      <w:pPr>
        <w:jc w:val="center"/>
        <w:rPr>
          <w:b/>
        </w:rPr>
      </w:pPr>
      <w:r w:rsidRPr="000762D9">
        <w:rPr>
          <w:b/>
        </w:rPr>
        <w:t>1.</w:t>
      </w:r>
      <w:r w:rsidRPr="000762D9">
        <w:t xml:space="preserve">  </w:t>
      </w:r>
      <w:r w:rsidRPr="000762D9">
        <w:rPr>
          <w:b/>
        </w:rPr>
        <w:t>Предмет договора</w:t>
      </w:r>
    </w:p>
    <w:p w:rsidR="000762D9" w:rsidRPr="000762D9" w:rsidRDefault="000762D9" w:rsidP="000762D9">
      <w:pPr>
        <w:ind w:firstLine="567"/>
        <w:jc w:val="both"/>
      </w:pPr>
      <w:r w:rsidRPr="000762D9">
        <w:lastRenderedPageBreak/>
        <w:t xml:space="preserve">1.1. Предметом купли-продажи по настоящему Договору является: </w:t>
      </w:r>
      <w:r w:rsidRPr="000762D9">
        <w:rPr>
          <w:b/>
        </w:rPr>
        <w:t>з</w:t>
      </w:r>
      <w:r w:rsidRPr="000762D9">
        <w:t xml:space="preserve">емельный участок с расположенными на нем объектами недвижимого имущества по адресу: Чувашская Республика, Батыревский район, с. Тарханы, ул. </w:t>
      </w:r>
      <w:proofErr w:type="spellStart"/>
      <w:r w:rsidRPr="000762D9">
        <w:t>Кокеля</w:t>
      </w:r>
      <w:proofErr w:type="spellEnd"/>
      <w:r w:rsidRPr="000762D9">
        <w:t xml:space="preserve">, д.12, принадлежащие на праве </w:t>
      </w:r>
      <w:proofErr w:type="gramStart"/>
      <w:r w:rsidRPr="000762D9">
        <w:t xml:space="preserve">собственности  </w:t>
      </w:r>
      <w:proofErr w:type="spellStart"/>
      <w:r w:rsidRPr="000762D9">
        <w:t>Батыревскому</w:t>
      </w:r>
      <w:proofErr w:type="spellEnd"/>
      <w:proofErr w:type="gramEnd"/>
      <w:r w:rsidRPr="000762D9">
        <w:t xml:space="preserve"> району Чувашской Республики.</w:t>
      </w:r>
    </w:p>
    <w:p w:rsidR="000762D9" w:rsidRPr="000762D9" w:rsidRDefault="000762D9" w:rsidP="000762D9">
      <w:pPr>
        <w:tabs>
          <w:tab w:val="left" w:pos="0"/>
        </w:tabs>
        <w:ind w:firstLine="567"/>
        <w:jc w:val="both"/>
      </w:pPr>
      <w:r w:rsidRPr="000762D9">
        <w:t>1.2. Сведения об имуществе, являющемся предметом настоящего Договора (далее по тексту – Имущество):</w:t>
      </w:r>
    </w:p>
    <w:p w:rsidR="000762D9" w:rsidRPr="000762D9" w:rsidRDefault="000762D9" w:rsidP="000762D9">
      <w:pPr>
        <w:tabs>
          <w:tab w:val="left" w:pos="0"/>
        </w:tabs>
        <w:ind w:firstLine="567"/>
        <w:jc w:val="both"/>
      </w:pPr>
      <w:r w:rsidRPr="000762D9">
        <w:t>- земельный участок под зданием, категория земель: земли населенных пунктов, общей площадью 1118 кв. м. с кадастровым номером 21:08:310202:176 (собственность муниципального образования «Батыревский район Чувашской Республики», запись регистрации №21:08:310202:176-21/008/2017-3 от 20.09.2017);</w:t>
      </w:r>
    </w:p>
    <w:p w:rsidR="000762D9" w:rsidRPr="000762D9" w:rsidRDefault="000762D9" w:rsidP="000762D9">
      <w:pPr>
        <w:tabs>
          <w:tab w:val="left" w:pos="0"/>
        </w:tabs>
        <w:ind w:firstLine="567"/>
        <w:jc w:val="both"/>
      </w:pPr>
      <w:r w:rsidRPr="000762D9">
        <w:t xml:space="preserve">- нежилое здание, 1-этажный, инв. №4290, лит. Б, 1992 года постройки, общая площадь 152,6 кв. м, с кадастровым номером 21:08:310202:132 (собственность муниципального образования «Батыревский район Чувашской Республики», запись регистрации №21-21-03/2008-354 от 05 ноября 2008 г.), расположенные по адресу: Чувашская Республика, Батыревский район, с. Тарханы, ул. </w:t>
      </w:r>
      <w:proofErr w:type="spellStart"/>
      <w:r w:rsidRPr="000762D9">
        <w:t>Кокеля</w:t>
      </w:r>
      <w:proofErr w:type="spellEnd"/>
      <w:r w:rsidRPr="000762D9">
        <w:t>, д.12.</w:t>
      </w:r>
    </w:p>
    <w:p w:rsidR="000762D9" w:rsidRPr="000762D9" w:rsidRDefault="000762D9" w:rsidP="000762D9">
      <w:pPr>
        <w:tabs>
          <w:tab w:val="left" w:pos="0"/>
        </w:tabs>
        <w:ind w:firstLine="567"/>
        <w:jc w:val="both"/>
        <w:rPr>
          <w:b/>
        </w:rPr>
      </w:pPr>
    </w:p>
    <w:p w:rsidR="000762D9" w:rsidRPr="000762D9" w:rsidRDefault="000762D9" w:rsidP="000762D9">
      <w:pPr>
        <w:tabs>
          <w:tab w:val="left" w:pos="0"/>
        </w:tabs>
        <w:ind w:firstLine="567"/>
        <w:jc w:val="both"/>
        <w:rPr>
          <w:b/>
        </w:rPr>
      </w:pPr>
      <w:r w:rsidRPr="000762D9">
        <w:rPr>
          <w:b/>
        </w:rPr>
        <w:t xml:space="preserve">                                                    2. Обязательства сторон</w:t>
      </w:r>
    </w:p>
    <w:p w:rsidR="000762D9" w:rsidRPr="000762D9" w:rsidRDefault="000762D9" w:rsidP="000762D9">
      <w:pPr>
        <w:widowControl w:val="0"/>
        <w:ind w:firstLine="567"/>
        <w:jc w:val="both"/>
      </w:pPr>
      <w:r w:rsidRPr="000762D9">
        <w:t>2.1.  Стороны по настоящему Договору обязуются:</w:t>
      </w:r>
    </w:p>
    <w:p w:rsidR="000762D9" w:rsidRPr="000762D9" w:rsidRDefault="000762D9" w:rsidP="000762D9">
      <w:pPr>
        <w:ind w:left="567"/>
        <w:jc w:val="both"/>
      </w:pPr>
      <w:r w:rsidRPr="000762D9">
        <w:t>Покупатель:</w:t>
      </w:r>
    </w:p>
    <w:p w:rsidR="000762D9" w:rsidRPr="000762D9" w:rsidRDefault="000762D9" w:rsidP="000762D9">
      <w:pPr>
        <w:widowControl w:val="0"/>
        <w:numPr>
          <w:ilvl w:val="0"/>
          <w:numId w:val="33"/>
        </w:numPr>
        <w:ind w:left="0" w:firstLine="284"/>
        <w:jc w:val="both"/>
      </w:pPr>
      <w:proofErr w:type="gramStart"/>
      <w:r w:rsidRPr="000762D9">
        <w:t>произвести</w:t>
      </w:r>
      <w:proofErr w:type="gramEnd"/>
      <w:r w:rsidRPr="000762D9">
        <w:t xml:space="preserve"> оплату приобретаемого Имущества по цене и в порядке, установленном в разделе 3 настоящего Договора;</w:t>
      </w:r>
    </w:p>
    <w:p w:rsidR="000762D9" w:rsidRPr="000762D9" w:rsidRDefault="000762D9" w:rsidP="000762D9">
      <w:pPr>
        <w:widowControl w:val="0"/>
        <w:numPr>
          <w:ilvl w:val="0"/>
          <w:numId w:val="33"/>
        </w:numPr>
        <w:ind w:left="0" w:firstLine="284"/>
        <w:jc w:val="both"/>
      </w:pPr>
      <w:proofErr w:type="gramStart"/>
      <w:r w:rsidRPr="000762D9">
        <w:t>принять</w:t>
      </w:r>
      <w:proofErr w:type="gramEnd"/>
      <w:r w:rsidRPr="000762D9">
        <w:t xml:space="preserve"> указанное Имущество в собственность.</w:t>
      </w:r>
    </w:p>
    <w:p w:rsidR="000762D9" w:rsidRPr="000762D9" w:rsidRDefault="000762D9" w:rsidP="000762D9">
      <w:pPr>
        <w:ind w:firstLine="567"/>
        <w:jc w:val="both"/>
      </w:pPr>
      <w:r w:rsidRPr="000762D9">
        <w:t>Продавец:</w:t>
      </w:r>
    </w:p>
    <w:p w:rsidR="000762D9" w:rsidRPr="000762D9" w:rsidRDefault="000762D9" w:rsidP="000762D9">
      <w:pPr>
        <w:widowControl w:val="0"/>
        <w:numPr>
          <w:ilvl w:val="0"/>
          <w:numId w:val="34"/>
        </w:numPr>
        <w:ind w:left="567" w:hanging="283"/>
        <w:jc w:val="both"/>
      </w:pPr>
      <w:proofErr w:type="gramStart"/>
      <w:r w:rsidRPr="000762D9">
        <w:t>осуществить</w:t>
      </w:r>
      <w:proofErr w:type="gramEnd"/>
      <w:r w:rsidRPr="000762D9">
        <w:t xml:space="preserve"> действия по передаче Имущества в собственность Покупателю в порядке, установленном разделом 4 настоящего Договора.</w:t>
      </w:r>
    </w:p>
    <w:p w:rsidR="000762D9" w:rsidRPr="000762D9" w:rsidRDefault="000762D9" w:rsidP="000762D9">
      <w:pPr>
        <w:jc w:val="both"/>
      </w:pPr>
    </w:p>
    <w:p w:rsidR="000762D9" w:rsidRPr="000762D9" w:rsidRDefault="000762D9" w:rsidP="000762D9">
      <w:pPr>
        <w:widowControl w:val="0"/>
        <w:numPr>
          <w:ilvl w:val="0"/>
          <w:numId w:val="32"/>
        </w:numPr>
        <w:jc w:val="center"/>
        <w:rPr>
          <w:b/>
        </w:rPr>
      </w:pPr>
      <w:r w:rsidRPr="000762D9">
        <w:rPr>
          <w:b/>
        </w:rPr>
        <w:t>Оплата Имущества</w:t>
      </w:r>
    </w:p>
    <w:p w:rsidR="000762D9" w:rsidRPr="000762D9" w:rsidRDefault="000762D9" w:rsidP="000762D9">
      <w:pPr>
        <w:ind w:left="360"/>
        <w:jc w:val="center"/>
        <w:rPr>
          <w:b/>
        </w:rPr>
      </w:pPr>
      <w:r w:rsidRPr="000762D9">
        <w:rPr>
          <w:b/>
        </w:rPr>
        <w:t>Для покупателя -  физического лица</w:t>
      </w:r>
    </w:p>
    <w:p w:rsidR="000762D9" w:rsidRPr="000762D9" w:rsidRDefault="000762D9" w:rsidP="000762D9">
      <w:pPr>
        <w:ind w:firstLine="567"/>
        <w:jc w:val="both"/>
      </w:pPr>
      <w:r w:rsidRPr="000762D9">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0762D9" w:rsidRPr="000762D9" w:rsidRDefault="000762D9" w:rsidP="000762D9">
      <w:pPr>
        <w:ind w:firstLine="567"/>
        <w:jc w:val="both"/>
      </w:pPr>
      <w:r w:rsidRPr="000762D9">
        <w:t xml:space="preserve">3.2. Задаток в сумме___________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0762D9" w:rsidRPr="000762D9" w:rsidRDefault="000762D9" w:rsidP="000762D9">
      <w:pPr>
        <w:autoSpaceDE w:val="0"/>
        <w:autoSpaceDN w:val="0"/>
        <w:adjustRightInd w:val="0"/>
        <w:ind w:firstLine="567"/>
        <w:jc w:val="both"/>
      </w:pPr>
      <w:r w:rsidRPr="000762D9">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том числе:</w:t>
      </w:r>
    </w:p>
    <w:p w:rsidR="000762D9" w:rsidRPr="000762D9" w:rsidRDefault="000762D9" w:rsidP="000762D9">
      <w:pPr>
        <w:widowControl w:val="0"/>
        <w:shd w:val="clear" w:color="auto" w:fill="FFFFFF"/>
        <w:tabs>
          <w:tab w:val="left" w:pos="709"/>
        </w:tabs>
        <w:ind w:left="113" w:firstLine="567"/>
        <w:jc w:val="both"/>
      </w:pPr>
      <w:r w:rsidRPr="000762D9">
        <w:t>- за нежилое здание, 1-этажный, инв. №4290, лит. Б, 1992 года постройки, общая площадь 152,6 кв. м, с кадастровым номером 21:08:310202:132 в размере __________(__________________________) рублей по следующим реквизитам:</w:t>
      </w:r>
    </w:p>
    <w:p w:rsidR="000762D9" w:rsidRPr="000762D9" w:rsidRDefault="000762D9" w:rsidP="000762D9">
      <w:pPr>
        <w:autoSpaceDE w:val="0"/>
        <w:autoSpaceDN w:val="0"/>
        <w:adjustRightInd w:val="0"/>
        <w:ind w:firstLine="567"/>
        <w:jc w:val="both"/>
      </w:pPr>
      <w:r w:rsidRPr="000762D9">
        <w:t xml:space="preserve">УФК по Чувашской Республике (Администрация Батыревского района), р/с 40101810900000010005 в Отделении - НБ Чувашская Республика г. Чебоксары, БИК 049706001, ИНН 2103003293, КПП 210301001, ОКТМО 97607000, КБК </w:t>
      </w:r>
      <w:r w:rsidRPr="000762D9">
        <w:rPr>
          <w:b/>
        </w:rPr>
        <w:t>90311402053050000410</w:t>
      </w:r>
      <w:r w:rsidRPr="000762D9">
        <w:t xml:space="preserve"> (Доходы от реализации иного имущества, находящегося в собственности муниципальных районов), назначение платежа: средства от продажи объектов недвижимого имущества _____________, согласно договору купли-продажи № _____ </w:t>
      </w:r>
      <w:proofErr w:type="gramStart"/>
      <w:r w:rsidRPr="000762D9">
        <w:t>от  «</w:t>
      </w:r>
      <w:proofErr w:type="gramEnd"/>
      <w:r w:rsidRPr="000762D9">
        <w:t>___»__________201__ года.</w:t>
      </w:r>
    </w:p>
    <w:p w:rsidR="000762D9" w:rsidRPr="000762D9" w:rsidRDefault="000762D9" w:rsidP="000762D9">
      <w:pPr>
        <w:widowControl w:val="0"/>
        <w:ind w:right="-108" w:firstLine="567"/>
        <w:jc w:val="both"/>
      </w:pPr>
      <w:r w:rsidRPr="000762D9">
        <w:t xml:space="preserve">Оплата за земельный участок под зданием, категория земель: земли населенных пунктов, общей площадью 1118 кв. м. с кадастровым номером 21:08:310202:176 в размере__________________ рублей производится единовременным платежом на счет УФК по Чувашской Республике (Администрация Батыревского района), р/с 40101810900000010005, в Отделении - НБ Чувашская Республика г. Чебоксары, БИК 049706001, ИНН 2103003293, КПП 210301001, ОКТМО 97607000, КБК 90311406025050000430 (Доходы от продажи земельных участков, находящихся в собственности муниципальных районов), назначение платежа: средства от продажи земельного участка _____________________________, согласно договору  </w:t>
      </w:r>
      <w:r w:rsidRPr="000762D9">
        <w:lastRenderedPageBreak/>
        <w:t xml:space="preserve">№ ______  купли-продажи имущества от «____»______________  201__ г. </w:t>
      </w:r>
    </w:p>
    <w:p w:rsidR="000762D9" w:rsidRPr="000762D9" w:rsidRDefault="000762D9" w:rsidP="000762D9">
      <w:pPr>
        <w:autoSpaceDE w:val="0"/>
        <w:autoSpaceDN w:val="0"/>
        <w:adjustRightInd w:val="0"/>
        <w:ind w:firstLine="567"/>
        <w:jc w:val="both"/>
      </w:pPr>
      <w:r w:rsidRPr="000762D9">
        <w:t>3.4. Надлежащим выполнением обязательства Покупателя по оплате за Имущество является выполнение п.3.3.настоящего Договора.</w:t>
      </w:r>
    </w:p>
    <w:p w:rsidR="000762D9" w:rsidRPr="000762D9" w:rsidRDefault="000762D9" w:rsidP="000762D9">
      <w:pPr>
        <w:ind w:firstLine="567"/>
        <w:jc w:val="both"/>
      </w:pPr>
      <w:r w:rsidRPr="000762D9">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0762D9" w:rsidRPr="000762D9" w:rsidRDefault="000762D9" w:rsidP="000762D9">
      <w:pPr>
        <w:ind w:firstLine="567"/>
        <w:jc w:val="center"/>
        <w:rPr>
          <w:b/>
        </w:rPr>
      </w:pPr>
      <w:r w:rsidRPr="000762D9">
        <w:rPr>
          <w:b/>
        </w:rPr>
        <w:t>Для покупателя - юридического лица, индивидуального предпринимателя</w:t>
      </w:r>
    </w:p>
    <w:p w:rsidR="000762D9" w:rsidRPr="000762D9" w:rsidRDefault="000762D9" w:rsidP="000762D9">
      <w:pPr>
        <w:ind w:firstLine="567"/>
        <w:jc w:val="both"/>
      </w:pPr>
      <w:r w:rsidRPr="000762D9">
        <w:t xml:space="preserve">3.1. Установленная по итогам Аукциона цена продажи Имущества, указанного в разделе 1 настоящего Договора, составляет ___________ (______________________) рублей с учетом НДС. </w:t>
      </w:r>
    </w:p>
    <w:p w:rsidR="000762D9" w:rsidRPr="000762D9" w:rsidRDefault="000762D9" w:rsidP="000762D9">
      <w:pPr>
        <w:ind w:firstLine="567"/>
        <w:jc w:val="both"/>
      </w:pPr>
      <w:r w:rsidRPr="000762D9">
        <w:t>3.2. Задаток в сумме ___________ (______________________) 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0762D9" w:rsidRPr="000762D9" w:rsidRDefault="000762D9" w:rsidP="000762D9">
      <w:pPr>
        <w:ind w:firstLine="567"/>
        <w:jc w:val="both"/>
      </w:pPr>
      <w:r w:rsidRPr="000762D9">
        <w:t>3.3. Покупатель в течение 15 (пятнадцати) рабочих дней с даты заключения настоящего Договора, но не позднее «__</w:t>
      </w:r>
      <w:proofErr w:type="gramStart"/>
      <w:r w:rsidRPr="000762D9">
        <w:t>_»_</w:t>
      </w:r>
      <w:proofErr w:type="gramEnd"/>
      <w:r w:rsidRPr="000762D9">
        <w:t>_________201__ г., обязан перечислить за вычетом суммы задатка, указанного в пункте 3.2, и НДС (18 %), денежные средства в счет оплаты стоимости Имущества, в том числе:</w:t>
      </w:r>
    </w:p>
    <w:p w:rsidR="000762D9" w:rsidRPr="000762D9" w:rsidRDefault="000762D9" w:rsidP="000762D9">
      <w:pPr>
        <w:widowControl w:val="0"/>
        <w:shd w:val="clear" w:color="auto" w:fill="FFFFFF"/>
        <w:tabs>
          <w:tab w:val="left" w:pos="709"/>
        </w:tabs>
        <w:ind w:left="113" w:firstLine="567"/>
        <w:jc w:val="both"/>
      </w:pPr>
      <w:r w:rsidRPr="000762D9">
        <w:t>- за нежилое здание, 1-этажный, инв. №4290, лит. Б, 1992 года постройки, общая площадь 152,6 кв. м, с кадастровым номером 21:08:310202:132 в размере __________(__________________________) рублей по следующим реквизитам:</w:t>
      </w:r>
    </w:p>
    <w:p w:rsidR="000762D9" w:rsidRPr="000762D9" w:rsidRDefault="000762D9" w:rsidP="000762D9">
      <w:pPr>
        <w:autoSpaceDE w:val="0"/>
        <w:autoSpaceDN w:val="0"/>
        <w:adjustRightInd w:val="0"/>
        <w:ind w:firstLine="567"/>
        <w:jc w:val="both"/>
      </w:pPr>
      <w:r w:rsidRPr="000762D9">
        <w:t xml:space="preserve">УФК по Чувашской Республике (Администрация Батыревского района), р/с 40101810900000010005 в Отделении - НБ Чувашская Республика г. Чебоксары, БИК 049706001, ИНН 2103003293, КПП 210301001, ОКТМО 97607000, КБК </w:t>
      </w:r>
      <w:r w:rsidRPr="000762D9">
        <w:rPr>
          <w:b/>
        </w:rPr>
        <w:t>90311402053050000410</w:t>
      </w:r>
      <w:r w:rsidRPr="000762D9">
        <w:t xml:space="preserve"> (Доходы от реализации иного имущества, находящегося в собственности муниципальных районов), назначение платежа: средства от продажи объектов недвижимого имущества _____________, согласно договору купли-продажи № _____ </w:t>
      </w:r>
      <w:proofErr w:type="gramStart"/>
      <w:r w:rsidRPr="000762D9">
        <w:t>от  «</w:t>
      </w:r>
      <w:proofErr w:type="gramEnd"/>
      <w:r w:rsidRPr="000762D9">
        <w:t>___»__________201__ года.</w:t>
      </w:r>
    </w:p>
    <w:p w:rsidR="000762D9" w:rsidRPr="000762D9" w:rsidRDefault="000762D9" w:rsidP="000762D9">
      <w:pPr>
        <w:ind w:firstLine="567"/>
        <w:jc w:val="both"/>
      </w:pPr>
      <w:r w:rsidRPr="000762D9">
        <w:t>В соответствии с Налоговым кодексом Российской Федерации, Покупатель самостоятельно исчисляет</w:t>
      </w:r>
      <w:r w:rsidRPr="000762D9">
        <w:rPr>
          <w:b/>
        </w:rPr>
        <w:t xml:space="preserve"> </w:t>
      </w:r>
      <w:r w:rsidRPr="000762D9">
        <w:t>налог на добавленную стоимость</w:t>
      </w:r>
      <w:r w:rsidRPr="000762D9">
        <w:rPr>
          <w:b/>
        </w:rPr>
        <w:t xml:space="preserve"> </w:t>
      </w:r>
      <w:r w:rsidRPr="000762D9">
        <w:t>и уплачивает его в федеральный бюджет.</w:t>
      </w:r>
    </w:p>
    <w:p w:rsidR="000762D9" w:rsidRPr="000762D9" w:rsidRDefault="000762D9" w:rsidP="000762D9">
      <w:pPr>
        <w:widowControl w:val="0"/>
        <w:ind w:right="-108" w:firstLine="567"/>
        <w:jc w:val="both"/>
      </w:pPr>
      <w:r w:rsidRPr="000762D9">
        <w:t xml:space="preserve">Оплата за земельный участок производится единовременным платежом на счет УФК по Чувашской Республике (Администрация Батыревского района), р/с 40101810900000010005, в Отделении - НБ Чувашская Республика г. Чебоксары, БИК 049706001, ИНН 2103003293, КПП 210301001, ОКТМО 97607000, КБК </w:t>
      </w:r>
      <w:r w:rsidRPr="000762D9">
        <w:rPr>
          <w:b/>
        </w:rPr>
        <w:t>90311406025050000430</w:t>
      </w:r>
      <w:r w:rsidRPr="000762D9">
        <w:t xml:space="preserve"> (Доходы от продажи земельных участков, находящихся в собственности муниципальных районов), назначение платежа: средства от продажи земельного участка _____________________________, согласно договору  № ______  купли-продажи имущества от «____»______________  201__ г. </w:t>
      </w:r>
    </w:p>
    <w:p w:rsidR="000762D9" w:rsidRPr="000762D9" w:rsidRDefault="000762D9" w:rsidP="000762D9">
      <w:pPr>
        <w:ind w:firstLine="567"/>
        <w:jc w:val="both"/>
      </w:pPr>
      <w:r w:rsidRPr="000762D9">
        <w:t>3.4. Надлежащим выполнением обязательства Покупателя по оплате за Имущество является выполнение п.3.3.настоящего Договора.</w:t>
      </w:r>
    </w:p>
    <w:p w:rsidR="000762D9" w:rsidRPr="000762D9" w:rsidRDefault="000762D9" w:rsidP="000762D9">
      <w:pPr>
        <w:ind w:firstLine="567"/>
        <w:jc w:val="both"/>
      </w:pPr>
      <w:r w:rsidRPr="000762D9">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0762D9" w:rsidRPr="000762D9" w:rsidRDefault="000762D9" w:rsidP="000762D9">
      <w:pPr>
        <w:jc w:val="center"/>
        <w:rPr>
          <w:b/>
        </w:rPr>
      </w:pPr>
      <w:r w:rsidRPr="000762D9">
        <w:rPr>
          <w:b/>
        </w:rPr>
        <w:t>4. Переход права собственности на Имущество</w:t>
      </w:r>
    </w:p>
    <w:p w:rsidR="000762D9" w:rsidRPr="000762D9" w:rsidRDefault="000762D9" w:rsidP="000762D9">
      <w:pPr>
        <w:ind w:firstLine="567"/>
        <w:jc w:val="both"/>
      </w:pPr>
      <w:r w:rsidRPr="000762D9">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0762D9" w:rsidRPr="000762D9" w:rsidRDefault="000762D9" w:rsidP="000762D9">
      <w:pPr>
        <w:ind w:firstLine="567"/>
        <w:jc w:val="both"/>
      </w:pPr>
      <w:r w:rsidRPr="000762D9">
        <w:t>После надлежащего исполнения Покупателем обязанности по оплате Имущества и при условии своевременной передачи Покупателем Продавцу реквизитов своего лицевого счета Продавец совершает все юридические и фактические действия, необходимые для передачи Имущества Покупателю.</w:t>
      </w:r>
    </w:p>
    <w:p w:rsidR="000762D9" w:rsidRPr="000762D9" w:rsidRDefault="000762D9" w:rsidP="000762D9">
      <w:pPr>
        <w:ind w:firstLine="567"/>
        <w:jc w:val="both"/>
      </w:pPr>
      <w:r w:rsidRPr="000762D9">
        <w:t>4.2. Выполнение Покупателем обязательств, предусмотренных п.3.3.настоящего Договора, подтверждается выпиской из лицевого счета Продавца.</w:t>
      </w:r>
    </w:p>
    <w:p w:rsidR="000762D9" w:rsidRPr="000762D9" w:rsidRDefault="000762D9" w:rsidP="000762D9">
      <w:pPr>
        <w:ind w:firstLine="567"/>
        <w:jc w:val="both"/>
      </w:pPr>
      <w:r w:rsidRPr="000762D9">
        <w:t>4.3. Расходы, связанные с оформлением перехода прав собственности на Имущество от Продавца Покупателю в полном объеме несет Покупатель.</w:t>
      </w:r>
    </w:p>
    <w:p w:rsidR="000762D9" w:rsidRPr="000762D9" w:rsidRDefault="000762D9" w:rsidP="000762D9">
      <w:pPr>
        <w:jc w:val="center"/>
        <w:rPr>
          <w:b/>
        </w:rPr>
      </w:pPr>
      <w:r w:rsidRPr="000762D9">
        <w:rPr>
          <w:b/>
        </w:rPr>
        <w:lastRenderedPageBreak/>
        <w:t>5. Ответственность Сторон</w:t>
      </w:r>
    </w:p>
    <w:p w:rsidR="000762D9" w:rsidRPr="000762D9" w:rsidRDefault="000762D9" w:rsidP="000762D9">
      <w:pPr>
        <w:ind w:firstLine="567"/>
        <w:jc w:val="both"/>
      </w:pPr>
      <w:r w:rsidRPr="000762D9">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0762D9" w:rsidRPr="000762D9" w:rsidRDefault="000762D9" w:rsidP="000762D9">
      <w:pPr>
        <w:ind w:firstLine="567"/>
        <w:jc w:val="both"/>
      </w:pPr>
      <w:r w:rsidRPr="000762D9">
        <w:t xml:space="preserve">5.2. За нарушение сроков внесения денежных средств в счет оплаты имущества в порядке, предусмотренном п.3.3.настоящего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Батыревского района), р/с 40101810900000010005 в Отделении - НБ Чувашская Республика г. Чебоксары, БИК 049706001, ИНН 2103003293, КПП 210301001, ОКТМО 97607000, КБК </w:t>
      </w:r>
      <w:r w:rsidRPr="000762D9">
        <w:rPr>
          <w:b/>
        </w:rPr>
        <w:t>90311402053050000410</w:t>
      </w:r>
      <w:r w:rsidRPr="000762D9">
        <w:t xml:space="preserve"> (Доходы от реализации иного имущества, находящегося в собственности муниципальных районов), назначение платежа:  уплата пени за просрочку платежа, согласно договору купли-продажи  №___ от «____»___________  201____ г.</w:t>
      </w:r>
    </w:p>
    <w:p w:rsidR="000762D9" w:rsidRPr="000762D9" w:rsidRDefault="000762D9" w:rsidP="000762D9">
      <w:pPr>
        <w:ind w:firstLine="567"/>
        <w:jc w:val="both"/>
        <w:rPr>
          <w:lang w:val="x-none" w:eastAsia="x-none"/>
        </w:rPr>
      </w:pPr>
      <w:r w:rsidRPr="000762D9">
        <w:rPr>
          <w:lang w:val="x-none" w:eastAsia="x-none"/>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0762D9" w:rsidRPr="000762D9" w:rsidRDefault="000762D9" w:rsidP="000762D9">
      <w:pPr>
        <w:widowControl w:val="0"/>
        <w:shd w:val="clear" w:color="auto" w:fill="FFFFFF"/>
        <w:ind w:left="113" w:firstLine="567"/>
        <w:jc w:val="both"/>
        <w:rPr>
          <w:lang w:val="x-none" w:eastAsia="x-none"/>
        </w:rPr>
      </w:pPr>
      <w:r w:rsidRPr="000762D9">
        <w:rPr>
          <w:lang w:val="x-none" w:eastAsia="x-none"/>
        </w:rPr>
        <w:t xml:space="preserve">При расторжении договора имущество остаётся в собственности </w:t>
      </w:r>
      <w:r w:rsidRPr="000762D9">
        <w:rPr>
          <w:lang w:eastAsia="x-none"/>
        </w:rPr>
        <w:t xml:space="preserve">муниципального образования «Батыревский район </w:t>
      </w:r>
      <w:r w:rsidRPr="000762D9">
        <w:rPr>
          <w:lang w:val="x-none" w:eastAsia="x-none"/>
        </w:rPr>
        <w:t>Чувашской Республики</w:t>
      </w:r>
      <w:r w:rsidRPr="000762D9">
        <w:rPr>
          <w:lang w:eastAsia="x-none"/>
        </w:rPr>
        <w:t>»</w:t>
      </w:r>
      <w:r w:rsidRPr="000762D9">
        <w:rPr>
          <w:lang w:val="x-none" w:eastAsia="x-none"/>
        </w:rPr>
        <w:t>.</w:t>
      </w:r>
    </w:p>
    <w:p w:rsidR="000762D9" w:rsidRPr="000762D9" w:rsidRDefault="000762D9" w:rsidP="000762D9">
      <w:pPr>
        <w:widowControl w:val="0"/>
        <w:shd w:val="clear" w:color="auto" w:fill="FFFFFF"/>
        <w:ind w:left="113" w:firstLine="567"/>
        <w:jc w:val="both"/>
        <w:rPr>
          <w:lang w:val="x-none" w:eastAsia="x-none"/>
        </w:rPr>
      </w:pPr>
      <w:r w:rsidRPr="000762D9">
        <w:rPr>
          <w:lang w:val="x-none" w:eastAsia="x-none"/>
        </w:rPr>
        <w:t xml:space="preserve">5.3. В случае отказа Покупателя от исполнения обязанности по оплате стоимости имущества, предусмотренной пунктом 3.3 Договора, внесенный Покупателем задаток не возвращается. </w:t>
      </w:r>
    </w:p>
    <w:p w:rsidR="000762D9" w:rsidRPr="000762D9" w:rsidRDefault="000762D9" w:rsidP="000762D9">
      <w:pPr>
        <w:autoSpaceDE w:val="0"/>
        <w:autoSpaceDN w:val="0"/>
        <w:adjustRightInd w:val="0"/>
        <w:ind w:firstLine="680"/>
        <w:jc w:val="both"/>
      </w:pPr>
      <w:r w:rsidRPr="000762D9">
        <w:t xml:space="preserve">Кроме этого, Покупатель обязан уплатить штраф Продавцу в размере внесенного для участия в аукционе задатка, а именно ____________________________ рублей по следующим реквизитам: УФК по Чувашской Республике (Администрация Батыревского района), л/с 04153000570, р/с 40101810900000010005 в Отделении - НБ Чувашская Республика г. Чебоксары, БИК 049706001, ИНН 2103003293, КПП 210301001, ОКТМО 97607000, КБК 90311690050050000140 (прочие поступления от денежных взысканий  (штрафов) и иных сумм в возмещение ущерба, зачисляемые в бюджеты муниципальных районов). </w:t>
      </w:r>
      <w:r w:rsidRPr="000762D9">
        <w:tab/>
      </w:r>
    </w:p>
    <w:p w:rsidR="000762D9" w:rsidRPr="000762D9" w:rsidRDefault="000762D9" w:rsidP="000762D9">
      <w:pPr>
        <w:widowControl w:val="0"/>
        <w:shd w:val="clear" w:color="auto" w:fill="FFFFFF"/>
        <w:ind w:left="113" w:firstLine="567"/>
        <w:jc w:val="both"/>
        <w:rPr>
          <w:lang w:val="x-none" w:eastAsia="x-none"/>
        </w:rPr>
      </w:pPr>
      <w:r w:rsidRPr="000762D9">
        <w:rPr>
          <w:lang w:eastAsia="x-none"/>
        </w:rPr>
        <w:t>Назначение платежа:</w:t>
      </w:r>
      <w:r w:rsidRPr="000762D9">
        <w:rPr>
          <w:lang w:val="x-none" w:eastAsia="x-none"/>
        </w:rPr>
        <w:t xml:space="preserve"> уплата штрафа, согласно договору купли-продажи №___ от "____"___________ 201</w:t>
      </w:r>
      <w:r w:rsidRPr="000762D9">
        <w:rPr>
          <w:lang w:eastAsia="x-none"/>
        </w:rPr>
        <w:t>__</w:t>
      </w:r>
      <w:r w:rsidRPr="000762D9">
        <w:rPr>
          <w:lang w:val="x-none" w:eastAsia="x-none"/>
        </w:rPr>
        <w:t xml:space="preserve"> года.</w:t>
      </w:r>
    </w:p>
    <w:p w:rsidR="000762D9" w:rsidRPr="000762D9" w:rsidRDefault="000762D9" w:rsidP="000762D9">
      <w:pPr>
        <w:jc w:val="center"/>
        <w:rPr>
          <w:b/>
        </w:rPr>
      </w:pPr>
      <w:r w:rsidRPr="000762D9">
        <w:rPr>
          <w:b/>
        </w:rPr>
        <w:t xml:space="preserve">6. Заключительные положения  </w:t>
      </w:r>
    </w:p>
    <w:p w:rsidR="000762D9" w:rsidRPr="000762D9" w:rsidRDefault="000762D9" w:rsidP="000762D9">
      <w:pPr>
        <w:ind w:firstLine="567"/>
        <w:jc w:val="both"/>
      </w:pPr>
      <w:r w:rsidRPr="000762D9">
        <w:t>6.1. Настоящий Договор вступает в силу с момента его подписания и прекращает свое действие:</w:t>
      </w:r>
    </w:p>
    <w:p w:rsidR="000762D9" w:rsidRPr="000762D9" w:rsidRDefault="000762D9" w:rsidP="000762D9">
      <w:pPr>
        <w:widowControl w:val="0"/>
        <w:numPr>
          <w:ilvl w:val="0"/>
          <w:numId w:val="31"/>
        </w:numPr>
        <w:tabs>
          <w:tab w:val="left" w:pos="360"/>
        </w:tabs>
        <w:ind w:left="0" w:firstLine="567"/>
        <w:jc w:val="both"/>
      </w:pPr>
      <w:proofErr w:type="gramStart"/>
      <w:r w:rsidRPr="000762D9">
        <w:t>надлежащим</w:t>
      </w:r>
      <w:proofErr w:type="gramEnd"/>
      <w:r w:rsidRPr="000762D9">
        <w:t xml:space="preserve"> исполнением Сторонами своих обязательств по настоящему Договору;</w:t>
      </w:r>
    </w:p>
    <w:p w:rsidR="000762D9" w:rsidRPr="000762D9" w:rsidRDefault="000762D9" w:rsidP="000762D9">
      <w:pPr>
        <w:widowControl w:val="0"/>
        <w:numPr>
          <w:ilvl w:val="0"/>
          <w:numId w:val="31"/>
        </w:numPr>
        <w:tabs>
          <w:tab w:val="left" w:pos="360"/>
        </w:tabs>
        <w:ind w:left="0" w:firstLine="567"/>
        <w:jc w:val="both"/>
      </w:pPr>
      <w:proofErr w:type="gramStart"/>
      <w:r w:rsidRPr="000762D9">
        <w:t>в</w:t>
      </w:r>
      <w:proofErr w:type="gramEnd"/>
      <w:r w:rsidRPr="000762D9">
        <w:t xml:space="preserve"> предусмотренных настоящим Договором случаях;</w:t>
      </w:r>
    </w:p>
    <w:p w:rsidR="000762D9" w:rsidRPr="000762D9" w:rsidRDefault="000762D9" w:rsidP="000762D9">
      <w:pPr>
        <w:widowControl w:val="0"/>
        <w:numPr>
          <w:ilvl w:val="0"/>
          <w:numId w:val="31"/>
        </w:numPr>
        <w:tabs>
          <w:tab w:val="left" w:pos="0"/>
        </w:tabs>
        <w:ind w:left="0" w:firstLine="567"/>
        <w:jc w:val="both"/>
      </w:pPr>
      <w:proofErr w:type="gramStart"/>
      <w:r w:rsidRPr="000762D9">
        <w:t>по</w:t>
      </w:r>
      <w:proofErr w:type="gramEnd"/>
      <w:r w:rsidRPr="000762D9">
        <w:t xml:space="preserve"> иным основаниям, предусмотренным действующим законодательством Российской Федерации. </w:t>
      </w:r>
    </w:p>
    <w:p w:rsidR="000762D9" w:rsidRPr="000762D9" w:rsidRDefault="000762D9" w:rsidP="000762D9">
      <w:pPr>
        <w:widowControl w:val="0"/>
        <w:ind w:firstLine="567"/>
        <w:jc w:val="both"/>
      </w:pPr>
      <w:r w:rsidRPr="000762D9">
        <w:t>6.2. Во всем остальном, что не предусмотрено настоящим Договором, Стороны руководствуются действующим законодательством Российской Федерации.</w:t>
      </w:r>
    </w:p>
    <w:p w:rsidR="000762D9" w:rsidRPr="000762D9" w:rsidRDefault="000762D9" w:rsidP="000762D9">
      <w:pPr>
        <w:widowControl w:val="0"/>
        <w:ind w:firstLine="567"/>
        <w:jc w:val="both"/>
      </w:pPr>
      <w:r w:rsidRPr="000762D9">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0762D9" w:rsidRPr="000762D9" w:rsidRDefault="000762D9" w:rsidP="000762D9">
      <w:pPr>
        <w:autoSpaceDE w:val="0"/>
        <w:autoSpaceDN w:val="0"/>
        <w:adjustRightInd w:val="0"/>
        <w:ind w:firstLine="540"/>
        <w:jc w:val="both"/>
      </w:pPr>
      <w:r w:rsidRPr="000762D9">
        <w:t>6.4. Настоящий Договор составлен в трех подлинных экземплярах, по одному для Продавца, Покупателя и для органа, осуществляющего государственную регистрацию.</w:t>
      </w:r>
    </w:p>
    <w:p w:rsidR="000762D9" w:rsidRPr="000762D9" w:rsidRDefault="000762D9" w:rsidP="000762D9">
      <w:pPr>
        <w:jc w:val="center"/>
      </w:pPr>
    </w:p>
    <w:p w:rsidR="000762D9" w:rsidRPr="000762D9" w:rsidRDefault="000762D9" w:rsidP="000762D9">
      <w:pPr>
        <w:jc w:val="center"/>
        <w:rPr>
          <w:b/>
        </w:rPr>
      </w:pPr>
      <w:r w:rsidRPr="000762D9">
        <w:rPr>
          <w:b/>
        </w:rPr>
        <w:t>ЮРИДИЧЕСКИЕ АДРЕСА, БАНКОВСКИЕ РЕКВИЗИТЫ И ПОДПИСИ СТОРОН</w:t>
      </w:r>
    </w:p>
    <w:p w:rsidR="000762D9" w:rsidRPr="000762D9" w:rsidRDefault="000762D9" w:rsidP="000762D9">
      <w:pPr>
        <w:jc w:val="center"/>
        <w:rPr>
          <w:b/>
        </w:rPr>
      </w:pPr>
    </w:p>
    <w:tbl>
      <w:tblPr>
        <w:tblW w:w="10098" w:type="dxa"/>
        <w:tblLayout w:type="fixed"/>
        <w:tblLook w:val="0000" w:firstRow="0" w:lastRow="0" w:firstColumn="0" w:lastColumn="0" w:noHBand="0" w:noVBand="0"/>
      </w:tblPr>
      <w:tblGrid>
        <w:gridCol w:w="4786"/>
        <w:gridCol w:w="884"/>
        <w:gridCol w:w="4428"/>
      </w:tblGrid>
      <w:tr w:rsidR="00E85585" w:rsidRPr="000762D9" w:rsidTr="00C75CC4">
        <w:tc>
          <w:tcPr>
            <w:tcW w:w="4786" w:type="dxa"/>
          </w:tcPr>
          <w:p w:rsidR="000762D9" w:rsidRPr="000762D9" w:rsidRDefault="000762D9" w:rsidP="000762D9">
            <w:pPr>
              <w:jc w:val="center"/>
              <w:rPr>
                <w:b/>
              </w:rPr>
            </w:pPr>
            <w:r w:rsidRPr="000762D9">
              <w:rPr>
                <w:b/>
              </w:rPr>
              <w:t>ПРОДАВЕЦ:</w:t>
            </w:r>
          </w:p>
          <w:p w:rsidR="000762D9" w:rsidRPr="000762D9" w:rsidRDefault="000762D9" w:rsidP="000762D9"/>
          <w:p w:rsidR="000762D9" w:rsidRPr="000762D9" w:rsidRDefault="000762D9" w:rsidP="000762D9">
            <w:pPr>
              <w:autoSpaceDE w:val="0"/>
              <w:autoSpaceDN w:val="0"/>
              <w:adjustRightInd w:val="0"/>
            </w:pPr>
            <w:r w:rsidRPr="000762D9">
              <w:lastRenderedPageBreak/>
              <w:t>Администрация Батыревского района Чувашской Республики, юридический адрес: 429350, Чувашская Республика, Батыревский район, с. Батырево, д.5.</w:t>
            </w:r>
          </w:p>
          <w:p w:rsidR="000762D9" w:rsidRPr="000762D9" w:rsidRDefault="000762D9" w:rsidP="000762D9">
            <w:pPr>
              <w:autoSpaceDE w:val="0"/>
              <w:autoSpaceDN w:val="0"/>
              <w:adjustRightInd w:val="0"/>
            </w:pPr>
            <w:r w:rsidRPr="000762D9">
              <w:t>Реквизиты: ИНН 2103003293, КПП 210301001, Получатель: УФК по Чувашской Республике (Администрация Батыревского района), л/с 04153000570</w:t>
            </w:r>
          </w:p>
          <w:p w:rsidR="000762D9" w:rsidRPr="000762D9" w:rsidRDefault="000762D9" w:rsidP="000762D9">
            <w:pPr>
              <w:autoSpaceDE w:val="0"/>
              <w:autoSpaceDN w:val="0"/>
              <w:adjustRightInd w:val="0"/>
            </w:pPr>
            <w:r w:rsidRPr="000762D9">
              <w:t xml:space="preserve">Банк получателя: Отделение - НБ Чувашская Республика г. Чебоксары, </w:t>
            </w:r>
          </w:p>
          <w:p w:rsidR="000762D9" w:rsidRPr="000762D9" w:rsidRDefault="000762D9" w:rsidP="000762D9">
            <w:pPr>
              <w:autoSpaceDE w:val="0"/>
              <w:autoSpaceDN w:val="0"/>
              <w:adjustRightInd w:val="0"/>
            </w:pPr>
            <w:r w:rsidRPr="000762D9">
              <w:t>БИК: 049706001, р/с 40101810900000010005</w:t>
            </w:r>
          </w:p>
          <w:p w:rsidR="000762D9" w:rsidRPr="000762D9" w:rsidRDefault="000762D9" w:rsidP="000762D9">
            <w:pPr>
              <w:autoSpaceDE w:val="0"/>
              <w:autoSpaceDN w:val="0"/>
              <w:adjustRightInd w:val="0"/>
              <w:jc w:val="both"/>
              <w:rPr>
                <w:rFonts w:ascii="Courier New" w:hAnsi="Courier New" w:cs="Courier New"/>
              </w:rPr>
            </w:pPr>
            <w:r w:rsidRPr="000762D9">
              <w:t xml:space="preserve"> </w:t>
            </w:r>
          </w:p>
          <w:p w:rsidR="000762D9" w:rsidRPr="000762D9" w:rsidRDefault="000762D9" w:rsidP="000762D9">
            <w:pPr>
              <w:jc w:val="both"/>
            </w:pPr>
            <w:r w:rsidRPr="000762D9">
              <w:t xml:space="preserve"> Продавец ________________(____________________)</w:t>
            </w:r>
          </w:p>
          <w:p w:rsidR="000762D9" w:rsidRPr="000762D9" w:rsidRDefault="000762D9" w:rsidP="000762D9"/>
          <w:p w:rsidR="000762D9" w:rsidRPr="000762D9" w:rsidRDefault="000762D9" w:rsidP="000762D9">
            <w:r w:rsidRPr="000762D9">
              <w:t xml:space="preserve"> М.П.               </w:t>
            </w:r>
          </w:p>
          <w:p w:rsidR="000762D9" w:rsidRPr="000762D9" w:rsidRDefault="000762D9" w:rsidP="000762D9">
            <w:pPr>
              <w:rPr>
                <w:b/>
              </w:rPr>
            </w:pPr>
          </w:p>
        </w:tc>
        <w:tc>
          <w:tcPr>
            <w:tcW w:w="884" w:type="dxa"/>
          </w:tcPr>
          <w:p w:rsidR="000762D9" w:rsidRPr="000762D9" w:rsidRDefault="000762D9" w:rsidP="000762D9">
            <w:pPr>
              <w:jc w:val="center"/>
              <w:rPr>
                <w:b/>
              </w:rPr>
            </w:pPr>
          </w:p>
          <w:p w:rsidR="000762D9" w:rsidRPr="000762D9" w:rsidRDefault="000762D9" w:rsidP="000762D9">
            <w:pPr>
              <w:jc w:val="center"/>
              <w:rPr>
                <w:b/>
              </w:rPr>
            </w:pPr>
          </w:p>
          <w:p w:rsidR="000762D9" w:rsidRPr="000762D9" w:rsidRDefault="000762D9" w:rsidP="000762D9">
            <w:pPr>
              <w:jc w:val="center"/>
              <w:rPr>
                <w:b/>
              </w:rPr>
            </w:pPr>
          </w:p>
          <w:p w:rsidR="000762D9" w:rsidRPr="000762D9" w:rsidRDefault="000762D9" w:rsidP="000762D9">
            <w:pPr>
              <w:jc w:val="center"/>
              <w:rPr>
                <w:b/>
              </w:rPr>
            </w:pPr>
          </w:p>
          <w:p w:rsidR="000762D9" w:rsidRPr="000762D9" w:rsidRDefault="000762D9" w:rsidP="000762D9">
            <w:pPr>
              <w:jc w:val="center"/>
              <w:rPr>
                <w:b/>
              </w:rPr>
            </w:pPr>
          </w:p>
          <w:p w:rsidR="000762D9" w:rsidRPr="000762D9" w:rsidRDefault="000762D9" w:rsidP="000762D9">
            <w:pPr>
              <w:jc w:val="center"/>
              <w:rPr>
                <w:b/>
              </w:rPr>
            </w:pPr>
          </w:p>
          <w:p w:rsidR="000762D9" w:rsidRPr="000762D9" w:rsidRDefault="000762D9" w:rsidP="000762D9">
            <w:pPr>
              <w:jc w:val="center"/>
              <w:rPr>
                <w:b/>
              </w:rPr>
            </w:pPr>
          </w:p>
          <w:p w:rsidR="000762D9" w:rsidRPr="000762D9" w:rsidRDefault="000762D9" w:rsidP="000762D9">
            <w:pPr>
              <w:jc w:val="center"/>
              <w:rPr>
                <w:b/>
              </w:rPr>
            </w:pPr>
          </w:p>
        </w:tc>
        <w:tc>
          <w:tcPr>
            <w:tcW w:w="4428" w:type="dxa"/>
          </w:tcPr>
          <w:p w:rsidR="000762D9" w:rsidRPr="000762D9" w:rsidRDefault="000762D9" w:rsidP="000762D9">
            <w:pPr>
              <w:jc w:val="center"/>
              <w:rPr>
                <w:b/>
              </w:rPr>
            </w:pPr>
            <w:r w:rsidRPr="000762D9">
              <w:rPr>
                <w:b/>
              </w:rPr>
              <w:lastRenderedPageBreak/>
              <w:t>ПОКУПАТЕЛЬ:</w:t>
            </w:r>
          </w:p>
          <w:p w:rsidR="000762D9" w:rsidRPr="000762D9" w:rsidRDefault="000762D9" w:rsidP="000762D9"/>
          <w:p w:rsidR="000762D9" w:rsidRPr="000762D9" w:rsidRDefault="000762D9" w:rsidP="000762D9">
            <w:pPr>
              <w:jc w:val="both"/>
            </w:pPr>
          </w:p>
          <w:p w:rsidR="000762D9" w:rsidRPr="000762D9" w:rsidRDefault="000762D9" w:rsidP="000762D9">
            <w:pPr>
              <w:jc w:val="both"/>
            </w:pPr>
          </w:p>
          <w:p w:rsidR="000762D9" w:rsidRPr="000762D9" w:rsidRDefault="000762D9" w:rsidP="000762D9">
            <w:pPr>
              <w:jc w:val="both"/>
            </w:pPr>
          </w:p>
          <w:p w:rsidR="000762D9" w:rsidRPr="000762D9" w:rsidRDefault="000762D9" w:rsidP="000762D9">
            <w:pPr>
              <w:jc w:val="both"/>
            </w:pPr>
          </w:p>
          <w:p w:rsidR="000762D9" w:rsidRPr="000762D9" w:rsidRDefault="000762D9" w:rsidP="000762D9">
            <w:pPr>
              <w:jc w:val="both"/>
            </w:pPr>
          </w:p>
          <w:p w:rsidR="000762D9" w:rsidRPr="000762D9" w:rsidRDefault="000762D9" w:rsidP="000762D9">
            <w:pPr>
              <w:jc w:val="both"/>
            </w:pPr>
          </w:p>
          <w:p w:rsidR="000762D9" w:rsidRPr="000762D9" w:rsidRDefault="000762D9" w:rsidP="000762D9">
            <w:pPr>
              <w:jc w:val="both"/>
              <w:rPr>
                <w:b/>
              </w:rPr>
            </w:pPr>
          </w:p>
          <w:p w:rsidR="000762D9" w:rsidRPr="000762D9" w:rsidRDefault="000762D9" w:rsidP="000762D9">
            <w:pPr>
              <w:jc w:val="both"/>
              <w:rPr>
                <w:b/>
              </w:rPr>
            </w:pPr>
          </w:p>
          <w:p w:rsidR="000762D9" w:rsidRPr="000762D9" w:rsidRDefault="000762D9" w:rsidP="000762D9">
            <w:pPr>
              <w:jc w:val="both"/>
              <w:rPr>
                <w:b/>
              </w:rPr>
            </w:pPr>
          </w:p>
          <w:p w:rsidR="000762D9" w:rsidRPr="000762D9" w:rsidRDefault="000762D9" w:rsidP="000762D9">
            <w:pPr>
              <w:jc w:val="both"/>
              <w:rPr>
                <w:b/>
              </w:rPr>
            </w:pPr>
          </w:p>
          <w:p w:rsidR="000762D9" w:rsidRPr="000762D9" w:rsidRDefault="000762D9" w:rsidP="000762D9">
            <w:pPr>
              <w:jc w:val="both"/>
              <w:rPr>
                <w:b/>
              </w:rPr>
            </w:pPr>
          </w:p>
          <w:p w:rsidR="000762D9" w:rsidRPr="000762D9" w:rsidRDefault="000762D9" w:rsidP="000762D9">
            <w:pPr>
              <w:ind w:left="-74" w:firstLine="74"/>
              <w:jc w:val="both"/>
            </w:pPr>
          </w:p>
          <w:p w:rsidR="000762D9" w:rsidRPr="000762D9" w:rsidRDefault="000762D9" w:rsidP="000762D9">
            <w:pPr>
              <w:ind w:left="-74" w:firstLine="74"/>
              <w:jc w:val="both"/>
            </w:pPr>
            <w:r w:rsidRPr="000762D9">
              <w:t>Покупатель</w:t>
            </w:r>
          </w:p>
          <w:p w:rsidR="000762D9" w:rsidRPr="000762D9" w:rsidRDefault="000762D9" w:rsidP="000762D9">
            <w:pPr>
              <w:ind w:left="-74"/>
              <w:jc w:val="both"/>
            </w:pPr>
            <w:r w:rsidRPr="000762D9">
              <w:t>__________________(________________)</w:t>
            </w:r>
          </w:p>
          <w:p w:rsidR="000762D9" w:rsidRPr="000762D9" w:rsidRDefault="000762D9" w:rsidP="000762D9">
            <w:pPr>
              <w:ind w:left="-74" w:firstLine="74"/>
            </w:pPr>
          </w:p>
          <w:p w:rsidR="000762D9" w:rsidRPr="000762D9" w:rsidRDefault="000762D9" w:rsidP="000762D9">
            <w:pPr>
              <w:ind w:left="-74" w:firstLine="74"/>
            </w:pPr>
            <w:r w:rsidRPr="000762D9">
              <w:t>М.П.</w:t>
            </w:r>
          </w:p>
        </w:tc>
      </w:tr>
    </w:tbl>
    <w:p w:rsidR="000762D9" w:rsidRPr="00E85585" w:rsidRDefault="000762D9" w:rsidP="00BC5A60">
      <w:pPr>
        <w:suppressAutoHyphens/>
        <w:ind w:firstLine="709"/>
        <w:jc w:val="center"/>
        <w:textAlignment w:val="baseline"/>
        <w:rPr>
          <w:b/>
          <w:sz w:val="22"/>
          <w:szCs w:val="22"/>
        </w:rPr>
      </w:pPr>
    </w:p>
    <w:p w:rsidR="000762D9" w:rsidRPr="00E85585" w:rsidRDefault="000762D9" w:rsidP="00BC5A60">
      <w:pPr>
        <w:suppressAutoHyphens/>
        <w:ind w:firstLine="709"/>
        <w:jc w:val="center"/>
        <w:textAlignment w:val="baseline"/>
        <w:rPr>
          <w:b/>
          <w:sz w:val="22"/>
          <w:szCs w:val="22"/>
        </w:rPr>
      </w:pPr>
    </w:p>
    <w:p w:rsidR="000762D9" w:rsidRPr="00E85585" w:rsidRDefault="000762D9" w:rsidP="00BC5A60">
      <w:pPr>
        <w:suppressAutoHyphens/>
        <w:ind w:firstLine="709"/>
        <w:jc w:val="center"/>
        <w:textAlignment w:val="baseline"/>
        <w:rPr>
          <w:b/>
          <w:sz w:val="22"/>
          <w:szCs w:val="22"/>
        </w:rPr>
      </w:pPr>
    </w:p>
    <w:p w:rsidR="000762D9" w:rsidRDefault="000762D9" w:rsidP="00BC5A60">
      <w:pPr>
        <w:suppressAutoHyphens/>
        <w:ind w:firstLine="709"/>
        <w:jc w:val="center"/>
        <w:textAlignment w:val="baseline"/>
        <w:rPr>
          <w:b/>
          <w:sz w:val="22"/>
          <w:szCs w:val="22"/>
        </w:rPr>
      </w:pPr>
    </w:p>
    <w:sectPr w:rsidR="000762D9" w:rsidSect="00004CC9">
      <w:pgSz w:w="11906" w:h="16838"/>
      <w:pgMar w:top="709"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Cyr Chuv">
    <w:altName w:val="Arial"/>
    <w:panose1 w:val="00000000000000000000"/>
    <w:charset w:val="CC"/>
    <w:family w:val="swiss"/>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D6614F"/>
    <w:multiLevelType w:val="hybridMultilevel"/>
    <w:tmpl w:val="EF6C93B8"/>
    <w:lvl w:ilvl="0" w:tplc="A88691EE">
      <w:start w:val="1"/>
      <w:numFmt w:val="decimal"/>
      <w:lvlText w:val="%1."/>
      <w:lvlJc w:val="left"/>
      <w:pPr>
        <w:ind w:left="928"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C467105"/>
    <w:multiLevelType w:val="hybridMultilevel"/>
    <w:tmpl w:val="0AE2F65E"/>
    <w:lvl w:ilvl="0" w:tplc="DFB819AA">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8">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0">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3">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5">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nsid w:val="3E0C09D4"/>
    <w:multiLevelType w:val="hybridMultilevel"/>
    <w:tmpl w:val="A508BCA8"/>
    <w:lvl w:ilvl="0" w:tplc="4D3426E6">
      <w:start w:val="1"/>
      <w:numFmt w:val="decimal"/>
      <w:lvlText w:val="%1."/>
      <w:lvlJc w:val="left"/>
      <w:pPr>
        <w:tabs>
          <w:tab w:val="num" w:pos="2160"/>
        </w:tabs>
        <w:ind w:left="2160" w:hanging="12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1">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4">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C081902"/>
    <w:multiLevelType w:val="singleLevel"/>
    <w:tmpl w:val="FFFFFFFF"/>
    <w:lvl w:ilvl="0">
      <w:start w:val="3"/>
      <w:numFmt w:val="upperRoman"/>
      <w:lvlText w:val="%1."/>
      <w:legacy w:legacy="1" w:legacySpace="0" w:legacyIndent="360"/>
      <w:lvlJc w:val="left"/>
      <w:rPr>
        <w:rFonts w:ascii="Times New Roman" w:hAnsi="Times New Roman" w:hint="default"/>
      </w:rPr>
    </w:lvl>
  </w:abstractNum>
  <w:abstractNum w:abstractNumId="27">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2">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4">
    <w:nsid w:val="6114010A"/>
    <w:multiLevelType w:val="hybridMultilevel"/>
    <w:tmpl w:val="4FC483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6BDB7C7E"/>
    <w:multiLevelType w:val="hybridMultilevel"/>
    <w:tmpl w:val="9058FF00"/>
    <w:lvl w:ilvl="0" w:tplc="15F849BC">
      <w:start w:val="1"/>
      <w:numFmt w:val="decimal"/>
      <w:lvlText w:val="%1."/>
      <w:lvlJc w:val="left"/>
      <w:pPr>
        <w:tabs>
          <w:tab w:val="num" w:pos="1353"/>
        </w:tabs>
        <w:ind w:left="1353" w:hanging="360"/>
      </w:pPr>
      <w:rPr>
        <w:rFonts w:cs="Times New Roman" w:hint="default"/>
      </w:rPr>
    </w:lvl>
    <w:lvl w:ilvl="1" w:tplc="5EA2EB44">
      <w:start w:val="1"/>
      <w:numFmt w:val="bullet"/>
      <w:lvlText w:val="-"/>
      <w:lvlJc w:val="left"/>
      <w:pPr>
        <w:tabs>
          <w:tab w:val="num" w:pos="2073"/>
        </w:tabs>
        <w:ind w:left="2073" w:hanging="360"/>
      </w:pPr>
      <w:rPr>
        <w:rFonts w:ascii="Times New Roman" w:eastAsia="Times New Roman" w:hAnsi="Times New Roman" w:hint="default"/>
      </w:rPr>
    </w:lvl>
    <w:lvl w:ilvl="2" w:tplc="0419001B" w:tentative="1">
      <w:start w:val="1"/>
      <w:numFmt w:val="lowerRoman"/>
      <w:lvlText w:val="%3."/>
      <w:lvlJc w:val="right"/>
      <w:pPr>
        <w:tabs>
          <w:tab w:val="num" w:pos="2793"/>
        </w:tabs>
        <w:ind w:left="2793" w:hanging="180"/>
      </w:pPr>
      <w:rPr>
        <w:rFonts w:cs="Times New Roman"/>
      </w:rPr>
    </w:lvl>
    <w:lvl w:ilvl="3" w:tplc="0419000F" w:tentative="1">
      <w:start w:val="1"/>
      <w:numFmt w:val="decimal"/>
      <w:lvlText w:val="%4."/>
      <w:lvlJc w:val="left"/>
      <w:pPr>
        <w:tabs>
          <w:tab w:val="num" w:pos="3513"/>
        </w:tabs>
        <w:ind w:left="3513" w:hanging="360"/>
      </w:pPr>
      <w:rPr>
        <w:rFonts w:cs="Times New Roman"/>
      </w:rPr>
    </w:lvl>
    <w:lvl w:ilvl="4" w:tplc="04190019" w:tentative="1">
      <w:start w:val="1"/>
      <w:numFmt w:val="lowerLetter"/>
      <w:lvlText w:val="%5."/>
      <w:lvlJc w:val="left"/>
      <w:pPr>
        <w:tabs>
          <w:tab w:val="num" w:pos="4233"/>
        </w:tabs>
        <w:ind w:left="4233" w:hanging="360"/>
      </w:pPr>
      <w:rPr>
        <w:rFonts w:cs="Times New Roman"/>
      </w:rPr>
    </w:lvl>
    <w:lvl w:ilvl="5" w:tplc="0419001B" w:tentative="1">
      <w:start w:val="1"/>
      <w:numFmt w:val="lowerRoman"/>
      <w:lvlText w:val="%6."/>
      <w:lvlJc w:val="right"/>
      <w:pPr>
        <w:tabs>
          <w:tab w:val="num" w:pos="4953"/>
        </w:tabs>
        <w:ind w:left="4953" w:hanging="180"/>
      </w:pPr>
      <w:rPr>
        <w:rFonts w:cs="Times New Roman"/>
      </w:rPr>
    </w:lvl>
    <w:lvl w:ilvl="6" w:tplc="0419000F" w:tentative="1">
      <w:start w:val="1"/>
      <w:numFmt w:val="decimal"/>
      <w:lvlText w:val="%7."/>
      <w:lvlJc w:val="left"/>
      <w:pPr>
        <w:tabs>
          <w:tab w:val="num" w:pos="5673"/>
        </w:tabs>
        <w:ind w:left="5673" w:hanging="360"/>
      </w:pPr>
      <w:rPr>
        <w:rFonts w:cs="Times New Roman"/>
      </w:rPr>
    </w:lvl>
    <w:lvl w:ilvl="7" w:tplc="04190019"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41">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0"/>
  </w:num>
  <w:num w:numId="2">
    <w:abstractNumId w:val="34"/>
  </w:num>
  <w:num w:numId="3">
    <w:abstractNumId w:val="40"/>
  </w:num>
  <w:num w:numId="4">
    <w:abstractNumId w:val="7"/>
  </w:num>
  <w:num w:numId="5">
    <w:abstractNumId w:val="5"/>
  </w:num>
  <w:num w:numId="6">
    <w:abstractNumId w:val="26"/>
  </w:num>
  <w:num w:numId="7">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8">
    <w:abstractNumId w:val="12"/>
  </w:num>
  <w:num w:numId="9">
    <w:abstractNumId w:val="9"/>
  </w:num>
  <w:num w:numId="10">
    <w:abstractNumId w:val="23"/>
  </w:num>
  <w:num w:numId="11">
    <w:abstractNumId w:val="19"/>
  </w:num>
  <w:num w:numId="12">
    <w:abstractNumId w:val="6"/>
  </w:num>
  <w:num w:numId="13">
    <w:abstractNumId w:val="15"/>
  </w:num>
  <w:num w:numId="14">
    <w:abstractNumId w:val="25"/>
  </w:num>
  <w:num w:numId="15">
    <w:abstractNumId w:val="42"/>
  </w:num>
  <w:num w:numId="16">
    <w:abstractNumId w:val="8"/>
  </w:num>
  <w:num w:numId="17">
    <w:abstractNumId w:val="33"/>
  </w:num>
  <w:num w:numId="18">
    <w:abstractNumId w:val="16"/>
  </w:num>
  <w:num w:numId="19">
    <w:abstractNumId w:val="2"/>
  </w:num>
  <w:num w:numId="20">
    <w:abstractNumId w:val="10"/>
  </w:num>
  <w:num w:numId="21">
    <w:abstractNumId w:val="31"/>
  </w:num>
  <w:num w:numId="22">
    <w:abstractNumId w:val="41"/>
  </w:num>
  <w:num w:numId="23">
    <w:abstractNumId w:val="24"/>
  </w:num>
  <w:num w:numId="24">
    <w:abstractNumId w:val="35"/>
  </w:num>
  <w:num w:numId="25">
    <w:abstractNumId w:val="43"/>
  </w:num>
  <w:num w:numId="26">
    <w:abstractNumId w:val="39"/>
  </w:num>
  <w:num w:numId="27">
    <w:abstractNumId w:val="37"/>
  </w:num>
  <w:num w:numId="28">
    <w:abstractNumId w:val="27"/>
  </w:num>
  <w:num w:numId="29">
    <w:abstractNumId w:val="0"/>
  </w:num>
  <w:num w:numId="30">
    <w:abstractNumId w:val="11"/>
  </w:num>
  <w:num w:numId="31">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32">
    <w:abstractNumId w:val="29"/>
  </w:num>
  <w:num w:numId="33">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34">
    <w:abstractNumId w:val="30"/>
  </w:num>
  <w:num w:numId="35">
    <w:abstractNumId w:val="28"/>
  </w:num>
  <w:num w:numId="36">
    <w:abstractNumId w:val="14"/>
  </w:num>
  <w:num w:numId="37">
    <w:abstractNumId w:val="22"/>
  </w:num>
  <w:num w:numId="38">
    <w:abstractNumId w:val="18"/>
  </w:num>
  <w:num w:numId="39">
    <w:abstractNumId w:val="44"/>
  </w:num>
  <w:num w:numId="40">
    <w:abstractNumId w:val="3"/>
  </w:num>
  <w:num w:numId="41">
    <w:abstractNumId w:val="38"/>
  </w:num>
  <w:num w:numId="42">
    <w:abstractNumId w:val="13"/>
  </w:num>
  <w:num w:numId="43">
    <w:abstractNumId w:val="17"/>
  </w:num>
  <w:num w:numId="44">
    <w:abstractNumId w:val="21"/>
  </w:num>
  <w:num w:numId="45">
    <w:abstractNumId w:val="4"/>
  </w:num>
  <w:num w:numId="46">
    <w:abstractNumId w:val="32"/>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0A"/>
    <w:rsid w:val="0000345F"/>
    <w:rsid w:val="0000424D"/>
    <w:rsid w:val="00004CC9"/>
    <w:rsid w:val="00006599"/>
    <w:rsid w:val="000121D6"/>
    <w:rsid w:val="0003263E"/>
    <w:rsid w:val="000331D8"/>
    <w:rsid w:val="000349C1"/>
    <w:rsid w:val="000350F2"/>
    <w:rsid w:val="00036757"/>
    <w:rsid w:val="000414C5"/>
    <w:rsid w:val="00060C4A"/>
    <w:rsid w:val="00071155"/>
    <w:rsid w:val="00074B23"/>
    <w:rsid w:val="000762D9"/>
    <w:rsid w:val="00080E0C"/>
    <w:rsid w:val="00084DE4"/>
    <w:rsid w:val="000A16BB"/>
    <w:rsid w:val="000A7650"/>
    <w:rsid w:val="000A7A8A"/>
    <w:rsid w:val="000B26F4"/>
    <w:rsid w:val="000B4F78"/>
    <w:rsid w:val="000B76F3"/>
    <w:rsid w:val="000C4829"/>
    <w:rsid w:val="000C71A4"/>
    <w:rsid w:val="000D3983"/>
    <w:rsid w:val="000E5ACB"/>
    <w:rsid w:val="001053AC"/>
    <w:rsid w:val="001108F5"/>
    <w:rsid w:val="00111752"/>
    <w:rsid w:val="0014154A"/>
    <w:rsid w:val="00144589"/>
    <w:rsid w:val="00144921"/>
    <w:rsid w:val="00144DAA"/>
    <w:rsid w:val="00153168"/>
    <w:rsid w:val="00161E58"/>
    <w:rsid w:val="00164FE2"/>
    <w:rsid w:val="0016791F"/>
    <w:rsid w:val="00173D56"/>
    <w:rsid w:val="00175700"/>
    <w:rsid w:val="00182B02"/>
    <w:rsid w:val="00187075"/>
    <w:rsid w:val="00194B8F"/>
    <w:rsid w:val="0019585E"/>
    <w:rsid w:val="001A04BE"/>
    <w:rsid w:val="001C046F"/>
    <w:rsid w:val="001E07F3"/>
    <w:rsid w:val="001E61B8"/>
    <w:rsid w:val="00207AF7"/>
    <w:rsid w:val="00221869"/>
    <w:rsid w:val="00222EAC"/>
    <w:rsid w:val="002270A0"/>
    <w:rsid w:val="00235ECB"/>
    <w:rsid w:val="002439AA"/>
    <w:rsid w:val="00250A60"/>
    <w:rsid w:val="0025671D"/>
    <w:rsid w:val="00256F0D"/>
    <w:rsid w:val="00261477"/>
    <w:rsid w:val="002617ED"/>
    <w:rsid w:val="00276EFD"/>
    <w:rsid w:val="00280AB9"/>
    <w:rsid w:val="002815F4"/>
    <w:rsid w:val="002909C0"/>
    <w:rsid w:val="00291585"/>
    <w:rsid w:val="00291E26"/>
    <w:rsid w:val="002A3D68"/>
    <w:rsid w:val="002A53F8"/>
    <w:rsid w:val="002B0DA1"/>
    <w:rsid w:val="002B7860"/>
    <w:rsid w:val="002D33CC"/>
    <w:rsid w:val="002D3A64"/>
    <w:rsid w:val="002D58C6"/>
    <w:rsid w:val="002D65BF"/>
    <w:rsid w:val="002E080A"/>
    <w:rsid w:val="002E7208"/>
    <w:rsid w:val="002F0205"/>
    <w:rsid w:val="002F0A27"/>
    <w:rsid w:val="002F4253"/>
    <w:rsid w:val="002F6F7B"/>
    <w:rsid w:val="00301CE0"/>
    <w:rsid w:val="0030494F"/>
    <w:rsid w:val="00306635"/>
    <w:rsid w:val="0031100C"/>
    <w:rsid w:val="003122F1"/>
    <w:rsid w:val="003149CA"/>
    <w:rsid w:val="003267DE"/>
    <w:rsid w:val="003348B1"/>
    <w:rsid w:val="00341994"/>
    <w:rsid w:val="00354725"/>
    <w:rsid w:val="00355DF6"/>
    <w:rsid w:val="00364CFF"/>
    <w:rsid w:val="003663DC"/>
    <w:rsid w:val="0037735A"/>
    <w:rsid w:val="00384FF1"/>
    <w:rsid w:val="0039230B"/>
    <w:rsid w:val="00394558"/>
    <w:rsid w:val="00395525"/>
    <w:rsid w:val="003A2CAB"/>
    <w:rsid w:val="003A2CD5"/>
    <w:rsid w:val="003C567F"/>
    <w:rsid w:val="003E12F9"/>
    <w:rsid w:val="003E2327"/>
    <w:rsid w:val="003E68AE"/>
    <w:rsid w:val="0041207B"/>
    <w:rsid w:val="004138E4"/>
    <w:rsid w:val="00422784"/>
    <w:rsid w:val="0043442F"/>
    <w:rsid w:val="004428E2"/>
    <w:rsid w:val="004506DC"/>
    <w:rsid w:val="00453A03"/>
    <w:rsid w:val="00456181"/>
    <w:rsid w:val="00456934"/>
    <w:rsid w:val="00462DFF"/>
    <w:rsid w:val="004644EA"/>
    <w:rsid w:val="00474C9F"/>
    <w:rsid w:val="004837EC"/>
    <w:rsid w:val="00483D85"/>
    <w:rsid w:val="00485FDC"/>
    <w:rsid w:val="0048638C"/>
    <w:rsid w:val="0048719F"/>
    <w:rsid w:val="004906A7"/>
    <w:rsid w:val="004A4B83"/>
    <w:rsid w:val="004C61D6"/>
    <w:rsid w:val="004D36D5"/>
    <w:rsid w:val="004D4350"/>
    <w:rsid w:val="004D4861"/>
    <w:rsid w:val="004D7E7E"/>
    <w:rsid w:val="004E59B6"/>
    <w:rsid w:val="004F06E7"/>
    <w:rsid w:val="004F127B"/>
    <w:rsid w:val="004F2BAB"/>
    <w:rsid w:val="005067B1"/>
    <w:rsid w:val="00507876"/>
    <w:rsid w:val="00507DD6"/>
    <w:rsid w:val="00512D7A"/>
    <w:rsid w:val="005217F0"/>
    <w:rsid w:val="00533B55"/>
    <w:rsid w:val="00534A72"/>
    <w:rsid w:val="00542E31"/>
    <w:rsid w:val="00553415"/>
    <w:rsid w:val="0056654B"/>
    <w:rsid w:val="00566E19"/>
    <w:rsid w:val="00566F11"/>
    <w:rsid w:val="005726C8"/>
    <w:rsid w:val="005743CC"/>
    <w:rsid w:val="005749D7"/>
    <w:rsid w:val="00580678"/>
    <w:rsid w:val="00594D25"/>
    <w:rsid w:val="005954F3"/>
    <w:rsid w:val="005A2C0F"/>
    <w:rsid w:val="005B1ACE"/>
    <w:rsid w:val="005B1EF5"/>
    <w:rsid w:val="005D1373"/>
    <w:rsid w:val="005E420A"/>
    <w:rsid w:val="005F593D"/>
    <w:rsid w:val="006055A5"/>
    <w:rsid w:val="006055F6"/>
    <w:rsid w:val="006202EE"/>
    <w:rsid w:val="00632A48"/>
    <w:rsid w:val="0064092F"/>
    <w:rsid w:val="00644487"/>
    <w:rsid w:val="006644E3"/>
    <w:rsid w:val="006924EA"/>
    <w:rsid w:val="006A1255"/>
    <w:rsid w:val="006A3C26"/>
    <w:rsid w:val="006A5371"/>
    <w:rsid w:val="006C5463"/>
    <w:rsid w:val="007013F7"/>
    <w:rsid w:val="0070466E"/>
    <w:rsid w:val="00704972"/>
    <w:rsid w:val="00707E67"/>
    <w:rsid w:val="007165DC"/>
    <w:rsid w:val="0072380C"/>
    <w:rsid w:val="00723E41"/>
    <w:rsid w:val="007326EA"/>
    <w:rsid w:val="007404FD"/>
    <w:rsid w:val="007437F6"/>
    <w:rsid w:val="00752052"/>
    <w:rsid w:val="007525B3"/>
    <w:rsid w:val="00755DBD"/>
    <w:rsid w:val="00757A86"/>
    <w:rsid w:val="00757AF5"/>
    <w:rsid w:val="00770D3B"/>
    <w:rsid w:val="00772F9F"/>
    <w:rsid w:val="00793503"/>
    <w:rsid w:val="007A2099"/>
    <w:rsid w:val="007A2363"/>
    <w:rsid w:val="007C773B"/>
    <w:rsid w:val="007C7D66"/>
    <w:rsid w:val="007D4955"/>
    <w:rsid w:val="007E16E8"/>
    <w:rsid w:val="007E56E0"/>
    <w:rsid w:val="007E5737"/>
    <w:rsid w:val="007F4C34"/>
    <w:rsid w:val="00803A3E"/>
    <w:rsid w:val="00807189"/>
    <w:rsid w:val="008254C3"/>
    <w:rsid w:val="00833B3B"/>
    <w:rsid w:val="00833EDD"/>
    <w:rsid w:val="008451A0"/>
    <w:rsid w:val="0085153E"/>
    <w:rsid w:val="00852F93"/>
    <w:rsid w:val="00863DC0"/>
    <w:rsid w:val="008702D6"/>
    <w:rsid w:val="0087690B"/>
    <w:rsid w:val="00877294"/>
    <w:rsid w:val="00880D3C"/>
    <w:rsid w:val="00891DE6"/>
    <w:rsid w:val="00892BB2"/>
    <w:rsid w:val="008969D7"/>
    <w:rsid w:val="008A3BFE"/>
    <w:rsid w:val="008A3C5B"/>
    <w:rsid w:val="008A5DE4"/>
    <w:rsid w:val="008B5C3C"/>
    <w:rsid w:val="008C08B0"/>
    <w:rsid w:val="008C1CF9"/>
    <w:rsid w:val="008C67BC"/>
    <w:rsid w:val="008F526F"/>
    <w:rsid w:val="008F67B8"/>
    <w:rsid w:val="00900A2D"/>
    <w:rsid w:val="0091242A"/>
    <w:rsid w:val="00920248"/>
    <w:rsid w:val="00921D08"/>
    <w:rsid w:val="00924A6E"/>
    <w:rsid w:val="009303D8"/>
    <w:rsid w:val="009410B6"/>
    <w:rsid w:val="0094526B"/>
    <w:rsid w:val="0095099C"/>
    <w:rsid w:val="00951B60"/>
    <w:rsid w:val="00954728"/>
    <w:rsid w:val="00962E02"/>
    <w:rsid w:val="00983A6B"/>
    <w:rsid w:val="0098540A"/>
    <w:rsid w:val="00985621"/>
    <w:rsid w:val="009901D2"/>
    <w:rsid w:val="00991959"/>
    <w:rsid w:val="00997497"/>
    <w:rsid w:val="009B14B3"/>
    <w:rsid w:val="009C0C5D"/>
    <w:rsid w:val="009C14C3"/>
    <w:rsid w:val="009D4581"/>
    <w:rsid w:val="009E3A88"/>
    <w:rsid w:val="009E5593"/>
    <w:rsid w:val="009E75CC"/>
    <w:rsid w:val="009F0D91"/>
    <w:rsid w:val="009F6EEE"/>
    <w:rsid w:val="009F6FC1"/>
    <w:rsid w:val="00A0120C"/>
    <w:rsid w:val="00A23066"/>
    <w:rsid w:val="00A23B43"/>
    <w:rsid w:val="00A3014E"/>
    <w:rsid w:val="00A36F37"/>
    <w:rsid w:val="00A370DA"/>
    <w:rsid w:val="00A416DA"/>
    <w:rsid w:val="00A51718"/>
    <w:rsid w:val="00A640CE"/>
    <w:rsid w:val="00A72C0D"/>
    <w:rsid w:val="00AA1F98"/>
    <w:rsid w:val="00AB3F28"/>
    <w:rsid w:val="00AB628C"/>
    <w:rsid w:val="00AB73D4"/>
    <w:rsid w:val="00AC4051"/>
    <w:rsid w:val="00AC74E6"/>
    <w:rsid w:val="00AD29D7"/>
    <w:rsid w:val="00AD7227"/>
    <w:rsid w:val="00AF65BD"/>
    <w:rsid w:val="00B042EA"/>
    <w:rsid w:val="00B1095A"/>
    <w:rsid w:val="00B23E0E"/>
    <w:rsid w:val="00B26E34"/>
    <w:rsid w:val="00B30FAB"/>
    <w:rsid w:val="00B372CD"/>
    <w:rsid w:val="00B403C3"/>
    <w:rsid w:val="00B50891"/>
    <w:rsid w:val="00B575A0"/>
    <w:rsid w:val="00B57E32"/>
    <w:rsid w:val="00B617E7"/>
    <w:rsid w:val="00B7692D"/>
    <w:rsid w:val="00B76CE3"/>
    <w:rsid w:val="00B90647"/>
    <w:rsid w:val="00B9250D"/>
    <w:rsid w:val="00B95C46"/>
    <w:rsid w:val="00BA250D"/>
    <w:rsid w:val="00BA4038"/>
    <w:rsid w:val="00BB0605"/>
    <w:rsid w:val="00BC19EA"/>
    <w:rsid w:val="00BC1DE3"/>
    <w:rsid w:val="00BC2BFF"/>
    <w:rsid w:val="00BC3042"/>
    <w:rsid w:val="00BC382E"/>
    <w:rsid w:val="00BC4786"/>
    <w:rsid w:val="00BC5A60"/>
    <w:rsid w:val="00BD15B5"/>
    <w:rsid w:val="00BD371F"/>
    <w:rsid w:val="00BE3516"/>
    <w:rsid w:val="00BE6788"/>
    <w:rsid w:val="00BF15B6"/>
    <w:rsid w:val="00BF65DE"/>
    <w:rsid w:val="00C011BB"/>
    <w:rsid w:val="00C15516"/>
    <w:rsid w:val="00C211F5"/>
    <w:rsid w:val="00C37658"/>
    <w:rsid w:val="00C4367B"/>
    <w:rsid w:val="00C45341"/>
    <w:rsid w:val="00C45F7E"/>
    <w:rsid w:val="00C53D8B"/>
    <w:rsid w:val="00C56BA3"/>
    <w:rsid w:val="00C577F4"/>
    <w:rsid w:val="00C77C8C"/>
    <w:rsid w:val="00C81154"/>
    <w:rsid w:val="00C82507"/>
    <w:rsid w:val="00C928C2"/>
    <w:rsid w:val="00C93B56"/>
    <w:rsid w:val="00C95999"/>
    <w:rsid w:val="00C9682C"/>
    <w:rsid w:val="00CA0B49"/>
    <w:rsid w:val="00CA3291"/>
    <w:rsid w:val="00CA3E10"/>
    <w:rsid w:val="00CB10C3"/>
    <w:rsid w:val="00CC5F11"/>
    <w:rsid w:val="00CD77FF"/>
    <w:rsid w:val="00CE277D"/>
    <w:rsid w:val="00CE31FE"/>
    <w:rsid w:val="00CE5EE3"/>
    <w:rsid w:val="00D06E11"/>
    <w:rsid w:val="00D123C6"/>
    <w:rsid w:val="00D14D9B"/>
    <w:rsid w:val="00D2329C"/>
    <w:rsid w:val="00D35371"/>
    <w:rsid w:val="00D54DA8"/>
    <w:rsid w:val="00D55592"/>
    <w:rsid w:val="00D601D8"/>
    <w:rsid w:val="00D611E7"/>
    <w:rsid w:val="00D72B01"/>
    <w:rsid w:val="00D73289"/>
    <w:rsid w:val="00D74E77"/>
    <w:rsid w:val="00D80F2F"/>
    <w:rsid w:val="00D81D83"/>
    <w:rsid w:val="00D82464"/>
    <w:rsid w:val="00D82503"/>
    <w:rsid w:val="00D9522C"/>
    <w:rsid w:val="00DA639A"/>
    <w:rsid w:val="00DC3792"/>
    <w:rsid w:val="00DC4A4D"/>
    <w:rsid w:val="00DC5E05"/>
    <w:rsid w:val="00DD3885"/>
    <w:rsid w:val="00DE2ED3"/>
    <w:rsid w:val="00E01BB0"/>
    <w:rsid w:val="00E0434C"/>
    <w:rsid w:val="00E149B7"/>
    <w:rsid w:val="00E30896"/>
    <w:rsid w:val="00E31155"/>
    <w:rsid w:val="00E34289"/>
    <w:rsid w:val="00E50F06"/>
    <w:rsid w:val="00E61D1F"/>
    <w:rsid w:val="00E70928"/>
    <w:rsid w:val="00E70F8D"/>
    <w:rsid w:val="00E824C8"/>
    <w:rsid w:val="00E85585"/>
    <w:rsid w:val="00E97E3A"/>
    <w:rsid w:val="00EA39A7"/>
    <w:rsid w:val="00EB57A8"/>
    <w:rsid w:val="00EC4D91"/>
    <w:rsid w:val="00EC5ADD"/>
    <w:rsid w:val="00ED3954"/>
    <w:rsid w:val="00ED7F3A"/>
    <w:rsid w:val="00EE4B0A"/>
    <w:rsid w:val="00EE7D20"/>
    <w:rsid w:val="00EF386B"/>
    <w:rsid w:val="00F069F5"/>
    <w:rsid w:val="00F11DF3"/>
    <w:rsid w:val="00F14509"/>
    <w:rsid w:val="00F152E9"/>
    <w:rsid w:val="00F22830"/>
    <w:rsid w:val="00F274E5"/>
    <w:rsid w:val="00F32055"/>
    <w:rsid w:val="00F3685C"/>
    <w:rsid w:val="00F62580"/>
    <w:rsid w:val="00F64441"/>
    <w:rsid w:val="00F75B2F"/>
    <w:rsid w:val="00F925BE"/>
    <w:rsid w:val="00F9358D"/>
    <w:rsid w:val="00F95641"/>
    <w:rsid w:val="00FA031A"/>
    <w:rsid w:val="00FA435C"/>
    <w:rsid w:val="00FC50DF"/>
    <w:rsid w:val="00FD3EEB"/>
    <w:rsid w:val="00FE12A0"/>
    <w:rsid w:val="00FE6CEB"/>
    <w:rsid w:val="00FE7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201F71F-A684-48D2-B1D1-1D9E93BB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toc 3" w:uiPriority="39"/>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C14C3"/>
    <w:rPr>
      <w:sz w:val="24"/>
      <w:szCs w:val="24"/>
    </w:rPr>
  </w:style>
  <w:style w:type="paragraph" w:styleId="1">
    <w:name w:val="heading 1"/>
    <w:basedOn w:val="a0"/>
    <w:next w:val="a0"/>
    <w:link w:val="10"/>
    <w:qFormat/>
    <w:rsid w:val="009C14C3"/>
    <w:pPr>
      <w:keepNext/>
      <w:jc w:val="center"/>
      <w:outlineLvl w:val="0"/>
    </w:pPr>
    <w:rPr>
      <w:b/>
    </w:rPr>
  </w:style>
  <w:style w:type="paragraph" w:styleId="2">
    <w:name w:val="heading 2"/>
    <w:basedOn w:val="a0"/>
    <w:next w:val="a0"/>
    <w:link w:val="20"/>
    <w:qFormat/>
    <w:rsid w:val="009C14C3"/>
    <w:pPr>
      <w:keepNext/>
      <w:outlineLvl w:val="1"/>
    </w:pPr>
    <w:rPr>
      <w:b/>
      <w:bCs/>
    </w:rPr>
  </w:style>
  <w:style w:type="paragraph" w:styleId="3">
    <w:name w:val="heading 3"/>
    <w:basedOn w:val="a0"/>
    <w:next w:val="a0"/>
    <w:qFormat/>
    <w:rsid w:val="009C14C3"/>
    <w:pPr>
      <w:keepNext/>
      <w:ind w:left="672"/>
      <w:jc w:val="center"/>
      <w:outlineLvl w:val="2"/>
    </w:pPr>
    <w:rPr>
      <w:b/>
    </w:rPr>
  </w:style>
  <w:style w:type="paragraph" w:styleId="4">
    <w:name w:val="heading 4"/>
    <w:basedOn w:val="a0"/>
    <w:next w:val="a0"/>
    <w:qFormat/>
    <w:rsid w:val="009C14C3"/>
    <w:pPr>
      <w:keepNext/>
      <w:ind w:left="57"/>
      <w:jc w:val="center"/>
      <w:outlineLvl w:val="3"/>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9C14C3"/>
    <w:pPr>
      <w:widowControl w:val="0"/>
      <w:autoSpaceDE w:val="0"/>
      <w:autoSpaceDN w:val="0"/>
      <w:adjustRightInd w:val="0"/>
      <w:ind w:firstLine="720"/>
    </w:pPr>
    <w:rPr>
      <w:rFonts w:ascii="Arial" w:hAnsi="Arial" w:cs="Arial"/>
    </w:rPr>
  </w:style>
  <w:style w:type="paragraph" w:customStyle="1" w:styleId="ConsNonformat">
    <w:name w:val="ConsNonformat"/>
    <w:rsid w:val="009C14C3"/>
    <w:pPr>
      <w:widowControl w:val="0"/>
      <w:autoSpaceDE w:val="0"/>
      <w:autoSpaceDN w:val="0"/>
      <w:adjustRightInd w:val="0"/>
    </w:pPr>
    <w:rPr>
      <w:rFonts w:ascii="Courier New" w:hAnsi="Courier New" w:cs="Courier New"/>
    </w:rPr>
  </w:style>
  <w:style w:type="paragraph" w:customStyle="1" w:styleId="ConsTitle">
    <w:name w:val="ConsTitle"/>
    <w:rsid w:val="009C14C3"/>
    <w:pPr>
      <w:widowControl w:val="0"/>
      <w:autoSpaceDE w:val="0"/>
      <w:autoSpaceDN w:val="0"/>
      <w:adjustRightInd w:val="0"/>
    </w:pPr>
    <w:rPr>
      <w:rFonts w:ascii="Arial" w:hAnsi="Arial" w:cs="Arial"/>
      <w:b/>
      <w:bCs/>
    </w:rPr>
  </w:style>
  <w:style w:type="paragraph" w:styleId="a4">
    <w:name w:val="Body Text"/>
    <w:basedOn w:val="a0"/>
    <w:link w:val="a5"/>
    <w:rsid w:val="009C14C3"/>
    <w:pPr>
      <w:jc w:val="both"/>
    </w:pPr>
  </w:style>
  <w:style w:type="paragraph" w:styleId="a6">
    <w:name w:val="Balloon Text"/>
    <w:basedOn w:val="a0"/>
    <w:link w:val="a7"/>
    <w:semiHidden/>
    <w:rsid w:val="00533B55"/>
    <w:rPr>
      <w:rFonts w:ascii="Tahoma" w:hAnsi="Tahoma" w:cs="Tahoma"/>
      <w:sz w:val="16"/>
      <w:szCs w:val="16"/>
    </w:rPr>
  </w:style>
  <w:style w:type="character" w:customStyle="1" w:styleId="a5">
    <w:name w:val="Основной текст Знак"/>
    <w:basedOn w:val="a1"/>
    <w:link w:val="a4"/>
    <w:locked/>
    <w:rsid w:val="00456934"/>
    <w:rPr>
      <w:rFonts w:cs="Times New Roman"/>
      <w:sz w:val="24"/>
      <w:szCs w:val="24"/>
    </w:rPr>
  </w:style>
  <w:style w:type="paragraph" w:customStyle="1" w:styleId="11">
    <w:name w:val="Абзац списка1"/>
    <w:basedOn w:val="a0"/>
    <w:rsid w:val="004F2BAB"/>
    <w:pPr>
      <w:ind w:left="720"/>
      <w:contextualSpacing/>
    </w:pPr>
  </w:style>
  <w:style w:type="character" w:styleId="a8">
    <w:name w:val="Hyperlink"/>
    <w:basedOn w:val="a1"/>
    <w:uiPriority w:val="99"/>
    <w:rsid w:val="00A23066"/>
    <w:rPr>
      <w:rFonts w:cs="Times New Roman"/>
      <w:color w:val="0000FF"/>
      <w:u w:val="single"/>
    </w:rPr>
  </w:style>
  <w:style w:type="paragraph" w:styleId="a9">
    <w:name w:val="Body Text Indent"/>
    <w:basedOn w:val="a0"/>
    <w:link w:val="aa"/>
    <w:rsid w:val="00BC5A60"/>
    <w:pPr>
      <w:spacing w:after="120"/>
      <w:ind w:left="283"/>
    </w:pPr>
  </w:style>
  <w:style w:type="character" w:customStyle="1" w:styleId="aa">
    <w:name w:val="Основной текст с отступом Знак"/>
    <w:basedOn w:val="a1"/>
    <w:link w:val="a9"/>
    <w:rsid w:val="00BC5A60"/>
    <w:rPr>
      <w:sz w:val="24"/>
      <w:szCs w:val="24"/>
    </w:rPr>
  </w:style>
  <w:style w:type="numbering" w:customStyle="1" w:styleId="12">
    <w:name w:val="Нет списка1"/>
    <w:next w:val="a3"/>
    <w:uiPriority w:val="99"/>
    <w:semiHidden/>
    <w:unhideWhenUsed/>
    <w:rsid w:val="00BC5A60"/>
  </w:style>
  <w:style w:type="character" w:customStyle="1" w:styleId="10">
    <w:name w:val="Заголовок 1 Знак"/>
    <w:basedOn w:val="a1"/>
    <w:link w:val="1"/>
    <w:rsid w:val="00BC5A60"/>
    <w:rPr>
      <w:b/>
      <w:sz w:val="24"/>
      <w:szCs w:val="24"/>
    </w:rPr>
  </w:style>
  <w:style w:type="character" w:customStyle="1" w:styleId="20">
    <w:name w:val="Заголовок 2 Знак"/>
    <w:basedOn w:val="a1"/>
    <w:link w:val="2"/>
    <w:rsid w:val="00BC5A60"/>
    <w:rPr>
      <w:b/>
      <w:bCs/>
      <w:sz w:val="24"/>
      <w:szCs w:val="24"/>
    </w:rPr>
  </w:style>
  <w:style w:type="paragraph" w:customStyle="1" w:styleId="21">
    <w:name w:val="Основной текст 21"/>
    <w:basedOn w:val="a0"/>
    <w:rsid w:val="00BC5A60"/>
    <w:pPr>
      <w:widowControl w:val="0"/>
      <w:tabs>
        <w:tab w:val="left" w:pos="284"/>
      </w:tabs>
      <w:ind w:left="284" w:hanging="284"/>
      <w:jc w:val="both"/>
    </w:pPr>
    <w:rPr>
      <w:szCs w:val="20"/>
    </w:rPr>
  </w:style>
  <w:style w:type="paragraph" w:customStyle="1" w:styleId="210">
    <w:name w:val="Основной текст с отступом 21"/>
    <w:basedOn w:val="a0"/>
    <w:rsid w:val="00BC5A60"/>
    <w:pPr>
      <w:widowControl w:val="0"/>
      <w:ind w:firstLine="720"/>
      <w:jc w:val="both"/>
    </w:pPr>
    <w:rPr>
      <w:szCs w:val="20"/>
    </w:rPr>
  </w:style>
  <w:style w:type="paragraph" w:customStyle="1" w:styleId="31">
    <w:name w:val="Основной текст с отступом 31"/>
    <w:basedOn w:val="a0"/>
    <w:rsid w:val="00BC5A60"/>
    <w:pPr>
      <w:widowControl w:val="0"/>
      <w:spacing w:after="120"/>
      <w:ind w:firstLine="720"/>
      <w:jc w:val="both"/>
    </w:pPr>
    <w:rPr>
      <w:b/>
      <w:sz w:val="28"/>
      <w:szCs w:val="20"/>
    </w:rPr>
  </w:style>
  <w:style w:type="character" w:styleId="ab">
    <w:name w:val="page number"/>
    <w:rsid w:val="00BC5A60"/>
    <w:rPr>
      <w:sz w:val="20"/>
    </w:rPr>
  </w:style>
  <w:style w:type="paragraph" w:styleId="ac">
    <w:name w:val="header"/>
    <w:basedOn w:val="a0"/>
    <w:link w:val="ad"/>
    <w:rsid w:val="00BC5A60"/>
    <w:pPr>
      <w:widowControl w:val="0"/>
      <w:tabs>
        <w:tab w:val="center" w:pos="4153"/>
        <w:tab w:val="right" w:pos="8306"/>
      </w:tabs>
    </w:pPr>
    <w:rPr>
      <w:sz w:val="20"/>
      <w:szCs w:val="20"/>
    </w:rPr>
  </w:style>
  <w:style w:type="character" w:customStyle="1" w:styleId="ad">
    <w:name w:val="Верхний колонтитул Знак"/>
    <w:basedOn w:val="a1"/>
    <w:link w:val="ac"/>
    <w:rsid w:val="00BC5A60"/>
  </w:style>
  <w:style w:type="paragraph" w:styleId="ae">
    <w:name w:val="Title"/>
    <w:basedOn w:val="a0"/>
    <w:link w:val="af"/>
    <w:qFormat/>
    <w:locked/>
    <w:rsid w:val="00BC5A60"/>
    <w:pPr>
      <w:widowControl w:val="0"/>
      <w:jc w:val="center"/>
    </w:pPr>
    <w:rPr>
      <w:b/>
      <w:sz w:val="28"/>
      <w:szCs w:val="20"/>
    </w:rPr>
  </w:style>
  <w:style w:type="character" w:customStyle="1" w:styleId="af">
    <w:name w:val="Название Знак"/>
    <w:basedOn w:val="a1"/>
    <w:link w:val="ae"/>
    <w:rsid w:val="00BC5A60"/>
    <w:rPr>
      <w:b/>
      <w:sz w:val="28"/>
    </w:rPr>
  </w:style>
  <w:style w:type="paragraph" w:styleId="22">
    <w:name w:val="Body Text Indent 2"/>
    <w:basedOn w:val="a0"/>
    <w:link w:val="23"/>
    <w:rsid w:val="00BC5A60"/>
    <w:pPr>
      <w:widowControl w:val="0"/>
      <w:spacing w:after="120" w:line="480" w:lineRule="auto"/>
      <w:ind w:left="283"/>
    </w:pPr>
    <w:rPr>
      <w:sz w:val="20"/>
      <w:szCs w:val="20"/>
      <w:lang w:val="x-none" w:eastAsia="x-none"/>
    </w:rPr>
  </w:style>
  <w:style w:type="character" w:customStyle="1" w:styleId="23">
    <w:name w:val="Основной текст с отступом 2 Знак"/>
    <w:basedOn w:val="a1"/>
    <w:link w:val="22"/>
    <w:rsid w:val="00BC5A60"/>
    <w:rPr>
      <w:lang w:val="x-none" w:eastAsia="x-none"/>
    </w:rPr>
  </w:style>
  <w:style w:type="table" w:styleId="af0">
    <w:name w:val="Table Grid"/>
    <w:basedOn w:val="a2"/>
    <w:rsid w:val="00BC5A60"/>
    <w:pPr>
      <w:widowControl w:val="0"/>
    </w:pPr>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C5A60"/>
    <w:pPr>
      <w:widowControl w:val="0"/>
      <w:autoSpaceDE w:val="0"/>
      <w:autoSpaceDN w:val="0"/>
      <w:adjustRightInd w:val="0"/>
    </w:pPr>
    <w:rPr>
      <w:rFonts w:ascii="Courier New" w:hAnsi="Courier New" w:cs="Courier New"/>
    </w:rPr>
  </w:style>
  <w:style w:type="character" w:customStyle="1" w:styleId="af1">
    <w:name w:val="Гипертекстовая ссылка"/>
    <w:rsid w:val="00BC5A60"/>
    <w:rPr>
      <w:color w:val="008000"/>
    </w:rPr>
  </w:style>
  <w:style w:type="character" w:customStyle="1" w:styleId="af2">
    <w:name w:val="Активная гипертекстовая ссылка"/>
    <w:rsid w:val="00BC5A60"/>
    <w:rPr>
      <w:color w:val="008000"/>
      <w:u w:val="single"/>
    </w:rPr>
  </w:style>
  <w:style w:type="paragraph" w:customStyle="1" w:styleId="af3">
    <w:name w:val="Знак"/>
    <w:basedOn w:val="a0"/>
    <w:rsid w:val="00BC5A60"/>
    <w:pPr>
      <w:widowControl w:val="0"/>
      <w:spacing w:after="160" w:line="240" w:lineRule="exact"/>
    </w:pPr>
    <w:rPr>
      <w:rFonts w:eastAsia="Calibri"/>
      <w:sz w:val="20"/>
      <w:szCs w:val="20"/>
      <w:lang w:eastAsia="zh-CN"/>
    </w:rPr>
  </w:style>
  <w:style w:type="character" w:customStyle="1" w:styleId="a7">
    <w:name w:val="Текст выноски Знак"/>
    <w:basedOn w:val="a1"/>
    <w:link w:val="a6"/>
    <w:semiHidden/>
    <w:rsid w:val="00BC5A60"/>
    <w:rPr>
      <w:rFonts w:ascii="Tahoma" w:hAnsi="Tahoma" w:cs="Tahoma"/>
      <w:sz w:val="16"/>
      <w:szCs w:val="16"/>
    </w:rPr>
  </w:style>
  <w:style w:type="paragraph" w:styleId="af4">
    <w:name w:val="Plain Text"/>
    <w:basedOn w:val="a0"/>
    <w:link w:val="af5"/>
    <w:rsid w:val="00BC5A60"/>
    <w:rPr>
      <w:rFonts w:ascii="Courier New" w:hAnsi="Courier New"/>
      <w:sz w:val="20"/>
      <w:szCs w:val="20"/>
      <w:lang w:val="x-none" w:eastAsia="x-none"/>
    </w:rPr>
  </w:style>
  <w:style w:type="character" w:customStyle="1" w:styleId="af5">
    <w:name w:val="Текст Знак"/>
    <w:basedOn w:val="a1"/>
    <w:link w:val="af4"/>
    <w:rsid w:val="00BC5A60"/>
    <w:rPr>
      <w:rFonts w:ascii="Courier New" w:hAnsi="Courier New"/>
      <w:lang w:val="x-none" w:eastAsia="x-none"/>
    </w:rPr>
  </w:style>
  <w:style w:type="paragraph" w:styleId="24">
    <w:name w:val="Body Text 2"/>
    <w:basedOn w:val="a0"/>
    <w:link w:val="25"/>
    <w:rsid w:val="00BC5A60"/>
    <w:pPr>
      <w:widowControl w:val="0"/>
      <w:spacing w:after="120" w:line="480" w:lineRule="auto"/>
    </w:pPr>
    <w:rPr>
      <w:sz w:val="20"/>
      <w:szCs w:val="20"/>
    </w:rPr>
  </w:style>
  <w:style w:type="character" w:customStyle="1" w:styleId="25">
    <w:name w:val="Основной текст 2 Знак"/>
    <w:basedOn w:val="a1"/>
    <w:link w:val="24"/>
    <w:rsid w:val="00BC5A60"/>
  </w:style>
  <w:style w:type="paragraph" w:customStyle="1" w:styleId="af6">
    <w:name w:val="Прижатый влево"/>
    <w:basedOn w:val="a0"/>
    <w:next w:val="a0"/>
    <w:rsid w:val="00BC5A60"/>
    <w:pPr>
      <w:widowControl w:val="0"/>
      <w:autoSpaceDE w:val="0"/>
      <w:autoSpaceDN w:val="0"/>
      <w:adjustRightInd w:val="0"/>
    </w:pPr>
    <w:rPr>
      <w:rFonts w:ascii="Arial" w:hAnsi="Arial"/>
    </w:rPr>
  </w:style>
  <w:style w:type="paragraph" w:styleId="30">
    <w:name w:val="Body Text 3"/>
    <w:basedOn w:val="a0"/>
    <w:link w:val="32"/>
    <w:rsid w:val="00BC5A60"/>
    <w:pPr>
      <w:widowControl w:val="0"/>
      <w:spacing w:after="120"/>
    </w:pPr>
    <w:rPr>
      <w:sz w:val="16"/>
      <w:szCs w:val="16"/>
    </w:rPr>
  </w:style>
  <w:style w:type="character" w:customStyle="1" w:styleId="32">
    <w:name w:val="Основной текст 3 Знак"/>
    <w:basedOn w:val="a1"/>
    <w:link w:val="30"/>
    <w:rsid w:val="00BC5A60"/>
    <w:rPr>
      <w:sz w:val="16"/>
      <w:szCs w:val="16"/>
    </w:rPr>
  </w:style>
  <w:style w:type="paragraph" w:styleId="af7">
    <w:name w:val="footer"/>
    <w:basedOn w:val="a0"/>
    <w:link w:val="af8"/>
    <w:rsid w:val="00BC5A60"/>
    <w:pPr>
      <w:widowControl w:val="0"/>
      <w:tabs>
        <w:tab w:val="center" w:pos="4677"/>
        <w:tab w:val="right" w:pos="9355"/>
      </w:tabs>
    </w:pPr>
    <w:rPr>
      <w:sz w:val="20"/>
      <w:szCs w:val="20"/>
    </w:rPr>
  </w:style>
  <w:style w:type="character" w:customStyle="1" w:styleId="af8">
    <w:name w:val="Нижний колонтитул Знак"/>
    <w:basedOn w:val="a1"/>
    <w:link w:val="af7"/>
    <w:rsid w:val="00BC5A60"/>
  </w:style>
  <w:style w:type="paragraph" w:customStyle="1" w:styleId="Default">
    <w:name w:val="Default"/>
    <w:rsid w:val="00BC5A60"/>
    <w:pPr>
      <w:autoSpaceDE w:val="0"/>
      <w:autoSpaceDN w:val="0"/>
      <w:adjustRightInd w:val="0"/>
    </w:pPr>
    <w:rPr>
      <w:color w:val="000000"/>
      <w:sz w:val="24"/>
      <w:szCs w:val="24"/>
    </w:rPr>
  </w:style>
  <w:style w:type="paragraph" w:customStyle="1" w:styleId="ConsPlusCell">
    <w:name w:val="ConsPlusCell"/>
    <w:uiPriority w:val="99"/>
    <w:rsid w:val="00BC5A60"/>
    <w:pPr>
      <w:widowControl w:val="0"/>
      <w:autoSpaceDE w:val="0"/>
      <w:autoSpaceDN w:val="0"/>
      <w:adjustRightInd w:val="0"/>
    </w:pPr>
    <w:rPr>
      <w:sz w:val="24"/>
      <w:szCs w:val="24"/>
    </w:rPr>
  </w:style>
  <w:style w:type="character" w:styleId="af9">
    <w:name w:val="Emphasis"/>
    <w:uiPriority w:val="20"/>
    <w:qFormat/>
    <w:locked/>
    <w:rsid w:val="00BC5A60"/>
    <w:rPr>
      <w:i/>
      <w:iCs/>
    </w:rPr>
  </w:style>
  <w:style w:type="character" w:styleId="afa">
    <w:name w:val="Strong"/>
    <w:uiPriority w:val="22"/>
    <w:qFormat/>
    <w:locked/>
    <w:rsid w:val="00BC5A60"/>
    <w:rPr>
      <w:b/>
      <w:bCs/>
    </w:rPr>
  </w:style>
  <w:style w:type="paragraph" w:styleId="a">
    <w:name w:val="List Bullet"/>
    <w:basedOn w:val="a0"/>
    <w:rsid w:val="00BC5A60"/>
    <w:pPr>
      <w:widowControl w:val="0"/>
      <w:numPr>
        <w:numId w:val="29"/>
      </w:numPr>
      <w:contextualSpacing/>
    </w:pPr>
    <w:rPr>
      <w:sz w:val="20"/>
      <w:szCs w:val="20"/>
    </w:rPr>
  </w:style>
  <w:style w:type="paragraph" w:styleId="afb">
    <w:name w:val="No Spacing"/>
    <w:uiPriority w:val="99"/>
    <w:qFormat/>
    <w:rsid w:val="00BC5A60"/>
    <w:rPr>
      <w:rFonts w:ascii="Calibri" w:hAnsi="Calibri"/>
      <w:sz w:val="22"/>
      <w:szCs w:val="22"/>
      <w:lang w:eastAsia="en-US"/>
    </w:rPr>
  </w:style>
  <w:style w:type="paragraph" w:customStyle="1" w:styleId="adress">
    <w:name w:val="adress"/>
    <w:basedOn w:val="a0"/>
    <w:rsid w:val="00BC5A60"/>
    <w:pPr>
      <w:spacing w:before="1" w:after="1" w:line="240" w:lineRule="atLeast"/>
      <w:ind w:left="1" w:right="1" w:firstLine="1"/>
      <w:jc w:val="center"/>
    </w:pPr>
    <w:rPr>
      <w:b/>
      <w:i/>
      <w:sz w:val="20"/>
      <w:szCs w:val="20"/>
      <w:lang w:val="en-US" w:eastAsia="en-US"/>
    </w:rPr>
  </w:style>
  <w:style w:type="paragraph" w:customStyle="1" w:styleId="TextBasTxt">
    <w:name w:val="TextBasTxt"/>
    <w:basedOn w:val="a0"/>
    <w:rsid w:val="00BC5A60"/>
    <w:pPr>
      <w:autoSpaceDE w:val="0"/>
      <w:autoSpaceDN w:val="0"/>
      <w:adjustRightInd w:val="0"/>
      <w:ind w:firstLine="567"/>
      <w:jc w:val="both"/>
    </w:pPr>
    <w:rPr>
      <w:rFonts w:eastAsia="Calibri"/>
    </w:rPr>
  </w:style>
  <w:style w:type="paragraph" w:styleId="afc">
    <w:name w:val="List Paragraph"/>
    <w:basedOn w:val="a0"/>
    <w:link w:val="afd"/>
    <w:uiPriority w:val="34"/>
    <w:qFormat/>
    <w:rsid w:val="00BC5A60"/>
    <w:pPr>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uiPriority w:val="34"/>
    <w:rsid w:val="00BC5A60"/>
    <w:rPr>
      <w:rFonts w:ascii="Calibri" w:eastAsia="Calibri" w:hAnsi="Calibri"/>
      <w:sz w:val="22"/>
      <w:szCs w:val="22"/>
      <w:lang w:val="x-none" w:eastAsia="en-US"/>
    </w:rPr>
  </w:style>
  <w:style w:type="paragraph" w:styleId="33">
    <w:name w:val="Body Text Indent 3"/>
    <w:basedOn w:val="a0"/>
    <w:link w:val="34"/>
    <w:rsid w:val="00BC5A60"/>
    <w:pPr>
      <w:widowControl w:val="0"/>
      <w:spacing w:after="120"/>
      <w:ind w:left="283"/>
    </w:pPr>
    <w:rPr>
      <w:sz w:val="16"/>
      <w:szCs w:val="16"/>
    </w:rPr>
  </w:style>
  <w:style w:type="character" w:customStyle="1" w:styleId="34">
    <w:name w:val="Основной текст с отступом 3 Знак"/>
    <w:basedOn w:val="a1"/>
    <w:link w:val="33"/>
    <w:rsid w:val="00BC5A60"/>
    <w:rPr>
      <w:sz w:val="16"/>
      <w:szCs w:val="16"/>
    </w:rPr>
  </w:style>
  <w:style w:type="paragraph" w:customStyle="1" w:styleId="ConsPlusNormal">
    <w:name w:val="ConsPlusNormal"/>
    <w:link w:val="ConsPlusNormal0"/>
    <w:rsid w:val="00BC5A60"/>
    <w:pPr>
      <w:widowControl w:val="0"/>
      <w:autoSpaceDE w:val="0"/>
      <w:autoSpaceDN w:val="0"/>
      <w:adjustRightInd w:val="0"/>
      <w:ind w:firstLine="720"/>
    </w:pPr>
    <w:rPr>
      <w:rFonts w:ascii="Arial" w:eastAsia="Calibri" w:hAnsi="Arial" w:cs="Arial"/>
    </w:rPr>
  </w:style>
  <w:style w:type="paragraph" w:customStyle="1" w:styleId="TextBoldCenter">
    <w:name w:val="TextBoldCenter"/>
    <w:basedOn w:val="a0"/>
    <w:rsid w:val="00BC5A60"/>
    <w:pPr>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BC5A60"/>
    <w:pPr>
      <w:autoSpaceDE w:val="0"/>
      <w:autoSpaceDN w:val="0"/>
      <w:ind w:firstLine="567"/>
      <w:jc w:val="both"/>
    </w:pPr>
  </w:style>
  <w:style w:type="paragraph" w:styleId="afe">
    <w:name w:val="TOC Heading"/>
    <w:basedOn w:val="1"/>
    <w:next w:val="a0"/>
    <w:uiPriority w:val="39"/>
    <w:unhideWhenUsed/>
    <w:qFormat/>
    <w:rsid w:val="00BC5A60"/>
    <w:pPr>
      <w:keepLines/>
      <w:spacing w:before="240" w:line="259" w:lineRule="auto"/>
      <w:jc w:val="left"/>
      <w:outlineLvl w:val="9"/>
    </w:pPr>
    <w:rPr>
      <w:rFonts w:ascii="Calibri Light" w:hAnsi="Calibri Light"/>
      <w:b w:val="0"/>
      <w:color w:val="2E74B5"/>
      <w:sz w:val="32"/>
      <w:szCs w:val="32"/>
    </w:rPr>
  </w:style>
  <w:style w:type="paragraph" w:styleId="13">
    <w:name w:val="toc 1"/>
    <w:basedOn w:val="a0"/>
    <w:next w:val="a0"/>
    <w:autoRedefine/>
    <w:uiPriority w:val="39"/>
    <w:rsid w:val="00BC5A60"/>
    <w:pPr>
      <w:widowControl w:val="0"/>
    </w:pPr>
    <w:rPr>
      <w:sz w:val="20"/>
      <w:szCs w:val="20"/>
    </w:rPr>
  </w:style>
  <w:style w:type="paragraph" w:styleId="26">
    <w:name w:val="toc 2"/>
    <w:basedOn w:val="a0"/>
    <w:next w:val="a0"/>
    <w:autoRedefine/>
    <w:uiPriority w:val="39"/>
    <w:rsid w:val="00BC5A60"/>
    <w:pPr>
      <w:widowControl w:val="0"/>
      <w:ind w:left="200"/>
    </w:pPr>
    <w:rPr>
      <w:sz w:val="20"/>
      <w:szCs w:val="20"/>
    </w:rPr>
  </w:style>
  <w:style w:type="paragraph" w:styleId="35">
    <w:name w:val="toc 3"/>
    <w:basedOn w:val="a0"/>
    <w:next w:val="a0"/>
    <w:autoRedefine/>
    <w:uiPriority w:val="39"/>
    <w:unhideWhenUsed/>
    <w:rsid w:val="00BC5A60"/>
    <w:pPr>
      <w:spacing w:after="100" w:line="259" w:lineRule="auto"/>
      <w:ind w:left="440"/>
    </w:pPr>
    <w:rPr>
      <w:rFonts w:ascii="Calibri" w:hAnsi="Calibri"/>
      <w:sz w:val="22"/>
      <w:szCs w:val="22"/>
    </w:rPr>
  </w:style>
  <w:style w:type="paragraph" w:styleId="aff">
    <w:name w:val="Normal (Web)"/>
    <w:basedOn w:val="a0"/>
    <w:uiPriority w:val="99"/>
    <w:unhideWhenUsed/>
    <w:rsid w:val="00BC5A60"/>
    <w:pPr>
      <w:spacing w:after="150"/>
    </w:pPr>
  </w:style>
  <w:style w:type="character" w:customStyle="1" w:styleId="14">
    <w:name w:val="Просмотренная гиперссылка1"/>
    <w:basedOn w:val="a1"/>
    <w:uiPriority w:val="99"/>
    <w:semiHidden/>
    <w:unhideWhenUsed/>
    <w:rsid w:val="00BC5A60"/>
    <w:rPr>
      <w:color w:val="800080"/>
      <w:u w:val="single"/>
    </w:rPr>
  </w:style>
  <w:style w:type="character" w:customStyle="1" w:styleId="ConsPlusNormal0">
    <w:name w:val="ConsPlusNormal Знак"/>
    <w:basedOn w:val="a1"/>
    <w:link w:val="ConsPlusNormal"/>
    <w:locked/>
    <w:rsid w:val="00BC5A60"/>
    <w:rPr>
      <w:rFonts w:ascii="Arial" w:eastAsia="Calibri" w:hAnsi="Arial" w:cs="Arial"/>
    </w:rPr>
  </w:style>
  <w:style w:type="character" w:styleId="aff0">
    <w:name w:val="FollowedHyperlink"/>
    <w:basedOn w:val="a1"/>
    <w:rsid w:val="00BC5A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8fz.roseltorg.ru" TargetMode="External"/><Relationship Id="rId13" Type="http://schemas.openxmlformats.org/officeDocument/2006/relationships/hyperlink" Target="http://www.torgi.gov.ru" TargetMode="External"/><Relationship Id="rId18" Type="http://schemas.openxmlformats.org/officeDocument/2006/relationships/hyperlink" Target="http://www.batyr.cap.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ov.cap.ru/main.asp?govid=58" TargetMode="External"/><Relationship Id="rId12" Type="http://schemas.openxmlformats.org/officeDocument/2006/relationships/hyperlink" Target="http://www.batyr.cap.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gov.cap.ru/main.asp?govid=5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roseltorg.ru" TargetMode="External"/><Relationship Id="rId11" Type="http://schemas.openxmlformats.org/officeDocument/2006/relationships/hyperlink" Target="mailto:economy7-batyr@cap.ru" TargetMode="External"/><Relationship Id="rId5" Type="http://schemas.openxmlformats.org/officeDocument/2006/relationships/image" Target="media/image1.png"/><Relationship Id="rId15" Type="http://schemas.openxmlformats.org/officeDocument/2006/relationships/hyperlink" Target="http://www.batyr.cap.ru/" TargetMode="External"/><Relationship Id="rId10" Type="http://schemas.openxmlformats.org/officeDocument/2006/relationships/hyperlink" Target="http://www.batyr.cap.ru/"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batyr.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8258</Words>
  <Characters>47073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Администрация Батыревского района</Company>
  <LinksUpToDate>false</LinksUpToDate>
  <CharactersWithSpaces>55221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subject/>
  <dc:creator>info1</dc:creator>
  <cp:keywords/>
  <cp:lastModifiedBy>admm1</cp:lastModifiedBy>
  <cp:revision>2</cp:revision>
  <cp:lastPrinted>2017-11-24T08:02:00Z</cp:lastPrinted>
  <dcterms:created xsi:type="dcterms:W3CDTF">2017-11-24T10:31:00Z</dcterms:created>
  <dcterms:modified xsi:type="dcterms:W3CDTF">2017-11-24T10:31:00Z</dcterms:modified>
</cp:coreProperties>
</file>