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80175" w:rsidRPr="00780175" w:rsidTr="00AE1398">
        <w:trPr>
          <w:trHeight w:val="1130"/>
        </w:trPr>
        <w:tc>
          <w:tcPr>
            <w:tcW w:w="3540" w:type="dxa"/>
          </w:tcPr>
          <w:p w:rsidR="00780175" w:rsidRPr="00780175" w:rsidRDefault="00780175" w:rsidP="007801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8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78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80175" w:rsidRPr="00780175" w:rsidRDefault="00780175" w:rsidP="007801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8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8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780175" w:rsidRPr="00780175" w:rsidRDefault="00780175" w:rsidP="007801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8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780175" w:rsidRPr="00780175" w:rsidRDefault="00780175" w:rsidP="007801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0175" w:rsidRPr="00780175" w:rsidRDefault="00780175" w:rsidP="007801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80175" w:rsidRPr="00780175" w:rsidRDefault="00780175" w:rsidP="007801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80175" w:rsidRPr="00780175" w:rsidRDefault="00780175" w:rsidP="007801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80175" w:rsidRPr="00780175" w:rsidRDefault="00780175" w:rsidP="007801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80175" w:rsidRPr="00780175" w:rsidRDefault="00780175" w:rsidP="007801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780175" w:rsidRPr="00780175" w:rsidRDefault="00780175" w:rsidP="007801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0175" w:rsidRPr="00780175" w:rsidRDefault="00780175" w:rsidP="007801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780175" w:rsidRPr="00780175" w:rsidRDefault="00780175" w:rsidP="007801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175" w:rsidRPr="00780175" w:rsidRDefault="00780175" w:rsidP="007801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30</w:t>
      </w:r>
      <w:r w:rsidRPr="007801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.06.2017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1598</w:t>
      </w:r>
    </w:p>
    <w:p w:rsidR="0028306F" w:rsidRDefault="0028306F" w:rsidP="0090782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554428" w:rsidRPr="00051F7F" w:rsidRDefault="0090782E" w:rsidP="0090782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предоставления субсиди</w:t>
      </w:r>
      <w:r w:rsidR="006178E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D3327">
        <w:rPr>
          <w:rFonts w:ascii="Times New Roman" w:hAnsi="Times New Roman" w:cs="Times New Roman"/>
          <w:sz w:val="28"/>
          <w:szCs w:val="28"/>
        </w:rPr>
        <w:t>возмещение части</w:t>
      </w:r>
      <w:r>
        <w:rPr>
          <w:rFonts w:ascii="Times New Roman" w:hAnsi="Times New Roman" w:cs="Times New Roman"/>
          <w:sz w:val="28"/>
          <w:szCs w:val="28"/>
        </w:rPr>
        <w:t xml:space="preserve"> потерь в доходах </w:t>
      </w:r>
      <w:r w:rsidR="009D3327">
        <w:rPr>
          <w:rFonts w:ascii="Times New Roman" w:hAnsi="Times New Roman" w:cs="Times New Roman"/>
          <w:sz w:val="28"/>
          <w:szCs w:val="28"/>
        </w:rPr>
        <w:t>организациям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, возникающих в результате установления льготного проезда </w:t>
      </w:r>
      <w:r w:rsidRPr="00051F7F">
        <w:rPr>
          <w:rFonts w:ascii="Times New Roman" w:hAnsi="Times New Roman" w:cs="Times New Roman"/>
          <w:sz w:val="28"/>
          <w:szCs w:val="28"/>
        </w:rPr>
        <w:t>отдельным категориям граждан на маршруте</w:t>
      </w:r>
      <w:r w:rsidR="006178E5">
        <w:rPr>
          <w:rFonts w:ascii="Times New Roman" w:hAnsi="Times New Roman" w:cs="Times New Roman"/>
          <w:sz w:val="28"/>
          <w:szCs w:val="28"/>
        </w:rPr>
        <w:t xml:space="preserve"> регулярных перевозок </w:t>
      </w:r>
      <w:r w:rsidRPr="00051F7F">
        <w:rPr>
          <w:rFonts w:ascii="Times New Roman" w:hAnsi="Times New Roman" w:cs="Times New Roman"/>
          <w:sz w:val="28"/>
          <w:szCs w:val="28"/>
        </w:rPr>
        <w:t>№</w:t>
      </w:r>
      <w:r w:rsidR="0034382C">
        <w:rPr>
          <w:rFonts w:ascii="Times New Roman" w:hAnsi="Times New Roman" w:cs="Times New Roman"/>
          <w:sz w:val="28"/>
          <w:szCs w:val="28"/>
        </w:rPr>
        <w:t> </w:t>
      </w:r>
      <w:r w:rsidRPr="00051F7F">
        <w:rPr>
          <w:rFonts w:ascii="Times New Roman" w:hAnsi="Times New Roman" w:cs="Times New Roman"/>
          <w:sz w:val="28"/>
          <w:szCs w:val="28"/>
        </w:rPr>
        <w:t>204 «Чебоксары (Привокзальная АС)</w:t>
      </w:r>
      <w:r w:rsidR="006178E5">
        <w:rPr>
          <w:rFonts w:ascii="Times New Roman" w:hAnsi="Times New Roman" w:cs="Times New Roman"/>
          <w:sz w:val="28"/>
          <w:szCs w:val="28"/>
        </w:rPr>
        <w:t xml:space="preserve"> </w:t>
      </w:r>
      <w:r w:rsidRPr="00051F7F">
        <w:rPr>
          <w:rFonts w:ascii="Times New Roman" w:hAnsi="Times New Roman" w:cs="Times New Roman"/>
          <w:sz w:val="28"/>
          <w:szCs w:val="28"/>
        </w:rPr>
        <w:t>–</w:t>
      </w:r>
      <w:r w:rsidR="006178E5">
        <w:rPr>
          <w:rFonts w:ascii="Times New Roman" w:hAnsi="Times New Roman" w:cs="Times New Roman"/>
          <w:sz w:val="28"/>
          <w:szCs w:val="28"/>
        </w:rPr>
        <w:t xml:space="preserve"> </w:t>
      </w:r>
      <w:r w:rsidR="004B7ACD" w:rsidRPr="00051F7F">
        <w:rPr>
          <w:rFonts w:ascii="Times New Roman" w:hAnsi="Times New Roman" w:cs="Times New Roman"/>
          <w:sz w:val="28"/>
          <w:szCs w:val="28"/>
        </w:rPr>
        <w:t>п.</w:t>
      </w:r>
      <w:r w:rsidR="00B708CE">
        <w:rPr>
          <w:rFonts w:ascii="Times New Roman" w:hAnsi="Times New Roman" w:cs="Times New Roman"/>
          <w:sz w:val="28"/>
          <w:szCs w:val="28"/>
        </w:rPr>
        <w:t> </w:t>
      </w:r>
      <w:r w:rsidRPr="00051F7F">
        <w:rPr>
          <w:rFonts w:ascii="Times New Roman" w:hAnsi="Times New Roman" w:cs="Times New Roman"/>
          <w:sz w:val="28"/>
          <w:szCs w:val="28"/>
        </w:rPr>
        <w:t>Сосновка»</w:t>
      </w:r>
      <w:r w:rsidR="00BA3BEB">
        <w:rPr>
          <w:rFonts w:ascii="Times New Roman" w:hAnsi="Times New Roman" w:cs="Times New Roman"/>
          <w:sz w:val="28"/>
          <w:szCs w:val="28"/>
        </w:rPr>
        <w:t xml:space="preserve"> </w:t>
      </w:r>
      <w:r w:rsidRPr="00051F7F">
        <w:rPr>
          <w:rFonts w:ascii="Times New Roman" w:hAnsi="Times New Roman" w:cs="Times New Roman"/>
          <w:sz w:val="28"/>
          <w:szCs w:val="28"/>
        </w:rPr>
        <w:t xml:space="preserve">по транспортным картам </w:t>
      </w:r>
    </w:p>
    <w:p w:rsidR="0090782E" w:rsidRDefault="0090782E" w:rsidP="0090782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0782E" w:rsidRPr="0090782E" w:rsidRDefault="0090782E" w:rsidP="0090782E">
      <w:pPr>
        <w:spacing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pacing w:val="50"/>
          <w:sz w:val="28"/>
          <w:szCs w:val="28"/>
        </w:rPr>
      </w:pPr>
      <w:r w:rsidRPr="0090782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F20BB2">
        <w:rPr>
          <w:rFonts w:ascii="Times New Roman" w:eastAsia="Times New Roman" w:hAnsi="Times New Roman" w:cs="Times New Roman"/>
          <w:sz w:val="28"/>
          <w:szCs w:val="28"/>
        </w:rPr>
        <w:t xml:space="preserve">статьей 20 Федерального закона </w:t>
      </w:r>
      <w:r w:rsidR="000206E9">
        <w:rPr>
          <w:rFonts w:ascii="Times New Roman" w:eastAsia="Times New Roman" w:hAnsi="Times New Roman" w:cs="Times New Roman"/>
          <w:sz w:val="28"/>
          <w:szCs w:val="28"/>
        </w:rPr>
        <w:t>от 13.07.2015 №</w:t>
      </w:r>
      <w:r w:rsidR="0034382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06E9">
        <w:rPr>
          <w:rFonts w:ascii="Times New Roman" w:eastAsia="Times New Roman" w:hAnsi="Times New Roman" w:cs="Times New Roman"/>
          <w:sz w:val="28"/>
          <w:szCs w:val="28"/>
        </w:rPr>
        <w:t>220-ФЗ</w:t>
      </w:r>
      <w:r w:rsidR="00DC37B6">
        <w:rPr>
          <w:rFonts w:ascii="Times New Roman" w:eastAsia="Times New Roman" w:hAnsi="Times New Roman" w:cs="Times New Roman"/>
          <w:sz w:val="28"/>
          <w:szCs w:val="28"/>
        </w:rPr>
        <w:br/>
      </w:r>
      <w:r w:rsidR="000206E9">
        <w:rPr>
          <w:rFonts w:ascii="Times New Roman" w:eastAsia="Times New Roman" w:hAnsi="Times New Roman" w:cs="Times New Roman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</w:t>
      </w:r>
      <w:r w:rsidR="00343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6E9">
        <w:rPr>
          <w:rFonts w:ascii="Times New Roman" w:eastAsia="Times New Roman" w:hAnsi="Times New Roman" w:cs="Times New Roman"/>
          <w:sz w:val="28"/>
          <w:szCs w:val="28"/>
        </w:rPr>
        <w:t>в Российской Федерации и о внесении изменений в отдельные законодательные акты Российской Федерации»</w:t>
      </w:r>
      <w:r w:rsidR="00F20B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782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06.09.2016 № 887 «Об общих требованиях к нормативным правовым актам, муниципальным правовым актам, регулирующим предоставление субсидий юридическим лицам</w:t>
      </w:r>
      <w:r w:rsidR="00DC37B6">
        <w:rPr>
          <w:rFonts w:ascii="Times New Roman" w:eastAsia="Times New Roman" w:hAnsi="Times New Roman" w:cs="Times New Roman"/>
          <w:sz w:val="28"/>
          <w:szCs w:val="28"/>
        </w:rPr>
        <w:br/>
      </w:r>
      <w:r w:rsidRPr="0090782E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="00F20BB2">
        <w:rPr>
          <w:rFonts w:ascii="Times New Roman" w:eastAsia="Times New Roman" w:hAnsi="Times New Roman" w:cs="Times New Roman"/>
          <w:sz w:val="28"/>
          <w:szCs w:val="28"/>
        </w:rPr>
        <w:t>подпрограммой</w:t>
      </w:r>
      <w:r w:rsidR="000206E9">
        <w:rPr>
          <w:rFonts w:ascii="Times New Roman" w:eastAsia="Times New Roman" w:hAnsi="Times New Roman" w:cs="Times New Roman"/>
          <w:sz w:val="28"/>
          <w:szCs w:val="28"/>
        </w:rPr>
        <w:t xml:space="preserve"> «Пассажирский транспорт» муниципальной программы города Чебоксары «Развитие транспортной системы города Чебок</w:t>
      </w:r>
      <w:r w:rsidR="00A80BF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206E9">
        <w:rPr>
          <w:rFonts w:ascii="Times New Roman" w:eastAsia="Times New Roman" w:hAnsi="Times New Roman" w:cs="Times New Roman"/>
          <w:sz w:val="28"/>
          <w:szCs w:val="28"/>
        </w:rPr>
        <w:t>ары»,</w:t>
      </w:r>
      <w:r w:rsidR="00A80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BFF" w:rsidRPr="00B323B9">
        <w:rPr>
          <w:rFonts w:ascii="Times New Roman" w:hAnsi="Times New Roman"/>
          <w:sz w:val="28"/>
          <w:szCs w:val="28"/>
        </w:rPr>
        <w:t>утвержденн</w:t>
      </w:r>
      <w:r w:rsidR="00A80BFF">
        <w:rPr>
          <w:rFonts w:ascii="Times New Roman" w:hAnsi="Times New Roman"/>
          <w:sz w:val="28"/>
          <w:szCs w:val="28"/>
        </w:rPr>
        <w:t>ой</w:t>
      </w:r>
      <w:r w:rsidR="00A80BFF" w:rsidRPr="00B323B9">
        <w:rPr>
          <w:rFonts w:ascii="Times New Roman" w:hAnsi="Times New Roman"/>
          <w:sz w:val="28"/>
          <w:szCs w:val="28"/>
        </w:rPr>
        <w:t xml:space="preserve"> постановлением администрации города Чебоксары от 30.12.2013 №</w:t>
      </w:r>
      <w:r w:rsidR="0034382C">
        <w:rPr>
          <w:rFonts w:ascii="Times New Roman" w:hAnsi="Times New Roman"/>
          <w:sz w:val="28"/>
          <w:szCs w:val="28"/>
        </w:rPr>
        <w:t> </w:t>
      </w:r>
      <w:r w:rsidR="00A80BFF" w:rsidRPr="00B323B9">
        <w:rPr>
          <w:rFonts w:ascii="Times New Roman" w:hAnsi="Times New Roman"/>
          <w:sz w:val="28"/>
          <w:szCs w:val="28"/>
        </w:rPr>
        <w:t>4445</w:t>
      </w:r>
      <w:r w:rsidR="00F20B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</w:t>
      </w:r>
      <w:proofErr w:type="gramStart"/>
      <w:r w:rsidRPr="0090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Чебоксары  </w:t>
      </w:r>
      <w:r w:rsidRPr="0090782E">
        <w:rPr>
          <w:rFonts w:ascii="Times New Roman" w:eastAsia="Times New Roman" w:hAnsi="Times New Roman" w:cs="Times New Roman"/>
          <w:spacing w:val="50"/>
          <w:sz w:val="28"/>
          <w:szCs w:val="28"/>
        </w:rPr>
        <w:t>постановляет</w:t>
      </w:r>
      <w:proofErr w:type="gramEnd"/>
      <w:r w:rsidRPr="0090782E">
        <w:rPr>
          <w:rFonts w:ascii="Times New Roman" w:eastAsia="Times New Roman" w:hAnsi="Times New Roman" w:cs="Times New Roman"/>
          <w:spacing w:val="50"/>
          <w:sz w:val="28"/>
          <w:szCs w:val="28"/>
        </w:rPr>
        <w:t>:</w:t>
      </w:r>
    </w:p>
    <w:p w:rsidR="0090782E" w:rsidRDefault="0090782E" w:rsidP="00DE4EEB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82E">
        <w:rPr>
          <w:rFonts w:ascii="Times New Roman" w:eastAsia="Times New Roman" w:hAnsi="Times New Roman" w:cs="Times New Roman"/>
          <w:sz w:val="28"/>
          <w:szCs w:val="28"/>
        </w:rPr>
        <w:t>1. Утвердить прилагаемые Правила</w:t>
      </w:r>
      <w:r w:rsidR="00DE4EEB" w:rsidRPr="00DE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EEB" w:rsidRPr="00DE4EEB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6178E5">
        <w:rPr>
          <w:rFonts w:ascii="Times New Roman" w:hAnsi="Times New Roman" w:cs="Times New Roman"/>
          <w:sz w:val="28"/>
          <w:szCs w:val="28"/>
        </w:rPr>
        <w:t>й</w:t>
      </w:r>
      <w:r w:rsidR="00A80BFF">
        <w:rPr>
          <w:rFonts w:ascii="Times New Roman" w:hAnsi="Times New Roman" w:cs="Times New Roman"/>
          <w:sz w:val="28"/>
          <w:szCs w:val="28"/>
        </w:rPr>
        <w:br/>
      </w:r>
      <w:r w:rsidR="00DE4EEB" w:rsidRPr="00DE4EEB">
        <w:rPr>
          <w:rFonts w:ascii="Times New Roman" w:hAnsi="Times New Roman" w:cs="Times New Roman"/>
          <w:sz w:val="28"/>
          <w:szCs w:val="28"/>
        </w:rPr>
        <w:t xml:space="preserve">на </w:t>
      </w:r>
      <w:r w:rsidR="00051F7F">
        <w:rPr>
          <w:rFonts w:ascii="Times New Roman" w:hAnsi="Times New Roman" w:cs="Times New Roman"/>
          <w:sz w:val="28"/>
          <w:szCs w:val="28"/>
        </w:rPr>
        <w:t xml:space="preserve">возмещение части потерь в доходах организациям автомобильного </w:t>
      </w:r>
      <w:r w:rsidR="00051F7F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транспорта, возникающих в результате установления льготного проезда отдельным категориям граждан на маршруте </w:t>
      </w:r>
      <w:r w:rsidR="006178E5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="00051F7F">
        <w:rPr>
          <w:rFonts w:ascii="Times New Roman" w:hAnsi="Times New Roman" w:cs="Times New Roman"/>
          <w:sz w:val="28"/>
          <w:szCs w:val="28"/>
        </w:rPr>
        <w:t>№</w:t>
      </w:r>
      <w:r w:rsidR="0034382C">
        <w:rPr>
          <w:rFonts w:ascii="Times New Roman" w:hAnsi="Times New Roman" w:cs="Times New Roman"/>
          <w:sz w:val="28"/>
          <w:szCs w:val="28"/>
        </w:rPr>
        <w:t> </w:t>
      </w:r>
      <w:r w:rsidR="00051F7F">
        <w:rPr>
          <w:rFonts w:ascii="Times New Roman" w:hAnsi="Times New Roman" w:cs="Times New Roman"/>
          <w:sz w:val="28"/>
          <w:szCs w:val="28"/>
        </w:rPr>
        <w:t>204 «Чебоксары (Привокзальная АС) – п. Сосновка</w:t>
      </w:r>
      <w:r w:rsidR="00DE4EEB">
        <w:rPr>
          <w:rFonts w:ascii="Times New Roman" w:hAnsi="Times New Roman" w:cs="Times New Roman"/>
          <w:sz w:val="28"/>
          <w:szCs w:val="28"/>
        </w:rPr>
        <w:t>»</w:t>
      </w:r>
      <w:r w:rsidR="002C2631">
        <w:rPr>
          <w:rFonts w:ascii="Times New Roman" w:hAnsi="Times New Roman" w:cs="Times New Roman"/>
          <w:sz w:val="28"/>
          <w:szCs w:val="28"/>
        </w:rPr>
        <w:t xml:space="preserve"> </w:t>
      </w:r>
      <w:r w:rsidR="00DE4EEB">
        <w:rPr>
          <w:rFonts w:ascii="Times New Roman" w:hAnsi="Times New Roman" w:cs="Times New Roman"/>
          <w:sz w:val="28"/>
          <w:szCs w:val="28"/>
        </w:rPr>
        <w:t xml:space="preserve">по транспортным </w:t>
      </w:r>
      <w:r w:rsidR="00DE4EEB" w:rsidRPr="00DE4EEB">
        <w:rPr>
          <w:rFonts w:ascii="Times New Roman" w:hAnsi="Times New Roman" w:cs="Times New Roman"/>
          <w:sz w:val="28"/>
          <w:szCs w:val="28"/>
        </w:rPr>
        <w:t>картам</w:t>
      </w:r>
      <w:r w:rsidRPr="009078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82C" w:rsidRDefault="0034382C" w:rsidP="0034382C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0782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782E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города Чебоксары от 08.10.2012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782E">
        <w:rPr>
          <w:rFonts w:ascii="Times New Roman" w:eastAsia="Times New Roman" w:hAnsi="Times New Roman" w:cs="Times New Roman"/>
          <w:sz w:val="28"/>
          <w:szCs w:val="28"/>
        </w:rPr>
        <w:t>335 «</w:t>
      </w:r>
      <w:r w:rsidRPr="0090782E">
        <w:rPr>
          <w:rFonts w:ascii="Times New Roman" w:hAnsi="Times New Roman" w:cs="Times New Roman"/>
          <w:sz w:val="28"/>
          <w:szCs w:val="28"/>
        </w:rPr>
        <w:t>Об утверждении Правил предоставления субсидии на компенсацию потерь в доходах перевозчика, возникающих</w:t>
      </w:r>
      <w:r>
        <w:rPr>
          <w:rFonts w:ascii="Times New Roman" w:hAnsi="Times New Roman" w:cs="Times New Roman"/>
          <w:sz w:val="28"/>
          <w:szCs w:val="28"/>
        </w:rPr>
        <w:br/>
      </w:r>
      <w:r w:rsidRPr="0090782E">
        <w:rPr>
          <w:rFonts w:ascii="Times New Roman" w:hAnsi="Times New Roman" w:cs="Times New Roman"/>
          <w:sz w:val="28"/>
          <w:szCs w:val="28"/>
        </w:rPr>
        <w:t>в результате установления льготного проезда отдельным категориям граждан на пригородном автобусном маршруте № 204 «Чебоксары (Привокзальная АС) – Сосновка» по транспортным картам».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82E" w:rsidRPr="0090782E" w:rsidRDefault="0034382C" w:rsidP="00DE4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0782E" w:rsidRPr="0090782E">
        <w:rPr>
          <w:rFonts w:ascii="Times New Roman" w:eastAsia="Times New Roman" w:hAnsi="Times New Roman" w:cs="Times New Roman"/>
          <w:sz w:val="28"/>
          <w:szCs w:val="28"/>
        </w:rPr>
        <w:t>. Управлению по связям со СМИ и молодежной политики администрации города Чебоксары опубликовать данное постановление</w:t>
      </w:r>
      <w:r w:rsidR="0090782E" w:rsidRPr="0090782E">
        <w:rPr>
          <w:rFonts w:ascii="Times New Roman" w:eastAsia="Times New Roman" w:hAnsi="Times New Roman" w:cs="Times New Roman"/>
          <w:sz w:val="28"/>
          <w:szCs w:val="28"/>
        </w:rPr>
        <w:br/>
        <w:t>в средствах массовой информации.</w:t>
      </w:r>
    </w:p>
    <w:p w:rsidR="0090782E" w:rsidRPr="0090782E" w:rsidRDefault="0034382C" w:rsidP="009078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0782E" w:rsidRPr="0090782E">
        <w:rPr>
          <w:rFonts w:ascii="Times New Roman" w:eastAsia="Times New Roman" w:hAnsi="Times New Roman" w:cs="Times New Roman"/>
          <w:sz w:val="28"/>
          <w:szCs w:val="28"/>
        </w:rPr>
        <w:t>. Настоящее постановление вступает в силу со дня официального опубликования</w:t>
      </w:r>
      <w:r w:rsidR="00916348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</w:t>
      </w:r>
      <w:r w:rsidR="00B708CE">
        <w:rPr>
          <w:rFonts w:ascii="Times New Roman" w:eastAsia="Times New Roman" w:hAnsi="Times New Roman" w:cs="Times New Roman"/>
          <w:sz w:val="28"/>
          <w:szCs w:val="28"/>
        </w:rPr>
        <w:t>оотношения, возникшие с 01 июня </w:t>
      </w:r>
      <w:r w:rsidR="00916348">
        <w:rPr>
          <w:rFonts w:ascii="Times New Roman" w:eastAsia="Times New Roman" w:hAnsi="Times New Roman" w:cs="Times New Roman"/>
          <w:sz w:val="28"/>
          <w:szCs w:val="28"/>
        </w:rPr>
        <w:t>2017 года</w:t>
      </w:r>
      <w:r w:rsidR="0090782E" w:rsidRPr="009078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82E" w:rsidRPr="0090782E" w:rsidRDefault="0090782E" w:rsidP="009078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82E">
        <w:rPr>
          <w:rFonts w:ascii="Times New Roman" w:eastAsia="Times New Roman" w:hAnsi="Times New Roman" w:cs="Times New Roman"/>
          <w:sz w:val="28"/>
          <w:szCs w:val="28"/>
        </w:rPr>
        <w:t>5. Контроль за исполнением настоящего постановления возложить</w:t>
      </w:r>
      <w:r w:rsidRPr="0090782E">
        <w:rPr>
          <w:rFonts w:ascii="Times New Roman" w:eastAsia="Times New Roman" w:hAnsi="Times New Roman" w:cs="Times New Roman"/>
          <w:sz w:val="28"/>
          <w:szCs w:val="28"/>
        </w:rPr>
        <w:br/>
        <w:t xml:space="preserve">на заместителя главы администрации города Чебоксары по вопросам ЖКХ </w:t>
      </w:r>
      <w:r w:rsidR="00BA3BEB">
        <w:rPr>
          <w:rFonts w:ascii="Times New Roman" w:eastAsia="Times New Roman" w:hAnsi="Times New Roman" w:cs="Times New Roman"/>
          <w:sz w:val="28"/>
          <w:szCs w:val="28"/>
        </w:rPr>
        <w:t xml:space="preserve">– начальника управления ЖКХ, энергетики, транспорта и связи администрации города </w:t>
      </w:r>
      <w:proofErr w:type="gramStart"/>
      <w:r w:rsidR="00BA3BEB">
        <w:rPr>
          <w:rFonts w:ascii="Times New Roman" w:eastAsia="Times New Roman" w:hAnsi="Times New Roman" w:cs="Times New Roman"/>
          <w:sz w:val="28"/>
          <w:szCs w:val="28"/>
        </w:rPr>
        <w:t xml:space="preserve">Чебоксары  </w:t>
      </w:r>
      <w:r w:rsidRPr="0090782E">
        <w:rPr>
          <w:rFonts w:ascii="Times New Roman" w:eastAsia="Times New Roman" w:hAnsi="Times New Roman" w:cs="Times New Roman"/>
          <w:sz w:val="28"/>
          <w:szCs w:val="28"/>
        </w:rPr>
        <w:t>Александрова</w:t>
      </w:r>
      <w:proofErr w:type="gramEnd"/>
      <w:r w:rsidRPr="0090782E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</w:p>
    <w:p w:rsidR="0090782E" w:rsidRPr="0090782E" w:rsidRDefault="0090782E" w:rsidP="00907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82E" w:rsidRDefault="0090782E" w:rsidP="00907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82E" w:rsidRDefault="0090782E" w:rsidP="009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82E">
        <w:rPr>
          <w:rFonts w:ascii="Times New Roman" w:eastAsia="Times New Roman" w:hAnsi="Times New Roman" w:cs="Times New Roman"/>
          <w:sz w:val="28"/>
          <w:szCs w:val="28"/>
        </w:rPr>
        <w:t>Глава администрации города Чебоксары                                        А.О. Ладыков</w:t>
      </w:r>
    </w:p>
    <w:p w:rsidR="00DE4EEB" w:rsidRDefault="00DE4EEB" w:rsidP="009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EEB" w:rsidRDefault="00DE4EEB" w:rsidP="009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EEB" w:rsidRDefault="00DE4EEB" w:rsidP="009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EEB" w:rsidRDefault="00DE4EEB" w:rsidP="009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EEB" w:rsidRDefault="00DE4EEB" w:rsidP="009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43C" w:rsidRPr="0090782E" w:rsidRDefault="0057343C" w:rsidP="009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7343C" w:rsidRPr="0090782E" w:rsidSect="0034382C">
          <w:footerReference w:type="default" r:id="rId8"/>
          <w:pgSz w:w="11906" w:h="16838"/>
          <w:pgMar w:top="1134" w:right="851" w:bottom="993" w:left="1701" w:header="709" w:footer="600" w:gutter="0"/>
          <w:cols w:space="708"/>
          <w:docGrid w:linePitch="360"/>
        </w:sectPr>
      </w:pPr>
    </w:p>
    <w:p w:rsidR="009A5520" w:rsidRPr="009A5520" w:rsidRDefault="009A5520" w:rsidP="009A5520">
      <w:pPr>
        <w:widowControl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520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9A5520" w:rsidRPr="009A5520" w:rsidRDefault="009A5520" w:rsidP="009A5520">
      <w:pPr>
        <w:widowControl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52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9A5520" w:rsidRPr="009A5520" w:rsidRDefault="009A5520" w:rsidP="009A5520">
      <w:pPr>
        <w:widowControl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520">
        <w:rPr>
          <w:rFonts w:ascii="Times New Roman" w:eastAsia="Times New Roman" w:hAnsi="Times New Roman" w:cs="Times New Roman"/>
          <w:sz w:val="28"/>
          <w:szCs w:val="28"/>
        </w:rPr>
        <w:t>города Чебоксары</w:t>
      </w:r>
    </w:p>
    <w:p w:rsidR="009A5520" w:rsidRPr="009A5520" w:rsidRDefault="009A5520" w:rsidP="009A5520">
      <w:pPr>
        <w:widowControl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52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80175">
        <w:rPr>
          <w:rFonts w:ascii="Times New Roman" w:eastAsia="Times New Roman" w:hAnsi="Times New Roman" w:cs="Times New Roman"/>
          <w:sz w:val="28"/>
          <w:szCs w:val="28"/>
        </w:rPr>
        <w:t>30.06.2017</w:t>
      </w:r>
      <w:r w:rsidRPr="009A552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80175">
        <w:rPr>
          <w:rFonts w:ascii="Times New Roman" w:eastAsia="Times New Roman" w:hAnsi="Times New Roman" w:cs="Times New Roman"/>
          <w:sz w:val="28"/>
          <w:szCs w:val="28"/>
        </w:rPr>
        <w:t>1598</w:t>
      </w:r>
      <w:bookmarkStart w:id="0" w:name="_GoBack"/>
      <w:bookmarkEnd w:id="0"/>
    </w:p>
    <w:p w:rsidR="009A5520" w:rsidRPr="009A5520" w:rsidRDefault="009A5520" w:rsidP="009A5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520" w:rsidRPr="009A5520" w:rsidRDefault="009A5520" w:rsidP="00CB45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9A5520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предоставления субсидий </w:t>
      </w:r>
      <w:r w:rsidR="00051F7F" w:rsidRPr="00051F7F">
        <w:rPr>
          <w:rFonts w:ascii="Times New Roman" w:hAnsi="Times New Roman" w:cs="Times New Roman"/>
          <w:b/>
          <w:sz w:val="28"/>
          <w:szCs w:val="28"/>
        </w:rPr>
        <w:t>на возмещение части потерь</w:t>
      </w:r>
      <w:r w:rsidR="00DC37B6">
        <w:rPr>
          <w:rFonts w:ascii="Times New Roman" w:hAnsi="Times New Roman" w:cs="Times New Roman"/>
          <w:b/>
          <w:sz w:val="28"/>
          <w:szCs w:val="28"/>
        </w:rPr>
        <w:br/>
      </w:r>
      <w:r w:rsidR="00051F7F" w:rsidRPr="00051F7F">
        <w:rPr>
          <w:rFonts w:ascii="Times New Roman" w:hAnsi="Times New Roman" w:cs="Times New Roman"/>
          <w:b/>
          <w:sz w:val="28"/>
          <w:szCs w:val="28"/>
        </w:rPr>
        <w:t>в доходах организациям автомобильного транспорта, возникающих</w:t>
      </w:r>
      <w:r w:rsidR="00DC37B6">
        <w:rPr>
          <w:rFonts w:ascii="Times New Roman" w:hAnsi="Times New Roman" w:cs="Times New Roman"/>
          <w:b/>
          <w:sz w:val="28"/>
          <w:szCs w:val="28"/>
        </w:rPr>
        <w:br/>
      </w:r>
      <w:r w:rsidR="00051F7F" w:rsidRPr="00051F7F">
        <w:rPr>
          <w:rFonts w:ascii="Times New Roman" w:hAnsi="Times New Roman" w:cs="Times New Roman"/>
          <w:b/>
          <w:sz w:val="28"/>
          <w:szCs w:val="28"/>
        </w:rPr>
        <w:t>в результате установления льготного проезда отдельным категориям граждан на маршруте</w:t>
      </w:r>
      <w:r w:rsidR="00617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8E5" w:rsidRPr="006178E5">
        <w:rPr>
          <w:rFonts w:ascii="Times New Roman" w:hAnsi="Times New Roman" w:cs="Times New Roman"/>
          <w:b/>
          <w:sz w:val="28"/>
          <w:szCs w:val="28"/>
        </w:rPr>
        <w:t>регулярных перевозок</w:t>
      </w:r>
      <w:r w:rsidR="00BA3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F7F" w:rsidRPr="00051F7F">
        <w:rPr>
          <w:rFonts w:ascii="Times New Roman" w:hAnsi="Times New Roman" w:cs="Times New Roman"/>
          <w:b/>
          <w:sz w:val="28"/>
          <w:szCs w:val="28"/>
        </w:rPr>
        <w:t>№</w:t>
      </w:r>
      <w:r w:rsidR="0034382C">
        <w:rPr>
          <w:rFonts w:ascii="Times New Roman" w:hAnsi="Times New Roman" w:cs="Times New Roman"/>
          <w:b/>
          <w:sz w:val="28"/>
          <w:szCs w:val="28"/>
        </w:rPr>
        <w:t> </w:t>
      </w:r>
      <w:r w:rsidR="00051F7F" w:rsidRPr="00051F7F">
        <w:rPr>
          <w:rFonts w:ascii="Times New Roman" w:hAnsi="Times New Roman" w:cs="Times New Roman"/>
          <w:b/>
          <w:sz w:val="28"/>
          <w:szCs w:val="28"/>
        </w:rPr>
        <w:t>204 «Чебоксары (Привокзальная АС) – п. Сосновка» по транспортным картам</w:t>
      </w:r>
    </w:p>
    <w:p w:rsidR="00051F7F" w:rsidRDefault="00051F7F" w:rsidP="009A552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520" w:rsidRPr="009A5520" w:rsidRDefault="009A5520" w:rsidP="00CB45F1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520">
        <w:rPr>
          <w:rFonts w:ascii="Times New Roman" w:eastAsia="Times New Roman" w:hAnsi="Times New Roman" w:cs="Times New Roman"/>
          <w:b/>
          <w:sz w:val="28"/>
          <w:szCs w:val="28"/>
        </w:rPr>
        <w:t xml:space="preserve">1. Общие положения </w:t>
      </w:r>
    </w:p>
    <w:p w:rsidR="009A5520" w:rsidRPr="009A5520" w:rsidRDefault="009A5520" w:rsidP="009A5520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A60" w:rsidRPr="00BA3BEB" w:rsidRDefault="009A5520" w:rsidP="006F36BB">
      <w:pPr>
        <w:widowControl w:val="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BEB">
        <w:rPr>
          <w:rFonts w:ascii="Times New Roman" w:eastAsia="Calibri" w:hAnsi="Times New Roman" w:cs="Times New Roman"/>
          <w:sz w:val="28"/>
          <w:szCs w:val="28"/>
          <w:lang w:eastAsia="ru-RU"/>
        </w:rPr>
        <w:t>1.1. </w:t>
      </w:r>
      <w:r w:rsidR="00043A60" w:rsidRPr="00BA3B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Настоящие Правила регламентируют порядок предоставления субсидий из бюджета муниципального образования города Чебоксары – столицы Чувашской Республики на возмещение части </w:t>
      </w:r>
      <w:r w:rsidR="00051F7F" w:rsidRPr="00BA3BEB">
        <w:rPr>
          <w:rFonts w:ascii="Times New Roman" w:hAnsi="Times New Roman" w:cs="Times New Roman"/>
          <w:sz w:val="28"/>
          <w:szCs w:val="28"/>
        </w:rPr>
        <w:t>потерь в доходах организациям автомобильного транспорта</w:t>
      </w:r>
      <w:r w:rsidR="00A3371E" w:rsidRPr="00BA3BEB">
        <w:rPr>
          <w:rFonts w:ascii="Times New Roman" w:hAnsi="Times New Roman" w:cs="Times New Roman"/>
          <w:sz w:val="28"/>
          <w:szCs w:val="28"/>
        </w:rPr>
        <w:t>,</w:t>
      </w:r>
      <w:r w:rsidR="00043A60" w:rsidRPr="00BA3BEB">
        <w:rPr>
          <w:rFonts w:ascii="Times New Roman" w:hAnsi="Times New Roman" w:cs="Times New Roman"/>
          <w:sz w:val="28"/>
          <w:szCs w:val="28"/>
        </w:rPr>
        <w:t xml:space="preserve"> </w:t>
      </w:r>
      <w:r w:rsidR="00051F7F" w:rsidRPr="00BA3BEB">
        <w:rPr>
          <w:rFonts w:ascii="Times New Roman" w:hAnsi="Times New Roman" w:cs="Times New Roman"/>
          <w:sz w:val="28"/>
          <w:szCs w:val="28"/>
        </w:rPr>
        <w:t>возникающих в результате установления льготного проезда отдельным категориям граждан</w:t>
      </w:r>
      <w:r w:rsidR="00DC37B6" w:rsidRPr="00BA3BEB">
        <w:rPr>
          <w:rFonts w:ascii="Times New Roman" w:hAnsi="Times New Roman" w:cs="Times New Roman"/>
          <w:sz w:val="28"/>
          <w:szCs w:val="28"/>
        </w:rPr>
        <w:br/>
      </w:r>
      <w:r w:rsidR="00051F7F" w:rsidRPr="00BA3BEB">
        <w:rPr>
          <w:rFonts w:ascii="Times New Roman" w:hAnsi="Times New Roman" w:cs="Times New Roman"/>
          <w:sz w:val="28"/>
          <w:szCs w:val="28"/>
        </w:rPr>
        <w:t>на маршруте</w:t>
      </w:r>
      <w:r w:rsidR="00CB45F1" w:rsidRPr="00BA3BEB">
        <w:rPr>
          <w:rFonts w:ascii="Times New Roman" w:hAnsi="Times New Roman" w:cs="Times New Roman"/>
          <w:sz w:val="28"/>
          <w:szCs w:val="28"/>
        </w:rPr>
        <w:t xml:space="preserve"> регулярных перевозок </w:t>
      </w:r>
      <w:r w:rsidR="00051F7F" w:rsidRPr="00BA3BEB">
        <w:rPr>
          <w:rFonts w:ascii="Times New Roman" w:hAnsi="Times New Roman" w:cs="Times New Roman"/>
          <w:sz w:val="28"/>
          <w:szCs w:val="28"/>
        </w:rPr>
        <w:t>№</w:t>
      </w:r>
      <w:r w:rsidR="0034382C" w:rsidRPr="00BA3BEB">
        <w:rPr>
          <w:rFonts w:ascii="Times New Roman" w:hAnsi="Times New Roman" w:cs="Times New Roman"/>
          <w:sz w:val="28"/>
          <w:szCs w:val="28"/>
        </w:rPr>
        <w:t> </w:t>
      </w:r>
      <w:r w:rsidR="00051F7F" w:rsidRPr="00BA3BEB">
        <w:rPr>
          <w:rFonts w:ascii="Times New Roman" w:hAnsi="Times New Roman" w:cs="Times New Roman"/>
          <w:sz w:val="28"/>
          <w:szCs w:val="28"/>
        </w:rPr>
        <w:t>204 «Чебоксары (Привокзальная АС) – п. Сосновка»</w:t>
      </w:r>
      <w:r w:rsidR="00A11B9B" w:rsidRPr="00BA3BEB">
        <w:rPr>
          <w:rFonts w:ascii="Times New Roman" w:hAnsi="Times New Roman" w:cs="Times New Roman"/>
          <w:sz w:val="28"/>
          <w:szCs w:val="28"/>
        </w:rPr>
        <w:t xml:space="preserve"> </w:t>
      </w:r>
      <w:r w:rsidR="00051F7F" w:rsidRPr="00BA3BEB">
        <w:rPr>
          <w:rFonts w:ascii="Times New Roman" w:hAnsi="Times New Roman" w:cs="Times New Roman"/>
          <w:sz w:val="28"/>
          <w:szCs w:val="28"/>
        </w:rPr>
        <w:t xml:space="preserve">по </w:t>
      </w:r>
      <w:r w:rsidR="00557594" w:rsidRPr="00BA3BEB">
        <w:rPr>
          <w:rFonts w:ascii="Times New Roman" w:hAnsi="Times New Roman" w:cs="Times New Roman"/>
          <w:sz w:val="28"/>
          <w:szCs w:val="28"/>
        </w:rPr>
        <w:t xml:space="preserve">бесконтактным микропроцессорным пластиковым смарт-картам, предназначенным для совершения фиксации проезда </w:t>
      </w:r>
      <w:r w:rsidRPr="00BA3BE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F3FA7" w:rsidRPr="00BA3BEB">
        <w:rPr>
          <w:rFonts w:ascii="Times New Roman" w:eastAsia="Times New Roman" w:hAnsi="Times New Roman" w:cs="Times New Roman"/>
          <w:sz w:val="28"/>
          <w:szCs w:val="28"/>
        </w:rPr>
        <w:t xml:space="preserve">далее – </w:t>
      </w:r>
      <w:r w:rsidR="00557594" w:rsidRPr="00BA3BEB">
        <w:rPr>
          <w:rFonts w:ascii="Times New Roman" w:eastAsia="Times New Roman" w:hAnsi="Times New Roman" w:cs="Times New Roman"/>
          <w:sz w:val="28"/>
          <w:szCs w:val="28"/>
        </w:rPr>
        <w:t>транспортная карта)</w:t>
      </w:r>
      <w:r w:rsidR="00043A60" w:rsidRPr="00BA3B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A3BEB" w:rsidRPr="00270292" w:rsidRDefault="00BA3BEB" w:rsidP="00BA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292">
        <w:rPr>
          <w:rFonts w:ascii="Times New Roman" w:eastAsia="Calibri" w:hAnsi="Times New Roman" w:cs="Times New Roman"/>
          <w:sz w:val="28"/>
          <w:szCs w:val="28"/>
          <w:lang w:eastAsia="ru-RU"/>
        </w:rPr>
        <w:t>1.2. </w:t>
      </w:r>
      <w:r w:rsidRPr="00270292">
        <w:rPr>
          <w:rFonts w:ascii="Times New Roman" w:eastAsia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за счет средств бюджета города Чебоксары, предусмотренных по разделу 04 «Национальная экономика» подразделу 08 «Транспорт»,</w:t>
      </w:r>
      <w:r w:rsidRPr="00270292">
        <w:rPr>
          <w:rFonts w:ascii="Times New Roman" w:eastAsia="Times New Roman" w:hAnsi="Times New Roman" w:cs="Times New Roman"/>
          <w:sz w:val="28"/>
          <w:szCs w:val="28"/>
        </w:rPr>
        <w:br/>
      </w:r>
      <w:r w:rsidRPr="00270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 основании Соглашения о предоставлении субсидий из бюджета города Чебоксары, заключаемом </w:t>
      </w:r>
      <w:r w:rsidRPr="00916348">
        <w:rPr>
          <w:rFonts w:ascii="Times New Roman" w:eastAsia="Calibri" w:hAnsi="Times New Roman" w:cs="Times New Roman"/>
          <w:sz w:val="28"/>
          <w:szCs w:val="28"/>
          <w:lang w:eastAsia="ru-RU"/>
        </w:rPr>
        <w:t>между Управлением</w:t>
      </w:r>
      <w:r w:rsidR="003802F5" w:rsidRPr="00916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ЖКХ</w:t>
      </w:r>
      <w:r w:rsidR="00916348" w:rsidRPr="00916348">
        <w:rPr>
          <w:rFonts w:ascii="Times New Roman" w:eastAsia="Calibri" w:hAnsi="Times New Roman" w:cs="Times New Roman"/>
          <w:sz w:val="28"/>
          <w:szCs w:val="28"/>
          <w:lang w:eastAsia="ru-RU"/>
        </w:rPr>
        <w:t>, энергетики, транспорта и связи администрации города Чебоксары (далее – Управление)</w:t>
      </w:r>
      <w:r w:rsidR="003802F5" w:rsidRPr="00916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6348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Получателем субсидий (далее - Соглашение), в пределах утвержденных в</w:t>
      </w:r>
      <w:r w:rsidRPr="00270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бюджете города  Чебоксары на очередной финансовый год и плановый период бюджетных ассигнований и лимитов бюджетных обязательств.</w:t>
      </w:r>
    </w:p>
    <w:p w:rsidR="00270292" w:rsidRPr="00270292" w:rsidRDefault="00270292" w:rsidP="00270292">
      <w:pPr>
        <w:widowControl w:val="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 Главным распорядителем бюджетных средств, осуществляющим предоставление субсидий Получателю </w:t>
      </w:r>
      <w:r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субсидий, является </w:t>
      </w:r>
      <w:r w:rsidRPr="00540E0F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540E0F" w:rsidRPr="00540E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0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158D" w:rsidRDefault="009A5520" w:rsidP="006F36BB">
      <w:pPr>
        <w:widowControl w:val="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292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270292" w:rsidRPr="0027029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70292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8F3FA7" w:rsidRPr="00270292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 предоставляются в целях возмещения части потерь</w:t>
      </w:r>
      <w:r w:rsidR="00DC37B6" w:rsidRPr="0027029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F3FA7" w:rsidRPr="00270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доходах организациям автомобильного транспорта, связанных с перевозкой пассажиров по маршруту </w:t>
      </w:r>
      <w:r w:rsidR="00D00738" w:rsidRPr="003A51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8F3FA7" w:rsidRPr="003A51FA">
        <w:rPr>
          <w:rFonts w:ascii="Times New Roman" w:hAnsi="Times New Roman" w:cs="Times New Roman"/>
          <w:sz w:val="28"/>
          <w:szCs w:val="28"/>
        </w:rPr>
        <w:t>№</w:t>
      </w:r>
      <w:r w:rsidR="0034382C" w:rsidRPr="003A51FA">
        <w:rPr>
          <w:rFonts w:ascii="Times New Roman" w:hAnsi="Times New Roman" w:cs="Times New Roman"/>
          <w:sz w:val="28"/>
          <w:szCs w:val="28"/>
        </w:rPr>
        <w:t> </w:t>
      </w:r>
      <w:r w:rsidR="008F3FA7" w:rsidRPr="003A51FA">
        <w:rPr>
          <w:rFonts w:ascii="Times New Roman" w:hAnsi="Times New Roman" w:cs="Times New Roman"/>
          <w:sz w:val="28"/>
          <w:szCs w:val="28"/>
        </w:rPr>
        <w:t>204 «Чебоксары (Привокзальная АС) – п. Сосновка», возникающих вследствие установления льготного проезда отдельным категориям граждан</w:t>
      </w:r>
      <w:r w:rsidR="00270292" w:rsidRPr="003A51FA">
        <w:rPr>
          <w:rFonts w:ascii="Times New Roman" w:hAnsi="Times New Roman" w:cs="Times New Roman"/>
          <w:sz w:val="28"/>
          <w:szCs w:val="28"/>
        </w:rPr>
        <w:t xml:space="preserve"> </w:t>
      </w:r>
      <w:r w:rsidR="008F3FA7" w:rsidRPr="003A51F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Чебоксары</w:t>
      </w:r>
      <w:r w:rsidR="00270292" w:rsidRPr="003A51FA">
        <w:rPr>
          <w:rFonts w:ascii="Times New Roman" w:hAnsi="Times New Roman" w:cs="Times New Roman"/>
          <w:sz w:val="28"/>
          <w:szCs w:val="28"/>
        </w:rPr>
        <w:t xml:space="preserve"> </w:t>
      </w:r>
      <w:r w:rsidR="008F3FA7" w:rsidRPr="003A51FA">
        <w:rPr>
          <w:rFonts w:ascii="Times New Roman" w:hAnsi="Times New Roman" w:cs="Times New Roman"/>
          <w:sz w:val="28"/>
          <w:szCs w:val="28"/>
        </w:rPr>
        <w:t xml:space="preserve">от </w:t>
      </w:r>
      <w:r w:rsidR="008F3FA7" w:rsidRPr="00270292">
        <w:rPr>
          <w:rFonts w:ascii="Times New Roman" w:hAnsi="Times New Roman" w:cs="Times New Roman"/>
          <w:sz w:val="28"/>
          <w:szCs w:val="28"/>
        </w:rPr>
        <w:t>01.10.2012 №</w:t>
      </w:r>
      <w:r w:rsidR="0034382C" w:rsidRPr="00270292">
        <w:rPr>
          <w:rFonts w:ascii="Times New Roman" w:hAnsi="Times New Roman" w:cs="Times New Roman"/>
          <w:sz w:val="28"/>
          <w:szCs w:val="28"/>
        </w:rPr>
        <w:t> </w:t>
      </w:r>
      <w:r w:rsidR="00270292" w:rsidRPr="00270292">
        <w:rPr>
          <w:rFonts w:ascii="Times New Roman" w:hAnsi="Times New Roman" w:cs="Times New Roman"/>
          <w:sz w:val="28"/>
          <w:szCs w:val="28"/>
        </w:rPr>
        <w:t>311</w:t>
      </w:r>
      <w:r w:rsidR="003A51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51FA">
        <w:rPr>
          <w:rFonts w:ascii="Times New Roman" w:hAnsi="Times New Roman" w:cs="Times New Roman"/>
          <w:sz w:val="28"/>
          <w:szCs w:val="28"/>
        </w:rPr>
        <w:t xml:space="preserve">и </w:t>
      </w:r>
      <w:r w:rsidR="003A51FA" w:rsidRPr="003A51FA">
        <w:rPr>
          <w:rFonts w:ascii="Times New Roman" w:hAnsi="Times New Roman" w:cs="Times New Roman"/>
          <w:sz w:val="28"/>
          <w:szCs w:val="28"/>
        </w:rPr>
        <w:t xml:space="preserve"> </w:t>
      </w:r>
      <w:r w:rsidR="00A9158D">
        <w:rPr>
          <w:rFonts w:ascii="Times New Roman" w:hAnsi="Times New Roman" w:cs="Times New Roman"/>
          <w:sz w:val="28"/>
          <w:szCs w:val="28"/>
        </w:rPr>
        <w:t>С</w:t>
      </w:r>
      <w:r w:rsidR="003A51FA">
        <w:rPr>
          <w:rFonts w:ascii="Times New Roman" w:hAnsi="Times New Roman" w:cs="Times New Roman"/>
          <w:sz w:val="28"/>
          <w:szCs w:val="28"/>
        </w:rPr>
        <w:t>оглашением</w:t>
      </w:r>
      <w:proofErr w:type="gramEnd"/>
      <w:r w:rsidR="00A9158D">
        <w:rPr>
          <w:rFonts w:ascii="Times New Roman" w:hAnsi="Times New Roman" w:cs="Times New Roman"/>
          <w:sz w:val="28"/>
          <w:szCs w:val="28"/>
        </w:rPr>
        <w:t xml:space="preserve">. </w:t>
      </w:r>
      <w:r w:rsidR="003A5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E0F" w:rsidRDefault="00540E0F" w:rsidP="009A55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520" w:rsidRPr="00E357E1" w:rsidRDefault="009A5520" w:rsidP="009A55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7E1">
        <w:rPr>
          <w:rFonts w:ascii="Times New Roman" w:eastAsia="Times New Roman" w:hAnsi="Times New Roman" w:cs="Times New Roman"/>
          <w:b/>
          <w:sz w:val="28"/>
          <w:szCs w:val="28"/>
        </w:rPr>
        <w:t xml:space="preserve">2. Условия и порядок предоставления субсидий  </w:t>
      </w:r>
    </w:p>
    <w:p w:rsidR="009A5520" w:rsidRPr="00E357E1" w:rsidRDefault="009A5520" w:rsidP="009A55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738" w:rsidRPr="00E357E1" w:rsidRDefault="009A5520" w:rsidP="009A5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E1">
        <w:rPr>
          <w:rFonts w:ascii="Times New Roman" w:eastAsia="Times New Roman" w:hAnsi="Times New Roman" w:cs="Times New Roman"/>
          <w:sz w:val="28"/>
          <w:szCs w:val="28"/>
        </w:rPr>
        <w:t>2.1. </w:t>
      </w:r>
      <w:r w:rsidR="00D00738" w:rsidRPr="00E357E1">
        <w:rPr>
          <w:rFonts w:ascii="Times New Roman" w:eastAsia="Times New Roman" w:hAnsi="Times New Roman" w:cs="Times New Roman"/>
          <w:sz w:val="28"/>
          <w:szCs w:val="28"/>
        </w:rPr>
        <w:t>Субсидии предоставляются при выполнении следующих условий:</w:t>
      </w:r>
    </w:p>
    <w:p w:rsidR="00615CE8" w:rsidRDefault="00540E0F" w:rsidP="009A55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0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02F5" w:rsidRPr="00540E0F">
        <w:rPr>
          <w:rFonts w:ascii="Times New Roman" w:eastAsia="Times New Roman" w:hAnsi="Times New Roman" w:cs="Times New Roman"/>
          <w:sz w:val="28"/>
          <w:szCs w:val="28"/>
        </w:rPr>
        <w:t xml:space="preserve">казание </w:t>
      </w:r>
      <w:r w:rsidR="00D00738" w:rsidRPr="00540E0F">
        <w:rPr>
          <w:rFonts w:ascii="Times New Roman" w:eastAsia="Times New Roman" w:hAnsi="Times New Roman" w:cs="Times New Roman"/>
          <w:sz w:val="28"/>
          <w:szCs w:val="28"/>
        </w:rPr>
        <w:t xml:space="preserve">Получателем субсидии услуг по перевозке пассажиров по </w:t>
      </w:r>
      <w:r w:rsidR="00D00738" w:rsidRPr="00540E0F">
        <w:rPr>
          <w:rFonts w:ascii="Times New Roman" w:eastAsia="Times New Roman" w:hAnsi="Times New Roman" w:cs="Times New Roman"/>
          <w:sz w:val="28"/>
          <w:szCs w:val="28"/>
        </w:rPr>
        <w:lastRenderedPageBreak/>
        <w:t>маршруту регулярных перевозок №</w:t>
      </w:r>
      <w:r w:rsidR="00D00738" w:rsidRPr="00540E0F">
        <w:rPr>
          <w:rFonts w:ascii="Times New Roman" w:hAnsi="Times New Roman" w:cs="Times New Roman"/>
          <w:sz w:val="28"/>
          <w:szCs w:val="28"/>
        </w:rPr>
        <w:t xml:space="preserve">204 «Чебоксары (Привокзальная АС) – п. Сосновка» по стоимости льготного проезда, установленного отдельным категориям граждан и перевозке багажа в соответствии с </w:t>
      </w:r>
      <w:r w:rsidRPr="00540E0F">
        <w:rPr>
          <w:rFonts w:ascii="Times New Roman" w:hAnsi="Times New Roman" w:cs="Times New Roman"/>
          <w:sz w:val="28"/>
          <w:szCs w:val="28"/>
        </w:rPr>
        <w:t>С</w:t>
      </w:r>
      <w:r w:rsidR="00D00738" w:rsidRPr="00540E0F">
        <w:rPr>
          <w:rFonts w:ascii="Times New Roman" w:hAnsi="Times New Roman" w:cs="Times New Roman"/>
          <w:sz w:val="28"/>
          <w:szCs w:val="28"/>
        </w:rPr>
        <w:t>оглашением о представлении</w:t>
      </w:r>
      <w:r w:rsidR="003802F5" w:rsidRPr="00540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2F5" w:rsidRPr="00540E0F">
        <w:rPr>
          <w:rFonts w:ascii="Times New Roman" w:hAnsi="Times New Roman" w:cs="Times New Roman"/>
          <w:sz w:val="28"/>
          <w:szCs w:val="28"/>
        </w:rPr>
        <w:t>субсиди</w:t>
      </w:r>
      <w:r w:rsidRPr="00540E0F">
        <w:rPr>
          <w:rFonts w:ascii="Times New Roman" w:hAnsi="Times New Roman" w:cs="Times New Roman"/>
          <w:sz w:val="28"/>
          <w:szCs w:val="28"/>
        </w:rPr>
        <w:t>й</w:t>
      </w:r>
      <w:r w:rsidR="003802F5" w:rsidRPr="00540E0F">
        <w:rPr>
          <w:rFonts w:ascii="Times New Roman" w:hAnsi="Times New Roman" w:cs="Times New Roman"/>
          <w:sz w:val="28"/>
          <w:szCs w:val="28"/>
        </w:rPr>
        <w:t xml:space="preserve"> </w:t>
      </w:r>
      <w:r w:rsidR="00D00738" w:rsidRPr="00540E0F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D00738" w:rsidRPr="00540E0F">
        <w:rPr>
          <w:rFonts w:ascii="Times New Roman" w:hAnsi="Times New Roman" w:cs="Times New Roman"/>
          <w:sz w:val="28"/>
          <w:szCs w:val="28"/>
        </w:rPr>
        <w:t xml:space="preserve"> бюджета города Чебоксары</w:t>
      </w:r>
      <w:r w:rsidR="00615CE8" w:rsidRPr="00540E0F">
        <w:rPr>
          <w:rFonts w:ascii="Times New Roman" w:hAnsi="Times New Roman" w:cs="Times New Roman"/>
          <w:sz w:val="28"/>
          <w:szCs w:val="28"/>
        </w:rPr>
        <w:t>;</w:t>
      </w:r>
    </w:p>
    <w:p w:rsidR="00E357E1" w:rsidRDefault="003A51FA" w:rsidP="003A51F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5CE8">
        <w:rPr>
          <w:rFonts w:ascii="Times New Roman" w:hAnsi="Times New Roman" w:cs="Times New Roman"/>
          <w:sz w:val="28"/>
          <w:szCs w:val="28"/>
        </w:rPr>
        <w:t>заключение Получателем субсидии с Управлением</w:t>
      </w:r>
      <w:r w:rsidR="006B11B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E357E1">
        <w:rPr>
          <w:rFonts w:ascii="Times New Roman" w:hAnsi="Times New Roman" w:cs="Times New Roman"/>
          <w:sz w:val="28"/>
          <w:szCs w:val="28"/>
        </w:rPr>
        <w:t>по типовой форме, установленной муниципальным правовым актом города Чебоксары.</w:t>
      </w:r>
    </w:p>
    <w:p w:rsidR="009A5520" w:rsidRPr="00E357E1" w:rsidRDefault="00E357E1" w:rsidP="00E35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A5520" w:rsidRPr="00E357E1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C72EB9" w:rsidRPr="00E357E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A5520" w:rsidRPr="00E357E1">
        <w:rPr>
          <w:rFonts w:ascii="Times New Roman" w:eastAsia="Times New Roman" w:hAnsi="Times New Roman" w:cs="Times New Roman"/>
          <w:sz w:val="28"/>
          <w:szCs w:val="28"/>
        </w:rPr>
        <w:t>олучател</w:t>
      </w:r>
      <w:r w:rsidRPr="00E357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5520" w:rsidRPr="00E357E1">
        <w:rPr>
          <w:rFonts w:ascii="Times New Roman" w:eastAsia="Times New Roman" w:hAnsi="Times New Roman" w:cs="Times New Roman"/>
          <w:sz w:val="28"/>
          <w:szCs w:val="28"/>
        </w:rPr>
        <w:t xml:space="preserve"> субсиди</w:t>
      </w:r>
      <w:r w:rsidRPr="00E357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5520" w:rsidRPr="00E357E1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</w:t>
      </w:r>
      <w:r w:rsidRPr="00E35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520" w:rsidRPr="00E357E1">
        <w:rPr>
          <w:rFonts w:ascii="Times New Roman" w:eastAsia="Times New Roman" w:hAnsi="Times New Roman" w:cs="Times New Roman"/>
          <w:sz w:val="28"/>
          <w:szCs w:val="28"/>
        </w:rPr>
        <w:t>на первое число месяца, предшествующему месяцу, в котором планируется заключение соглашения</w:t>
      </w:r>
      <w:r w:rsidRPr="00E357E1">
        <w:rPr>
          <w:rFonts w:ascii="Times New Roman" w:eastAsia="Times New Roman" w:hAnsi="Times New Roman" w:cs="Times New Roman"/>
          <w:sz w:val="28"/>
          <w:szCs w:val="28"/>
        </w:rPr>
        <w:t xml:space="preserve"> должны соответствовать следующим </w:t>
      </w:r>
      <w:r w:rsidR="003802F5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9A5520" w:rsidRPr="00E357E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5520" w:rsidRPr="00E357E1" w:rsidRDefault="009A5520" w:rsidP="009A5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E1">
        <w:rPr>
          <w:rFonts w:ascii="Times New Roman" w:eastAsia="Times New Roman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</w:t>
      </w:r>
      <w:r w:rsidR="00DC37B6" w:rsidRPr="00E357E1">
        <w:rPr>
          <w:rFonts w:ascii="Times New Roman" w:eastAsia="Times New Roman" w:hAnsi="Times New Roman" w:cs="Times New Roman"/>
          <w:sz w:val="28"/>
          <w:szCs w:val="28"/>
        </w:rPr>
        <w:br/>
      </w:r>
      <w:r w:rsidRPr="00E357E1">
        <w:rPr>
          <w:rFonts w:ascii="Times New Roman" w:eastAsia="Times New Roman" w:hAnsi="Times New Roman" w:cs="Times New Roman"/>
          <w:sz w:val="28"/>
          <w:szCs w:val="28"/>
        </w:rPr>
        <w:t>и территорий, предоставляющих льготный режим налогообложения и (или) не предусматривающих раскрытия и предоставления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F45B2" w:rsidRPr="00E357E1" w:rsidRDefault="009A5520" w:rsidP="009A5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E1">
        <w:rPr>
          <w:rFonts w:ascii="Times New Roman" w:eastAsia="Times New Roman" w:hAnsi="Times New Roman" w:cs="Times New Roman"/>
          <w:sz w:val="28"/>
          <w:szCs w:val="28"/>
        </w:rPr>
        <w:t>не должен получать средства из бюджета города Чебоксары</w:t>
      </w:r>
      <w:r w:rsidR="00DC37B6" w:rsidRPr="00E357E1">
        <w:rPr>
          <w:rFonts w:ascii="Times New Roman" w:eastAsia="Times New Roman" w:hAnsi="Times New Roman" w:cs="Times New Roman"/>
          <w:sz w:val="28"/>
          <w:szCs w:val="28"/>
        </w:rPr>
        <w:br/>
      </w:r>
      <w:r w:rsidRPr="00E357E1">
        <w:rPr>
          <w:rFonts w:ascii="Times New Roman" w:eastAsia="Times New Roman" w:hAnsi="Times New Roman" w:cs="Times New Roman"/>
          <w:sz w:val="28"/>
          <w:szCs w:val="28"/>
        </w:rPr>
        <w:t>в соответствии с иными нормативными правовыми актами на цели, указанные в пункте 1.</w:t>
      </w:r>
      <w:r w:rsidR="003802F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357E1">
        <w:rPr>
          <w:rFonts w:ascii="Times New Roman" w:eastAsia="Times New Roman" w:hAnsi="Times New Roman" w:cs="Times New Roman"/>
          <w:sz w:val="28"/>
          <w:szCs w:val="28"/>
        </w:rPr>
        <w:t xml:space="preserve"> настоящих Правил</w:t>
      </w:r>
      <w:r w:rsidR="008F45B2" w:rsidRPr="00E357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7FAA" w:rsidRPr="00E357E1" w:rsidRDefault="001D6350" w:rsidP="009A5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E1">
        <w:rPr>
          <w:rFonts w:ascii="Times New Roman" w:eastAsia="Times New Roman" w:hAnsi="Times New Roman" w:cs="Times New Roman"/>
          <w:sz w:val="28"/>
          <w:szCs w:val="28"/>
        </w:rPr>
        <w:t>не должен иметь просроченную задолженность по возврату в бюджет города Чебоксары субсидий, бюджетных инвестиций, предоставленных в том числе в соответствии с иными правовыми актами, и ин</w:t>
      </w:r>
      <w:r w:rsidR="003802F5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357E1">
        <w:rPr>
          <w:rFonts w:ascii="Times New Roman" w:eastAsia="Times New Roman" w:hAnsi="Times New Roman" w:cs="Times New Roman"/>
          <w:sz w:val="28"/>
          <w:szCs w:val="28"/>
        </w:rPr>
        <w:t xml:space="preserve"> просроченн</w:t>
      </w:r>
      <w:r w:rsidR="003802F5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357E1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перед бюджетом города Чебоксары</w:t>
      </w:r>
      <w:r w:rsidR="00D67FAA" w:rsidRPr="00E357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25A5" w:rsidRPr="006E0B9E" w:rsidRDefault="009A5520" w:rsidP="009A5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B9E">
        <w:rPr>
          <w:rFonts w:ascii="Times New Roman" w:eastAsia="Times New Roman" w:hAnsi="Times New Roman" w:cs="Times New Roman"/>
          <w:sz w:val="28"/>
          <w:szCs w:val="28"/>
        </w:rPr>
        <w:t>2.3. Для заключения соглашения на текущий финансовый год Получатель субсидий представляет в Управление</w:t>
      </w:r>
      <w:r w:rsidR="002225A5" w:rsidRPr="006E0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B9E">
        <w:rPr>
          <w:rFonts w:ascii="Times New Roman" w:eastAsia="Times New Roman" w:hAnsi="Times New Roman" w:cs="Times New Roman"/>
          <w:sz w:val="28"/>
          <w:szCs w:val="28"/>
        </w:rPr>
        <w:t xml:space="preserve">заявление о заключении Соглашения с указанием банковских реквизитов для перечисления субсидий (далее – заявление) в </w:t>
      </w:r>
      <w:r w:rsidR="003802F5">
        <w:rPr>
          <w:rFonts w:ascii="Times New Roman" w:eastAsia="Times New Roman" w:hAnsi="Times New Roman" w:cs="Times New Roman"/>
          <w:sz w:val="28"/>
          <w:szCs w:val="28"/>
        </w:rPr>
        <w:t xml:space="preserve">свободной форме. </w:t>
      </w:r>
    </w:p>
    <w:p w:rsidR="00E766DC" w:rsidRPr="006E0B9E" w:rsidRDefault="002225A5" w:rsidP="002225A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Times New Roman" w:hAnsi="Times New Roman" w:cs="Times New Roman"/>
          <w:sz w:val="28"/>
          <w:szCs w:val="28"/>
        </w:rPr>
        <w:t xml:space="preserve">Получатель субсидии </w:t>
      </w:r>
      <w:r w:rsidR="00712C73" w:rsidRPr="006E0B9E">
        <w:rPr>
          <w:rFonts w:ascii="Times New Roman" w:eastAsia="Times New Roman" w:hAnsi="Times New Roman" w:cs="Times New Roman"/>
          <w:sz w:val="28"/>
          <w:szCs w:val="28"/>
        </w:rPr>
        <w:t xml:space="preserve">по собственной инициативе </w:t>
      </w:r>
      <w:r w:rsidRPr="006E0B9E">
        <w:rPr>
          <w:rFonts w:ascii="Times New Roman" w:eastAsia="Times New Roman" w:hAnsi="Times New Roman" w:cs="Times New Roman"/>
          <w:sz w:val="28"/>
          <w:szCs w:val="28"/>
        </w:rPr>
        <w:t xml:space="preserve">вправе представить </w:t>
      </w:r>
      <w:bookmarkStart w:id="1" w:name="sub_233"/>
      <w:r w:rsidR="00E766DC" w:rsidRPr="006E0B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</w:t>
      </w:r>
      <w:bookmarkEnd w:id="1"/>
      <w:r w:rsidR="00E766DC" w:rsidRPr="006E0B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A5520" w:rsidRPr="006E0B9E" w:rsidRDefault="009A5520" w:rsidP="009A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Times New Roman" w:hAnsi="Times New Roman" w:cs="Times New Roman"/>
          <w:sz w:val="28"/>
          <w:szCs w:val="28"/>
        </w:rPr>
        <w:t xml:space="preserve">2.4. Управление 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рассматривает заявление в течение пяти рабочих дней со дня его регистрации.</w:t>
      </w:r>
    </w:p>
    <w:p w:rsidR="002F1F4C" w:rsidRPr="006E0B9E" w:rsidRDefault="002F1F4C" w:rsidP="002F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 в порядке,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услуг, в течение одного рабочего дня со дня поступления </w:t>
      </w:r>
      <w:r w:rsidR="002E62AB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о заключении Соглашения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, направляет межведомственный запрос о представлении</w:t>
      </w:r>
      <w:r w:rsidR="002E62AB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выписки из Единого государственного реестра юридических лиц по состоянию на первое число месяца, предшествующего месяцу, в котором планируется заключение соглашения</w:t>
      </w:r>
      <w:r w:rsidR="002E62AB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не представления ее Получателем субсидии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5520" w:rsidRPr="006E0B9E" w:rsidRDefault="009A5520" w:rsidP="009A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2.5. По результатам рассмотрения заявления и представленных документов Управление принимает решение о предоставлении субсидий</w:t>
      </w:r>
      <w:r w:rsidR="00DC37B6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 заключении Соглашения или об отказе в предоставлении субсидий, о чем в течение трех рабочих дней, следующих за днем рассмотрения заявления, получатель информируется в письменной форме.</w:t>
      </w:r>
    </w:p>
    <w:p w:rsidR="009A5520" w:rsidRPr="006E0B9E" w:rsidRDefault="009A5520" w:rsidP="009A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2.6. Основанием для принятия решения об отказе в заключении Соглашения явля</w:t>
      </w:r>
      <w:r w:rsidR="009E7454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тся</w:t>
      </w:r>
      <w:r w:rsidR="009E7454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несоответствие получателя субсидии условиям</w:t>
      </w:r>
      <w:r w:rsidR="00DC37B6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9E7454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требованиям, 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установленным в пунктах 2.1 и 2.2 настоящих Правил.</w:t>
      </w:r>
    </w:p>
    <w:p w:rsidR="00CD17C7" w:rsidRPr="006E0B9E" w:rsidRDefault="00CD17C7" w:rsidP="00C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B9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E0B9E" w:rsidRPr="006E0B9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0B9E">
        <w:rPr>
          <w:rFonts w:ascii="Times New Roman" w:eastAsia="Times New Roman" w:hAnsi="Times New Roman" w:cs="Times New Roman"/>
          <w:sz w:val="28"/>
          <w:szCs w:val="28"/>
        </w:rPr>
        <w:t>. Размер субсидии за отчетный месяц определяется по формуле:</w:t>
      </w:r>
    </w:p>
    <w:p w:rsidR="00CD17C7" w:rsidRPr="006E0B9E" w:rsidRDefault="00CD17C7" w:rsidP="00C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7C7" w:rsidRPr="006E0B9E" w:rsidRDefault="00CD17C7" w:rsidP="00C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B9E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6E0B9E">
        <w:rPr>
          <w:rFonts w:ascii="Times New Roman" w:eastAsia="Times New Roman" w:hAnsi="Times New Roman" w:cs="Times New Roman"/>
          <w:sz w:val="28"/>
          <w:szCs w:val="28"/>
        </w:rPr>
        <w:t xml:space="preserve"> =∑ </w:t>
      </w:r>
      <w:r w:rsidRPr="006E0B9E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6E0B9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E0B9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6E0B9E">
        <w:rPr>
          <w:rFonts w:ascii="Times New Roman" w:eastAsia="Times New Roman" w:hAnsi="Times New Roman" w:cs="Times New Roman"/>
          <w:sz w:val="28"/>
          <w:szCs w:val="28"/>
        </w:rPr>
        <w:t>* П</w:t>
      </w:r>
      <w:proofErr w:type="spellStart"/>
      <w:r w:rsidRPr="006E0B9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6E0B9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</w:p>
    <w:p w:rsidR="00CD17C7" w:rsidRPr="006E0B9E" w:rsidRDefault="00CD17C7" w:rsidP="00C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B9E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CD17C7" w:rsidRPr="006E0B9E" w:rsidRDefault="00CD17C7" w:rsidP="00C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B9E">
        <w:rPr>
          <w:rFonts w:ascii="Times New Roman" w:eastAsia="Times New Roman" w:hAnsi="Times New Roman" w:cs="Times New Roman"/>
          <w:sz w:val="28"/>
          <w:szCs w:val="28"/>
        </w:rPr>
        <w:t>С – размер субсидии за отчетный месяц;</w:t>
      </w:r>
    </w:p>
    <w:p w:rsidR="00CD17C7" w:rsidRPr="006E0B9E" w:rsidRDefault="00CD17C7" w:rsidP="00C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B9E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6E0B9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E0B9E">
        <w:rPr>
          <w:rFonts w:ascii="Times New Roman" w:eastAsia="Times New Roman" w:hAnsi="Times New Roman" w:cs="Times New Roman"/>
          <w:sz w:val="28"/>
          <w:szCs w:val="28"/>
        </w:rPr>
        <w:t xml:space="preserve"> – стоимость компенсационных потерь на 1 поездку по </w:t>
      </w:r>
      <w:proofErr w:type="spellStart"/>
      <w:r w:rsidRPr="006E0B9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6E0B9E">
        <w:rPr>
          <w:rFonts w:ascii="Times New Roman" w:eastAsia="Times New Roman" w:hAnsi="Times New Roman" w:cs="Times New Roman"/>
          <w:sz w:val="28"/>
          <w:szCs w:val="28"/>
        </w:rPr>
        <w:t>-той зоне;</w:t>
      </w:r>
    </w:p>
    <w:p w:rsidR="00CD17C7" w:rsidRPr="006E0B9E" w:rsidRDefault="00CD17C7" w:rsidP="00C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B9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Start"/>
      <w:r w:rsidRPr="006E0B9E">
        <w:rPr>
          <w:rFonts w:ascii="Times New Roman" w:eastAsia="Times New Roman" w:hAnsi="Times New Roman" w:cs="Times New Roman"/>
          <w:sz w:val="24"/>
          <w:szCs w:val="28"/>
          <w:lang w:val="en-US"/>
        </w:rPr>
        <w:t>i</w:t>
      </w:r>
      <w:proofErr w:type="spellEnd"/>
      <w:r w:rsidRPr="006E0B9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6E0B9E">
        <w:rPr>
          <w:rFonts w:ascii="Times New Roman" w:eastAsia="Times New Roman" w:hAnsi="Times New Roman" w:cs="Times New Roman"/>
          <w:sz w:val="28"/>
          <w:szCs w:val="28"/>
        </w:rPr>
        <w:t xml:space="preserve">– количество перевезенных пассажиров по </w:t>
      </w:r>
      <w:proofErr w:type="spellStart"/>
      <w:r w:rsidRPr="006E0B9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6E0B9E">
        <w:rPr>
          <w:rFonts w:ascii="Times New Roman" w:eastAsia="Times New Roman" w:hAnsi="Times New Roman" w:cs="Times New Roman"/>
          <w:sz w:val="28"/>
          <w:szCs w:val="28"/>
        </w:rPr>
        <w:t>-той зоне;</w:t>
      </w:r>
    </w:p>
    <w:p w:rsidR="00CD17C7" w:rsidRPr="006E0B9E" w:rsidRDefault="00CD17C7" w:rsidP="00CD17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7C7" w:rsidRPr="006E0B9E" w:rsidRDefault="00CD17C7" w:rsidP="00C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B9E">
        <w:rPr>
          <w:rFonts w:ascii="Times New Roman" w:eastAsia="Times New Roman" w:hAnsi="Times New Roman" w:cs="Times New Roman"/>
          <w:sz w:val="28"/>
          <w:szCs w:val="28"/>
        </w:rPr>
        <w:t>Стоимость компенсационных потерь по каждой зоне определяется</w:t>
      </w:r>
      <w:r w:rsidR="00DC37B6" w:rsidRPr="006E0B9E">
        <w:rPr>
          <w:rFonts w:ascii="Times New Roman" w:eastAsia="Times New Roman" w:hAnsi="Times New Roman" w:cs="Times New Roman"/>
          <w:sz w:val="28"/>
          <w:szCs w:val="28"/>
        </w:rPr>
        <w:br/>
      </w:r>
      <w:r w:rsidRPr="006E0B9E">
        <w:rPr>
          <w:rFonts w:ascii="Times New Roman" w:eastAsia="Times New Roman" w:hAnsi="Times New Roman" w:cs="Times New Roman"/>
          <w:sz w:val="28"/>
          <w:szCs w:val="28"/>
        </w:rPr>
        <w:t>по формуле:</w:t>
      </w:r>
    </w:p>
    <w:p w:rsidR="00CD17C7" w:rsidRPr="006E0B9E" w:rsidRDefault="00CD17C7" w:rsidP="00C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B9E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6E0B9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E0B9E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6E0B9E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6E0B9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</w:t>
      </w:r>
      <w:r w:rsidRPr="006E0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B9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* </w:t>
      </w:r>
      <w:r w:rsidRPr="006E0B9E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6E0B9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E0B9E">
        <w:rPr>
          <w:rFonts w:ascii="Times New Roman" w:eastAsia="Times New Roman" w:hAnsi="Times New Roman" w:cs="Times New Roman"/>
          <w:sz w:val="28"/>
          <w:szCs w:val="28"/>
          <w:vertAlign w:val="subscript"/>
        </w:rPr>
        <w:t>–</w:t>
      </w:r>
      <w:r w:rsidRPr="006E0B9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0B9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  <w:r w:rsidRPr="006E0B9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D17C7" w:rsidRPr="006E0B9E" w:rsidRDefault="00CD17C7" w:rsidP="00C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B9E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CD17C7" w:rsidRPr="006E0B9E" w:rsidRDefault="00CD17C7" w:rsidP="00C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B9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0B9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6E0B9E">
        <w:rPr>
          <w:rFonts w:ascii="Times New Roman" w:eastAsia="Times New Roman" w:hAnsi="Times New Roman" w:cs="Times New Roman"/>
          <w:sz w:val="28"/>
          <w:szCs w:val="28"/>
        </w:rPr>
        <w:t xml:space="preserve"> – тариф на маршруте регулярных </w:t>
      </w:r>
      <w:r w:rsidRPr="006E0B9E">
        <w:rPr>
          <w:rFonts w:ascii="Times New Roman" w:hAnsi="Times New Roman" w:cs="Times New Roman"/>
          <w:sz w:val="28"/>
          <w:szCs w:val="28"/>
        </w:rPr>
        <w:t xml:space="preserve">№ 204 «Чебоксары (Привокзальная АС) – п. Сосновка», </w:t>
      </w:r>
      <w:proofErr w:type="gramStart"/>
      <w:r w:rsidRPr="006E0B9E">
        <w:rPr>
          <w:rFonts w:ascii="Times New Roman" w:hAnsi="Times New Roman" w:cs="Times New Roman"/>
          <w:sz w:val="28"/>
          <w:szCs w:val="28"/>
        </w:rPr>
        <w:t>установленный  Получателем</w:t>
      </w:r>
      <w:proofErr w:type="gramEnd"/>
      <w:r w:rsidRPr="006E0B9E">
        <w:rPr>
          <w:rFonts w:ascii="Times New Roman" w:hAnsi="Times New Roman" w:cs="Times New Roman"/>
          <w:sz w:val="28"/>
          <w:szCs w:val="28"/>
        </w:rPr>
        <w:t xml:space="preserve"> субсидий на 1 км;</w:t>
      </w:r>
    </w:p>
    <w:p w:rsidR="00CD17C7" w:rsidRPr="006E0B9E" w:rsidRDefault="00CD17C7" w:rsidP="00C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E">
        <w:rPr>
          <w:rFonts w:ascii="Times New Roman" w:hAnsi="Times New Roman" w:cs="Times New Roman"/>
          <w:sz w:val="28"/>
          <w:szCs w:val="28"/>
        </w:rPr>
        <w:t>Т</w:t>
      </w:r>
      <w:r w:rsidRPr="006E0B9E">
        <w:rPr>
          <w:rFonts w:ascii="Times New Roman" w:hAnsi="Times New Roman" w:cs="Times New Roman"/>
          <w:sz w:val="28"/>
          <w:szCs w:val="28"/>
          <w:vertAlign w:val="subscript"/>
        </w:rPr>
        <w:t xml:space="preserve">л </w:t>
      </w:r>
      <w:r w:rsidRPr="006E0B9E">
        <w:rPr>
          <w:rFonts w:ascii="Times New Roman" w:hAnsi="Times New Roman" w:cs="Times New Roman"/>
          <w:sz w:val="28"/>
          <w:szCs w:val="28"/>
        </w:rPr>
        <w:t>– стоимость льготного проезда отдельной категории граждан</w:t>
      </w:r>
      <w:r w:rsidR="00DC37B6" w:rsidRPr="006E0B9E">
        <w:rPr>
          <w:rFonts w:ascii="Times New Roman" w:hAnsi="Times New Roman" w:cs="Times New Roman"/>
          <w:sz w:val="28"/>
          <w:szCs w:val="28"/>
        </w:rPr>
        <w:br/>
      </w:r>
      <w:r w:rsidRPr="006E0B9E">
        <w:rPr>
          <w:rFonts w:ascii="Times New Roman" w:hAnsi="Times New Roman" w:cs="Times New Roman"/>
          <w:sz w:val="28"/>
          <w:szCs w:val="28"/>
        </w:rPr>
        <w:t>на маршруте регулярных перевозок № 204 «Чебоксары (Привокзальная АС) – п. Сосновка», установленн</w:t>
      </w:r>
      <w:r w:rsidR="00421670" w:rsidRPr="006E0B9E">
        <w:rPr>
          <w:rFonts w:ascii="Times New Roman" w:hAnsi="Times New Roman" w:cs="Times New Roman"/>
          <w:sz w:val="28"/>
          <w:szCs w:val="28"/>
        </w:rPr>
        <w:t>ая</w:t>
      </w:r>
      <w:r w:rsidR="003802F5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Pr="006E0B9E">
        <w:rPr>
          <w:rFonts w:ascii="Times New Roman" w:hAnsi="Times New Roman" w:cs="Times New Roman"/>
          <w:sz w:val="28"/>
          <w:szCs w:val="28"/>
        </w:rPr>
        <w:t>;</w:t>
      </w:r>
    </w:p>
    <w:p w:rsidR="00CD17C7" w:rsidRPr="006E0B9E" w:rsidRDefault="00CD17C7" w:rsidP="00C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E0B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E0B9E">
        <w:rPr>
          <w:rFonts w:ascii="Times New Roman" w:hAnsi="Times New Roman" w:cs="Times New Roman"/>
          <w:sz w:val="28"/>
          <w:szCs w:val="28"/>
        </w:rPr>
        <w:t xml:space="preserve">– протяженность </w:t>
      </w:r>
      <w:proofErr w:type="spellStart"/>
      <w:r w:rsidRPr="006E0B9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E0B9E">
        <w:rPr>
          <w:rFonts w:ascii="Times New Roman" w:hAnsi="Times New Roman" w:cs="Times New Roman"/>
          <w:sz w:val="28"/>
          <w:szCs w:val="28"/>
        </w:rPr>
        <w:t>-</w:t>
      </w:r>
      <w:r w:rsidR="00421670" w:rsidRPr="006E0B9E">
        <w:rPr>
          <w:rFonts w:ascii="Times New Roman" w:hAnsi="Times New Roman" w:cs="Times New Roman"/>
          <w:sz w:val="28"/>
          <w:szCs w:val="28"/>
        </w:rPr>
        <w:t>той зоны, км.</w:t>
      </w:r>
    </w:p>
    <w:p w:rsidR="00CD17C7" w:rsidRPr="006E0B9E" w:rsidRDefault="00CD17C7" w:rsidP="00C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B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57AB4" w:rsidRPr="006E0B9E" w:rsidRDefault="00757AB4" w:rsidP="009A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6E0B9E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92732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Для получения субсидии Получатель субсиди</w:t>
      </w:r>
      <w:r w:rsidR="00450575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D92732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ежемесячно до 5 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числа месяца, следующего за отчетным, представляет в Управление</w:t>
      </w:r>
      <w:r w:rsidR="00405B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6F38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заявку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компенсацию потерь в доходах перевозчика, возникающих</w:t>
      </w:r>
      <w:r w:rsidR="00DC37B6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представления отдельным категориям граждан льготного </w:t>
      </w:r>
      <w:proofErr w:type="gramStart"/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проезда  по</w:t>
      </w:r>
      <w:proofErr w:type="gramEnd"/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форме</w:t>
      </w:r>
      <w:r w:rsidR="008D57A0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приложению к настоящим Правилам</w:t>
      </w:r>
      <w:r w:rsidR="003802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A38A9" w:rsidRPr="006E0B9E" w:rsidRDefault="009A5520" w:rsidP="009A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6E0B9E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Управление </w:t>
      </w:r>
      <w:r w:rsidR="00E76F2B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</w:t>
      </w:r>
      <w:r w:rsidR="00EA38A9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>пяти</w:t>
      </w:r>
      <w:r w:rsidR="00E76F2B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со дня получения</w:t>
      </w:r>
      <w:r w:rsidR="00DC37B6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76F2B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>от Получателя субсидии документов, указанных в пункте 2.</w:t>
      </w:r>
      <w:r w:rsidR="003802F5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E76F2B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настоящих Правил, проверяет полноту документов</w:t>
      </w:r>
      <w:r w:rsidR="00540E0F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76F2B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достоверность содержащихся в них сведений, правильность расчета суммы субсидии</w:t>
      </w:r>
      <w:r w:rsidR="00540E0F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802F5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принимает решение о представлении субсидии либо о необходимости представления </w:t>
      </w:r>
      <w:r w:rsidR="00916348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уточняющих сведений и уведомляет о принятом решении получателя </w:t>
      </w:r>
      <w:proofErr w:type="gramStart"/>
      <w:r w:rsidR="00916348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субсидии </w:t>
      </w:r>
      <w:r w:rsidR="003802F5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38A9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EA38A9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течение трех рабочих дней со дня получения </w:t>
      </w:r>
      <w:r w:rsidR="00916348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>заявки</w:t>
      </w:r>
      <w:r w:rsidR="00EA38A9" w:rsidRPr="00540E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A38A9" w:rsidRPr="006E0B9E" w:rsidRDefault="00EA38A9" w:rsidP="009A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В уведомлении указываются причины принятия соответствующего решения, перечень сведений, которые требуют уточнения.</w:t>
      </w:r>
    </w:p>
    <w:p w:rsidR="00EA38A9" w:rsidRPr="006E0B9E" w:rsidRDefault="00EA38A9" w:rsidP="009A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субсидии представляет уточненные сведения в течение трех рабочих дней со дня получения уведомления.</w:t>
      </w:r>
    </w:p>
    <w:p w:rsidR="00EA38A9" w:rsidRPr="006E0B9E" w:rsidRDefault="00EA38A9" w:rsidP="009A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в течение одного рабочего дня со дня поступления уточненных данных проверяет их полноту и достоверность, принимает решение о предоставлении либо об отказе в предоставлении субсидии.</w:t>
      </w:r>
    </w:p>
    <w:p w:rsidR="00EA38A9" w:rsidRPr="006E0B9E" w:rsidRDefault="00EA38A9" w:rsidP="009A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2.1</w:t>
      </w:r>
      <w:r w:rsidR="006E0B9E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Основанием для отказа </w:t>
      </w:r>
      <w:r w:rsidR="009D11CD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олучателю</w:t>
      </w:r>
      <w:r w:rsidR="009D11CD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субсидий в предоставлении субсидии являются:</w:t>
      </w:r>
    </w:p>
    <w:p w:rsidR="00A4198F" w:rsidRPr="006E0B9E" w:rsidRDefault="00A4198F" w:rsidP="009A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непредставление в сроки, указанные в пункт</w:t>
      </w:r>
      <w:r w:rsidR="008D57A0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</w:t>
      </w:r>
      <w:r w:rsidR="006E0B9E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57A0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и 2.</w:t>
      </w:r>
      <w:r w:rsidR="006E0B9E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8D57A0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настоящих </w:t>
      </w:r>
      <w:r w:rsidR="008D57A0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равил документов и (или) уточненных сведений;</w:t>
      </w:r>
    </w:p>
    <w:p w:rsidR="00A4198F" w:rsidRPr="006E0B9E" w:rsidRDefault="00A4198F" w:rsidP="009A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недостоверных сведений и документов;</w:t>
      </w:r>
    </w:p>
    <w:p w:rsidR="00FB6F38" w:rsidRPr="006E0B9E" w:rsidRDefault="00A4198F" w:rsidP="009A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несоответствие условиям, установленным в пункте 2.</w:t>
      </w:r>
      <w:r w:rsidR="0091634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настоящих Правил.  </w:t>
      </w:r>
    </w:p>
    <w:p w:rsidR="00FB6F38" w:rsidRPr="006E0B9E" w:rsidRDefault="00FB6F38" w:rsidP="009A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принятия решения об отказе в предоставлении субсидии Управление в течение трех рабочих дней со дня принятия указанного решения направляет </w:t>
      </w:r>
      <w:r w:rsidR="00E77B65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олучателю субсиди</w:t>
      </w:r>
      <w:r w:rsidR="00E77B65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письменное уведомление</w:t>
      </w:r>
      <w:r w:rsidR="00DC37B6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оснований для отказа.</w:t>
      </w:r>
    </w:p>
    <w:p w:rsidR="00A4198F" w:rsidRPr="006E0B9E" w:rsidRDefault="00A4198F" w:rsidP="009A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6E0B9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. Перечисление субсидии производится в течение десяти рабочих дней со дня принятия решения о предоставлении субсидий с лицевого счета Управления, открытого в Управлении федерального казначейства</w:t>
      </w:r>
      <w:r w:rsidR="00FB69F1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по Чувашской Республике, на расчетные счета Получателя субсидии, открытые</w:t>
      </w:r>
      <w:r w:rsidR="00DD7C38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учреждениях Центрального банка Российской Федерации </w:t>
      </w:r>
      <w:proofErr w:type="gramStart"/>
      <w:r w:rsidR="00DD7C38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кредитных</w:t>
      </w:r>
      <w:proofErr w:type="gramEnd"/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организациях.</w:t>
      </w:r>
    </w:p>
    <w:p w:rsidR="00E77B65" w:rsidRPr="006E0B9E" w:rsidRDefault="00E77B65" w:rsidP="00A41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5520" w:rsidRPr="006E0B9E" w:rsidRDefault="009A5520" w:rsidP="00A41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="005429BD" w:rsidRPr="006E0B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Pr="006E0B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 за соблюдением условий, целей и порядка предоставления субсидий и ответственности за их нарушение </w:t>
      </w:r>
    </w:p>
    <w:p w:rsidR="009A5520" w:rsidRPr="006E0B9E" w:rsidRDefault="009A5520" w:rsidP="009A55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5520" w:rsidRPr="006E0B9E" w:rsidRDefault="009A5520" w:rsidP="009A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 Управление и органы муниципального финансового контроля осуществляют обязательную проверку соблюдения условий, целей и порядка предоставления субсидий Получателем субсидий в порядке, </w:t>
      </w:r>
      <w:proofErr w:type="gramStart"/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установленном  действующим</w:t>
      </w:r>
      <w:proofErr w:type="gramEnd"/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законодательством.</w:t>
      </w:r>
    </w:p>
    <w:p w:rsidR="009A5520" w:rsidRPr="006E0B9E" w:rsidRDefault="009A5520" w:rsidP="009A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3.2</w:t>
      </w:r>
      <w:r w:rsidR="002E281E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281E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установления</w:t>
      </w:r>
      <w:proofErr w:type="gramEnd"/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фактов нарушения условий, целей и порядка предоставления субсидий Получатель субсидий обязан возвратить полученные средства в бюджет города Чебоксары в течение одного месяца</w:t>
      </w:r>
      <w:r w:rsidR="00FB69F1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от Управления уведомления о возврате.</w:t>
      </w:r>
    </w:p>
    <w:p w:rsidR="009A5520" w:rsidRPr="006E0B9E" w:rsidRDefault="009A5520" w:rsidP="009A5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B9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1634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0B9E">
        <w:rPr>
          <w:rFonts w:ascii="Times New Roman" w:eastAsia="Times New Roman" w:hAnsi="Times New Roman" w:cs="Times New Roman"/>
          <w:sz w:val="28"/>
          <w:szCs w:val="28"/>
        </w:rPr>
        <w:t>. При отказе Получателя субсидий от добровольного возврата соответствующие средства взыскиваются в бюджет города Чебоксары в судебном порядке.</w:t>
      </w:r>
    </w:p>
    <w:p w:rsidR="009A5520" w:rsidRPr="006E0B9E" w:rsidRDefault="009A5520" w:rsidP="009A552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sectPr w:rsidR="009A5520" w:rsidRPr="006E0B9E" w:rsidSect="004A0650">
          <w:pgSz w:w="11906" w:h="16838"/>
          <w:pgMar w:top="1134" w:right="851" w:bottom="993" w:left="1701" w:header="709" w:footer="600" w:gutter="0"/>
          <w:cols w:space="708"/>
          <w:docGrid w:linePitch="360"/>
        </w:sectPr>
      </w:pPr>
      <w:r w:rsidRPr="006E0B9E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__________________________________</w:t>
      </w:r>
    </w:p>
    <w:p w:rsidR="009A5520" w:rsidRPr="006E0B9E" w:rsidRDefault="009A5520" w:rsidP="005429BD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9A5520" w:rsidRPr="006E0B9E" w:rsidRDefault="009A5520" w:rsidP="005429BD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Правилам </w:t>
      </w:r>
      <w:r w:rsidRPr="006E0B9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субсидий </w:t>
      </w:r>
      <w:r w:rsidR="00A4198F" w:rsidRPr="006E0B9E">
        <w:rPr>
          <w:rFonts w:ascii="Times New Roman" w:hAnsi="Times New Roman" w:cs="Times New Roman"/>
          <w:sz w:val="28"/>
          <w:szCs w:val="28"/>
        </w:rPr>
        <w:t xml:space="preserve">на возмещение части потерь в доходах организациям автомобильного транспорта, возникающих в результате установления льготного проезда отдельным категориям граждан на маршруте </w:t>
      </w:r>
      <w:r w:rsidR="006E0B9E" w:rsidRPr="006E0B9E">
        <w:rPr>
          <w:rFonts w:ascii="Times New Roman" w:hAnsi="Times New Roman" w:cs="Times New Roman"/>
          <w:sz w:val="28"/>
          <w:szCs w:val="28"/>
        </w:rPr>
        <w:t>регулярных перевозок</w:t>
      </w:r>
      <w:r w:rsidR="008D57A0" w:rsidRPr="006E0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98F" w:rsidRPr="006E0B9E">
        <w:rPr>
          <w:rFonts w:ascii="Times New Roman" w:hAnsi="Times New Roman" w:cs="Times New Roman"/>
          <w:sz w:val="28"/>
          <w:szCs w:val="28"/>
        </w:rPr>
        <w:t>№ 204 «Чебоксары (Привокзальная АС) – п. Сосновка» по транспортным картам</w:t>
      </w:r>
    </w:p>
    <w:p w:rsidR="00CF5706" w:rsidRPr="006E0B9E" w:rsidRDefault="00CF5706" w:rsidP="005429B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5706" w:rsidRPr="006E0B9E" w:rsidRDefault="00CF5706" w:rsidP="009A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5520" w:rsidRPr="006E0B9E" w:rsidRDefault="00C974B0" w:rsidP="009A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Заявка</w:t>
      </w:r>
    </w:p>
    <w:p w:rsidR="009A5520" w:rsidRPr="006E0B9E" w:rsidRDefault="009A5520" w:rsidP="009A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</w:t>
      </w:r>
    </w:p>
    <w:p w:rsidR="009A5520" w:rsidRPr="006E0B9E" w:rsidRDefault="009A5520" w:rsidP="009A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6E0B9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(наименование предприятия)</w:t>
      </w:r>
    </w:p>
    <w:p w:rsidR="009A5520" w:rsidRPr="006E0B9E" w:rsidRDefault="00A4198F" w:rsidP="009A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компенсацию потерь в доходах перевозчика, возникающих в результате установления льготного проезда отдельным категориям </w:t>
      </w:r>
      <w:r w:rsidR="001D5706" w:rsidRPr="006E0B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граждан на маршруте </w:t>
      </w:r>
      <w:r w:rsidR="00E77B65" w:rsidRPr="006E0B9E">
        <w:rPr>
          <w:rFonts w:ascii="Times New Roman" w:hAnsi="Times New Roman" w:cs="Times New Roman"/>
          <w:b/>
          <w:sz w:val="28"/>
          <w:szCs w:val="28"/>
        </w:rPr>
        <w:t xml:space="preserve">регулярных перевозок </w:t>
      </w:r>
      <w:r w:rsidR="00326E8F" w:rsidRPr="006E0B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204 «Чебоксары (Привокзальная АС) – п. Сосновка» по транспортным картам</w:t>
      </w:r>
    </w:p>
    <w:p w:rsidR="00326E8F" w:rsidRPr="006E0B9E" w:rsidRDefault="00326E8F" w:rsidP="009A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___________________20___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944"/>
        <w:gridCol w:w="2911"/>
        <w:gridCol w:w="2450"/>
      </w:tblGrid>
      <w:tr w:rsidR="009A5520" w:rsidRPr="006E0B9E" w:rsidTr="0042787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9A5520" w:rsidRPr="006E0B9E" w:rsidRDefault="009A5520" w:rsidP="009A5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ru-RU"/>
              </w:rPr>
            </w:pPr>
          </w:p>
        </w:tc>
        <w:tc>
          <w:tcPr>
            <w:tcW w:w="5937" w:type="dxa"/>
            <w:vAlign w:val="center"/>
            <w:hideMark/>
          </w:tcPr>
          <w:p w:rsidR="009A5520" w:rsidRPr="006E0B9E" w:rsidRDefault="009A5520" w:rsidP="009A5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ru-RU"/>
              </w:rPr>
            </w:pPr>
          </w:p>
        </w:tc>
        <w:tc>
          <w:tcPr>
            <w:tcW w:w="4364" w:type="dxa"/>
            <w:vAlign w:val="center"/>
            <w:hideMark/>
          </w:tcPr>
          <w:p w:rsidR="009A5520" w:rsidRPr="006E0B9E" w:rsidRDefault="009A5520" w:rsidP="009A5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ru-RU"/>
              </w:rPr>
            </w:pPr>
          </w:p>
        </w:tc>
        <w:tc>
          <w:tcPr>
            <w:tcW w:w="3641" w:type="dxa"/>
            <w:vAlign w:val="center"/>
            <w:hideMark/>
          </w:tcPr>
          <w:p w:rsidR="009A5520" w:rsidRPr="006E0B9E" w:rsidRDefault="009A5520" w:rsidP="009A5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ru-RU"/>
              </w:rPr>
            </w:pPr>
          </w:p>
        </w:tc>
      </w:tr>
    </w:tbl>
    <w:p w:rsidR="0090782E" w:rsidRPr="006E0B9E" w:rsidRDefault="0090782E" w:rsidP="0032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1"/>
        <w:gridCol w:w="2383"/>
        <w:gridCol w:w="2883"/>
        <w:gridCol w:w="2466"/>
      </w:tblGrid>
      <w:tr w:rsidR="00D04043" w:rsidRPr="006E0B9E" w:rsidTr="00D04043">
        <w:tc>
          <w:tcPr>
            <w:tcW w:w="3696" w:type="dxa"/>
            <w:vMerge w:val="restart"/>
          </w:tcPr>
          <w:p w:rsidR="00D04043" w:rsidRPr="006E0B9E" w:rsidRDefault="00D04043" w:rsidP="00D0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D04043" w:rsidRPr="006E0B9E" w:rsidRDefault="00D04043" w:rsidP="00E32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9E">
              <w:rPr>
                <w:rFonts w:ascii="Times New Roman" w:hAnsi="Times New Roman"/>
                <w:sz w:val="28"/>
                <w:szCs w:val="28"/>
              </w:rPr>
              <w:t xml:space="preserve">Перевезено пассажиров </w:t>
            </w:r>
          </w:p>
        </w:tc>
        <w:tc>
          <w:tcPr>
            <w:tcW w:w="3697" w:type="dxa"/>
          </w:tcPr>
          <w:p w:rsidR="00D04043" w:rsidRPr="006E0B9E" w:rsidRDefault="00D04043" w:rsidP="00D0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9E">
              <w:rPr>
                <w:rFonts w:ascii="Times New Roman" w:hAnsi="Times New Roman"/>
                <w:sz w:val="28"/>
                <w:szCs w:val="28"/>
              </w:rPr>
              <w:t>Стоимость компенсационных потерь на 1 поездку</w:t>
            </w:r>
          </w:p>
        </w:tc>
        <w:tc>
          <w:tcPr>
            <w:tcW w:w="3697" w:type="dxa"/>
            <w:vMerge w:val="restart"/>
          </w:tcPr>
          <w:p w:rsidR="00D04043" w:rsidRPr="006E0B9E" w:rsidRDefault="00D04043" w:rsidP="00D0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9E">
              <w:rPr>
                <w:rFonts w:ascii="Times New Roman" w:hAnsi="Times New Roman"/>
                <w:sz w:val="28"/>
                <w:szCs w:val="28"/>
              </w:rPr>
              <w:t>Сумма, подлежащая возмещению из бюджета г.Чебоксары (руб.)</w:t>
            </w:r>
          </w:p>
        </w:tc>
      </w:tr>
      <w:tr w:rsidR="00D04043" w:rsidRPr="006E0B9E" w:rsidTr="00D04043">
        <w:tc>
          <w:tcPr>
            <w:tcW w:w="3696" w:type="dxa"/>
            <w:vMerge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D04043" w:rsidRPr="006E0B9E" w:rsidRDefault="00D04043" w:rsidP="00D0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9E">
              <w:rPr>
                <w:rFonts w:ascii="Times New Roman" w:hAnsi="Times New Roman"/>
                <w:sz w:val="28"/>
                <w:szCs w:val="28"/>
              </w:rPr>
              <w:t>Кол-во (чел.)</w:t>
            </w:r>
          </w:p>
        </w:tc>
        <w:tc>
          <w:tcPr>
            <w:tcW w:w="3697" w:type="dxa"/>
          </w:tcPr>
          <w:p w:rsidR="00D04043" w:rsidRPr="006E0B9E" w:rsidRDefault="00D04043" w:rsidP="00D0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9E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  <w:tc>
          <w:tcPr>
            <w:tcW w:w="3697" w:type="dxa"/>
            <w:vMerge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043" w:rsidRPr="006E0B9E" w:rsidTr="00D04043">
        <w:tc>
          <w:tcPr>
            <w:tcW w:w="3696" w:type="dxa"/>
          </w:tcPr>
          <w:p w:rsidR="00D04043" w:rsidRPr="006E0B9E" w:rsidRDefault="00D04043" w:rsidP="00D0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0B9E">
              <w:rPr>
                <w:rFonts w:ascii="Times New Roman" w:hAnsi="Times New Roman"/>
                <w:sz w:val="28"/>
                <w:szCs w:val="28"/>
              </w:rPr>
              <w:t xml:space="preserve">Зона </w:t>
            </w:r>
            <w:r w:rsidRPr="006E0B9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96" w:type="dxa"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043" w:rsidRPr="006E0B9E" w:rsidTr="00D04043">
        <w:tc>
          <w:tcPr>
            <w:tcW w:w="3696" w:type="dxa"/>
          </w:tcPr>
          <w:p w:rsidR="00D04043" w:rsidRPr="006E0B9E" w:rsidRDefault="00D04043" w:rsidP="00D0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0B9E">
              <w:rPr>
                <w:rFonts w:ascii="Times New Roman" w:hAnsi="Times New Roman"/>
                <w:sz w:val="28"/>
                <w:szCs w:val="28"/>
              </w:rPr>
              <w:t xml:space="preserve">Зона </w:t>
            </w:r>
            <w:r w:rsidRPr="006E0B9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96" w:type="dxa"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043" w:rsidRPr="006E0B9E" w:rsidTr="00D04043">
        <w:tc>
          <w:tcPr>
            <w:tcW w:w="3696" w:type="dxa"/>
          </w:tcPr>
          <w:p w:rsidR="00D04043" w:rsidRPr="006E0B9E" w:rsidRDefault="00D04043" w:rsidP="00D0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9E">
              <w:rPr>
                <w:rFonts w:ascii="Times New Roman" w:hAnsi="Times New Roman"/>
                <w:sz w:val="28"/>
                <w:szCs w:val="28"/>
              </w:rPr>
              <w:t xml:space="preserve">Зона </w:t>
            </w:r>
            <w:r w:rsidRPr="006E0B9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96" w:type="dxa"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043" w:rsidRPr="006E0B9E" w:rsidTr="00D04043">
        <w:tc>
          <w:tcPr>
            <w:tcW w:w="3696" w:type="dxa"/>
          </w:tcPr>
          <w:p w:rsidR="00D04043" w:rsidRPr="006E0B9E" w:rsidRDefault="00D04043" w:rsidP="00D0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9E">
              <w:rPr>
                <w:rFonts w:ascii="Times New Roman" w:hAnsi="Times New Roman"/>
                <w:sz w:val="28"/>
                <w:szCs w:val="28"/>
              </w:rPr>
              <w:t xml:space="preserve">Зона </w:t>
            </w:r>
            <w:r w:rsidRPr="006E0B9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96" w:type="dxa"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043" w:rsidRPr="006E0B9E" w:rsidTr="00D04043">
        <w:tc>
          <w:tcPr>
            <w:tcW w:w="3696" w:type="dxa"/>
          </w:tcPr>
          <w:p w:rsidR="00D04043" w:rsidRPr="006E0B9E" w:rsidRDefault="00D04043" w:rsidP="00D0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0B9E">
              <w:rPr>
                <w:rFonts w:ascii="Times New Roman" w:hAnsi="Times New Roman"/>
                <w:sz w:val="28"/>
                <w:szCs w:val="28"/>
              </w:rPr>
              <w:t xml:space="preserve">Зона </w:t>
            </w:r>
            <w:r w:rsidRPr="006E0B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696" w:type="dxa"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043" w:rsidRPr="006E0B9E" w:rsidTr="00D04043">
        <w:tc>
          <w:tcPr>
            <w:tcW w:w="3696" w:type="dxa"/>
          </w:tcPr>
          <w:p w:rsidR="00D04043" w:rsidRPr="006E0B9E" w:rsidRDefault="00D04043" w:rsidP="00D0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9E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3696" w:type="dxa"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04043" w:rsidRPr="006E0B9E" w:rsidRDefault="00D04043" w:rsidP="00D040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04043" w:rsidRPr="006E0B9E" w:rsidRDefault="00D04043" w:rsidP="0032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4043" w:rsidRPr="006E0B9E" w:rsidRDefault="00D04043" w:rsidP="00D040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043" w:rsidRPr="006E0B9E" w:rsidRDefault="00D04043" w:rsidP="00D040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организации       __________________________</w:t>
      </w:r>
      <w:r w:rsidR="00E77B65"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 </w:t>
      </w:r>
    </w:p>
    <w:p w:rsidR="00D04043" w:rsidRPr="00D04043" w:rsidRDefault="00D04043" w:rsidP="00D040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E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6E0B9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(</w:t>
      </w:r>
      <w:proofErr w:type="gramStart"/>
      <w:r w:rsidRPr="006E0B9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E0B9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(расшифровка</w:t>
      </w:r>
      <w:r w:rsidRPr="00D04043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подписи)</w:t>
      </w:r>
    </w:p>
    <w:sectPr w:rsidR="00D04043" w:rsidRPr="00D04043" w:rsidSect="00CF5706">
      <w:pgSz w:w="11906" w:h="16838"/>
      <w:pgMar w:top="1134" w:right="993" w:bottom="1134" w:left="1276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DB0" w:rsidRDefault="00216DB0" w:rsidP="00DE4EEB">
      <w:pPr>
        <w:spacing w:after="0" w:line="240" w:lineRule="auto"/>
      </w:pPr>
      <w:r>
        <w:separator/>
      </w:r>
    </w:p>
  </w:endnote>
  <w:endnote w:type="continuationSeparator" w:id="0">
    <w:p w:rsidR="00216DB0" w:rsidRDefault="00216DB0" w:rsidP="00DE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2C" w:rsidRPr="0034382C" w:rsidRDefault="0034382C" w:rsidP="0034382C">
    <w:pPr>
      <w:pStyle w:val="a3"/>
      <w:jc w:val="right"/>
      <w:rPr>
        <w:sz w:val="16"/>
        <w:szCs w:val="16"/>
      </w:rPr>
    </w:pPr>
    <w:r>
      <w:rPr>
        <w:sz w:val="16"/>
        <w:szCs w:val="16"/>
      </w:rPr>
      <w:t>009-25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DB0" w:rsidRDefault="00216DB0" w:rsidP="00DE4EEB">
      <w:pPr>
        <w:spacing w:after="0" w:line="240" w:lineRule="auto"/>
      </w:pPr>
      <w:r>
        <w:separator/>
      </w:r>
    </w:p>
  </w:footnote>
  <w:footnote w:type="continuationSeparator" w:id="0">
    <w:p w:rsidR="00216DB0" w:rsidRDefault="00216DB0" w:rsidP="00DE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40353"/>
    <w:multiLevelType w:val="hybridMultilevel"/>
    <w:tmpl w:val="CF045790"/>
    <w:lvl w:ilvl="0" w:tplc="6994E3E8">
      <w:start w:val="1"/>
      <w:numFmt w:val="lowerRoman"/>
      <w:lvlText w:val="%1-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2E"/>
    <w:rsid w:val="000206E9"/>
    <w:rsid w:val="00043A60"/>
    <w:rsid w:val="00051F7F"/>
    <w:rsid w:val="00081263"/>
    <w:rsid w:val="00090B12"/>
    <w:rsid w:val="001B0C9A"/>
    <w:rsid w:val="001D5706"/>
    <w:rsid w:val="001D6350"/>
    <w:rsid w:val="001D6EBE"/>
    <w:rsid w:val="001F6BE2"/>
    <w:rsid w:val="002050B5"/>
    <w:rsid w:val="00216DB0"/>
    <w:rsid w:val="002225A5"/>
    <w:rsid w:val="00242046"/>
    <w:rsid w:val="00270292"/>
    <w:rsid w:val="0028306F"/>
    <w:rsid w:val="002A0EB9"/>
    <w:rsid w:val="002C2631"/>
    <w:rsid w:val="002E281E"/>
    <w:rsid w:val="002E62AB"/>
    <w:rsid w:val="002F1F4C"/>
    <w:rsid w:val="003105C5"/>
    <w:rsid w:val="00326E8F"/>
    <w:rsid w:val="0034382C"/>
    <w:rsid w:val="003802F5"/>
    <w:rsid w:val="00380F63"/>
    <w:rsid w:val="003A51FA"/>
    <w:rsid w:val="003E156E"/>
    <w:rsid w:val="00405B1D"/>
    <w:rsid w:val="004073A4"/>
    <w:rsid w:val="00421670"/>
    <w:rsid w:val="0042787B"/>
    <w:rsid w:val="00450575"/>
    <w:rsid w:val="00485738"/>
    <w:rsid w:val="00485EF9"/>
    <w:rsid w:val="0049419A"/>
    <w:rsid w:val="004A0650"/>
    <w:rsid w:val="004B7ACD"/>
    <w:rsid w:val="004E6871"/>
    <w:rsid w:val="00504689"/>
    <w:rsid w:val="00512E92"/>
    <w:rsid w:val="00514564"/>
    <w:rsid w:val="00540E0F"/>
    <w:rsid w:val="005429BD"/>
    <w:rsid w:val="00554428"/>
    <w:rsid w:val="00557594"/>
    <w:rsid w:val="005704E1"/>
    <w:rsid w:val="0057343C"/>
    <w:rsid w:val="005B3EEA"/>
    <w:rsid w:val="005D7BFD"/>
    <w:rsid w:val="00615CE8"/>
    <w:rsid w:val="006178E5"/>
    <w:rsid w:val="0062393C"/>
    <w:rsid w:val="0067317A"/>
    <w:rsid w:val="00697184"/>
    <w:rsid w:val="006B11BC"/>
    <w:rsid w:val="006E0B9E"/>
    <w:rsid w:val="006E722F"/>
    <w:rsid w:val="006F36BB"/>
    <w:rsid w:val="006F74C6"/>
    <w:rsid w:val="00700D46"/>
    <w:rsid w:val="00712C73"/>
    <w:rsid w:val="007566BA"/>
    <w:rsid w:val="00757AB4"/>
    <w:rsid w:val="00775F8A"/>
    <w:rsid w:val="00780175"/>
    <w:rsid w:val="007E00D5"/>
    <w:rsid w:val="007E4BFC"/>
    <w:rsid w:val="00832F8D"/>
    <w:rsid w:val="00873137"/>
    <w:rsid w:val="0087509B"/>
    <w:rsid w:val="008D084F"/>
    <w:rsid w:val="008D57A0"/>
    <w:rsid w:val="008F03F1"/>
    <w:rsid w:val="008F2166"/>
    <w:rsid w:val="008F3FA7"/>
    <w:rsid w:val="008F45B2"/>
    <w:rsid w:val="0090782E"/>
    <w:rsid w:val="00916348"/>
    <w:rsid w:val="00930285"/>
    <w:rsid w:val="00933AB7"/>
    <w:rsid w:val="009434C8"/>
    <w:rsid w:val="009469A7"/>
    <w:rsid w:val="00954F52"/>
    <w:rsid w:val="009668E2"/>
    <w:rsid w:val="009A5520"/>
    <w:rsid w:val="009C5AEC"/>
    <w:rsid w:val="009D11CD"/>
    <w:rsid w:val="009D3327"/>
    <w:rsid w:val="009E7454"/>
    <w:rsid w:val="009F25E5"/>
    <w:rsid w:val="00A074C6"/>
    <w:rsid w:val="00A11B9B"/>
    <w:rsid w:val="00A307AC"/>
    <w:rsid w:val="00A3371E"/>
    <w:rsid w:val="00A4198F"/>
    <w:rsid w:val="00A51D08"/>
    <w:rsid w:val="00A53F35"/>
    <w:rsid w:val="00A80BFF"/>
    <w:rsid w:val="00A9158D"/>
    <w:rsid w:val="00B010F2"/>
    <w:rsid w:val="00B25747"/>
    <w:rsid w:val="00B378B2"/>
    <w:rsid w:val="00B4762E"/>
    <w:rsid w:val="00B708CE"/>
    <w:rsid w:val="00BA3BEB"/>
    <w:rsid w:val="00BC54CE"/>
    <w:rsid w:val="00BD637F"/>
    <w:rsid w:val="00BF677C"/>
    <w:rsid w:val="00BF6D32"/>
    <w:rsid w:val="00C231D8"/>
    <w:rsid w:val="00C61D17"/>
    <w:rsid w:val="00C61DB3"/>
    <w:rsid w:val="00C66ACC"/>
    <w:rsid w:val="00C72EB9"/>
    <w:rsid w:val="00C974B0"/>
    <w:rsid w:val="00CB4394"/>
    <w:rsid w:val="00CB45F1"/>
    <w:rsid w:val="00CB740C"/>
    <w:rsid w:val="00CC253F"/>
    <w:rsid w:val="00CD17C7"/>
    <w:rsid w:val="00CF5706"/>
    <w:rsid w:val="00D00738"/>
    <w:rsid w:val="00D04043"/>
    <w:rsid w:val="00D3124C"/>
    <w:rsid w:val="00D51C1D"/>
    <w:rsid w:val="00D67FAA"/>
    <w:rsid w:val="00D92665"/>
    <w:rsid w:val="00D92732"/>
    <w:rsid w:val="00DC37B6"/>
    <w:rsid w:val="00DD7C38"/>
    <w:rsid w:val="00DE140B"/>
    <w:rsid w:val="00DE4EEB"/>
    <w:rsid w:val="00E32354"/>
    <w:rsid w:val="00E357E1"/>
    <w:rsid w:val="00E766DC"/>
    <w:rsid w:val="00E76F2B"/>
    <w:rsid w:val="00E77B65"/>
    <w:rsid w:val="00EA38A9"/>
    <w:rsid w:val="00EF14D8"/>
    <w:rsid w:val="00F14D96"/>
    <w:rsid w:val="00F20BB2"/>
    <w:rsid w:val="00F5788A"/>
    <w:rsid w:val="00F713A5"/>
    <w:rsid w:val="00FA6BFC"/>
    <w:rsid w:val="00FB69F1"/>
    <w:rsid w:val="00FB6F38"/>
    <w:rsid w:val="00F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4430D-7AB8-41D3-A0B6-15A38AED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7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782E"/>
  </w:style>
  <w:style w:type="paragraph" w:styleId="a5">
    <w:name w:val="header"/>
    <w:basedOn w:val="a"/>
    <w:link w:val="a6"/>
    <w:uiPriority w:val="99"/>
    <w:unhideWhenUsed/>
    <w:rsid w:val="00DE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EEB"/>
  </w:style>
  <w:style w:type="table" w:styleId="a7">
    <w:name w:val="Table Grid"/>
    <w:basedOn w:val="a1"/>
    <w:rsid w:val="009A552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4762E"/>
    <w:rPr>
      <w:strike w:val="0"/>
      <w:dstrike w:val="0"/>
      <w:color w:val="333333"/>
      <w:u w:val="none"/>
      <w:effect w:val="none"/>
    </w:rPr>
  </w:style>
  <w:style w:type="paragraph" w:styleId="a9">
    <w:name w:val="List Paragraph"/>
    <w:basedOn w:val="a"/>
    <w:uiPriority w:val="34"/>
    <w:qFormat/>
    <w:rsid w:val="00EF14D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8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gkh_fin1</dc:creator>
  <cp:lastModifiedBy>Mashburo2</cp:lastModifiedBy>
  <cp:revision>13</cp:revision>
  <cp:lastPrinted>2017-05-19T07:25:00Z</cp:lastPrinted>
  <dcterms:created xsi:type="dcterms:W3CDTF">2017-06-06T09:01:00Z</dcterms:created>
  <dcterms:modified xsi:type="dcterms:W3CDTF">2017-07-03T10:57:00Z</dcterms:modified>
</cp:coreProperties>
</file>