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3E" w:rsidRDefault="001D5B3E"/>
    <w:tbl>
      <w:tblPr>
        <w:tblW w:w="5000" w:type="pct"/>
        <w:tblInd w:w="108" w:type="dxa"/>
        <w:tblLook w:val="0000"/>
      </w:tblPr>
      <w:tblGrid>
        <w:gridCol w:w="4505"/>
        <w:gridCol w:w="1127"/>
        <w:gridCol w:w="4505"/>
      </w:tblGrid>
      <w:tr w:rsidR="00AE5DC8" w:rsidRPr="00421A73" w:rsidTr="00D96F9E">
        <w:trPr>
          <w:cantSplit/>
          <w:trHeight w:val="100"/>
        </w:trPr>
        <w:tc>
          <w:tcPr>
            <w:tcW w:w="2222" w:type="pct"/>
          </w:tcPr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-342900</wp:posOffset>
                  </wp:positionV>
                  <wp:extent cx="685800" cy="6527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Ч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+</w:t>
            </w:r>
            <w:proofErr w:type="gramStart"/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РП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,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РАЙОН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</w:p>
        </w:tc>
        <w:tc>
          <w:tcPr>
            <w:tcW w:w="556" w:type="pct"/>
            <w:vMerge w:val="restart"/>
          </w:tcPr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pct"/>
          </w:tcPr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Style w:val="a3"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  <w:r w:rsidRPr="00864A67">
              <w:rPr>
                <w:rStyle w:val="a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ЦИВИЛЬСКИЙ РАЙОН</w:t>
            </w:r>
          </w:p>
        </w:tc>
      </w:tr>
      <w:tr w:rsidR="00AE5DC8" w:rsidRPr="00421A73" w:rsidTr="00D96F9E">
        <w:trPr>
          <w:cantSplit/>
          <w:trHeight w:val="2355"/>
        </w:trPr>
        <w:tc>
          <w:tcPr>
            <w:tcW w:w="2222" w:type="pct"/>
          </w:tcPr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РП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,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РАЙОН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АДМИНИСТРАЦИ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Й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Style w:val="a3"/>
                <w:rFonts w:ascii="Baltica Chv" w:hAnsi="Baltica Chv"/>
                <w:iCs/>
                <w:sz w:val="24"/>
                <w:szCs w:val="24"/>
              </w:rPr>
            </w:pPr>
            <w:r w:rsidRPr="00864A67">
              <w:rPr>
                <w:rStyle w:val="a3"/>
                <w:rFonts w:ascii="Baltica Chv" w:hAnsi="Baltica Chv" w:cs="Times New Roman"/>
                <w:iCs/>
                <w:sz w:val="24"/>
                <w:szCs w:val="24"/>
              </w:rPr>
              <w:t>ЙЫШ</w:t>
            </w:r>
            <w:r w:rsidRPr="00864A67">
              <w:rPr>
                <w:rStyle w:val="a3"/>
                <w:rFonts w:ascii="Baltica Chv" w:hAnsi="Baltica Chv" w:cs="Baltica Chv"/>
                <w:iCs/>
                <w:sz w:val="24"/>
                <w:szCs w:val="24"/>
              </w:rPr>
              <w:t>+</w:t>
            </w:r>
            <w:r w:rsidRPr="00864A67">
              <w:rPr>
                <w:rStyle w:val="a3"/>
                <w:rFonts w:ascii="Baltica Chv" w:hAnsi="Baltica Chv" w:cs="Times New Roman"/>
                <w:iCs/>
                <w:sz w:val="24"/>
                <w:szCs w:val="24"/>
              </w:rPr>
              <w:t>НУ</w:t>
            </w: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Baltica Chv" w:hAnsi="Baltica Chv"/>
                <w:sz w:val="24"/>
                <w:szCs w:val="24"/>
              </w:rPr>
            </w:pPr>
          </w:p>
          <w:p w:rsidR="00AE5DC8" w:rsidRPr="00864A67" w:rsidRDefault="00AE5DC8" w:rsidP="00D96F9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201</w:t>
            </w:r>
            <w:r w:rsidR="004144E3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6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ё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?  </w:t>
            </w:r>
            <w:proofErr w:type="spellStart"/>
            <w:r w:rsidR="001B097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мартăн</w:t>
            </w:r>
            <w:proofErr w:type="spellEnd"/>
            <w:r w:rsidR="003177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16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м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\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ш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\</w:t>
            </w:r>
            <w:proofErr w:type="spellEnd"/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 </w:t>
            </w:r>
            <w:r w:rsidR="004144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184</w:t>
            </w:r>
          </w:p>
          <w:p w:rsidR="00AE5DC8" w:rsidRPr="00864A67" w:rsidRDefault="00AE5DC8" w:rsidP="00D96F9E">
            <w:pPr>
              <w:pStyle w:val="a6"/>
              <w:ind w:firstLine="468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  <w:proofErr w:type="spellStart"/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sz w:val="24"/>
                <w:szCs w:val="24"/>
              </w:rPr>
              <w:t>\</w:t>
            </w:r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рп</w:t>
            </w:r>
            <w:proofErr w:type="spellEnd"/>
            <w:r w:rsidRPr="00864A67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. </w:t>
            </w:r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AE5DC8" w:rsidRPr="00864A67" w:rsidRDefault="00AE5DC8" w:rsidP="00D96F9E">
            <w:pPr>
              <w:spacing w:after="0" w:line="240" w:lineRule="auto"/>
              <w:rPr>
                <w:rFonts w:cs="Courier New"/>
                <w:b/>
                <w:bCs/>
                <w:sz w:val="24"/>
                <w:szCs w:val="24"/>
              </w:rPr>
            </w:pPr>
          </w:p>
        </w:tc>
        <w:tc>
          <w:tcPr>
            <w:tcW w:w="2222" w:type="pct"/>
          </w:tcPr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 РАЙОНА</w:t>
            </w: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Style w:val="a3"/>
                <w:rFonts w:cs="Times New Roman"/>
                <w:iCs/>
                <w:sz w:val="24"/>
                <w:szCs w:val="24"/>
              </w:rPr>
            </w:pPr>
            <w:r w:rsidRPr="00864A67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ПОСТАНОВЛЕНИЕ</w:t>
            </w: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sz w:val="24"/>
                <w:szCs w:val="24"/>
              </w:rPr>
            </w:pP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144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144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марта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201</w:t>
            </w:r>
            <w:r w:rsidR="004144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№ </w:t>
            </w:r>
            <w:r w:rsidR="004144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184</w:t>
            </w:r>
          </w:p>
          <w:p w:rsidR="00AE5DC8" w:rsidRDefault="00AE5DC8" w:rsidP="00D96F9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5DC8" w:rsidRPr="00864A67" w:rsidRDefault="00AE5DC8" w:rsidP="00D96F9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A67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  <w:p w:rsidR="00AE5DC8" w:rsidRPr="00864A67" w:rsidRDefault="00AE5DC8" w:rsidP="00D96F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5DC8" w:rsidRPr="00B11CDE" w:rsidRDefault="00AE5DC8" w:rsidP="00AE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E5DC8" w:rsidRPr="0009438B" w:rsidRDefault="00AE5DC8" w:rsidP="00AE5DC8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/>
          <w:b/>
          <w:bCs/>
          <w:sz w:val="26"/>
          <w:szCs w:val="26"/>
        </w:rPr>
      </w:pPr>
      <w:r w:rsidRPr="0009438B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DE66E9">
        <w:rPr>
          <w:rFonts w:ascii="Times New Roman" w:hAnsi="Times New Roman"/>
          <w:b/>
          <w:sz w:val="26"/>
          <w:szCs w:val="26"/>
        </w:rPr>
        <w:t xml:space="preserve">постановление администрации Цивильского района от 27 января 2014 года № 53 «Об утверждении </w:t>
      </w:r>
      <w:r w:rsidRPr="0009438B">
        <w:rPr>
          <w:rFonts w:ascii="Times New Roman" w:hAnsi="Times New Roman"/>
          <w:b/>
          <w:sz w:val="26"/>
          <w:szCs w:val="26"/>
        </w:rPr>
        <w:t>муниципальн</w:t>
      </w:r>
      <w:r w:rsidR="00DE66E9">
        <w:rPr>
          <w:rFonts w:ascii="Times New Roman" w:hAnsi="Times New Roman"/>
          <w:b/>
          <w:sz w:val="26"/>
          <w:szCs w:val="26"/>
        </w:rPr>
        <w:t>ой программы</w:t>
      </w:r>
      <w:r w:rsidRPr="0009438B">
        <w:rPr>
          <w:rFonts w:ascii="Times New Roman" w:hAnsi="Times New Roman"/>
          <w:b/>
          <w:sz w:val="26"/>
          <w:szCs w:val="26"/>
        </w:rPr>
        <w:t xml:space="preserve"> Цивильского района Чувашской Республики </w:t>
      </w:r>
      <w:r w:rsidRPr="0009438B">
        <w:rPr>
          <w:rFonts w:ascii="Times New Roman" w:hAnsi="Times New Roman"/>
          <w:b/>
          <w:bCs/>
          <w:sz w:val="26"/>
          <w:szCs w:val="26"/>
        </w:rPr>
        <w:t>«Информационное общество в Цивильском районе Чувашской Республики</w:t>
      </w:r>
      <w:r w:rsidR="00DE66E9">
        <w:rPr>
          <w:rFonts w:ascii="Times New Roman" w:hAnsi="Times New Roman"/>
          <w:b/>
          <w:bCs/>
          <w:sz w:val="26"/>
          <w:szCs w:val="26"/>
        </w:rPr>
        <w:t xml:space="preserve"> на 2014 – 2020 годы</w:t>
      </w:r>
      <w:r w:rsidRPr="0009438B"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:rsidR="00AE5DC8" w:rsidRPr="00864A67" w:rsidRDefault="00AE5DC8" w:rsidP="00AE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5DC8" w:rsidRPr="0009438B" w:rsidRDefault="00AE5DC8" w:rsidP="00AE5DC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438B">
        <w:rPr>
          <w:rFonts w:ascii="Times New Roman" w:hAnsi="Times New Roman"/>
          <w:sz w:val="26"/>
          <w:szCs w:val="26"/>
        </w:rPr>
        <w:t>В</w:t>
      </w:r>
      <w:r w:rsidR="00DE66E9">
        <w:rPr>
          <w:rFonts w:ascii="Times New Roman" w:hAnsi="Times New Roman"/>
          <w:sz w:val="26"/>
          <w:szCs w:val="26"/>
        </w:rPr>
        <w:t xml:space="preserve"> соответствии с</w:t>
      </w:r>
      <w:r w:rsidRPr="0009438B">
        <w:rPr>
          <w:rFonts w:ascii="Times New Roman" w:hAnsi="Times New Roman"/>
          <w:sz w:val="26"/>
          <w:szCs w:val="26"/>
        </w:rPr>
        <w:t xml:space="preserve"> </w:t>
      </w:r>
      <w:r w:rsidR="00DE66E9">
        <w:rPr>
          <w:rFonts w:ascii="Times New Roman" w:hAnsi="Times New Roman"/>
          <w:sz w:val="26"/>
          <w:szCs w:val="26"/>
        </w:rPr>
        <w:t xml:space="preserve">решением Собрания депутатов Цивильского района от 12 декабря 2017 года №21-01 «О бюджете Цивильского района Чувашской Республики на 2018 год и плановый период 2019 и 2020 годов» </w:t>
      </w:r>
      <w:r w:rsidRPr="0009438B">
        <w:rPr>
          <w:rFonts w:ascii="Times New Roman" w:hAnsi="Times New Roman"/>
          <w:sz w:val="26"/>
          <w:szCs w:val="26"/>
        </w:rPr>
        <w:t xml:space="preserve"> администрация Цивильского района</w:t>
      </w:r>
    </w:p>
    <w:p w:rsidR="00AE5DC8" w:rsidRPr="0009438B" w:rsidRDefault="00AE5DC8" w:rsidP="00AE5DC8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E5DC8" w:rsidRPr="0009438B" w:rsidRDefault="00AE5DC8" w:rsidP="00AE5DC8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9438B">
        <w:rPr>
          <w:rFonts w:ascii="Times New Roman" w:hAnsi="Times New Roman"/>
          <w:b/>
          <w:sz w:val="26"/>
          <w:szCs w:val="26"/>
        </w:rPr>
        <w:t xml:space="preserve"> ПОСТАНОВЛЯЕТ:</w:t>
      </w:r>
    </w:p>
    <w:p w:rsidR="00AE5DC8" w:rsidRPr="0009438B" w:rsidRDefault="00AE5DC8" w:rsidP="00AE5DC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E5DC8" w:rsidRPr="0009438B" w:rsidRDefault="0009438B" w:rsidP="0032162A">
      <w:pPr>
        <w:pStyle w:val="a7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bCs/>
          <w:sz w:val="26"/>
          <w:szCs w:val="26"/>
        </w:rPr>
      </w:pPr>
      <w:r w:rsidRPr="0009438B">
        <w:rPr>
          <w:rFonts w:ascii="Times New Roman" w:hAnsi="Times New Roman"/>
          <w:sz w:val="26"/>
          <w:szCs w:val="26"/>
        </w:rPr>
        <w:t>Внести</w:t>
      </w:r>
      <w:r w:rsidR="00AE5DC8" w:rsidRPr="0009438B">
        <w:rPr>
          <w:rFonts w:ascii="Times New Roman" w:hAnsi="Times New Roman"/>
          <w:sz w:val="26"/>
          <w:szCs w:val="26"/>
        </w:rPr>
        <w:t xml:space="preserve"> в муниципальную программу Цивильского района Чувашской Республики </w:t>
      </w:r>
      <w:r w:rsidR="00AE5DC8" w:rsidRPr="0009438B">
        <w:rPr>
          <w:rFonts w:ascii="Times New Roman" w:hAnsi="Times New Roman"/>
          <w:bCs/>
          <w:sz w:val="26"/>
          <w:szCs w:val="26"/>
        </w:rPr>
        <w:t>«Информационное общество в Цивильском районе Чувашской Республики»</w:t>
      </w:r>
      <w:r w:rsidR="00AE5DC8" w:rsidRPr="0009438B">
        <w:rPr>
          <w:rFonts w:ascii="Times New Roman" w:hAnsi="Times New Roman"/>
          <w:b/>
          <w:bCs/>
          <w:sz w:val="26"/>
          <w:szCs w:val="26"/>
        </w:rPr>
        <w:t>,</w:t>
      </w:r>
      <w:r w:rsidR="00AE5DC8" w:rsidRPr="0009438B">
        <w:rPr>
          <w:rFonts w:ascii="Times New Roman" w:hAnsi="Times New Roman"/>
          <w:bCs/>
          <w:sz w:val="26"/>
          <w:szCs w:val="26"/>
        </w:rPr>
        <w:t xml:space="preserve"> утверждённую постановлением администрации Цивильского ра</w:t>
      </w:r>
      <w:r w:rsidR="0032162A" w:rsidRPr="0009438B">
        <w:rPr>
          <w:rFonts w:ascii="Times New Roman" w:hAnsi="Times New Roman"/>
          <w:bCs/>
          <w:sz w:val="26"/>
          <w:szCs w:val="26"/>
        </w:rPr>
        <w:t>йона №53 от 27 января 2014 года</w:t>
      </w:r>
      <w:r w:rsidRPr="0009438B">
        <w:rPr>
          <w:rFonts w:ascii="Times New Roman" w:hAnsi="Times New Roman"/>
          <w:bCs/>
          <w:sz w:val="26"/>
          <w:szCs w:val="26"/>
        </w:rPr>
        <w:t xml:space="preserve"> </w:t>
      </w:r>
      <w:r w:rsidR="00DE66E9">
        <w:rPr>
          <w:rFonts w:ascii="Times New Roman" w:hAnsi="Times New Roman"/>
          <w:bCs/>
          <w:sz w:val="26"/>
          <w:szCs w:val="26"/>
        </w:rPr>
        <w:t xml:space="preserve">(далее муниципальная программа) </w:t>
      </w:r>
      <w:r w:rsidRPr="0009438B">
        <w:rPr>
          <w:rFonts w:ascii="Times New Roman" w:hAnsi="Times New Roman"/>
          <w:bCs/>
          <w:sz w:val="26"/>
          <w:szCs w:val="26"/>
        </w:rPr>
        <w:t>следующие изменения</w:t>
      </w:r>
      <w:r w:rsidR="0032162A" w:rsidRPr="0009438B">
        <w:rPr>
          <w:rFonts w:ascii="Times New Roman" w:hAnsi="Times New Roman"/>
          <w:bCs/>
          <w:sz w:val="26"/>
          <w:szCs w:val="26"/>
        </w:rPr>
        <w:t>:</w:t>
      </w:r>
    </w:p>
    <w:p w:rsidR="0032162A" w:rsidRPr="0009438B" w:rsidRDefault="0032162A" w:rsidP="0032162A">
      <w:pPr>
        <w:pStyle w:val="a7"/>
        <w:numPr>
          <w:ilvl w:val="1"/>
          <w:numId w:val="3"/>
        </w:numPr>
        <w:spacing w:after="0" w:line="240" w:lineRule="auto"/>
        <w:ind w:left="0" w:firstLine="0"/>
        <w:rPr>
          <w:rFonts w:ascii="Times New Roman CYR" w:hAnsi="Times New Roman CYR"/>
          <w:bCs/>
          <w:sz w:val="26"/>
          <w:szCs w:val="26"/>
        </w:rPr>
      </w:pPr>
      <w:r w:rsidRPr="0009438B">
        <w:rPr>
          <w:rFonts w:ascii="Times New Roman CYR" w:hAnsi="Times New Roman CYR"/>
          <w:sz w:val="26"/>
          <w:szCs w:val="26"/>
        </w:rPr>
        <w:t xml:space="preserve">В муниципальной программе Цивильского района  </w:t>
      </w:r>
      <w:r w:rsidRPr="0009438B">
        <w:rPr>
          <w:rFonts w:ascii="Times New Roman CYR" w:hAnsi="Times New Roman CYR"/>
          <w:bCs/>
          <w:sz w:val="26"/>
          <w:szCs w:val="26"/>
        </w:rPr>
        <w:t>«Информационное общество в Цивильском районе Чувашской Республики»:</w:t>
      </w:r>
    </w:p>
    <w:p w:rsidR="0032162A" w:rsidRPr="0009438B" w:rsidRDefault="0032162A" w:rsidP="0032162A">
      <w:pPr>
        <w:pStyle w:val="a7"/>
        <w:numPr>
          <w:ilvl w:val="2"/>
          <w:numId w:val="3"/>
        </w:numPr>
        <w:spacing w:after="0" w:line="240" w:lineRule="auto"/>
        <w:rPr>
          <w:rFonts w:ascii="Times New Roman CYR" w:hAnsi="Times New Roman CYR"/>
          <w:bCs/>
          <w:sz w:val="26"/>
          <w:szCs w:val="26"/>
        </w:rPr>
      </w:pPr>
      <w:r w:rsidRPr="0009438B">
        <w:rPr>
          <w:rFonts w:ascii="Times New Roman CYR" w:hAnsi="Times New Roman CYR"/>
          <w:bCs/>
          <w:sz w:val="26"/>
          <w:szCs w:val="26"/>
        </w:rPr>
        <w:t xml:space="preserve">В паспорте </w:t>
      </w:r>
      <w:r w:rsidR="00DE66E9">
        <w:rPr>
          <w:rFonts w:ascii="Times New Roman CYR" w:hAnsi="Times New Roman CYR"/>
          <w:bCs/>
          <w:sz w:val="26"/>
          <w:szCs w:val="26"/>
        </w:rPr>
        <w:t xml:space="preserve">программы </w:t>
      </w:r>
      <w:r w:rsidRPr="0009438B">
        <w:rPr>
          <w:rFonts w:ascii="Times New Roman CYR" w:hAnsi="Times New Roman CYR"/>
          <w:bCs/>
          <w:sz w:val="26"/>
          <w:szCs w:val="26"/>
        </w:rPr>
        <w:t>позицию «</w:t>
      </w:r>
      <w:r w:rsidRPr="0009438B">
        <w:rPr>
          <w:rFonts w:ascii="Times New Roman CYR" w:hAnsi="Times New Roman CYR"/>
          <w:sz w:val="26"/>
          <w:szCs w:val="26"/>
        </w:rPr>
        <w:t>Объемы средств бюджета Цивильского района Чувашской Республики на финансирование муниципальной программы» изложить в следующей редакции:</w:t>
      </w:r>
    </w:p>
    <w:p w:rsidR="0032162A" w:rsidRPr="0009438B" w:rsidRDefault="0032162A" w:rsidP="0032162A">
      <w:pPr>
        <w:pStyle w:val="a7"/>
        <w:spacing w:after="0" w:line="240" w:lineRule="auto"/>
        <w:ind w:left="360"/>
        <w:rPr>
          <w:rFonts w:ascii="Times New Roman CYR" w:hAnsi="Times New Roman CYR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4381"/>
        <w:gridCol w:w="5756"/>
      </w:tblGrid>
      <w:tr w:rsidR="0032162A" w:rsidRPr="0009438B" w:rsidTr="00593B07">
        <w:trPr>
          <w:trHeight w:val="144"/>
        </w:trPr>
        <w:tc>
          <w:tcPr>
            <w:tcW w:w="2161" w:type="pct"/>
            <w:shd w:val="clear" w:color="auto" w:fill="auto"/>
          </w:tcPr>
          <w:p w:rsidR="0032162A" w:rsidRPr="0009438B" w:rsidRDefault="00DE66E9" w:rsidP="00593B07">
            <w:pPr>
              <w:pStyle w:val="ConsPlusNormal"/>
              <w:rPr>
                <w:rFonts w:ascii="Times New Roman CYR" w:hAnsi="Times New Roman CYR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6"/>
                <w:szCs w:val="26"/>
              </w:rPr>
              <w:t>«</w:t>
            </w:r>
            <w:r w:rsidR="0032162A" w:rsidRPr="0009438B">
              <w:rPr>
                <w:rFonts w:ascii="Times New Roman CYR" w:hAnsi="Times New Roman CYR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39" w:type="pct"/>
            <w:shd w:val="clear" w:color="auto" w:fill="auto"/>
          </w:tcPr>
          <w:p w:rsidR="0032162A" w:rsidRPr="0009438B" w:rsidRDefault="0032162A" w:rsidP="00593B07">
            <w:pPr>
              <w:pStyle w:val="ConsPlusCell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общий объем финансирования Муниципальной программы составит 1900,0 тыс. рублей,</w:t>
            </w: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br/>
            </w: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ab/>
              <w:t>в том числе: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2014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2015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2016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2017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2018 году – 400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2019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2020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ab/>
              <w:t>из них средства: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бюджета Цивильского района Чувашской Республики – 1900,0  тыс. рублей, в том числе: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lastRenderedPageBreak/>
              <w:t>в 2014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2015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2016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2017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2018 году – 400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2019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2020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бюджета Цивильского района Чувашской Республики на очередной финансовый год и плановый период</w:t>
            </w:r>
            <w:r w:rsidR="00DE66E9">
              <w:rPr>
                <w:rFonts w:ascii="Times New Roman CYR" w:hAnsi="Times New Roman CYR" w:cs="Times New Roman"/>
                <w:sz w:val="26"/>
                <w:szCs w:val="26"/>
              </w:rPr>
              <w:t>»</w:t>
            </w:r>
          </w:p>
        </w:tc>
      </w:tr>
    </w:tbl>
    <w:p w:rsidR="0032162A" w:rsidRPr="0009438B" w:rsidRDefault="00DE66E9" w:rsidP="0032162A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lastRenderedPageBreak/>
        <w:t>В р</w:t>
      </w:r>
      <w:r w:rsidR="0032162A" w:rsidRPr="0009438B">
        <w:rPr>
          <w:rFonts w:ascii="Times New Roman CYR" w:hAnsi="Times New Roman CYR"/>
          <w:sz w:val="26"/>
          <w:szCs w:val="26"/>
        </w:rPr>
        <w:t>аздел</w:t>
      </w:r>
      <w:r>
        <w:rPr>
          <w:rFonts w:ascii="Times New Roman CYR" w:hAnsi="Times New Roman CYR"/>
          <w:sz w:val="26"/>
          <w:szCs w:val="26"/>
        </w:rPr>
        <w:t>е</w:t>
      </w:r>
      <w:r w:rsidR="0032162A" w:rsidRPr="0009438B">
        <w:rPr>
          <w:rFonts w:ascii="Times New Roman CYR" w:hAnsi="Times New Roman CYR"/>
          <w:sz w:val="26"/>
          <w:szCs w:val="26"/>
        </w:rPr>
        <w:t xml:space="preserve"> </w:t>
      </w:r>
      <w:r w:rsidR="0032162A" w:rsidRPr="0009438B">
        <w:rPr>
          <w:rFonts w:ascii="Times New Roman CYR" w:hAnsi="Times New Roman CYR"/>
          <w:sz w:val="26"/>
          <w:szCs w:val="26"/>
          <w:lang w:val="en-US"/>
        </w:rPr>
        <w:t>V</w:t>
      </w:r>
      <w:r w:rsidR="0032162A" w:rsidRPr="0009438B">
        <w:rPr>
          <w:rFonts w:ascii="Times New Roman CYR" w:hAnsi="Times New Roman CYR"/>
          <w:sz w:val="26"/>
          <w:szCs w:val="26"/>
        </w:rPr>
        <w:t xml:space="preserve"> абзац 3 изложить в следующей редакции:</w:t>
      </w:r>
    </w:p>
    <w:p w:rsidR="0032162A" w:rsidRPr="0009438B" w:rsidRDefault="00DE66E9" w:rsidP="0032162A">
      <w:pPr>
        <w:pStyle w:val="ConsPlusCell"/>
        <w:ind w:firstLine="540"/>
        <w:rPr>
          <w:rFonts w:ascii="Times New Roman CYR" w:hAnsi="Times New Roman CYR" w:cs="Times New Roman"/>
          <w:sz w:val="26"/>
          <w:szCs w:val="26"/>
        </w:rPr>
      </w:pPr>
      <w:r>
        <w:rPr>
          <w:rFonts w:ascii="Times New Roman CYR" w:hAnsi="Times New Roman CYR" w:cs="Times New Roman"/>
          <w:sz w:val="26"/>
          <w:szCs w:val="26"/>
        </w:rPr>
        <w:t>«</w:t>
      </w:r>
      <w:r w:rsidR="0032162A" w:rsidRPr="0009438B">
        <w:rPr>
          <w:rFonts w:ascii="Times New Roman CYR" w:hAnsi="Times New Roman CYR" w:cs="Times New Roman"/>
          <w:sz w:val="26"/>
          <w:szCs w:val="26"/>
        </w:rPr>
        <w:t>Общий объем финансирования Муниципальной программы составит 1900,0 тыс. рублей,</w:t>
      </w:r>
      <w:r w:rsidR="0032162A" w:rsidRPr="0009438B">
        <w:rPr>
          <w:rFonts w:ascii="Times New Roman CYR" w:hAnsi="Times New Roman CYR" w:cs="Times New Roman"/>
          <w:sz w:val="26"/>
          <w:szCs w:val="26"/>
        </w:rPr>
        <w:br/>
      </w:r>
      <w:r w:rsidR="0032162A" w:rsidRPr="0009438B">
        <w:rPr>
          <w:rFonts w:ascii="Times New Roman CYR" w:hAnsi="Times New Roman CYR" w:cs="Times New Roman"/>
          <w:sz w:val="26"/>
          <w:szCs w:val="26"/>
        </w:rPr>
        <w:tab/>
        <w:t>в том числе: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2014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2015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2016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2017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2018 году – 400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2019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2020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ab/>
        <w:t>из них средства: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бюджета Цивильского района Чувашской Республики – 1900,0  тыс. рублей, в том числе: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2014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2015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2016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2017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2018 году – 400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2019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2020 году – 250 тыс. рублей</w:t>
      </w:r>
      <w:proofErr w:type="gramStart"/>
      <w:r w:rsidRPr="0009438B">
        <w:rPr>
          <w:rFonts w:ascii="Times New Roman CYR" w:hAnsi="Times New Roman CYR" w:cs="Times New Roman"/>
          <w:sz w:val="26"/>
          <w:szCs w:val="26"/>
        </w:rPr>
        <w:t>;</w:t>
      </w:r>
      <w:r w:rsidR="00DE66E9">
        <w:rPr>
          <w:rFonts w:ascii="Times New Roman CYR" w:hAnsi="Times New Roman CYR" w:cs="Times New Roman"/>
          <w:sz w:val="26"/>
          <w:szCs w:val="26"/>
        </w:rPr>
        <w:t>»</w:t>
      </w:r>
      <w:proofErr w:type="gramEnd"/>
    </w:p>
    <w:p w:rsidR="0032162A" w:rsidRPr="0009438B" w:rsidRDefault="0032162A" w:rsidP="0032162A">
      <w:p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</w:p>
    <w:p w:rsidR="0032162A" w:rsidRPr="0009438B" w:rsidRDefault="00DE66E9" w:rsidP="0032162A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Приложение №4 к муниципальной программе </w:t>
      </w:r>
      <w:r w:rsidR="0032162A" w:rsidRPr="0009438B">
        <w:rPr>
          <w:rFonts w:ascii="Times New Roman CYR" w:hAnsi="Times New Roman CYR"/>
          <w:sz w:val="26"/>
          <w:szCs w:val="26"/>
        </w:rPr>
        <w:t>изложить в редакции согласно приложению №1 данного постановления.</w:t>
      </w:r>
    </w:p>
    <w:p w:rsidR="0032162A" w:rsidRPr="0009438B" w:rsidRDefault="0032162A" w:rsidP="0032162A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09438B">
        <w:rPr>
          <w:rFonts w:ascii="Times New Roman CYR" w:hAnsi="Times New Roman CYR"/>
          <w:sz w:val="26"/>
          <w:szCs w:val="26"/>
        </w:rPr>
        <w:t>Приложение №5</w:t>
      </w:r>
      <w:r w:rsidR="00DE66E9" w:rsidRPr="00DE66E9">
        <w:rPr>
          <w:rFonts w:ascii="Times New Roman CYR" w:hAnsi="Times New Roman CYR"/>
          <w:sz w:val="26"/>
          <w:szCs w:val="26"/>
        </w:rPr>
        <w:t xml:space="preserve"> </w:t>
      </w:r>
      <w:r w:rsidR="00DE66E9">
        <w:rPr>
          <w:rFonts w:ascii="Times New Roman CYR" w:hAnsi="Times New Roman CYR"/>
          <w:sz w:val="26"/>
          <w:szCs w:val="26"/>
        </w:rPr>
        <w:t>к муниципальной программе</w:t>
      </w:r>
      <w:r w:rsidRPr="0009438B">
        <w:rPr>
          <w:rFonts w:ascii="Times New Roman CYR" w:hAnsi="Times New Roman CYR"/>
          <w:sz w:val="26"/>
          <w:szCs w:val="26"/>
        </w:rPr>
        <w:t xml:space="preserve"> изложить в редакции согласно приложению №2 данного постановления.</w:t>
      </w:r>
    </w:p>
    <w:p w:rsidR="0032162A" w:rsidRPr="0009438B" w:rsidRDefault="0032162A" w:rsidP="0032162A">
      <w:p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</w:p>
    <w:p w:rsidR="0032162A" w:rsidRPr="0009438B" w:rsidRDefault="00DE66E9" w:rsidP="0032162A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В п</w:t>
      </w:r>
      <w:r w:rsidR="0032162A" w:rsidRPr="0009438B">
        <w:rPr>
          <w:rFonts w:ascii="Times New Roman CYR" w:hAnsi="Times New Roman CYR"/>
          <w:sz w:val="26"/>
          <w:szCs w:val="26"/>
        </w:rPr>
        <w:t>риложени</w:t>
      </w:r>
      <w:r>
        <w:rPr>
          <w:rFonts w:ascii="Times New Roman CYR" w:hAnsi="Times New Roman CYR"/>
          <w:sz w:val="26"/>
          <w:szCs w:val="26"/>
        </w:rPr>
        <w:t>и</w:t>
      </w:r>
      <w:r w:rsidR="0032162A" w:rsidRPr="0009438B">
        <w:rPr>
          <w:rFonts w:ascii="Times New Roman CYR" w:hAnsi="Times New Roman CYR"/>
          <w:sz w:val="26"/>
          <w:szCs w:val="26"/>
        </w:rPr>
        <w:t xml:space="preserve"> № </w:t>
      </w:r>
      <w:r>
        <w:rPr>
          <w:rFonts w:ascii="Times New Roman CYR" w:hAnsi="Times New Roman CYR"/>
          <w:sz w:val="26"/>
          <w:szCs w:val="26"/>
        </w:rPr>
        <w:t>7</w:t>
      </w:r>
      <w:r w:rsidR="0032162A" w:rsidRPr="0009438B">
        <w:rPr>
          <w:rFonts w:ascii="Times New Roman CYR" w:hAnsi="Times New Roman CYR"/>
          <w:sz w:val="26"/>
          <w:szCs w:val="26"/>
        </w:rPr>
        <w:t xml:space="preserve"> </w:t>
      </w:r>
      <w:bookmarkStart w:id="0" w:name="Par3584"/>
      <w:bookmarkEnd w:id="0"/>
      <w:r w:rsidR="0032162A" w:rsidRPr="0009438B">
        <w:rPr>
          <w:rFonts w:ascii="Times New Roman CYR" w:hAnsi="Times New Roman CYR"/>
          <w:sz w:val="26"/>
          <w:szCs w:val="26"/>
        </w:rPr>
        <w:t xml:space="preserve">к </w:t>
      </w:r>
      <w:r>
        <w:rPr>
          <w:rFonts w:ascii="Times New Roman CYR" w:hAnsi="Times New Roman CYR"/>
          <w:sz w:val="26"/>
          <w:szCs w:val="26"/>
        </w:rPr>
        <w:t>м</w:t>
      </w:r>
      <w:r w:rsidR="0032162A" w:rsidRPr="0009438B">
        <w:rPr>
          <w:rFonts w:ascii="Times New Roman CYR" w:hAnsi="Times New Roman CYR"/>
          <w:sz w:val="26"/>
          <w:szCs w:val="26"/>
        </w:rPr>
        <w:t>униципальной программе:</w:t>
      </w:r>
    </w:p>
    <w:p w:rsidR="0032162A" w:rsidRPr="0009438B" w:rsidRDefault="0032162A" w:rsidP="0032162A">
      <w:pPr>
        <w:pStyle w:val="ConsPlusCell"/>
        <w:numPr>
          <w:ilvl w:val="2"/>
          <w:numId w:val="3"/>
        </w:numPr>
        <w:rPr>
          <w:rFonts w:ascii="Times New Roman CYR" w:hAnsi="Times New Roman CYR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 xml:space="preserve">В паспорте  подпрограммы «Развитие информационных технологий» </w:t>
      </w:r>
      <w:r w:rsidRPr="0009438B">
        <w:rPr>
          <w:rFonts w:ascii="Times New Roman CYR" w:hAnsi="Times New Roman CYR"/>
          <w:sz w:val="26"/>
          <w:szCs w:val="26"/>
        </w:rPr>
        <w:t xml:space="preserve">муниципальной программы  «Информационное общество  в Цивильском районе Чувашской Республики»  (далее – Подпрограмма) </w:t>
      </w:r>
      <w:r w:rsidRPr="0009438B">
        <w:rPr>
          <w:rFonts w:ascii="Times New Roman CYR" w:hAnsi="Times New Roman CYR"/>
          <w:bCs/>
          <w:sz w:val="26"/>
          <w:szCs w:val="26"/>
        </w:rPr>
        <w:t>позицию «</w:t>
      </w:r>
      <w:r w:rsidRPr="0009438B">
        <w:rPr>
          <w:rFonts w:ascii="Times New Roman CYR" w:hAnsi="Times New Roman CYR"/>
          <w:sz w:val="26"/>
          <w:szCs w:val="26"/>
        </w:rPr>
        <w:t>Объемы средств бюджета Цивильского района Чувашской Республики на финансирование муниципальной программы» изложить в следующей редакции:</w:t>
      </w:r>
    </w:p>
    <w:p w:rsidR="0032162A" w:rsidRPr="0009438B" w:rsidRDefault="0032162A" w:rsidP="0032162A">
      <w:pPr>
        <w:spacing w:after="0" w:line="240" w:lineRule="auto"/>
        <w:rPr>
          <w:rFonts w:ascii="Times New Roman CYR" w:hAnsi="Times New Roman CYR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4381"/>
        <w:gridCol w:w="5756"/>
      </w:tblGrid>
      <w:tr w:rsidR="0032162A" w:rsidRPr="0009438B" w:rsidTr="00593B07">
        <w:trPr>
          <w:trHeight w:val="144"/>
        </w:trPr>
        <w:tc>
          <w:tcPr>
            <w:tcW w:w="2161" w:type="pct"/>
            <w:shd w:val="clear" w:color="auto" w:fill="auto"/>
          </w:tcPr>
          <w:p w:rsidR="0032162A" w:rsidRPr="0009438B" w:rsidRDefault="00DE66E9" w:rsidP="00593B07">
            <w:pPr>
              <w:pStyle w:val="ConsPlusNormal"/>
              <w:rPr>
                <w:rFonts w:ascii="Times New Roman CYR" w:hAnsi="Times New Roman CYR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6"/>
                <w:szCs w:val="26"/>
              </w:rPr>
              <w:t>«</w:t>
            </w:r>
            <w:r w:rsidR="0032162A" w:rsidRPr="0009438B">
              <w:rPr>
                <w:rFonts w:ascii="Times New Roman CYR" w:hAnsi="Times New Roman CYR" w:cs="Times New Roman"/>
                <w:sz w:val="26"/>
                <w:szCs w:val="26"/>
              </w:rPr>
              <w:t>Объемы финансирования подпрограммы  с разбивкой по годам реализации</w:t>
            </w:r>
          </w:p>
        </w:tc>
        <w:tc>
          <w:tcPr>
            <w:tcW w:w="2839" w:type="pct"/>
            <w:shd w:val="clear" w:color="auto" w:fill="auto"/>
          </w:tcPr>
          <w:p w:rsidR="0032162A" w:rsidRPr="0009438B" w:rsidRDefault="0032162A" w:rsidP="00593B07">
            <w:pPr>
              <w:pStyle w:val="ConsPlusCell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общий объем финансирования программы составит 1900,0 тыс. рублей,</w:t>
            </w: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br/>
            </w: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ab/>
              <w:t>в том числе: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2014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2015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lastRenderedPageBreak/>
              <w:t>в 2016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2017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2018 году – 400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2019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2020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ab/>
              <w:t>из них средства: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бюджета Цивильского района Чувашской Республики – 1900,0  тыс. рублей, в том числе: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2014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2015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2016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2017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2018 году – 400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2019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в 2020 году – 250 тыс. рублей;</w:t>
            </w:r>
          </w:p>
          <w:p w:rsidR="0032162A" w:rsidRPr="0009438B" w:rsidRDefault="0032162A" w:rsidP="00593B07">
            <w:pPr>
              <w:pStyle w:val="ConsPlusCell"/>
              <w:jc w:val="both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09438B">
              <w:rPr>
                <w:rFonts w:ascii="Times New Roman CYR" w:hAnsi="Times New Roman CYR" w:cs="Times New Roman"/>
                <w:sz w:val="26"/>
                <w:szCs w:val="26"/>
              </w:rPr>
              <w:t>Объемы и источники финансирования Подпрограммы уточняются при формировании бюджета Цивильского района Чувашской Республики на очередной финансовый год и плановый период</w:t>
            </w:r>
            <w:r w:rsidR="00DE66E9">
              <w:rPr>
                <w:rFonts w:ascii="Times New Roman CYR" w:hAnsi="Times New Roman CYR" w:cs="Times New Roman"/>
                <w:sz w:val="26"/>
                <w:szCs w:val="26"/>
              </w:rPr>
              <w:t>»</w:t>
            </w:r>
          </w:p>
        </w:tc>
      </w:tr>
    </w:tbl>
    <w:p w:rsidR="00DE66E9" w:rsidRPr="0009438B" w:rsidRDefault="00DE66E9" w:rsidP="00DE66E9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 CYR" w:eastAsia="Malgun Gothic" w:hAnsi="Times New Roman CYR"/>
          <w:bCs/>
          <w:kern w:val="32"/>
          <w:sz w:val="26"/>
          <w:szCs w:val="26"/>
        </w:rPr>
      </w:pPr>
      <w:r w:rsidRPr="0009438B">
        <w:rPr>
          <w:rFonts w:ascii="Times New Roman CYR" w:hAnsi="Times New Roman CYR"/>
          <w:sz w:val="26"/>
          <w:szCs w:val="26"/>
        </w:rPr>
        <w:lastRenderedPageBreak/>
        <w:t xml:space="preserve">В разделе </w:t>
      </w:r>
      <w:r w:rsidRPr="0009438B">
        <w:rPr>
          <w:rFonts w:ascii="Times New Roman CYR" w:hAnsi="Times New Roman CYR"/>
          <w:sz w:val="26"/>
          <w:szCs w:val="26"/>
          <w:lang w:val="en-US"/>
        </w:rPr>
        <w:t>III</w:t>
      </w:r>
      <w:r w:rsidRPr="0009438B">
        <w:rPr>
          <w:rFonts w:ascii="Times New Roman CYR" w:hAnsi="Times New Roman CYR"/>
          <w:sz w:val="26"/>
          <w:szCs w:val="26"/>
        </w:rPr>
        <w:t xml:space="preserve"> </w:t>
      </w:r>
      <w:r w:rsidRPr="0009438B">
        <w:rPr>
          <w:rFonts w:ascii="Times New Roman CYR" w:eastAsia="Malgun Gothic" w:hAnsi="Times New Roman CYR"/>
          <w:bCs/>
          <w:kern w:val="32"/>
          <w:sz w:val="26"/>
          <w:szCs w:val="26"/>
        </w:rPr>
        <w:t>дополнить новыми абзацами 2</w:t>
      </w:r>
      <w:r>
        <w:rPr>
          <w:rFonts w:ascii="Times New Roman CYR" w:eastAsia="Malgun Gothic" w:hAnsi="Times New Roman CYR"/>
          <w:bCs/>
          <w:kern w:val="32"/>
          <w:sz w:val="26"/>
          <w:szCs w:val="26"/>
        </w:rPr>
        <w:t>5</w:t>
      </w:r>
      <w:r w:rsidRPr="0009438B">
        <w:rPr>
          <w:rFonts w:ascii="Times New Roman CYR" w:eastAsia="Malgun Gothic" w:hAnsi="Times New Roman CYR"/>
          <w:bCs/>
          <w:kern w:val="32"/>
          <w:sz w:val="26"/>
          <w:szCs w:val="26"/>
        </w:rPr>
        <w:t xml:space="preserve"> - 2</w:t>
      </w:r>
      <w:r>
        <w:rPr>
          <w:rFonts w:ascii="Times New Roman CYR" w:eastAsia="Malgun Gothic" w:hAnsi="Times New Roman CYR"/>
          <w:bCs/>
          <w:kern w:val="32"/>
          <w:sz w:val="26"/>
          <w:szCs w:val="26"/>
        </w:rPr>
        <w:t>8</w:t>
      </w:r>
      <w:r w:rsidRPr="0009438B">
        <w:rPr>
          <w:rFonts w:ascii="Times New Roman CYR" w:eastAsia="Malgun Gothic" w:hAnsi="Times New Roman CYR"/>
          <w:bCs/>
          <w:kern w:val="32"/>
          <w:sz w:val="26"/>
          <w:szCs w:val="26"/>
        </w:rPr>
        <w:t xml:space="preserve"> следующего содержания:</w:t>
      </w:r>
    </w:p>
    <w:p w:rsidR="00DE66E9" w:rsidRPr="0009438B" w:rsidRDefault="00DE66E9" w:rsidP="00DE66E9">
      <w:pPr>
        <w:spacing w:after="0" w:line="240" w:lineRule="auto"/>
        <w:jc w:val="both"/>
        <w:rPr>
          <w:rFonts w:ascii="Times New Roman CYR" w:eastAsia="Malgun Gothic" w:hAnsi="Times New Roman CYR"/>
          <w:bCs/>
          <w:kern w:val="32"/>
          <w:sz w:val="26"/>
          <w:szCs w:val="26"/>
        </w:rPr>
      </w:pPr>
      <w:r w:rsidRPr="0009438B">
        <w:rPr>
          <w:rFonts w:ascii="Times New Roman CYR" w:eastAsia="Malgun Gothic" w:hAnsi="Times New Roman CYR"/>
          <w:bCs/>
          <w:kern w:val="32"/>
          <w:sz w:val="26"/>
          <w:szCs w:val="26"/>
        </w:rPr>
        <w:t>«проведение мероприятий по обеспечению безопасности персональных данных, обрабатываемых в информационных системах централизованных бухгалтерий муниципальных районов и городских округов (далее - централизованная бухгалтерия), в том числе путем приобретения программно-аппаратных комплексов и средств обеспечения информационной безопасности, закупки компьютерного оборудования;</w:t>
      </w:r>
    </w:p>
    <w:p w:rsidR="00DE66E9" w:rsidRPr="0009438B" w:rsidRDefault="00DE66E9" w:rsidP="00DE66E9">
      <w:pPr>
        <w:spacing w:after="0" w:line="240" w:lineRule="auto"/>
        <w:jc w:val="both"/>
        <w:rPr>
          <w:rFonts w:ascii="Times New Roman CYR" w:eastAsia="Malgun Gothic" w:hAnsi="Times New Roman CYR"/>
          <w:bCs/>
          <w:kern w:val="32"/>
          <w:sz w:val="26"/>
          <w:szCs w:val="26"/>
        </w:rPr>
      </w:pPr>
      <w:r w:rsidRPr="0009438B">
        <w:rPr>
          <w:rFonts w:ascii="Times New Roman CYR" w:eastAsia="Malgun Gothic" w:hAnsi="Times New Roman CYR"/>
          <w:bCs/>
          <w:kern w:val="32"/>
          <w:sz w:val="26"/>
          <w:szCs w:val="26"/>
        </w:rPr>
        <w:t>приобретение системного программного обеспечения;</w:t>
      </w:r>
    </w:p>
    <w:p w:rsidR="00DE66E9" w:rsidRPr="0009438B" w:rsidRDefault="00DE66E9" w:rsidP="00DE66E9">
      <w:pPr>
        <w:spacing w:after="0" w:line="240" w:lineRule="auto"/>
        <w:jc w:val="both"/>
        <w:rPr>
          <w:rFonts w:ascii="Times New Roman CYR" w:eastAsia="Malgun Gothic" w:hAnsi="Times New Roman CYR"/>
          <w:bCs/>
          <w:kern w:val="32"/>
          <w:sz w:val="26"/>
          <w:szCs w:val="26"/>
        </w:rPr>
      </w:pPr>
      <w:r w:rsidRPr="0009438B">
        <w:rPr>
          <w:rFonts w:ascii="Times New Roman CYR" w:eastAsia="Malgun Gothic" w:hAnsi="Times New Roman CYR"/>
          <w:bCs/>
          <w:kern w:val="32"/>
          <w:sz w:val="26"/>
          <w:szCs w:val="26"/>
        </w:rPr>
        <w:t>приобретение прикладного программного обеспечения для организации функционирования централизованной бухгалтерии;</w:t>
      </w:r>
    </w:p>
    <w:p w:rsidR="00DE66E9" w:rsidRPr="0009438B" w:rsidRDefault="00DE66E9" w:rsidP="00DE66E9">
      <w:pPr>
        <w:spacing w:after="0" w:line="240" w:lineRule="auto"/>
        <w:jc w:val="both"/>
        <w:rPr>
          <w:rFonts w:ascii="Times New Roman CYR" w:eastAsia="Malgun Gothic" w:hAnsi="Times New Roman CYR"/>
          <w:bCs/>
          <w:kern w:val="32"/>
          <w:sz w:val="26"/>
          <w:szCs w:val="26"/>
        </w:rPr>
      </w:pPr>
      <w:r w:rsidRPr="0009438B">
        <w:rPr>
          <w:rFonts w:ascii="Times New Roman CYR" w:eastAsia="Malgun Gothic" w:hAnsi="Times New Roman CYR"/>
          <w:bCs/>
          <w:kern w:val="32"/>
          <w:sz w:val="26"/>
          <w:szCs w:val="26"/>
        </w:rPr>
        <w:t>создание структурированной кабельной системы в централизованной бухгалтерии</w:t>
      </w:r>
      <w:proofErr w:type="gramStart"/>
      <w:r w:rsidRPr="0009438B">
        <w:rPr>
          <w:rFonts w:ascii="Times New Roman CYR" w:eastAsia="Malgun Gothic" w:hAnsi="Times New Roman CYR"/>
          <w:bCs/>
          <w:kern w:val="32"/>
          <w:sz w:val="26"/>
          <w:szCs w:val="26"/>
        </w:rPr>
        <w:t>.»</w:t>
      </w:r>
      <w:proofErr w:type="gramEnd"/>
    </w:p>
    <w:p w:rsidR="0032162A" w:rsidRPr="0009438B" w:rsidRDefault="00DE66E9" w:rsidP="0009438B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>
        <w:rPr>
          <w:rFonts w:ascii="Times New Roman CYR" w:hAnsi="Times New Roman CYR"/>
          <w:sz w:val="26"/>
          <w:szCs w:val="26"/>
        </w:rPr>
        <w:t>В р</w:t>
      </w:r>
      <w:r w:rsidR="0032162A" w:rsidRPr="0009438B">
        <w:rPr>
          <w:rFonts w:ascii="Times New Roman CYR" w:hAnsi="Times New Roman CYR"/>
          <w:sz w:val="26"/>
          <w:szCs w:val="26"/>
        </w:rPr>
        <w:t>аздел</w:t>
      </w:r>
      <w:r>
        <w:rPr>
          <w:rFonts w:ascii="Times New Roman CYR" w:hAnsi="Times New Roman CYR"/>
          <w:sz w:val="26"/>
          <w:szCs w:val="26"/>
        </w:rPr>
        <w:t>е</w:t>
      </w:r>
      <w:r w:rsidR="0032162A" w:rsidRPr="0009438B">
        <w:rPr>
          <w:rFonts w:ascii="Times New Roman CYR" w:hAnsi="Times New Roman CYR"/>
          <w:sz w:val="26"/>
          <w:szCs w:val="26"/>
        </w:rPr>
        <w:t xml:space="preserve"> </w:t>
      </w:r>
      <w:r w:rsidR="0032162A" w:rsidRPr="0009438B">
        <w:rPr>
          <w:rFonts w:ascii="Times New Roman CYR" w:hAnsi="Times New Roman CYR"/>
          <w:sz w:val="26"/>
          <w:szCs w:val="26"/>
          <w:lang w:val="en-US"/>
        </w:rPr>
        <w:t>V</w:t>
      </w:r>
      <w:r w:rsidR="0032162A" w:rsidRPr="0009438B">
        <w:rPr>
          <w:rFonts w:ascii="Times New Roman CYR" w:hAnsi="Times New Roman CYR"/>
          <w:sz w:val="26"/>
          <w:szCs w:val="26"/>
        </w:rPr>
        <w:t xml:space="preserve"> абзац 2 изложить в следующей редакции:</w:t>
      </w:r>
    </w:p>
    <w:p w:rsidR="0032162A" w:rsidRPr="0009438B" w:rsidRDefault="00DE66E9" w:rsidP="00321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/>
          <w:sz w:val="26"/>
          <w:szCs w:val="26"/>
          <w:lang w:eastAsia="ru-RU"/>
        </w:rPr>
        <w:t>«</w:t>
      </w:r>
      <w:r w:rsidR="0032162A" w:rsidRPr="0009438B">
        <w:rPr>
          <w:rFonts w:ascii="Times New Roman CYR" w:eastAsia="Times New Roman" w:hAnsi="Times New Roman CYR"/>
          <w:sz w:val="26"/>
          <w:szCs w:val="26"/>
          <w:lang w:eastAsia="ru-RU"/>
        </w:rPr>
        <w:t>Реализация мероприятий Подпрограммы в 2014 – 2020 годах будет обеспечиваться за счет средств муниципального бюджета Цивильского района Чувашской Республики.</w:t>
      </w:r>
    </w:p>
    <w:p w:rsidR="0032162A" w:rsidRPr="0009438B" w:rsidRDefault="0032162A" w:rsidP="0032162A">
      <w:pPr>
        <w:pStyle w:val="ConsPlusCell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Общий объем финансирования Подпрограммы составит 1900,0 тыс. рублей,</w:t>
      </w:r>
      <w:r w:rsidRPr="0009438B">
        <w:rPr>
          <w:rFonts w:ascii="Times New Roman CYR" w:hAnsi="Times New Roman CYR" w:cs="Times New Roman"/>
          <w:sz w:val="26"/>
          <w:szCs w:val="26"/>
        </w:rPr>
        <w:br/>
      </w:r>
      <w:r w:rsidRPr="0009438B">
        <w:rPr>
          <w:rFonts w:ascii="Times New Roman CYR" w:hAnsi="Times New Roman CYR" w:cs="Times New Roman"/>
          <w:sz w:val="26"/>
          <w:szCs w:val="26"/>
        </w:rPr>
        <w:tab/>
        <w:t>в том числе: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2014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2015 году – 250 тыс. рублей;</w:t>
      </w:r>
    </w:p>
    <w:p w:rsidR="00DE66E9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2016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2017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2018 году – 400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2019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2020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ab/>
        <w:t>из них средства: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бюджета Цивильского района Чувашской Республики – 1900,0  тыс. рублей, в том числе: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2014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2015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2016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2017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2018 году – 400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2019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 w:cs="Times New Roman"/>
          <w:sz w:val="26"/>
          <w:szCs w:val="26"/>
        </w:rPr>
        <w:t>в 2020 году – 250 тыс. рублей;</w:t>
      </w:r>
    </w:p>
    <w:p w:rsidR="0032162A" w:rsidRPr="0009438B" w:rsidRDefault="0032162A" w:rsidP="0032162A">
      <w:pPr>
        <w:pStyle w:val="ConsPlusCell"/>
        <w:jc w:val="both"/>
        <w:rPr>
          <w:rFonts w:ascii="Times New Roman CYR" w:hAnsi="Times New Roman CYR" w:cs="Times New Roman"/>
          <w:sz w:val="26"/>
          <w:szCs w:val="26"/>
        </w:rPr>
      </w:pPr>
      <w:r w:rsidRPr="0009438B">
        <w:rPr>
          <w:rFonts w:ascii="Times New Roman CYR" w:hAnsi="Times New Roman CYR"/>
          <w:sz w:val="26"/>
          <w:szCs w:val="26"/>
        </w:rPr>
        <w:lastRenderedPageBreak/>
        <w:t>Ресурсное обеспечение финансирования реализации Подпрограммы приведены в приложении № 4 к настоящей Подпрограмме и ежегодно будут уточняться</w:t>
      </w:r>
      <w:proofErr w:type="gramStart"/>
      <w:r w:rsidRPr="0009438B">
        <w:rPr>
          <w:rFonts w:ascii="Times New Roman CYR" w:hAnsi="Times New Roman CYR"/>
          <w:sz w:val="26"/>
          <w:szCs w:val="26"/>
        </w:rPr>
        <w:t>.</w:t>
      </w:r>
      <w:r w:rsidR="00DE66E9">
        <w:rPr>
          <w:rFonts w:ascii="Times New Roman CYR" w:hAnsi="Times New Roman CYR"/>
          <w:sz w:val="26"/>
          <w:szCs w:val="26"/>
        </w:rPr>
        <w:t>»</w:t>
      </w:r>
      <w:proofErr w:type="gramEnd"/>
    </w:p>
    <w:p w:rsidR="0032162A" w:rsidRPr="0009438B" w:rsidRDefault="0032162A" w:rsidP="00321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</w:p>
    <w:p w:rsidR="0032162A" w:rsidRPr="0009438B" w:rsidRDefault="0032162A" w:rsidP="0009438B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09438B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Приложение №4 Подпрограммы </w:t>
      </w:r>
      <w:r w:rsidRPr="0009438B">
        <w:rPr>
          <w:rFonts w:ascii="Times New Roman CYR" w:hAnsi="Times New Roman CYR"/>
          <w:sz w:val="26"/>
          <w:szCs w:val="26"/>
        </w:rPr>
        <w:t>изложить в редакции согласно приложению №3 данного постановления.</w:t>
      </w:r>
    </w:p>
    <w:p w:rsidR="0032162A" w:rsidRPr="0009438B" w:rsidRDefault="0032162A" w:rsidP="0032162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AE5DC8" w:rsidRPr="0009438B" w:rsidRDefault="00AE5DC8" w:rsidP="00AE5D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438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9438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9438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отдел информационного обеспечения администрации Цивильского района.</w:t>
      </w:r>
    </w:p>
    <w:p w:rsidR="00AE5DC8" w:rsidRPr="0009438B" w:rsidRDefault="00AE5DC8" w:rsidP="00AE5D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438B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(обнародования)</w:t>
      </w:r>
      <w:r w:rsidR="00DE66E9">
        <w:rPr>
          <w:rFonts w:ascii="Times New Roman" w:hAnsi="Times New Roman"/>
          <w:sz w:val="26"/>
          <w:szCs w:val="26"/>
        </w:rPr>
        <w:t xml:space="preserve"> и распространяются</w:t>
      </w:r>
      <w:bookmarkStart w:id="1" w:name="_GoBack"/>
      <w:bookmarkEnd w:id="1"/>
      <w:r w:rsidR="00DE66E9">
        <w:rPr>
          <w:rFonts w:ascii="Times New Roman" w:hAnsi="Times New Roman"/>
          <w:sz w:val="26"/>
          <w:szCs w:val="26"/>
        </w:rPr>
        <w:t xml:space="preserve"> на правоотношения возникшие с 1 января 2018 года</w:t>
      </w:r>
      <w:r w:rsidRPr="0009438B">
        <w:rPr>
          <w:rFonts w:ascii="Times New Roman" w:hAnsi="Times New Roman"/>
          <w:sz w:val="26"/>
          <w:szCs w:val="26"/>
        </w:rPr>
        <w:t>.</w:t>
      </w:r>
    </w:p>
    <w:p w:rsidR="00AE5DC8" w:rsidRPr="0009438B" w:rsidRDefault="00AE5DC8" w:rsidP="00AE5DC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E5DC8" w:rsidRPr="0009438B" w:rsidRDefault="00AE5DC8" w:rsidP="00AE5DC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E5DC8" w:rsidRPr="0009438B" w:rsidRDefault="00AE5DC8" w:rsidP="00AE5D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5DC8" w:rsidRPr="0009438B" w:rsidRDefault="00AE5DC8" w:rsidP="00AE5D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5DC8" w:rsidRPr="0009438B" w:rsidRDefault="00AE5DC8" w:rsidP="00AE5D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438B">
        <w:rPr>
          <w:rFonts w:ascii="Times New Roman" w:hAnsi="Times New Roman"/>
          <w:sz w:val="26"/>
          <w:szCs w:val="26"/>
        </w:rPr>
        <w:t>И.о. главы администрации</w:t>
      </w:r>
    </w:p>
    <w:p w:rsidR="00AE5DC8" w:rsidRPr="0009438B" w:rsidRDefault="00AE5DC8" w:rsidP="00AE5DC8">
      <w:pPr>
        <w:pStyle w:val="a4"/>
        <w:rPr>
          <w:sz w:val="26"/>
          <w:szCs w:val="26"/>
        </w:rPr>
      </w:pPr>
      <w:proofErr w:type="spellStart"/>
      <w:r w:rsidRPr="0009438B">
        <w:rPr>
          <w:sz w:val="26"/>
          <w:szCs w:val="26"/>
        </w:rPr>
        <w:t>Цивильского</w:t>
      </w:r>
      <w:proofErr w:type="spellEnd"/>
      <w:r w:rsidRPr="0009438B">
        <w:rPr>
          <w:sz w:val="26"/>
          <w:szCs w:val="26"/>
        </w:rPr>
        <w:t xml:space="preserve"> района                                                                             А.В. </w:t>
      </w:r>
      <w:proofErr w:type="spellStart"/>
      <w:r w:rsidRPr="0009438B">
        <w:rPr>
          <w:sz w:val="26"/>
          <w:szCs w:val="26"/>
        </w:rPr>
        <w:t>Волчкова</w:t>
      </w:r>
      <w:proofErr w:type="spellEnd"/>
    </w:p>
    <w:p w:rsidR="00AE5DC8" w:rsidRDefault="00AE5DC8" w:rsidP="00AE5DC8">
      <w:pPr>
        <w:ind w:firstLine="5400"/>
      </w:pPr>
    </w:p>
    <w:p w:rsidR="00AE5DC8" w:rsidRDefault="00AE5DC8" w:rsidP="00AE5DC8">
      <w:pPr>
        <w:spacing w:after="0" w:line="240" w:lineRule="auto"/>
        <w:ind w:firstLine="5400"/>
        <w:jc w:val="right"/>
        <w:rPr>
          <w:rFonts w:ascii="Times New Roman" w:hAnsi="Times New Roman"/>
          <w:sz w:val="24"/>
          <w:szCs w:val="24"/>
        </w:rPr>
      </w:pPr>
    </w:p>
    <w:p w:rsidR="00AE5DC8" w:rsidRDefault="00AE5DC8" w:rsidP="00AE5DC8">
      <w:pPr>
        <w:spacing w:after="0" w:line="240" w:lineRule="auto"/>
        <w:ind w:firstLine="5400"/>
        <w:jc w:val="right"/>
        <w:rPr>
          <w:rFonts w:ascii="Times New Roman" w:hAnsi="Times New Roman"/>
          <w:sz w:val="24"/>
          <w:szCs w:val="24"/>
        </w:rPr>
      </w:pPr>
    </w:p>
    <w:p w:rsidR="00AE5DC8" w:rsidRDefault="00AE5DC8" w:rsidP="00AE5DC8">
      <w:pPr>
        <w:spacing w:after="0" w:line="240" w:lineRule="auto"/>
        <w:ind w:firstLine="5400"/>
        <w:jc w:val="right"/>
        <w:rPr>
          <w:rFonts w:ascii="Times New Roman" w:hAnsi="Times New Roman"/>
          <w:sz w:val="24"/>
          <w:szCs w:val="24"/>
        </w:rPr>
      </w:pPr>
    </w:p>
    <w:p w:rsidR="00AE5DC8" w:rsidRDefault="00AE5DC8" w:rsidP="00AE5DC8">
      <w:pPr>
        <w:spacing w:after="0" w:line="240" w:lineRule="auto"/>
        <w:ind w:firstLine="5400"/>
        <w:jc w:val="right"/>
        <w:rPr>
          <w:rFonts w:ascii="Times New Roman" w:hAnsi="Times New Roman"/>
          <w:sz w:val="24"/>
          <w:szCs w:val="24"/>
        </w:rPr>
      </w:pPr>
    </w:p>
    <w:p w:rsidR="00AE5DC8" w:rsidRDefault="00AE5DC8" w:rsidP="00AE5DC8">
      <w:pPr>
        <w:spacing w:after="0" w:line="240" w:lineRule="auto"/>
        <w:ind w:firstLine="5400"/>
        <w:jc w:val="right"/>
        <w:rPr>
          <w:rFonts w:ascii="Times New Roman" w:hAnsi="Times New Roman"/>
          <w:sz w:val="24"/>
          <w:szCs w:val="24"/>
        </w:rPr>
      </w:pPr>
    </w:p>
    <w:p w:rsidR="004144E3" w:rsidRDefault="004144E3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E436D" w:rsidRDefault="004E436D" w:rsidP="00F146F6">
      <w:pPr>
        <w:pStyle w:val="a7"/>
        <w:ind w:left="360"/>
      </w:pPr>
    </w:p>
    <w:p w:rsidR="004144E3" w:rsidRDefault="004144E3" w:rsidP="00F146F6">
      <w:pPr>
        <w:pStyle w:val="a7"/>
        <w:ind w:left="360"/>
      </w:pPr>
    </w:p>
    <w:p w:rsidR="004144E3" w:rsidRDefault="004144E3" w:rsidP="00F146F6">
      <w:pPr>
        <w:pStyle w:val="a7"/>
        <w:ind w:left="360"/>
      </w:pPr>
    </w:p>
    <w:p w:rsidR="004144E3" w:rsidRDefault="004144E3" w:rsidP="00F146F6">
      <w:pPr>
        <w:pStyle w:val="a7"/>
        <w:ind w:left="360"/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D167CB" w:rsidRPr="00AE726A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>Приложение №1</w:t>
      </w:r>
    </w:p>
    <w:p w:rsidR="00D167CB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167CB" w:rsidRPr="00AE726A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Цивильского района </w:t>
      </w:r>
      <w:r w:rsidRPr="00AE726A">
        <w:rPr>
          <w:rFonts w:ascii="Times New Roman" w:hAnsi="Times New Roman"/>
          <w:sz w:val="24"/>
          <w:szCs w:val="24"/>
        </w:rPr>
        <w:t>№184 от 16.03.2018 г.</w:t>
      </w:r>
    </w:p>
    <w:p w:rsidR="00D167CB" w:rsidRPr="00AE726A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E726A">
        <w:rPr>
          <w:rFonts w:ascii="Times New Roman" w:hAnsi="Times New Roman"/>
          <w:sz w:val="24"/>
          <w:szCs w:val="24"/>
        </w:rPr>
        <w:t>Приложение № 4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>к Муниципальной программе Цивильского района Чувашской Республики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 xml:space="preserve">«Информационное общество  </w:t>
      </w:r>
      <w:proofErr w:type="gramStart"/>
      <w:r w:rsidRPr="00AE726A">
        <w:rPr>
          <w:rFonts w:ascii="Times New Roman" w:hAnsi="Times New Roman"/>
          <w:sz w:val="24"/>
          <w:szCs w:val="24"/>
        </w:rPr>
        <w:t>в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726A">
        <w:rPr>
          <w:rFonts w:ascii="Times New Roman" w:hAnsi="Times New Roman"/>
          <w:sz w:val="24"/>
          <w:szCs w:val="24"/>
        </w:rPr>
        <w:t>Цивильском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районе Чувашской Республики» </w:t>
      </w:r>
    </w:p>
    <w:p w:rsidR="00D167CB" w:rsidRPr="00AE726A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>на 2014 – 2020 годы</w:t>
      </w:r>
    </w:p>
    <w:p w:rsidR="00D167CB" w:rsidRPr="00AE726A" w:rsidRDefault="00D167CB" w:rsidP="00D167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>РЕСУРСНОЕ ОБЕСПЕЧЕНИЕ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 xml:space="preserve">реализации муниципальной программы «Информационное общество  </w:t>
      </w:r>
      <w:proofErr w:type="gramStart"/>
      <w:r w:rsidRPr="00AE726A">
        <w:rPr>
          <w:rFonts w:ascii="Times New Roman" w:hAnsi="Times New Roman"/>
          <w:sz w:val="24"/>
          <w:szCs w:val="24"/>
        </w:rPr>
        <w:t>в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726A">
        <w:rPr>
          <w:rFonts w:ascii="Times New Roman" w:hAnsi="Times New Roman"/>
          <w:sz w:val="24"/>
          <w:szCs w:val="24"/>
        </w:rPr>
        <w:t>Цивильском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районе Чувашской Республики» на 2014 – 2020 годы за счет средств бюджета Цивильского района  Чувашской Республики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1556"/>
        <w:gridCol w:w="1071"/>
        <w:gridCol w:w="487"/>
        <w:gridCol w:w="487"/>
        <w:gridCol w:w="680"/>
        <w:gridCol w:w="680"/>
        <w:gridCol w:w="589"/>
        <w:gridCol w:w="682"/>
        <w:gridCol w:w="584"/>
        <w:gridCol w:w="584"/>
        <w:gridCol w:w="16"/>
        <w:gridCol w:w="570"/>
        <w:gridCol w:w="680"/>
        <w:gridCol w:w="546"/>
        <w:gridCol w:w="20"/>
      </w:tblGrid>
      <w:tr w:rsidR="00D167CB" w:rsidRPr="00AE726A" w:rsidTr="009F6FA8">
        <w:trPr>
          <w:gridAfter w:val="1"/>
          <w:wAfter w:w="13" w:type="pct"/>
          <w:cantSplit/>
          <w:trHeight w:val="22"/>
        </w:trPr>
        <w:tc>
          <w:tcPr>
            <w:tcW w:w="466" w:type="pct"/>
            <w:vMerge w:val="restart"/>
            <w:tcBorders>
              <w:left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764" w:type="pct"/>
            <w:vMerge w:val="restart"/>
            <w:tcMar>
              <w:left w:w="85" w:type="dxa"/>
              <w:right w:w="85" w:type="dxa"/>
            </w:tcMar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Цивильского района Чувашской Республики (подпрограммы Муниципальной программы Цивильского района), районной целевой программы Цивильского района Чувашской Республики, ведомственной целевой программы, основного мероприятия</w:t>
            </w:r>
          </w:p>
        </w:tc>
        <w:tc>
          <w:tcPr>
            <w:tcW w:w="526" w:type="pct"/>
            <w:vMerge w:val="restart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 государственной программы</w:t>
            </w:r>
          </w:p>
        </w:tc>
        <w:tc>
          <w:tcPr>
            <w:tcW w:w="1146" w:type="pct"/>
            <w:gridSpan w:val="4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AE726A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085" w:type="pct"/>
            <w:gridSpan w:val="8"/>
            <w:tcBorders>
              <w:right w:val="nil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D167CB" w:rsidRPr="00AE726A" w:rsidTr="009F6FA8">
        <w:trPr>
          <w:gridAfter w:val="1"/>
          <w:wAfter w:w="13" w:type="pct"/>
          <w:cantSplit/>
          <w:trHeight w:val="22"/>
        </w:trPr>
        <w:tc>
          <w:tcPr>
            <w:tcW w:w="466" w:type="pct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39" w:type="pct"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6A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726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34" w:type="pct"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34" w:type="pct"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87" w:type="pct"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5" w:type="pct"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7" w:type="pct"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7" w:type="pct"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7" w:type="pct"/>
            <w:gridSpan w:val="2"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4" w:type="pct"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8" w:type="pct"/>
            <w:tcBorders>
              <w:bottom w:val="dashSmallGap" w:sz="4" w:space="0" w:color="auto"/>
            </w:tcBorders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167CB" w:rsidRPr="00AE726A" w:rsidTr="009F6FA8">
        <w:trPr>
          <w:trHeight w:val="174"/>
        </w:trPr>
        <w:tc>
          <w:tcPr>
            <w:tcW w:w="466" w:type="pct"/>
            <w:vMerge w:val="restart"/>
            <w:shd w:val="clear" w:color="auto" w:fill="auto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E726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Цивильского района</w:t>
            </w:r>
            <w:r w:rsidRPr="00AE7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Чувашской       </w:t>
            </w:r>
            <w:r w:rsidRPr="00AE7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</w:t>
            </w:r>
          </w:p>
        </w:tc>
        <w:tc>
          <w:tcPr>
            <w:tcW w:w="764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E726A">
              <w:rPr>
                <w:rFonts w:ascii="Times New Roman" w:hAnsi="Times New Roman"/>
                <w:sz w:val="24"/>
                <w:szCs w:val="24"/>
              </w:rPr>
              <w:t xml:space="preserve">Информационное общество  </w:t>
            </w:r>
            <w:proofErr w:type="gramStart"/>
            <w:r w:rsidRPr="00AE72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7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726A">
              <w:rPr>
                <w:rFonts w:ascii="Times New Roman" w:hAnsi="Times New Roman"/>
                <w:sz w:val="24"/>
                <w:szCs w:val="24"/>
              </w:rPr>
              <w:t>Цивильском</w:t>
            </w:r>
            <w:proofErr w:type="gramEnd"/>
            <w:r w:rsidRPr="00AE726A">
              <w:rPr>
                <w:rFonts w:ascii="Times New Roman" w:hAnsi="Times New Roman"/>
                <w:sz w:val="24"/>
                <w:szCs w:val="24"/>
              </w:rPr>
              <w:t xml:space="preserve"> районе Чувашской Республики</w:t>
            </w: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2014 – 2020 годы</w:t>
            </w: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5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0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33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167CB" w:rsidRPr="00AE726A" w:rsidTr="009F6FA8">
        <w:trPr>
          <w:trHeight w:val="174"/>
        </w:trPr>
        <w:tc>
          <w:tcPr>
            <w:tcW w:w="466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Цивильского района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5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0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33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167CB" w:rsidRPr="00AE726A" w:rsidTr="009F6FA8">
        <w:trPr>
          <w:trHeight w:val="265"/>
        </w:trPr>
        <w:tc>
          <w:tcPr>
            <w:tcW w:w="466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</w:t>
            </w: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ограмма </w:t>
            </w:r>
          </w:p>
        </w:tc>
        <w:tc>
          <w:tcPr>
            <w:tcW w:w="764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«Развитие </w:t>
            </w: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информационных технологий» </w:t>
            </w: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167CB" w:rsidRPr="00AE726A" w:rsidTr="009F6FA8">
        <w:trPr>
          <w:trHeight w:val="172"/>
        </w:trPr>
        <w:tc>
          <w:tcPr>
            <w:tcW w:w="466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Цивильского района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167CB" w:rsidRPr="00AE726A" w:rsidTr="009F6FA8">
        <w:trPr>
          <w:trHeight w:val="105"/>
        </w:trPr>
        <w:tc>
          <w:tcPr>
            <w:tcW w:w="46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764" w:type="pct"/>
            <w:shd w:val="clear" w:color="auto" w:fill="auto"/>
          </w:tcPr>
          <w:p w:rsidR="00D167CB" w:rsidRPr="00AE726A" w:rsidRDefault="00D167CB" w:rsidP="009F6FA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развитием информационного общества </w:t>
            </w:r>
            <w:proofErr w:type="gramStart"/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Цивильском</w:t>
            </w:r>
            <w:proofErr w:type="gramEnd"/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Республике</w:t>
            </w: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информационного обеспечения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1476"/>
        </w:trPr>
        <w:tc>
          <w:tcPr>
            <w:tcW w:w="46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764" w:type="pct"/>
            <w:shd w:val="clear" w:color="auto" w:fill="auto"/>
          </w:tcPr>
          <w:p w:rsidR="00D167CB" w:rsidRPr="00AE726A" w:rsidRDefault="00D167CB" w:rsidP="009F6FA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районной телекоммуникационной инфраструктуры и обеспечение доступности населению современных </w:t>
            </w:r>
            <w:proofErr w:type="spellStart"/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информационного обеспечения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336"/>
        </w:trPr>
        <w:tc>
          <w:tcPr>
            <w:tcW w:w="466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764" w:type="pct"/>
            <w:vMerge w:val="restart"/>
            <w:shd w:val="clear" w:color="auto" w:fill="auto"/>
          </w:tcPr>
          <w:p w:rsidR="00D167CB" w:rsidRPr="00AE726A" w:rsidRDefault="00D167CB" w:rsidP="009F6FA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органах местного самоуправления Цивильского района Чувашской Республики.</w:t>
            </w: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167CB" w:rsidRPr="00AE726A" w:rsidTr="009F6FA8">
        <w:trPr>
          <w:trHeight w:val="979"/>
        </w:trPr>
        <w:tc>
          <w:tcPr>
            <w:tcW w:w="466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D167CB" w:rsidRPr="00AE726A" w:rsidRDefault="00D167CB" w:rsidP="009F6FA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Цивильского района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167CB" w:rsidRPr="00AE726A" w:rsidTr="009F6FA8">
        <w:trPr>
          <w:trHeight w:val="456"/>
        </w:trPr>
        <w:tc>
          <w:tcPr>
            <w:tcW w:w="46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76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электронного правительства</w:t>
            </w: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информационного обеспечения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333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86"/>
        </w:trPr>
        <w:tc>
          <w:tcPr>
            <w:tcW w:w="46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6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«Информационная среда»</w:t>
            </w: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167CB" w:rsidRPr="00AE726A" w:rsidTr="009F6FA8">
        <w:trPr>
          <w:trHeight w:val="110"/>
        </w:trPr>
        <w:tc>
          <w:tcPr>
            <w:tcW w:w="46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Цивильского района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167CB" w:rsidRPr="00AE726A" w:rsidTr="009F6FA8">
        <w:trPr>
          <w:trHeight w:val="110"/>
        </w:trPr>
        <w:tc>
          <w:tcPr>
            <w:tcW w:w="46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76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поддержка печатных средств массовой информации</w:t>
            </w:r>
          </w:p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Цивильского района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110"/>
        </w:trPr>
        <w:tc>
          <w:tcPr>
            <w:tcW w:w="466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76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Развитие информационно-коммуникационной инфраструктуры </w:t>
            </w: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информационного обеспечения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167CB" w:rsidRPr="00AE726A" w:rsidTr="009F6FA8">
        <w:trPr>
          <w:trHeight w:val="110"/>
        </w:trPr>
        <w:tc>
          <w:tcPr>
            <w:tcW w:w="46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 </w:t>
            </w:r>
          </w:p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 xml:space="preserve"> Муниципальное книгоиздание</w:t>
            </w: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Цивильского района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110"/>
        </w:trPr>
        <w:tc>
          <w:tcPr>
            <w:tcW w:w="46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764" w:type="pct"/>
            <w:shd w:val="clear" w:color="auto" w:fill="auto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Издание энциклопедии Цивильского района</w:t>
            </w:r>
          </w:p>
        </w:tc>
        <w:tc>
          <w:tcPr>
            <w:tcW w:w="526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информационного обеспечения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CB" w:rsidRPr="00AE726A" w:rsidRDefault="00D167CB" w:rsidP="00D16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CB" w:rsidRPr="00AE726A" w:rsidRDefault="00D167CB" w:rsidP="00D16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CB" w:rsidRPr="00AE726A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br w:type="page"/>
      </w:r>
      <w:r w:rsidRPr="00AE726A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167CB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167CB" w:rsidRPr="00AE726A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Цивильского района </w:t>
      </w:r>
      <w:r w:rsidRPr="00AE726A">
        <w:rPr>
          <w:rFonts w:ascii="Times New Roman" w:hAnsi="Times New Roman"/>
          <w:sz w:val="24"/>
          <w:szCs w:val="24"/>
        </w:rPr>
        <w:t>№184 от 16.03.2018 г.</w:t>
      </w:r>
    </w:p>
    <w:p w:rsidR="00D167CB" w:rsidRPr="00AE726A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7CB" w:rsidRPr="00AE726A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E726A">
        <w:rPr>
          <w:rFonts w:ascii="Times New Roman" w:hAnsi="Times New Roman"/>
          <w:sz w:val="24"/>
          <w:szCs w:val="24"/>
        </w:rPr>
        <w:t>Приложение № 5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>к Муниципальной программе Цивильского района Чувашской Республики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 xml:space="preserve">«Информационное общество  </w:t>
      </w:r>
      <w:proofErr w:type="gramStart"/>
      <w:r w:rsidRPr="00AE726A">
        <w:rPr>
          <w:rFonts w:ascii="Times New Roman" w:hAnsi="Times New Roman"/>
          <w:sz w:val="24"/>
          <w:szCs w:val="24"/>
        </w:rPr>
        <w:t>в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726A">
        <w:rPr>
          <w:rFonts w:ascii="Times New Roman" w:hAnsi="Times New Roman"/>
          <w:sz w:val="24"/>
          <w:szCs w:val="24"/>
        </w:rPr>
        <w:t>Цивильском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районе Чувашской Республики» 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>на 2014 – 2020 годы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hAnsi="Times New Roman"/>
          <w:sz w:val="24"/>
          <w:szCs w:val="24"/>
        </w:rPr>
      </w:pP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3333"/>
      <w:bookmarkEnd w:id="2"/>
      <w:r w:rsidRPr="00AE726A">
        <w:rPr>
          <w:rFonts w:ascii="Times New Roman" w:hAnsi="Times New Roman"/>
          <w:sz w:val="24"/>
          <w:szCs w:val="24"/>
        </w:rPr>
        <w:t>РЕСУРСНОЕ ОБЕСПЕЧЕНИЕ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 xml:space="preserve">и прогнозная (справочная) оценка расходов за счет всех источников финансирования муниципальной программы Цивильского района 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 xml:space="preserve">Чувашской Республики «Информационное общество  </w:t>
      </w:r>
      <w:proofErr w:type="gramStart"/>
      <w:r w:rsidRPr="00AE726A">
        <w:rPr>
          <w:rFonts w:ascii="Times New Roman" w:hAnsi="Times New Roman"/>
          <w:sz w:val="24"/>
          <w:szCs w:val="24"/>
        </w:rPr>
        <w:t>в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726A">
        <w:rPr>
          <w:rFonts w:ascii="Times New Roman" w:hAnsi="Times New Roman"/>
          <w:sz w:val="24"/>
          <w:szCs w:val="24"/>
        </w:rPr>
        <w:t>Цивильском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районе Чувашской Республики» на 2014 – 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"/>
        <w:gridCol w:w="1769"/>
        <w:gridCol w:w="8"/>
        <w:gridCol w:w="2070"/>
        <w:gridCol w:w="26"/>
        <w:gridCol w:w="1786"/>
        <w:gridCol w:w="13"/>
        <w:gridCol w:w="585"/>
        <w:gridCol w:w="722"/>
        <w:gridCol w:w="626"/>
        <w:gridCol w:w="626"/>
        <w:gridCol w:w="626"/>
        <w:gridCol w:w="626"/>
        <w:gridCol w:w="624"/>
      </w:tblGrid>
      <w:tr w:rsidR="00D167CB" w:rsidRPr="00AE726A" w:rsidTr="009F6FA8">
        <w:trPr>
          <w:gridBefore w:val="1"/>
          <w:wBefore w:w="11" w:type="pct"/>
          <w:cantSplit/>
          <w:trHeight w:val="203"/>
        </w:trPr>
        <w:tc>
          <w:tcPr>
            <w:tcW w:w="653" w:type="pct"/>
            <w:vMerge w:val="restart"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996" w:type="pct"/>
            <w:gridSpan w:val="2"/>
            <w:vMerge w:val="restart"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Цивильского района Чувашской Республики (подпрограммы Муниципальной программы Цивильского района), районной целевой программы Цивильского района Чувашской Республики, ведомственной целевой программы, основного мероприятия</w:t>
            </w:r>
          </w:p>
        </w:tc>
        <w:tc>
          <w:tcPr>
            <w:tcW w:w="568" w:type="pct"/>
            <w:gridSpan w:val="2"/>
            <w:vMerge w:val="restart"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772" w:type="pct"/>
            <w:gridSpan w:val="8"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Оценка расходов по годам, тыс. рублей*</w:t>
            </w:r>
          </w:p>
        </w:tc>
      </w:tr>
      <w:tr w:rsidR="00D167CB" w:rsidRPr="00AE726A" w:rsidTr="009F6FA8">
        <w:trPr>
          <w:gridBefore w:val="1"/>
          <w:wBefore w:w="11" w:type="pct"/>
          <w:cantSplit/>
          <w:trHeight w:val="143"/>
        </w:trPr>
        <w:tc>
          <w:tcPr>
            <w:tcW w:w="653" w:type="pct"/>
            <w:vMerge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vMerge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8" w:type="pct"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81" w:type="pct"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81" w:type="pct"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81" w:type="pct"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81" w:type="pct"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0" w:type="pct"/>
          </w:tcPr>
          <w:p w:rsidR="00D167CB" w:rsidRPr="00AE726A" w:rsidRDefault="00D167CB" w:rsidP="009F6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167CB" w:rsidRPr="00AE726A" w:rsidTr="009F6FA8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321"/>
          <w:tblCellSpacing w:w="5" w:type="nil"/>
        </w:trPr>
        <w:tc>
          <w:tcPr>
            <w:tcW w:w="667" w:type="pct"/>
            <w:gridSpan w:val="3"/>
            <w:vMerge w:val="restart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E726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Цивильского района</w:t>
            </w:r>
            <w:r w:rsidRPr="00AE7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Чувашской       </w:t>
            </w:r>
            <w:r w:rsidRPr="00AE7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</w:t>
            </w:r>
          </w:p>
        </w:tc>
        <w:tc>
          <w:tcPr>
            <w:tcW w:w="1001" w:type="pct"/>
            <w:gridSpan w:val="2"/>
            <w:vMerge w:val="restart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общество  </w:t>
            </w:r>
            <w:proofErr w:type="gramStart"/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Цивильском</w:t>
            </w:r>
            <w:proofErr w:type="gramEnd"/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Республики» на 2014 – 2020 годы</w:t>
            </w:r>
          </w:p>
        </w:tc>
        <w:tc>
          <w:tcPr>
            <w:tcW w:w="570" w:type="pct"/>
            <w:gridSpan w:val="2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430" w:type="pct"/>
            <w:vAlign w:val="center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8" w:type="pct"/>
            <w:vAlign w:val="center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0" w:type="pct"/>
            <w:vAlign w:val="center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167CB" w:rsidRPr="00AE726A" w:rsidTr="009F6FA8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481"/>
          <w:tblCellSpacing w:w="5" w:type="nil"/>
        </w:trPr>
        <w:tc>
          <w:tcPr>
            <w:tcW w:w="667" w:type="pct"/>
            <w:gridSpan w:val="3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бюджет Цивильского района</w:t>
            </w:r>
          </w:p>
        </w:tc>
        <w:tc>
          <w:tcPr>
            <w:tcW w:w="430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28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80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167CB" w:rsidRPr="00AE726A" w:rsidTr="009F6FA8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321"/>
          <w:tblCellSpacing w:w="5" w:type="nil"/>
        </w:trPr>
        <w:tc>
          <w:tcPr>
            <w:tcW w:w="667" w:type="pct"/>
            <w:gridSpan w:val="3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</w:t>
            </w:r>
            <w:r w:rsidRPr="00AE7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</w:t>
            </w:r>
          </w:p>
        </w:tc>
        <w:tc>
          <w:tcPr>
            <w:tcW w:w="430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8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0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167CB" w:rsidRPr="00AE726A" w:rsidTr="009F6FA8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321"/>
          <w:tblCellSpacing w:w="5" w:type="nil"/>
        </w:trPr>
        <w:tc>
          <w:tcPr>
            <w:tcW w:w="667" w:type="pct"/>
            <w:gridSpan w:val="3"/>
            <w:vMerge w:val="restart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001" w:type="pct"/>
            <w:gridSpan w:val="2"/>
            <w:vMerge w:val="restart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информационных технологий» </w:t>
            </w:r>
          </w:p>
        </w:tc>
        <w:tc>
          <w:tcPr>
            <w:tcW w:w="570" w:type="pct"/>
            <w:gridSpan w:val="2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0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8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0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167CB" w:rsidRPr="00AE726A" w:rsidTr="009F6FA8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467"/>
          <w:tblCellSpacing w:w="5" w:type="nil"/>
        </w:trPr>
        <w:tc>
          <w:tcPr>
            <w:tcW w:w="667" w:type="pct"/>
            <w:gridSpan w:val="3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бюджет Цивильского района</w:t>
            </w:r>
          </w:p>
        </w:tc>
        <w:tc>
          <w:tcPr>
            <w:tcW w:w="430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8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0" w:type="pct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167CB" w:rsidRPr="00AE726A" w:rsidTr="009F6FA8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166"/>
          <w:tblCellSpacing w:w="5" w:type="nil"/>
        </w:trPr>
        <w:tc>
          <w:tcPr>
            <w:tcW w:w="667" w:type="pct"/>
            <w:gridSpan w:val="3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</w:t>
            </w:r>
            <w:r w:rsidRPr="00AE7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</w:t>
            </w:r>
          </w:p>
        </w:tc>
        <w:tc>
          <w:tcPr>
            <w:tcW w:w="430" w:type="pct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8" w:type="pct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0" w:type="pct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167CB" w:rsidRPr="00AE726A" w:rsidTr="009F6FA8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190"/>
          <w:tblCellSpacing w:w="5" w:type="nil"/>
        </w:trPr>
        <w:tc>
          <w:tcPr>
            <w:tcW w:w="667" w:type="pct"/>
            <w:gridSpan w:val="3"/>
            <w:vMerge w:val="restart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001" w:type="pct"/>
            <w:gridSpan w:val="2"/>
            <w:vMerge w:val="restart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A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gramEnd"/>
            <w:r w:rsidRPr="00A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среда»</w:t>
            </w:r>
          </w:p>
        </w:tc>
        <w:tc>
          <w:tcPr>
            <w:tcW w:w="570" w:type="pct"/>
            <w:gridSpan w:val="2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0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8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0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167CB" w:rsidRPr="00AE726A" w:rsidTr="009F6FA8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549"/>
          <w:tblCellSpacing w:w="5" w:type="nil"/>
        </w:trPr>
        <w:tc>
          <w:tcPr>
            <w:tcW w:w="667" w:type="pct"/>
            <w:gridSpan w:val="3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бюджет Цивильского района</w:t>
            </w:r>
          </w:p>
        </w:tc>
        <w:tc>
          <w:tcPr>
            <w:tcW w:w="430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8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0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167CB" w:rsidRPr="00AE726A" w:rsidTr="009F6FA8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103"/>
          <w:tblCellSpacing w:w="5" w:type="nil"/>
        </w:trPr>
        <w:tc>
          <w:tcPr>
            <w:tcW w:w="667" w:type="pct"/>
            <w:gridSpan w:val="3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D167CB" w:rsidRPr="00AE726A" w:rsidRDefault="00D167CB" w:rsidP="009F6F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</w:t>
            </w:r>
            <w:r w:rsidRPr="00AE7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</w:t>
            </w:r>
          </w:p>
        </w:tc>
        <w:tc>
          <w:tcPr>
            <w:tcW w:w="430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8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1" w:type="pct"/>
            <w:vAlign w:val="center"/>
          </w:tcPr>
          <w:p w:rsidR="00D167CB" w:rsidRPr="00AE726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0" w:type="pct"/>
            <w:vAlign w:val="center"/>
          </w:tcPr>
          <w:p w:rsidR="00D167CB" w:rsidRPr="008B019A" w:rsidRDefault="00D167CB" w:rsidP="009F6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167CB" w:rsidRPr="00AE726A" w:rsidRDefault="00D167CB" w:rsidP="00D16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bookmarkStart w:id="3" w:name="Par2379"/>
      <w:bookmarkEnd w:id="3"/>
    </w:p>
    <w:p w:rsidR="00D167CB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167CB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167CB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167CB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167CB" w:rsidRPr="00AE726A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>Приложение №3</w:t>
      </w:r>
    </w:p>
    <w:p w:rsidR="00D167CB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167CB" w:rsidRPr="00AE726A" w:rsidRDefault="00D167CB" w:rsidP="00D167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Цивильского района </w:t>
      </w:r>
      <w:r w:rsidRPr="00AE726A">
        <w:rPr>
          <w:rFonts w:ascii="Times New Roman" w:hAnsi="Times New Roman"/>
          <w:sz w:val="24"/>
          <w:szCs w:val="24"/>
        </w:rPr>
        <w:t>№184 от 16.03.2018 г.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E726A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>к подпрограмме «Развитие информационных технологий»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 xml:space="preserve">муниципальной программы  «Информационное общество </w:t>
      </w:r>
      <w:proofErr w:type="gramStart"/>
      <w:r w:rsidRPr="00AE726A">
        <w:rPr>
          <w:rFonts w:ascii="Times New Roman" w:hAnsi="Times New Roman"/>
          <w:sz w:val="24"/>
          <w:szCs w:val="24"/>
        </w:rPr>
        <w:t>в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726A">
        <w:rPr>
          <w:rFonts w:ascii="Times New Roman" w:hAnsi="Times New Roman"/>
          <w:sz w:val="24"/>
          <w:szCs w:val="24"/>
        </w:rPr>
        <w:t>Цивильском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районе 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26A">
        <w:rPr>
          <w:rFonts w:ascii="Times New Roman" w:hAnsi="Times New Roman"/>
          <w:sz w:val="24"/>
          <w:szCs w:val="24"/>
        </w:rPr>
        <w:t>Чувашской Республики» на 2014 - 2020 годы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26A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</w:t>
      </w:r>
    </w:p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26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подпрограммы «Развитие информационных технологий» </w:t>
      </w:r>
      <w:r w:rsidRPr="00AE726A">
        <w:rPr>
          <w:rFonts w:ascii="Times New Roman" w:hAnsi="Times New Roman"/>
          <w:sz w:val="24"/>
          <w:szCs w:val="24"/>
        </w:rPr>
        <w:t xml:space="preserve">муниципальной программы  «Информационное общество </w:t>
      </w:r>
      <w:proofErr w:type="gramStart"/>
      <w:r w:rsidRPr="00AE726A">
        <w:rPr>
          <w:rFonts w:ascii="Times New Roman" w:hAnsi="Times New Roman"/>
          <w:sz w:val="24"/>
          <w:szCs w:val="24"/>
        </w:rPr>
        <w:t>в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726A">
        <w:rPr>
          <w:rFonts w:ascii="Times New Roman" w:hAnsi="Times New Roman"/>
          <w:sz w:val="24"/>
          <w:szCs w:val="24"/>
        </w:rPr>
        <w:t>Цивильском</w:t>
      </w:r>
      <w:proofErr w:type="gramEnd"/>
      <w:r w:rsidRPr="00AE726A">
        <w:rPr>
          <w:rFonts w:ascii="Times New Roman" w:hAnsi="Times New Roman"/>
          <w:sz w:val="24"/>
          <w:szCs w:val="24"/>
        </w:rPr>
        <w:t xml:space="preserve"> районе Чувашской Республики» на 2014 - 2020 годы</w:t>
      </w:r>
      <w:r w:rsidRPr="00AE726A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всех источников финансирования</w:t>
      </w:r>
      <w:r w:rsidRPr="00AE726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360"/>
        <w:gridCol w:w="971"/>
        <w:gridCol w:w="582"/>
        <w:gridCol w:w="487"/>
        <w:gridCol w:w="680"/>
        <w:gridCol w:w="487"/>
        <w:gridCol w:w="1165"/>
        <w:gridCol w:w="582"/>
        <w:gridCol w:w="584"/>
        <w:gridCol w:w="582"/>
        <w:gridCol w:w="487"/>
        <w:gridCol w:w="487"/>
        <w:gridCol w:w="485"/>
        <w:gridCol w:w="487"/>
      </w:tblGrid>
      <w:tr w:rsidR="00D167CB" w:rsidRPr="00AE726A" w:rsidTr="009F6FA8">
        <w:trPr>
          <w:trHeight w:val="20"/>
        </w:trPr>
        <w:tc>
          <w:tcPr>
            <w:tcW w:w="371" w:type="pct"/>
            <w:vMerge w:val="restart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68" w:type="pct"/>
            <w:vMerge w:val="restart"/>
            <w:tcMar>
              <w:left w:w="85" w:type="dxa"/>
              <w:right w:w="85" w:type="dxa"/>
            </w:tcMar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477" w:type="pct"/>
            <w:vMerge w:val="restart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098" w:type="pct"/>
            <w:gridSpan w:val="4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AE726A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72" w:type="pct"/>
            <w:vMerge w:val="restart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14" w:type="pct"/>
            <w:gridSpan w:val="7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167CB" w:rsidRPr="00AE726A" w:rsidRDefault="00D167CB" w:rsidP="009F6FA8">
            <w:pPr>
              <w:spacing w:after="0" w:line="240" w:lineRule="auto"/>
              <w:ind w:left="-10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39" w:type="pct"/>
          </w:tcPr>
          <w:p w:rsidR="00D167CB" w:rsidRPr="00AE726A" w:rsidRDefault="00D167CB" w:rsidP="009F6FA8">
            <w:pPr>
              <w:spacing w:after="0" w:line="240" w:lineRule="auto"/>
              <w:ind w:left="-101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334" w:type="pct"/>
          </w:tcPr>
          <w:p w:rsidR="00D167CB" w:rsidRPr="00AE726A" w:rsidRDefault="00D167CB" w:rsidP="009F6FA8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39" w:type="pct"/>
          </w:tcPr>
          <w:p w:rsidR="00D167CB" w:rsidRPr="00AE726A" w:rsidRDefault="00D167CB" w:rsidP="009F6FA8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572" w:type="pct"/>
            <w:vMerge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7" w:type="pct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6" w:type="pct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9" w:type="pct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9" w:type="pct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8" w:type="pct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" w:type="pct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информационных технологий» 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бюджет*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167CB" w:rsidRPr="00AE726A" w:rsidRDefault="00D167CB" w:rsidP="009F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развитием информационного общества и формированием электронн</w:t>
            </w: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ого правительства </w:t>
            </w:r>
            <w:proofErr w:type="gram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Цивильском</w:t>
            </w:r>
            <w:proofErr w:type="gramEnd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Чувашской Республике</w:t>
            </w:r>
          </w:p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информационного обеспечения администрации Цивил</w:t>
            </w: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ьского района 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Цивильского района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в органах местного самоуправления Цивильского района Чувашской Республики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Цивильского района Чувашской Республики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2" w:type="pct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Цивильского района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электронного правительства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Цивильского района Чувашской Республики, МФЦ Цивильского района, централизованная бухгалтерия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2" w:type="pct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Цивильского района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эксплуатация прикладных информац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47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Цивильского района Чувашской </w:t>
            </w: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Республики, МФЦ Цивильского района, централизованная бухгалтерия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72" w:type="pct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7CB" w:rsidRPr="00AE726A" w:rsidTr="009F6FA8">
        <w:trPr>
          <w:trHeight w:val="20"/>
        </w:trPr>
        <w:tc>
          <w:tcPr>
            <w:tcW w:w="371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4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2" w:type="pct"/>
          </w:tcPr>
          <w:p w:rsidR="00D167CB" w:rsidRPr="00AE726A" w:rsidRDefault="00D167CB" w:rsidP="009F6F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Цивильского района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238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D167CB" w:rsidRPr="00AE726A" w:rsidRDefault="00D167CB" w:rsidP="009F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167CB" w:rsidRPr="00AE726A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CB" w:rsidRPr="00AE726A" w:rsidRDefault="00D167CB" w:rsidP="00D167CB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p w:rsidR="004144E3" w:rsidRDefault="004144E3" w:rsidP="004144E3">
      <w:pPr>
        <w:spacing w:after="0" w:line="240" w:lineRule="auto"/>
        <w:jc w:val="both"/>
        <w:rPr>
          <w:rFonts w:ascii="Times New Roman" w:hAnsi="Times New Roman"/>
        </w:rPr>
      </w:pPr>
    </w:p>
    <w:sectPr w:rsidR="004144E3" w:rsidSect="00AE5D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9C8"/>
    <w:multiLevelType w:val="multilevel"/>
    <w:tmpl w:val="DC9E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4F005D"/>
    <w:multiLevelType w:val="hybridMultilevel"/>
    <w:tmpl w:val="928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87D56"/>
    <w:multiLevelType w:val="multilevel"/>
    <w:tmpl w:val="241A7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C8"/>
    <w:rsid w:val="0009438B"/>
    <w:rsid w:val="00180AFC"/>
    <w:rsid w:val="001B097B"/>
    <w:rsid w:val="001D5B3E"/>
    <w:rsid w:val="00206C2A"/>
    <w:rsid w:val="003177E5"/>
    <w:rsid w:val="0032162A"/>
    <w:rsid w:val="003C6875"/>
    <w:rsid w:val="004144E3"/>
    <w:rsid w:val="004E436D"/>
    <w:rsid w:val="00684A90"/>
    <w:rsid w:val="00700FC0"/>
    <w:rsid w:val="00844983"/>
    <w:rsid w:val="00857011"/>
    <w:rsid w:val="008F17C8"/>
    <w:rsid w:val="009A13CB"/>
    <w:rsid w:val="00AE5DC8"/>
    <w:rsid w:val="00B049F8"/>
    <w:rsid w:val="00C40711"/>
    <w:rsid w:val="00D167CB"/>
    <w:rsid w:val="00DE66E9"/>
    <w:rsid w:val="00DE7B5C"/>
    <w:rsid w:val="00F146F6"/>
    <w:rsid w:val="00FA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E5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Цветовое выделение"/>
    <w:rsid w:val="00AE5DC8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AE5DC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E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AE5DC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DC8"/>
    <w:pPr>
      <w:ind w:left="720"/>
      <w:contextualSpacing/>
    </w:pPr>
  </w:style>
  <w:style w:type="paragraph" w:styleId="a8">
    <w:name w:val="Normal (Web)"/>
    <w:basedOn w:val="a"/>
    <w:semiHidden/>
    <w:rsid w:val="001D5B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E5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Цветовое выделение"/>
    <w:rsid w:val="00AE5DC8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AE5DC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E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AE5DC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р-н Профоров Е.В. zivil_info2</dc:creator>
  <cp:lastModifiedBy>zivil_info4</cp:lastModifiedBy>
  <cp:revision>9</cp:revision>
  <cp:lastPrinted>2018-03-22T06:29:00Z</cp:lastPrinted>
  <dcterms:created xsi:type="dcterms:W3CDTF">2018-03-20T05:26:00Z</dcterms:created>
  <dcterms:modified xsi:type="dcterms:W3CDTF">2018-04-06T10:24:00Z</dcterms:modified>
</cp:coreProperties>
</file>