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9654B" w:rsidRPr="0089654B" w:rsidTr="00405387">
        <w:trPr>
          <w:trHeight w:val="1130"/>
        </w:trPr>
        <w:tc>
          <w:tcPr>
            <w:tcW w:w="3540" w:type="dxa"/>
          </w:tcPr>
          <w:p w:rsidR="0089654B" w:rsidRPr="0089654B" w:rsidRDefault="0089654B" w:rsidP="0089654B">
            <w:pPr>
              <w:suppressAutoHyphens w:val="0"/>
              <w:overflowPunct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9654B">
              <w:rPr>
                <w:rFonts w:ascii="Times New Roman" w:hAnsi="Times New Roman" w:cs="Times New Roman"/>
                <w:b/>
                <w:bCs/>
                <w:lang w:eastAsia="ru-RU"/>
              </w:rPr>
              <w:t>Чăваш</w:t>
            </w:r>
            <w:proofErr w:type="spellEnd"/>
            <w:r w:rsidRPr="0089654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Республики</w:t>
            </w:r>
          </w:p>
          <w:p w:rsidR="0089654B" w:rsidRPr="0089654B" w:rsidRDefault="0089654B" w:rsidP="0089654B">
            <w:pPr>
              <w:suppressAutoHyphens w:val="0"/>
              <w:overflowPunct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9654B">
              <w:rPr>
                <w:rFonts w:ascii="Times New Roman" w:hAnsi="Times New Roman" w:cs="Times New Roman"/>
                <w:b/>
                <w:bCs/>
                <w:lang w:eastAsia="ru-RU"/>
              </w:rPr>
              <w:t>Шупашкар</w:t>
            </w:r>
            <w:proofErr w:type="spellEnd"/>
            <w:r w:rsidRPr="0089654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хула</w:t>
            </w:r>
          </w:p>
          <w:p w:rsidR="0089654B" w:rsidRPr="0089654B" w:rsidRDefault="0089654B" w:rsidP="0089654B">
            <w:pPr>
              <w:suppressAutoHyphens w:val="0"/>
              <w:overflowPunct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9654B">
              <w:rPr>
                <w:rFonts w:ascii="Times New Roman" w:hAnsi="Times New Roman" w:cs="Times New Roman"/>
                <w:b/>
                <w:bCs/>
                <w:lang w:eastAsia="ru-RU"/>
              </w:rPr>
              <w:t>Администрацийě</w:t>
            </w:r>
            <w:proofErr w:type="spellEnd"/>
          </w:p>
          <w:p w:rsidR="0089654B" w:rsidRPr="0089654B" w:rsidRDefault="0089654B" w:rsidP="0089654B">
            <w:pPr>
              <w:suppressAutoHyphens w:val="0"/>
              <w:overflowPunct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89654B" w:rsidRPr="0089654B" w:rsidRDefault="0089654B" w:rsidP="0089654B">
            <w:pPr>
              <w:suppressAutoHyphens w:val="0"/>
              <w:overflowPunct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654B">
              <w:rPr>
                <w:rFonts w:ascii="Times New Roman" w:hAnsi="Times New Roman" w:cs="Times New Roman"/>
                <w:b/>
                <w:bCs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89654B" w:rsidRPr="0089654B" w:rsidRDefault="0089654B" w:rsidP="0089654B">
            <w:pPr>
              <w:suppressAutoHyphens w:val="0"/>
              <w:overflowPunct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654B">
              <w:rPr>
                <w:rFonts w:ascii="Times New Roman" w:hAnsi="Times New Roman" w:cs="Times New Roman"/>
                <w:b/>
                <w:bCs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9654B" w:rsidRPr="0089654B" w:rsidRDefault="0089654B" w:rsidP="0089654B">
            <w:pPr>
              <w:suppressAutoHyphens w:val="0"/>
              <w:overflowPunct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654B">
              <w:rPr>
                <w:rFonts w:ascii="Times New Roman" w:hAnsi="Times New Roman" w:cs="Times New Roman"/>
                <w:b/>
                <w:bCs/>
                <w:lang w:eastAsia="ru-RU"/>
              </w:rPr>
              <w:t>Чувашская Республика</w:t>
            </w:r>
          </w:p>
          <w:p w:rsidR="0089654B" w:rsidRPr="0089654B" w:rsidRDefault="0089654B" w:rsidP="0089654B">
            <w:pPr>
              <w:suppressAutoHyphens w:val="0"/>
              <w:overflowPunct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654B">
              <w:rPr>
                <w:rFonts w:ascii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9654B" w:rsidRPr="0089654B" w:rsidRDefault="0089654B" w:rsidP="0089654B">
            <w:pPr>
              <w:suppressAutoHyphens w:val="0"/>
              <w:overflowPunct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654B">
              <w:rPr>
                <w:rFonts w:ascii="Times New Roman" w:hAnsi="Times New Roman" w:cs="Times New Roman"/>
                <w:b/>
                <w:bCs/>
                <w:lang w:eastAsia="ru-RU"/>
              </w:rPr>
              <w:t>города Чебоксары</w:t>
            </w:r>
          </w:p>
          <w:p w:rsidR="0089654B" w:rsidRPr="0089654B" w:rsidRDefault="0089654B" w:rsidP="0089654B">
            <w:pPr>
              <w:suppressAutoHyphens w:val="0"/>
              <w:overflowPunct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89654B" w:rsidRPr="0089654B" w:rsidRDefault="0089654B" w:rsidP="0089654B">
            <w:pPr>
              <w:suppressAutoHyphens w:val="0"/>
              <w:overflowPunct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654B">
              <w:rPr>
                <w:rFonts w:ascii="Times New Roman" w:hAnsi="Times New Roman" w:cs="Times New Roman"/>
                <w:b/>
                <w:bCs/>
                <w:lang w:eastAsia="ru-RU"/>
              </w:rPr>
              <w:t>ПОСТАНОВЛЕНИЕ</w:t>
            </w:r>
          </w:p>
        </w:tc>
      </w:tr>
    </w:tbl>
    <w:p w:rsidR="0089654B" w:rsidRPr="0089654B" w:rsidRDefault="0089654B" w:rsidP="0089654B">
      <w:pPr>
        <w:suppressAutoHyphens w:val="0"/>
        <w:overflowPunct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89654B" w:rsidRPr="0089654B" w:rsidRDefault="0089654B" w:rsidP="0089654B">
      <w:pPr>
        <w:suppressAutoHyphens w:val="0"/>
        <w:overflowPunct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15</w:t>
      </w:r>
      <w:r w:rsidRPr="0089654B">
        <w:rPr>
          <w:rFonts w:ascii="Times New Roman" w:hAnsi="Times New Roman" w:cs="Times New Roman"/>
          <w:bCs/>
          <w:sz w:val="28"/>
          <w:lang w:eastAsia="ru-RU"/>
        </w:rPr>
        <w:t xml:space="preserve">.08.2017  № </w:t>
      </w:r>
      <w:r>
        <w:rPr>
          <w:rFonts w:ascii="Times New Roman" w:hAnsi="Times New Roman" w:cs="Times New Roman"/>
          <w:bCs/>
          <w:sz w:val="28"/>
          <w:lang w:eastAsia="ru-RU"/>
        </w:rPr>
        <w:t>1946</w:t>
      </w:r>
    </w:p>
    <w:p w:rsidR="00016069" w:rsidRPr="0089654B" w:rsidRDefault="00016069">
      <w:pPr>
        <w:tabs>
          <w:tab w:val="left" w:pos="709"/>
        </w:tabs>
        <w:rPr>
          <w:rFonts w:ascii="Times New Roman" w:hAnsi="Times New Roman" w:cs="Times New Roman"/>
          <w:sz w:val="32"/>
          <w:szCs w:val="28"/>
        </w:rPr>
      </w:pPr>
    </w:p>
    <w:p w:rsidR="00D9405E" w:rsidRDefault="00C65670" w:rsidP="00016069">
      <w:pPr>
        <w:tabs>
          <w:tab w:val="left" w:pos="709"/>
        </w:tabs>
        <w:ind w:right="44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</w:t>
      </w:r>
      <w:r w:rsidR="00016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</w:t>
      </w:r>
      <w:r w:rsidR="00016069">
        <w:rPr>
          <w:rFonts w:ascii="Times New Roman" w:hAnsi="Times New Roman" w:cs="Times New Roman"/>
          <w:sz w:val="28"/>
          <w:szCs w:val="28"/>
        </w:rPr>
        <w:t>от </w:t>
      </w:r>
      <w:r>
        <w:rPr>
          <w:rFonts w:ascii="Times New Roman" w:hAnsi="Times New Roman" w:cs="Times New Roman"/>
          <w:sz w:val="28"/>
          <w:szCs w:val="28"/>
        </w:rPr>
        <w:t>30.12.2013 № 4445</w:t>
      </w:r>
    </w:p>
    <w:p w:rsidR="00D9405E" w:rsidRDefault="00D9405E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D9405E" w:rsidRDefault="00C65670" w:rsidP="00016069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06.10.2003      № 131-ФЗ «Об общих принципах организации местного самоуправления    в Российской Федерации», Программой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«Безопасные и качественные дороги» до 2018 года и на период до 2025 года  государственной программы Чувашской Республики «Развитие транспортной системы Чувашской Республики»</w:t>
      </w:r>
      <w:r w:rsidR="00016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Кабинета Министров Чувашской Республики от 15.08.2013 №</w:t>
      </w:r>
      <w:r w:rsidR="0001606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324, администрация города Чебоксары п</w:t>
      </w:r>
      <w:r w:rsidR="00016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6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16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16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6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16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6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16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16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16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6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т:</w:t>
      </w:r>
    </w:p>
    <w:p w:rsidR="00D9405E" w:rsidRDefault="00C65670" w:rsidP="00016069">
      <w:pPr>
        <w:tabs>
          <w:tab w:val="left" w:pos="709"/>
        </w:tabs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1.</w:t>
      </w:r>
      <w:r w:rsidR="0001606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Внести изменение в муниципальную программу города Чебоксары «Развитие транспортной системы города Чебоксары», утвержденную постановлением администрации города Чебоксары от 30.12.2013 №</w:t>
      </w:r>
      <w:r w:rsidR="0001606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4445 (далее муниципальная программа), дополнив муниципальную программу приложением №</w:t>
      </w:r>
      <w:r w:rsidR="0001606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 «Программа комплексного развития транспортной инфраструктуры города Чебоксары в рамках программы комплексного развития транспортной инфраструктуры Чебоксарской агломерации» (до</w:t>
      </w:r>
      <w:r w:rsidR="0001606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01606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года и на период до 2025 года)»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 настоящему постановлению.</w:t>
      </w:r>
    </w:p>
    <w:p w:rsidR="00D9405E" w:rsidRPr="00016069" w:rsidRDefault="00C65670" w:rsidP="00016069">
      <w:pPr>
        <w:tabs>
          <w:tab w:val="left" w:pos="709"/>
        </w:tabs>
        <w:spacing w:line="360" w:lineRule="auto"/>
        <w:rPr>
          <w:sz w:val="28"/>
        </w:rPr>
      </w:pPr>
      <w:r w:rsidRPr="00016069">
        <w:rPr>
          <w:rFonts w:ascii="Times New Roman" w:hAnsi="Times New Roman" w:cs="Times New Roman"/>
          <w:spacing w:val="2"/>
          <w:sz w:val="28"/>
          <w:szCs w:val="21"/>
        </w:rPr>
        <w:t>2</w:t>
      </w:r>
      <w:r w:rsidR="00016069">
        <w:rPr>
          <w:rFonts w:ascii="Times New Roman" w:hAnsi="Times New Roman" w:cs="Times New Roman"/>
          <w:spacing w:val="2"/>
          <w:sz w:val="28"/>
          <w:szCs w:val="21"/>
        </w:rPr>
        <w:t>. </w:t>
      </w:r>
      <w:r w:rsidRPr="00016069">
        <w:rPr>
          <w:rFonts w:ascii="Times New Roman" w:hAnsi="Times New Roman" w:cs="Times New Roman"/>
          <w:spacing w:val="2"/>
          <w:sz w:val="28"/>
          <w:szCs w:val="21"/>
        </w:rPr>
        <w:t xml:space="preserve">Финансирование </w:t>
      </w:r>
      <w:r w:rsidRPr="00016069">
        <w:rPr>
          <w:rFonts w:ascii="Times New Roman" w:hAnsi="Times New Roman" w:cs="Times New Roman"/>
          <w:sz w:val="28"/>
        </w:rPr>
        <w:t>Программы комплексного развития транспортной инфраструктуры города Чебоксары</w:t>
      </w:r>
      <w:r w:rsidRPr="00016069">
        <w:rPr>
          <w:rFonts w:ascii="Times New Roman" w:hAnsi="Times New Roman" w:cs="Times New Roman"/>
          <w:spacing w:val="2"/>
          <w:sz w:val="28"/>
          <w:szCs w:val="21"/>
        </w:rPr>
        <w:t xml:space="preserve"> </w:t>
      </w:r>
      <w:r w:rsidRPr="00016069">
        <w:rPr>
          <w:rFonts w:ascii="Times New Roman" w:hAnsi="Times New Roman" w:cs="Times New Roman"/>
          <w:sz w:val="28"/>
          <w:szCs w:val="28"/>
        </w:rPr>
        <w:t>в рамках программы комплексного развития транспортной инфраструктуры Чебоксарской агломерации</w:t>
      </w:r>
      <w:r w:rsidRPr="00016069">
        <w:rPr>
          <w:rFonts w:ascii="Times New Roman" w:hAnsi="Times New Roman" w:cs="Times New Roman"/>
          <w:spacing w:val="2"/>
          <w:sz w:val="28"/>
          <w:szCs w:val="21"/>
        </w:rPr>
        <w:t xml:space="preserve"> </w:t>
      </w:r>
      <w:r w:rsidRPr="00016069">
        <w:rPr>
          <w:rFonts w:ascii="Times New Roman" w:hAnsi="Times New Roman" w:cs="Times New Roman"/>
          <w:spacing w:val="2"/>
          <w:sz w:val="28"/>
          <w:szCs w:val="21"/>
        </w:rPr>
        <w:lastRenderedPageBreak/>
        <w:t>(до</w:t>
      </w:r>
      <w:r w:rsidR="00016069">
        <w:rPr>
          <w:rFonts w:ascii="Times New Roman" w:hAnsi="Times New Roman" w:cs="Times New Roman"/>
          <w:spacing w:val="2"/>
          <w:sz w:val="28"/>
          <w:szCs w:val="21"/>
        </w:rPr>
        <w:t> </w:t>
      </w:r>
      <w:r w:rsidRPr="00016069">
        <w:rPr>
          <w:rFonts w:ascii="Times New Roman" w:hAnsi="Times New Roman" w:cs="Times New Roman"/>
          <w:spacing w:val="2"/>
          <w:sz w:val="28"/>
          <w:szCs w:val="21"/>
        </w:rPr>
        <w:t>2018</w:t>
      </w:r>
      <w:r w:rsidR="00016069">
        <w:rPr>
          <w:rFonts w:ascii="Times New Roman" w:hAnsi="Times New Roman" w:cs="Times New Roman"/>
          <w:spacing w:val="2"/>
          <w:sz w:val="28"/>
          <w:szCs w:val="21"/>
        </w:rPr>
        <w:t> </w:t>
      </w:r>
      <w:r w:rsidRPr="00016069">
        <w:rPr>
          <w:rFonts w:ascii="Times New Roman" w:hAnsi="Times New Roman" w:cs="Times New Roman"/>
          <w:spacing w:val="2"/>
          <w:sz w:val="28"/>
          <w:szCs w:val="21"/>
        </w:rPr>
        <w:t>года и на период до</w:t>
      </w:r>
      <w:r w:rsidR="00016069">
        <w:rPr>
          <w:rFonts w:ascii="Times New Roman" w:hAnsi="Times New Roman" w:cs="Times New Roman"/>
          <w:spacing w:val="2"/>
          <w:sz w:val="28"/>
          <w:szCs w:val="21"/>
        </w:rPr>
        <w:t> </w:t>
      </w:r>
      <w:r w:rsidRPr="00016069">
        <w:rPr>
          <w:rFonts w:ascii="Times New Roman" w:hAnsi="Times New Roman" w:cs="Times New Roman"/>
          <w:spacing w:val="2"/>
          <w:sz w:val="28"/>
          <w:szCs w:val="21"/>
        </w:rPr>
        <w:t>2025</w:t>
      </w:r>
      <w:r w:rsidR="00016069">
        <w:rPr>
          <w:rFonts w:ascii="Times New Roman" w:hAnsi="Times New Roman" w:cs="Times New Roman"/>
          <w:spacing w:val="2"/>
          <w:sz w:val="28"/>
          <w:szCs w:val="21"/>
        </w:rPr>
        <w:t> </w:t>
      </w:r>
      <w:r w:rsidRPr="00016069">
        <w:rPr>
          <w:rFonts w:ascii="Times New Roman" w:hAnsi="Times New Roman" w:cs="Times New Roman"/>
          <w:spacing w:val="2"/>
          <w:sz w:val="28"/>
          <w:szCs w:val="21"/>
        </w:rPr>
        <w:t>года) осуществлять в рамках финансирования подпрограммы «Автомобильные дороги»</w:t>
      </w:r>
      <w:r w:rsidRPr="00016069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>.</w:t>
      </w:r>
    </w:p>
    <w:p w:rsidR="00D9405E" w:rsidRPr="00016069" w:rsidRDefault="00C65670" w:rsidP="00016069">
      <w:pPr>
        <w:tabs>
          <w:tab w:val="left" w:pos="709"/>
        </w:tabs>
        <w:spacing w:line="360" w:lineRule="auto"/>
      </w:pPr>
      <w:r w:rsidRPr="00016069">
        <w:rPr>
          <w:rFonts w:ascii="Times New Roman" w:hAnsi="Times New Roman" w:cs="Times New Roman"/>
          <w:sz w:val="28"/>
          <w:szCs w:val="28"/>
        </w:rPr>
        <w:t>3.</w:t>
      </w:r>
      <w:r w:rsidR="00016069">
        <w:rPr>
          <w:rFonts w:ascii="Times New Roman" w:hAnsi="Times New Roman" w:cs="Times New Roman"/>
          <w:sz w:val="28"/>
          <w:szCs w:val="28"/>
        </w:rPr>
        <w:t> </w:t>
      </w:r>
      <w:r w:rsidRPr="00016069">
        <w:rPr>
          <w:rFonts w:ascii="Times New Roman" w:hAnsi="Times New Roman" w:cs="Times New Roman"/>
          <w:sz w:val="28"/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в средствах массовой информации.</w:t>
      </w:r>
    </w:p>
    <w:p w:rsidR="00D9405E" w:rsidRPr="00016069" w:rsidRDefault="00C65670" w:rsidP="00016069">
      <w:pPr>
        <w:tabs>
          <w:tab w:val="left" w:pos="709"/>
        </w:tabs>
        <w:spacing w:line="360" w:lineRule="auto"/>
      </w:pPr>
      <w:r w:rsidRPr="00016069">
        <w:rPr>
          <w:rFonts w:ascii="Times New Roman" w:hAnsi="Times New Roman" w:cs="Times New Roman"/>
          <w:sz w:val="28"/>
          <w:szCs w:val="28"/>
        </w:rPr>
        <w:t>4.</w:t>
      </w:r>
      <w:r w:rsidR="00016069">
        <w:rPr>
          <w:rFonts w:ascii="Times New Roman" w:hAnsi="Times New Roman" w:cs="Times New Roman"/>
          <w:sz w:val="28"/>
          <w:szCs w:val="28"/>
        </w:rPr>
        <w:t> </w:t>
      </w:r>
      <w:r w:rsidRPr="0001606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D9405E" w:rsidRPr="00016069" w:rsidRDefault="00C65670" w:rsidP="00016069">
      <w:pPr>
        <w:tabs>
          <w:tab w:val="left" w:pos="709"/>
        </w:tabs>
        <w:spacing w:line="360" w:lineRule="auto"/>
      </w:pPr>
      <w:r w:rsidRPr="00016069">
        <w:rPr>
          <w:rFonts w:ascii="Times New Roman" w:hAnsi="Times New Roman" w:cs="Times New Roman"/>
          <w:sz w:val="28"/>
          <w:szCs w:val="28"/>
        </w:rPr>
        <w:t>5.</w:t>
      </w:r>
      <w:r w:rsidR="00016069">
        <w:rPr>
          <w:rFonts w:ascii="Times New Roman" w:hAnsi="Times New Roman" w:cs="Times New Roman"/>
          <w:sz w:val="28"/>
          <w:szCs w:val="28"/>
        </w:rPr>
        <w:t> </w:t>
      </w:r>
      <w:r w:rsidRPr="0001606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   на заместителя главы администрации города Чебоксары по вопросам ЖКХ Г.Г. Александрова.</w:t>
      </w:r>
    </w:p>
    <w:p w:rsidR="00D9405E" w:rsidRDefault="00D9405E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016069" w:rsidRDefault="00016069" w:rsidP="00016069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C656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656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16069" w:rsidRDefault="00C65670" w:rsidP="00016069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  <w:sectPr w:rsidR="00016069" w:rsidSect="00016069">
          <w:footerReference w:type="default" r:id="rId8"/>
          <w:pgSz w:w="11906" w:h="16838"/>
          <w:pgMar w:top="1279" w:right="800" w:bottom="1279" w:left="1701" w:header="720" w:footer="72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  <w:r w:rsidR="0014787F">
        <w:rPr>
          <w:rFonts w:ascii="Times New Roman" w:hAnsi="Times New Roman" w:cs="Times New Roman"/>
          <w:sz w:val="28"/>
          <w:szCs w:val="28"/>
        </w:rPr>
        <w:tab/>
      </w:r>
      <w:r w:rsidR="0014787F">
        <w:rPr>
          <w:rFonts w:ascii="Times New Roman" w:hAnsi="Times New Roman" w:cs="Times New Roman"/>
          <w:sz w:val="28"/>
          <w:szCs w:val="28"/>
        </w:rPr>
        <w:tab/>
      </w:r>
      <w:r w:rsidR="0014787F">
        <w:rPr>
          <w:rFonts w:ascii="Times New Roman" w:hAnsi="Times New Roman" w:cs="Times New Roman"/>
          <w:sz w:val="28"/>
          <w:szCs w:val="28"/>
        </w:rPr>
        <w:tab/>
      </w:r>
      <w:r w:rsidR="0014787F">
        <w:rPr>
          <w:rFonts w:ascii="Times New Roman" w:hAnsi="Times New Roman" w:cs="Times New Roman"/>
          <w:sz w:val="28"/>
          <w:szCs w:val="28"/>
        </w:rPr>
        <w:tab/>
      </w:r>
      <w:r w:rsidR="0014787F">
        <w:rPr>
          <w:rFonts w:ascii="Times New Roman" w:hAnsi="Times New Roman" w:cs="Times New Roman"/>
          <w:sz w:val="28"/>
          <w:szCs w:val="28"/>
        </w:rPr>
        <w:tab/>
      </w:r>
      <w:r w:rsidR="0014787F">
        <w:rPr>
          <w:rFonts w:ascii="Times New Roman" w:hAnsi="Times New Roman" w:cs="Times New Roman"/>
          <w:sz w:val="28"/>
          <w:szCs w:val="28"/>
        </w:rPr>
        <w:tab/>
      </w:r>
      <w:r w:rsidR="001478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</w:t>
      </w:r>
      <w:r w:rsidR="0014787F">
        <w:rPr>
          <w:rFonts w:ascii="Times New Roman" w:hAnsi="Times New Roman" w:cs="Times New Roman"/>
          <w:sz w:val="28"/>
          <w:szCs w:val="28"/>
        </w:rPr>
        <w:t>Ю. Маклыгин</w:t>
      </w:r>
      <w:bookmarkEnd w:id="0"/>
    </w:p>
    <w:p w:rsidR="00D9405E" w:rsidRDefault="00C65670" w:rsidP="00016069">
      <w:pPr>
        <w:pStyle w:val="1"/>
        <w:spacing w:before="0" w:after="0"/>
        <w:ind w:left="5954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lastRenderedPageBreak/>
        <w:t>Приложение</w:t>
      </w:r>
    </w:p>
    <w:p w:rsidR="00D9405E" w:rsidRDefault="00C65670" w:rsidP="00016069">
      <w:pPr>
        <w:ind w:left="595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D9405E" w:rsidRDefault="00C65670" w:rsidP="00016069">
      <w:pPr>
        <w:ind w:left="595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Чебоксары</w:t>
      </w:r>
    </w:p>
    <w:p w:rsidR="00D9405E" w:rsidRDefault="00C65670" w:rsidP="00016069">
      <w:pPr>
        <w:ind w:left="595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9654B">
        <w:rPr>
          <w:rFonts w:ascii="Times New Roman" w:hAnsi="Times New Roman" w:cs="Times New Roman"/>
        </w:rPr>
        <w:t>15.08.2017</w:t>
      </w:r>
      <w:r>
        <w:rPr>
          <w:rFonts w:ascii="Times New Roman" w:hAnsi="Times New Roman" w:cs="Times New Roman"/>
        </w:rPr>
        <w:t xml:space="preserve"> № </w:t>
      </w:r>
      <w:r w:rsidR="0089654B">
        <w:rPr>
          <w:rFonts w:ascii="Times New Roman" w:hAnsi="Times New Roman" w:cs="Times New Roman"/>
        </w:rPr>
        <w:t>1946</w:t>
      </w:r>
    </w:p>
    <w:p w:rsidR="00016069" w:rsidRDefault="00016069" w:rsidP="00016069">
      <w:pPr>
        <w:pStyle w:val="1"/>
        <w:ind w:left="5954"/>
        <w:jc w:val="left"/>
        <w:rPr>
          <w:rFonts w:ascii="Times New Roman" w:hAnsi="Times New Roman" w:cs="Times New Roman"/>
        </w:rPr>
      </w:pPr>
    </w:p>
    <w:p w:rsidR="00D9405E" w:rsidRDefault="00C6567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Приоритетный </w:t>
      </w:r>
      <w:proofErr w:type="gramStart"/>
      <w:r>
        <w:rPr>
          <w:rFonts w:ascii="Times New Roman" w:hAnsi="Times New Roman" w:cs="Times New Roman"/>
        </w:rPr>
        <w:t>проект</w:t>
      </w:r>
      <w:r>
        <w:rPr>
          <w:rFonts w:ascii="Times New Roman" w:hAnsi="Times New Roman" w:cs="Times New Roman"/>
        </w:rPr>
        <w:br/>
        <w:t>«</w:t>
      </w:r>
      <w:proofErr w:type="gramEnd"/>
      <w:r>
        <w:rPr>
          <w:rFonts w:ascii="Times New Roman" w:hAnsi="Times New Roman" w:cs="Times New Roman"/>
        </w:rPr>
        <w:t>Безопасные и качественные дороги»</w:t>
      </w:r>
    </w:p>
    <w:p w:rsidR="00D9405E" w:rsidRDefault="00C6567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Чувашская Республика</w:t>
      </w:r>
    </w:p>
    <w:p w:rsidR="00D9405E" w:rsidRDefault="00C6567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 Чебоксары</w:t>
      </w:r>
    </w:p>
    <w:p w:rsidR="00D9405E" w:rsidRDefault="00C6567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комплексного развития</w:t>
      </w:r>
      <w:r>
        <w:rPr>
          <w:rFonts w:ascii="Times New Roman" w:hAnsi="Times New Roman" w:cs="Times New Roman"/>
        </w:rPr>
        <w:br/>
        <w:t>транспортной инфраструктуры города Чебоксары в рамках программы комплексного развития транспортной инфраструктуры Чебоксарской агломерации (до 2018 года и на период до 2025 года)</w:t>
      </w:r>
    </w:p>
    <w:p w:rsidR="00D9405E" w:rsidRDefault="00D9405E">
      <w:pPr>
        <w:rPr>
          <w:rFonts w:ascii="Times New Roman" w:hAnsi="Times New Roman" w:cs="Times New Roman"/>
        </w:rPr>
      </w:pPr>
    </w:p>
    <w:p w:rsidR="00D9405E" w:rsidRDefault="00C65670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Паспорт</w:t>
      </w:r>
      <w:r>
        <w:rPr>
          <w:rFonts w:ascii="Times New Roman" w:hAnsi="Times New Roman" w:cs="Times New Roman"/>
        </w:rPr>
        <w:br/>
        <w:t xml:space="preserve">Программы комплексного развития транспортной инфраструктуры города Чебоксары </w:t>
      </w:r>
    </w:p>
    <w:p w:rsidR="00D9405E" w:rsidRDefault="00C65670">
      <w:pPr>
        <w:pStyle w:val="1"/>
        <w:spacing w:before="0" w:after="0"/>
        <w:rPr>
          <w:rFonts w:ascii="Times New Roman" w:hAnsi="Times New Roman" w:cs="Times New Roman"/>
        </w:rPr>
      </w:pPr>
      <w:bookmarkStart w:id="1" w:name="sub_1210"/>
      <w:r>
        <w:rPr>
          <w:rFonts w:ascii="Times New Roman" w:hAnsi="Times New Roman" w:cs="Times New Roman"/>
        </w:rPr>
        <w:t xml:space="preserve">в </w:t>
      </w:r>
      <w:bookmarkEnd w:id="1"/>
      <w:r>
        <w:rPr>
          <w:rFonts w:ascii="Times New Roman" w:hAnsi="Times New Roman" w:cs="Times New Roman"/>
        </w:rPr>
        <w:t xml:space="preserve">рамках программы комплексного развития транспортной инфраструктуры Чебоксарской агломерации </w:t>
      </w:r>
    </w:p>
    <w:p w:rsidR="00D9405E" w:rsidRDefault="00C65670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 2018 года и на период до 2025 года)</w:t>
      </w:r>
    </w:p>
    <w:p w:rsidR="00D9405E" w:rsidRDefault="00D9405E">
      <w:pPr>
        <w:ind w:firstLine="0"/>
      </w:pPr>
    </w:p>
    <w:p w:rsidR="00D9405E" w:rsidRDefault="00C65670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Основные положения</w:t>
      </w:r>
    </w:p>
    <w:p w:rsidR="00D9405E" w:rsidRDefault="00D9405E">
      <w:pPr>
        <w:ind w:firstLine="0"/>
        <w:rPr>
          <w:rFonts w:ascii="Times New Roman" w:hAnsi="Times New Roman" w:cs="Times New Roman"/>
        </w:rPr>
      </w:pPr>
      <w:bookmarkStart w:id="2" w:name="sub_1211"/>
      <w:bookmarkEnd w:id="2"/>
    </w:p>
    <w:tbl>
      <w:tblPr>
        <w:tblW w:w="9781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26"/>
        <w:gridCol w:w="2524"/>
        <w:gridCol w:w="1960"/>
        <w:gridCol w:w="3171"/>
      </w:tblGrid>
      <w:tr w:rsidR="00016069" w:rsidRPr="00016069" w:rsidTr="00016069">
        <w:trPr>
          <w:trHeight w:val="5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16069" w:rsidRDefault="00C65670">
            <w:pPr>
              <w:pStyle w:val="afffd"/>
              <w:rPr>
                <w:rFonts w:ascii="Times New Roman" w:hAnsi="Times New Roman" w:cs="Times New Roman"/>
              </w:rPr>
            </w:pPr>
            <w:r w:rsidRPr="00016069">
              <w:rPr>
                <w:rFonts w:ascii="Times New Roman" w:hAnsi="Times New Roman" w:cs="Times New Roman"/>
              </w:rPr>
              <w:t>Наименование направления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16069" w:rsidRDefault="00C6567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016069">
              <w:rPr>
                <w:rFonts w:ascii="Times New Roman" w:hAnsi="Times New Roman" w:cs="Times New Roman"/>
                <w:b w:val="0"/>
                <w:color w:val="auto"/>
              </w:rPr>
              <w:t>Приоритетный проект «Безопасные и качественные дороги»</w:t>
            </w:r>
          </w:p>
        </w:tc>
      </w:tr>
      <w:tr w:rsidR="00016069" w:rsidRPr="00016069" w:rsidTr="0001606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16069" w:rsidRDefault="00C65670">
            <w:pPr>
              <w:pStyle w:val="afffd"/>
              <w:rPr>
                <w:rFonts w:ascii="Times New Roman" w:hAnsi="Times New Roman" w:cs="Times New Roman"/>
              </w:rPr>
            </w:pPr>
            <w:r w:rsidRPr="0001606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16069" w:rsidRDefault="00C65670">
            <w:pPr>
              <w:pStyle w:val="afffd"/>
              <w:rPr>
                <w:rFonts w:ascii="Times New Roman" w:hAnsi="Times New Roman" w:cs="Times New Roman"/>
              </w:rPr>
            </w:pPr>
            <w:r w:rsidRPr="00016069">
              <w:rPr>
                <w:rFonts w:ascii="Times New Roman" w:hAnsi="Times New Roman" w:cs="Times New Roman"/>
              </w:rPr>
              <w:t>Город Чебоксары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16069" w:rsidRDefault="00C65670">
            <w:pPr>
              <w:pStyle w:val="afffd"/>
              <w:rPr>
                <w:rFonts w:ascii="Times New Roman" w:hAnsi="Times New Roman" w:cs="Times New Roman"/>
              </w:rPr>
            </w:pPr>
            <w:r w:rsidRPr="00016069">
              <w:rPr>
                <w:rFonts w:ascii="Times New Roman" w:hAnsi="Times New Roman" w:cs="Times New Roman"/>
              </w:rPr>
              <w:t>Срок начала</w:t>
            </w:r>
          </w:p>
          <w:p w:rsidR="00D9405E" w:rsidRPr="00016069" w:rsidRDefault="00C65670">
            <w:pPr>
              <w:pStyle w:val="afffd"/>
              <w:rPr>
                <w:rFonts w:ascii="Times New Roman" w:hAnsi="Times New Roman" w:cs="Times New Roman"/>
              </w:rPr>
            </w:pPr>
            <w:r w:rsidRPr="00016069">
              <w:rPr>
                <w:rFonts w:ascii="Times New Roman" w:hAnsi="Times New Roman" w:cs="Times New Roman"/>
              </w:rPr>
              <w:t>и окончания проекта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16069" w:rsidRDefault="00C65670">
            <w:pPr>
              <w:pStyle w:val="afffd"/>
              <w:rPr>
                <w:rFonts w:ascii="Times New Roman" w:hAnsi="Times New Roman" w:cs="Times New Roman"/>
              </w:rPr>
            </w:pPr>
            <w:r w:rsidRPr="00016069">
              <w:rPr>
                <w:rFonts w:ascii="Times New Roman" w:hAnsi="Times New Roman" w:cs="Times New Roman"/>
              </w:rPr>
              <w:t>Начало — 01.01.2017</w:t>
            </w:r>
          </w:p>
          <w:p w:rsidR="00D9405E" w:rsidRPr="00016069" w:rsidRDefault="00C65670">
            <w:pPr>
              <w:pStyle w:val="afffd"/>
              <w:rPr>
                <w:rFonts w:ascii="Times New Roman" w:hAnsi="Times New Roman" w:cs="Times New Roman"/>
              </w:rPr>
            </w:pPr>
            <w:r w:rsidRPr="00016069">
              <w:rPr>
                <w:rFonts w:ascii="Times New Roman" w:hAnsi="Times New Roman" w:cs="Times New Roman"/>
              </w:rPr>
              <w:t xml:space="preserve">Окончание — 31.12.2025 </w:t>
            </w:r>
          </w:p>
        </w:tc>
      </w:tr>
      <w:tr w:rsidR="00016069" w:rsidRPr="00016069" w:rsidTr="0001606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16069" w:rsidRDefault="00C65670">
            <w:pPr>
              <w:pStyle w:val="afffd"/>
              <w:rPr>
                <w:rFonts w:ascii="Times New Roman" w:hAnsi="Times New Roman" w:cs="Times New Roman"/>
              </w:rPr>
            </w:pPr>
            <w:r w:rsidRPr="00016069"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16069" w:rsidRDefault="00C65670">
            <w:pPr>
              <w:pStyle w:val="afffd"/>
              <w:rPr>
                <w:rFonts w:ascii="Times New Roman" w:hAnsi="Times New Roman" w:cs="Times New Roman"/>
              </w:rPr>
            </w:pPr>
            <w:r w:rsidRPr="00016069">
              <w:rPr>
                <w:rFonts w:ascii="Times New Roman" w:hAnsi="Times New Roman" w:cs="Times New Roman"/>
              </w:rPr>
              <w:t>Глава администрации города Чебоксары -  Ладыков Алексей Олегович</w:t>
            </w:r>
          </w:p>
        </w:tc>
      </w:tr>
      <w:tr w:rsidR="00016069" w:rsidRPr="00016069" w:rsidTr="0001606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16069" w:rsidRDefault="00C65670">
            <w:pPr>
              <w:pStyle w:val="afffd"/>
              <w:rPr>
                <w:rFonts w:ascii="Times New Roman" w:hAnsi="Times New Roman" w:cs="Times New Roman"/>
              </w:rPr>
            </w:pPr>
            <w:r w:rsidRPr="00016069">
              <w:rPr>
                <w:rFonts w:ascii="Times New Roman" w:hAnsi="Times New Roman" w:cs="Times New Roman"/>
              </w:rPr>
              <w:t>Старшее должностное лицо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16069" w:rsidRDefault="0089654B" w:rsidP="00016069">
            <w:pPr>
              <w:widowControl/>
              <w:autoSpaceDE/>
              <w:ind w:firstLine="0"/>
            </w:pPr>
            <w:hyperlink r:id="rId9">
              <w:r w:rsidR="00C65670" w:rsidRPr="00016069">
                <w:rPr>
                  <w:rStyle w:val="-"/>
                  <w:rFonts w:ascii="Times New Roman" w:hAnsi="Times New Roman" w:cs="Times New Roman"/>
                  <w:color w:val="auto"/>
                  <w:u w:val="none"/>
                </w:rPr>
                <w:t>Заместитель главы администрации города Чебоксары по вопросам ЖКХ - начальник управления ЖКХ, энергетики, транспорта и связи</w:t>
              </w:r>
            </w:hyperlink>
            <w:r w:rsidR="00C65670" w:rsidRPr="00016069">
              <w:rPr>
                <w:rFonts w:ascii="Times New Roman" w:hAnsi="Times New Roman" w:cs="Times New Roman"/>
              </w:rPr>
              <w:t xml:space="preserve"> - Александров Герман Геннадиевич</w:t>
            </w:r>
          </w:p>
        </w:tc>
      </w:tr>
      <w:tr w:rsidR="00016069" w:rsidRPr="00016069" w:rsidTr="0001606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16069" w:rsidRDefault="00C65670">
            <w:pPr>
              <w:pStyle w:val="afffd"/>
              <w:rPr>
                <w:rFonts w:ascii="Times New Roman" w:hAnsi="Times New Roman" w:cs="Times New Roman"/>
              </w:rPr>
            </w:pPr>
            <w:r w:rsidRPr="00016069">
              <w:rPr>
                <w:rFonts w:ascii="Times New Roman" w:hAnsi="Times New Roman" w:cs="Times New Roman"/>
              </w:rPr>
              <w:t>Функциональный заказчик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16069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 w:rsidRPr="00016069">
              <w:rPr>
                <w:rFonts w:ascii="Times New Roman" w:hAnsi="Times New Roman" w:cs="Times New Roman"/>
              </w:rPr>
              <w:t xml:space="preserve">Администрация города Чебоксары в лице главы администрации </w:t>
            </w:r>
            <w:proofErr w:type="spellStart"/>
            <w:r w:rsidRPr="00016069">
              <w:rPr>
                <w:rFonts w:ascii="Times New Roman" w:hAnsi="Times New Roman" w:cs="Times New Roman"/>
              </w:rPr>
              <w:t>Ладыкова</w:t>
            </w:r>
            <w:proofErr w:type="spellEnd"/>
            <w:r w:rsidRPr="00016069">
              <w:rPr>
                <w:rFonts w:ascii="Times New Roman" w:hAnsi="Times New Roman" w:cs="Times New Roman"/>
              </w:rPr>
              <w:t xml:space="preserve"> Алексея Олеговича</w:t>
            </w:r>
          </w:p>
        </w:tc>
      </w:tr>
      <w:tr w:rsidR="00016069" w:rsidRPr="00016069" w:rsidTr="0001606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16069" w:rsidRDefault="00C65670">
            <w:pPr>
              <w:pStyle w:val="afffd"/>
              <w:rPr>
                <w:rFonts w:ascii="Times New Roman" w:hAnsi="Times New Roman" w:cs="Times New Roman"/>
              </w:rPr>
            </w:pPr>
            <w:r w:rsidRPr="00016069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16069" w:rsidRDefault="0089654B">
            <w:pPr>
              <w:pStyle w:val="afffd"/>
              <w:jc w:val="both"/>
            </w:pPr>
            <w:hyperlink r:id="rId10">
              <w:r w:rsidR="00C65670" w:rsidRPr="00016069">
                <w:rPr>
                  <w:rStyle w:val="-"/>
                  <w:rFonts w:ascii="Times New Roman" w:hAnsi="Times New Roman" w:cs="Times New Roman"/>
                  <w:color w:val="auto"/>
                  <w:u w:val="none"/>
                </w:rPr>
                <w:t>Заместитель главы администрации города Чебоксары по вопросам ЖКХ - начальник управления ЖКХ, энергетики, транспорта и связи</w:t>
              </w:r>
            </w:hyperlink>
            <w:r w:rsidR="00C65670" w:rsidRPr="00016069">
              <w:rPr>
                <w:rFonts w:ascii="Times New Roman" w:hAnsi="Times New Roman" w:cs="Times New Roman"/>
              </w:rPr>
              <w:t xml:space="preserve"> -  Александров Герман Геннадиевич</w:t>
            </w:r>
          </w:p>
        </w:tc>
      </w:tr>
      <w:tr w:rsidR="00016069" w:rsidRPr="00016069" w:rsidTr="0001606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16069" w:rsidRDefault="00C65670">
            <w:pPr>
              <w:pStyle w:val="afffd"/>
              <w:rPr>
                <w:rFonts w:ascii="Times New Roman" w:hAnsi="Times New Roman" w:cs="Times New Roman"/>
              </w:rPr>
            </w:pPr>
            <w:r w:rsidRPr="00016069">
              <w:rPr>
                <w:rFonts w:ascii="Times New Roman" w:hAnsi="Times New Roman" w:cs="Times New Roman"/>
              </w:rPr>
              <w:t>Исполнители и соисполнители мероприятий проекта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16069" w:rsidRDefault="00C65670">
            <w:pPr>
              <w:pStyle w:val="afffd"/>
              <w:rPr>
                <w:rFonts w:ascii="Times New Roman" w:hAnsi="Times New Roman" w:cs="Times New Roman"/>
              </w:rPr>
            </w:pPr>
            <w:r w:rsidRPr="00016069">
              <w:rPr>
                <w:rFonts w:ascii="Times New Roman" w:hAnsi="Times New Roman" w:cs="Times New Roman"/>
              </w:rPr>
              <w:t xml:space="preserve">Администрация города Чебоксары </w:t>
            </w:r>
          </w:p>
          <w:p w:rsidR="00D9405E" w:rsidRPr="00016069" w:rsidRDefault="00C65670">
            <w:pPr>
              <w:ind w:firstLine="0"/>
              <w:rPr>
                <w:rFonts w:ascii="Times New Roman" w:hAnsi="Times New Roman" w:cs="Times New Roman"/>
              </w:rPr>
            </w:pPr>
            <w:r w:rsidRPr="00016069">
              <w:rPr>
                <w:rFonts w:ascii="Times New Roman" w:hAnsi="Times New Roman" w:cs="Times New Roman"/>
              </w:rPr>
              <w:t>МБУ «Управление жилищно-коммунального хозяйства и благоустройства»</w:t>
            </w:r>
          </w:p>
        </w:tc>
      </w:tr>
      <w:tr w:rsidR="00016069" w:rsidRPr="00016069" w:rsidTr="0001606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16069" w:rsidRDefault="00C65670">
            <w:pPr>
              <w:pStyle w:val="afffd"/>
              <w:rPr>
                <w:rFonts w:ascii="Times New Roman" w:hAnsi="Times New Roman" w:cs="Times New Roman"/>
              </w:rPr>
            </w:pPr>
            <w:r w:rsidRPr="00016069">
              <w:rPr>
                <w:rFonts w:ascii="Times New Roman" w:hAnsi="Times New Roman" w:cs="Times New Roman"/>
              </w:rPr>
              <w:t>Разработчик паспорта проекта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16069" w:rsidRDefault="00C65670">
            <w:pPr>
              <w:pStyle w:val="afffd"/>
              <w:rPr>
                <w:rFonts w:ascii="Times New Roman" w:hAnsi="Times New Roman" w:cs="Times New Roman"/>
              </w:rPr>
            </w:pPr>
            <w:r w:rsidRPr="00016069">
              <w:rPr>
                <w:rFonts w:ascii="Times New Roman" w:hAnsi="Times New Roman" w:cs="Times New Roman"/>
              </w:rPr>
              <w:t>Белов О.Г. - директор МБУ «Управление жилищно-коммунального хозяйства и благоустройства»</w:t>
            </w:r>
          </w:p>
        </w:tc>
      </w:tr>
    </w:tbl>
    <w:p w:rsidR="00D9405E" w:rsidRDefault="00D9405E">
      <w:pPr>
        <w:pStyle w:val="1"/>
        <w:spacing w:before="0" w:after="0"/>
      </w:pPr>
    </w:p>
    <w:p w:rsidR="00D9405E" w:rsidRDefault="00C65670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Содержание приоритетного проекта</w:t>
      </w:r>
    </w:p>
    <w:p w:rsidR="00D9405E" w:rsidRDefault="00D9405E">
      <w:pPr>
        <w:ind w:firstLine="0"/>
        <w:rPr>
          <w:rFonts w:ascii="Times New Roman" w:hAnsi="Times New Roman" w:cs="Times New Roman"/>
        </w:rPr>
      </w:pPr>
      <w:bookmarkStart w:id="3" w:name="sub_1212"/>
      <w:bookmarkEnd w:id="3"/>
    </w:p>
    <w:tbl>
      <w:tblPr>
        <w:tblW w:w="9865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26"/>
        <w:gridCol w:w="2301"/>
        <w:gridCol w:w="1326"/>
        <w:gridCol w:w="1252"/>
        <w:gridCol w:w="701"/>
        <w:gridCol w:w="701"/>
        <w:gridCol w:w="701"/>
        <w:gridCol w:w="757"/>
      </w:tblGrid>
      <w:tr w:rsidR="00D9405E" w:rsidTr="00331A6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автомобильных дорог города Чебоксары в соответствие нормативным требованиям к транспортно-эксплуатационным показателям.</w:t>
            </w:r>
          </w:p>
          <w:p w:rsidR="00D9405E" w:rsidRDefault="00C65670" w:rsidP="00016069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протяженности автомобильных дорог города Чебоксары, соответствующих нормативным требованиям к транспортно-</w:t>
            </w:r>
            <w:r>
              <w:rPr>
                <w:rFonts w:ascii="Times New Roman" w:hAnsi="Times New Roman" w:cs="Times New Roman"/>
              </w:rPr>
              <w:lastRenderedPageBreak/>
              <w:t>эксплуатационным показателям, к концу 2018 года не менее 50%, к</w:t>
            </w:r>
            <w:r w:rsidR="0001606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концу 2025 года 85%, снижение количества мест концентрации дорожно-транспортных происшествий (аварийно-опасных участков) на</w:t>
            </w:r>
            <w:r w:rsidR="0001606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дорожной сети города Чебоксары (к уровню 2015 года) к концу 2018</w:t>
            </w:r>
            <w:r w:rsidR="0001606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года на 50,0%, к концу 2025 года на 85%</w:t>
            </w:r>
          </w:p>
        </w:tc>
      </w:tr>
      <w:tr w:rsidR="00D9405E" w:rsidTr="00331A6B">
        <w:trPr>
          <w:cantSplit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 достижения показателей проекта</w:t>
            </w:r>
          </w:p>
        </w:tc>
        <w:tc>
          <w:tcPr>
            <w:tcW w:w="7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и значения основных и аналитических показателей по годам реализации проекта</w:t>
            </w:r>
          </w:p>
        </w:tc>
      </w:tr>
      <w:tr w:rsidR="00D9405E" w:rsidTr="00331A6B">
        <w:trPr>
          <w:cantSplit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значение*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331A6B" w:rsidRDefault="00C65670" w:rsidP="00331A6B">
            <w:pPr>
              <w:pStyle w:val="afff5"/>
              <w:ind w:left="-139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31A6B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2025**</w:t>
            </w:r>
          </w:p>
        </w:tc>
      </w:tr>
      <w:tr w:rsidR="00D9405E" w:rsidTr="00331A6B">
        <w:trPr>
          <w:cantSplit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16069" w:rsidRDefault="00C65670">
            <w:pPr>
              <w:pStyle w:val="afffd"/>
              <w:jc w:val="both"/>
              <w:rPr>
                <w:rFonts w:ascii="Times New Roman" w:hAnsi="Times New Roman" w:cs="Times New Roman"/>
                <w:spacing w:val="-6"/>
              </w:rPr>
            </w:pPr>
            <w:r w:rsidRPr="00016069">
              <w:rPr>
                <w:rFonts w:ascii="Times New Roman" w:hAnsi="Times New Roman" w:cs="Times New Roman"/>
                <w:spacing w:val="-6"/>
              </w:rPr>
              <w:t>Доля протяженности автомобильных дорог города Чебоксары, соответствующих нормативным требованиям к транспортно-эксплуатационным показателям, %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D9405E" w:rsidTr="00331A6B">
        <w:trPr>
          <w:cantSplit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16069" w:rsidRDefault="00C65670" w:rsidP="00016069">
            <w:pPr>
              <w:pStyle w:val="afffd"/>
              <w:jc w:val="both"/>
              <w:rPr>
                <w:rFonts w:ascii="Times New Roman" w:hAnsi="Times New Roman" w:cs="Times New Roman"/>
                <w:spacing w:val="-6"/>
              </w:rPr>
            </w:pPr>
            <w:r w:rsidRPr="00016069">
              <w:rPr>
                <w:rFonts w:ascii="Times New Roman" w:hAnsi="Times New Roman" w:cs="Times New Roman"/>
                <w:spacing w:val="-6"/>
              </w:rPr>
              <w:t>Снижение количества мест концентрации дорожно-транспортных происшествий (аварийно-опасных участков) на дорожной сети города Чебоксары (к</w:t>
            </w:r>
            <w:r w:rsidR="00016069">
              <w:rPr>
                <w:rFonts w:ascii="Times New Roman" w:hAnsi="Times New Roman" w:cs="Times New Roman"/>
                <w:spacing w:val="-6"/>
              </w:rPr>
              <w:t> </w:t>
            </w:r>
            <w:r w:rsidRPr="00016069">
              <w:rPr>
                <w:rFonts w:ascii="Times New Roman" w:hAnsi="Times New Roman" w:cs="Times New Roman"/>
                <w:spacing w:val="-6"/>
              </w:rPr>
              <w:t>уровню 2015 года), %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D9405E" w:rsidRDefault="00D94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9405E" w:rsidTr="00331A6B">
        <w:trPr>
          <w:cantSplit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16069" w:rsidRDefault="00C65670">
            <w:pPr>
              <w:pStyle w:val="afffd"/>
              <w:jc w:val="both"/>
              <w:rPr>
                <w:rFonts w:ascii="Times New Roman" w:hAnsi="Times New Roman" w:cs="Times New Roman"/>
                <w:spacing w:val="-6"/>
              </w:rPr>
            </w:pPr>
            <w:r w:rsidRPr="00016069">
              <w:rPr>
                <w:rFonts w:ascii="Times New Roman" w:hAnsi="Times New Roman" w:cs="Times New Roman"/>
                <w:spacing w:val="-6"/>
              </w:rPr>
              <w:t>Доля протяженности дорожной сети города Чебоксары, работающей в режиме перегрузки в час пик, %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второго уровня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9405E" w:rsidTr="00331A6B">
        <w:trPr>
          <w:cantSplit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16069" w:rsidRDefault="00C65670" w:rsidP="00016069">
            <w:pPr>
              <w:pStyle w:val="afffd"/>
              <w:jc w:val="both"/>
              <w:rPr>
                <w:rFonts w:ascii="Times New Roman" w:hAnsi="Times New Roman" w:cs="Times New Roman"/>
                <w:spacing w:val="-6"/>
              </w:rPr>
            </w:pPr>
            <w:r w:rsidRPr="00016069">
              <w:rPr>
                <w:rFonts w:ascii="Times New Roman" w:hAnsi="Times New Roman" w:cs="Times New Roman"/>
                <w:spacing w:val="-6"/>
              </w:rPr>
              <w:t xml:space="preserve">Доля граждан, отметивших улучшение ситуации на дорожной сети города Чебоксары (в </w:t>
            </w:r>
            <w:r w:rsidR="00016069">
              <w:rPr>
                <w:rFonts w:ascii="Times New Roman" w:hAnsi="Times New Roman" w:cs="Times New Roman"/>
                <w:spacing w:val="-6"/>
              </w:rPr>
              <w:t xml:space="preserve">части состояния дорожной сети и </w:t>
            </w:r>
            <w:r w:rsidRPr="00016069">
              <w:rPr>
                <w:rFonts w:ascii="Times New Roman" w:hAnsi="Times New Roman" w:cs="Times New Roman"/>
                <w:spacing w:val="-6"/>
              </w:rPr>
              <w:t>уровня безопасности дорожного движения), %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второго уровня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D9405E" w:rsidTr="00331A6B">
        <w:trPr>
          <w:cantSplit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автомобильных дорог, км**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второго уровня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</w:tr>
      <w:tr w:rsidR="00D9405E" w:rsidTr="00331A6B">
        <w:tc>
          <w:tcPr>
            <w:tcW w:w="9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Базовое значение показателя на отчетную дату</w:t>
            </w:r>
          </w:p>
          <w:p w:rsidR="00D9405E" w:rsidRDefault="00C65670" w:rsidP="00061F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**Указывается нарастающим итогом</w:t>
            </w:r>
          </w:p>
        </w:tc>
      </w:tr>
      <w:tr w:rsidR="00D9405E" w:rsidTr="00331A6B"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d"/>
              <w:jc w:val="both"/>
              <w:rPr>
                <w:rFonts w:ascii="Times New Roman" w:hAnsi="Times New Roman" w:cs="Times New Roman"/>
              </w:rPr>
            </w:pP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реализации проекта</w:t>
            </w:r>
          </w:p>
        </w:tc>
        <w:tc>
          <w:tcPr>
            <w:tcW w:w="773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1606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За счет проведения работ по капитальному ремонту, ремонту </w:t>
            </w:r>
            <w:r w:rsidR="007E4EB4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>и содержанию автомобильных дорог с учетом соблюдения требований технического регламента Таможенного союза «Безопасность автомобильных дорог» приведено в соответствие нормативным требованиям к транспортно-эксплуатационным показателям по ровности</w:t>
            </w:r>
            <w:r w:rsidR="007E4E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наличию дефектов 85% протяженности дорожной сети города Чебоксары.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1606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В рамках проведения работ по строительству, реконструкции, капитальному ремонту, ремонту и содержанию автомобильных дорог, объектов улично-дорожной сети и иных объектов, работ по организации дорожного движения и повышению безопасности дорожного движения, в том числе за счет оборудования участков дорожной сети тросовым и барьерным ограждениями, средствами освещения, искусственными неровностями для ограничения скоростного режима, оборудования перекрестков и наземных пешеходных переходов средствами освещения и светофорного регулирования, оснащения наземных пешеходных переходов и мест остановок общественного транспорта защитным и информационным оборудованием, введения ограничений скоростного режима, достигнуто снижение количества мест концентрации дорожно-транспортных происшествий на дорожной сети города Чебоксары до 85% от уровня 2015 года.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01606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Достигнут прирост протяженности автомобильных дорог общего пользования местного значения, отвечающих нормативным требованиям, к общей протяженности автомобильных дорог общего пользования местного значения: к концу 2018 года не менее чем на 55,7 км, к концу 2025 года не менее чем на 114,4 км по отношению к показателю 2016 года.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01606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В городе Чебоксары реализованы следующие мероприятия, направленные на совершенствование системы организации дорожного движения и оптимизацию транспортных потоков, синхронизацию развития транспортной инфраструктуры и всех видов транспорта с планами</w:t>
            </w:r>
            <w:r w:rsidR="00595C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осуществлению развития территорий, градостроительной политики, переключение перевозок грузов на иные виды транспорта, перевозок пассажиров - на общественный транспорт, включая пригородные перевозки.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>4.1.</w:t>
            </w:r>
            <w:r w:rsidR="00016069">
              <w:rPr>
                <w:rFonts w:ascii="Times New Roman" w:hAnsi="Times New Roman" w:cs="Times New Roman"/>
              </w:rPr>
              <w:t> </w:t>
            </w:r>
            <w:r w:rsidRPr="00C75EBA">
              <w:rPr>
                <w:rFonts w:ascii="Times New Roman" w:hAnsi="Times New Roman" w:cs="Times New Roman"/>
              </w:rPr>
              <w:t xml:space="preserve">На уровне </w:t>
            </w:r>
            <w:r w:rsidR="00111F70" w:rsidRPr="00C75EBA">
              <w:rPr>
                <w:rFonts w:ascii="Times New Roman" w:hAnsi="Times New Roman" w:cs="Times New Roman"/>
              </w:rPr>
              <w:t>орган</w:t>
            </w:r>
            <w:r w:rsidR="00871184" w:rsidRPr="00C75EBA">
              <w:rPr>
                <w:rFonts w:ascii="Times New Roman" w:hAnsi="Times New Roman" w:cs="Times New Roman"/>
              </w:rPr>
              <w:t>ов</w:t>
            </w:r>
            <w:r w:rsidR="00111F70" w:rsidRPr="00C75EBA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C75EBA">
              <w:rPr>
                <w:rFonts w:ascii="Times New Roman" w:hAnsi="Times New Roman" w:cs="Times New Roman"/>
              </w:rPr>
              <w:t xml:space="preserve"> приняты необходимые нормативные правовые и технические (при необходимости) акты.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  <w:r w:rsidR="0001606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В полном объеме актуализированы с учетом необходимости решения вышеуказанных задач и утверждены: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документы территориального планирования;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программы комплексного развития транспортной инфраструктуры;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комплексные схемы организации транспортного обслуживания населения общественным транспортом, в том числе транспортом городского и пригородного сообщения;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комплексные схемы организации дорожного движения.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  <w:r w:rsidR="0001606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Внедрены интеллектуальные системы управления дорожным движением и объектами транспортной инфраструктуры: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ведение реестра объектов дорожно-транспортной инфраструктуры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 </w:t>
            </w:r>
            <w:proofErr w:type="spellStart"/>
            <w:r>
              <w:rPr>
                <w:rFonts w:ascii="Times New Roman" w:hAnsi="Times New Roman" w:cs="Times New Roman"/>
              </w:rPr>
              <w:t>геопривязкой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прогнозирование движения транспортных потоков;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планирование дорожных работ и контроль за их выполнением;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учет, ведение и актуализация программ комплексного развития транспортной инфраструктуры;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учет, ведение и актуализация планов организации дорожного движения;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управление транспортными потоками;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двусторонних связей с пользователями автомобильных дорог, в том числе посредством использования автоматизированных мобильных приложений.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Внедрены информационные ресурсы, обеспечивающие: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базы данных фото- и видеоматериалов, содержащих зафиксированные гражданами нарушения правил дорожного движения, для их рассмотрения и принятия решений соответствующими органами;</w:t>
            </w:r>
          </w:p>
          <w:p w:rsidR="00D9405E" w:rsidRDefault="00C65670" w:rsidP="00016069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общественный мониторинг ситуации на автомобильных дорогах, в первую очередь в части внесения данных о неучтенных или выявленных аварийно-опасных участках дорог.</w:t>
            </w:r>
          </w:p>
        </w:tc>
      </w:tr>
      <w:tr w:rsidR="00D9405E" w:rsidTr="00331A6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Описание модели </w:t>
            </w:r>
            <w:r w:rsidRPr="00061F01">
              <w:rPr>
                <w:rFonts w:ascii="Times New Roman" w:hAnsi="Times New Roman" w:cs="Times New Roman"/>
                <w:spacing w:val="-6"/>
              </w:rPr>
              <w:t>функционирования</w:t>
            </w:r>
            <w:r>
              <w:rPr>
                <w:rFonts w:ascii="Times New Roman" w:hAnsi="Times New Roman" w:cs="Times New Roman"/>
              </w:rPr>
              <w:t xml:space="preserve"> результатов реализации проекта</w:t>
            </w:r>
          </w:p>
        </w:tc>
        <w:tc>
          <w:tcPr>
            <w:tcW w:w="7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Собрана и обобщена информация о состоянии дорожной сети города Чебоксары, в том числе об участках дорожной сети, не соответствующих нормативным требованиям к транспортно-эксплуатационному состоянию, местах концентрации дорожно-транспортных происшествий. На основании этих данных разработана и утверждена Программа комплексного развития транспортной инфраструктуры города Чебоксары в рамках программы комплексного развития транспортной инфраструктуры Чебоксарской агломерации (до 2018 года и на период до 2025 года) (далее также - Программа комплексного развития).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термином «дорожная сеть</w:t>
            </w:r>
            <w:r w:rsidR="003D2278">
              <w:rPr>
                <w:rFonts w:ascii="Times New Roman" w:hAnsi="Times New Roman" w:cs="Times New Roman"/>
              </w:rPr>
              <w:t xml:space="preserve"> </w:t>
            </w:r>
            <w:r w:rsidR="003D2278" w:rsidRPr="00C75EBA">
              <w:rPr>
                <w:rFonts w:ascii="Times New Roman" w:hAnsi="Times New Roman" w:cs="Times New Roman"/>
              </w:rPr>
              <w:t>города Чебоксары</w:t>
            </w:r>
            <w:r>
              <w:rPr>
                <w:rFonts w:ascii="Times New Roman" w:hAnsi="Times New Roman" w:cs="Times New Roman"/>
              </w:rPr>
              <w:t>» понимается совокупность расположенных на территории города Чебоксары автомобильных дорог общего пользования местного значения, а также следующих объектов улично-дорожной сети: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магистральные дороги скоростного и регулируемого движения;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магистральные улицы непрерывного и регулируемого движения общегородского значения, транспортно-пешеходные и </w:t>
            </w:r>
            <w:proofErr w:type="spellStart"/>
            <w:r>
              <w:rPr>
                <w:rFonts w:ascii="Times New Roman" w:hAnsi="Times New Roman" w:cs="Times New Roman"/>
              </w:rPr>
              <w:t>пешеходно</w:t>
            </w:r>
            <w:proofErr w:type="spellEnd"/>
            <w:r>
              <w:rPr>
                <w:rFonts w:ascii="Times New Roman" w:hAnsi="Times New Roman" w:cs="Times New Roman"/>
              </w:rPr>
              <w:t>-транспортные улицы;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улицы и дороги местного значения (наиболее загруженные): улицы </w:t>
            </w:r>
            <w:r w:rsidR="004378F5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в жилой застройке, улицы и дороги в научно-производственных, промышленных и коммунально-складских зонах.</w:t>
            </w:r>
          </w:p>
          <w:p w:rsidR="00D9405E" w:rsidRPr="00C75EBA" w:rsidRDefault="00871184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 xml:space="preserve">Структурные подразделения </w:t>
            </w:r>
            <w:r w:rsidR="00C65670" w:rsidRPr="00C75EBA">
              <w:rPr>
                <w:rFonts w:ascii="Times New Roman" w:hAnsi="Times New Roman" w:cs="Times New Roman"/>
              </w:rPr>
              <w:t>администраци</w:t>
            </w:r>
            <w:r w:rsidRPr="00C75EBA">
              <w:rPr>
                <w:rFonts w:ascii="Times New Roman" w:hAnsi="Times New Roman" w:cs="Times New Roman"/>
              </w:rPr>
              <w:t>и</w:t>
            </w:r>
            <w:r w:rsidR="00C65670" w:rsidRPr="00C75EB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65670" w:rsidRPr="00C75EBA">
              <w:rPr>
                <w:rFonts w:ascii="Times New Roman" w:hAnsi="Times New Roman" w:cs="Times New Roman"/>
              </w:rPr>
              <w:t>города  Чебоксары</w:t>
            </w:r>
            <w:proofErr w:type="gramEnd"/>
            <w:r w:rsidRPr="00C75EBA">
              <w:rPr>
                <w:rFonts w:ascii="Times New Roman" w:hAnsi="Times New Roman" w:cs="Times New Roman"/>
              </w:rPr>
              <w:t xml:space="preserve"> и </w:t>
            </w:r>
            <w:r w:rsidR="00C65670" w:rsidRPr="00C75EBA">
              <w:rPr>
                <w:rFonts w:ascii="Times New Roman" w:hAnsi="Times New Roman" w:cs="Times New Roman"/>
              </w:rPr>
              <w:t>МБУ «Управление ЖКХ и благоустройства»  осуществляют реализацию проекта и обеспечивают достижение результатов его реализац</w:t>
            </w:r>
            <w:r w:rsidR="004F6AB4" w:rsidRPr="00C75EBA">
              <w:rPr>
                <w:rFonts w:ascii="Times New Roman" w:hAnsi="Times New Roman" w:cs="Times New Roman"/>
              </w:rPr>
              <w:t>ии в пределах своих полномочий.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>Программа комплексного развития предусматривает консолидацию</w:t>
            </w:r>
            <w:r>
              <w:rPr>
                <w:rFonts w:ascii="Times New Roman" w:hAnsi="Times New Roman" w:cs="Times New Roman"/>
              </w:rPr>
              <w:t xml:space="preserve"> ресурсов за счет всех возможных источников финансирования.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Программы комплексного развития обеспечивает решение следующих приоритетных задач: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обеспечение необходимого уровня безопасности дорожного движения на дорожной сети города Чебоксары, в том числе в части снижения количества мест концентрации дорожно-транспортных происшествий </w:t>
            </w:r>
            <w:r w:rsidR="004378F5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на дорожной сети (в том числе за счет оборудования участков дорожной сети тросовым и барьерным ограждениями, средствами освещения, искусственными неровностями для ограничения скоростного режима, оборудования перекрестков и наземных пешеходных переходов средствами освещения и светофорного регулирования, оснащения наземных пешеходных переходов и мест остановок общественного транспорта защитным и информационным оборудованием, введения </w:t>
            </w:r>
            <w:r>
              <w:rPr>
                <w:rFonts w:ascii="Times New Roman" w:hAnsi="Times New Roman" w:cs="Times New Roman"/>
              </w:rPr>
              <w:lastRenderedPageBreak/>
              <w:t>ограничений скоростного режима и иных мероприятий);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приведение дорожной сети города Чебоксары в соответствие нормативным требованиям к транспортно-эксплуатационным показателям (за счет проведения соответствующих дорожных работ);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устранение перегрузки дорожной сети города Чебоксары, в том числе </w:t>
            </w:r>
            <w:r w:rsidR="004378F5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за счет переключения перевозок грузов на иные виды транспорта, перевозок пассажиров - на общественный транспорт, оптимизации транспортных потоков, повышения эффективности системы управления дорожным движением, перехода на современные модели развития транспортной инфраструктуры с использованием комплексных схем организации транспортного обслуживания населения общественным транспортом, синхронизации развития всех видов транспорта и транспортной инфраструктуры;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уровня удовлетворенности граждан состоянием дорожной сети города Чебоксары.</w:t>
            </w:r>
          </w:p>
        </w:tc>
      </w:tr>
    </w:tbl>
    <w:p w:rsidR="00D9405E" w:rsidRDefault="00D9405E">
      <w:pPr>
        <w:pStyle w:val="1"/>
        <w:spacing w:before="0" w:after="0"/>
        <w:rPr>
          <w:rFonts w:ascii="Times New Roman" w:hAnsi="Times New Roman" w:cs="Times New Roman"/>
        </w:rPr>
      </w:pPr>
    </w:p>
    <w:p w:rsidR="00D9405E" w:rsidRDefault="00C65670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Этапы и контрольные точки</w:t>
      </w:r>
    </w:p>
    <w:p w:rsidR="00D9405E" w:rsidRDefault="00D9405E">
      <w:pPr>
        <w:ind w:firstLine="0"/>
        <w:rPr>
          <w:rFonts w:ascii="Times New Roman" w:hAnsi="Times New Roman" w:cs="Times New Roman"/>
        </w:rPr>
      </w:pPr>
      <w:bookmarkStart w:id="4" w:name="sub_1213"/>
      <w:bookmarkEnd w:id="4"/>
    </w:p>
    <w:tbl>
      <w:tblPr>
        <w:tblW w:w="9781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1"/>
        <w:gridCol w:w="5180"/>
        <w:gridCol w:w="2380"/>
        <w:gridCol w:w="1660"/>
      </w:tblGrid>
      <w:tr w:rsidR="00D9405E" w:rsidTr="006668A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(завершение этапа/контрольная точка)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</w:tr>
      <w:tr w:rsidR="00D9405E" w:rsidTr="006668A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9405E" w:rsidTr="006668A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6668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соглашения между Минтрансом Чувашии и Администрацией города Чебоксары о </w:t>
            </w:r>
            <w:r w:rsidRPr="00C75EBA">
              <w:rPr>
                <w:rFonts w:ascii="Times New Roman" w:hAnsi="Times New Roman" w:cs="Times New Roman"/>
              </w:rPr>
              <w:t>предоставлении бюджету города Чебоксары межбюджетных трансфертов для оказания поддержки реализации муниципальных программ субъектов Российской Федерации</w:t>
            </w:r>
            <w:r>
              <w:rPr>
                <w:rFonts w:ascii="Times New Roman" w:hAnsi="Times New Roman" w:cs="Times New Roman"/>
              </w:rPr>
              <w:t>, предусматривающих достижение целевых показателей программы комплексного развития транспортной инфраструктуры города Чебоксары, на 2017 год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результата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>10.03.2017</w:t>
            </w:r>
          </w:p>
        </w:tc>
      </w:tr>
      <w:tr w:rsidR="00D9405E" w:rsidTr="006668A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контрактов на выполнение мероприятий Программы комплексного развития на 2017 год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результата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3A726A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 w:rsidRPr="003A726A">
              <w:rPr>
                <w:rFonts w:ascii="Times New Roman" w:hAnsi="Times New Roman" w:cs="Times New Roman"/>
              </w:rPr>
              <w:t>31.03.2017</w:t>
            </w:r>
          </w:p>
        </w:tc>
      </w:tr>
      <w:tr w:rsidR="00D9405E" w:rsidTr="006668A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</w:t>
            </w:r>
            <w:r w:rsidRPr="00C75EBA">
              <w:rPr>
                <w:rFonts w:ascii="Times New Roman" w:hAnsi="Times New Roman" w:cs="Times New Roman"/>
              </w:rPr>
              <w:t>органами местного самоуправления города Чебоксары планов мероприятий («дорожных</w:t>
            </w:r>
            <w:r>
              <w:rPr>
                <w:rFonts w:ascii="Times New Roman" w:hAnsi="Times New Roman" w:cs="Times New Roman"/>
              </w:rPr>
              <w:t xml:space="preserve"> карт») по актуализации и утверждению: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документов территориального планирования;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668A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программы комплексного развития транспортной инфраструктуры;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668A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комплексных схем организации транспортного обслуживания населения общественным транспортом, в том числе транспортом городского и пригородного сообщения;</w:t>
            </w:r>
          </w:p>
          <w:p w:rsidR="00D9405E" w:rsidRDefault="00C65670" w:rsidP="006668A4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668A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комплексных схем организации дорожного движения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результата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3A726A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 w:rsidRPr="003A726A">
              <w:rPr>
                <w:rFonts w:ascii="Times New Roman" w:hAnsi="Times New Roman" w:cs="Times New Roman"/>
              </w:rPr>
              <w:t>28.04.2017</w:t>
            </w:r>
          </w:p>
        </w:tc>
      </w:tr>
      <w:tr w:rsidR="00D9405E" w:rsidTr="006668A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6D41C3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выполнения мероприятий, предусмотренных Программой комплексного развития</w:t>
            </w:r>
            <w:r w:rsidRPr="00C75EBA">
              <w:rPr>
                <w:rFonts w:ascii="Times New Roman" w:hAnsi="Times New Roman" w:cs="Times New Roman"/>
              </w:rPr>
              <w:t xml:space="preserve">, </w:t>
            </w:r>
            <w:r w:rsidR="006D41C3" w:rsidRPr="00C75EBA">
              <w:rPr>
                <w:rFonts w:ascii="Times New Roman" w:hAnsi="Times New Roman" w:cs="Times New Roman"/>
              </w:rPr>
              <w:t xml:space="preserve">структурными подразделениями </w:t>
            </w:r>
            <w:r w:rsidR="006D41C3" w:rsidRPr="00C75EBA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proofErr w:type="gramStart"/>
            <w:r w:rsidR="006D41C3" w:rsidRPr="00C75EBA">
              <w:rPr>
                <w:rFonts w:ascii="Times New Roman" w:hAnsi="Times New Roman" w:cs="Times New Roman"/>
              </w:rPr>
              <w:t>города  Чебоксары</w:t>
            </w:r>
            <w:proofErr w:type="gramEnd"/>
            <w:r w:rsidR="006D41C3" w:rsidRPr="00C75EBA">
              <w:rPr>
                <w:rFonts w:ascii="Times New Roman" w:hAnsi="Times New Roman" w:cs="Times New Roman"/>
              </w:rPr>
              <w:t xml:space="preserve"> и МБУ «Управление ЖКХ и благоустройства»</w:t>
            </w:r>
            <w:r w:rsidRPr="00C75EBA">
              <w:rPr>
                <w:rFonts w:ascii="Times New Roman" w:hAnsi="Times New Roman" w:cs="Times New Roman"/>
              </w:rPr>
              <w:t>, по состоянию на 01.08.2017 (оценка производится</w:t>
            </w:r>
            <w:r>
              <w:rPr>
                <w:rFonts w:ascii="Times New Roman" w:hAnsi="Times New Roman" w:cs="Times New Roman"/>
              </w:rPr>
              <w:t xml:space="preserve"> на основании сводных календарных планов выполнения мероприятий Программы комплексного развития)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контрольная точка показателя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01.08.2017</w:t>
            </w:r>
          </w:p>
        </w:tc>
      </w:tr>
      <w:tr w:rsidR="00D9405E" w:rsidTr="006668A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выполнения мероприятий, предусмотренных Программой комплексного развития на 2017 год, в том числе приемки выполнения соответствующих работ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показателя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01.11.2017</w:t>
            </w:r>
          </w:p>
        </w:tc>
      </w:tr>
      <w:tr w:rsidR="00D9405E" w:rsidTr="006668A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934368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соглашений между Минтрансом Чувашии и Администрацией города Чебоксары о предоставлении </w:t>
            </w:r>
            <w:r w:rsidRPr="00C75EBA">
              <w:rPr>
                <w:rFonts w:ascii="Times New Roman" w:hAnsi="Times New Roman" w:cs="Times New Roman"/>
              </w:rPr>
              <w:t xml:space="preserve">бюджету города Чебоксары межбюджетных трансфертов для оказания поддержки реализации </w:t>
            </w:r>
            <w:r w:rsidR="00934368" w:rsidRPr="00C75EBA">
              <w:rPr>
                <w:rFonts w:ascii="Times New Roman" w:hAnsi="Times New Roman" w:cs="Times New Roman"/>
              </w:rPr>
              <w:t xml:space="preserve">муниципальных </w:t>
            </w:r>
            <w:r w:rsidRPr="00C75EBA">
              <w:rPr>
                <w:rFonts w:ascii="Times New Roman" w:hAnsi="Times New Roman" w:cs="Times New Roman"/>
              </w:rPr>
              <w:t>программ субъектов Российской Федерации</w:t>
            </w:r>
            <w:r>
              <w:rPr>
                <w:rFonts w:ascii="Times New Roman" w:hAnsi="Times New Roman" w:cs="Times New Roman"/>
              </w:rPr>
              <w:t>, предусматривающих достижение целевых показателей программы комплексного развития транспортной инфраструктуры города Чебоксары, на 2018 год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результата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09.03.2018</w:t>
            </w:r>
          </w:p>
        </w:tc>
      </w:tr>
      <w:tr w:rsidR="00D9405E" w:rsidTr="006668A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контрактов на выполнение мероприятий Программы комплексного развития, необходимых для достижения ее целевых показателей, на 2018 год. Представление в Минтранс Чувашии сводных календарных планов выполнения мероприятий Программы комплексного развития на 2018 год, содержащих в том числе сведения о натуральных показателях объемов работ, в отношении которых заключены соответствующие контракты, стоимости фактически заключенных контрактов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результата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31.03.2018</w:t>
            </w:r>
          </w:p>
        </w:tc>
      </w:tr>
      <w:tr w:rsidR="00D9405E" w:rsidTr="006668A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и утверждение </w:t>
            </w:r>
            <w:r w:rsidRPr="007749AF">
              <w:rPr>
                <w:rFonts w:ascii="Times New Roman" w:hAnsi="Times New Roman" w:cs="Times New Roman"/>
              </w:rPr>
              <w:t>органами местного самоуправления</w:t>
            </w:r>
            <w:r>
              <w:rPr>
                <w:rFonts w:ascii="Times New Roman" w:hAnsi="Times New Roman" w:cs="Times New Roman"/>
              </w:rPr>
              <w:t xml:space="preserve"> города Чебоксары: 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документов территориального планирования;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43F9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программ комплексного развития транспортной инфраструктуры;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43F9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комплексных схем организации транспортного обслуживания населения общественным транспортом, в том числе транспортом городского и пригородного сообщения;</w:t>
            </w:r>
          </w:p>
          <w:p w:rsidR="00D9405E" w:rsidRDefault="00C65670" w:rsidP="00743F9A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43F9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комплексных схем организации дорожного движения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7749AF">
              <w:rPr>
                <w:rFonts w:ascii="Times New Roman" w:hAnsi="Times New Roman" w:cs="Times New Roman"/>
              </w:rPr>
              <w:t>контрольная точка</w:t>
            </w:r>
            <w:r>
              <w:rPr>
                <w:rFonts w:ascii="Times New Roman" w:hAnsi="Times New Roman" w:cs="Times New Roman"/>
              </w:rPr>
              <w:t xml:space="preserve"> результата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</w:tr>
      <w:tr w:rsidR="00D9405E" w:rsidTr="006668A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C75EBA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 xml:space="preserve">Обеспечение выполнения </w:t>
            </w:r>
            <w:r w:rsidR="00DE4306" w:rsidRPr="00C75EBA">
              <w:rPr>
                <w:rFonts w:ascii="Times New Roman" w:hAnsi="Times New Roman" w:cs="Times New Roman"/>
              </w:rPr>
              <w:t xml:space="preserve">структурными подразделениями администрации </w:t>
            </w:r>
            <w:proofErr w:type="gramStart"/>
            <w:r w:rsidR="00DE4306" w:rsidRPr="00C75EBA">
              <w:rPr>
                <w:rFonts w:ascii="Times New Roman" w:hAnsi="Times New Roman" w:cs="Times New Roman"/>
              </w:rPr>
              <w:t>города  Чебоксары</w:t>
            </w:r>
            <w:proofErr w:type="gramEnd"/>
            <w:r w:rsidR="00DE4306" w:rsidRPr="00C75EBA">
              <w:rPr>
                <w:rFonts w:ascii="Times New Roman" w:hAnsi="Times New Roman" w:cs="Times New Roman"/>
              </w:rPr>
              <w:t xml:space="preserve"> и МБУ «Управление ЖКХ и благоустройства» </w:t>
            </w:r>
            <w:r w:rsidRPr="00C75EBA">
              <w:rPr>
                <w:rFonts w:ascii="Times New Roman" w:hAnsi="Times New Roman" w:cs="Times New Roman"/>
              </w:rPr>
              <w:t>мероприятий, предусмотренных Программой комплексного развития на 2018 год, в том числе приемки выполнения соответствующих работ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показателя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01.08.2018</w:t>
            </w:r>
          </w:p>
        </w:tc>
      </w:tr>
      <w:tr w:rsidR="00D9405E" w:rsidTr="006668A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C75EBA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 xml:space="preserve">Обеспечение выполнения </w:t>
            </w:r>
            <w:r w:rsidR="00DE4306" w:rsidRPr="00C75EBA">
              <w:rPr>
                <w:rFonts w:ascii="Times New Roman" w:hAnsi="Times New Roman" w:cs="Times New Roman"/>
              </w:rPr>
              <w:t xml:space="preserve">структурными </w:t>
            </w:r>
            <w:r w:rsidR="00DE4306" w:rsidRPr="00C75EBA">
              <w:rPr>
                <w:rFonts w:ascii="Times New Roman" w:hAnsi="Times New Roman" w:cs="Times New Roman"/>
              </w:rPr>
              <w:lastRenderedPageBreak/>
              <w:t xml:space="preserve">подразделениями администрации </w:t>
            </w:r>
            <w:proofErr w:type="gramStart"/>
            <w:r w:rsidR="00DE4306" w:rsidRPr="00C75EBA">
              <w:rPr>
                <w:rFonts w:ascii="Times New Roman" w:hAnsi="Times New Roman" w:cs="Times New Roman"/>
              </w:rPr>
              <w:t>города  Чебоксары</w:t>
            </w:r>
            <w:proofErr w:type="gramEnd"/>
            <w:r w:rsidR="00DE4306" w:rsidRPr="00C75EBA">
              <w:rPr>
                <w:rFonts w:ascii="Times New Roman" w:hAnsi="Times New Roman" w:cs="Times New Roman"/>
              </w:rPr>
              <w:t xml:space="preserve"> и МБУ «Управление ЖКХ и благоустройства» </w:t>
            </w:r>
            <w:r w:rsidRPr="00C75EBA">
              <w:rPr>
                <w:rFonts w:ascii="Times New Roman" w:hAnsi="Times New Roman" w:cs="Times New Roman"/>
              </w:rPr>
              <w:t>мероприятий, предусмотренных Программой комплексного развития на 2018 год, в том числе приемки выполнения соответствующих работ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контрольная точка </w:t>
            </w:r>
            <w:r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01.11.2018</w:t>
            </w:r>
          </w:p>
        </w:tc>
      </w:tr>
      <w:tr w:rsidR="00D9405E" w:rsidTr="006668A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C75EBA" w:rsidRDefault="00C65670" w:rsidP="00934368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>Заключение соглашений между Минтрансом Чувашии и Администрацией города Чебоксары о предоставлении бюджету</w:t>
            </w:r>
            <w:r w:rsidR="00E305CB" w:rsidRPr="00C75EBA">
              <w:rPr>
                <w:rFonts w:ascii="Times New Roman" w:hAnsi="Times New Roman" w:cs="Times New Roman"/>
              </w:rPr>
              <w:t xml:space="preserve"> города Чебоксары</w:t>
            </w:r>
            <w:r w:rsidRPr="00C75EBA">
              <w:rPr>
                <w:rFonts w:ascii="Times New Roman" w:hAnsi="Times New Roman" w:cs="Times New Roman"/>
              </w:rPr>
              <w:t xml:space="preserve"> межбюджетных трансфертов для оказания поддержки реализации </w:t>
            </w:r>
            <w:r w:rsidR="00934368" w:rsidRPr="00C75EBA">
              <w:rPr>
                <w:rFonts w:ascii="Times New Roman" w:hAnsi="Times New Roman" w:cs="Times New Roman"/>
              </w:rPr>
              <w:t>муниципальных</w:t>
            </w:r>
            <w:r w:rsidRPr="00C75EBA">
              <w:rPr>
                <w:rFonts w:ascii="Times New Roman" w:hAnsi="Times New Roman" w:cs="Times New Roman"/>
              </w:rPr>
              <w:t xml:space="preserve"> программ субъектов Российской Федерации, предусматривающих достижение целевых показателей программы комплексного развития транспортной инфраструктуры города Чебоксары, на 2019 год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результата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11.03.2019</w:t>
            </w:r>
          </w:p>
        </w:tc>
      </w:tr>
      <w:tr w:rsidR="00D9405E" w:rsidTr="006668A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контрактов на выполнение мероприятий Программы комплексного развития, необходимых для достижения ее целевых показателей, на 2019 год. Представление в Минтранс Чувашии сводных календарных планов выполнения мероприятий Программы комплексного развития на 2019 год, содержащих в том числе сведения о натуральных показателях объемов работ, в отношении которых заключены соответствующие контракты, стоимости фактически заключенных контрактов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результата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29.03.2019</w:t>
            </w:r>
          </w:p>
        </w:tc>
      </w:tr>
      <w:tr w:rsidR="00D9405E" w:rsidTr="006668A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Pr="00C75EBA">
              <w:rPr>
                <w:rFonts w:ascii="Times New Roman" w:hAnsi="Times New Roman" w:cs="Times New Roman"/>
              </w:rPr>
              <w:t xml:space="preserve">выполнения </w:t>
            </w:r>
            <w:r w:rsidR="00DE4306" w:rsidRPr="00C75EBA">
              <w:rPr>
                <w:rFonts w:ascii="Times New Roman" w:hAnsi="Times New Roman" w:cs="Times New Roman"/>
              </w:rPr>
              <w:t xml:space="preserve">структурными подразделениями администрации </w:t>
            </w:r>
            <w:proofErr w:type="gramStart"/>
            <w:r w:rsidR="00DE4306" w:rsidRPr="00C75EBA">
              <w:rPr>
                <w:rFonts w:ascii="Times New Roman" w:hAnsi="Times New Roman" w:cs="Times New Roman"/>
              </w:rPr>
              <w:t>города  Чебоксары</w:t>
            </w:r>
            <w:proofErr w:type="gramEnd"/>
            <w:r w:rsidR="00DE4306" w:rsidRPr="00C75EBA">
              <w:rPr>
                <w:rFonts w:ascii="Times New Roman" w:hAnsi="Times New Roman" w:cs="Times New Roman"/>
              </w:rPr>
              <w:t xml:space="preserve"> и МБУ «Управление ЖКХ и благоустройства» </w:t>
            </w:r>
            <w:r w:rsidRPr="00C75EBA">
              <w:rPr>
                <w:rFonts w:ascii="Times New Roman" w:hAnsi="Times New Roman" w:cs="Times New Roman"/>
              </w:rPr>
              <w:t>меропр</w:t>
            </w:r>
            <w:r>
              <w:rPr>
                <w:rFonts w:ascii="Times New Roman" w:hAnsi="Times New Roman" w:cs="Times New Roman"/>
              </w:rPr>
              <w:t>иятий, предусмотренных Программой комплексного развития, по состоянию на 01.08.2019 (оценка производится на основании сводных календарных планов выполнения мероприятий Программы комплексного развития)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показателя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01.08.2019</w:t>
            </w:r>
          </w:p>
        </w:tc>
      </w:tr>
      <w:tr w:rsidR="00D9405E" w:rsidTr="006668A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378F5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выполнения </w:t>
            </w:r>
            <w:r w:rsidR="00DE4306" w:rsidRPr="00C75EBA">
              <w:rPr>
                <w:rFonts w:ascii="Times New Roman" w:hAnsi="Times New Roman" w:cs="Times New Roman"/>
              </w:rPr>
              <w:t xml:space="preserve">структурными подразделениями администрации </w:t>
            </w:r>
            <w:proofErr w:type="gramStart"/>
            <w:r w:rsidR="00DE4306" w:rsidRPr="00C75EBA">
              <w:rPr>
                <w:rFonts w:ascii="Times New Roman" w:hAnsi="Times New Roman" w:cs="Times New Roman"/>
              </w:rPr>
              <w:t>города  Чебоксары</w:t>
            </w:r>
            <w:proofErr w:type="gramEnd"/>
            <w:r w:rsidR="00DE4306" w:rsidRPr="00C75EBA">
              <w:rPr>
                <w:rFonts w:ascii="Times New Roman" w:hAnsi="Times New Roman" w:cs="Times New Roman"/>
              </w:rPr>
              <w:t xml:space="preserve"> и МБУ «Управление ЖКХ и благоустройства»</w:t>
            </w:r>
            <w:r w:rsidRPr="00C75EBA">
              <w:rPr>
                <w:rFonts w:ascii="Times New Roman" w:hAnsi="Times New Roman" w:cs="Times New Roman"/>
              </w:rPr>
              <w:t xml:space="preserve"> мероприятий</w:t>
            </w:r>
            <w:r>
              <w:rPr>
                <w:rFonts w:ascii="Times New Roman" w:hAnsi="Times New Roman" w:cs="Times New Roman"/>
              </w:rPr>
              <w:t>, предусмотренных Программой комплексного развития на 2019 год, в том числе приемки выполнения соответствующих работ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показателя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01.11.2019</w:t>
            </w:r>
          </w:p>
        </w:tc>
      </w:tr>
      <w:tr w:rsidR="00D9405E" w:rsidTr="006668A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E305CB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соглашений между Минтрансом Чувашии и Администрацией города Чебоксары о </w:t>
            </w:r>
            <w:r w:rsidRPr="00C75EBA">
              <w:rPr>
                <w:rFonts w:ascii="Times New Roman" w:hAnsi="Times New Roman" w:cs="Times New Roman"/>
              </w:rPr>
              <w:t>предоставлении бюджету</w:t>
            </w:r>
            <w:r w:rsidR="00E305CB" w:rsidRPr="00C75EBA">
              <w:rPr>
                <w:rFonts w:ascii="Times New Roman" w:hAnsi="Times New Roman" w:cs="Times New Roman"/>
              </w:rPr>
              <w:t xml:space="preserve"> города Чебоксары</w:t>
            </w:r>
            <w:r w:rsidRPr="00C75EBA">
              <w:rPr>
                <w:rFonts w:ascii="Times New Roman" w:hAnsi="Times New Roman" w:cs="Times New Roman"/>
              </w:rPr>
              <w:t xml:space="preserve"> межбюджетных трансфертов для оказания поддержки реализации </w:t>
            </w:r>
            <w:r w:rsidR="00934368" w:rsidRPr="00C75EBA">
              <w:rPr>
                <w:rFonts w:ascii="Times New Roman" w:hAnsi="Times New Roman" w:cs="Times New Roman"/>
              </w:rPr>
              <w:t>муниципальных</w:t>
            </w:r>
            <w:r w:rsidRPr="00C75EBA">
              <w:rPr>
                <w:rFonts w:ascii="Times New Roman" w:hAnsi="Times New Roman" w:cs="Times New Roman"/>
              </w:rPr>
              <w:t xml:space="preserve"> программ субъектов Российской Федерации</w:t>
            </w:r>
            <w:r>
              <w:rPr>
                <w:rFonts w:ascii="Times New Roman" w:hAnsi="Times New Roman" w:cs="Times New Roman"/>
              </w:rPr>
              <w:t xml:space="preserve">, предусматривающих достижение целевых показателей программы комплексного развития </w:t>
            </w:r>
            <w:r>
              <w:rPr>
                <w:rFonts w:ascii="Times New Roman" w:hAnsi="Times New Roman" w:cs="Times New Roman"/>
              </w:rPr>
              <w:lastRenderedPageBreak/>
              <w:t>транспортной инфраструктуры города Чебоксары, на 2020 год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контрольная точка результата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10.03.2020</w:t>
            </w:r>
          </w:p>
        </w:tc>
      </w:tr>
      <w:tr w:rsidR="00D9405E" w:rsidTr="006668A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контрактов на выполнение мероприятий Программы комплексного развития, необходимых для достижения ее целевых показателей, на 2020 год. Представление в Минтранс Чувашии сводных календарных планов выполнения мероприятий Программы комплексного развития на 2020 год, содержащих в том числе сведения о натуральных показателях объемов работ, в отношении которых заключены соответствующие контракты, стоимости фактически заключенных контрактов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результата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31.03.2020</w:t>
            </w:r>
          </w:p>
        </w:tc>
      </w:tr>
      <w:tr w:rsidR="00D9405E" w:rsidTr="006668A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743F9A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выполнения </w:t>
            </w:r>
            <w:r w:rsidR="00DE4306" w:rsidRPr="00C75EBA">
              <w:rPr>
                <w:rFonts w:ascii="Times New Roman" w:hAnsi="Times New Roman" w:cs="Times New Roman"/>
              </w:rPr>
              <w:t xml:space="preserve">структурными подразделениями администрации </w:t>
            </w:r>
            <w:proofErr w:type="gramStart"/>
            <w:r w:rsidR="00DE4306" w:rsidRPr="00C75EBA">
              <w:rPr>
                <w:rFonts w:ascii="Times New Roman" w:hAnsi="Times New Roman" w:cs="Times New Roman"/>
              </w:rPr>
              <w:t>города  Чебоксары</w:t>
            </w:r>
            <w:proofErr w:type="gramEnd"/>
            <w:r w:rsidR="00DE4306" w:rsidRPr="00C75EBA">
              <w:rPr>
                <w:rFonts w:ascii="Times New Roman" w:hAnsi="Times New Roman" w:cs="Times New Roman"/>
              </w:rPr>
              <w:t xml:space="preserve"> и МБУ «Управление ЖКХ и благоустройства»</w:t>
            </w:r>
            <w:r w:rsidRPr="00C75EBA">
              <w:rPr>
                <w:rFonts w:ascii="Times New Roman" w:hAnsi="Times New Roman" w:cs="Times New Roman"/>
              </w:rPr>
              <w:t xml:space="preserve"> мероприятий</w:t>
            </w:r>
            <w:r>
              <w:rPr>
                <w:rFonts w:ascii="Times New Roman" w:hAnsi="Times New Roman" w:cs="Times New Roman"/>
              </w:rPr>
              <w:t>, предусмотренных Программой комплексного развития, по состоянию на 01.08.2020 (оценка производится на основании сводных календарных планов выполнения мероприятий Программы комплексного развития)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показателя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</w:pPr>
            <w:r>
              <w:rPr>
                <w:rFonts w:ascii="Times New Roman" w:hAnsi="Times New Roman" w:cs="Times New Roman"/>
              </w:rPr>
              <w:t>03.08.2020</w:t>
            </w:r>
          </w:p>
        </w:tc>
      </w:tr>
      <w:tr w:rsidR="00D9405E" w:rsidTr="006668A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Pr="00C75EBA">
              <w:rPr>
                <w:rFonts w:ascii="Times New Roman" w:hAnsi="Times New Roman" w:cs="Times New Roman"/>
              </w:rPr>
              <w:t xml:space="preserve">выполнения </w:t>
            </w:r>
            <w:r w:rsidR="00DE4306" w:rsidRPr="00C75EBA">
              <w:rPr>
                <w:rFonts w:ascii="Times New Roman" w:hAnsi="Times New Roman" w:cs="Times New Roman"/>
              </w:rPr>
              <w:t xml:space="preserve">структурными подразделениями администрации </w:t>
            </w:r>
            <w:proofErr w:type="gramStart"/>
            <w:r w:rsidR="00DE4306" w:rsidRPr="00C75EBA">
              <w:rPr>
                <w:rFonts w:ascii="Times New Roman" w:hAnsi="Times New Roman" w:cs="Times New Roman"/>
              </w:rPr>
              <w:t>города  Чебоксары</w:t>
            </w:r>
            <w:proofErr w:type="gramEnd"/>
            <w:r w:rsidR="00DE4306" w:rsidRPr="00C75EBA">
              <w:rPr>
                <w:rFonts w:ascii="Times New Roman" w:hAnsi="Times New Roman" w:cs="Times New Roman"/>
              </w:rPr>
              <w:t xml:space="preserve"> и МБУ «Управление ЖКХ и благоустройства»</w:t>
            </w:r>
            <w:r w:rsidRPr="00C75EBA">
              <w:rPr>
                <w:rFonts w:ascii="Times New Roman" w:hAnsi="Times New Roman" w:cs="Times New Roman"/>
              </w:rPr>
              <w:t xml:space="preserve"> мероприятий, предусмотренных Программой комплексного</w:t>
            </w:r>
            <w:r>
              <w:rPr>
                <w:rFonts w:ascii="Times New Roman" w:hAnsi="Times New Roman" w:cs="Times New Roman"/>
              </w:rPr>
              <w:t xml:space="preserve"> развития на 2020 год, в том числе приемки выполнения соответствующих работ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показателя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02.11.2020</w:t>
            </w:r>
          </w:p>
        </w:tc>
      </w:tr>
      <w:tr w:rsidR="00D9405E" w:rsidTr="006668A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E305CB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соглашений между Минтрансом Чувашии и Администрацией города Чебоксары о </w:t>
            </w:r>
            <w:r w:rsidRPr="00C75EBA">
              <w:rPr>
                <w:rFonts w:ascii="Times New Roman" w:hAnsi="Times New Roman" w:cs="Times New Roman"/>
              </w:rPr>
              <w:t>предоставлении бюджету</w:t>
            </w:r>
            <w:r w:rsidR="00E305CB" w:rsidRPr="00C75EBA">
              <w:rPr>
                <w:rFonts w:ascii="Times New Roman" w:hAnsi="Times New Roman" w:cs="Times New Roman"/>
              </w:rPr>
              <w:t xml:space="preserve"> города Чебоксары</w:t>
            </w:r>
            <w:r w:rsidRPr="00C75EBA">
              <w:rPr>
                <w:rFonts w:ascii="Times New Roman" w:hAnsi="Times New Roman" w:cs="Times New Roman"/>
              </w:rPr>
              <w:t xml:space="preserve"> межбюджетных трансфертов для оказания поддержки реализации </w:t>
            </w:r>
            <w:r w:rsidR="00934368" w:rsidRPr="00C75EBA">
              <w:rPr>
                <w:rFonts w:ascii="Times New Roman" w:hAnsi="Times New Roman" w:cs="Times New Roman"/>
              </w:rPr>
              <w:t>муниципальных</w:t>
            </w:r>
            <w:r w:rsidRPr="00C75EBA">
              <w:rPr>
                <w:rFonts w:ascii="Times New Roman" w:hAnsi="Times New Roman" w:cs="Times New Roman"/>
              </w:rPr>
              <w:t xml:space="preserve"> программ субъектов Российской Федерации, предусматривающих достижение целевых показателей программы комплексного развития</w:t>
            </w:r>
            <w:r>
              <w:rPr>
                <w:rFonts w:ascii="Times New Roman" w:hAnsi="Times New Roman" w:cs="Times New Roman"/>
              </w:rPr>
              <w:t xml:space="preserve"> транспортной инфраструктуры города Чебоксары, на 2021 год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результата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10.03.2021</w:t>
            </w:r>
          </w:p>
        </w:tc>
      </w:tr>
      <w:tr w:rsidR="00D9405E" w:rsidTr="006668A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контрактов на выполнение мероприятий Программы комплексного развития, необходимых для достижения ее целевых показателей, на 2021 год. Представление в Минтранс Чувашии сводных календарных планов выполнения мероприятий Программы комплексного развития на 2021 год, содержащих в том числе сведения о натуральных показателях объемов работ, в отношении которых заключены соответствующие контракты, стоимости фактически заключенных контрактов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результата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</w:t>
            </w:r>
          </w:p>
        </w:tc>
      </w:tr>
      <w:tr w:rsidR="00D9405E" w:rsidTr="006668A4">
        <w:trPr>
          <w:trHeight w:val="269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C75EBA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 xml:space="preserve">Обеспечение выполнения </w:t>
            </w:r>
            <w:r w:rsidR="00DE4306" w:rsidRPr="00C75EBA">
              <w:rPr>
                <w:rFonts w:ascii="Times New Roman" w:hAnsi="Times New Roman" w:cs="Times New Roman"/>
              </w:rPr>
              <w:t xml:space="preserve">структурными подразделениями администрации </w:t>
            </w:r>
            <w:proofErr w:type="gramStart"/>
            <w:r w:rsidR="00DE4306" w:rsidRPr="00C75EBA">
              <w:rPr>
                <w:rFonts w:ascii="Times New Roman" w:hAnsi="Times New Roman" w:cs="Times New Roman"/>
              </w:rPr>
              <w:t>города  Чебоксары</w:t>
            </w:r>
            <w:proofErr w:type="gramEnd"/>
            <w:r w:rsidR="00DE4306" w:rsidRPr="00C75EBA">
              <w:rPr>
                <w:rFonts w:ascii="Times New Roman" w:hAnsi="Times New Roman" w:cs="Times New Roman"/>
              </w:rPr>
              <w:t xml:space="preserve"> и МБУ «Управление ЖКХ и благоустройства» </w:t>
            </w:r>
            <w:r w:rsidRPr="00C75EBA">
              <w:rPr>
                <w:rFonts w:ascii="Times New Roman" w:hAnsi="Times New Roman" w:cs="Times New Roman"/>
              </w:rPr>
              <w:t>мероприятий, предусмотренных Программой комплексного развития, по состоянию на 01.08.2021 (оценка производится на основании сводных календарных планов выполнения мероприятий Программы комплексного развития)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показателя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01.08.2021</w:t>
            </w:r>
          </w:p>
        </w:tc>
      </w:tr>
      <w:tr w:rsidR="00D9405E" w:rsidTr="006668A4">
        <w:trPr>
          <w:trHeight w:val="21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C75EBA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 xml:space="preserve">Обеспечение выполнения </w:t>
            </w:r>
            <w:r w:rsidR="00DE4306" w:rsidRPr="00C75EBA">
              <w:rPr>
                <w:rFonts w:ascii="Times New Roman" w:hAnsi="Times New Roman" w:cs="Times New Roman"/>
              </w:rPr>
              <w:t xml:space="preserve">структурными подразделениями администрации </w:t>
            </w:r>
            <w:proofErr w:type="gramStart"/>
            <w:r w:rsidR="00DE4306" w:rsidRPr="00C75EBA">
              <w:rPr>
                <w:rFonts w:ascii="Times New Roman" w:hAnsi="Times New Roman" w:cs="Times New Roman"/>
              </w:rPr>
              <w:t>города  Чебоксары</w:t>
            </w:r>
            <w:proofErr w:type="gramEnd"/>
            <w:r w:rsidR="00DE4306" w:rsidRPr="00C75EBA">
              <w:rPr>
                <w:rFonts w:ascii="Times New Roman" w:hAnsi="Times New Roman" w:cs="Times New Roman"/>
              </w:rPr>
              <w:t xml:space="preserve"> и МБУ «Управление ЖКХ и благоустройства»</w:t>
            </w:r>
            <w:r w:rsidRPr="00C75EBA">
              <w:rPr>
                <w:rFonts w:ascii="Times New Roman" w:hAnsi="Times New Roman" w:cs="Times New Roman"/>
              </w:rPr>
              <w:t xml:space="preserve"> мероприятий, предусмотренных Программой комплексного развития на 2020 год, в том числе приемки выполнения соответствующих работ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показателя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01.11.2021</w:t>
            </w:r>
          </w:p>
        </w:tc>
      </w:tr>
      <w:tr w:rsidR="00D9405E" w:rsidTr="00743F9A">
        <w:trPr>
          <w:trHeight w:val="59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743F9A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реализации второго этапа приоритетного проекта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показателя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</w:tr>
      <w:tr w:rsidR="00D9405E" w:rsidTr="00743F9A">
        <w:trPr>
          <w:trHeight w:val="5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743F9A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приоритетного проекта. Утверждение итогового отчета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этапа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31.03.2026</w:t>
            </w:r>
          </w:p>
        </w:tc>
      </w:tr>
    </w:tbl>
    <w:p w:rsidR="00D454CB" w:rsidRDefault="00D454CB">
      <w:pPr>
        <w:pStyle w:val="1"/>
        <w:spacing w:before="0" w:after="0"/>
        <w:rPr>
          <w:rFonts w:ascii="Times New Roman" w:hAnsi="Times New Roman" w:cs="Times New Roman"/>
        </w:rPr>
      </w:pPr>
      <w:bookmarkStart w:id="5" w:name="sub_1214"/>
      <w:bookmarkEnd w:id="5"/>
    </w:p>
    <w:p w:rsidR="00D9405E" w:rsidRDefault="00C65670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Бюджет приоритетного проекта</w:t>
      </w:r>
    </w:p>
    <w:p w:rsidR="00D9405E" w:rsidRDefault="00D9405E">
      <w:pPr>
        <w:rPr>
          <w:rFonts w:ascii="Times New Roman" w:hAnsi="Times New Roman" w:cs="Times New Roman"/>
        </w:rPr>
      </w:pPr>
    </w:p>
    <w:tbl>
      <w:tblPr>
        <w:tblW w:w="9781" w:type="dxa"/>
        <w:tblInd w:w="387" w:type="dxa"/>
        <w:tblBorders>
          <w:top w:val="single" w:sz="4" w:space="0" w:color="000000"/>
          <w:left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60"/>
        <w:gridCol w:w="2267"/>
        <w:gridCol w:w="1134"/>
        <w:gridCol w:w="1138"/>
        <w:gridCol w:w="1134"/>
        <w:gridCol w:w="1379"/>
        <w:gridCol w:w="1169"/>
      </w:tblGrid>
      <w:tr w:rsidR="00D9405E" w:rsidTr="00061F01">
        <w:trPr>
          <w:cantSplit/>
        </w:trPr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реализации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D9405E" w:rsidTr="00061F01">
        <w:trPr>
          <w:cantSplit/>
        </w:trPr>
        <w:tc>
          <w:tcPr>
            <w:tcW w:w="382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этап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этап</w:t>
            </w:r>
          </w:p>
        </w:tc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9405E" w:rsidTr="00061F01">
        <w:trPr>
          <w:cantSplit/>
        </w:trPr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9405E" w:rsidTr="00061F01"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источники, млн. рублей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332,286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456,08*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2805,925*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3937,236</w:t>
            </w:r>
          </w:p>
        </w:tc>
      </w:tr>
      <w:tr w:rsidR="00D9405E" w:rsidTr="00061F01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265,829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274,356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364,864*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2244,74*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3149,789</w:t>
            </w:r>
          </w:p>
        </w:tc>
      </w:tr>
      <w:tr w:rsidR="00D9405E" w:rsidTr="00061F01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66,457</w:t>
            </w:r>
          </w:p>
          <w:p w:rsidR="00D9405E" w:rsidRDefault="00D9405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91,216*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</w:pPr>
            <w:r>
              <w:rPr>
                <w:rFonts w:ascii="Times New Roman" w:hAnsi="Times New Roman" w:cs="Times New Roman"/>
              </w:rPr>
              <w:t>561,185*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787,447</w:t>
            </w:r>
          </w:p>
        </w:tc>
      </w:tr>
      <w:tr w:rsidR="00D9405E" w:rsidTr="00061F01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источники, млн.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-*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-*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405E" w:rsidTr="00061F01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</w:pPr>
            <w:r>
              <w:rPr>
                <w:rStyle w:val="a3"/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664,572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685,890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912,16*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5611,85*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7874,472</w:t>
            </w:r>
          </w:p>
        </w:tc>
      </w:tr>
    </w:tbl>
    <w:p w:rsidR="00D9405E" w:rsidRPr="00061F01" w:rsidRDefault="00D9405E">
      <w:pPr>
        <w:ind w:firstLine="0"/>
        <w:rPr>
          <w:sz w:val="16"/>
          <w:szCs w:val="16"/>
        </w:rPr>
      </w:pPr>
    </w:p>
    <w:p w:rsidR="00D9405E" w:rsidRDefault="00C65670" w:rsidP="00061F0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Ресурсное обеспечение Программы комплексного развития транспортной инфраструктуры города Чебоксары в рамках программы комплексного развития транспортной инфраструктуры Чебоксарской агломерации (до 2018 года и на период до 2025 года) прилагается (приложение N 2).</w:t>
      </w:r>
    </w:p>
    <w:p w:rsidR="00061F01" w:rsidRDefault="00061F01" w:rsidP="00061F01">
      <w:pPr>
        <w:pStyle w:val="afff6"/>
        <w:ind w:left="284" w:firstLine="720"/>
        <w:rPr>
          <w:rFonts w:ascii="Times New Roman" w:hAnsi="Times New Roman" w:cs="Times New Roman"/>
          <w:sz w:val="22"/>
          <w:szCs w:val="22"/>
        </w:rPr>
      </w:pPr>
    </w:p>
    <w:p w:rsidR="00D9405E" w:rsidRDefault="00C65670" w:rsidP="00061F01">
      <w:pPr>
        <w:pStyle w:val="afff6"/>
        <w:ind w:left="284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D9405E" w:rsidRDefault="00061F01" w:rsidP="00061F0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 </w:t>
      </w:r>
      <w:r w:rsidR="00C65670">
        <w:rPr>
          <w:rFonts w:ascii="Times New Roman" w:hAnsi="Times New Roman" w:cs="Times New Roman"/>
        </w:rPr>
        <w:t xml:space="preserve">Указанные объемы финансирования приведены </w:t>
      </w:r>
      <w:proofErr w:type="spellStart"/>
      <w:r w:rsidR="00C65670">
        <w:rPr>
          <w:rFonts w:ascii="Times New Roman" w:hAnsi="Times New Roman" w:cs="Times New Roman"/>
        </w:rPr>
        <w:t>справочно</w:t>
      </w:r>
      <w:proofErr w:type="spellEnd"/>
      <w:r w:rsidR="00C65670">
        <w:rPr>
          <w:rFonts w:ascii="Times New Roman" w:hAnsi="Times New Roman" w:cs="Times New Roman"/>
        </w:rPr>
        <w:t>, данные объемы предполагается уточнить в рамках подготовки корректировки паспорта приоритетного проекта и Программы комплексного развития в части реализации II этапа приоритетного проекта.</w:t>
      </w:r>
    </w:p>
    <w:p w:rsidR="00061F01" w:rsidRDefault="00061F01">
      <w:pPr>
        <w:ind w:firstLine="0"/>
        <w:rPr>
          <w:rFonts w:ascii="Times New Roman" w:hAnsi="Times New Roman" w:cs="Times New Roman"/>
        </w:rPr>
        <w:sectPr w:rsidR="00061F01" w:rsidSect="00743F9A">
          <w:pgSz w:w="11906" w:h="16838"/>
          <w:pgMar w:top="1279" w:right="800" w:bottom="851" w:left="1100" w:header="720" w:footer="720" w:gutter="0"/>
          <w:cols w:space="720"/>
          <w:formProt w:val="0"/>
          <w:docGrid w:linePitch="360"/>
        </w:sectPr>
      </w:pPr>
      <w:bookmarkStart w:id="6" w:name="sub_124111"/>
      <w:bookmarkEnd w:id="6"/>
    </w:p>
    <w:p w:rsidR="00D9405E" w:rsidRDefault="00C65670">
      <w:pPr>
        <w:pStyle w:val="1"/>
        <w:spacing w:before="0" w:after="0"/>
        <w:rPr>
          <w:rFonts w:ascii="Times New Roman" w:hAnsi="Times New Roman" w:cs="Times New Roman"/>
        </w:rPr>
      </w:pPr>
      <w:bookmarkStart w:id="7" w:name="sub_1215"/>
      <w:bookmarkEnd w:id="7"/>
      <w:r>
        <w:rPr>
          <w:rFonts w:ascii="Times New Roman" w:hAnsi="Times New Roman" w:cs="Times New Roman"/>
        </w:rPr>
        <w:lastRenderedPageBreak/>
        <w:t>5. Ключевые риски и возможности</w:t>
      </w:r>
    </w:p>
    <w:p w:rsidR="00D9405E" w:rsidRDefault="00D9405E">
      <w:pPr>
        <w:rPr>
          <w:rFonts w:ascii="Times New Roman" w:hAnsi="Times New Roman" w:cs="Times New Roman"/>
        </w:rPr>
      </w:pPr>
    </w:p>
    <w:tbl>
      <w:tblPr>
        <w:tblW w:w="9893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577"/>
        <w:gridCol w:w="6607"/>
      </w:tblGrid>
      <w:tr w:rsidR="00D9405E" w:rsidTr="00061F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риска/возможности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предупреждению риска/реализации возможности</w:t>
            </w:r>
          </w:p>
        </w:tc>
      </w:tr>
      <w:tr w:rsidR="00D9405E" w:rsidTr="00061F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9405E" w:rsidTr="00061F01"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риски</w:t>
            </w:r>
          </w:p>
        </w:tc>
      </w:tr>
      <w:tr w:rsidR="00D9405E" w:rsidTr="00061F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Возникновение бюджетного дефицита, сокращение объемов финансирования дорожной отрасли, высокая стоимость заемных ресурсов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061F01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менее затратных технологий, оптимизация проектных решений, оптимизация объема выполняемых работ, привлечение </w:t>
            </w:r>
            <w:r w:rsidR="00061F01">
              <w:rPr>
                <w:rFonts w:ascii="Times New Roman" w:hAnsi="Times New Roman" w:cs="Times New Roman"/>
              </w:rPr>
              <w:t>внебюджетного финансирования (с </w:t>
            </w:r>
            <w:r>
              <w:rPr>
                <w:rFonts w:ascii="Times New Roman" w:hAnsi="Times New Roman" w:cs="Times New Roman"/>
              </w:rPr>
              <w:t>последующим возвратом за счет эксплуатации полученных результатов на платной основе) через использование механизмов государственно-частного партнерства. Формирование резервов на компенсацию непредвиденных расходов. Заключение долгосрочных контрактов с</w:t>
            </w:r>
            <w:r w:rsidR="00061F0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поставщиками и подрядчиками, фиксирующих стоимость работ и материалов; </w:t>
            </w:r>
            <w:proofErr w:type="spellStart"/>
            <w:r>
              <w:rPr>
                <w:rFonts w:ascii="Times New Roman" w:hAnsi="Times New Roman" w:cs="Times New Roman"/>
              </w:rPr>
              <w:t>импортозамещение</w:t>
            </w:r>
            <w:proofErr w:type="spellEnd"/>
          </w:p>
        </w:tc>
      </w:tr>
      <w:tr w:rsidR="00D9405E" w:rsidTr="00061F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 ухудшения социально-экономической ситуации в стране, что выразится в снижении темпов роста экономики и уровня инвестиционной активности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инвестиций, увеличение объемов средств из внебюджетных источников финансирования, в том числе на основе </w:t>
            </w:r>
            <w:proofErr w:type="spellStart"/>
            <w:r>
              <w:rPr>
                <w:rFonts w:ascii="Times New Roman" w:hAnsi="Times New Roman" w:cs="Times New Roman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</w:rPr>
              <w:t>-частного партнерства.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Активная политика по смягчению режима санкций для поставщиков передовых технологий и компетенций в Российской Федерации</w:t>
            </w:r>
          </w:p>
        </w:tc>
      </w:tr>
      <w:tr w:rsidR="00D9405E" w:rsidTr="00061F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Недостаточная пропаганда безопасного дорожного движения и культурного поведения участников дорожного движения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поощрение тех, кто пропагандирует безопасное дорожное движение и культурное поведение участников дорожного движения, формирование негативного отношения к нарушителям правил дорожного движения</w:t>
            </w:r>
          </w:p>
        </w:tc>
      </w:tr>
      <w:tr w:rsidR="00D9405E" w:rsidTr="00061F01"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061F01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возможности</w:t>
            </w:r>
          </w:p>
        </w:tc>
      </w:tr>
      <w:tr w:rsidR="00D9405E" w:rsidTr="00061F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61F01" w:rsidRDefault="00C65670">
            <w:pPr>
              <w:pStyle w:val="afffd"/>
              <w:jc w:val="both"/>
              <w:rPr>
                <w:rFonts w:ascii="Times New Roman" w:hAnsi="Times New Roman" w:cs="Times New Roman"/>
                <w:spacing w:val="-6"/>
              </w:rPr>
            </w:pPr>
            <w:r w:rsidRPr="00061F01">
              <w:rPr>
                <w:rFonts w:ascii="Times New Roman" w:hAnsi="Times New Roman" w:cs="Times New Roman"/>
                <w:spacing w:val="-6"/>
              </w:rPr>
              <w:t>Поступление дополнительного финансирования в дорожные фонды от акцизов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планов мероприятий по первоочередному финансированию</w:t>
            </w:r>
          </w:p>
        </w:tc>
      </w:tr>
      <w:tr w:rsidR="00D9405E" w:rsidTr="00061F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61F01" w:rsidRDefault="00C65670">
            <w:pPr>
              <w:pStyle w:val="afffd"/>
              <w:jc w:val="both"/>
              <w:rPr>
                <w:rFonts w:ascii="Times New Roman" w:hAnsi="Times New Roman" w:cs="Times New Roman"/>
                <w:spacing w:val="-6"/>
              </w:rPr>
            </w:pPr>
            <w:r w:rsidRPr="00061F01">
              <w:rPr>
                <w:rFonts w:ascii="Times New Roman" w:hAnsi="Times New Roman" w:cs="Times New Roman"/>
                <w:spacing w:val="-6"/>
              </w:rPr>
              <w:t>Увеличение доли протяженности улично-дорожной сети, соответствующей нормативу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всего перечня мероприятий по содержанию и ремонту улично-дорожной сети</w:t>
            </w:r>
          </w:p>
        </w:tc>
      </w:tr>
      <w:tr w:rsidR="00D9405E" w:rsidTr="00061F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61F01" w:rsidRDefault="00C65670">
            <w:pPr>
              <w:pStyle w:val="afffd"/>
              <w:jc w:val="both"/>
              <w:rPr>
                <w:rFonts w:ascii="Times New Roman" w:hAnsi="Times New Roman" w:cs="Times New Roman"/>
                <w:spacing w:val="-6"/>
              </w:rPr>
            </w:pPr>
            <w:r w:rsidRPr="00061F01">
              <w:rPr>
                <w:rFonts w:ascii="Times New Roman" w:hAnsi="Times New Roman" w:cs="Times New Roman"/>
                <w:spacing w:val="-6"/>
              </w:rPr>
              <w:t>Увеличение доли водителей, соблюдающих правила дорожного движения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мест концентрации дорожно-транспортных происшествий</w:t>
            </w:r>
          </w:p>
        </w:tc>
      </w:tr>
      <w:tr w:rsidR="00D9405E" w:rsidTr="00061F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061F01" w:rsidRDefault="00C65670">
            <w:pPr>
              <w:pStyle w:val="afffd"/>
              <w:jc w:val="both"/>
              <w:rPr>
                <w:rFonts w:ascii="Times New Roman" w:hAnsi="Times New Roman" w:cs="Times New Roman"/>
                <w:spacing w:val="-6"/>
              </w:rPr>
            </w:pPr>
            <w:r w:rsidRPr="00061F01">
              <w:rPr>
                <w:rFonts w:ascii="Times New Roman" w:hAnsi="Times New Roman" w:cs="Times New Roman"/>
                <w:spacing w:val="-6"/>
              </w:rPr>
              <w:t>Устранение перегрузки дорожной сети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новых автомобильных дорог и развязок, оптимизация организации дорожного движения</w:t>
            </w:r>
          </w:p>
        </w:tc>
      </w:tr>
    </w:tbl>
    <w:p w:rsidR="00061F01" w:rsidRDefault="00061F01">
      <w:pPr>
        <w:ind w:firstLine="0"/>
        <w:sectPr w:rsidR="00061F01" w:rsidSect="00743F9A">
          <w:pgSz w:w="11906" w:h="16838"/>
          <w:pgMar w:top="1279" w:right="800" w:bottom="851" w:left="1100" w:header="720" w:footer="720" w:gutter="0"/>
          <w:cols w:space="720"/>
          <w:formProt w:val="0"/>
          <w:docGrid w:linePitch="360"/>
        </w:sectPr>
      </w:pPr>
    </w:p>
    <w:p w:rsidR="00D9405E" w:rsidRDefault="00C65670">
      <w:pPr>
        <w:pStyle w:val="1"/>
        <w:spacing w:before="0" w:after="0"/>
        <w:rPr>
          <w:rFonts w:ascii="Times New Roman" w:hAnsi="Times New Roman" w:cs="Times New Roman"/>
        </w:rPr>
      </w:pPr>
      <w:bookmarkStart w:id="8" w:name="sub_1216"/>
      <w:bookmarkEnd w:id="8"/>
      <w:r>
        <w:rPr>
          <w:rFonts w:ascii="Times New Roman" w:hAnsi="Times New Roman" w:cs="Times New Roman"/>
        </w:rPr>
        <w:lastRenderedPageBreak/>
        <w:t>6. Описание приоритетного проекта</w:t>
      </w:r>
    </w:p>
    <w:p w:rsidR="00D9405E" w:rsidRDefault="00D9405E">
      <w:pPr>
        <w:ind w:firstLine="0"/>
      </w:pPr>
    </w:p>
    <w:tbl>
      <w:tblPr>
        <w:tblW w:w="9922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0"/>
        <w:gridCol w:w="6702"/>
      </w:tblGrid>
      <w:tr w:rsidR="00D9405E" w:rsidTr="00061F01">
        <w:trPr>
          <w:trHeight w:val="2205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государственными программами Российской Федерации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Российской Федерации «Развитие транспортной системы»;</w:t>
            </w:r>
          </w:p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федеральная целевая программа «Повышение безопасности дорожного движения в 2013 - 2020 годах»;</w:t>
            </w:r>
          </w:p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государственная программа Чувашской Республики «Развитие транспортной системы Чувашской Республики»;</w:t>
            </w:r>
          </w:p>
          <w:p w:rsidR="00D9405E" w:rsidRDefault="00C65670" w:rsidP="00061F01">
            <w:pPr>
              <w:widowControl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061F0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Cs/>
              </w:rPr>
              <w:t xml:space="preserve"> города Чебоксары «Развитие транспортной системы города Чебоксары»</w:t>
            </w:r>
          </w:p>
        </w:tc>
      </w:tr>
      <w:tr w:rsidR="00D9405E" w:rsidTr="00061F01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с другими проектами и программами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C75EBA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>государственные программы Чувашской Республики и муниципальные программы города Чебоксары</w:t>
            </w:r>
          </w:p>
        </w:tc>
      </w:tr>
      <w:tr w:rsidR="00D9405E" w:rsidTr="00061F01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Формальные основания для инициации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C75EBA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>проект составлен в целях исполнения решений, принятых на состоявшемся под председательством Президента Российской Федерации В.В. Путина заседании Совета при Президенте Российской Федерации по стратегическому развитию и приоритетным проектам (протокол от</w:t>
            </w:r>
            <w:r w:rsidR="00061F01">
              <w:rPr>
                <w:rFonts w:ascii="Times New Roman" w:hAnsi="Times New Roman" w:cs="Times New Roman"/>
              </w:rPr>
              <w:t> </w:t>
            </w:r>
            <w:r w:rsidRPr="00C75EBA">
              <w:rPr>
                <w:rFonts w:ascii="Times New Roman" w:hAnsi="Times New Roman" w:cs="Times New Roman"/>
              </w:rPr>
              <w:t>21.09.2016 </w:t>
            </w:r>
            <w:r w:rsidR="00061F01">
              <w:rPr>
                <w:rFonts w:ascii="Times New Roman" w:hAnsi="Times New Roman" w:cs="Times New Roman"/>
              </w:rPr>
              <w:t>№</w:t>
            </w:r>
            <w:r w:rsidRPr="00C75EBA">
              <w:rPr>
                <w:rFonts w:ascii="Times New Roman" w:hAnsi="Times New Roman" w:cs="Times New Roman"/>
              </w:rPr>
              <w:t> 2), в рамках приоритетного направления стратегического развития Российской Федерации «Безопасные и качественные дороги»; в рамках программы комплексного развития транспортной инфраструктуры Чебоксарской агломерации (до 2018 года и на период до 2025 года);</w:t>
            </w:r>
          </w:p>
          <w:p w:rsidR="00D9405E" w:rsidRPr="00C75EBA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>цели проекта соответствуют целям:</w:t>
            </w:r>
          </w:p>
          <w:p w:rsidR="00D9405E" w:rsidRPr="00C75EBA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>-</w:t>
            </w:r>
            <w:r w:rsidR="00061F01">
              <w:rPr>
                <w:rFonts w:ascii="Times New Roman" w:hAnsi="Times New Roman" w:cs="Times New Roman"/>
              </w:rPr>
              <w:t> </w:t>
            </w:r>
            <w:r w:rsidRPr="00C75EBA">
              <w:rPr>
                <w:rFonts w:ascii="Times New Roman" w:hAnsi="Times New Roman" w:cs="Times New Roman"/>
              </w:rPr>
      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 17.11.2008 </w:t>
            </w:r>
            <w:r w:rsidR="00061F01">
              <w:rPr>
                <w:rFonts w:ascii="Times New Roman" w:hAnsi="Times New Roman" w:cs="Times New Roman"/>
              </w:rPr>
              <w:t>№</w:t>
            </w:r>
            <w:r w:rsidRPr="00C75EBA">
              <w:rPr>
                <w:rFonts w:ascii="Times New Roman" w:hAnsi="Times New Roman" w:cs="Times New Roman"/>
              </w:rPr>
              <w:t> 1662-р;</w:t>
            </w:r>
          </w:p>
          <w:p w:rsidR="00D9405E" w:rsidRPr="00C75EBA" w:rsidRDefault="00C65670" w:rsidP="00061F01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>-</w:t>
            </w:r>
            <w:r w:rsidR="00061F01">
              <w:rPr>
                <w:rFonts w:ascii="Times New Roman" w:hAnsi="Times New Roman" w:cs="Times New Roman"/>
              </w:rPr>
              <w:t> </w:t>
            </w:r>
            <w:r w:rsidRPr="00C75EBA">
              <w:rPr>
                <w:rFonts w:ascii="Times New Roman" w:hAnsi="Times New Roman" w:cs="Times New Roman"/>
              </w:rPr>
              <w:t>Транспортной стратегии Российской Федерации, утвержденной распоряжением Правительства Российской Федерации от 22.11.2008 </w:t>
            </w:r>
            <w:r w:rsidR="00061F01">
              <w:rPr>
                <w:rFonts w:ascii="Times New Roman" w:hAnsi="Times New Roman" w:cs="Times New Roman"/>
              </w:rPr>
              <w:t>№</w:t>
            </w:r>
            <w:r w:rsidRPr="00C75EBA">
              <w:rPr>
                <w:rFonts w:ascii="Times New Roman" w:hAnsi="Times New Roman" w:cs="Times New Roman"/>
              </w:rPr>
              <w:t> 1734-р</w:t>
            </w:r>
          </w:p>
        </w:tc>
      </w:tr>
      <w:tr w:rsidR="00D9405E" w:rsidTr="00061F01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проекта достижимы при условии выполнения следующих требований: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достаточного объема финансовых ресурсов;</w:t>
            </w:r>
          </w:p>
          <w:p w:rsidR="00D9405E" w:rsidRDefault="00C65670" w:rsidP="00061F01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61F0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наличие развитого рынка услуг, связанных с дорожным хозяйством</w:t>
            </w:r>
          </w:p>
        </w:tc>
      </w:tr>
    </w:tbl>
    <w:p w:rsidR="00D9405E" w:rsidRDefault="00D9405E">
      <w:pPr>
        <w:pStyle w:val="1"/>
        <w:spacing w:before="0" w:after="0"/>
        <w:rPr>
          <w:rFonts w:ascii="Times New Roman" w:hAnsi="Times New Roman" w:cs="Times New Roman"/>
        </w:rPr>
      </w:pPr>
    </w:p>
    <w:p w:rsidR="00D9405E" w:rsidRDefault="00C65670" w:rsidP="00061F01">
      <w:pPr>
        <w:pStyle w:val="1"/>
        <w:spacing w:before="0"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Обоснование Программы комплексного развития транспортной инфраструктуры города Чебоксары в рамках программы комплексного развития транспортной инфраструктуры Чебоксарской агломерации (до 2018 года и на период до 2025 года)</w:t>
      </w:r>
    </w:p>
    <w:p w:rsidR="00D9405E" w:rsidRDefault="00D9405E">
      <w:pPr>
        <w:ind w:firstLine="0"/>
        <w:rPr>
          <w:rFonts w:ascii="Times New Roman" w:hAnsi="Times New Roman" w:cs="Times New Roman"/>
        </w:rPr>
      </w:pPr>
      <w:bookmarkStart w:id="9" w:name="sub_1217"/>
      <w:bookmarkEnd w:id="9"/>
    </w:p>
    <w:p w:rsidR="00D9405E" w:rsidRDefault="00C65670" w:rsidP="00061F01">
      <w:pPr>
        <w:spacing w:line="228" w:lineRule="auto"/>
        <w:ind w:left="425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комплексного развития транспортной инфраструктуры города Чебоксары разработана в рамках программы комплексного развития транспортной инфраструктуры Чебоксарской агломерации (до 2018 года и на период до 2025 года) и приоритетного направления стратегического развития Российской Федерации «Безопасные и качественные дороги» до 2018 года и на период до 2025 года,  одобренного на заседании Совета при Президенте Российской Федерации по стратегическому развитию и приоритетным проектам 13.07.2016.</w:t>
      </w:r>
    </w:p>
    <w:p w:rsidR="00D9405E" w:rsidRDefault="00C65670" w:rsidP="00061F01">
      <w:pPr>
        <w:spacing w:line="228" w:lineRule="auto"/>
        <w:ind w:left="425" w:firstLine="567"/>
      </w:pPr>
      <w:r>
        <w:rPr>
          <w:rFonts w:ascii="Times New Roman" w:hAnsi="Times New Roman" w:cs="Times New Roman"/>
        </w:rPr>
        <w:t>Протяженность сети автомобильных дорог общего пользования в городе Чебоксары по состоянию на 31.12.2016 составляет 416,3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км (с твердым покрытием 211,56 км (согласно СП 42.13330.2011. Актуализированная редакция СНиП </w:t>
      </w:r>
      <w:proofErr w:type="gramStart"/>
      <w:r>
        <w:rPr>
          <w:rFonts w:ascii="Times New Roman" w:hAnsi="Times New Roman" w:cs="Times New Roman"/>
        </w:rPr>
        <w:t>2.07.01.-</w:t>
      </w:r>
      <w:proofErr w:type="gramEnd"/>
      <w:r>
        <w:rPr>
          <w:rFonts w:ascii="Times New Roman" w:hAnsi="Times New Roman" w:cs="Times New Roman"/>
        </w:rPr>
        <w:t>89)).</w:t>
      </w:r>
    </w:p>
    <w:p w:rsidR="00D9405E" w:rsidRDefault="00C65670" w:rsidP="00061F01">
      <w:pPr>
        <w:spacing w:line="228" w:lineRule="auto"/>
        <w:ind w:left="425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часть автомобильных дорог имеет параметры низких категорий, 77% общей протяженности дорог общего пользования составляют дороги IV, V категорий и </w:t>
      </w:r>
      <w:proofErr w:type="spellStart"/>
      <w:r>
        <w:rPr>
          <w:rFonts w:ascii="Times New Roman" w:hAnsi="Times New Roman" w:cs="Times New Roman"/>
        </w:rPr>
        <w:t>внекатегорийные</w:t>
      </w:r>
      <w:proofErr w:type="spellEnd"/>
      <w:r w:rsidR="00DF4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дороги.</w:t>
      </w:r>
    </w:p>
    <w:p w:rsidR="004378F5" w:rsidRDefault="004378F5" w:rsidP="004378F5">
      <w:pPr>
        <w:rPr>
          <w:rFonts w:ascii="Times New Roman" w:hAnsi="Times New Roman" w:cs="Times New Roman"/>
        </w:rPr>
        <w:sectPr w:rsidR="004378F5" w:rsidSect="00743F9A">
          <w:pgSz w:w="11906" w:h="16838"/>
          <w:pgMar w:top="1279" w:right="800" w:bottom="851" w:left="1100" w:header="720" w:footer="720" w:gutter="0"/>
          <w:cols w:space="720"/>
          <w:formProt w:val="0"/>
          <w:docGrid w:linePitch="360"/>
        </w:sectPr>
      </w:pPr>
    </w:p>
    <w:p w:rsidR="00D9405E" w:rsidRDefault="00C65670">
      <w:pPr>
        <w:pStyle w:val="1"/>
        <w:rPr>
          <w:rFonts w:ascii="Times New Roman" w:hAnsi="Times New Roman" w:cs="Times New Roman"/>
        </w:rPr>
      </w:pPr>
      <w:bookmarkStart w:id="10" w:name="sub_1218"/>
      <w:bookmarkEnd w:id="10"/>
      <w:r>
        <w:rPr>
          <w:rFonts w:ascii="Times New Roman" w:hAnsi="Times New Roman" w:cs="Times New Roman"/>
        </w:rPr>
        <w:lastRenderedPageBreak/>
        <w:t>8. Методика расчета показателей Программы комплексного развития транспортной инфраструктуры города Чебоксары в рамках программы комплексного развития транспортной инфраструктуры Чебоксарской агломерации (до 2018 года и на период до 2025 года)</w:t>
      </w:r>
    </w:p>
    <w:p w:rsidR="00D9405E" w:rsidRDefault="00D9405E">
      <w:pPr>
        <w:rPr>
          <w:rFonts w:ascii="Times New Roman" w:hAnsi="Times New Roman" w:cs="Times New Roman"/>
        </w:rPr>
      </w:pPr>
    </w:p>
    <w:tbl>
      <w:tblPr>
        <w:tblW w:w="153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6"/>
        <w:gridCol w:w="2007"/>
        <w:gridCol w:w="1197"/>
        <w:gridCol w:w="1691"/>
        <w:gridCol w:w="2356"/>
        <w:gridCol w:w="2164"/>
        <w:gridCol w:w="1894"/>
        <w:gridCol w:w="1507"/>
        <w:gridCol w:w="2051"/>
      </w:tblGrid>
      <w:tr w:rsidR="00D940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5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D9405E" w:rsidRDefault="00C65670" w:rsidP="00481D05">
            <w:pPr>
              <w:pStyle w:val="afff5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5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5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5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5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</w:t>
            </w:r>
          </w:p>
          <w:p w:rsidR="00D9405E" w:rsidRDefault="00C65670" w:rsidP="00481D05">
            <w:pPr>
              <w:pStyle w:val="afff5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(формула)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5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Базовые показатели</w:t>
            </w:r>
          </w:p>
          <w:p w:rsidR="00D9405E" w:rsidRDefault="00C65670" w:rsidP="00481D05">
            <w:pPr>
              <w:pStyle w:val="afff5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(используемые в формуле)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5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5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Охват единиц совокупности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5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за сбор данных</w:t>
            </w:r>
          </w:p>
        </w:tc>
      </w:tr>
      <w:tr w:rsidR="00D940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5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5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5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5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5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5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5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5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5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940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протяженности автомобильных дорог города Чебоксары, соответствующих нормативным требованиям к транспортно-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эксплуатационным показателям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за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09675" cy="523875"/>
                  <wp:effectExtent l="0" t="0" r="0" b="0"/>
                  <wp:docPr id="2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405E" w:rsidRDefault="00D9405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405E" w:rsidRDefault="00D9405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405E" w:rsidRDefault="00D9405E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D9405E" w:rsidRDefault="00D9405E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d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- значение показателя;</w:t>
            </w:r>
          </w:p>
          <w:p w:rsidR="00D9405E" w:rsidRDefault="00C65670" w:rsidP="00481D05">
            <w:pPr>
              <w:pStyle w:val="afffd"/>
              <w:spacing w:line="216" w:lineRule="auto"/>
              <w:jc w:val="both"/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D7B0371" wp14:editId="233FE7D6">
                  <wp:extent cx="285115" cy="199390"/>
                  <wp:effectExtent l="0" t="0" r="0" b="0"/>
                  <wp:docPr id="3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общая протяженность дорожной сети города Чебоксары, соответствующей нормативным требованиям к транспортно-эксплуатационным показателям;</w:t>
            </w:r>
          </w:p>
          <w:p w:rsidR="00D9405E" w:rsidRDefault="00C65670" w:rsidP="00481D05">
            <w:pPr>
              <w:pStyle w:val="afffd"/>
              <w:spacing w:line="216" w:lineRule="auto"/>
              <w:jc w:val="both"/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5ADB1DD" wp14:editId="538D632B">
                  <wp:extent cx="285115" cy="199390"/>
                  <wp:effectExtent l="0" t="0" r="0" b="0"/>
                  <wp:docPr id="4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общая протяженность дорожной сети города Чебоксары (с твердым покрытием 211,56 км (согласно СП 42.13330.2011. Актуализированная редакция СНиП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2.0</w:t>
            </w:r>
            <w:r w:rsidR="00061F01">
              <w:rPr>
                <w:rFonts w:ascii="Times New Roman" w:hAnsi="Times New Roman" w:cs="Times New Roman"/>
                <w:sz w:val="22"/>
                <w:szCs w:val="22"/>
              </w:rPr>
              <w:t>7.01.-</w:t>
            </w:r>
            <w:proofErr w:type="gramEnd"/>
            <w:r w:rsidR="00061F01">
              <w:rPr>
                <w:rFonts w:ascii="Times New Roman" w:hAnsi="Times New Roman" w:cs="Times New Roman"/>
                <w:sz w:val="22"/>
                <w:szCs w:val="22"/>
              </w:rPr>
              <w:t>89))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 (по результатам обследований, определяется по результатам мониторинга состояния дороги, включая показатели количества дефектов дорожного полотна, ровности дорожного полотна и коэффициента сцепления)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сплошное наблюдение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Чебоксары, МБУ «Управление ЖКХ и благоустройства»</w:t>
            </w:r>
          </w:p>
        </w:tc>
      </w:tr>
      <w:tr w:rsidR="00D940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количества мест концентрации дорожно-транспортных происшествий (аварийно-опасных участков)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 дорожной сети города Чебоксары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за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EB41496" wp14:editId="6D86A943">
                  <wp:extent cx="1362075" cy="466725"/>
                  <wp:effectExtent l="0" t="0" r="0" b="0"/>
                  <wp:docPr id="5" name="Изображение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d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- значение показателя;</w:t>
            </w:r>
          </w:p>
          <w:p w:rsidR="00D9405E" w:rsidRDefault="00C65670" w:rsidP="00481D05">
            <w:pPr>
              <w:pStyle w:val="afffd"/>
              <w:spacing w:line="216" w:lineRule="auto"/>
              <w:jc w:val="both"/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2186952" wp14:editId="5D8D63E7">
                  <wp:extent cx="342265" cy="199390"/>
                  <wp:effectExtent l="0" t="0" r="0" b="0"/>
                  <wp:docPr id="6" name="Изображение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мест концентрации ДТП на дорожной сети города Чебоксары на год расчета показателя;</w:t>
            </w:r>
          </w:p>
          <w:p w:rsidR="00D9405E" w:rsidRDefault="00C65670" w:rsidP="00481D05">
            <w:pPr>
              <w:pStyle w:val="afffd"/>
              <w:spacing w:line="216" w:lineRule="auto"/>
              <w:jc w:val="both"/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lastRenderedPageBreak/>
              <w:drawing>
                <wp:inline distT="0" distB="0" distL="0" distR="0" wp14:anchorId="143E6B17" wp14:editId="399F007C">
                  <wp:extent cx="464185" cy="199390"/>
                  <wp:effectExtent l="0" t="0" r="0" b="0"/>
                  <wp:docPr id="7" name="Изображение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мест концентрации ДТП на дорожной сети города Чебоксары в 2016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периодическая отчетность (по официальным данным Управления ГИБДД МВД по Чувашской Республике)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сплошное наблюдение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ГИБДД МВД по Чувашской Республике*, Администрация города Чебоксары</w:t>
            </w:r>
          </w:p>
        </w:tc>
      </w:tr>
      <w:tr w:rsidR="00D940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протяженности дорожной сети города Чебоксары, работающей в режиме перегрузки в час пик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за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5609859" wp14:editId="15C18FE3">
                  <wp:extent cx="1351915" cy="447675"/>
                  <wp:effectExtent l="0" t="0" r="0" b="0"/>
                  <wp:docPr id="8" name="Изображение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d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- значение показателя;</w:t>
            </w:r>
          </w:p>
          <w:p w:rsidR="00D9405E" w:rsidRDefault="00C65670" w:rsidP="00481D05">
            <w:pPr>
              <w:pStyle w:val="afffd"/>
              <w:spacing w:line="216" w:lineRule="auto"/>
              <w:jc w:val="both"/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DB9AD30" wp14:editId="1735ED58">
                  <wp:extent cx="464185" cy="199390"/>
                  <wp:effectExtent l="0" t="0" r="0" b="0"/>
                  <wp:docPr id="9" name="Изображение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протяженность работающей в режиме перегрузки в час пик дорожной сети города Чебоксары;</w:t>
            </w:r>
          </w:p>
          <w:p w:rsidR="00D9405E" w:rsidRDefault="00C65670" w:rsidP="00481D05">
            <w:pPr>
              <w:pStyle w:val="afffd"/>
              <w:spacing w:line="216" w:lineRule="auto"/>
              <w:jc w:val="both"/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ADF19D2" wp14:editId="2BEE4064">
                  <wp:extent cx="285115" cy="199390"/>
                  <wp:effectExtent l="0" t="0" r="0" b="0"/>
                  <wp:docPr id="10" name="Изображение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общая протяженность дорожной сети города Чебоксары (с твердым покрытием 211,56 км (согласно СП 42.13330.2011. Актуализированная редакция СНиП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2.07.01.-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89)).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 (по результатам мониторинга)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выборочное наблюдение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Чебоксары</w:t>
            </w:r>
          </w:p>
        </w:tc>
      </w:tr>
      <w:tr w:rsidR="00D940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граждан, отметивших улучшение ситуации на дорожной сети города Чебоксары (в части состояния дорожной сети и уровня безопасности дорожного движения)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за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EAA03BA" wp14:editId="0B5DE9D0">
                  <wp:extent cx="1302385" cy="857250"/>
                  <wp:effectExtent l="0" t="0" r="0" b="0"/>
                  <wp:docPr id="11" name="Изображение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405E" w:rsidRDefault="00D9405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d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- значение показателя;</w:t>
            </w:r>
          </w:p>
          <w:p w:rsidR="00D9405E" w:rsidRDefault="00C65670" w:rsidP="00481D05">
            <w:pPr>
              <w:pStyle w:val="afffd"/>
              <w:spacing w:line="216" w:lineRule="auto"/>
              <w:jc w:val="both"/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2CDF91FA" wp14:editId="17EFED41">
                  <wp:extent cx="342265" cy="199390"/>
                  <wp:effectExtent l="0" t="0" r="0" b="0"/>
                  <wp:docPr id="12" name="Изображение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респондентов, отметивших улучшение ситуации на дорожной сети города Чебоксары;</w:t>
            </w:r>
          </w:p>
          <w:p w:rsidR="00D9405E" w:rsidRDefault="00C65670" w:rsidP="00481D05">
            <w:pPr>
              <w:pStyle w:val="afffd"/>
              <w:spacing w:line="216" w:lineRule="auto"/>
              <w:jc w:val="both"/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A6D8A63" wp14:editId="0762E584">
                  <wp:extent cx="314325" cy="199390"/>
                  <wp:effectExtent l="0" t="0" r="0" b="0"/>
                  <wp:docPr id="13" name="Изображение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общее количество респондентов города Чебоксары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социологический опрос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выборочное наблюдение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Чебоксары</w:t>
            </w:r>
          </w:p>
        </w:tc>
      </w:tr>
    </w:tbl>
    <w:p w:rsidR="00D9405E" w:rsidRDefault="00C65670">
      <w:pPr>
        <w:pStyle w:val="afff6"/>
        <w:rPr>
          <w:rFonts w:ascii="Times New Roman" w:hAnsi="Times New Roman" w:cs="Times New Roman"/>
        </w:rPr>
        <w:sectPr w:rsidR="00D9405E" w:rsidSect="00481D05">
          <w:headerReference w:type="default" r:id="rId22"/>
          <w:footerReference w:type="default" r:id="rId23"/>
          <w:pgSz w:w="16838" w:h="11906" w:orient="landscape"/>
          <w:pgMar w:top="1418" w:right="800" w:bottom="709" w:left="1100" w:header="720" w:footer="571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</w:rPr>
        <w:t>* По согласованию с исполнителем.</w:t>
      </w:r>
    </w:p>
    <w:p w:rsidR="00D9405E" w:rsidRDefault="00C65670" w:rsidP="00481D05">
      <w:pPr>
        <w:pStyle w:val="1"/>
        <w:spacing w:before="0" w:after="0"/>
        <w:ind w:left="567"/>
        <w:rPr>
          <w:rFonts w:ascii="Times New Roman" w:hAnsi="Times New Roman" w:cs="Times New Roman"/>
        </w:rPr>
      </w:pPr>
      <w:bookmarkStart w:id="11" w:name="sub_18111"/>
      <w:bookmarkStart w:id="12" w:name="sub_1219"/>
      <w:bookmarkEnd w:id="11"/>
      <w:r>
        <w:rPr>
          <w:rFonts w:ascii="Times New Roman" w:hAnsi="Times New Roman" w:cs="Times New Roman"/>
        </w:rPr>
        <w:lastRenderedPageBreak/>
        <w:t xml:space="preserve">9. Структурная декомпозиция результатов Программы комплексного развития транспортной инфраструктуры города Чебоксары в рамках </w:t>
      </w:r>
      <w:bookmarkEnd w:id="12"/>
      <w:r>
        <w:rPr>
          <w:rFonts w:ascii="Times New Roman" w:hAnsi="Times New Roman" w:cs="Times New Roman"/>
        </w:rPr>
        <w:t>программы комплексного развития транспортной инфраструктуры Чебоксарской агломерации (до 2018 года и на период до 2025 года)</w:t>
      </w:r>
    </w:p>
    <w:p w:rsidR="00D9405E" w:rsidRDefault="00D9405E">
      <w:pPr>
        <w:ind w:firstLine="0"/>
      </w:pPr>
    </w:p>
    <w:tbl>
      <w:tblPr>
        <w:tblW w:w="9825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8"/>
        <w:gridCol w:w="2977"/>
        <w:gridCol w:w="6140"/>
      </w:tblGrid>
      <w:tr w:rsidR="00D9405E" w:rsidTr="00481D0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проекта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Требование к результату</w:t>
            </w:r>
          </w:p>
        </w:tc>
      </w:tr>
      <w:tr w:rsidR="00D9405E" w:rsidTr="00481D0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d"/>
              <w:ind w:firstLine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безопасности дорожного движения на автомобильных дорогах города Чебоксары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безопасности дорожного движения на дорогах города Чебоксары должно подтверждаться объективными данными Управления ГИБДД МВД по городу Чебоксары и соответствовать установленным целевым показателям</w:t>
            </w:r>
          </w:p>
        </w:tc>
      </w:tr>
      <w:tr w:rsidR="00D9405E" w:rsidTr="00481D0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состояния автомобильных дорог города Чебоксары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состояния автомобильных дорог города Чебоксары должно подтверждаться объективными данными инструментального и экспертного обследования дорог города Чебоксары и соответствовать установленным целевым показателям</w:t>
            </w:r>
          </w:p>
        </w:tc>
      </w:tr>
    </w:tbl>
    <w:p w:rsidR="00D9405E" w:rsidRDefault="00D9405E">
      <w:pPr>
        <w:ind w:firstLine="0"/>
      </w:pPr>
    </w:p>
    <w:p w:rsidR="00D9405E" w:rsidRDefault="00C65670" w:rsidP="00481D05">
      <w:pPr>
        <w:pStyle w:val="1"/>
        <w:spacing w:before="0" w:after="0"/>
        <w:ind w:left="567"/>
        <w:rPr>
          <w:rFonts w:ascii="Times New Roman" w:hAnsi="Times New Roman" w:cs="Times New Roman"/>
        </w:rPr>
      </w:pPr>
      <w:bookmarkStart w:id="13" w:name="sub_12010"/>
      <w:r>
        <w:rPr>
          <w:rFonts w:ascii="Times New Roman" w:hAnsi="Times New Roman" w:cs="Times New Roman"/>
        </w:rPr>
        <w:t xml:space="preserve">10. Обоснование достижения целевых показателей Программы комплексного развития транспортной инфраструктуры города Чебоксары в рамках </w:t>
      </w:r>
      <w:bookmarkEnd w:id="13"/>
      <w:r>
        <w:rPr>
          <w:rFonts w:ascii="Times New Roman" w:hAnsi="Times New Roman" w:cs="Times New Roman"/>
        </w:rPr>
        <w:t>программы комплексного развития транспортной инфраструктуры Чебоксарской агломерации (до 2018 года               и на период до 2025 года</w:t>
      </w:r>
      <w:r w:rsidR="00687E99">
        <w:rPr>
          <w:rFonts w:ascii="Times New Roman" w:hAnsi="Times New Roman" w:cs="Times New Roman"/>
        </w:rPr>
        <w:t>)</w:t>
      </w:r>
    </w:p>
    <w:p w:rsidR="00D9405E" w:rsidRDefault="00D9405E">
      <w:pPr>
        <w:ind w:firstLine="0"/>
      </w:pPr>
    </w:p>
    <w:p w:rsidR="00D9405E" w:rsidRPr="00481D05" w:rsidRDefault="00C65670" w:rsidP="00481D05">
      <w:pPr>
        <w:pStyle w:val="1"/>
        <w:spacing w:before="0" w:after="0"/>
        <w:ind w:left="567" w:firstLine="709"/>
        <w:jc w:val="left"/>
        <w:rPr>
          <w:rFonts w:ascii="Times New Roman" w:hAnsi="Times New Roman" w:cs="Times New Roman"/>
          <w:b w:val="0"/>
          <w:color w:val="auto"/>
        </w:rPr>
      </w:pPr>
      <w:r w:rsidRPr="00481D05">
        <w:rPr>
          <w:rFonts w:ascii="Times New Roman" w:hAnsi="Times New Roman" w:cs="Times New Roman"/>
          <w:b w:val="0"/>
          <w:color w:val="auto"/>
        </w:rPr>
        <w:t>Дорожная сеть города Чебоксары характеризуется следующими показателями:</w:t>
      </w:r>
    </w:p>
    <w:p w:rsidR="00D9405E" w:rsidRPr="00481D05" w:rsidRDefault="00C65670" w:rsidP="00481D05">
      <w:pPr>
        <w:ind w:left="567" w:firstLine="709"/>
      </w:pPr>
      <w:r w:rsidRPr="00481D05">
        <w:rPr>
          <w:rFonts w:ascii="Times New Roman" w:eastAsia="Arial" w:hAnsi="Times New Roman" w:cs="Times New Roman"/>
        </w:rPr>
        <w:t xml:space="preserve">1) </w:t>
      </w:r>
      <w:r w:rsidRPr="00481D05">
        <w:rPr>
          <w:rFonts w:ascii="Times New Roman" w:hAnsi="Times New Roman" w:cs="Times New Roman"/>
        </w:rPr>
        <w:t xml:space="preserve">общая протяженность автомобильных дорог – 211,56 км (согласно СП 42.13330.2011. Актуализированная редакция СНиП </w:t>
      </w:r>
      <w:proofErr w:type="gramStart"/>
      <w:r w:rsidRPr="00481D05">
        <w:rPr>
          <w:rFonts w:ascii="Times New Roman" w:hAnsi="Times New Roman" w:cs="Times New Roman"/>
        </w:rPr>
        <w:t>2.07.01.-</w:t>
      </w:r>
      <w:proofErr w:type="gramEnd"/>
      <w:r w:rsidRPr="00481D05">
        <w:rPr>
          <w:rFonts w:ascii="Times New Roman" w:hAnsi="Times New Roman" w:cs="Times New Roman"/>
        </w:rPr>
        <w:t>89);</w:t>
      </w:r>
    </w:p>
    <w:p w:rsidR="00D9405E" w:rsidRPr="00481D05" w:rsidRDefault="00C65670" w:rsidP="00481D05">
      <w:pPr>
        <w:ind w:left="567" w:firstLine="709"/>
      </w:pPr>
      <w:r w:rsidRPr="00481D05">
        <w:rPr>
          <w:rFonts w:ascii="Times New Roman" w:eastAsia="Arial" w:hAnsi="Times New Roman" w:cs="Times New Roman"/>
        </w:rPr>
        <w:t xml:space="preserve">2) </w:t>
      </w:r>
      <w:r w:rsidRPr="00481D05">
        <w:rPr>
          <w:rFonts w:ascii="Times New Roman" w:hAnsi="Times New Roman" w:cs="Times New Roman"/>
        </w:rPr>
        <w:t>количество очагов аварийности на дорожной сети - 20 шт.;</w:t>
      </w:r>
    </w:p>
    <w:p w:rsidR="00D9405E" w:rsidRPr="00481D05" w:rsidRDefault="00C65670" w:rsidP="00481D05">
      <w:pPr>
        <w:ind w:left="567" w:firstLine="709"/>
      </w:pPr>
      <w:r w:rsidRPr="00481D05">
        <w:rPr>
          <w:rFonts w:ascii="Times New Roman" w:eastAsia="Arial" w:hAnsi="Times New Roman" w:cs="Times New Roman"/>
        </w:rPr>
        <w:t xml:space="preserve">3) </w:t>
      </w:r>
      <w:r w:rsidRPr="00481D05">
        <w:rPr>
          <w:rFonts w:ascii="Times New Roman" w:hAnsi="Times New Roman" w:cs="Times New Roman"/>
        </w:rPr>
        <w:t xml:space="preserve">численность </w:t>
      </w:r>
      <w:proofErr w:type="gramStart"/>
      <w:r w:rsidRPr="00481D05">
        <w:rPr>
          <w:rFonts w:ascii="Times New Roman" w:hAnsi="Times New Roman" w:cs="Times New Roman"/>
        </w:rPr>
        <w:t>населения  -</w:t>
      </w:r>
      <w:proofErr w:type="gramEnd"/>
      <w:r w:rsidRPr="00481D05">
        <w:rPr>
          <w:rFonts w:ascii="Times New Roman" w:hAnsi="Times New Roman" w:cs="Times New Roman"/>
        </w:rPr>
        <w:t xml:space="preserve"> 500 274 человек.</w:t>
      </w:r>
    </w:p>
    <w:p w:rsidR="00D9405E" w:rsidRPr="00481D05" w:rsidRDefault="00C65670" w:rsidP="00481D05">
      <w:pPr>
        <w:ind w:left="567" w:firstLine="709"/>
        <w:rPr>
          <w:rFonts w:ascii="Times New Roman" w:hAnsi="Times New Roman" w:cs="Times New Roman"/>
        </w:rPr>
      </w:pPr>
      <w:r w:rsidRPr="00481D05">
        <w:rPr>
          <w:rFonts w:ascii="Times New Roman" w:hAnsi="Times New Roman" w:cs="Times New Roman"/>
        </w:rPr>
        <w:t>Целями Программы комплексного развития транспортной инфраструктуры города Чебоксары в рамках программы комплексного развития транспортной инфраструктуры Чебоксарской агломерации (до 2018 года и на период до 2025 года) является обеспечение:</w:t>
      </w:r>
    </w:p>
    <w:p w:rsidR="00D9405E" w:rsidRPr="00481D05" w:rsidRDefault="00C65670" w:rsidP="00481D05">
      <w:pPr>
        <w:ind w:left="567" w:firstLine="709"/>
        <w:rPr>
          <w:rFonts w:ascii="Times New Roman" w:hAnsi="Times New Roman" w:cs="Times New Roman"/>
        </w:rPr>
      </w:pPr>
      <w:r w:rsidRPr="00481D05">
        <w:rPr>
          <w:rFonts w:ascii="Times New Roman" w:hAnsi="Times New Roman" w:cs="Times New Roman"/>
        </w:rPr>
        <w:t>- безопасности, качества и эффективности транспортного обслуживания населения, а 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городского округа;</w:t>
      </w:r>
    </w:p>
    <w:p w:rsidR="00D9405E" w:rsidRPr="00481D05" w:rsidRDefault="00C65670" w:rsidP="00481D05">
      <w:pPr>
        <w:ind w:left="567" w:firstLine="709"/>
        <w:rPr>
          <w:rFonts w:ascii="Times New Roman" w:hAnsi="Times New Roman" w:cs="Times New Roman"/>
        </w:rPr>
      </w:pPr>
      <w:r w:rsidRPr="00481D05">
        <w:rPr>
          <w:rFonts w:ascii="Times New Roman" w:hAnsi="Times New Roman" w:cs="Times New Roman"/>
        </w:rPr>
        <w:t>-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округа;</w:t>
      </w:r>
    </w:p>
    <w:p w:rsidR="00D9405E" w:rsidRPr="00481D05" w:rsidRDefault="00C65670" w:rsidP="00481D05">
      <w:pPr>
        <w:ind w:left="567" w:firstLine="709"/>
        <w:rPr>
          <w:rFonts w:ascii="Times New Roman" w:hAnsi="Times New Roman" w:cs="Times New Roman"/>
        </w:rPr>
      </w:pPr>
      <w:r w:rsidRPr="00481D05">
        <w:rPr>
          <w:rFonts w:ascii="Times New Roman" w:hAnsi="Times New Roman" w:cs="Times New Roman"/>
        </w:rPr>
        <w:t>- развития дорожной сети города Чебоксары в соответствии с потребностями населения в передвижении, субъектов экономической деятельности - в перевозке пассажиров и грузов на территории городского округа (далее - транспортный спрос);</w:t>
      </w:r>
    </w:p>
    <w:p w:rsidR="00D9405E" w:rsidRPr="00481D05" w:rsidRDefault="00C65670" w:rsidP="00481D05">
      <w:pPr>
        <w:ind w:left="567" w:firstLine="709"/>
        <w:rPr>
          <w:rFonts w:ascii="Times New Roman" w:hAnsi="Times New Roman" w:cs="Times New Roman"/>
        </w:rPr>
      </w:pPr>
      <w:r w:rsidRPr="00481D05">
        <w:rPr>
          <w:rFonts w:ascii="Times New Roman" w:hAnsi="Times New Roman" w:cs="Times New Roman"/>
        </w:rPr>
        <w:t xml:space="preserve"> - развития дорожной сети города Чебоксары, сбалансированного с градостроительной деятельностью;</w:t>
      </w:r>
    </w:p>
    <w:p w:rsidR="00D9405E" w:rsidRPr="00481D05" w:rsidRDefault="00C65670" w:rsidP="00481D05">
      <w:pPr>
        <w:ind w:left="567" w:firstLine="709"/>
        <w:rPr>
          <w:rFonts w:ascii="Times New Roman" w:hAnsi="Times New Roman" w:cs="Times New Roman"/>
        </w:rPr>
      </w:pPr>
      <w:r w:rsidRPr="00481D05">
        <w:rPr>
          <w:rFonts w:ascii="Times New Roman" w:hAnsi="Times New Roman" w:cs="Times New Roman"/>
        </w:rPr>
        <w:t>- условий для управления транспортным спросом;</w:t>
      </w:r>
    </w:p>
    <w:p w:rsidR="00D9405E" w:rsidRPr="00481D05" w:rsidRDefault="00C65670" w:rsidP="00481D05">
      <w:pPr>
        <w:ind w:left="567" w:firstLine="709"/>
        <w:rPr>
          <w:rFonts w:ascii="Times New Roman" w:hAnsi="Times New Roman" w:cs="Times New Roman"/>
        </w:rPr>
      </w:pPr>
      <w:r w:rsidRPr="00481D05">
        <w:rPr>
          <w:rFonts w:ascii="Times New Roman" w:hAnsi="Times New Roman" w:cs="Times New Roman"/>
        </w:rPr>
        <w:t>- 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D9405E" w:rsidRPr="00481D05" w:rsidRDefault="00C65670" w:rsidP="00481D05">
      <w:pPr>
        <w:ind w:left="567" w:firstLine="709"/>
        <w:rPr>
          <w:rFonts w:ascii="Times New Roman" w:hAnsi="Times New Roman" w:cs="Times New Roman"/>
        </w:rPr>
      </w:pPr>
      <w:r w:rsidRPr="00481D05">
        <w:rPr>
          <w:rFonts w:ascii="Times New Roman" w:hAnsi="Times New Roman" w:cs="Times New Roman"/>
        </w:rPr>
        <w:t>- создания приоритетных условий движения транспортных средств общего пользования по отношению к иным транспортным средствам.</w:t>
      </w:r>
    </w:p>
    <w:p w:rsidR="00D9405E" w:rsidRPr="00481D05" w:rsidRDefault="00C65670" w:rsidP="00481D05">
      <w:pPr>
        <w:ind w:left="567" w:firstLine="709"/>
        <w:rPr>
          <w:rFonts w:ascii="Times New Roman" w:hAnsi="Times New Roman" w:cs="Times New Roman"/>
        </w:rPr>
      </w:pPr>
      <w:r w:rsidRPr="00481D05">
        <w:rPr>
          <w:rFonts w:ascii="Times New Roman" w:hAnsi="Times New Roman" w:cs="Times New Roman"/>
        </w:rPr>
        <w:t>Реализация Программы комплексного развития обеспечивает решение следующих приоритетных задач:</w:t>
      </w:r>
    </w:p>
    <w:p w:rsidR="00D9405E" w:rsidRPr="00481D05" w:rsidRDefault="00C65670" w:rsidP="00481D05">
      <w:pPr>
        <w:ind w:left="567" w:firstLine="709"/>
        <w:rPr>
          <w:rFonts w:ascii="Times New Roman" w:hAnsi="Times New Roman" w:cs="Times New Roman"/>
        </w:rPr>
      </w:pPr>
      <w:r w:rsidRPr="00481D05">
        <w:rPr>
          <w:rFonts w:ascii="Times New Roman" w:hAnsi="Times New Roman" w:cs="Times New Roman"/>
        </w:rPr>
        <w:t>1) обеспечение необходимого уровня безопасности дорожного движения на дорожной сети города Чебоксары;</w:t>
      </w:r>
    </w:p>
    <w:p w:rsidR="00D9405E" w:rsidRPr="00481D05" w:rsidRDefault="00C65670" w:rsidP="00481D05">
      <w:pPr>
        <w:ind w:left="567" w:firstLine="709"/>
        <w:rPr>
          <w:rFonts w:ascii="Times New Roman" w:hAnsi="Times New Roman" w:cs="Times New Roman"/>
        </w:rPr>
      </w:pPr>
      <w:bookmarkStart w:id="14" w:name="sub_12101"/>
      <w:bookmarkEnd w:id="14"/>
      <w:r w:rsidRPr="00481D05">
        <w:rPr>
          <w:rFonts w:ascii="Times New Roman" w:hAnsi="Times New Roman" w:cs="Times New Roman"/>
        </w:rPr>
        <w:lastRenderedPageBreak/>
        <w:t>2)</w:t>
      </w:r>
      <w:r w:rsidR="00481D05">
        <w:rPr>
          <w:rFonts w:ascii="Times New Roman" w:hAnsi="Times New Roman" w:cs="Times New Roman"/>
        </w:rPr>
        <w:t> </w:t>
      </w:r>
      <w:r w:rsidRPr="00481D05">
        <w:rPr>
          <w:rFonts w:ascii="Times New Roman" w:hAnsi="Times New Roman" w:cs="Times New Roman"/>
        </w:rPr>
        <w:t>приведение дорожной сети города Чебоксары в соответствие нормативным требованиям к транспортно-эксплуатационным показателям;</w:t>
      </w:r>
    </w:p>
    <w:p w:rsidR="00D9405E" w:rsidRPr="00481D05" w:rsidRDefault="00C65670" w:rsidP="00481D05">
      <w:pPr>
        <w:ind w:left="567" w:firstLine="709"/>
        <w:rPr>
          <w:rFonts w:ascii="Times New Roman" w:hAnsi="Times New Roman" w:cs="Times New Roman"/>
        </w:rPr>
      </w:pPr>
      <w:bookmarkStart w:id="15" w:name="sub_12102"/>
      <w:bookmarkEnd w:id="15"/>
      <w:r w:rsidRPr="00481D05">
        <w:rPr>
          <w:rFonts w:ascii="Times New Roman" w:hAnsi="Times New Roman" w:cs="Times New Roman"/>
        </w:rPr>
        <w:t>3) устранение перегрузки дорожной сети города Чебоксары, в том числе за счет переключения перевозок грузов на иные виды транспорта, перевозок пассажиров — на общественный транспорт, оптимизации транспортных потоков, повышения эффективности системы управления дорожным движением, перехода на современные модели развития транспортной инфраструктуры с использованием комплексных схем организации транспортного обслуживания населения общественным транспортом, синхронизации развития всех видов транспорта и транспортной инфраструктуры;</w:t>
      </w:r>
    </w:p>
    <w:p w:rsidR="00D9405E" w:rsidRPr="00481D05" w:rsidRDefault="00C65670" w:rsidP="00481D05">
      <w:pPr>
        <w:ind w:left="567" w:firstLine="709"/>
        <w:rPr>
          <w:rFonts w:ascii="Times New Roman" w:hAnsi="Times New Roman" w:cs="Times New Roman"/>
        </w:rPr>
      </w:pPr>
      <w:bookmarkStart w:id="16" w:name="sub_12103"/>
      <w:bookmarkEnd w:id="16"/>
      <w:r w:rsidRPr="00481D05">
        <w:rPr>
          <w:rFonts w:ascii="Times New Roman" w:hAnsi="Times New Roman" w:cs="Times New Roman"/>
        </w:rPr>
        <w:t>4) формирование механизмов общественного контроля, в том числе с использованием информационных систем, для создания эффективной, публичной, общественно ориентированной системы контроля за реализацией мероприятий в сфере выполнения дорожных работ, обеспечения безопасности дорожного движения и развития дорожного хозяйства как элемента транспортной системы Российской Федерации;</w:t>
      </w:r>
    </w:p>
    <w:p w:rsidR="00D9405E" w:rsidRPr="00481D05" w:rsidRDefault="00C65670" w:rsidP="00481D05">
      <w:pPr>
        <w:ind w:left="567" w:firstLine="709"/>
        <w:rPr>
          <w:rFonts w:ascii="Times New Roman" w:hAnsi="Times New Roman" w:cs="Times New Roman"/>
        </w:rPr>
      </w:pPr>
      <w:bookmarkStart w:id="17" w:name="sub_12104"/>
      <w:bookmarkEnd w:id="17"/>
      <w:r w:rsidRPr="00481D05">
        <w:rPr>
          <w:rFonts w:ascii="Times New Roman" w:hAnsi="Times New Roman" w:cs="Times New Roman"/>
        </w:rPr>
        <w:t>5) повышение уровня удовлетворенности граждан состоянием дорожной сети города Чебоксары.</w:t>
      </w:r>
    </w:p>
    <w:p w:rsidR="00D9405E" w:rsidRPr="00481D05" w:rsidRDefault="00C65670" w:rsidP="00481D05">
      <w:pPr>
        <w:ind w:left="567" w:firstLine="709"/>
        <w:rPr>
          <w:rFonts w:ascii="Times New Roman" w:hAnsi="Times New Roman" w:cs="Times New Roman"/>
        </w:rPr>
      </w:pPr>
      <w:bookmarkStart w:id="18" w:name="sub_12105"/>
      <w:bookmarkEnd w:id="18"/>
      <w:r w:rsidRPr="00481D05">
        <w:rPr>
          <w:rFonts w:ascii="Times New Roman" w:hAnsi="Times New Roman" w:cs="Times New Roman"/>
        </w:rPr>
        <w:t xml:space="preserve">Перечень автомобильных дорог города Чебоксары и планируемые мероприятия на них для достижения целевых показателей приводятся в приложении </w:t>
      </w:r>
      <w:r w:rsidR="00481D05" w:rsidRPr="00481D05">
        <w:rPr>
          <w:rFonts w:ascii="Times New Roman" w:hAnsi="Times New Roman" w:cs="Times New Roman"/>
        </w:rPr>
        <w:t>№</w:t>
      </w:r>
      <w:r w:rsidRPr="00481D05">
        <w:rPr>
          <w:rFonts w:ascii="Times New Roman" w:hAnsi="Times New Roman" w:cs="Times New Roman"/>
        </w:rPr>
        <w:t> 1.</w:t>
      </w:r>
    </w:p>
    <w:p w:rsidR="00D9405E" w:rsidRPr="00481D05" w:rsidRDefault="00D9405E">
      <w:pPr>
        <w:rPr>
          <w:rFonts w:ascii="Times New Roman" w:hAnsi="Times New Roman" w:cs="Times New Roman"/>
        </w:rPr>
      </w:pPr>
    </w:p>
    <w:p w:rsidR="00D9405E" w:rsidRDefault="00C65670" w:rsidP="00481D05">
      <w:pPr>
        <w:pStyle w:val="1"/>
        <w:keepLines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Календарный план-график Программы комплексного развития транспортной инфраструктуры города Чебоксары в рамках программы комплексного развития транспортной инфраструктуры Чебоксарской агломерации (до 2018 года и на период до 2025</w:t>
      </w:r>
      <w:r w:rsidR="00B618BF">
        <w:rPr>
          <w:rFonts w:ascii="Times New Roman" w:hAnsi="Times New Roman" w:cs="Times New Roman"/>
        </w:rPr>
        <w:t xml:space="preserve"> года)</w:t>
      </w:r>
      <w:r>
        <w:rPr>
          <w:rFonts w:ascii="Times New Roman" w:hAnsi="Times New Roman" w:cs="Times New Roman"/>
        </w:rPr>
        <w:t xml:space="preserve"> </w:t>
      </w:r>
    </w:p>
    <w:p w:rsidR="00D9405E" w:rsidRDefault="00D9405E"/>
    <w:tbl>
      <w:tblPr>
        <w:tblW w:w="10129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3249"/>
        <w:gridCol w:w="1525"/>
        <w:gridCol w:w="1345"/>
        <w:gridCol w:w="1455"/>
        <w:gridCol w:w="1988"/>
      </w:tblGrid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</w:pPr>
            <w:bookmarkStart w:id="19" w:name="sub_12012"/>
            <w:bookmarkEnd w:id="19"/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этапа, мероприятия, контрольной точки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документа и (или) результат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58224E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соглашения между Минтрансом Чувашии и Администрацией города Чебоксары о предоставлении </w:t>
            </w:r>
            <w:r w:rsidRPr="00687E99">
              <w:rPr>
                <w:rFonts w:ascii="Times New Roman" w:hAnsi="Times New Roman" w:cs="Times New Roman"/>
              </w:rPr>
              <w:t>бюджету</w:t>
            </w:r>
            <w:r w:rsidR="00F87AD2" w:rsidRPr="00687E99">
              <w:rPr>
                <w:rFonts w:ascii="Times New Roman" w:hAnsi="Times New Roman" w:cs="Times New Roman"/>
              </w:rPr>
              <w:t xml:space="preserve"> города Чебоксары</w:t>
            </w:r>
            <w:r>
              <w:rPr>
                <w:rFonts w:ascii="Times New Roman" w:hAnsi="Times New Roman" w:cs="Times New Roman"/>
              </w:rPr>
              <w:t xml:space="preserve"> межбюджетных трансфертов для оказания поддержки реализации </w:t>
            </w:r>
            <w:r w:rsidR="0058224E" w:rsidRPr="00687E99">
              <w:rPr>
                <w:rFonts w:ascii="Times New Roman" w:hAnsi="Times New Roman" w:cs="Times New Roman"/>
              </w:rPr>
              <w:t>муниципаль</w:t>
            </w:r>
            <w:r w:rsidRPr="00687E99">
              <w:rPr>
                <w:rFonts w:ascii="Times New Roman" w:hAnsi="Times New Roman" w:cs="Times New Roman"/>
              </w:rPr>
              <w:t>ных</w:t>
            </w:r>
            <w:r>
              <w:rPr>
                <w:rFonts w:ascii="Times New Roman" w:hAnsi="Times New Roman" w:cs="Times New Roman"/>
              </w:rPr>
              <w:t xml:space="preserve"> программ субъектов Российской Федерации, предусматривающих достижение целевых показателей программы комплексного развития транспортной инфраструктуры города Чебоксары, на 2017 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687E99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 w:rsidRPr="00687E99">
              <w:rPr>
                <w:rFonts w:ascii="Times New Roman" w:hAnsi="Times New Roman" w:cs="Times New Roman"/>
              </w:rPr>
              <w:t>10.02.2017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481D05" w:rsidRDefault="00C65670" w:rsidP="00481D05">
            <w:pPr>
              <w:pStyle w:val="afffd"/>
              <w:keepLines/>
              <w:ind w:left="-127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81D05">
              <w:rPr>
                <w:rFonts w:ascii="Times New Roman" w:hAnsi="Times New Roman" w:cs="Times New Roman"/>
                <w:spacing w:val="-8"/>
              </w:rPr>
              <w:t>заключенные соглашения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Чебоксары</w:t>
            </w:r>
          </w:p>
        </w:tc>
      </w:tr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контрактов на выполнение мероприятий Программы комплексного развития на 2017 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результата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481D05" w:rsidRDefault="00C65670" w:rsidP="00481D05">
            <w:pPr>
              <w:pStyle w:val="afffd"/>
              <w:keepLines/>
              <w:ind w:left="-127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81D05">
              <w:rPr>
                <w:rFonts w:ascii="Times New Roman" w:hAnsi="Times New Roman" w:cs="Times New Roman"/>
                <w:spacing w:val="-8"/>
              </w:rPr>
              <w:t>заключенные контракты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481D05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Чебоксары, МБУ «Управление ЖКХ и</w:t>
            </w:r>
            <w:r w:rsidR="00481D05">
              <w:rPr>
                <w:rFonts w:ascii="Times New Roman" w:hAnsi="Times New Roman" w:cs="Times New Roman"/>
              </w:rPr>
              <w:t xml:space="preserve"> </w:t>
            </w:r>
            <w:r w:rsidRPr="00481D05">
              <w:rPr>
                <w:rFonts w:ascii="Times New Roman" w:hAnsi="Times New Roman" w:cs="Times New Roman"/>
                <w:spacing w:val="-6"/>
              </w:rPr>
              <w:t>благоустройства»</w:t>
            </w:r>
          </w:p>
        </w:tc>
      </w:tr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 xml:space="preserve">Утверждение органами </w:t>
            </w:r>
            <w:r w:rsidRPr="00C75EBA">
              <w:rPr>
                <w:rFonts w:ascii="Times New Roman" w:hAnsi="Times New Roman" w:cs="Times New Roman"/>
              </w:rPr>
              <w:lastRenderedPageBreak/>
              <w:t xml:space="preserve">местного самоуправления города </w:t>
            </w:r>
            <w:proofErr w:type="gramStart"/>
            <w:r w:rsidRPr="00C75EBA">
              <w:rPr>
                <w:rFonts w:ascii="Times New Roman" w:hAnsi="Times New Roman" w:cs="Times New Roman"/>
              </w:rPr>
              <w:t>Чебоксары  плана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мероприятий («дорожных карт») по актуализации и утверждению:</w:t>
            </w:r>
          </w:p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-документов территориального планирования;</w:t>
            </w:r>
          </w:p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программ комплексного развития транспортной инфраструктуры;</w:t>
            </w:r>
          </w:p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комплексных схем организации транспортного обслуживания населения общественным транспортом, в том числе транспортом городского и пригородного сообщения;</w:t>
            </w:r>
          </w:p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комплексных схем организации дорожного движения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31.03.2017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10.04.2017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утвержден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план </w:t>
            </w:r>
            <w:proofErr w:type="spellStart"/>
            <w:r>
              <w:rPr>
                <w:rFonts w:ascii="Times New Roman" w:hAnsi="Times New Roman" w:cs="Times New Roman"/>
              </w:rPr>
              <w:t>мероприя</w:t>
            </w:r>
            <w:r w:rsidR="00481D0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(«дорожная карта»)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lastRenderedPageBreak/>
              <w:t>города Чебоксары</w:t>
            </w:r>
          </w:p>
        </w:tc>
      </w:tr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C75EBA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 xml:space="preserve">Обеспечение выполнения </w:t>
            </w:r>
            <w:r w:rsidR="0058224E" w:rsidRPr="00C75EBA">
              <w:rPr>
                <w:rFonts w:ascii="Times New Roman" w:hAnsi="Times New Roman" w:cs="Times New Roman"/>
              </w:rPr>
              <w:t xml:space="preserve">структурными подразделениями администрации </w:t>
            </w:r>
            <w:proofErr w:type="gramStart"/>
            <w:r w:rsidR="0058224E" w:rsidRPr="00C75EBA">
              <w:rPr>
                <w:rFonts w:ascii="Times New Roman" w:hAnsi="Times New Roman" w:cs="Times New Roman"/>
              </w:rPr>
              <w:t>города  Чебоксары</w:t>
            </w:r>
            <w:proofErr w:type="gramEnd"/>
            <w:r w:rsidR="0058224E" w:rsidRPr="00C75EBA">
              <w:rPr>
                <w:rFonts w:ascii="Times New Roman" w:hAnsi="Times New Roman" w:cs="Times New Roman"/>
              </w:rPr>
              <w:t xml:space="preserve"> и МБУ «Управление ЖКХ и благоустройства»</w:t>
            </w:r>
            <w:r w:rsidRPr="00C75EBA">
              <w:rPr>
                <w:rFonts w:ascii="Times New Roman" w:hAnsi="Times New Roman" w:cs="Times New Roman"/>
              </w:rPr>
              <w:t xml:space="preserve"> мероприятий, предусмотренных Программой комплексного развития, по состоянию на 01.08.2017 (оценка производится на основании сводных календарных планов выполнения мероприятий Программы комплексного развития)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материалы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Чебоксары, МБУ «Управление ЖКХ и </w:t>
            </w:r>
            <w:proofErr w:type="gramStart"/>
            <w:r>
              <w:rPr>
                <w:rFonts w:ascii="Times New Roman" w:hAnsi="Times New Roman" w:cs="Times New Roman"/>
              </w:rPr>
              <w:t>благоустрой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C75EBA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 xml:space="preserve">Обеспечение выполнения </w:t>
            </w:r>
            <w:r w:rsidR="0058224E" w:rsidRPr="00C75EBA">
              <w:rPr>
                <w:rFonts w:ascii="Times New Roman" w:hAnsi="Times New Roman" w:cs="Times New Roman"/>
              </w:rPr>
              <w:t xml:space="preserve">структурными подразделениями администрации </w:t>
            </w:r>
            <w:proofErr w:type="gramStart"/>
            <w:r w:rsidR="0058224E" w:rsidRPr="00C75EBA">
              <w:rPr>
                <w:rFonts w:ascii="Times New Roman" w:hAnsi="Times New Roman" w:cs="Times New Roman"/>
              </w:rPr>
              <w:t>города  Чебоксары</w:t>
            </w:r>
            <w:proofErr w:type="gramEnd"/>
            <w:r w:rsidR="0058224E" w:rsidRPr="00C75EBA">
              <w:rPr>
                <w:rFonts w:ascii="Times New Roman" w:hAnsi="Times New Roman" w:cs="Times New Roman"/>
              </w:rPr>
              <w:t xml:space="preserve"> и МБУ «Управление ЖКХ и благоустройства»</w:t>
            </w:r>
            <w:r w:rsidRPr="00C75EBA">
              <w:rPr>
                <w:rFonts w:ascii="Times New Roman" w:hAnsi="Times New Roman" w:cs="Times New Roman"/>
              </w:rPr>
              <w:t>, мероприятий, предусмотренных Программой комплексного развития на 2017 год, в том числе приемки выполнения соответствующих работ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отчетные материалы, акты </w:t>
            </w: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Чебоксары, МБУ «Управление ЖКХ и </w:t>
            </w:r>
            <w:proofErr w:type="gramStart"/>
            <w:r>
              <w:rPr>
                <w:rFonts w:ascii="Times New Roman" w:hAnsi="Times New Roman" w:cs="Times New Roman"/>
              </w:rPr>
              <w:t>благоустрой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58224E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соглашения между Минтрансом Чувашии и Администрацией города </w:t>
            </w:r>
            <w:r>
              <w:rPr>
                <w:rFonts w:ascii="Times New Roman" w:hAnsi="Times New Roman" w:cs="Times New Roman"/>
              </w:rPr>
              <w:lastRenderedPageBreak/>
              <w:t xml:space="preserve">Чебоксары </w:t>
            </w:r>
            <w:r w:rsidRPr="00C75EBA">
              <w:rPr>
                <w:rFonts w:ascii="Times New Roman" w:hAnsi="Times New Roman" w:cs="Times New Roman"/>
              </w:rPr>
              <w:t>о предоставлении бюджету</w:t>
            </w:r>
            <w:r w:rsidR="00F87AD2" w:rsidRPr="00C75EBA">
              <w:rPr>
                <w:rFonts w:ascii="Times New Roman" w:hAnsi="Times New Roman" w:cs="Times New Roman"/>
              </w:rPr>
              <w:t xml:space="preserve"> города Чебоксары</w:t>
            </w:r>
            <w:r w:rsidRPr="00C75EBA">
              <w:rPr>
                <w:rFonts w:ascii="Times New Roman" w:hAnsi="Times New Roman" w:cs="Times New Roman"/>
              </w:rPr>
              <w:t xml:space="preserve"> межбюджетных трансфертов для оказания поддержки реализации </w:t>
            </w:r>
            <w:r w:rsidR="0058224E" w:rsidRPr="00C75EBA">
              <w:rPr>
                <w:rFonts w:ascii="Times New Roman" w:hAnsi="Times New Roman" w:cs="Times New Roman"/>
              </w:rPr>
              <w:t>муниципаль</w:t>
            </w:r>
            <w:r w:rsidRPr="00C75EBA">
              <w:rPr>
                <w:rFonts w:ascii="Times New Roman" w:hAnsi="Times New Roman" w:cs="Times New Roman"/>
              </w:rPr>
              <w:t>ных программ</w:t>
            </w:r>
            <w:r>
              <w:rPr>
                <w:rFonts w:ascii="Times New Roman" w:hAnsi="Times New Roman" w:cs="Times New Roman"/>
              </w:rPr>
              <w:t xml:space="preserve"> субъектов Российской Федерации, предусматривающих достижение целевых показателей программы комплексного развития транспортной инфраструктуры города Чебоксары, на 2018 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09.02.2018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09.03.2018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заключен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Чебоксары</w:t>
            </w:r>
          </w:p>
        </w:tc>
      </w:tr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контрактов на выполнение мероприятий Программы комплексного развития, необходимых для достижения целевых показателей, на 2018 год. Представление в Минтранс Чувашии сводных календарных планов выполнения мероприятий Программы комплексного развития на 2018 год, содержащих в том числе сведения о натуральных показателях объемов работ, в отношении которых заключены соответствующие контракты, стоимости фактически заключенных контрактов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09.02.2018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заключен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контракты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Чебоксары, МБУ «Управление ЖКХ и </w:t>
            </w:r>
            <w:proofErr w:type="gramStart"/>
            <w:r>
              <w:rPr>
                <w:rFonts w:ascii="Times New Roman" w:hAnsi="Times New Roman" w:cs="Times New Roman"/>
              </w:rPr>
              <w:t>благоустрой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1D05" w:rsidTr="00481D05">
        <w:trPr>
          <w:trHeight w:val="2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C75EBA" w:rsidRDefault="00C65670">
            <w:pPr>
              <w:pStyle w:val="afffd"/>
              <w:keepLines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>Актуализация и утверждение органами местного самоуправления города Чебоксары: - документов территориального планирования;</w:t>
            </w:r>
          </w:p>
          <w:p w:rsidR="00D9405E" w:rsidRPr="00C75EBA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>- программ комплексного развития транспортной инфраструктуры;</w:t>
            </w:r>
          </w:p>
          <w:p w:rsidR="00D9405E" w:rsidRPr="00C75EBA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>- комплексных схем организации транспортного обслуживания населения общественным транспортом, в том числе транспортом городского и пригородного сообщения;</w:t>
            </w:r>
          </w:p>
          <w:p w:rsidR="00D9405E" w:rsidRPr="00C75EBA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>-комплексных схем организации дорожного движения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28.04.2018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норматив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правовые акты органов местного </w:t>
            </w:r>
            <w:proofErr w:type="spellStart"/>
            <w:r>
              <w:rPr>
                <w:rFonts w:ascii="Times New Roman" w:hAnsi="Times New Roman" w:cs="Times New Roman"/>
              </w:rPr>
              <w:t>самоуправ</w:t>
            </w:r>
            <w:r w:rsidR="00481D0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муници</w:t>
            </w:r>
            <w:r w:rsidR="00481D0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образова</w:t>
            </w:r>
            <w:r w:rsidR="00481D0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Чебоксары</w:t>
            </w:r>
          </w:p>
        </w:tc>
      </w:tr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C75EBA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 xml:space="preserve">Обеспечение выполнения </w:t>
            </w:r>
            <w:r w:rsidR="00683E01" w:rsidRPr="00C75EBA">
              <w:rPr>
                <w:rFonts w:ascii="Times New Roman" w:hAnsi="Times New Roman" w:cs="Times New Roman"/>
              </w:rPr>
              <w:lastRenderedPageBreak/>
              <w:t xml:space="preserve">структурными подразделениями администрации </w:t>
            </w:r>
            <w:proofErr w:type="gramStart"/>
            <w:r w:rsidR="00683E01" w:rsidRPr="00C75EBA">
              <w:rPr>
                <w:rFonts w:ascii="Times New Roman" w:hAnsi="Times New Roman" w:cs="Times New Roman"/>
              </w:rPr>
              <w:t>города  Чебоксары</w:t>
            </w:r>
            <w:proofErr w:type="gramEnd"/>
            <w:r w:rsidR="00683E01" w:rsidRPr="00C75EBA">
              <w:rPr>
                <w:rFonts w:ascii="Times New Roman" w:hAnsi="Times New Roman" w:cs="Times New Roman"/>
              </w:rPr>
              <w:t xml:space="preserve"> и МБУ «Управление ЖКХ и благоустройства»</w:t>
            </w:r>
            <w:r w:rsidRPr="00C75EBA">
              <w:rPr>
                <w:rFonts w:ascii="Times New Roman" w:hAnsi="Times New Roman" w:cs="Times New Roman"/>
              </w:rPr>
              <w:t xml:space="preserve"> мероприятий, предусмотренных Программой комплексного развития, по состоянию на 01.08.2018 (оценка производится на основании сводных календарных планов выполнения мероприятий Программы комплексного развития)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контрольная </w:t>
            </w:r>
            <w:r>
              <w:rPr>
                <w:rFonts w:ascii="Times New Roman" w:hAnsi="Times New Roman" w:cs="Times New Roman"/>
              </w:rPr>
              <w:lastRenderedPageBreak/>
              <w:t>точка показателя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01.08.2018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</w:t>
            </w:r>
          </w:p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материалы, акты </w:t>
            </w: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lastRenderedPageBreak/>
              <w:t>города Чебоксары, МБУ «Управление ЖКХ и </w:t>
            </w:r>
            <w:proofErr w:type="gramStart"/>
            <w:r>
              <w:rPr>
                <w:rFonts w:ascii="Times New Roman" w:hAnsi="Times New Roman" w:cs="Times New Roman"/>
              </w:rPr>
              <w:t>благоустрой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выполнения </w:t>
            </w:r>
            <w:r w:rsidR="00683E01" w:rsidRPr="00C75EBA">
              <w:rPr>
                <w:rFonts w:ascii="Times New Roman" w:hAnsi="Times New Roman" w:cs="Times New Roman"/>
              </w:rPr>
              <w:t xml:space="preserve">структурными подразделениями администрации </w:t>
            </w:r>
            <w:proofErr w:type="gramStart"/>
            <w:r w:rsidR="00683E01" w:rsidRPr="00C75EBA">
              <w:rPr>
                <w:rFonts w:ascii="Times New Roman" w:hAnsi="Times New Roman" w:cs="Times New Roman"/>
              </w:rPr>
              <w:t>города  Чебоксары</w:t>
            </w:r>
            <w:proofErr w:type="gramEnd"/>
            <w:r w:rsidR="00683E01" w:rsidRPr="00C75EBA">
              <w:rPr>
                <w:rFonts w:ascii="Times New Roman" w:hAnsi="Times New Roman" w:cs="Times New Roman"/>
              </w:rPr>
              <w:t xml:space="preserve"> и МБУ «Управление ЖКХ и благоустройства»</w:t>
            </w:r>
            <w:r>
              <w:rPr>
                <w:rFonts w:ascii="Times New Roman" w:hAnsi="Times New Roman" w:cs="Times New Roman"/>
              </w:rPr>
              <w:t xml:space="preserve"> мероприятий, предусмотренных Программой комплексного развития на 2018 год, в том числе приемки выполнения соответствующих работ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отчетные материалы, акты </w:t>
            </w: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Чебоксары, МБУ «Управление ЖКХ и </w:t>
            </w:r>
            <w:proofErr w:type="gramStart"/>
            <w:r>
              <w:rPr>
                <w:rFonts w:ascii="Times New Roman" w:hAnsi="Times New Roman" w:cs="Times New Roman"/>
              </w:rPr>
              <w:t>благоустрой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1D05" w:rsidTr="00481D0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683E01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соглашения между Минтрансом Чувашии и Администрацией города Чебоксары </w:t>
            </w:r>
            <w:r w:rsidRPr="00C75EBA">
              <w:rPr>
                <w:rFonts w:ascii="Times New Roman" w:hAnsi="Times New Roman" w:cs="Times New Roman"/>
              </w:rPr>
              <w:t>о предоставлении бюджету</w:t>
            </w:r>
            <w:r w:rsidR="00F87AD2" w:rsidRPr="00C75EBA">
              <w:rPr>
                <w:rFonts w:ascii="Times New Roman" w:hAnsi="Times New Roman" w:cs="Times New Roman"/>
              </w:rPr>
              <w:t xml:space="preserve"> города Чебоксары</w:t>
            </w:r>
            <w:r w:rsidRPr="00C75EBA">
              <w:rPr>
                <w:rFonts w:ascii="Times New Roman" w:hAnsi="Times New Roman" w:cs="Times New Roman"/>
              </w:rPr>
              <w:t xml:space="preserve"> межбюджетных трансфертов для оказания поддержки реализации </w:t>
            </w:r>
            <w:r w:rsidR="00683E01" w:rsidRPr="00C75EBA">
              <w:rPr>
                <w:rFonts w:ascii="Times New Roman" w:hAnsi="Times New Roman" w:cs="Times New Roman"/>
              </w:rPr>
              <w:t xml:space="preserve">муниципальных </w:t>
            </w:r>
            <w:r w:rsidRPr="00C75EBA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 xml:space="preserve"> субъектов Российской Федерации, предусматривающих достижение целевых показателей программы комплексного развития транспортной инфраструктуры города Чебоксары, на 2019 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11.02.2019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11.03.2019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заключен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                города Чебоксары</w:t>
            </w:r>
          </w:p>
        </w:tc>
      </w:tr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контрактов на выполнение мероприятий Программы комплексного развития, необходимых для достижения целевых показателей, на 2019 год. Представление в Минтранс Чувашии сводных </w:t>
            </w:r>
            <w:r>
              <w:rPr>
                <w:rFonts w:ascii="Times New Roman" w:hAnsi="Times New Roman" w:cs="Times New Roman"/>
              </w:rPr>
              <w:lastRenderedPageBreak/>
              <w:t>календарных планов выполнения мероприятий Программы комплексного развития на 2019 год, содержащих в том числе сведения о натуральных показателях объемов работ, в отношении которых заключены соответствующие контракты, стоимости фактически заключенных контрактов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11.02.2019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контрактов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Чебоксары, МБУ «Управление ЖКХ и </w:t>
            </w:r>
            <w:proofErr w:type="gramStart"/>
            <w:r>
              <w:rPr>
                <w:rFonts w:ascii="Times New Roman" w:hAnsi="Times New Roman" w:cs="Times New Roman"/>
              </w:rPr>
              <w:t>благоустрой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выполнения </w:t>
            </w:r>
            <w:r w:rsidR="00683E01" w:rsidRPr="00C75EBA">
              <w:rPr>
                <w:rFonts w:ascii="Times New Roman" w:hAnsi="Times New Roman" w:cs="Times New Roman"/>
              </w:rPr>
              <w:t xml:space="preserve">структурными подразделениями администрации </w:t>
            </w:r>
            <w:proofErr w:type="gramStart"/>
            <w:r w:rsidR="00683E01" w:rsidRPr="00C75EBA">
              <w:rPr>
                <w:rFonts w:ascii="Times New Roman" w:hAnsi="Times New Roman" w:cs="Times New Roman"/>
              </w:rPr>
              <w:t>города  Чебоксары</w:t>
            </w:r>
            <w:proofErr w:type="gramEnd"/>
            <w:r w:rsidR="00683E01" w:rsidRPr="00C75EBA">
              <w:rPr>
                <w:rFonts w:ascii="Times New Roman" w:hAnsi="Times New Roman" w:cs="Times New Roman"/>
              </w:rPr>
              <w:t xml:space="preserve"> и МБУ «Управление ЖКХ и благоустройства»</w:t>
            </w:r>
            <w:r>
              <w:rPr>
                <w:rFonts w:ascii="Times New Roman" w:hAnsi="Times New Roman" w:cs="Times New Roman"/>
              </w:rPr>
              <w:t xml:space="preserve"> мероприятий, предусмотренных Программой комплексного развития, по состоянию на 01.08.2019 (оценка производится на основании сводных календарных планов выполнения мероприятий Программы комплексного развития)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отчетные материалы, акты </w:t>
            </w: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Чебоксары, МБУ «Управление ЖКХ и </w:t>
            </w:r>
            <w:proofErr w:type="gramStart"/>
            <w:r>
              <w:rPr>
                <w:rFonts w:ascii="Times New Roman" w:hAnsi="Times New Roman" w:cs="Times New Roman"/>
              </w:rPr>
              <w:t>благоустрой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C75EBA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 xml:space="preserve">Обеспечение выполнения </w:t>
            </w:r>
            <w:r w:rsidR="00683E01" w:rsidRPr="00C75EBA">
              <w:rPr>
                <w:rFonts w:ascii="Times New Roman" w:hAnsi="Times New Roman" w:cs="Times New Roman"/>
              </w:rPr>
              <w:t xml:space="preserve">структурными подразделениями администрации </w:t>
            </w:r>
            <w:proofErr w:type="gramStart"/>
            <w:r w:rsidR="00683E01" w:rsidRPr="00C75EBA">
              <w:rPr>
                <w:rFonts w:ascii="Times New Roman" w:hAnsi="Times New Roman" w:cs="Times New Roman"/>
              </w:rPr>
              <w:t>города  Чебоксары</w:t>
            </w:r>
            <w:proofErr w:type="gramEnd"/>
            <w:r w:rsidR="00683E01" w:rsidRPr="00C75EBA">
              <w:rPr>
                <w:rFonts w:ascii="Times New Roman" w:hAnsi="Times New Roman" w:cs="Times New Roman"/>
              </w:rPr>
              <w:t xml:space="preserve"> и МБУ «Управление ЖКХ и благоустройства»</w:t>
            </w:r>
            <w:r w:rsidRPr="00C75EBA">
              <w:rPr>
                <w:rFonts w:ascii="Times New Roman" w:hAnsi="Times New Roman" w:cs="Times New Roman"/>
              </w:rPr>
              <w:t xml:space="preserve"> мероприятий, предусмотренных Программой комплексного развития на 2019 год, в том числе приемки выполнения соответствующих работ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отчетные материалы, акты </w:t>
            </w: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Чебоксары, МБУ «Управление ЖКХ и </w:t>
            </w:r>
            <w:proofErr w:type="gramStart"/>
            <w:r>
              <w:rPr>
                <w:rFonts w:ascii="Times New Roman" w:hAnsi="Times New Roman" w:cs="Times New Roman"/>
              </w:rPr>
              <w:t>благоустрой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683E01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соглашения между Минтрансом Чувашии и Администрацией города Чебоксары о </w:t>
            </w:r>
            <w:r w:rsidRPr="00C75EBA">
              <w:rPr>
                <w:rFonts w:ascii="Times New Roman" w:hAnsi="Times New Roman" w:cs="Times New Roman"/>
              </w:rPr>
              <w:t>предоставлении бюджету</w:t>
            </w:r>
            <w:r w:rsidR="00F87AD2" w:rsidRPr="00C75EBA">
              <w:rPr>
                <w:rFonts w:ascii="Times New Roman" w:hAnsi="Times New Roman" w:cs="Times New Roman"/>
              </w:rPr>
              <w:t xml:space="preserve"> города Чебоксары</w:t>
            </w:r>
            <w:r w:rsidRPr="00C75EBA">
              <w:rPr>
                <w:rFonts w:ascii="Times New Roman" w:hAnsi="Times New Roman" w:cs="Times New Roman"/>
              </w:rPr>
              <w:t xml:space="preserve"> межбюджетных трансфертов для оказания поддержки реализации </w:t>
            </w:r>
            <w:r w:rsidR="00683E01" w:rsidRPr="00C75EBA">
              <w:rPr>
                <w:rFonts w:ascii="Times New Roman" w:hAnsi="Times New Roman" w:cs="Times New Roman"/>
              </w:rPr>
              <w:t>муниципаль</w:t>
            </w:r>
            <w:r w:rsidRPr="00C75EBA">
              <w:rPr>
                <w:rFonts w:ascii="Times New Roman" w:hAnsi="Times New Roman" w:cs="Times New Roman"/>
              </w:rPr>
              <w:t>ных программ субъектов Российской Федерации, предусматривающих достижение целевых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показателей программы комплексного развития транспортной инфраструктуры города Чебоксары, на 2020 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10.02.2020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заключен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Чебоксары*</w:t>
            </w:r>
          </w:p>
        </w:tc>
      </w:tr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контрактов на выполнение мероприятий Программы комплексного развития, необходимых для достижения ее целевых показателей, на 2020 год. Представление в Минтранс Чувашии сводных календарных планов выполнения мероприятий Программы комплексного развития на 2020 год, содержащих в том числе сведения о натуральных показателях объемов работ, в отношении которых заключены соответствующие контракты, стоимости фактически заключенных контрактов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контрактов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Чебоксары, МБУ «Управление ЖКХ и </w:t>
            </w:r>
            <w:proofErr w:type="gramStart"/>
            <w:r>
              <w:rPr>
                <w:rFonts w:ascii="Times New Roman" w:hAnsi="Times New Roman" w:cs="Times New Roman"/>
              </w:rPr>
              <w:t>благоустрой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выполнения </w:t>
            </w:r>
            <w:r w:rsidR="00683E01" w:rsidRPr="00C75EBA">
              <w:rPr>
                <w:rFonts w:ascii="Times New Roman" w:hAnsi="Times New Roman" w:cs="Times New Roman"/>
              </w:rPr>
              <w:t xml:space="preserve">структурными подразделениями администрации </w:t>
            </w:r>
            <w:proofErr w:type="gramStart"/>
            <w:r w:rsidR="00683E01" w:rsidRPr="00C75EBA">
              <w:rPr>
                <w:rFonts w:ascii="Times New Roman" w:hAnsi="Times New Roman" w:cs="Times New Roman"/>
              </w:rPr>
              <w:t>города  Чебоксары</w:t>
            </w:r>
            <w:proofErr w:type="gramEnd"/>
            <w:r w:rsidR="00683E01" w:rsidRPr="00C75EBA">
              <w:rPr>
                <w:rFonts w:ascii="Times New Roman" w:hAnsi="Times New Roman" w:cs="Times New Roman"/>
              </w:rPr>
              <w:t xml:space="preserve"> и МБУ «Управление ЖКХ и благоустройства»</w:t>
            </w:r>
            <w:r w:rsidRPr="00C75EBA">
              <w:rPr>
                <w:rFonts w:ascii="Times New Roman" w:hAnsi="Times New Roman" w:cs="Times New Roman"/>
              </w:rPr>
              <w:t xml:space="preserve"> мероприятий,</w:t>
            </w:r>
            <w:r>
              <w:rPr>
                <w:rFonts w:ascii="Times New Roman" w:hAnsi="Times New Roman" w:cs="Times New Roman"/>
              </w:rPr>
              <w:t xml:space="preserve"> предусмотренных Программой комплексного развития, по состоянию на 01.08.2020 (оценка производится на основании сводных календарных планов выполнения мероприятий Программы комплексного развития)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отчетные материалы, акты </w:t>
            </w: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Чебоксары, МБУ «Управление ЖКХ и </w:t>
            </w:r>
            <w:proofErr w:type="gramStart"/>
            <w:r>
              <w:rPr>
                <w:rFonts w:ascii="Times New Roman" w:hAnsi="Times New Roman" w:cs="Times New Roman"/>
              </w:rPr>
              <w:t>благоустрой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выполнения </w:t>
            </w:r>
            <w:r w:rsidR="00683E01" w:rsidRPr="00C75EBA">
              <w:rPr>
                <w:rFonts w:ascii="Times New Roman" w:hAnsi="Times New Roman" w:cs="Times New Roman"/>
              </w:rPr>
              <w:t xml:space="preserve">структурными подразделениями администрации </w:t>
            </w:r>
            <w:proofErr w:type="gramStart"/>
            <w:r w:rsidR="00683E01" w:rsidRPr="00C75EBA">
              <w:rPr>
                <w:rFonts w:ascii="Times New Roman" w:hAnsi="Times New Roman" w:cs="Times New Roman"/>
              </w:rPr>
              <w:t>города  Чебоксары</w:t>
            </w:r>
            <w:proofErr w:type="gramEnd"/>
            <w:r w:rsidR="00683E01" w:rsidRPr="00C75EBA">
              <w:rPr>
                <w:rFonts w:ascii="Times New Roman" w:hAnsi="Times New Roman" w:cs="Times New Roman"/>
              </w:rPr>
              <w:t xml:space="preserve"> и МБУ «Управление ЖКХ и благоустройства»</w:t>
            </w:r>
            <w:r>
              <w:rPr>
                <w:rFonts w:ascii="Times New Roman" w:hAnsi="Times New Roman" w:cs="Times New Roman"/>
              </w:rPr>
              <w:t xml:space="preserve"> мероприятий, предусмотренных Программой комплексного развития на 2020 год, в том числе приемки выполнения </w:t>
            </w:r>
            <w:r>
              <w:rPr>
                <w:rFonts w:ascii="Times New Roman" w:hAnsi="Times New Roman" w:cs="Times New Roman"/>
              </w:rPr>
              <w:lastRenderedPageBreak/>
              <w:t>соответствующих работ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31.03.2020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отчетные материалы, акты </w:t>
            </w: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Чебоксары, МБУ «Управление ЖКХ и </w:t>
            </w:r>
            <w:proofErr w:type="gramStart"/>
            <w:r>
              <w:rPr>
                <w:rFonts w:ascii="Times New Roman" w:hAnsi="Times New Roman" w:cs="Times New Roman"/>
              </w:rPr>
              <w:t>благоустрой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C75EBA" w:rsidRDefault="00C65670" w:rsidP="00683E01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>Заключение соглашения между Минтрансом Чувашии и Администрацией города Чебоксары о предоставлении бюджету</w:t>
            </w:r>
            <w:r w:rsidR="00F87AD2" w:rsidRPr="00C75EBA">
              <w:rPr>
                <w:rFonts w:ascii="Times New Roman" w:hAnsi="Times New Roman" w:cs="Times New Roman"/>
              </w:rPr>
              <w:t xml:space="preserve"> города Чебоксары</w:t>
            </w:r>
            <w:r w:rsidRPr="00C75EBA">
              <w:rPr>
                <w:rFonts w:ascii="Times New Roman" w:hAnsi="Times New Roman" w:cs="Times New Roman"/>
              </w:rPr>
              <w:t xml:space="preserve"> межбюджетных трансфертов для оказания поддержки реализации </w:t>
            </w:r>
            <w:r w:rsidR="00683E01" w:rsidRPr="00C75EBA">
              <w:rPr>
                <w:rFonts w:ascii="Times New Roman" w:hAnsi="Times New Roman" w:cs="Times New Roman"/>
              </w:rPr>
              <w:t>муниципаль</w:t>
            </w:r>
            <w:r w:rsidRPr="00C75EBA">
              <w:rPr>
                <w:rFonts w:ascii="Times New Roman" w:hAnsi="Times New Roman" w:cs="Times New Roman"/>
              </w:rPr>
              <w:t>ных программ субъектов Российской Федерации, предусматривающих достижение целевых показателей программы комплексного развития транспортной инфраструктуры города Чебоксары, на 2021 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C75EBA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>10.02.2021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заключен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Чебоксары</w:t>
            </w:r>
          </w:p>
        </w:tc>
      </w:tr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контрактов на выполнение мероприятий Программы комплексного развития, необходимых для достижения ее целевых показателей, на 2021 год. Представление в Минтранс Чувашии сводных календарных планов выполнения мероприятий Программы комплексного развития на 2021 год, содержащих в том числе сведения о натуральных показателях объемов работ, в отношении которых заключены соответствующие контракты, стоимости фактически заключенных контрактов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контрактов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Чебоксары, МБУ «Управление ЖКХ и </w:t>
            </w:r>
            <w:proofErr w:type="gramStart"/>
            <w:r>
              <w:rPr>
                <w:rFonts w:ascii="Times New Roman" w:hAnsi="Times New Roman" w:cs="Times New Roman"/>
              </w:rPr>
              <w:t>благоустрой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C75EBA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 xml:space="preserve">Обеспечение выполнения </w:t>
            </w:r>
            <w:r w:rsidR="00683E01" w:rsidRPr="00C75EBA">
              <w:rPr>
                <w:rFonts w:ascii="Times New Roman" w:hAnsi="Times New Roman" w:cs="Times New Roman"/>
              </w:rPr>
              <w:t xml:space="preserve">структурными подразделениями администрации </w:t>
            </w:r>
            <w:proofErr w:type="gramStart"/>
            <w:r w:rsidR="00683E01" w:rsidRPr="00C75EBA">
              <w:rPr>
                <w:rFonts w:ascii="Times New Roman" w:hAnsi="Times New Roman" w:cs="Times New Roman"/>
              </w:rPr>
              <w:t>города  Чебоксары</w:t>
            </w:r>
            <w:proofErr w:type="gramEnd"/>
            <w:r w:rsidR="00683E01" w:rsidRPr="00C75EBA">
              <w:rPr>
                <w:rFonts w:ascii="Times New Roman" w:hAnsi="Times New Roman" w:cs="Times New Roman"/>
              </w:rPr>
              <w:t xml:space="preserve"> и МБУ «Управление ЖКХ и благоустройства»</w:t>
            </w:r>
            <w:r w:rsidRPr="00C75EBA">
              <w:rPr>
                <w:rFonts w:ascii="Times New Roman" w:hAnsi="Times New Roman" w:cs="Times New Roman"/>
              </w:rPr>
              <w:t xml:space="preserve">, мероприятий, предусмотренных Программой комплексного развития, по состоянию на 01.08.2021 (оценка производится на основании сводных календарных планов выполнения мероприятий Программы </w:t>
            </w:r>
            <w:r w:rsidRPr="00C75EBA">
              <w:rPr>
                <w:rFonts w:ascii="Times New Roman" w:hAnsi="Times New Roman" w:cs="Times New Roman"/>
              </w:rPr>
              <w:lastRenderedPageBreak/>
              <w:t>комплексного развития)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31.03.2021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отчетные материалы, акты </w:t>
            </w: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Чебоксары, МБУ «Управление ЖКХ и </w:t>
            </w:r>
            <w:proofErr w:type="gramStart"/>
            <w:r>
              <w:rPr>
                <w:rFonts w:ascii="Times New Roman" w:hAnsi="Times New Roman" w:cs="Times New Roman"/>
              </w:rPr>
              <w:t>благоустрой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C75EBA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 w:rsidRPr="00C75EBA">
              <w:rPr>
                <w:rFonts w:ascii="Times New Roman" w:hAnsi="Times New Roman" w:cs="Times New Roman"/>
              </w:rPr>
              <w:t xml:space="preserve">Обеспечение выполнения </w:t>
            </w:r>
            <w:r w:rsidR="00683E01" w:rsidRPr="00C75EBA">
              <w:rPr>
                <w:rFonts w:ascii="Times New Roman" w:hAnsi="Times New Roman" w:cs="Times New Roman"/>
              </w:rPr>
              <w:t xml:space="preserve">структурными подразделениями администрации </w:t>
            </w:r>
            <w:proofErr w:type="gramStart"/>
            <w:r w:rsidR="00683E01" w:rsidRPr="00C75EBA">
              <w:rPr>
                <w:rFonts w:ascii="Times New Roman" w:hAnsi="Times New Roman" w:cs="Times New Roman"/>
              </w:rPr>
              <w:t>города  Чебоксары</w:t>
            </w:r>
            <w:proofErr w:type="gramEnd"/>
            <w:r w:rsidR="00683E01" w:rsidRPr="00C75EBA">
              <w:rPr>
                <w:rFonts w:ascii="Times New Roman" w:hAnsi="Times New Roman" w:cs="Times New Roman"/>
              </w:rPr>
              <w:t xml:space="preserve"> и МБУ «Управление ЖКХ и благоустройства»</w:t>
            </w:r>
            <w:r w:rsidRPr="00C75EBA">
              <w:rPr>
                <w:rFonts w:ascii="Times New Roman" w:hAnsi="Times New Roman" w:cs="Times New Roman"/>
              </w:rPr>
              <w:t xml:space="preserve"> мероприятий, предусмотренных Программой комплексного развития на 2020 год, в том числе приемки выполнения соответствующих работ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отчетные материалы, акты </w:t>
            </w:r>
            <w:proofErr w:type="gramStart"/>
            <w:r>
              <w:rPr>
                <w:rFonts w:ascii="Times New Roman" w:hAnsi="Times New Roman" w:cs="Times New Roman"/>
              </w:rPr>
              <w:t>выполнен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Чебоксары, МБУ «Управление ЖКХ и </w:t>
            </w:r>
            <w:proofErr w:type="gramStart"/>
            <w:r>
              <w:rPr>
                <w:rFonts w:ascii="Times New Roman" w:hAnsi="Times New Roman" w:cs="Times New Roman"/>
              </w:rPr>
              <w:t>благоустрой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второго этапа приоритетного проекта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03.12.2018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рассмот</w:t>
            </w:r>
            <w:r w:rsidR="00481D0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отчетные материалы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Чебоксары*</w:t>
            </w:r>
          </w:p>
        </w:tc>
      </w:tr>
      <w:tr w:rsidR="00481D05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приоритетного проекта. Утверждение итогового отчета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утвержден</w:t>
            </w:r>
            <w:r w:rsidR="00481D0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итоговый отчет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Чебоксары*</w:t>
            </w:r>
          </w:p>
        </w:tc>
      </w:tr>
    </w:tbl>
    <w:p w:rsidR="00D9405E" w:rsidRDefault="00D9405E">
      <w:pPr>
        <w:keepLines/>
      </w:pPr>
    </w:p>
    <w:p w:rsidR="00D9405E" w:rsidRDefault="00C65670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Реестр заинтересованных сторон</w:t>
      </w:r>
    </w:p>
    <w:p w:rsidR="00D9405E" w:rsidRDefault="00D9405E">
      <w:pPr>
        <w:ind w:firstLine="0"/>
        <w:rPr>
          <w:rFonts w:ascii="Times New Roman" w:hAnsi="Times New Roman" w:cs="Times New Roman"/>
        </w:rPr>
      </w:pPr>
    </w:p>
    <w:tbl>
      <w:tblPr>
        <w:tblW w:w="10115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2835"/>
        <w:gridCol w:w="4020"/>
      </w:tblGrid>
      <w:tr w:rsidR="00D9405E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интересов (Ф.И.О., должность)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Ожидание от реализации проекта</w:t>
            </w:r>
          </w:p>
        </w:tc>
      </w:tr>
      <w:tr w:rsidR="00D9405E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9405E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внутренних дел по Чувашской Республике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>
              <w:rPr>
                <w:rFonts w:ascii="Times New Roman" w:hAnsi="Times New Roman" w:cs="Times New Roman"/>
              </w:rPr>
              <w:t>Неяскин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Дмитриевич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безопасности дорожного движения, снижение смертности населения</w:t>
            </w:r>
          </w:p>
        </w:tc>
      </w:tr>
      <w:tr w:rsidR="00D9405E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государственной инспекции безопасности дорожного движения Министерства внутренних дел по Чувашской Республике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Романов Владимир Геннадьевич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количества аварийно-опасных участков (мест концентрации ДТП)</w:t>
            </w:r>
          </w:p>
        </w:tc>
      </w:tr>
      <w:tr w:rsidR="00D9405E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Министров Чувашской Республики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Кабинета Министров Чувашской Республики </w:t>
            </w:r>
            <w:proofErr w:type="spellStart"/>
            <w:r>
              <w:rPr>
                <w:rFonts w:ascii="Times New Roman" w:hAnsi="Times New Roman" w:cs="Times New Roman"/>
              </w:rPr>
              <w:t>Моторин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Борисович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улично-дорожной сети, привлечение в регион дополнительных инвестиций, развитие субъектов малого предпринимательства, обеспечение безопасности и сохранение жизни граждан</w:t>
            </w:r>
          </w:p>
        </w:tc>
      </w:tr>
      <w:tr w:rsidR="00D9405E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Чебоксары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Ладыков Алексей Олегович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улично-дорожной сети, привлечение в город дополнительных инвестиций, увеличение поступлений в местный бюджет, развитие субъектов малого </w:t>
            </w:r>
            <w:r>
              <w:rPr>
                <w:rFonts w:ascii="Times New Roman" w:hAnsi="Times New Roman" w:cs="Times New Roman"/>
              </w:rPr>
              <w:lastRenderedPageBreak/>
              <w:t>предпринимательства, обеспечение безопасности и сохранение жизни горожан, удовлетворенность жителей результатами выполненных мероприятий</w:t>
            </w:r>
          </w:p>
        </w:tc>
      </w:tr>
      <w:tr w:rsidR="00D9405E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«Управление жилищно-коммунального хозяйства и благоустройства»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Белов Олег Георгиевич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в соответствие с требованиями нормативных документов улично-дорожной сети, обеспечение безопасности дорожного движения, снижение количества обращений граждан на неудовлетворительное состояние улично-дорожной сети</w:t>
            </w:r>
          </w:p>
        </w:tc>
      </w:tr>
    </w:tbl>
    <w:p w:rsidR="00D9405E" w:rsidRDefault="00D9405E">
      <w:pPr>
        <w:ind w:firstLine="0"/>
      </w:pPr>
    </w:p>
    <w:p w:rsidR="00D9405E" w:rsidRDefault="00C65670" w:rsidP="00481D05">
      <w:pPr>
        <w:pStyle w:val="1"/>
        <w:ind w:left="567"/>
        <w:rPr>
          <w:rFonts w:ascii="Times New Roman" w:hAnsi="Times New Roman" w:cs="Times New Roman"/>
        </w:rPr>
      </w:pPr>
      <w:bookmarkStart w:id="20" w:name="sub_12013"/>
      <w:r>
        <w:rPr>
          <w:rFonts w:ascii="Times New Roman" w:hAnsi="Times New Roman" w:cs="Times New Roman"/>
        </w:rPr>
        <w:t xml:space="preserve">13. Реестр рисков Программы комплексного развития транспортной инфраструктуры города Чебоксары в рамках </w:t>
      </w:r>
      <w:bookmarkEnd w:id="20"/>
      <w:r>
        <w:rPr>
          <w:rFonts w:ascii="Times New Roman" w:hAnsi="Times New Roman" w:cs="Times New Roman"/>
        </w:rPr>
        <w:t>программы комплексного развития транспортной инфраструктуры Чебоксарской агломерации (до 2018 года и на период до 2025 года)</w:t>
      </w:r>
    </w:p>
    <w:p w:rsidR="00D9405E" w:rsidRDefault="00D9405E"/>
    <w:tbl>
      <w:tblPr>
        <w:tblW w:w="9922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2132"/>
        <w:gridCol w:w="2256"/>
        <w:gridCol w:w="2311"/>
        <w:gridCol w:w="1522"/>
        <w:gridCol w:w="1134"/>
      </w:tblGrid>
      <w:tr w:rsidR="00D9405E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рисков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последствия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реагированию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наступления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влияния на проект</w:t>
            </w:r>
          </w:p>
        </w:tc>
      </w:tr>
      <w:tr w:rsidR="00D9405E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 снижения объемов финансирования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недостижение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целей проекта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целевых показателей и графика работ по проекту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</w:t>
            </w:r>
          </w:p>
        </w:tc>
      </w:tr>
      <w:tr w:rsidR="00D9405E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Ресурсные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некачественные проектно-изыскательские и строительно-монтажные работы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требований к подрядчикам по уровню квалификации персонала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</w:tr>
      <w:tr w:rsidR="00D9405E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недостаточность бюджетных средств и высокая стоимость заемных ресурсов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инвестиций в реализацию проекта, использование механизмов государственно-частного партнерства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D9405E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Управленческие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недостаточная управляемость проектом;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недостаточная координация или ошибки координации работы исполнителей и соисполнителей мероприятий </w:t>
            </w:r>
            <w:r>
              <w:rPr>
                <w:rFonts w:ascii="Times New Roman" w:hAnsi="Times New Roman" w:cs="Times New Roman"/>
              </w:rPr>
              <w:lastRenderedPageBreak/>
              <w:t>проекта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-использование системы проектного управления;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-четкое распределение ролей участников реализации </w:t>
            </w:r>
            <w:proofErr w:type="spellStart"/>
            <w:r>
              <w:rPr>
                <w:rFonts w:ascii="Times New Roman" w:hAnsi="Times New Roman" w:cs="Times New Roman"/>
              </w:rPr>
              <w:t>подпроектов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D9405E" w:rsidTr="00481D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Научно-технические и технологические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качества строительства и </w:t>
            </w:r>
            <w:proofErr w:type="gramStart"/>
            <w:r>
              <w:rPr>
                <w:rFonts w:ascii="Times New Roman" w:hAnsi="Times New Roman" w:cs="Times New Roman"/>
              </w:rPr>
              <w:t>эксплуатации  из</w:t>
            </w:r>
            <w:proofErr w:type="gramEnd"/>
            <w:r>
              <w:rPr>
                <w:rFonts w:ascii="Times New Roman" w:hAnsi="Times New Roman" w:cs="Times New Roman"/>
              </w:rPr>
              <w:t>-за нарушения технологий или недостаточного внедрения современных технологий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-совершенствование технологического контроля;</w:t>
            </w:r>
          </w:p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-ужесточение системы штрафов для подрядчиков за нарушение требований к технологиям строительства автомобильных дорог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</w:tr>
    </w:tbl>
    <w:p w:rsidR="00D9405E" w:rsidRDefault="00D9405E">
      <w:pPr>
        <w:ind w:firstLine="0"/>
      </w:pPr>
    </w:p>
    <w:p w:rsidR="00D9405E" w:rsidRDefault="00C65670" w:rsidP="00481D05">
      <w:pPr>
        <w:pStyle w:val="1"/>
        <w:keepLines/>
        <w:ind w:left="567"/>
        <w:rPr>
          <w:rFonts w:ascii="Times New Roman" w:hAnsi="Times New Roman" w:cs="Times New Roman"/>
        </w:rPr>
      </w:pPr>
      <w:bookmarkStart w:id="21" w:name="sub_12014"/>
      <w:r>
        <w:rPr>
          <w:rFonts w:ascii="Times New Roman" w:hAnsi="Times New Roman" w:cs="Times New Roman"/>
        </w:rPr>
        <w:t xml:space="preserve">14. Реестр возможностей Программы комплексного развития транспортной инфраструктуры города Чебоксары в </w:t>
      </w:r>
      <w:bookmarkEnd w:id="21"/>
      <w:r>
        <w:rPr>
          <w:rFonts w:ascii="Times New Roman" w:hAnsi="Times New Roman" w:cs="Times New Roman"/>
        </w:rPr>
        <w:t>программы комплексного развития транспортной инфраструктуры Чебоксарской агломерации (до 2018 года и на период до 2025 года)</w:t>
      </w:r>
    </w:p>
    <w:p w:rsidR="00D9405E" w:rsidRDefault="00D9405E">
      <w:pPr>
        <w:rPr>
          <w:rFonts w:ascii="Times New Roman" w:hAnsi="Times New Roman" w:cs="Times New Roman"/>
        </w:rPr>
      </w:pPr>
    </w:p>
    <w:tbl>
      <w:tblPr>
        <w:tblW w:w="9905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22"/>
        <w:gridCol w:w="2084"/>
        <w:gridCol w:w="2341"/>
        <w:gridCol w:w="2278"/>
        <w:gridCol w:w="1503"/>
        <w:gridCol w:w="1177"/>
      </w:tblGrid>
      <w:tr w:rsidR="00D9405E" w:rsidTr="009A5C00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возможности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эффекты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реализации возможностей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наступления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влияния</w:t>
            </w:r>
          </w:p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проект</w:t>
            </w:r>
          </w:p>
        </w:tc>
      </w:tr>
      <w:tr w:rsidR="00D9405E" w:rsidTr="009A5C00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протяженности автомобильных дорог общего пользования, соответствующих нормативным требованиям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современной и эффективной транспортной инфраструктуры, обеспечивающей ускорение товародвижения и снижение транспортных издержек в экономике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D9405E" w:rsidTr="009A5C00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передовых технологий и компетенций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выполняемых работ и увеличение срока службы автомобильных дорог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современных материалов, технологий, оборудования и механизмов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D9405E" w:rsidTr="009A5C00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механизма стратегического планирования реализации проектов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программно-целевого метода управления бюджетными расходами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-разработка и реализация муниципальной программы (подпрограмм муниципальной программы) города Чебоксары;</w:t>
            </w:r>
          </w:p>
          <w:p w:rsidR="00D9405E" w:rsidRDefault="00C65670">
            <w:pPr>
              <w:pStyle w:val="afffd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-развитие проектного управления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</w:tbl>
    <w:p w:rsidR="00D9405E" w:rsidRDefault="00D9405E">
      <w:pPr>
        <w:keepLines/>
        <w:ind w:firstLine="0"/>
      </w:pPr>
    </w:p>
    <w:p w:rsidR="00D9405E" w:rsidRDefault="00D9405E">
      <w:pPr>
        <w:keepLines/>
        <w:ind w:firstLine="0"/>
      </w:pPr>
    </w:p>
    <w:p w:rsidR="00D9405E" w:rsidRPr="009A5C00" w:rsidRDefault="00C65670" w:rsidP="009A5C00">
      <w:pPr>
        <w:pStyle w:val="1"/>
        <w:ind w:left="567"/>
        <w:rPr>
          <w:rFonts w:ascii="Times New Roman" w:hAnsi="Times New Roman" w:cs="Times New Roman"/>
          <w:color w:val="auto"/>
        </w:rPr>
      </w:pPr>
      <w:bookmarkStart w:id="22" w:name="sub_12015"/>
      <w:bookmarkEnd w:id="22"/>
      <w:r w:rsidRPr="009A5C00">
        <w:rPr>
          <w:rFonts w:ascii="Times New Roman" w:hAnsi="Times New Roman" w:cs="Times New Roman"/>
          <w:color w:val="auto"/>
        </w:rPr>
        <w:lastRenderedPageBreak/>
        <w:t>15. Бюджет Программы комплексного развития транспортной инфраструктуры города Чебоксары в рамках программы комплексного развития транспортной инфраструктуры Чебоксарской агломерации (до 2018 года и на период до 2025 года)</w:t>
      </w:r>
    </w:p>
    <w:p w:rsidR="00D9405E" w:rsidRPr="009A5C00" w:rsidRDefault="00D9405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789" w:type="dxa"/>
        <w:tblInd w:w="529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38"/>
        <w:gridCol w:w="2338"/>
        <w:gridCol w:w="1134"/>
        <w:gridCol w:w="1559"/>
        <w:gridCol w:w="1173"/>
        <w:gridCol w:w="1827"/>
        <w:gridCol w:w="1120"/>
      </w:tblGrid>
      <w:tr w:rsidR="00D9405E" w:rsidTr="009A5C00">
        <w:trPr>
          <w:cantSplit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этапа, задачи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источники финансирования, млн. рублей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финансирова</w:t>
            </w:r>
            <w:r w:rsidR="009A5C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млн. рублей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</w:t>
            </w:r>
          </w:p>
          <w:p w:rsidR="009A5C00" w:rsidRDefault="00C65670" w:rsidP="009A5C0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</w:t>
            </w:r>
          </w:p>
          <w:p w:rsidR="009A5C00" w:rsidRDefault="009A5C00" w:rsidP="009A5C0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  <w:p w:rsidR="00D9405E" w:rsidRDefault="00D9405E" w:rsidP="009A5C0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05E" w:rsidRPr="009A5C00" w:rsidTr="009A5C00">
        <w:trPr>
          <w:cantSplit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феде</w:t>
            </w:r>
            <w:r w:rsidR="009A5C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республи</w:t>
            </w:r>
            <w:r w:rsidR="009A5C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</w:t>
            </w:r>
          </w:p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бюджеты</w:t>
            </w: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9405E" w:rsidTr="009A5C0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9405E" w:rsidTr="009A5C0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проекта этап 1 - 2017 - 2018 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675,231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540,185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135,046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1350,462</w:t>
            </w:r>
          </w:p>
        </w:tc>
      </w:tr>
      <w:tr w:rsidR="00D9405E" w:rsidTr="009A5C0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и организация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30,35</w:t>
            </w:r>
          </w:p>
        </w:tc>
      </w:tr>
      <w:tr w:rsidR="00D9405E" w:rsidTr="009A5C0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автомобильных дорог и искусственных сооружений на них города Чебоксары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528,045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132,011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1320,112</w:t>
            </w:r>
          </w:p>
        </w:tc>
      </w:tr>
      <w:tr w:rsidR="00D9405E" w:rsidTr="009A5C0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проекта этап 2 - 2019 - 2025 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3262,005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2609,604</w:t>
            </w:r>
          </w:p>
          <w:p w:rsidR="00D9405E" w:rsidRDefault="00D94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652,401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6524,01</w:t>
            </w:r>
          </w:p>
        </w:tc>
      </w:tr>
      <w:tr w:rsidR="00D9405E" w:rsidTr="009A5C0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и организация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207,0</w:t>
            </w:r>
          </w:p>
        </w:tc>
      </w:tr>
      <w:tr w:rsidR="00D9405E" w:rsidTr="009A5C0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автомобильных дорог и искусственных сооружений на них города Чебоксары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992,005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793,604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198,401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1984,01</w:t>
            </w:r>
          </w:p>
        </w:tc>
      </w:tr>
      <w:tr w:rsidR="00D9405E" w:rsidTr="009A5C0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реконструкция автомобильных дорог и искусственных сооружений на них города Чебоксары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1733,2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4333,0</w:t>
            </w:r>
          </w:p>
        </w:tc>
      </w:tr>
      <w:tr w:rsidR="00D9405E" w:rsidTr="009A5C00"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</w:pPr>
            <w:r>
              <w:rPr>
                <w:rStyle w:val="a3"/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</w:pPr>
            <w:r>
              <w:rPr>
                <w:rFonts w:ascii="Times New Roman" w:hAnsi="Times New Roman" w:cs="Times New Roman"/>
              </w:rPr>
              <w:t>3937,236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3149,789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787,447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7874,472</w:t>
            </w:r>
          </w:p>
        </w:tc>
      </w:tr>
    </w:tbl>
    <w:p w:rsidR="009A5C00" w:rsidRDefault="009A5C00">
      <w:pPr>
        <w:ind w:firstLine="0"/>
        <w:rPr>
          <w:sz w:val="16"/>
          <w:szCs w:val="16"/>
        </w:rPr>
        <w:sectPr w:rsidR="009A5C00" w:rsidSect="009A5C00">
          <w:headerReference w:type="default" r:id="rId24"/>
          <w:footerReference w:type="default" r:id="rId25"/>
          <w:pgSz w:w="11906" w:h="16838"/>
          <w:pgMar w:top="1134" w:right="707" w:bottom="709" w:left="800" w:header="284" w:footer="262" w:gutter="0"/>
          <w:cols w:space="720"/>
          <w:formProt w:val="0"/>
          <w:docGrid w:linePitch="326"/>
        </w:sectPr>
      </w:pPr>
    </w:p>
    <w:p w:rsidR="00D9405E" w:rsidRDefault="00C65670" w:rsidP="009A5C00">
      <w:pPr>
        <w:pStyle w:val="1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Показатели Программы комплексного развития транспортной инфраструктуры города Чебоксары в рамках программы комплексного развития транспортной инфраструктуры Чебоксарской агломерации (до 2018 года и на период до 2025 года)</w:t>
      </w:r>
    </w:p>
    <w:p w:rsidR="00D9405E" w:rsidRDefault="00D9405E">
      <w:pPr>
        <w:rPr>
          <w:rFonts w:ascii="Times New Roman" w:hAnsi="Times New Roman" w:cs="Times New Roman"/>
        </w:rPr>
      </w:pPr>
    </w:p>
    <w:tbl>
      <w:tblPr>
        <w:tblW w:w="10096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6"/>
        <w:gridCol w:w="794"/>
        <w:gridCol w:w="1436"/>
        <w:gridCol w:w="1125"/>
        <w:gridCol w:w="883"/>
        <w:gridCol w:w="883"/>
        <w:gridCol w:w="883"/>
        <w:gridCol w:w="883"/>
        <w:gridCol w:w="943"/>
      </w:tblGrid>
      <w:tr w:rsidR="00D9405E" w:rsidTr="009A5C00">
        <w:trPr>
          <w:cantSplit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Еди</w:t>
            </w:r>
            <w:r w:rsidR="009A5C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ница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изме</w:t>
            </w:r>
            <w:proofErr w:type="spellEnd"/>
            <w:r w:rsidR="009A5C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ре</w:t>
            </w:r>
            <w:r w:rsidR="009A5C00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(2016 год)</w:t>
            </w:r>
          </w:p>
        </w:tc>
        <w:tc>
          <w:tcPr>
            <w:tcW w:w="4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D9405E" w:rsidTr="009A5C00">
        <w:trPr>
          <w:cantSplit/>
          <w:trHeight w:val="1429"/>
        </w:trPr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r w:rsidR="009A5C00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гноз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9405E" w:rsidTr="009A5C00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9405E" w:rsidTr="009A5C00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Общая протяженность автомобильных дорог города Чебоксары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справочный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211,56</w:t>
            </w:r>
          </w:p>
        </w:tc>
      </w:tr>
      <w:tr w:rsidR="00D9405E" w:rsidTr="009A5C00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Доля протяженности автомобильных дорог города Чебоксары, соответствующих нормативным требованиям к транспортно-эксплуатационным показателям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D9405E" w:rsidTr="009A5C00">
        <w:trPr>
          <w:trHeight w:val="229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Количество мест концентрации дорожно-транспортных происшествий (аварийно-опасных участков) на дорожной сети города Чебоксары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405E" w:rsidTr="009A5C00">
        <w:trPr>
          <w:trHeight w:val="153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Доля протяженности дорожной сети города Чебоксары, работающей в режиме перегрузки в час пик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второго уровня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9405E" w:rsidTr="009A5C00">
        <w:trPr>
          <w:trHeight w:val="269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Доля граждан, отметивших улучшение ситуации на дорожной сети города Чебоксары (в части состояния дорожной сети и уровня безопасности 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lastRenderedPageBreak/>
              <w:t>дорожного движения)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второго уровня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</w:tbl>
    <w:p w:rsidR="00D9405E" w:rsidRDefault="00D9405E">
      <w:pPr>
        <w:ind w:firstLine="0"/>
      </w:pPr>
    </w:p>
    <w:tbl>
      <w:tblPr>
        <w:tblW w:w="10185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751"/>
        <w:gridCol w:w="1127"/>
        <w:gridCol w:w="1072"/>
        <w:gridCol w:w="950"/>
        <w:gridCol w:w="1101"/>
        <w:gridCol w:w="1143"/>
        <w:gridCol w:w="991"/>
        <w:gridCol w:w="1050"/>
      </w:tblGrid>
      <w:tr w:rsidR="00D9405E" w:rsidTr="009A5C00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источники финансирования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9A5C0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9A5C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9A5C0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9A5C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9A5C0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 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9A5C0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9A5C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2025</w:t>
            </w:r>
            <w:r w:rsidR="009A5C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D9405E" w:rsidTr="009A5C00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 счет средств федерального бюджета, млн. рублей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332,286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342,945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456,08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450,365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446,17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1909,39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9A5C00">
            <w:pPr>
              <w:pStyle w:val="afff5"/>
              <w:ind w:left="-103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3937,236</w:t>
            </w:r>
          </w:p>
        </w:tc>
      </w:tr>
      <w:tr w:rsidR="00D9405E" w:rsidTr="009A5C00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 счет средств консолидированного бюджета субъекта Российской Федерации, млн. рублей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332,286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342,945</w:t>
            </w:r>
          </w:p>
          <w:p w:rsidR="00D9405E" w:rsidRDefault="00D9405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9A5C0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456,08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450,365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446,17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1909,39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9A5C00" w:rsidRDefault="00C65670">
            <w:pPr>
              <w:pStyle w:val="afff5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A5C00">
              <w:rPr>
                <w:rFonts w:ascii="Times New Roman" w:hAnsi="Times New Roman" w:cs="Times New Roman"/>
                <w:spacing w:val="-8"/>
              </w:rPr>
              <w:t>3937,236</w:t>
            </w:r>
          </w:p>
        </w:tc>
      </w:tr>
      <w:tr w:rsidR="00D9405E" w:rsidTr="009A5C00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</w:pPr>
            <w:r>
              <w:rPr>
                <w:rStyle w:val="a3"/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664,572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685,89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912,16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900,73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892,34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3818,78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Pr="009A5C00" w:rsidRDefault="00C65670">
            <w:pPr>
              <w:pStyle w:val="afff5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A5C00">
              <w:rPr>
                <w:rFonts w:ascii="Times New Roman" w:hAnsi="Times New Roman" w:cs="Times New Roman"/>
                <w:spacing w:val="-8"/>
              </w:rPr>
              <w:t>7874,472</w:t>
            </w:r>
          </w:p>
        </w:tc>
      </w:tr>
    </w:tbl>
    <w:p w:rsidR="00D9405E" w:rsidRDefault="00D9405E">
      <w:pPr>
        <w:ind w:firstLine="0"/>
      </w:pPr>
    </w:p>
    <w:p w:rsidR="00D9405E" w:rsidRDefault="00C6567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Состояние улично-дорожной сети.</w:t>
      </w:r>
      <w:r>
        <w:rPr>
          <w:rFonts w:ascii="Times New Roman" w:hAnsi="Times New Roman" w:cs="Times New Roman"/>
        </w:rPr>
        <w:br/>
        <w:t>Характеристика проблемы обеспечения безопасности дорожного движения</w:t>
      </w:r>
    </w:p>
    <w:p w:rsidR="00D9405E" w:rsidRDefault="00D9405E">
      <w:pPr>
        <w:ind w:firstLine="0"/>
        <w:rPr>
          <w:rFonts w:ascii="Times New Roman" w:hAnsi="Times New Roman" w:cs="Times New Roman"/>
        </w:rPr>
      </w:pPr>
      <w:bookmarkStart w:id="23" w:name="sub_12002"/>
      <w:bookmarkEnd w:id="23"/>
    </w:p>
    <w:p w:rsidR="00D9405E" w:rsidRDefault="00C65670" w:rsidP="009A5C00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Чебоксары - динамично развивающийся и инвестиционно-привлекательный город. Основой для долгосрочного инвестирования и успешного ведения бизнеса являются авторитет власти, межнациональное согласие, выгодное географическое положение, благоприятные природно-климатические условия, развитая инженерная, телекоммуникационная и транспортная инфраструктура, правовые и экономические гарантии инвестиций, значительный потенциал трудовых ресурсов. </w:t>
      </w:r>
    </w:p>
    <w:p w:rsidR="00D9405E" w:rsidRDefault="00C65670" w:rsidP="009A5C00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Финансирование развития дорожного хозяйства и транспортной инфраструктуры в городе Чебоксары осуществляется в рамках муниципальной программы города Чебоксары «Развитие транспортной системы города Чебоксары».</w:t>
      </w:r>
    </w:p>
    <w:p w:rsidR="00D9405E" w:rsidRDefault="00C65670" w:rsidP="009A5C00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Программу комплексного развития планируется реализовывать в рамках программы комплексного развития транспортной инфраструктуры Чебоксарской агломерации (до 2018 года и на период до 2025 года) </w:t>
      </w:r>
      <w:proofErr w:type="gramStart"/>
      <w:r>
        <w:rPr>
          <w:rFonts w:ascii="Times New Roman" w:hAnsi="Times New Roman" w:cs="Times New Roman"/>
        </w:rPr>
        <w:t>и  приоритетного</w:t>
      </w:r>
      <w:proofErr w:type="gramEnd"/>
      <w:r>
        <w:rPr>
          <w:rFonts w:ascii="Times New Roman" w:hAnsi="Times New Roman" w:cs="Times New Roman"/>
        </w:rPr>
        <w:t xml:space="preserve"> направления стратегического развития Российской Федерации «Безопасные и качественные дороги» до 2018 года и на период до 2025 года, одобренного на заседании Совета при Президенте Российской Федерации по стратегическому развитию и приоритетным проектам 13.07.2016.</w:t>
      </w:r>
    </w:p>
    <w:p w:rsidR="00D9405E" w:rsidRDefault="00C65670" w:rsidP="009A5C00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видами транспорта на территории города Чебоксары являются личный и общественный автомобильный транспорт.</w:t>
      </w:r>
    </w:p>
    <w:p w:rsidR="00D9405E" w:rsidRDefault="00C65670" w:rsidP="009A5C00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Временной интервал определяется 2 степенями транспортной доступности: ближней и дальней.</w:t>
      </w:r>
    </w:p>
    <w:p w:rsidR="00D9405E" w:rsidRDefault="00C65670" w:rsidP="009A5C00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Ближняя транспортная доступность характеризуется доступностью личным автотранспортом в 1 час и общественным автотранспортом в 1,5 часа. </w:t>
      </w:r>
    </w:p>
    <w:p w:rsidR="00D9405E" w:rsidRDefault="00C65670" w:rsidP="009A5C00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Численность постоянно проживающего в городе Чебоксары населения составляет </w:t>
      </w:r>
      <w:r>
        <w:rPr>
          <w:rFonts w:ascii="Times New Roman" w:hAnsi="Times New Roman" w:cs="Times New Roman"/>
        </w:rPr>
        <w:lastRenderedPageBreak/>
        <w:t>500</w:t>
      </w:r>
      <w:r w:rsidR="009A5C0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274 человека.</w:t>
      </w:r>
    </w:p>
    <w:p w:rsidR="00D9405E" w:rsidRDefault="00C65670" w:rsidP="009A5C00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 термином «дорожная сеть города Чебоксары» в рамках приоритетного проекта «Безопасные и качественные дороги» понимается совокупность расположенных на территории города Чебоксары автомобильных дорог общего пользования местного, значения, а также следующих объектов улично-дорожной сети, определяемых согласно Своду правил «Градостроительство. Планировка и застройка городских и сельских поселений СП 42.13330.2011. Актуализированная редакция СНиП </w:t>
      </w:r>
      <w:proofErr w:type="gramStart"/>
      <w:r>
        <w:rPr>
          <w:rFonts w:ascii="Times New Roman" w:hAnsi="Times New Roman" w:cs="Times New Roman"/>
        </w:rPr>
        <w:t>2.07.01.-</w:t>
      </w:r>
      <w:proofErr w:type="gramEnd"/>
      <w:r>
        <w:rPr>
          <w:rFonts w:ascii="Times New Roman" w:hAnsi="Times New Roman" w:cs="Times New Roman"/>
        </w:rPr>
        <w:t>89»:</w:t>
      </w:r>
    </w:p>
    <w:p w:rsidR="00D9405E" w:rsidRDefault="00C65670" w:rsidP="009A5C00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магистральные дороги скоростного и регулируемого движения;</w:t>
      </w:r>
    </w:p>
    <w:p w:rsidR="00D9405E" w:rsidRDefault="00C65670" w:rsidP="009A5C00">
      <w:pPr>
        <w:ind w:lef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магистральные улицы непрерывного и регулируемого движения общегородского значения, транспортно-пешеходные и </w:t>
      </w:r>
      <w:proofErr w:type="spellStart"/>
      <w:r>
        <w:rPr>
          <w:rFonts w:ascii="Times New Roman" w:hAnsi="Times New Roman" w:cs="Times New Roman"/>
        </w:rPr>
        <w:t>пешеходно</w:t>
      </w:r>
      <w:proofErr w:type="spellEnd"/>
      <w:r>
        <w:rPr>
          <w:rFonts w:ascii="Times New Roman" w:hAnsi="Times New Roman" w:cs="Times New Roman"/>
        </w:rPr>
        <w:t>-транспортные районного значения;</w:t>
      </w:r>
    </w:p>
    <w:p w:rsidR="00D9405E" w:rsidRDefault="00C65670" w:rsidP="009A5C00">
      <w:pPr>
        <w:ind w:lef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улицы и дороги местного значения (наиболее загруженные): улицы в жилой застройке, улицы и дороги в научно-производственных, промышленных и коммунально-складских зонах.</w:t>
      </w:r>
    </w:p>
    <w:p w:rsidR="00D9405E" w:rsidRDefault="00C65670" w:rsidP="009A5C00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целевых индикаторов и показателей Программы комплексного развития осуществляется исходя из транспортно-эксплуатационных показателей улично-дорожной сети города Чебоксары.</w:t>
      </w:r>
    </w:p>
    <w:p w:rsidR="00D9405E" w:rsidRDefault="00C65670" w:rsidP="009A5C00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Протяженность сети автомобильных дорог общего пользования в городе </w:t>
      </w:r>
      <w:proofErr w:type="gramStart"/>
      <w:r>
        <w:rPr>
          <w:rFonts w:ascii="Times New Roman" w:hAnsi="Times New Roman" w:cs="Times New Roman"/>
        </w:rPr>
        <w:t>Чебоксары  по</w:t>
      </w:r>
      <w:proofErr w:type="gramEnd"/>
      <w:r>
        <w:rPr>
          <w:rFonts w:ascii="Times New Roman" w:hAnsi="Times New Roman" w:cs="Times New Roman"/>
        </w:rPr>
        <w:t xml:space="preserve"> состоянию на 31.12.2016 составила 416,3 км. </w:t>
      </w:r>
    </w:p>
    <w:p w:rsidR="00D9405E" w:rsidRDefault="00C65670" w:rsidP="009A5C00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Протяженность автомобильных дорог общего пользования с твердым покрытием в городе Чебоксары, принятая для расчета целевых показателей Программы комплексного развития согласно Своду правил «Градостроительство. Планировка и застройка городских и сельских поселений СП 42.13330.2011. Актуализированная редакция СНиП </w:t>
      </w:r>
      <w:proofErr w:type="gramStart"/>
      <w:r>
        <w:rPr>
          <w:rFonts w:ascii="Times New Roman" w:hAnsi="Times New Roman" w:cs="Times New Roman"/>
        </w:rPr>
        <w:t>2.07.01.-</w:t>
      </w:r>
      <w:proofErr w:type="gramEnd"/>
      <w:r>
        <w:rPr>
          <w:rFonts w:ascii="Times New Roman" w:hAnsi="Times New Roman" w:cs="Times New Roman"/>
        </w:rPr>
        <w:t>89» – 211,56 км.</w:t>
      </w:r>
    </w:p>
    <w:p w:rsidR="00D9405E" w:rsidRDefault="00D9405E">
      <w:pPr>
        <w:ind w:firstLine="0"/>
        <w:rPr>
          <w:rFonts w:ascii="Times New Roman" w:hAnsi="Times New Roman" w:cs="Times New Roman"/>
        </w:rPr>
      </w:pPr>
    </w:p>
    <w:tbl>
      <w:tblPr>
        <w:tblW w:w="9929" w:type="dxa"/>
        <w:tblInd w:w="670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60"/>
        <w:gridCol w:w="1526"/>
        <w:gridCol w:w="2238"/>
        <w:gridCol w:w="754"/>
        <w:gridCol w:w="751"/>
        <w:gridCol w:w="754"/>
        <w:gridCol w:w="751"/>
        <w:gridCol w:w="800"/>
        <w:gridCol w:w="795"/>
      </w:tblGrid>
      <w:tr w:rsidR="00D9405E" w:rsidTr="009A5C00"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Муници</w:t>
            </w:r>
            <w:r w:rsidR="009A5C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пальные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D9405E" w:rsidRDefault="00D9405E">
            <w:pPr>
              <w:pStyle w:val="a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протяженность автодорог с твердым покрытием (исчисленная согласно СП 42.13330.2011. Актуализированная редакция СНиП </w:t>
            </w:r>
            <w:proofErr w:type="gramStart"/>
            <w:r>
              <w:rPr>
                <w:rFonts w:ascii="Times New Roman" w:hAnsi="Times New Roman" w:cs="Times New Roman"/>
              </w:rPr>
              <w:t>2.07.01.-</w:t>
            </w:r>
            <w:proofErr w:type="gramEnd"/>
            <w:r>
              <w:rPr>
                <w:rFonts w:ascii="Times New Roman" w:hAnsi="Times New Roman" w:cs="Times New Roman"/>
              </w:rPr>
              <w:t>89)</w:t>
            </w:r>
          </w:p>
        </w:tc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автодорог (улиц),</w:t>
            </w:r>
          </w:p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находящихся в нормативном состоянии</w:t>
            </w:r>
          </w:p>
        </w:tc>
      </w:tr>
      <w:tr w:rsidR="00D9405E" w:rsidTr="009A5C00">
        <w:trPr>
          <w:cantSplit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</w:pPr>
            <w:r>
              <w:rPr>
                <w:rFonts w:ascii="Times New Roman" w:hAnsi="Times New Roman" w:cs="Times New Roman"/>
              </w:rPr>
              <w:t>на 31.12.2016</w:t>
            </w:r>
          </w:p>
        </w:tc>
        <w:tc>
          <w:tcPr>
            <w:tcW w:w="3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ожидаемая</w:t>
            </w:r>
          </w:p>
        </w:tc>
      </w:tr>
      <w:tr w:rsidR="00D9405E" w:rsidTr="009A5C00">
        <w:trPr>
          <w:cantSplit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31.12.2017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31.12.2018</w:t>
            </w:r>
          </w:p>
        </w:tc>
      </w:tr>
      <w:tr w:rsidR="00D9405E" w:rsidTr="009A5C0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9405E" w:rsidTr="009A5C0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9405E" w:rsidTr="009A5C00">
        <w:trPr>
          <w:trHeight w:val="7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9405E" w:rsidRDefault="00C65670" w:rsidP="009A5C0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Чебоксары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500 274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</w:tr>
      <w:tr w:rsidR="00D9405E" w:rsidTr="009A5C00"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</w:pPr>
            <w:r>
              <w:rPr>
                <w:rStyle w:val="a3"/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</w:tr>
    </w:tbl>
    <w:p w:rsidR="00D9405E" w:rsidRPr="009A5C00" w:rsidRDefault="00D9405E">
      <w:pPr>
        <w:ind w:firstLine="0"/>
        <w:rPr>
          <w:sz w:val="16"/>
          <w:szCs w:val="16"/>
        </w:rPr>
      </w:pP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диагностике автомобильных дорог города Чебоксары приводится в приложении N 3.</w:t>
      </w:r>
    </w:p>
    <w:p w:rsidR="00D9405E" w:rsidRPr="009A5C00" w:rsidRDefault="00D9405E" w:rsidP="009A5C00">
      <w:pPr>
        <w:spacing w:line="228" w:lineRule="auto"/>
        <w:ind w:left="567"/>
        <w:rPr>
          <w:rFonts w:ascii="Times New Roman" w:hAnsi="Times New Roman" w:cs="Times New Roman"/>
          <w:sz w:val="16"/>
          <w:szCs w:val="16"/>
        </w:rPr>
      </w:pPr>
    </w:p>
    <w:p w:rsidR="00D9405E" w:rsidRDefault="00C65670" w:rsidP="009A5C00">
      <w:pPr>
        <w:pStyle w:val="1"/>
        <w:spacing w:line="228" w:lineRule="auto"/>
        <w:ind w:left="567" w:firstLine="720"/>
        <w:rPr>
          <w:rFonts w:ascii="Times New Roman" w:hAnsi="Times New Roman" w:cs="Times New Roman"/>
        </w:rPr>
      </w:pPr>
      <w:bookmarkStart w:id="24" w:name="sub_12201"/>
      <w:r>
        <w:rPr>
          <w:rFonts w:ascii="Times New Roman" w:hAnsi="Times New Roman" w:cs="Times New Roman"/>
        </w:rPr>
        <w:t xml:space="preserve">Краткий аналитический обзор состояния аварийности в </w:t>
      </w:r>
      <w:bookmarkEnd w:id="24"/>
      <w:r>
        <w:rPr>
          <w:rFonts w:ascii="Times New Roman" w:hAnsi="Times New Roman" w:cs="Times New Roman"/>
        </w:rPr>
        <w:t>городе Чебоксары</w:t>
      </w:r>
    </w:p>
    <w:p w:rsidR="00D9405E" w:rsidRPr="009A5C00" w:rsidRDefault="00D9405E" w:rsidP="009A5C00">
      <w:pPr>
        <w:spacing w:line="228" w:lineRule="auto"/>
        <w:ind w:left="567"/>
        <w:rPr>
          <w:rFonts w:ascii="Times New Roman" w:hAnsi="Times New Roman" w:cs="Times New Roman"/>
          <w:sz w:val="16"/>
          <w:szCs w:val="16"/>
        </w:rPr>
      </w:pP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Федеральным законом «О безопасности дорожного движения» одними из основных принципов безопасности дорожного движения являются приоритет жизни и обеспечение здоровья граждан, участвующих в дорожном движении, над экономическими результатами хозяйственной деятельности и программно-целевой подход к деятельности по обеспечению безопасности дорожного движения.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Причиной дорожно-транспортных происшествий (далее также - ДТП), кроме человеческого фактора, является несоответствие нормативным требованиям транспортно-эксплуатационных показателей автомобильных дорог и элементов обустройства автомобильных дорог.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Постоянный рост интенсивности движения транспортных средств, в том числе тяжеловесных, по автомобильным дорогам и длительное недофинансирование дорожного хозяйства привели к тому, что большинство дорог города Чебоксары имеют высокую степень износа и нуждаются в реконструкции или ремонте. Кроме того, увеличение количества транспортных средств на улично-дорожной сети города Чебоксары приводит к ухудшению экологической обстановки.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городе Чебоксары в 2015 году зарегистрировано 635 ДТП, в которых 791 человек получил телесные повреждения различной степени тяжести, погиб 31 человек. В местах 269 (42,3% от общего количества) ДТП установлены неудовлетворительные дорожные условия: отсутствие горизонтальной разметки, недостаточное освещение, наличие снежных валов, ограничивающих видимость либо сужающих проезжую часть, дефекты покрытия и другие.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115 или 98,2% (2014 год - 117 или 90,4%) от общего количества дорожно-транспортных происшествий, зарегистрированных в городе Чебоксары, произошло из-за нарушений правил дорожного движения водителями механических транспортных средств. Остается большим количество автоаварий, причиной которых явилось нарушение правил проезда пешеходных переходов, - 8 ДТП (2014 год - 10), в которых погиб 1 пешеход (3) и получили ранения 9 (8).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масса ДТП произошла с 12 до 18 часов, когда значительно повышается интенсивность движения и увеличивается количество пешеходов на улицах и дорогах, по дням недели пик аварийности в 2015 году пришелся на понедельник, пятницу и субботу.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01.01.2017 на улично-дорожной сети в городе Чебоксары выявлено 20 аварийно-опасных участков.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Строительство новых и модернизация существующих автомобильных дорог, других объектов дорожной инфраструктуры позволят значительно увеличить долю автомобильных дорог города Чебоксары, соответствующих нормативным транспортно-эксплуатационным показателям, что приведет к уменьшению числа пострадавших в ДТП и повышению удовлетворенности граждан состоянием автомобильных дорог.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мероприятия по ликвидации мест концентрации дорожно-транспортных происшествий на автомобильных </w:t>
      </w:r>
      <w:proofErr w:type="gramStart"/>
      <w:r>
        <w:rPr>
          <w:rFonts w:ascii="Times New Roman" w:hAnsi="Times New Roman" w:cs="Times New Roman"/>
        </w:rPr>
        <w:t>дорогах  города</w:t>
      </w:r>
      <w:proofErr w:type="gramEnd"/>
      <w:r>
        <w:rPr>
          <w:rFonts w:ascii="Times New Roman" w:hAnsi="Times New Roman" w:cs="Times New Roman"/>
        </w:rPr>
        <w:t xml:space="preserve"> Чебоксары прилагается (приложение N 4).</w:t>
      </w:r>
    </w:p>
    <w:p w:rsidR="00D9405E" w:rsidRDefault="00D9405E" w:rsidP="009A5C00">
      <w:pPr>
        <w:spacing w:line="228" w:lineRule="auto"/>
        <w:ind w:left="567"/>
        <w:rPr>
          <w:rFonts w:ascii="Times New Roman" w:hAnsi="Times New Roman" w:cs="Times New Roman"/>
        </w:rPr>
      </w:pPr>
    </w:p>
    <w:p w:rsidR="00D9405E" w:rsidRDefault="00C65670" w:rsidP="009A5C00">
      <w:pPr>
        <w:pStyle w:val="1"/>
        <w:spacing w:line="228" w:lineRule="auto"/>
        <w:ind w:left="567" w:firstLine="720"/>
      </w:pPr>
      <w:bookmarkStart w:id="25" w:name="sub_12003"/>
      <w:r>
        <w:rPr>
          <w:rFonts w:ascii="Times New Roman" w:hAnsi="Times New Roman" w:cs="Times New Roman"/>
        </w:rPr>
        <w:t xml:space="preserve">III. Цели, задачи и целевые индикаторы Программы комплексного развития транспортной инфраструктуры города Чебоксары в рамках </w:t>
      </w:r>
      <w:bookmarkEnd w:id="25"/>
      <w:r>
        <w:rPr>
          <w:rFonts w:ascii="Times New Roman" w:hAnsi="Times New Roman" w:cs="Times New Roman"/>
        </w:rPr>
        <w:t>программы комплексного развития транспортной инфраструктуры Чебоксарской агломерации (до 2018 года и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период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до 2025 года)</w:t>
      </w:r>
    </w:p>
    <w:p w:rsidR="00D9405E" w:rsidRDefault="00D9405E" w:rsidP="009A5C00">
      <w:pPr>
        <w:spacing w:line="228" w:lineRule="auto"/>
        <w:ind w:left="567"/>
      </w:pP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Программы комплексного развития является обеспечение:</w:t>
      </w:r>
    </w:p>
    <w:p w:rsidR="00D9405E" w:rsidRDefault="00C65670" w:rsidP="009A5C00">
      <w:pPr>
        <w:spacing w:line="228" w:lineRule="auto"/>
        <w:ind w:left="567"/>
      </w:pPr>
      <w:r>
        <w:rPr>
          <w:rFonts w:ascii="Times New Roman" w:hAnsi="Times New Roman" w:cs="Times New Roman"/>
        </w:rPr>
        <w:t>- безопасности, качества и эффективности транспортного обслуживания населения, а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также юридических лиц и индивидуальных предпринимателей, осуществляющих экономическую деятельность (далее - субъекты экономической деятельности</w:t>
      </w:r>
      <w:proofErr w:type="gramStart"/>
      <w:r>
        <w:rPr>
          <w:rFonts w:ascii="Times New Roman" w:hAnsi="Times New Roman" w:cs="Times New Roman"/>
        </w:rPr>
        <w:t>),  городского</w:t>
      </w:r>
      <w:proofErr w:type="gramEnd"/>
      <w:r>
        <w:rPr>
          <w:rFonts w:ascii="Times New Roman" w:hAnsi="Times New Roman" w:cs="Times New Roman"/>
        </w:rPr>
        <w:t xml:space="preserve"> округа;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городского округа;</w:t>
      </w:r>
    </w:p>
    <w:p w:rsidR="00D9405E" w:rsidRDefault="00C65670" w:rsidP="009A5C00">
      <w:pPr>
        <w:spacing w:line="228" w:lineRule="auto"/>
        <w:ind w:left="567"/>
      </w:pPr>
      <w:r>
        <w:rPr>
          <w:rFonts w:ascii="Times New Roman" w:hAnsi="Times New Roman" w:cs="Times New Roman"/>
        </w:rPr>
        <w:t>- развития дорожной сети города Чебоксары в соответствии с потребностями населения в передвижении, субъектов экономической деятельности - в перевозке пассажиров и грузов на территории городских округов (далее - транспортный спрос);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развития дорожной сети города Чебоксары, сбалансированного с градостроительной деятельностью;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условий для управления транспортным спросом;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создания приоритетных условий движения транспортных средств общего пользования </w:t>
      </w:r>
      <w:r>
        <w:rPr>
          <w:rFonts w:ascii="Times New Roman" w:hAnsi="Times New Roman" w:cs="Times New Roman"/>
        </w:rPr>
        <w:lastRenderedPageBreak/>
        <w:t>по отношению к иным транспортным средствам.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Программы комплексного развития обеспечивает решение следующих приоритетных задач: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обеспечение необходимого уровня безопасности дорожного движения на дорожной сети города Чебоксары;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приведение дорожной сети города Чебоксары в соответствие с нормативными требованиями к транспортно-эксплуатационным показателям;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устранение перегрузки дорожной сети города Чебоксары, в том числе путем переключения перевозок грузов на иные виды транспорта, перевозок пассажиров — на общественный транспорт, оптимизации транспортных потоков, повышения эффективности системы управления дорожным движением, перехода на современные модели развития транспортной инфраструктуры с использованием комплексных схем организации транспортного обслуживания населения общественным транспортом, синхронизации развития всех видов транспорта и транспортной инфраструктуры;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формирование механизмов общественного контроля, в том числе с использованием информационных систем, для создания эффективной, публичной, общественно ориентированной системы контроля за реализацией мероприятий в сфере выполнения дорожных работ, обеспечения безопасности дорожного движения и развития дорожного хозяйства как элемента транспортной системы Российской Федерации;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повышение уровня удовлетворенности граждан состоянием дорожной сети города Чебоксары.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комплексного развития предусматривает две группы показателей - основные целевые показатели и аналитические целевые показатели.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целевые показатели.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bookmarkStart w:id="26" w:name="sub_102223"/>
      <w:r>
        <w:rPr>
          <w:rFonts w:ascii="Times New Roman" w:hAnsi="Times New Roman" w:cs="Times New Roman"/>
        </w:rPr>
        <w:t>Снижение количества мест концентрации дорожно-транспортных происшествий (аварийно-опасных участков) на дорожной сети города Чебоксары (к уровню 2016 года).</w:t>
      </w:r>
    </w:p>
    <w:bookmarkEnd w:id="26"/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Целевые значения: 2018 год - на 50%, 2025 год - на 85%.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bookmarkStart w:id="27" w:name="sub_102224"/>
      <w:r w:rsidR="009A5C0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Доля протяженности дорожной сети города Чебоксары, соответствующей нормативным требованиям к транспортно-эксплуатационным показателям.</w:t>
      </w:r>
    </w:p>
    <w:bookmarkEnd w:id="27"/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Целевые значения: 2018 год - не менее 50%, 2025 год - 85%.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Аналитические целевые показатели.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Аналитические целевые показатели ориентированы на достижение конкретных результатов и характеризуют следующие параметры: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безопасность дорожного движения, в том числе количество погибших в дорожно-транспортных происшествиях, качество работы по профилактике нарушений правил дорожного движения, снижению аварийности на железнодорожных переездах, обустройству железнодорожных переездов;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A5C0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качество управления транспортными потоками в городе Чебоксары, долю протяженности автомобильных дорог, функционирующих в режиме перегрузки (в том числе с учетом необходимости уменьшения перегрузки дорожной сети за счет переориентации </w:t>
      </w:r>
      <w:proofErr w:type="spellStart"/>
      <w:r>
        <w:rPr>
          <w:rFonts w:ascii="Times New Roman" w:hAnsi="Times New Roman" w:cs="Times New Roman"/>
        </w:rPr>
        <w:t>грузо</w:t>
      </w:r>
      <w:proofErr w:type="spellEnd"/>
      <w:r>
        <w:rPr>
          <w:rFonts w:ascii="Times New Roman" w:hAnsi="Times New Roman" w:cs="Times New Roman"/>
        </w:rPr>
        <w:t>- и пассажиропотоков на альтернативные виды транспорта и общественный транспорт);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транспортную доступность малонаселенных территорий;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A5C0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удовлетворенность граждан состоянием дорожной сети и уровнем безопасности дорожного движения (рост в 2018 году к 2016 году - 10%, в 2025 году к 2016 году - 45%).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ожидаемыми конечными результатами Программы комплексного развития являются: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прирост протяженности автомобильных дорог общего пользования местного значения, отвечающих нормативным требованиям, к общей протяженности автомобильных дорог общего пользования местного значения к концу I этапа (2018 год) на 55,7 км, к концу II этапа (2025 год) на 114,4 км;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повышение уровня безопасности дорожного движения и качества управления транспортными потоками в городе Чебоксары;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рост удовлетворенности граждан состоянием дорожной сети;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ликвидация мест концентрации дорожно-транспортных происшествий, как следствие, снижение аварийности на автомобильных дорогах города Чебоксары, уменьшение количества погибших и раненных в дорожно-транспортных происшествиях;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повышение качества работы по профилактике нарушений правил дорожного движения;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уменьшение доли дорожной сети, функционирующей в режиме перегрузки в час пик.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Конечные результаты Программы комплексного развития могут меняться в соответствии с изменением ресурсного обеспечения.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Экономическая эффективность реализации мероприятий Программы комплексного развития выражается в прямой выгоде пользователей дорог от улучшения состояния автомобильных дорог и дорожных условий, сокращении расходов на ремонтно-восстановительные мероприятия в отношении транспортных средств, снижении себестоимости перевозок и сокращении потребности в транспортных средствах вследствие повышения их производительности.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Социальная эффективность реализации мероприятий Программы комплексного развития выражается в повышении удобства и безопасности сообщения, сокращении времени пребывания в пути, снижении потерь от дорожно-транспортных происшествий, сокращении экологического ущерба от воздействия автотранспорта на окружающую среду.</w:t>
      </w:r>
    </w:p>
    <w:p w:rsidR="00D9405E" w:rsidRDefault="00D9405E" w:rsidP="009A5C00">
      <w:pPr>
        <w:spacing w:line="228" w:lineRule="auto"/>
        <w:ind w:left="567"/>
        <w:rPr>
          <w:rFonts w:ascii="Times New Roman" w:hAnsi="Times New Roman" w:cs="Times New Roman"/>
        </w:rPr>
      </w:pPr>
    </w:p>
    <w:p w:rsidR="00D9405E" w:rsidRDefault="00C65670" w:rsidP="009A5C00">
      <w:pPr>
        <w:pStyle w:val="1"/>
        <w:spacing w:before="0" w:after="0" w:line="228" w:lineRule="auto"/>
        <w:ind w:left="567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IV. Комплексы мероприятий Программы комплексного развития транспортной инфраструктуры города Чебоксары в рамках программы комплексного развития транспортной инфраструктуры Чебоксарской агломерации </w:t>
      </w:r>
    </w:p>
    <w:p w:rsidR="00D9405E" w:rsidRDefault="00C65670" w:rsidP="009A5C00">
      <w:pPr>
        <w:pStyle w:val="1"/>
        <w:spacing w:before="0" w:after="0" w:line="228" w:lineRule="auto"/>
        <w:ind w:left="567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 2018 года и на период до 2025 года)</w:t>
      </w:r>
    </w:p>
    <w:p w:rsidR="00D9405E" w:rsidRDefault="00D9405E" w:rsidP="009A5C00">
      <w:pPr>
        <w:spacing w:line="228" w:lineRule="auto"/>
        <w:ind w:left="567"/>
        <w:rPr>
          <w:rFonts w:ascii="Times New Roman" w:hAnsi="Times New Roman" w:cs="Times New Roman"/>
        </w:rPr>
      </w:pPr>
      <w:bookmarkStart w:id="28" w:name="sub_12004"/>
      <w:bookmarkEnd w:id="28"/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комплексного развития сформирована с целью решения поставленных задач, достижения установленных значений целевых показателей и предусматривает: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9A5C0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выделение на реализацию Программы комплексного развития средств консолидированного бюджета Чувашской Республики в объеме не менее 1 млрд. рублей (без учета предоставляемых средств федерального бюджета);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bookmarkStart w:id="29" w:name="sub_1241"/>
      <w:bookmarkEnd w:id="29"/>
      <w:r>
        <w:rPr>
          <w:rFonts w:ascii="Times New Roman" w:hAnsi="Times New Roman" w:cs="Times New Roman"/>
        </w:rPr>
        <w:t xml:space="preserve">2) реализацию в полном объеме требований Министерства внутренних дел Российской Федерации, Министерства транспорта Российской Федерации и Федерального дорожного агентства к обустройству автомобильных дорог в части обеспечения безопасности дорожного </w:t>
      </w:r>
      <w:proofErr w:type="gramStart"/>
      <w:r>
        <w:rPr>
          <w:rFonts w:ascii="Times New Roman" w:hAnsi="Times New Roman" w:cs="Times New Roman"/>
        </w:rPr>
        <w:t>движения,  в</w:t>
      </w:r>
      <w:proofErr w:type="gramEnd"/>
      <w:r>
        <w:rPr>
          <w:rFonts w:ascii="Times New Roman" w:hAnsi="Times New Roman" w:cs="Times New Roman"/>
        </w:rPr>
        <w:t> том числе по: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bookmarkStart w:id="30" w:name="sub_1242"/>
      <w:bookmarkEnd w:id="30"/>
      <w:r>
        <w:rPr>
          <w:rFonts w:ascii="Times New Roman" w:hAnsi="Times New Roman" w:cs="Times New Roman"/>
        </w:rPr>
        <w:t>- обустройству дорожной сети, в том числе подъездов к железнодорожным переездам, источниками освещения, дорожными знаками, дорожной разметкой, пешеходными переходами и другими необходимыми элементами обустройства;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A5C0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соблюдению требований безопасности дорожного движения при проведении дорожных работ на всех этапах;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реализации мероприятий по профилактике нарушений правил дорожного движения;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9A5C0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применение наиболее эффективных современных технологий и материалов при проведении дорожных работ, а также технико-экономическое обоснование эффективности их применения;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bookmarkStart w:id="31" w:name="sub_1243"/>
      <w:bookmarkEnd w:id="31"/>
      <w:r>
        <w:rPr>
          <w:rFonts w:ascii="Times New Roman" w:hAnsi="Times New Roman" w:cs="Times New Roman"/>
        </w:rPr>
        <w:t>4)</w:t>
      </w:r>
      <w:r w:rsidR="009A5C0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соблюдение участниками Программы комплексного развития требований Технического регламента Таможенного союза «Безопасность автомобильных дорог» (ТР ТС 014/2011);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bookmarkStart w:id="32" w:name="sub_1244"/>
      <w:bookmarkEnd w:id="32"/>
      <w:r>
        <w:rPr>
          <w:rFonts w:ascii="Times New Roman" w:hAnsi="Times New Roman" w:cs="Times New Roman"/>
        </w:rPr>
        <w:t>5) уменьшение доли протяженности дорог, работающих в режиме перегрузки, в том числе за счет переключения перевозок грузов на иные виды транспорта, перевозок пассажиров — на общественный транспорт, оптимизации транспортных потоков, синхронизации развития всех видов транспорта и транспортной инфраструктуры.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bookmarkStart w:id="33" w:name="sub_1245"/>
      <w:bookmarkEnd w:id="33"/>
      <w:r>
        <w:rPr>
          <w:rFonts w:ascii="Times New Roman" w:hAnsi="Times New Roman" w:cs="Times New Roman"/>
        </w:rPr>
        <w:t>При разработке Программы комплексного развития согласованы решения, принятые в рамках разработки и утверждения схем территориального планирования муниципальных районов, генеральных планов городских округов, комплексных планов развития транспортной инфраструктуры городских округов, комплексных схем организации транспортного обслуживания населения общественным транспортом, планов организации дорожного движения и иных аналогичных документов, направленных на оптимизацию транспортных потоков, синхронизацию развития всех видов транспорта и транспортной инфраструктуры.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по данному направлению осуществляются в том числе с использованием передовых информационных технологий (создание систем управления дорожным движением и объектами транспортной инфраструктуры, проведение технической инвентаризации и паспортизации объектов дорожно-транспортной инфраструктуры, создание реестра объектов с </w:t>
      </w:r>
      <w:proofErr w:type="spellStart"/>
      <w:r>
        <w:rPr>
          <w:rFonts w:ascii="Times New Roman" w:hAnsi="Times New Roman" w:cs="Times New Roman"/>
        </w:rPr>
        <w:t>геопривязкой</w:t>
      </w:r>
      <w:proofErr w:type="spellEnd"/>
      <w:r>
        <w:rPr>
          <w:rFonts w:ascii="Times New Roman" w:hAnsi="Times New Roman" w:cs="Times New Roman"/>
        </w:rPr>
        <w:t>, обеспечение учета и ведения планов организации дорожного движения в городе Чебоксары и прочее);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6) формирование механизмов общественного контроля, в том числе с использованием информационных систем, для создания эффективной, публичной, общественно ориентированной системы контроля за реализацией мероприятий в сфере выполнения дорожных работ, обеспечения безопасности дорожного движения и развития управления дорожным движением в городе Чебоксары;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bookmarkStart w:id="34" w:name="sub_1246"/>
      <w:bookmarkEnd w:id="34"/>
      <w:r>
        <w:rPr>
          <w:rFonts w:ascii="Times New Roman" w:hAnsi="Times New Roman" w:cs="Times New Roman"/>
        </w:rPr>
        <w:t>7) реализацию мероприятий в течение 2017 - 2025 годов в 2 этапа: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bookmarkStart w:id="35" w:name="sub_1247"/>
      <w:bookmarkEnd w:id="35"/>
      <w:r>
        <w:rPr>
          <w:rFonts w:ascii="Times New Roman" w:hAnsi="Times New Roman" w:cs="Times New Roman"/>
        </w:rPr>
        <w:t xml:space="preserve">I этап - до 2018 года - реализацию </w:t>
      </w:r>
      <w:proofErr w:type="spellStart"/>
      <w:r>
        <w:rPr>
          <w:rFonts w:ascii="Times New Roman" w:hAnsi="Times New Roman" w:cs="Times New Roman"/>
        </w:rPr>
        <w:t>некапиталоемких</w:t>
      </w:r>
      <w:proofErr w:type="spellEnd"/>
      <w:r>
        <w:rPr>
          <w:rFonts w:ascii="Times New Roman" w:hAnsi="Times New Roman" w:cs="Times New Roman"/>
        </w:rPr>
        <w:t xml:space="preserve"> мероприятий, предусматривающих преимущественно выполнение работ по содержанию, обустройству и ремонту дорожной сети, мероприятий по повышению безопасности дорожного движения, мероприятий по организации дорожного движения;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этап - до 2025 года - реализацию капиталоемких мероприятий, связанных со строительством и реконструкцией дорожных объектов.</w:t>
      </w:r>
    </w:p>
    <w:p w:rsidR="00D9405E" w:rsidRDefault="00D9405E" w:rsidP="009A5C00">
      <w:pPr>
        <w:spacing w:line="228" w:lineRule="auto"/>
        <w:ind w:left="567"/>
        <w:rPr>
          <w:rFonts w:ascii="Times New Roman" w:hAnsi="Times New Roman" w:cs="Times New Roman"/>
        </w:rPr>
      </w:pPr>
    </w:p>
    <w:p w:rsidR="00D9405E" w:rsidRDefault="00C65670" w:rsidP="009A5C00">
      <w:pPr>
        <w:pStyle w:val="1"/>
        <w:spacing w:line="228" w:lineRule="auto"/>
        <w:ind w:left="567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Механизм реализации, организация управления реализацией Программы комплексного развития транспортной инфраструктуры города Чебоксары в рамках программы комплексного развития транспортной инфраструктуры Чебоксарской агломерации (до 2018 года и на период до 2025 года) и контроль за ходом ее реализации</w:t>
      </w:r>
    </w:p>
    <w:p w:rsidR="00D9405E" w:rsidRDefault="00D9405E" w:rsidP="009A5C00">
      <w:pPr>
        <w:spacing w:line="228" w:lineRule="auto"/>
        <w:ind w:left="567"/>
      </w:pP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bookmarkStart w:id="36" w:name="sub_12005"/>
      <w:bookmarkEnd w:id="36"/>
      <w:r>
        <w:rPr>
          <w:rFonts w:ascii="Times New Roman" w:hAnsi="Times New Roman" w:cs="Times New Roman"/>
        </w:rPr>
        <w:t>Реализация Программы комплексного развития осуществляется на основе контрактов на поставку товаров, выполнение работ, оказание услуг, заключенных в соответствии с 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Механизм реализации Программы комплексного развития включает в себя: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стратегическое планирование и прогнозирование;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принятие нормативных правовых актов города Чебоксары, способствующих решению задач Программы комплексного развития;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A5C0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организационную структуру управления реализацией Программы комплексного развития (определение состава, функций и согласованности звеньев всех уровней управления).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Ответственным исполнителем Программы комплексного развития является Администрация города Чебоксары.</w:t>
      </w:r>
    </w:p>
    <w:p w:rsidR="00D9405E" w:rsidRDefault="00C65670" w:rsidP="009A5C00">
      <w:pPr>
        <w:spacing w:line="228" w:lineRule="auto"/>
        <w:ind w:left="567"/>
      </w:pPr>
      <w:r>
        <w:rPr>
          <w:rFonts w:ascii="Times New Roman" w:hAnsi="Times New Roman" w:cs="Times New Roman"/>
        </w:rPr>
        <w:t xml:space="preserve">Исполнителями Программы комплексного развития являются </w:t>
      </w:r>
      <w:hyperlink r:id="rId26">
        <w:r>
          <w:rPr>
            <w:rStyle w:val="-"/>
            <w:rFonts w:ascii="Times New Roman" w:hAnsi="Times New Roman" w:cs="Times New Roman"/>
            <w:color w:val="000000"/>
            <w:u w:val="none"/>
          </w:rPr>
          <w:t>Управление ЖКХ, энергетики, транспорта и связи</w:t>
        </w:r>
      </w:hyperlink>
      <w:r>
        <w:rPr>
          <w:rFonts w:ascii="Times New Roman" w:hAnsi="Times New Roman" w:cs="Times New Roman"/>
        </w:rPr>
        <w:t xml:space="preserve"> администрации города Чебоксары, МБУ «Управление ЖКХ и благоустройства».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Механизм реализации Программы комплексного развития строится на принципах партнерства, четкого разграничения полномочий и ответственности всех исполнителей.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исполнитель Программы комплексного развития несет ответственность за ее реализацию и конечные результаты, эффективное использование выделяемых на ее выполнение финансовых средств, определяет формы и методы управления реализацией Программы комплексного развития.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исполнитель и исполнители Программы комплексного развития организуют и проводят отбор исполнителей работ по реализации ее мероприятий.</w:t>
      </w:r>
    </w:p>
    <w:p w:rsidR="00D9405E" w:rsidRDefault="00C65670" w:rsidP="009A5C00">
      <w:pPr>
        <w:spacing w:line="228" w:lineRule="auto"/>
        <w:ind w:left="567"/>
      </w:pPr>
      <w:r>
        <w:rPr>
          <w:rFonts w:ascii="Times New Roman" w:hAnsi="Times New Roman" w:cs="Times New Roman"/>
        </w:rPr>
        <w:t>Финансовое обеспечение программных мероприятий осуществляется в соответствии с законом Чувашской Республики о республиканском бюджете Чувашской Республики на очередной финансовый год и плановый период, Законом Чувашской Республики «О Дорожном фонде Чувашской Республики», постановлением Кабинета Министров Чувашской Республики от 30.12.2008 N 415 «О нормативах финансовых затрат», с решением Чебоксарского городского Собрания депутатов Чувашской Республики от 22.12.2016 N 586 «О бюджете муниципального образования города Чебоксары - столицы Чувашской Республики на 2017 год и на плановый период 2018 и 2019 годы».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Субсидии из республиканского бюджета Чувашской Республики бюджету города Чебоксары на реализацию мероприятий Программы комплексного развития предоставляются в </w:t>
      </w:r>
      <w:r w:rsidRPr="00092D59">
        <w:rPr>
          <w:rFonts w:ascii="Times New Roman" w:hAnsi="Times New Roman" w:cs="Times New Roman"/>
          <w:spacing w:val="-8"/>
        </w:rPr>
        <w:t>соответствии с нормативными правовыми актами Кабинета Министров Чувашской Республики.</w:t>
      </w:r>
    </w:p>
    <w:p w:rsidR="00D9405E" w:rsidRDefault="00C65670" w:rsidP="009A5C00">
      <w:pPr>
        <w:spacing w:line="228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за реализацией Программы комплексного развития осуществля</w:t>
      </w:r>
      <w:r w:rsidR="005169BE">
        <w:rPr>
          <w:rFonts w:ascii="Times New Roman" w:hAnsi="Times New Roman" w:cs="Times New Roman"/>
        </w:rPr>
        <w:t>ет о</w:t>
      </w:r>
      <w:r>
        <w:rPr>
          <w:rFonts w:ascii="Times New Roman" w:hAnsi="Times New Roman" w:cs="Times New Roman"/>
        </w:rPr>
        <w:t>тветственный исп</w:t>
      </w:r>
      <w:r w:rsidR="005169BE">
        <w:rPr>
          <w:rFonts w:ascii="Times New Roman" w:hAnsi="Times New Roman" w:cs="Times New Roman"/>
        </w:rPr>
        <w:t xml:space="preserve">олнитель Программы комплексного </w:t>
      </w:r>
      <w:r>
        <w:rPr>
          <w:rFonts w:ascii="Times New Roman" w:hAnsi="Times New Roman" w:cs="Times New Roman"/>
        </w:rPr>
        <w:t>развития.</w:t>
      </w:r>
    </w:p>
    <w:p w:rsidR="00092D59" w:rsidRDefault="00092D59" w:rsidP="00092D59">
      <w:pPr>
        <w:ind w:left="567"/>
        <w:jc w:val="center"/>
        <w:rPr>
          <w:rFonts w:ascii="Times New Roman" w:hAnsi="Times New Roman" w:cs="Times New Roman"/>
        </w:rPr>
        <w:sectPr w:rsidR="00092D59" w:rsidSect="009A5C00">
          <w:pgSz w:w="11906" w:h="16838"/>
          <w:pgMar w:top="1134" w:right="707" w:bottom="709" w:left="800" w:header="284" w:footer="262" w:gutter="0"/>
          <w:cols w:space="720"/>
          <w:formProt w:val="0"/>
          <w:docGrid w:linePitch="326"/>
        </w:sectPr>
      </w:pPr>
      <w:r>
        <w:rPr>
          <w:rFonts w:ascii="Times New Roman" w:hAnsi="Times New Roman" w:cs="Times New Roman"/>
        </w:rPr>
        <w:t>_______________________________________</w:t>
      </w:r>
    </w:p>
    <w:p w:rsidR="00D9405E" w:rsidRPr="00531E86" w:rsidRDefault="00C65670" w:rsidP="009A5C00">
      <w:pPr>
        <w:ind w:left="10632" w:firstLine="0"/>
        <w:jc w:val="left"/>
        <w:rPr>
          <w:b/>
        </w:rPr>
      </w:pPr>
      <w:r w:rsidRPr="00531E86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 w:rsidR="009A5C00" w:rsidRPr="00531E86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Pr="00531E86">
        <w:rPr>
          <w:rStyle w:val="a3"/>
          <w:rFonts w:ascii="Times New Roman" w:hAnsi="Times New Roman" w:cs="Times New Roman"/>
          <w:b w:val="0"/>
          <w:bCs/>
          <w:color w:val="auto"/>
        </w:rPr>
        <w:t> 1</w:t>
      </w:r>
      <w:r w:rsidRPr="00531E86">
        <w:rPr>
          <w:rStyle w:val="a3"/>
          <w:rFonts w:ascii="Times New Roman" w:hAnsi="Times New Roman" w:cs="Times New Roman"/>
          <w:b w:val="0"/>
          <w:bCs/>
          <w:color w:val="auto"/>
        </w:rPr>
        <w:br/>
        <w:t>к Программе комплексного развития</w:t>
      </w:r>
      <w:r w:rsidR="009A5C00" w:rsidRPr="00531E8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531E86">
        <w:rPr>
          <w:rStyle w:val="a3"/>
          <w:rFonts w:ascii="Times New Roman" w:hAnsi="Times New Roman" w:cs="Times New Roman"/>
          <w:b w:val="0"/>
          <w:bCs/>
          <w:color w:val="auto"/>
        </w:rPr>
        <w:t>транспортной инфраструктуры</w:t>
      </w:r>
      <w:r w:rsidR="009A5C00" w:rsidRPr="00531E8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531E86">
        <w:rPr>
          <w:rStyle w:val="a3"/>
          <w:rFonts w:ascii="Times New Roman" w:hAnsi="Times New Roman" w:cs="Times New Roman"/>
          <w:b w:val="0"/>
          <w:bCs/>
          <w:color w:val="auto"/>
        </w:rPr>
        <w:t>города Чебоксары в рамках</w:t>
      </w:r>
      <w:bookmarkStart w:id="37" w:name="sub_12100"/>
      <w:bookmarkEnd w:id="37"/>
      <w:r w:rsidR="009A5C00" w:rsidRPr="00531E8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531E8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программы комплексного развития транспортной инфраструктуры </w:t>
      </w:r>
      <w:proofErr w:type="gramStart"/>
      <w:r w:rsidRPr="00531E86">
        <w:rPr>
          <w:rStyle w:val="a3"/>
          <w:rFonts w:ascii="Times New Roman" w:hAnsi="Times New Roman" w:cs="Times New Roman"/>
          <w:b w:val="0"/>
          <w:bCs/>
          <w:color w:val="auto"/>
        </w:rPr>
        <w:t>Чебоксарской  агломерации</w:t>
      </w:r>
      <w:proofErr w:type="gramEnd"/>
      <w:r w:rsidRPr="00531E8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(до 2018 года и</w:t>
      </w:r>
      <w:r w:rsidR="009A5C00" w:rsidRPr="00531E8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на период до </w:t>
      </w:r>
      <w:r w:rsidRPr="00531E86">
        <w:rPr>
          <w:rStyle w:val="a3"/>
          <w:rFonts w:ascii="Times New Roman" w:hAnsi="Times New Roman" w:cs="Times New Roman"/>
          <w:b w:val="0"/>
          <w:bCs/>
          <w:color w:val="auto"/>
        </w:rPr>
        <w:t>2025 года)</w:t>
      </w:r>
    </w:p>
    <w:p w:rsidR="00D9405E" w:rsidRPr="009A5C00" w:rsidRDefault="00C65670">
      <w:pPr>
        <w:pStyle w:val="1"/>
        <w:rPr>
          <w:rFonts w:ascii="Times New Roman" w:hAnsi="Times New Roman" w:cs="Times New Roman"/>
          <w:color w:val="000000"/>
        </w:rPr>
      </w:pPr>
      <w:bookmarkStart w:id="38" w:name="sub_121001"/>
      <w:bookmarkEnd w:id="38"/>
      <w:r w:rsidRPr="009A5C00">
        <w:rPr>
          <w:rFonts w:ascii="Times New Roman" w:hAnsi="Times New Roman" w:cs="Times New Roman"/>
          <w:color w:val="000000"/>
        </w:rPr>
        <w:t>Перечень</w:t>
      </w:r>
      <w:r w:rsidRPr="009A5C00">
        <w:rPr>
          <w:rFonts w:ascii="Times New Roman" w:hAnsi="Times New Roman" w:cs="Times New Roman"/>
          <w:color w:val="000000"/>
        </w:rPr>
        <w:br/>
        <w:t>автомобильных дорог города Чебоксары и планируемые мероприятия на них для достижения целевых показателей</w:t>
      </w:r>
    </w:p>
    <w:tbl>
      <w:tblPr>
        <w:tblW w:w="16178" w:type="dxa"/>
        <w:tblInd w:w="-232" w:type="dxa"/>
        <w:tblBorders>
          <w:top w:val="single" w:sz="8" w:space="0" w:color="000000"/>
          <w:left w:val="single" w:sz="8" w:space="0" w:color="000000"/>
        </w:tblBorders>
        <w:tblLayout w:type="fixed"/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934"/>
        <w:gridCol w:w="355"/>
        <w:gridCol w:w="284"/>
        <w:gridCol w:w="195"/>
        <w:gridCol w:w="196"/>
        <w:gridCol w:w="196"/>
        <w:gridCol w:w="196"/>
        <w:gridCol w:w="235"/>
        <w:gridCol w:w="195"/>
        <w:gridCol w:w="735"/>
        <w:gridCol w:w="613"/>
        <w:gridCol w:w="735"/>
        <w:gridCol w:w="665"/>
        <w:gridCol w:w="974"/>
        <w:gridCol w:w="504"/>
        <w:gridCol w:w="463"/>
        <w:gridCol w:w="430"/>
        <w:gridCol w:w="479"/>
        <w:gridCol w:w="489"/>
        <w:gridCol w:w="451"/>
        <w:gridCol w:w="488"/>
        <w:gridCol w:w="500"/>
        <w:gridCol w:w="953"/>
        <w:gridCol w:w="576"/>
        <w:gridCol w:w="463"/>
        <w:gridCol w:w="430"/>
        <w:gridCol w:w="479"/>
        <w:gridCol w:w="489"/>
        <w:gridCol w:w="451"/>
        <w:gridCol w:w="582"/>
        <w:gridCol w:w="582"/>
        <w:gridCol w:w="696"/>
        <w:gridCol w:w="30"/>
      </w:tblGrid>
      <w:tr w:rsidR="00531E86" w:rsidRPr="00531E86" w:rsidTr="00531E86">
        <w:trPr>
          <w:cantSplit/>
          <w:trHeight w:val="315"/>
        </w:trPr>
        <w:tc>
          <w:tcPr>
            <w:tcW w:w="13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bookmarkStart w:id="39" w:name="RANGE!A1"/>
            <w:bookmarkEnd w:id="39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N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Перечень автодорог (улиц) с указанием км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Протяженность автодороги (улицы) и площадь покрытия</w:t>
            </w:r>
          </w:p>
        </w:tc>
        <w:tc>
          <w:tcPr>
            <w:tcW w:w="1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Протяженность автодороги (улицы), находящейся в нормативном состоянии, км/%</w:t>
            </w:r>
          </w:p>
        </w:tc>
        <w:tc>
          <w:tcPr>
            <w:tcW w:w="27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Места концентрации ДТП (адреса, причина ДТП) на автодороге (улице), шт.</w:t>
            </w:r>
          </w:p>
        </w:tc>
        <w:tc>
          <w:tcPr>
            <w:tcW w:w="978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Объекты, предлагаемые к реализации</w:t>
            </w:r>
          </w:p>
        </w:tc>
        <w:tc>
          <w:tcPr>
            <w:tcW w:w="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Примечание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315"/>
        </w:trPr>
        <w:tc>
          <w:tcPr>
            <w:tcW w:w="135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на 31.12.16</w:t>
            </w:r>
          </w:p>
        </w:tc>
        <w:tc>
          <w:tcPr>
            <w:tcW w:w="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Ожидаемое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на 31.12.16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Ожидаемое</w:t>
            </w:r>
          </w:p>
        </w:tc>
        <w:tc>
          <w:tcPr>
            <w:tcW w:w="42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в 2017 году</w:t>
            </w:r>
          </w:p>
        </w:tc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9405E" w:rsidRPr="00531E86" w:rsidRDefault="00C6567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Планируемый срок завершения работ, мес., год</w:t>
            </w:r>
          </w:p>
        </w:tc>
        <w:tc>
          <w:tcPr>
            <w:tcW w:w="44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в 2018 году</w:t>
            </w:r>
          </w:p>
        </w:tc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315"/>
        </w:trPr>
        <w:tc>
          <w:tcPr>
            <w:tcW w:w="135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на 31.12.17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на 31.12.18</w:t>
            </w:r>
          </w:p>
        </w:tc>
        <w:tc>
          <w:tcPr>
            <w:tcW w:w="134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на 31.12.17</w:t>
            </w:r>
          </w:p>
        </w:tc>
        <w:tc>
          <w:tcPr>
            <w:tcW w:w="6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на 31.12.18</w:t>
            </w:r>
          </w:p>
        </w:tc>
        <w:tc>
          <w:tcPr>
            <w:tcW w:w="97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Адрес объекта</w:t>
            </w:r>
          </w:p>
        </w:tc>
        <w:tc>
          <w:tcPr>
            <w:tcW w:w="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Виды работ</w:t>
            </w:r>
          </w:p>
        </w:tc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Мощность объекта</w:t>
            </w:r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кв. м (только для ремонта покрытия проезжей части)</w:t>
            </w:r>
          </w:p>
        </w:tc>
        <w:tc>
          <w:tcPr>
            <w:tcW w:w="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Единица измерения, км, шт., п. м</w:t>
            </w:r>
          </w:p>
        </w:tc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Стоимость, млн. рублей</w:t>
            </w:r>
          </w:p>
        </w:tc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Удельная стоимость за единицу</w:t>
            </w:r>
          </w:p>
        </w:tc>
        <w:tc>
          <w:tcPr>
            <w:tcW w:w="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Планируемый срок размещения закупки, мес., год</w:t>
            </w:r>
          </w:p>
        </w:tc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Адрес объекта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Виды работ</w:t>
            </w:r>
          </w:p>
        </w:tc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Мощность объекта</w:t>
            </w:r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кв. м (только для ремонта покрытия проезжей части)</w:t>
            </w:r>
          </w:p>
        </w:tc>
        <w:tc>
          <w:tcPr>
            <w:tcW w:w="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Единица измерения, км, шт., п. м</w:t>
            </w:r>
          </w:p>
        </w:tc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Стоимость, млн. рублей</w:t>
            </w:r>
          </w:p>
        </w:tc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Удельная стоимость за единицу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Планируемый срок размещения закупки, мес., год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Планируемый срок завершения работ, мес., год</w:t>
            </w:r>
          </w:p>
        </w:tc>
        <w:tc>
          <w:tcPr>
            <w:tcW w:w="6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510"/>
        </w:trPr>
        <w:tc>
          <w:tcPr>
            <w:tcW w:w="135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Адрес места концентрации ДТП</w:t>
            </w: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Описание причины возникновения места концентрации ДТП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Адрес места концентрации ДТП</w:t>
            </w:r>
          </w:p>
        </w:tc>
        <w:tc>
          <w:tcPr>
            <w:tcW w:w="6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Адрес места концентрации ДТП</w:t>
            </w:r>
          </w:p>
        </w:tc>
        <w:tc>
          <w:tcPr>
            <w:tcW w:w="9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345"/>
        </w:trPr>
        <w:tc>
          <w:tcPr>
            <w:tcW w:w="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а/д (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км+</w:t>
            </w:r>
            <w:proofErr w:type="gram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м-км</w:t>
            </w:r>
            <w:proofErr w:type="gram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+м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)</w:t>
            </w:r>
          </w:p>
        </w:tc>
        <w:tc>
          <w:tcPr>
            <w:tcW w:w="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2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кв. м</w:t>
            </w:r>
          </w:p>
        </w:tc>
        <w:tc>
          <w:tcPr>
            <w:tcW w:w="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%</w:t>
            </w:r>
          </w:p>
        </w:tc>
        <w:tc>
          <w:tcPr>
            <w:tcW w:w="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%</w:t>
            </w:r>
          </w:p>
        </w:tc>
        <w:tc>
          <w:tcPr>
            <w:tcW w:w="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%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км+м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-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км+м</w:t>
            </w:r>
            <w:proofErr w:type="spellEnd"/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км+</w:t>
            </w:r>
            <w:proofErr w:type="gram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м-км</w:t>
            </w:r>
            <w:proofErr w:type="gram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+м</w:t>
            </w:r>
            <w:proofErr w:type="spellEnd"/>
          </w:p>
        </w:tc>
        <w:tc>
          <w:tcPr>
            <w:tcW w:w="6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км+</w:t>
            </w:r>
            <w:proofErr w:type="gram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м-км</w:t>
            </w:r>
            <w:proofErr w:type="gram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+м</w:t>
            </w:r>
            <w:proofErr w:type="spellEnd"/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а/д (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км+</w:t>
            </w:r>
            <w:proofErr w:type="gram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м-км</w:t>
            </w:r>
            <w:proofErr w:type="gram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+м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)</w:t>
            </w:r>
          </w:p>
        </w:tc>
        <w:tc>
          <w:tcPr>
            <w:tcW w:w="5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а/д (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км+</w:t>
            </w:r>
            <w:proofErr w:type="gram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м-км</w:t>
            </w:r>
            <w:proofErr w:type="gram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+м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)</w:t>
            </w:r>
          </w:p>
        </w:tc>
        <w:tc>
          <w:tcPr>
            <w:tcW w:w="5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168"/>
        </w:trPr>
        <w:tc>
          <w:tcPr>
            <w:tcW w:w="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2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1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1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11</w:t>
            </w: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13</w:t>
            </w:r>
          </w:p>
        </w:tc>
        <w:tc>
          <w:tcPr>
            <w:tcW w:w="6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15</w:t>
            </w:r>
          </w:p>
        </w:tc>
        <w:tc>
          <w:tcPr>
            <w:tcW w:w="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16</w:t>
            </w:r>
          </w:p>
        </w:tc>
        <w:tc>
          <w:tcPr>
            <w:tcW w:w="4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17</w:t>
            </w:r>
          </w:p>
        </w:tc>
        <w:tc>
          <w:tcPr>
            <w:tcW w:w="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18</w:t>
            </w:r>
          </w:p>
        </w:tc>
        <w:tc>
          <w:tcPr>
            <w:tcW w:w="4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19</w:t>
            </w: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20</w:t>
            </w:r>
          </w:p>
        </w:tc>
        <w:tc>
          <w:tcPr>
            <w:tcW w:w="4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21</w:t>
            </w: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22</w:t>
            </w:r>
          </w:p>
        </w:tc>
        <w:tc>
          <w:tcPr>
            <w:tcW w:w="5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23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24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25</w:t>
            </w:r>
          </w:p>
        </w:tc>
        <w:tc>
          <w:tcPr>
            <w:tcW w:w="4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26</w:t>
            </w:r>
          </w:p>
        </w:tc>
        <w:tc>
          <w:tcPr>
            <w:tcW w:w="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27</w:t>
            </w:r>
          </w:p>
        </w:tc>
        <w:tc>
          <w:tcPr>
            <w:tcW w:w="4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28</w:t>
            </w: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29</w:t>
            </w:r>
          </w:p>
        </w:tc>
        <w:tc>
          <w:tcPr>
            <w:tcW w:w="4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30</w:t>
            </w:r>
          </w:p>
        </w:tc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31</w:t>
            </w:r>
          </w:p>
        </w:tc>
        <w:tc>
          <w:tcPr>
            <w:tcW w:w="5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32</w:t>
            </w:r>
          </w:p>
        </w:tc>
        <w:tc>
          <w:tcPr>
            <w:tcW w:w="6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33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868"/>
        </w:trPr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Лумумбы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4 111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0,56</w:t>
            </w:r>
          </w:p>
        </w:tc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0,56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Лумумбы (от ул. Николаева, д.55 до пер. Молодежного, д.11)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0,56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4 111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6,578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1 600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горячая регенерация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асфальтобетона толщиной 5 см;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3) установка бордюрных камней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424"/>
        </w:trPr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Лумумбы, д.17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снижение аварийности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415"/>
        </w:trPr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пешеходные ограждения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110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п. 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обеспечение безопасности пешеходов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Декабристов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0,98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6 962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0,53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54,1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0,53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54,1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0,53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54,1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1009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Баумана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6 269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Баумана (от ул. Ленинского Комсомола, д.68, корп. 1 до ул. Баумана, д.12)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6 269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10,03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1 600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горячая регенерация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асфальтобетона толщиной 5 см;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3) установка бордюрных камней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55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Путепровод и мост на Южной автомагистрали по пр. Тракторостроителей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0,19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6 460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974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пр. Ленина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2,25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34 272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66,7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2,25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2,25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пр. Ленина - ул. Гагарина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высокая интенсивность движения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пр. Ленина (от 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Ильбекова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до Делового проезда)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11 424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20,563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407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пр. Ленина, д. 39, 46, 44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нарушение скоростного режима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пр. Ленина, д.55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снижение аварийности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ООТ «Детский мир»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заездной карман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п. 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увеличение пропускной способности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901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Дзержинского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3 848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0,47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0,47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Дзержинского (от Президентского б-</w:t>
            </w:r>
            <w:proofErr w:type="spellStart"/>
            <w:proofErr w:type="gram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ра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.,</w:t>
            </w:r>
            <w:proofErr w:type="gram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д.11 до ул. Дзержинского, д.5)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0,47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3 848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6,157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1 600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от ул. Ярославской до ул. Ленинградской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уширение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0,45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15,7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1134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Президентский б-р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1,63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22 820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1,63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1,63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(от 30-й а/д до Красной площади)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1,63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28 656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51,581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Президентский б-р, д.1/15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уширение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3,49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391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Президентский б-р, д.21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снижение аварийности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412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пересечение с ООТ «Рынок Ярмарка»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пешеходные ограждения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п. 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обеспечение безопасности пешеходов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984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Алатырское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шоссе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4,8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38 400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14,6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4,8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4,8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Алатырское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шоссе (от пр.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Айги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gram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до</w:t>
            </w:r>
            <w:proofErr w:type="gram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а/д М-7)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4,1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32 800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59,04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Алатырское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шоссе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устройство искусственного освещения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4,8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10,9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Пристанционная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9 000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43,3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43,3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43,3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919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Эгерский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б-р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3,76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32 112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0,85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22,6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2,38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63,3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2,38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63,3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Эгерский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б-р (от 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Ашмарина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до пр. 9-й Пятилетки)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1,53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22 032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39,658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563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Эгерский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б-р, д.47, 48, 2)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Эгерский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б-р, д.59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нарушение скоростного режима; 2) нарушение скоростного режима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Эгерский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б-р, д.47, 48; 2)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Эгерский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б-р, д.59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перекрестки с 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Кукшумской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, 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Хевешской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, пр. Мира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пешеходные ограждения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900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п. 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2,05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обеспечение безопасности пешеходов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ООТ «Мадагаскар»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заездной карман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п. 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увеличение пропускной способности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762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11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Сергия Радонежского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3 900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Сергия Радонежского (от ул. Калинина до площади Речников)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3 900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6,24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1 600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горячая регенерация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асфальтобетона толщиной 5 см;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3) установка бордюрных камней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917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Гастелло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0,59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4 727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0,29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49,2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0,59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0,59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Гастелло (от пр. Тракторостроителей, д.63А до ул. Ленинского Комсомола, д.72)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2 403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3,845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1 600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горячая регенерация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асфальтобетона толщиной 5 см;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3) установка бордюрных камней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832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Сапожникова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4 011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0,57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0,57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Сапожникова (от ул. Сапожникова, д.4 до ул. Сапожникова, д.28)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0,57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4 011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5,214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1 300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укладка выравнивающего пористого крупнозернистого асфальтобетона толщиной 4 см;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974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14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Университетская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36 818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ул. Университетская, д.38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нарушение скоростного режима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ул. Университетская, д.38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ул. Университетская (от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Ядринского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шоссе, д.4А до пр. М. Горького, д.51)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36 818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66,272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3,18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перекрестки с ул. М. Павлова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пешеходные ограждения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200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п. 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обеспечение безопасности пешеходов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15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Никольского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34 195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88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Эльменя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5 584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1,3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Эльменя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(от ул. М.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Залка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, д.16 до ул. Гражданской, д.60)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1,3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5 584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10,051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3,18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94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Чернышевского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16 709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2,1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Чернышевского (от 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Эльменя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до ул. Гражданской)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2,1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16 709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30,076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3,18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66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Чернышевского, д.4, 16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снижение аварийности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Красная площадь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0,37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6 642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площадь Республики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0,39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9 750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площадь Речников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9 300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992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21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Калинина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3,43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62 128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2,18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63,6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3,43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3,43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Калинина (от пр. Мира, д.4 до пр. Мира, д.105А)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1,25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22 250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40,05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ООТ «Мега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Молл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»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пешеходные ограждения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200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п. 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обеспечение безопасности пешеходов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759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Рихарда Зорге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4 480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0,64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0,64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Рихарда Зорге (от ул. Р. Зорге, д.1 до ул. Р. Зорге, д.12)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0,64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4 480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5,824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1 300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укладка выравнивающего пористого крупнозернистого асфальтобетона толщиной 4 см;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1124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пр. 9-й Пятилетки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1,25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39 656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1,25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1,25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пр. 9-й Пятилетки - 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Хузангая</w:t>
            </w:r>
            <w:proofErr w:type="spellEnd"/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нарушение скоростного режима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пр. 9-й Пятилетки (от пр. 9-й Пятилетки, д.2, корп. 3 до пр. 9-й Пятилетки, д.19/37)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1,25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39 656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71,381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701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24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Хевешская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1,31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9 040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1,31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Хевешская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(от пр. И. Яковлева, д.4Б до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Эгерского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бул., д.17А)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1,31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9 040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16,272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3,18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на основании экспертной диагностики и обсуждения с общественностью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407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25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б-р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Миттова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1,23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8 158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1,23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б-р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Миттова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, д.47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бул.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Миттова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(от ул. Гражданской, д.101, корп. 1 до б-</w:t>
            </w:r>
            <w:proofErr w:type="spellStart"/>
            <w:proofErr w:type="gram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ра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Миттова</w:t>
            </w:r>
            <w:proofErr w:type="spellEnd"/>
            <w:proofErr w:type="gram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, д.45)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1,23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8 158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14,684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3,18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снижение аварийности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1116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26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Энтузиастов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2,85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40 420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2,85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Энтузиастов, д.20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Энтузиастов (от ул. Энтузиастов, д.1А до ул. Энтузиастов, д.42)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2,85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40 420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72,756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3,18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422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ул. Энтузиастов, д.16, перекрестки с ул. М.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Залка</w:t>
            </w:r>
            <w:proofErr w:type="spellEnd"/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пешеходные ограждения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200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п. 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обеспечение безопасности пешеходов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1122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Карла Маркса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23 668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1,3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1,3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Карла Маркса (от ул. Карла Маркса, д.19 до пр. Ленина, д.1)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1,3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23 668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42,602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ул. К. Маркса, д.39/6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нарушение скоростного режима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Карла Маркса, д.41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пешеходные ограждения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200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п. 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обеспечение безопасности пешеходов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66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ул. К. Маркса, д.52, д.52/1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нарушение скоростного режима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ул. Карла </w:t>
            </w:r>
            <w:proofErr w:type="gram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Маркса,  д.</w:t>
            </w:r>
            <w:proofErr w:type="gram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38 (ЧГПУ)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увеличение пропускной способности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928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Ленинского Комсомола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4,27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54 740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1,27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29,7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1,27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29,7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4,27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перекрестки с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Эгерским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gram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б-ром</w:t>
            </w:r>
            <w:proofErr w:type="gram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, 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Хузангая</w:t>
            </w:r>
            <w:proofErr w:type="spellEnd"/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пешеходные ограждения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400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п. 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0,8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Ленинского Комсомола (от д.34/8, к. 1 до ул. Ленинского Комсомола, д.88/87)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38 459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69,226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3,18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66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перекресток с ул. Пролетарская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уширение перекрестка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0,18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9,876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увеличение пропускной способности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88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Гагарина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3,75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57 362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2,45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65,3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3,75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3,75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Гагарина (от ул. Гагарина, д.24/1 до ул. Гагарина, д.55)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1,3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24 055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43,299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809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ул. Гагарина - ул. Петрова 2) пр. Ленина - ул. Гагарина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высокая интенсивность движения 2) высокая интенсивность движения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Гагарина, д.3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снижение аварийности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707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перекресток с ул. 50 лет Октября, от ул. Петрова до пр. Ленина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уширение перекрестка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0,19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14,89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увеличение пропускной способности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406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ООТ «Стрелка»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устройство заездного кармана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п. 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увеличение пропускной способности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66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Московский пр.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3,83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77 219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1,63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42,6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1,63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42,6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3,83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Московский пр., д.3, 5, 8, 10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нарушение скоростного режима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перекрестки с ул. Т. Кривова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пешеходные ограждения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п. 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Московский пр. (от д.36 до Московского пр., д.54)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48 048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86,486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3,18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обеспечение безопасности пешеходов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Московский пр., д.1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нарушение скоростного режима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ООТ «Афанасьева»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устройство заездного кармана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п. 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увеличение пропускной способности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407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3) Московский пр. - ул. Т. Кривова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3) нарушение скоростного режима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Московский пр. - ул. Т. Кривова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Московский пр. - ул. Т. Кривова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1116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31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30-я дорога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47 550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30-я дорога (от ул. Коммунальная Слобода, д.1А до ул. Гладкова, д.10)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47 550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85,59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3,18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989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324 Стрелковой дивизии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10 266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0,64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64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0,64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64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324 Стрелковой дивизии, д.10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324 Стрелковой дивизии (от д. 21 до пр. Тракторостроителей, д.17/25)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0,36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2 592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4,666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3,18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1116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Пролетарская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2,28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17 911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1,71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1,71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75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2,28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Кадыкова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- ул. Пролетарская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нарушение скоростного режима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Кадыкова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- ул. Пролетарская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Пролетарская (от ул. Л. Комсомола, д.46 до ул. Пролетарской, д.9)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0,57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7 410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13,338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3,18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56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34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Совхозная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4 120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Совхозная, д.9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1126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35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Ашмарина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3,49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41 688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60,2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2,1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60,2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Ашмарина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(от площади Скворцова, д.3 до 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Ашмарина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, д.69)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2,1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21 630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38,934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547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Ашмарина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, д.33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снижение аварийности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Ашмарина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, д.15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пешеходные ограждения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п. 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обеспечение безопасности пешеходов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Кабельный проезд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1,8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17 100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Кабельный проезд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устройство искусственного освещения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1,8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4,1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приведение в нормативное состояние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Хозяйственный проезд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5 250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Хозяйственный проезд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устройство искусственного освещения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1,7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приведение в нормативное состояние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591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площадь Победы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2 250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площадь Победы, д.3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снижение аварийности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1124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Социалистическая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1,59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14 200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1,59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1,59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Социалистическая, д.17А - ул. Коллективная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1,59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14 200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22,72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1 600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горячая регенерация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асфальтобетона толщиной 5 см;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3) установка бордюрных камней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66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Социалистическая, д.51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снижение аварийности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66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40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Лебедева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1,41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11 657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Лебедева, д.3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снижение аварийности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66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41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Шумилова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1,48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12 268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1,48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1,48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1,48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Шумилова, д.8, 33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снижение аварийности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906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Николаева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20 534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1,3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1,3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52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Николаева, д.20 - ул. Калинина, д.106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9 856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17,741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3,18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66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Николаева, д.1, д.28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снижение аварийности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66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Ярославская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1,63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13 513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1,638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100,5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1,638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100,5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1,638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100,5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Ярославская, д.52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снижение аварийности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Ярославская, д.52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пешеходные ограждения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п. 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обеспечение безопасности пешеходов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1116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44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Чапаева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1,26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10 428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48,4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48,4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1,26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Гагарина, д.17Б - ул. Н. Рождественского, д.6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0,65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10 428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18,77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3,18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551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Чапаева, д.41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снижение аварийности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559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45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Хузангая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1,65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13 687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45,5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45,5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45,5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Хузангая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, д.8, д.23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снижение аварийности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553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Коммунальная Слобода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0,78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6 459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0,783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100,4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0,783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100,4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0,783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100,4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Коммунальная Слобода, д.25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снижение аварийности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703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М. Павлова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3,06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45 990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0,46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0,46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15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3,06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Надежды - пр. М. Горького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2,6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39 100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70,38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3,18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на основании экспертной диагностики и обсуждения с общественностью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66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М. Павлова, д.9, д.50/1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снижение аварийности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М. Павлова, д.9, СОШ N 27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пешеходные ограждения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130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п. 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0,26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обеспечение безопасности пешеходов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503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Б. Хмельницкого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3,02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26 890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1,15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38,1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1,15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38,1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1,15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38,1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Б. Хмельницкого, д.75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снижение аварийности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66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49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Гражданская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3,77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31 169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Гражданская, д.50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снижение аварийности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444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ООТ «Грибоедова», ООТ «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Свечкино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»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устройство заездного кармана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п. 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увеличение пропускной способности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66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пр. Мира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3,33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27 547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пр. Мира, д.25, д.98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нарушение скоростного режима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пр. Мира, д.16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снижение аварийности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601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от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Эгерского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бул. до Путепровода, д.16; от Агрегатного завода до 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Валькевича</w:t>
            </w:r>
            <w:proofErr w:type="spellEnd"/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пешеходные ограждения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760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п. 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1,9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обеспечение безопасности пешеходов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перекресток с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Эгерским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бул.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уширение перекрестка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0,115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13,468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увеличение пропускной способности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51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Суворова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0,31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2 566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обеспечение безопасности пешеходов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96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ул. М.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Залка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4 009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0,63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0,63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ул. М.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Залка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, д.23 - ул. Энтузиастов, д.29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0,63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4 009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7,216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978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Гузовского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1,25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19 703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1,25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1,25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пр. Московский, д.54 - пр. М. Горького, д.19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1,25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19 703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31,525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1 600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горячая регенерация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асфальтобетона толщиной 5 см;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3) установка бордюрных камней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Гузовского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, д.11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пешеходные ограждения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300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обеспечение безопасности пешеходов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54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пр. Тракторостроителей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6,97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156 825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обеспечение безопасности пешеходов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681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55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Композиторов Воробьевых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0,48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18 750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0,489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101,9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0,489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101,9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0,489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101,9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ул. Композиторов Воробьевых - Президентский бул.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нарушение скоростного режима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ул. Композиторов Воробьевых - Президентский бул.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ул. Композиторов Воробьевых - Президентский бул.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обеспечение безопасности пешеходов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563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пр. М. Горького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2,53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37 965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59,3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59,3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59,3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перекрестки с ул. Соколова, 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Гузовского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, 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Эльгера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, 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Талвира</w:t>
            </w:r>
            <w:proofErr w:type="spellEnd"/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пешеходные ограждения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750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Гузовского</w:t>
            </w:r>
            <w:proofErr w:type="spellEnd"/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уширение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обеспечение безопасности пешеходов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К. Иванова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2,22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18 323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обеспечение безопасности пешеходов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337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пр. И. Яковлева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4,11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67 784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48,7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48,7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48,7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перекресток с 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Кукшумской</w:t>
            </w:r>
            <w:proofErr w:type="spellEnd"/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модернизация светофорных объектов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увеличение пропускной способности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414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пр. И. Яковлева - ул. Л. Комсомола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нарушение скоростного режима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перекресток с 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Ашмарина</w:t>
            </w:r>
            <w:proofErr w:type="spellEnd"/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уширение перекрестка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0,09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7,47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Вурнарское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шоссе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уширение перекрестка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0,08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4,5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увеличение пропускной способности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Пирогова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31 026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перекрестки с ул. Радужной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пешеходные ограждения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200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обеспечение безопасности пешеходов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Марпосадское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шоссе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4,71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70 725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4,71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4,71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4,71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обеспечение безопасности пешеходов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66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61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Энгельса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16 541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Энгельса, д.1а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светодиодный знак с импульсной индикацией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увеличение пропускной способности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Т. Кривова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0,98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8 142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51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Московский пр.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уширение перекрестка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0,08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5,2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увеличение пропускной способности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507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Привокзальная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0,8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6 460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0,8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0,8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0,8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ул. Привокзальная, д.6, д.8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опасный поворот, нарушение скоростного режима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ул. Привокзальная, д.6, д.8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ул. Привокзальная, д.6, д.8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969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64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Фучика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22 000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1,3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1,3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ул. Б. Хмельницкого - ул. Фучика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нарушение скоростного режима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ул. Б. Хмельницкого - ул. Фучика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ул. Б. Хмельницкого - ул. Фучика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от Гражданского кольца до ул. Б. Хмельницкого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1,3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22000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35,2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1600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горячая регенерация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асфальтобетона толщиной 5 см;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3) установка бордюрных камней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65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Орлова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16 087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ул. Орлова, д.7, д.8, д.9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нарушение скоростного режима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ул. Орлова, д.7, д.8, д.9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ул. Орлова, д.7, д.8, д.9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918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местный проезд возле магазина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Шупашкар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3 440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0,43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0,43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пр. Тракторостроителей, д.17/25 - пр. </w:t>
            </w:r>
            <w:proofErr w:type="gram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Тракторостроителей,  д.</w:t>
            </w:r>
            <w:proofErr w:type="gram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1/34, к. 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0,43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3 440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5,504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1 600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горячая регенерация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асфальтобетона толщиной 5 см;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3) установка бордюрных камней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989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Афанасьева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3 000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0,57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Афанасьева, д.1А - ул. Афанасьева, д.13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0,57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3 000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5,4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1800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3,18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1116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139 Стрелковой дивизии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3 882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0,61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М. Павлова, д.48/2 - ул. 139 Стрелковой дивизии, д.22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0,61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3 882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6,988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местный проезд по пр. Мира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4450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местный проезд по пр. 9-й Пятилетки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3 940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847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71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Ленинградская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0,88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9 912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0,88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0,88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Ленинградская, д.32 - Президентский б-р, д.1/15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0,88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9 912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12,886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1 300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укладка выравнивающего пористого крупнозернистого асфальтобетона толщиной 4 см;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Тукташа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0,33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2 810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Пушкина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0,48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3 630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974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74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Петрова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5 161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0,64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0,64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Николаева, д.1 - ул. Гагарина, д.6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0,64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5 161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9,29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75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Кукшумская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13 260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76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Ильбекова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3 224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Короленко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3 889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пер.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Огнеборцев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2 346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44-я дорога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7 200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438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80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проезд от ул. Осипова до ул. Гладкова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3 450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81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пер. Бабушкина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5 096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82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проезд от пр. Ленина до ул. Энгельса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1 410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83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проезд от ул. К. Маркса, д.45 до ул. Ярославской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980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84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Маршака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0,34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2 210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85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Дементьева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4 680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0,56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0,56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0,56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86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местный проезд по пр. Мира по четной стороне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2 810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663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87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местный проезд по пр. И. Яковлева от ул. Ленинского Комсомола до пр. 9-й Пятилетки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2 360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88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Ишлейский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проезд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0,9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6 890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508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89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местный проезд по пр. Тракторостроителей по нечетной стороне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13 650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557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местный проезд по пр. Тракторостроителей по четной стороне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6 450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91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Комбинатская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1 013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50 лет Октября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0,9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13 504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Складской проезд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17 540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81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94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местный проезд по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Эгерскому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б-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ру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6 050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95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Гаражный проезд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4 820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Гайдара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3 798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623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пер. Молодежный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3 354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пер. Молодежный, д.11 - пер. Молодежный, д.1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3 354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4,36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1 300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укладка выравнивающего пористого крупнозернистого асфальтобетона толщиной 4 см;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Цивильская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14 653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1116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99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Айзмана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19 596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1,6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Айзмана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, д.86А - 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Айзмана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, д.1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1,6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19 596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35,273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1800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3,18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З. Яковлевой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5 585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101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Энергетиков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0,95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6 266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Автозаправочный проезд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12 960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пр. Соляное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1,47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11 055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104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Мясокомбинатский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проезд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8 228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105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пр. Машиностроителей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40 106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Дорожный пр.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7 832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Никитина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2 186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Яблочкова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1 479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Волкова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0,48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3 150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453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110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местный проезд вдоль Диагностического центра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3 810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843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111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проезд вдоль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наркодиспансера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1 950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Урукова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- ул. Пирогова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0,25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1 950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2,535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1 300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1) укладка выравнивающего пористого крупнозернистого асфальтобетона толщиной 4 см;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112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проезд вдоль военкомата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1 540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113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местный проезд вдоль БСМП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3 600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114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местный проезд по 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Гузовского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6 960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115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Водопроводная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4 902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116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500-летия Чебоксар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8 497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54,5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54,5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54,5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811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117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Надежды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8 527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1,1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М. Павлова, д.76, к. 1 - ул. Университетская, д.28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1,1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8 527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15,349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1800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3,18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118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бул. Юности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4 782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119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Ислюкова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5 180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120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Сверчкова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2 843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0,41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121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Игнатьева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0,48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3 360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0,48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0,48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0,48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1116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122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Грасиса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2 683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0,45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2 683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4,829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1800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3,18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10,18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1) холодное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ресайклирование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существующего асфальтобетона;</w:t>
            </w:r>
          </w:p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2) укладка пористого крупнозернистого асфальтобетона; 3) укладка ЩМА-15 толщиной 5 см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123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Яноушека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2 227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124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О. Кошевого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3 216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125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Максимова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3 430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126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Базарная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0,79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5 150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0,79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0,79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0,79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127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Байдукова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1 950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128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Байдула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0,33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2 110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129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Нижегородская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4 427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130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Осипова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1,43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15 802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131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Коллективная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4 410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132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Кирова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6 450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133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Димитрова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4 310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134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Беспалова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0,8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5 040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0,8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0,8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0,8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135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Фруктовая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3 150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136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Юго-Западный б-р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5 810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137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Ильенко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4 650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138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Лукина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2 150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139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Р. Люксембург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1 320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140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Школьный проезд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1 500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141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Ермолаева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4 978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0,61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142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Соколова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6 150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143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Гладкова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1,57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24 578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144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Айги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2,9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38 500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2,9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2,9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2,9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145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Лапсарский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проезд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40 962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146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Ахазова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3 654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147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Агакова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2 820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0,47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0,47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0,47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148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Стартовая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20 500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149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Новогородская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9 350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150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Токарева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17 820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151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Талвира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5 241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0,73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0,73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0,73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152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автодорога до 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Заовражного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2,8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18 350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2,8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2,8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2,8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153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Юрьева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3 067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154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А. Крылова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22 219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155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С. Михайлова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3 745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0,56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0,56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0,56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156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Авторемонтный проезд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6 780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157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Гражданская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3,8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47 963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31,6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31,6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31,6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158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Болгарстроя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2 249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495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159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проезд Инструментальный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5 684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160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Гремячевский</w:t>
            </w:r>
            <w:proofErr w:type="spellEnd"/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проезд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0,35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2 097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161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Урукова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9 370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76,9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76,9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76,9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162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пр. Базовый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16 305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163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Шевченко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0,35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2 128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164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Академика Королева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7 250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165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проезд Монтажный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6 196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166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Строителей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1 870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0,25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3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167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Пржевальского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0,35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2 830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0,35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0,35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0,35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168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Магницкого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1,6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11 250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169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</w:t>
            </w:r>
            <w:proofErr w:type="spellStart"/>
            <w:r w:rsidRPr="00531E86">
              <w:rPr>
                <w:rFonts w:ascii="Times New Roman" w:hAnsi="Times New Roman" w:cs="Times New Roman"/>
                <w:sz w:val="8"/>
                <w:szCs w:val="8"/>
              </w:rPr>
              <w:t>Валькевича</w:t>
            </w:r>
            <w:proofErr w:type="spellEnd"/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3 780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170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Красина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2 340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171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бул. Денисова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1 211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172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ул. Ярмарочная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0,43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2 693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531E86" w:rsidRPr="00531E86" w:rsidTr="00531E86">
        <w:trPr>
          <w:trHeight w:val="300"/>
        </w:trPr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>Итого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211,56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2 343 115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65,39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30,9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92,26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43,6</w:t>
            </w: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121,02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57,2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664,572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685,890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503"/>
        </w:trPr>
        <w:tc>
          <w:tcPr>
            <w:tcW w:w="66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</w:pPr>
            <w:r w:rsidRPr="00531E86"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>Итого</w:t>
            </w:r>
            <w:r w:rsidRPr="00531E86">
              <w:rPr>
                <w:rFonts w:ascii="Times New Roman" w:hAnsi="Times New Roman" w:cs="Times New Roman"/>
                <w:sz w:val="8"/>
                <w:szCs w:val="8"/>
              </w:rPr>
              <w:t xml:space="preserve"> по городу Чебоксары: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26,87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342 804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589,219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1 719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>ремонт покрытия проезжей части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28,76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353 978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637,16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1 800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bottom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400"/>
        </w:trPr>
        <w:tc>
          <w:tcPr>
            <w:tcW w:w="66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>установка дорожных знаков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62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шт.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3,72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>уширение перекрестков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0,85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32,03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321"/>
        </w:trPr>
        <w:tc>
          <w:tcPr>
            <w:tcW w:w="66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>пешеходные ограждения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4650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п. 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9,93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>устройство искусственного освещения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7,35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16,7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330"/>
        </w:trPr>
        <w:tc>
          <w:tcPr>
            <w:tcW w:w="66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>уширение перекрестков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0,575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км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45,704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531E86" w:rsidRPr="00531E86" w:rsidTr="00531E86">
        <w:trPr>
          <w:cantSplit/>
          <w:trHeight w:val="495"/>
        </w:trPr>
        <w:tc>
          <w:tcPr>
            <w:tcW w:w="66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>устройство заездных карманов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350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п. 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16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C65670">
            <w:pPr>
              <w:widowControl/>
              <w:autoSpaceDE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  <w:r w:rsidRPr="00531E86">
              <w:rPr>
                <w:rFonts w:ascii="Times New Roman" w:hAnsi="Times New Roman" w:cs="Times New Roman"/>
                <w:sz w:val="8"/>
                <w:szCs w:val="8"/>
              </w:rPr>
              <w:t> 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405E" w:rsidRPr="00531E86" w:rsidRDefault="00D9405E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405E" w:rsidRPr="00531E86" w:rsidRDefault="00D9405E">
            <w:pPr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D9405E" w:rsidRDefault="00C65670">
      <w:pPr>
        <w:jc w:val="center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lastRenderedPageBreak/>
        <w:t>Перечень автомобильных дорог города Чебоксары, финансируемых из прочих источников (</w:t>
      </w:r>
      <w:proofErr w:type="spellStart"/>
      <w:r>
        <w:rPr>
          <w:rFonts w:ascii="Times New Roman" w:hAnsi="Times New Roman" w:cs="Times New Roman"/>
          <w:b/>
          <w:bCs/>
          <w:color w:val="26282F"/>
        </w:rPr>
        <w:t>справочно</w:t>
      </w:r>
      <w:proofErr w:type="spellEnd"/>
      <w:r>
        <w:rPr>
          <w:rFonts w:ascii="Times New Roman" w:hAnsi="Times New Roman" w:cs="Times New Roman"/>
          <w:b/>
          <w:bCs/>
          <w:color w:val="26282F"/>
        </w:rPr>
        <w:t>)</w:t>
      </w:r>
    </w:p>
    <w:p w:rsidR="00D9405E" w:rsidRDefault="00D9405E">
      <w:pPr>
        <w:jc w:val="center"/>
        <w:rPr>
          <w:rFonts w:ascii="Times New Roman" w:hAnsi="Times New Roman" w:cs="Times New Roman"/>
          <w:b/>
          <w:bCs/>
          <w:color w:val="26282F"/>
          <w:sz w:val="16"/>
          <w:szCs w:val="16"/>
        </w:rPr>
      </w:pPr>
    </w:p>
    <w:tbl>
      <w:tblPr>
        <w:tblW w:w="15667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710"/>
        <w:gridCol w:w="418"/>
        <w:gridCol w:w="418"/>
        <w:gridCol w:w="418"/>
        <w:gridCol w:w="418"/>
        <w:gridCol w:w="418"/>
        <w:gridCol w:w="418"/>
        <w:gridCol w:w="418"/>
        <w:gridCol w:w="418"/>
        <w:gridCol w:w="538"/>
        <w:gridCol w:w="569"/>
        <w:gridCol w:w="538"/>
        <w:gridCol w:w="538"/>
        <w:gridCol w:w="710"/>
        <w:gridCol w:w="424"/>
        <w:gridCol w:w="419"/>
        <w:gridCol w:w="413"/>
        <w:gridCol w:w="418"/>
        <w:gridCol w:w="445"/>
        <w:gridCol w:w="407"/>
        <w:gridCol w:w="538"/>
        <w:gridCol w:w="538"/>
        <w:gridCol w:w="404"/>
        <w:gridCol w:w="424"/>
        <w:gridCol w:w="419"/>
        <w:gridCol w:w="415"/>
        <w:gridCol w:w="420"/>
        <w:gridCol w:w="445"/>
        <w:gridCol w:w="407"/>
        <w:gridCol w:w="538"/>
        <w:gridCol w:w="538"/>
        <w:gridCol w:w="690"/>
      </w:tblGrid>
      <w:tr w:rsidR="00D9405E">
        <w:trPr>
          <w:cantSplit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пп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 xml:space="preserve">Перечень автодорог (улиц) с указанием км 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Протяженность автодороги (улицы) и площадь покрытия</w:t>
            </w:r>
          </w:p>
        </w:tc>
        <w:tc>
          <w:tcPr>
            <w:tcW w:w="2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Протяженность автодороги (улицы), находящейся в нормативном состоянии, км/%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Места концентрации ДТП (адреса, причина ДТП) на автодороге (улице), шт.</w:t>
            </w:r>
          </w:p>
        </w:tc>
        <w:tc>
          <w:tcPr>
            <w:tcW w:w="83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Объекты, предлагаемые к реализации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Примечание</w:t>
            </w:r>
          </w:p>
        </w:tc>
      </w:tr>
      <w:tr w:rsidR="00D9405E">
        <w:trPr>
          <w:cantSplit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на 31.12.16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Ожидаемое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на 31.12.16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Ожидаемое</w:t>
            </w:r>
          </w:p>
        </w:tc>
        <w:tc>
          <w:tcPr>
            <w:tcW w:w="3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в 2017 году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4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в 2018 году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D9405E">
        <w:trPr>
          <w:cantSplit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на 31.12.17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на 31.12.18</w:t>
            </w:r>
          </w:p>
        </w:tc>
        <w:tc>
          <w:tcPr>
            <w:tcW w:w="1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на 31.12.17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на 31.12.18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Адрес объекта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Виды работ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Мощность объекта</w:t>
            </w:r>
          </w:p>
        </w:tc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кв. м (только для ремонта покрытия проезжей части)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Единица измерения км, шт., п. м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Стоимость, млн. рублей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Удельная стоимость за единицу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Планируемый срок размещения закупки, мес., год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Планируемый срок завершения работ, мес., год</w:t>
            </w: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Адрес объекта</w:t>
            </w:r>
          </w:p>
        </w:tc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Виды работ</w:t>
            </w:r>
          </w:p>
        </w:tc>
        <w:tc>
          <w:tcPr>
            <w:tcW w:w="4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Мощность объекта</w:t>
            </w:r>
          </w:p>
        </w:tc>
        <w:tc>
          <w:tcPr>
            <w:tcW w:w="4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кв. м (только для ремонта покрытия проезжей части)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Единица измерения км, шт., п. м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Стоимость, млн. рублей</w:t>
            </w:r>
          </w:p>
        </w:tc>
        <w:tc>
          <w:tcPr>
            <w:tcW w:w="40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Удельная стоимость за единицу</w:t>
            </w:r>
          </w:p>
        </w:tc>
        <w:tc>
          <w:tcPr>
            <w:tcW w:w="5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Планируемый срок размещения закупки, мес., год</w:t>
            </w:r>
          </w:p>
        </w:tc>
        <w:tc>
          <w:tcPr>
            <w:tcW w:w="5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Планируемый срок завершения работ, мес., год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D9405E">
        <w:trPr>
          <w:cantSplit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Адрес места концентрации ДТП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Описание причины возникновения места концентрации ДТП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Адрес места концентрации ДТП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Адрес места концентрации ДТП</w:t>
            </w: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D9405E">
        <w:trPr>
          <w:cantSplit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а/д (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км+</w:t>
            </w:r>
            <w:proofErr w:type="gramStart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м-км</w:t>
            </w:r>
            <w:proofErr w:type="gramEnd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+м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км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кв. м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км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%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км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%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км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%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км+м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км+м</w:t>
            </w:r>
            <w:proofErr w:type="spellEnd"/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км+</w:t>
            </w:r>
            <w:proofErr w:type="gramStart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м-км</w:t>
            </w:r>
            <w:proofErr w:type="gramEnd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+м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км+</w:t>
            </w:r>
            <w:proofErr w:type="gramStart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м-км</w:t>
            </w:r>
            <w:proofErr w:type="gramEnd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+м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а/д (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км+</w:t>
            </w:r>
            <w:proofErr w:type="gramStart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м-км</w:t>
            </w:r>
            <w:proofErr w:type="gramEnd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+м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)</w:t>
            </w: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а/д (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км+</w:t>
            </w:r>
            <w:proofErr w:type="gramStart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м-км</w:t>
            </w:r>
            <w:proofErr w:type="gramEnd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+м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)</w:t>
            </w: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D9405E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17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23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27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32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33</w:t>
            </w:r>
          </w:p>
        </w:tc>
      </w:tr>
      <w:tr w:rsidR="00D9405E">
        <w:tc>
          <w:tcPr>
            <w:tcW w:w="1566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spacing w:before="108" w:after="108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8"/>
                <w:szCs w:val="8"/>
                <w:lang w:eastAsia="ru-RU"/>
              </w:rPr>
              <w:t>Автомобильные дороги местного значения (улицы)</w:t>
            </w:r>
          </w:p>
        </w:tc>
      </w:tr>
      <w:tr w:rsidR="00D9405E">
        <w:tc>
          <w:tcPr>
            <w:tcW w:w="1566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spacing w:before="108" w:after="108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8"/>
                <w:szCs w:val="8"/>
                <w:lang w:eastAsia="ru-RU"/>
              </w:rPr>
              <w:t>г. Чебоксары</w:t>
            </w:r>
          </w:p>
        </w:tc>
      </w:tr>
      <w:tr w:rsidR="00D9405E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ул. Лебедева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1,410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11 504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0,000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1,410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100,0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1,410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ул. Лебедева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ремонт покрытия проезжей части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1,410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11 504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км.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11,504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1 000,0</w:t>
            </w:r>
          </w:p>
        </w:tc>
        <w:tc>
          <w:tcPr>
            <w:tcW w:w="538" w:type="dxa"/>
            <w:tcBorders>
              <w:lef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05.17</w:t>
            </w:r>
          </w:p>
        </w:tc>
        <w:tc>
          <w:tcPr>
            <w:tcW w:w="538" w:type="dxa"/>
            <w:tcBorders>
              <w:lef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10.17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на основании экспертной диагностики и обсуждения с общественностью</w:t>
            </w:r>
          </w:p>
        </w:tc>
      </w:tr>
      <w:tr w:rsidR="00D9405E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ул. И. Франко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0,700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4 867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0,000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0,700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100,0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0,700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ул. И. Франко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ремонт покрытия проезжей части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0,700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4 867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км.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4,867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1 000,0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05.17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10.17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на основании экспертной диагностики и обсуждения с общественностью</w:t>
            </w:r>
          </w:p>
        </w:tc>
      </w:tr>
      <w:tr w:rsidR="00D9405E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ул. Текстильщиков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0,780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5 776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0,000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0,780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100,0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0,780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ул. Текстильщиков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ремонт покрытия проезжей части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0,780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5 776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км.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5,776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1 000,0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05.17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10.17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на основании экспертной диагностики и обсуждения с общественностью</w:t>
            </w:r>
          </w:p>
        </w:tc>
      </w:tr>
      <w:tr w:rsidR="00D9405E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ул. К. Иванова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2,220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22 390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0,000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0,000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2,220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ул. К. Иванова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ремонт покрытия проезжей части</w:t>
            </w:r>
          </w:p>
        </w:tc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2,220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22 390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км.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22,390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1 000,0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05.18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10.18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на основании экспертной диагностики и обсуждения с общественностью</w:t>
            </w:r>
          </w:p>
        </w:tc>
      </w:tr>
      <w:tr w:rsidR="00D9405E"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26282F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8"/>
                <w:szCs w:val="8"/>
                <w:lang w:eastAsia="ru-RU"/>
              </w:rPr>
              <w:t>Итого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5,110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44 537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0,000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2,890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56,6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5,110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22,147</w:t>
            </w:r>
          </w:p>
        </w:tc>
        <w:tc>
          <w:tcPr>
            <w:tcW w:w="407" w:type="dxa"/>
            <w:tcBorders>
              <w:lef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lef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lef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4" w:type="dxa"/>
            <w:tcBorders>
              <w:lef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4" w:type="dxa"/>
            <w:tcBorders>
              <w:lef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9" w:type="dxa"/>
            <w:tcBorders>
              <w:lef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15" w:type="dxa"/>
            <w:tcBorders>
              <w:lef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45" w:type="dxa"/>
            <w:tcBorders>
              <w:lef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7" w:type="dxa"/>
            <w:tcBorders>
              <w:lef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lef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lef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D9405E">
        <w:tc>
          <w:tcPr>
            <w:tcW w:w="73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8"/>
                <w:szCs w:val="8"/>
                <w:lang w:eastAsia="ru-RU"/>
              </w:rPr>
              <w:t>Итого</w:t>
            </w: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г.ороду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 xml:space="preserve"> Чебоксары: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26282F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8"/>
                <w:szCs w:val="8"/>
                <w:lang w:eastAsia="ru-RU"/>
              </w:rPr>
              <w:t>ремонт покрытия проезжей части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2,890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22 147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км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22,147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1 000,0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26282F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8"/>
                <w:szCs w:val="8"/>
                <w:lang w:eastAsia="ru-RU"/>
              </w:rPr>
              <w:t>ремонт покрытия проезжей части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2,220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22 390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км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left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22,390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C65670">
            <w:pPr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eastAsia="ru-RU"/>
              </w:rPr>
              <w:t>1 000,0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D9405E" w:rsidRDefault="00D9405E">
            <w:pPr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D9405E" w:rsidRDefault="00531E86">
      <w:pPr>
        <w:jc w:val="center"/>
        <w:rPr>
          <w:rFonts w:ascii="Times New Roman" w:hAnsi="Times New Roman" w:cs="Times New Roman"/>
          <w:b/>
          <w:bCs/>
          <w:color w:val="26282F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26282F"/>
          <w:sz w:val="16"/>
          <w:szCs w:val="16"/>
        </w:rPr>
        <w:t>___________________________________________________________________________</w:t>
      </w:r>
    </w:p>
    <w:p w:rsidR="00D9405E" w:rsidRDefault="00D9405E">
      <w:pPr>
        <w:jc w:val="center"/>
        <w:rPr>
          <w:rFonts w:ascii="Times New Roman" w:hAnsi="Times New Roman" w:cs="Times New Roman"/>
          <w:b/>
          <w:bCs/>
          <w:color w:val="26282F"/>
          <w:sz w:val="16"/>
          <w:szCs w:val="16"/>
        </w:rPr>
        <w:sectPr w:rsidR="00D9405E" w:rsidSect="00531E86">
          <w:headerReference w:type="default" r:id="rId27"/>
          <w:footerReference w:type="default" r:id="rId28"/>
          <w:pgSz w:w="16838" w:h="11906" w:orient="landscape"/>
          <w:pgMar w:top="1100" w:right="680" w:bottom="799" w:left="567" w:header="720" w:footer="429" w:gutter="0"/>
          <w:cols w:space="720"/>
          <w:formProt w:val="0"/>
          <w:docGrid w:linePitch="360"/>
        </w:sectPr>
      </w:pPr>
    </w:p>
    <w:p w:rsidR="00D9405E" w:rsidRPr="00331A6B" w:rsidRDefault="00C65670" w:rsidP="00331A6B">
      <w:pPr>
        <w:ind w:left="5387" w:firstLine="0"/>
        <w:jc w:val="left"/>
        <w:rPr>
          <w:b/>
        </w:rPr>
      </w:pPr>
      <w:r w:rsidRPr="00331A6B">
        <w:rPr>
          <w:rStyle w:val="a3"/>
          <w:rFonts w:ascii="Times New Roman" w:hAnsi="Times New Roman" w:cs="Times New Roman"/>
          <w:b w:val="0"/>
          <w:bCs/>
        </w:rPr>
        <w:lastRenderedPageBreak/>
        <w:t xml:space="preserve">Приложение </w:t>
      </w:r>
      <w:r w:rsidR="00331A6B" w:rsidRPr="00331A6B">
        <w:rPr>
          <w:rStyle w:val="a3"/>
          <w:rFonts w:ascii="Times New Roman" w:hAnsi="Times New Roman" w:cs="Times New Roman"/>
          <w:b w:val="0"/>
          <w:bCs/>
        </w:rPr>
        <w:t>№</w:t>
      </w:r>
      <w:r w:rsidRPr="00331A6B">
        <w:rPr>
          <w:rStyle w:val="a3"/>
          <w:rFonts w:ascii="Times New Roman" w:hAnsi="Times New Roman" w:cs="Times New Roman"/>
          <w:b w:val="0"/>
          <w:bCs/>
        </w:rPr>
        <w:t> 2</w:t>
      </w:r>
      <w:r w:rsidRPr="00331A6B">
        <w:rPr>
          <w:rStyle w:val="a3"/>
          <w:rFonts w:ascii="Times New Roman" w:hAnsi="Times New Roman" w:cs="Times New Roman"/>
          <w:b w:val="0"/>
          <w:bCs/>
        </w:rPr>
        <w:br/>
        <w:t>к Программе комплексного развития</w:t>
      </w:r>
      <w:r w:rsidR="00331A6B" w:rsidRPr="00331A6B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331A6B">
        <w:rPr>
          <w:rStyle w:val="a3"/>
          <w:rFonts w:ascii="Times New Roman" w:hAnsi="Times New Roman" w:cs="Times New Roman"/>
          <w:b w:val="0"/>
          <w:bCs/>
        </w:rPr>
        <w:t>транспортной инфраструктуры</w:t>
      </w:r>
      <w:r w:rsidR="00331A6B" w:rsidRPr="00331A6B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331A6B">
        <w:rPr>
          <w:rStyle w:val="a3"/>
          <w:rFonts w:ascii="Times New Roman" w:hAnsi="Times New Roman" w:cs="Times New Roman"/>
          <w:b w:val="0"/>
          <w:bCs/>
        </w:rPr>
        <w:t>города Чебоксары в рамках</w:t>
      </w:r>
      <w:r w:rsidR="00331A6B" w:rsidRPr="00331A6B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331A6B">
        <w:rPr>
          <w:rStyle w:val="a3"/>
          <w:rFonts w:ascii="Times New Roman" w:hAnsi="Times New Roman" w:cs="Times New Roman"/>
          <w:b w:val="0"/>
          <w:bCs/>
        </w:rPr>
        <w:t>программы комплексного развития транспортной инфраструктуры Чебоксарской агломерации (до 2018 года и на период до 2025 года)</w:t>
      </w:r>
    </w:p>
    <w:p w:rsidR="00D9405E" w:rsidRDefault="00D9405E">
      <w:pPr>
        <w:rPr>
          <w:rFonts w:ascii="Times New Roman" w:hAnsi="Times New Roman" w:cs="Times New Roman"/>
        </w:rPr>
      </w:pPr>
      <w:bookmarkStart w:id="40" w:name="sub_12200"/>
      <w:bookmarkEnd w:id="40"/>
    </w:p>
    <w:p w:rsidR="00331A6B" w:rsidRDefault="00331A6B">
      <w:pPr>
        <w:rPr>
          <w:rFonts w:ascii="Times New Roman" w:hAnsi="Times New Roman" w:cs="Times New Roman"/>
        </w:rPr>
      </w:pPr>
    </w:p>
    <w:p w:rsidR="00331A6B" w:rsidRDefault="00331A6B">
      <w:pPr>
        <w:rPr>
          <w:rFonts w:ascii="Times New Roman" w:hAnsi="Times New Roman" w:cs="Times New Roman"/>
        </w:rPr>
      </w:pPr>
    </w:p>
    <w:p w:rsidR="00D9405E" w:rsidRDefault="00C65670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Ресурсное обеспечение</w:t>
      </w:r>
      <w:r>
        <w:rPr>
          <w:rFonts w:ascii="Times New Roman" w:hAnsi="Times New Roman" w:cs="Times New Roman"/>
        </w:rPr>
        <w:br/>
        <w:t xml:space="preserve">Программы комплексного развития транспортной инфраструктуры города Чебоксары в рамках программы комплексного развития транспортной инфраструктуры Чебоксарской агломерации </w:t>
      </w:r>
    </w:p>
    <w:p w:rsidR="00D9405E" w:rsidRDefault="00C65670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 2018 года и на период до 2025 года)</w:t>
      </w:r>
    </w:p>
    <w:p w:rsidR="00D9405E" w:rsidRDefault="00D9405E">
      <w:pPr>
        <w:rPr>
          <w:rFonts w:ascii="Times New Roman" w:hAnsi="Times New Roman" w:cs="Times New Roman"/>
        </w:rPr>
      </w:pPr>
    </w:p>
    <w:p w:rsidR="00331A6B" w:rsidRDefault="00331A6B">
      <w:pPr>
        <w:rPr>
          <w:rFonts w:ascii="Times New Roman" w:hAnsi="Times New Roman" w:cs="Times New Roman"/>
        </w:rPr>
      </w:pPr>
    </w:p>
    <w:tbl>
      <w:tblPr>
        <w:tblW w:w="9639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900"/>
        <w:gridCol w:w="2046"/>
        <w:gridCol w:w="2126"/>
      </w:tblGrid>
      <w:tr w:rsidR="00D9405E" w:rsidTr="00331A6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 млн. рублей</w:t>
            </w:r>
          </w:p>
        </w:tc>
      </w:tr>
      <w:tr w:rsidR="00D9405E" w:rsidTr="00331A6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D9405E" w:rsidTr="00331A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68,589</w:t>
            </w:r>
          </w:p>
        </w:tc>
      </w:tr>
      <w:tr w:rsidR="00D9405E" w:rsidTr="00331A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265,829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274,356</w:t>
            </w:r>
          </w:p>
        </w:tc>
      </w:tr>
      <w:tr w:rsidR="00D9405E" w:rsidTr="00331A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</w:pPr>
            <w:r>
              <w:rPr>
                <w:rStyle w:val="a3"/>
                <w:rFonts w:ascii="Times New Roman" w:hAnsi="Times New Roman" w:cs="Times New Roman"/>
                <w:bCs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объем финансирования субъекта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332,286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342,945</w:t>
            </w:r>
          </w:p>
        </w:tc>
      </w:tr>
      <w:tr w:rsidR="00D9405E" w:rsidTr="00331A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332,286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342,945</w:t>
            </w:r>
          </w:p>
        </w:tc>
      </w:tr>
      <w:tr w:rsidR="00D9405E" w:rsidTr="00331A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</w:pPr>
            <w:r>
              <w:rPr>
                <w:rStyle w:val="a3"/>
                <w:rFonts w:ascii="Times New Roman" w:hAnsi="Times New Roman" w:cs="Times New Roman"/>
                <w:bCs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общий объем финансирования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664,572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685,890</w:t>
            </w:r>
          </w:p>
        </w:tc>
      </w:tr>
    </w:tbl>
    <w:p w:rsidR="00D9405E" w:rsidRDefault="00D9405E"/>
    <w:p w:rsidR="00D9405E" w:rsidRDefault="00C6567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Объемы финансирования из прочих источников (</w:t>
      </w:r>
      <w:proofErr w:type="spellStart"/>
      <w:r>
        <w:rPr>
          <w:rFonts w:ascii="Times New Roman" w:hAnsi="Times New Roman" w:cs="Times New Roman"/>
        </w:rPr>
        <w:t>справочно</w:t>
      </w:r>
      <w:proofErr w:type="spellEnd"/>
      <w:r>
        <w:rPr>
          <w:rFonts w:ascii="Times New Roman" w:hAnsi="Times New Roman" w:cs="Times New Roman"/>
        </w:rPr>
        <w:t>)</w:t>
      </w:r>
    </w:p>
    <w:p w:rsidR="00D9405E" w:rsidRDefault="00D9405E">
      <w:pPr>
        <w:rPr>
          <w:rFonts w:ascii="Times New Roman" w:hAnsi="Times New Roman" w:cs="Times New Roman"/>
        </w:rPr>
      </w:pPr>
    </w:p>
    <w:tbl>
      <w:tblPr>
        <w:tblW w:w="9639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900"/>
        <w:gridCol w:w="2046"/>
        <w:gridCol w:w="2126"/>
      </w:tblGrid>
      <w:tr w:rsidR="00D9405E" w:rsidTr="00331A6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Обьем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финансирования, млн. рублей</w:t>
            </w:r>
          </w:p>
        </w:tc>
      </w:tr>
      <w:tr w:rsidR="00D9405E" w:rsidTr="00331A6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D9405E" w:rsidTr="00331A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«Безопасность дорожного движения»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9405E" w:rsidTr="00331A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Дороги местного самоуправления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9405E" w:rsidTr="00331A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Дорожный фонд субъектов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9405E" w:rsidTr="00331A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дорожный фонд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D9405E" w:rsidTr="00331A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дорожный фонд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405E" w:rsidTr="00331A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программы (при их наличии)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405E" w:rsidTr="00331A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</w:pPr>
            <w:r>
              <w:rPr>
                <w:rStyle w:val="a3"/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</w:tbl>
    <w:p w:rsidR="00D9405E" w:rsidRDefault="00D9405E"/>
    <w:p w:rsidR="00D9405E" w:rsidRDefault="00C65670">
      <w:r>
        <w:rPr>
          <w:rStyle w:val="a3"/>
          <w:rFonts w:ascii="Times New Roman" w:hAnsi="Times New Roman" w:cs="Times New Roman"/>
          <w:bCs/>
        </w:rPr>
        <w:t>Примечание.</w:t>
      </w:r>
      <w:r>
        <w:rPr>
          <w:rFonts w:ascii="Times New Roman" w:hAnsi="Times New Roman" w:cs="Times New Roman"/>
        </w:rPr>
        <w:t xml:space="preserve"> Ресурсное обеспечение должно соответствовать итоговым показателям приложения N 1 (графы 20, 29).</w:t>
      </w:r>
    </w:p>
    <w:p w:rsidR="00D9405E" w:rsidRDefault="00D9405E">
      <w:pPr>
        <w:rPr>
          <w:rFonts w:ascii="Times New Roman" w:hAnsi="Times New Roman" w:cs="Times New Roman"/>
        </w:rPr>
      </w:pPr>
    </w:p>
    <w:p w:rsidR="00D9405E" w:rsidRDefault="00D9405E">
      <w:pPr>
        <w:rPr>
          <w:rFonts w:ascii="Times New Roman" w:hAnsi="Times New Roman" w:cs="Times New Roman"/>
        </w:rPr>
        <w:sectPr w:rsidR="00D9405E">
          <w:headerReference w:type="default" r:id="rId29"/>
          <w:footerReference w:type="default" r:id="rId30"/>
          <w:pgSz w:w="11906" w:h="16838"/>
          <w:pgMar w:top="1440" w:right="800" w:bottom="1440" w:left="1100" w:header="720" w:footer="720" w:gutter="0"/>
          <w:cols w:space="720"/>
          <w:formProt w:val="0"/>
          <w:docGrid w:linePitch="360"/>
        </w:sectPr>
      </w:pPr>
    </w:p>
    <w:p w:rsidR="00331A6B" w:rsidRPr="00331A6B" w:rsidRDefault="00331A6B" w:rsidP="00331A6B">
      <w:pPr>
        <w:ind w:left="10206" w:firstLine="0"/>
        <w:jc w:val="left"/>
        <w:rPr>
          <w:b/>
        </w:rPr>
      </w:pPr>
      <w:bookmarkStart w:id="41" w:name="sub_12300"/>
      <w:bookmarkEnd w:id="41"/>
      <w:r w:rsidRPr="00331A6B">
        <w:rPr>
          <w:rStyle w:val="a3"/>
          <w:rFonts w:ascii="Times New Roman" w:hAnsi="Times New Roman" w:cs="Times New Roman"/>
          <w:b w:val="0"/>
          <w:bCs/>
        </w:rPr>
        <w:lastRenderedPageBreak/>
        <w:t>Приложение № </w:t>
      </w:r>
      <w:r>
        <w:rPr>
          <w:rStyle w:val="a3"/>
          <w:rFonts w:ascii="Times New Roman" w:hAnsi="Times New Roman" w:cs="Times New Roman"/>
          <w:b w:val="0"/>
          <w:bCs/>
        </w:rPr>
        <w:t>3</w:t>
      </w:r>
      <w:r w:rsidRPr="00331A6B">
        <w:rPr>
          <w:rStyle w:val="a3"/>
          <w:rFonts w:ascii="Times New Roman" w:hAnsi="Times New Roman" w:cs="Times New Roman"/>
          <w:b w:val="0"/>
          <w:bCs/>
        </w:rPr>
        <w:br/>
        <w:t>к Программе комплексного развития транспортной инфраструктуры города Чебоксары в рамках программы комплексного развития транспортной инфраструктуры Чебоксарской агломерации (до 2018 года и на период до 2025 года)</w:t>
      </w:r>
    </w:p>
    <w:p w:rsidR="00D9405E" w:rsidRDefault="00D9405E">
      <w:pPr>
        <w:rPr>
          <w:rFonts w:ascii="Times New Roman" w:hAnsi="Times New Roman" w:cs="Times New Roman"/>
        </w:rPr>
      </w:pPr>
    </w:p>
    <w:p w:rsidR="00D9405E" w:rsidRDefault="00C65670">
      <w:pPr>
        <w:pStyle w:val="1"/>
        <w:rPr>
          <w:rFonts w:ascii="Times New Roman" w:hAnsi="Times New Roman" w:cs="Times New Roman"/>
        </w:rPr>
      </w:pPr>
      <w:r w:rsidRPr="00331A6B">
        <w:rPr>
          <w:rFonts w:ascii="Times New Roman" w:hAnsi="Times New Roman" w:cs="Times New Roman"/>
        </w:rPr>
        <w:t>Информация о диагностике автомобильных дорог города Чебоксары</w:t>
      </w:r>
    </w:p>
    <w:p w:rsidR="00331A6B" w:rsidRPr="00331A6B" w:rsidRDefault="00331A6B" w:rsidP="00331A6B"/>
    <w:tbl>
      <w:tblPr>
        <w:tblW w:w="15460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8"/>
        <w:gridCol w:w="2857"/>
        <w:gridCol w:w="1810"/>
        <w:gridCol w:w="1160"/>
        <w:gridCol w:w="1291"/>
        <w:gridCol w:w="1291"/>
        <w:gridCol w:w="1291"/>
        <w:gridCol w:w="1260"/>
        <w:gridCol w:w="1303"/>
        <w:gridCol w:w="1303"/>
        <w:gridCol w:w="1306"/>
      </w:tblGrid>
      <w:tr w:rsidR="00D9405E" w:rsidTr="00331A6B">
        <w:trPr>
          <w:cantSplit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Наименование автодороги (улицы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Протяженность автодороги (улицы), км</w:t>
            </w:r>
          </w:p>
        </w:tc>
        <w:tc>
          <w:tcPr>
            <w:tcW w:w="9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tabs>
                <w:tab w:val="left" w:pos="6412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Результаты диагностики</w:t>
            </w:r>
          </w:p>
        </w:tc>
      </w:tr>
      <w:tr w:rsidR="00D9405E" w:rsidTr="00331A6B">
        <w:trPr>
          <w:cantSplit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нормативное состояние, км/%</w:t>
            </w:r>
          </w:p>
        </w:tc>
      </w:tr>
      <w:tr w:rsidR="00D9405E" w:rsidTr="00331A6B">
        <w:trPr>
          <w:cantSplit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инструментальная</w:t>
            </w:r>
          </w:p>
        </w:tc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экспертная</w:t>
            </w:r>
          </w:p>
        </w:tc>
      </w:tr>
      <w:tr w:rsidR="00D9405E" w:rsidTr="00331A6B">
        <w:trPr>
          <w:cantSplit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 текущую дату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ожидаемое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 текущую дату</w:t>
            </w: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ожидаемое</w:t>
            </w:r>
          </w:p>
        </w:tc>
      </w:tr>
      <w:tr w:rsidR="00D9405E" w:rsidTr="00331A6B">
        <w:trPr>
          <w:cantSplit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331A6B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 31.12.2016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331A6B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 31.12.2017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331A6B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 31.12.2018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331A6B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 31.12.2016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331A6B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 31.12.2017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331A6B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 31.12.2018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Лумумбы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0,56/100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Декабристов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0,98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0,53/54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0,53/54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0,98/100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Баумана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0,72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0,72/100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путепровод и мост на Южной автомагистрали по пр. Тракторостроителей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0,19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0,19/100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пр. Ленина (от 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Ильбекова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до Делового проезда)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2,25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1,5/67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1,5/67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2,25/100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Дзержинского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0,47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0,47/100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Президентский бул. (от 30-й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а.д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до Красной площади)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1,63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1,63/100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Хевешская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1,31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1,31/100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бульвар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Миттова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1,23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1,23/100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Энтузиастов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2,85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2,85/100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К. Маркса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1,3/100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Ленинского Комсомола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4,27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1,27/30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1,27/30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1,27/30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4,27/100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Алатырское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шоссе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1,7/35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1,7/35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4,8/100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30-я дорога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3,17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3,17/100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Гагарина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3,75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2,45/65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2,45/65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2,45/65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3,75/100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С. Радонежского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0,4/100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Гастелло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0,29/49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0,29/49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0,59/100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Сапожникова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0,57/100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Московский пр.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3,83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1,63/43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1,63/43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1,63/43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3,83/100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Университетская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2,5/100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пр. Никольского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1,5/100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Эльменя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1,3/100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Чернышевского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2,1/100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Красная пл.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0,37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0,37/100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пл. Республики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0,39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0,39/100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пл. Речников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0,62/100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Калинина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3,43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2,18/63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2,18/63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3,43/100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Р. Зорге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0,64/100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Пристанционная (от Базового проезда до ул. И. Яковлева)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0,65/43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0,65/43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1,5/100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Эгерский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бул. (от 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Ашмарина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до пр. 9-й Пятилетки)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3,76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2,23/59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2,23/59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3,76/100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Пролетарская (от 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Кадыкова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до ул. Ленинского Комсомола)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2,28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1,71/75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1,71/75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1,71/75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2,28/100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ул. 324-й Стрелковой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дивизии (от 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Кадыкова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до пр. Тракторостроителей)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0,64/64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0,64/64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0,64/64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1/100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Совхозная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0,69/100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Ашмарина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 пл. Скворцова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3,49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1,39/39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1,39/39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1,39/39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3,49/100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пр. 9-й Пятилетки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1,25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1,25/100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пр. Мира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Ленинградская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0,88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Тукташа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0,21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проезд от ул. К. Маркса, д. 45 до ул. Ярославская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0,15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Ишлейский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проезд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0,89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Эгерский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бул. (от пр. 9-й Пятилетки до 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Хевешская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1,38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З. Яковлевой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0,75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проезд вдоль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наркодиспансера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0,25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проезд вдоль военкомата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0,26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331A6B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Мичмана Павлова (от </w:t>
            </w:r>
            <w:r w:rsidR="00C65670">
              <w:rPr>
                <w:rFonts w:ascii="Times New Roman" w:hAnsi="Times New Roman" w:cs="Times New Roman"/>
                <w:lang w:eastAsia="ru-RU"/>
              </w:rPr>
              <w:t>пр. М. Горького до ул. </w:t>
            </w:r>
            <w:proofErr w:type="spellStart"/>
            <w:r w:rsidR="00C65670">
              <w:rPr>
                <w:rFonts w:ascii="Times New Roman" w:hAnsi="Times New Roman" w:cs="Times New Roman"/>
                <w:lang w:eastAsia="ru-RU"/>
              </w:rPr>
              <w:t>Гузовского</w:t>
            </w:r>
            <w:proofErr w:type="spellEnd"/>
            <w:r w:rsidR="00C65670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К. Иванова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Яноушека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0,26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О. Кошевого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0,46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Фруктовая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Гладкова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1,57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Чапаева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1,26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139-й Стрелковой дивизии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местный проезд пр. 9-й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Пятилетки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0,64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Пушкина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0,23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Петрова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проезд от ул. Осипова до ул. Гладкова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0,46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проезд от пр. Ленина до ул. Энгельса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0,23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И. Франко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50 лет Октября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Николаева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2,48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Айзмана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Хозяйственный проезд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Яблочкова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местный проезд у диагностического центра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Местный проезд около БСМП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Надежды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местный проезд возле ТЦ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Шупашкар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0,43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Гузовского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1,26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местный проезд пр. Мира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0,77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Суворова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0,31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Кукшумская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ул. Н.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Ильбекова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44-я дорога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пр. Мира, местный проезд по четной стороне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Текстильщиков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0,75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Комбинатская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Складской проезд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Мясокомбинатский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проезд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331A6B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Волкова (от</w:t>
            </w:r>
            <w:r w:rsidR="00331A6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Ашмарина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до</w:t>
            </w:r>
            <w:r w:rsidR="00331A6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ул. Магницкого)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0,33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331A6B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Мичмана Павлова (от</w:t>
            </w:r>
            <w:r w:rsidR="00331A6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ул. Университетской до ул. Надежды)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Водопроводная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Ильенко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Ермолаева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331A6B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Ашмарина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от</w:t>
            </w:r>
            <w:r w:rsidR="00331A6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ул. Орлова до</w:t>
            </w:r>
            <w:r w:rsidR="00331A6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пр. И.</w:t>
            </w:r>
            <w:r w:rsidR="00331A6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Яковлева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1,45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331A6B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местный проезд по</w:t>
            </w:r>
            <w:r w:rsidR="00331A6B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Эгерскому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бул.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Энергетиков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Соляное проезд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1,47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331A6B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Мичмана Павлова (от</w:t>
            </w:r>
            <w:r w:rsidR="00331A6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Эльгера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до ул. Университетская)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89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331A6B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местный проезд по</w:t>
            </w:r>
            <w:r w:rsidR="00331A6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Гузовского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бул. Юности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0,83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Ислюкова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Игнатьева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0,48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Грасиса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Максимова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Осипова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Коллективная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Кирова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Димитрова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О. Беспалова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0,81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Юго-Западный бул.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1,05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Лукина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Розы Люксембург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Социалистическая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Школьный проезд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Соколова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пер.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Огнеборцев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0,42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пр. Тракторостроителей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пр. Тракторостроителей, местный проезд по четной стороне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109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Кабельный проезд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Гайдара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ул. М.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Залка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Короленко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пр. Тракторостроителей местный проезд по нечетной стороне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Гаражный проезд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0,75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пер. Молодежный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0,42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проезд Машиностроителей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Дорожный проезд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Лебедева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119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Байдула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0,33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Афанасьева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пер. Бабушкина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331A6B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Маршака (от ул. Чапаева, д. 1 до</w:t>
            </w:r>
            <w:r w:rsidR="00331A6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Байдула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д. 3)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0,33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331A6B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Дементьева (от ул. Б.</w:t>
            </w:r>
            <w:r w:rsidR="00331A6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 xml:space="preserve">Хмельницкого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до</w:t>
            </w:r>
            <w:r w:rsidR="00331A6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пр.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Айги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0,56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331A6B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местный проезд по пр. И. Яковлева (от</w:t>
            </w:r>
            <w:r w:rsidR="00331A6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ул. Ленинского Комсомола до пр. 9-й Пятилетки)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0,47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Цивильская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0,64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Автозаправочный проезд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1,67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Никитина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500-летия Чебоксар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129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Сверчкова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0,41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Базарная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0,79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Байдукова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Нижегородская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Хузангая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1,68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D9405E" w:rsidTr="00331A6B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lang w:eastAsia="ru-RU"/>
              </w:rPr>
              <w:t>Итого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150,77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suppressAutoHyphens w:val="0"/>
              <w:snapToGrid w:val="0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18,17/12,0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18,17/12,0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40,36/26,8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61,69/41,0</w:t>
            </w:r>
          </w:p>
        </w:tc>
      </w:tr>
    </w:tbl>
    <w:p w:rsidR="00D9405E" w:rsidRDefault="00331A6B" w:rsidP="00331A6B">
      <w:pPr>
        <w:jc w:val="center"/>
        <w:rPr>
          <w:rFonts w:ascii="Times New Roman" w:hAnsi="Times New Roman" w:cs="Times New Roman"/>
        </w:rPr>
        <w:sectPr w:rsidR="00D9405E" w:rsidSect="00331A6B">
          <w:headerReference w:type="default" r:id="rId31"/>
          <w:footerReference w:type="default" r:id="rId32"/>
          <w:pgSz w:w="16838" w:h="11906" w:orient="landscape"/>
          <w:pgMar w:top="1702" w:right="536" w:bottom="799" w:left="1440" w:header="720" w:footer="72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</w:rPr>
        <w:t>____________________________________________________________</w:t>
      </w:r>
    </w:p>
    <w:p w:rsidR="00D9405E" w:rsidRDefault="00D9405E">
      <w:pPr>
        <w:rPr>
          <w:rFonts w:ascii="Times New Roman" w:hAnsi="Times New Roman" w:cs="Times New Roman"/>
        </w:rPr>
      </w:pPr>
    </w:p>
    <w:p w:rsidR="00331A6B" w:rsidRPr="00331A6B" w:rsidRDefault="00331A6B" w:rsidP="00331A6B">
      <w:pPr>
        <w:ind w:left="5387" w:firstLine="0"/>
        <w:jc w:val="left"/>
        <w:rPr>
          <w:b/>
        </w:rPr>
      </w:pPr>
      <w:bookmarkStart w:id="42" w:name="sub_12400"/>
      <w:bookmarkEnd w:id="42"/>
      <w:r w:rsidRPr="00331A6B">
        <w:rPr>
          <w:rStyle w:val="a3"/>
          <w:rFonts w:ascii="Times New Roman" w:hAnsi="Times New Roman" w:cs="Times New Roman"/>
          <w:b w:val="0"/>
          <w:bCs/>
        </w:rPr>
        <w:t>Приложение № </w:t>
      </w:r>
      <w:r>
        <w:rPr>
          <w:rStyle w:val="a3"/>
          <w:rFonts w:ascii="Times New Roman" w:hAnsi="Times New Roman" w:cs="Times New Roman"/>
          <w:b w:val="0"/>
          <w:bCs/>
        </w:rPr>
        <w:t>4</w:t>
      </w:r>
      <w:r w:rsidRPr="00331A6B">
        <w:rPr>
          <w:rStyle w:val="a3"/>
          <w:rFonts w:ascii="Times New Roman" w:hAnsi="Times New Roman" w:cs="Times New Roman"/>
          <w:b w:val="0"/>
          <w:bCs/>
        </w:rPr>
        <w:br/>
        <w:t>к Программе комплексного развития транспортной инфраструктуры города Чебоксары в рамках программы комплексного развития транспортной инфраструктуры Чебоксарской агломерации (до 2018 года и на период до 2025 года)</w:t>
      </w:r>
    </w:p>
    <w:p w:rsidR="00331A6B" w:rsidRDefault="00331A6B" w:rsidP="00331A6B">
      <w:pPr>
        <w:rPr>
          <w:rFonts w:ascii="Times New Roman" w:hAnsi="Times New Roman" w:cs="Times New Roman"/>
        </w:rPr>
      </w:pPr>
    </w:p>
    <w:p w:rsidR="00D9405E" w:rsidRDefault="00C6567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мероприятий</w:t>
      </w:r>
      <w:r>
        <w:rPr>
          <w:rFonts w:ascii="Times New Roman" w:hAnsi="Times New Roman" w:cs="Times New Roman"/>
        </w:rPr>
        <w:br/>
        <w:t>по ликвидации мест концентрации дорожно-транспортных происшествий на автомобильных дорогах города Чебоксары</w:t>
      </w:r>
    </w:p>
    <w:tbl>
      <w:tblPr>
        <w:tblW w:w="10120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68"/>
        <w:gridCol w:w="1714"/>
        <w:gridCol w:w="1276"/>
        <w:gridCol w:w="1134"/>
        <w:gridCol w:w="1701"/>
        <w:gridCol w:w="1559"/>
        <w:gridCol w:w="2268"/>
      </w:tblGrid>
      <w:tr w:rsidR="00D9405E" w:rsidTr="00331A6B">
        <w:trPr>
          <w:trHeight w:val="15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автодороги (улицы)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Протя</w:t>
            </w:r>
            <w:r w:rsidR="00331A6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женность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автодоро</w:t>
            </w:r>
            <w:r w:rsidR="00331A6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(улицы), 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Коли</w:t>
            </w:r>
            <w:r w:rsidR="00331A6B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мест </w:t>
            </w:r>
            <w:proofErr w:type="spellStart"/>
            <w:r>
              <w:rPr>
                <w:rFonts w:ascii="Times New Roman" w:hAnsi="Times New Roman" w:cs="Times New Roman"/>
              </w:rPr>
              <w:t>концен</w:t>
            </w:r>
            <w:r w:rsidR="00331A6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трации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ДТП,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 концентрации ДТП, 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возникнове</w:t>
            </w:r>
            <w:r w:rsidR="00331A6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мест концентра</w:t>
            </w:r>
            <w:r w:rsidR="00331A6B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ДТП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Рекомендованные мероприятия по ликвидации мест концентрации ДТП</w:t>
            </w:r>
          </w:p>
        </w:tc>
      </w:tr>
      <w:tr w:rsidR="00D9405E" w:rsidTr="00331A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9405E" w:rsidTr="00331A6B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Гагарина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Гагарина - ул. Петрова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интенсив</w:t>
            </w:r>
            <w:r w:rsidR="00331A6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движения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331A6B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331A6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модернизация светофора</w:t>
            </w:r>
          </w:p>
        </w:tc>
      </w:tr>
      <w:tr w:rsidR="00D9405E" w:rsidTr="00331A6B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331A6B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331A6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реконструкция участка дороги</w:t>
            </w:r>
          </w:p>
        </w:tc>
      </w:tr>
      <w:tr w:rsidR="00D9405E" w:rsidTr="00331A6B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 Ленина - ул. Гагарина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интенсив</w:t>
            </w:r>
            <w:r w:rsidR="00331A6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движения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331A6B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331A6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модернизация светофора</w:t>
            </w:r>
          </w:p>
        </w:tc>
      </w:tr>
      <w:tr w:rsidR="00D9405E" w:rsidTr="00331A6B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331A6B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331A6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реконструкция участка дороги</w:t>
            </w:r>
          </w:p>
        </w:tc>
      </w:tr>
      <w:tr w:rsidR="00D9405E" w:rsidTr="00331A6B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К. Маркса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К. Маркса, д.39/6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скоростного режима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знаков пешеходного перехода с импульсной светодиодной индикацией и освещением</w:t>
            </w:r>
          </w:p>
        </w:tc>
      </w:tr>
      <w:tr w:rsidR="00D9405E" w:rsidTr="00331A6B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К. Маркса, д.52, д.52/1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скоростного режима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EC16B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участка дороги с</w:t>
            </w:r>
            <w:r w:rsidR="00EC16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переносом ООТ «Дом торговли» за пересечение с выездом от ТЦ «Карусель»</w:t>
            </w:r>
          </w:p>
        </w:tc>
      </w:tr>
      <w:tr w:rsidR="00D9405E" w:rsidTr="00331A6B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 Ленина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 Ленина - ул. Гагарина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интенсив</w:t>
            </w:r>
            <w:r w:rsidR="00331A6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движения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331A6B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331A6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модернизация светофора</w:t>
            </w:r>
          </w:p>
        </w:tc>
      </w:tr>
      <w:tr w:rsidR="00D9405E" w:rsidTr="00331A6B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331A6B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331A6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реконструкция участка дороги</w:t>
            </w:r>
          </w:p>
        </w:tc>
      </w:tr>
      <w:tr w:rsidR="00D9405E" w:rsidTr="00331A6B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 Ленина, д.39, д.46, д.44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скоростного режима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знаков пешеходного перехода с импульсной светодиодной индикацией и освещением</w:t>
            </w:r>
          </w:p>
        </w:tc>
      </w:tr>
      <w:tr w:rsidR="00D9405E" w:rsidTr="00331A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 Мира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 Мира, д.25, д.98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скоростного режима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светофора</w:t>
            </w:r>
          </w:p>
        </w:tc>
      </w:tr>
      <w:tr w:rsidR="00D9405E" w:rsidTr="00331A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Привок</w:t>
            </w:r>
            <w:proofErr w:type="spellEnd"/>
            <w:r w:rsidR="00EC16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зальная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Привок</w:t>
            </w:r>
            <w:proofErr w:type="spellEnd"/>
            <w:r w:rsidR="00EC16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зальная</w:t>
            </w:r>
            <w:proofErr w:type="gramEnd"/>
            <w:r>
              <w:rPr>
                <w:rFonts w:ascii="Times New Roman" w:hAnsi="Times New Roman" w:cs="Times New Roman"/>
              </w:rPr>
              <w:t>, д.6, д.8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опасный поворот, нарушение скоростного режима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светофора</w:t>
            </w:r>
          </w:p>
        </w:tc>
      </w:tr>
      <w:tr w:rsidR="00D9405E" w:rsidTr="00331A6B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EC16B0" w:rsidP="00EC16B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="00C65670">
              <w:rPr>
                <w:rFonts w:ascii="Times New Roman" w:hAnsi="Times New Roman" w:cs="Times New Roman"/>
              </w:rPr>
              <w:t>И.</w:t>
            </w:r>
            <w:r>
              <w:rPr>
                <w:rFonts w:ascii="Times New Roman" w:hAnsi="Times New Roman" w:cs="Times New Roman"/>
              </w:rPr>
              <w:t> </w:t>
            </w:r>
            <w:r w:rsidR="00C65670">
              <w:rPr>
                <w:rFonts w:ascii="Times New Roman" w:hAnsi="Times New Roman" w:cs="Times New Roman"/>
              </w:rPr>
              <w:t>Яковлева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 И. Яковлева - ул. </w:t>
            </w:r>
            <w:proofErr w:type="gramStart"/>
            <w:r>
              <w:rPr>
                <w:rFonts w:ascii="Times New Roman" w:hAnsi="Times New Roman" w:cs="Times New Roman"/>
              </w:rPr>
              <w:t>Ленин</w:t>
            </w:r>
            <w:r w:rsidR="00EC16B0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Комсомола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скоростного режима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331A6B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331A6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модернизация светофора</w:t>
            </w:r>
          </w:p>
        </w:tc>
      </w:tr>
      <w:tr w:rsidR="00D9405E" w:rsidTr="00331A6B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331A6B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331A6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установка технических средств </w:t>
            </w:r>
            <w:proofErr w:type="spellStart"/>
            <w:r>
              <w:rPr>
                <w:rFonts w:ascii="Times New Roman" w:hAnsi="Times New Roman" w:cs="Times New Roman"/>
              </w:rPr>
              <w:t>фотовидеофиксации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нарушений ПДД</w:t>
            </w:r>
          </w:p>
        </w:tc>
      </w:tr>
      <w:tr w:rsidR="00D9405E" w:rsidTr="00331A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Компози</w:t>
            </w:r>
            <w:proofErr w:type="spellEnd"/>
            <w:r w:rsidR="00EC16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торов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Воробьевых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Компози</w:t>
            </w:r>
            <w:proofErr w:type="spellEnd"/>
            <w:r w:rsidR="00EC16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торов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Воробьевых </w:t>
            </w:r>
            <w:r w:rsidR="00EC16B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Президент</w:t>
            </w:r>
            <w:r w:rsidR="00EC16B0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б-р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скоростного режима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технических средств </w:t>
            </w:r>
            <w:proofErr w:type="spellStart"/>
            <w:r w:rsidRPr="00EC16B0">
              <w:rPr>
                <w:rFonts w:ascii="Times New Roman" w:hAnsi="Times New Roman" w:cs="Times New Roman"/>
                <w:spacing w:val="-6"/>
              </w:rPr>
              <w:t>фотовидеофиксации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нарушений ПДД</w:t>
            </w:r>
          </w:p>
        </w:tc>
      </w:tr>
      <w:tr w:rsidR="00D9405E" w:rsidTr="00331A6B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Фучика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 Б.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Хмельниц</w:t>
            </w:r>
            <w:proofErr w:type="spellEnd"/>
            <w:r w:rsidR="00EC16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- ул. Фучика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скоростного режима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EC16B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EC16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установка технических средств </w:t>
            </w:r>
            <w:proofErr w:type="spellStart"/>
            <w:r w:rsidRPr="00EC16B0">
              <w:rPr>
                <w:rFonts w:ascii="Times New Roman" w:hAnsi="Times New Roman" w:cs="Times New Roman"/>
                <w:spacing w:val="-4"/>
              </w:rPr>
              <w:t>фотовидеофиксации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нарушений ПДД</w:t>
            </w:r>
          </w:p>
        </w:tc>
      </w:tr>
      <w:tr w:rsidR="00D9405E" w:rsidTr="00331A6B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EC16B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EC16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реконструкция участка дороги (строительство двухуровневой транспортной развязки)</w:t>
            </w:r>
          </w:p>
        </w:tc>
      </w:tr>
      <w:tr w:rsidR="00D9405E" w:rsidTr="00331A6B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Эгерский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б-р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Эгерский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б-р, д.47, д.48, д.59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скоростного режима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EC16B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EC16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установка пешеходных ограждений</w:t>
            </w:r>
          </w:p>
        </w:tc>
      </w:tr>
      <w:tr w:rsidR="00D9405E" w:rsidTr="00331A6B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установка знаков пешеходного перехода с импульсной светодиодной индикацией и освещением</w:t>
            </w:r>
          </w:p>
        </w:tc>
      </w:tr>
      <w:tr w:rsidR="00D9405E" w:rsidTr="00331A6B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 9-й Пятилетки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 9-й Пятилетки - ул. </w:t>
            </w:r>
            <w:proofErr w:type="spellStart"/>
            <w:r>
              <w:rPr>
                <w:rFonts w:ascii="Times New Roman" w:hAnsi="Times New Roman" w:cs="Times New Roman"/>
              </w:rPr>
              <w:t>Хузангая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скоростного режима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EC16B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EC16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установка технических средств </w:t>
            </w:r>
            <w:proofErr w:type="spellStart"/>
            <w:r w:rsidRPr="00EC16B0">
              <w:rPr>
                <w:rFonts w:ascii="Times New Roman" w:hAnsi="Times New Roman" w:cs="Times New Roman"/>
                <w:spacing w:val="-4"/>
              </w:rPr>
              <w:t>фотовидеофиксации</w:t>
            </w:r>
            <w:proofErr w:type="spellEnd"/>
            <w:r w:rsidRPr="00EC16B0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нарушений ПДД</w:t>
            </w:r>
          </w:p>
        </w:tc>
      </w:tr>
      <w:tr w:rsidR="00D9405E" w:rsidTr="00331A6B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EC16B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EC16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модернизация светофора</w:t>
            </w:r>
          </w:p>
        </w:tc>
      </w:tr>
      <w:tr w:rsidR="00D9405E" w:rsidTr="00331A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Орлова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Орлова, д.</w:t>
            </w:r>
            <w:r w:rsidR="00EC16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7, д.</w:t>
            </w:r>
            <w:r w:rsidR="00EC16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8, д.</w:t>
            </w:r>
            <w:r w:rsidR="00EC16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скоростного режима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знаков пешеходного перехода с импульсной светодиодной индикацией и освещением</w:t>
            </w:r>
          </w:p>
        </w:tc>
      </w:tr>
      <w:tr w:rsidR="00D9405E" w:rsidTr="00331A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Пролетар</w:t>
            </w:r>
            <w:r w:rsidR="00EC16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ская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</w:rPr>
              <w:t>Кадыкова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ул.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Пролетар</w:t>
            </w:r>
            <w:r w:rsidR="00EC16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ская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скоростного режима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пешеходных ограждений</w:t>
            </w:r>
          </w:p>
        </w:tc>
      </w:tr>
      <w:tr w:rsidR="00D9405E" w:rsidTr="00331A6B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пр.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пр., д.</w:t>
            </w:r>
            <w:r w:rsidR="00EC16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3, д.</w:t>
            </w:r>
            <w:r w:rsidR="00EC16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5, д.</w:t>
            </w:r>
            <w:r w:rsidR="00EC16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8, д.</w:t>
            </w:r>
            <w:r w:rsidR="00EC16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скоростного режима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пешеходных ограждений</w:t>
            </w:r>
          </w:p>
        </w:tc>
      </w:tr>
      <w:tr w:rsidR="00D9405E" w:rsidTr="00331A6B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пр., д.1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скоростного режима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технических средств </w:t>
            </w:r>
            <w:proofErr w:type="spellStart"/>
            <w:r w:rsidRPr="00EC16B0">
              <w:rPr>
                <w:rFonts w:ascii="Times New Roman" w:hAnsi="Times New Roman" w:cs="Times New Roman"/>
                <w:spacing w:val="-4"/>
              </w:rPr>
              <w:t>фотовидеофиксации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нарушений ПДД</w:t>
            </w:r>
          </w:p>
        </w:tc>
      </w:tr>
      <w:tr w:rsidR="00D9405E" w:rsidTr="00331A6B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 w:rsidP="00EC16B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пр. - ул. Т.</w:t>
            </w:r>
            <w:r w:rsidR="00EC16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Кривого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скоростного режима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модернизация светофора</w:t>
            </w:r>
          </w:p>
        </w:tc>
      </w:tr>
      <w:tr w:rsidR="00D9405E" w:rsidTr="00331A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Универси</w:t>
            </w:r>
            <w:r w:rsidR="00EC16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тетская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Универ</w:t>
            </w:r>
            <w:r w:rsidR="00EC16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ситетская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д.</w:t>
            </w:r>
            <w:r w:rsidR="00EC16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скоростного режима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знаков пешеходного перехода с импульсной светодиодной индикацией и освещением</w:t>
            </w:r>
          </w:p>
        </w:tc>
      </w:tr>
      <w:tr w:rsidR="00D9405E" w:rsidTr="00331A6B"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d"/>
            </w:pPr>
            <w:r>
              <w:rPr>
                <w:rStyle w:val="a3"/>
                <w:rFonts w:ascii="Times New Roman" w:hAnsi="Times New Roman" w:cs="Times New Roman"/>
                <w:bCs/>
              </w:rPr>
              <w:t>Итого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C65670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405E" w:rsidRDefault="00D9405E">
            <w:pPr>
              <w:pStyle w:val="afff5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D9405E" w:rsidRPr="00EC16B0" w:rsidRDefault="00EC16B0" w:rsidP="00EC16B0">
      <w:pPr>
        <w:jc w:val="center"/>
        <w:rPr>
          <w:rFonts w:ascii="Times New Roman" w:hAnsi="Times New Roman" w:cs="Times New Roman"/>
        </w:rPr>
      </w:pPr>
      <w:r w:rsidRPr="00EC16B0">
        <w:rPr>
          <w:rFonts w:ascii="Times New Roman" w:hAnsi="Times New Roman" w:cs="Times New Roman"/>
        </w:rPr>
        <w:t>___________________________________________</w:t>
      </w:r>
    </w:p>
    <w:sectPr w:rsidR="00D9405E" w:rsidRPr="00EC16B0" w:rsidSect="00331A6B">
      <w:headerReference w:type="default" r:id="rId33"/>
      <w:footerReference w:type="default" r:id="rId34"/>
      <w:pgSz w:w="11906" w:h="16838"/>
      <w:pgMar w:top="1440" w:right="799" w:bottom="851" w:left="1100" w:header="720" w:footer="40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87F" w:rsidRDefault="0014787F">
      <w:r>
        <w:separator/>
      </w:r>
    </w:p>
  </w:endnote>
  <w:endnote w:type="continuationSeparator" w:id="0">
    <w:p w:rsidR="0014787F" w:rsidRDefault="0014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7F" w:rsidRPr="00016069" w:rsidRDefault="0014787F" w:rsidP="00016069">
    <w:pPr>
      <w:pStyle w:val="affff9"/>
      <w:jc w:val="right"/>
      <w:rPr>
        <w:sz w:val="16"/>
        <w:szCs w:val="16"/>
      </w:rPr>
    </w:pPr>
    <w:r>
      <w:rPr>
        <w:sz w:val="16"/>
        <w:szCs w:val="16"/>
      </w:rPr>
      <w:t>049-8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7F" w:rsidRDefault="0014787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7F" w:rsidRDefault="0014787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7F" w:rsidRDefault="0014787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7F" w:rsidRDefault="0014787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7F" w:rsidRDefault="0014787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7F" w:rsidRDefault="001478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87F" w:rsidRDefault="0014787F">
      <w:r>
        <w:separator/>
      </w:r>
    </w:p>
  </w:footnote>
  <w:footnote w:type="continuationSeparator" w:id="0">
    <w:p w:rsidR="0014787F" w:rsidRDefault="00147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7F" w:rsidRDefault="0014787F">
    <w:pPr>
      <w:pStyle w:val="afff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7F" w:rsidRDefault="0014787F">
    <w:pPr>
      <w:pStyle w:val="afff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7F" w:rsidRDefault="0014787F">
    <w:pPr>
      <w:pStyle w:val="affff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7F" w:rsidRDefault="0014787F">
    <w:pPr>
      <w:pStyle w:val="affff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7F" w:rsidRDefault="0014787F">
    <w:pPr>
      <w:pStyle w:val="affff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7F" w:rsidRDefault="0014787F">
    <w:pPr>
      <w:pStyle w:val="afff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C73A7"/>
    <w:multiLevelType w:val="multilevel"/>
    <w:tmpl w:val="3E28E81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405E"/>
    <w:rsid w:val="00016069"/>
    <w:rsid w:val="00061F01"/>
    <w:rsid w:val="00092D59"/>
    <w:rsid w:val="000D4003"/>
    <w:rsid w:val="00111F70"/>
    <w:rsid w:val="0014787F"/>
    <w:rsid w:val="00331A6B"/>
    <w:rsid w:val="003A726A"/>
    <w:rsid w:val="003D2278"/>
    <w:rsid w:val="004378F5"/>
    <w:rsid w:val="00481D05"/>
    <w:rsid w:val="004F6AB4"/>
    <w:rsid w:val="005169BE"/>
    <w:rsid w:val="00531E86"/>
    <w:rsid w:val="0058224E"/>
    <w:rsid w:val="00595C06"/>
    <w:rsid w:val="006668A4"/>
    <w:rsid w:val="00683E01"/>
    <w:rsid w:val="00687E99"/>
    <w:rsid w:val="006D41C3"/>
    <w:rsid w:val="00743F9A"/>
    <w:rsid w:val="007749AF"/>
    <w:rsid w:val="007E4EB4"/>
    <w:rsid w:val="00871184"/>
    <w:rsid w:val="0089654B"/>
    <w:rsid w:val="00934368"/>
    <w:rsid w:val="009A5C00"/>
    <w:rsid w:val="00A97156"/>
    <w:rsid w:val="00B46214"/>
    <w:rsid w:val="00B618BF"/>
    <w:rsid w:val="00C65670"/>
    <w:rsid w:val="00C75EBA"/>
    <w:rsid w:val="00D454CB"/>
    <w:rsid w:val="00D9405E"/>
    <w:rsid w:val="00DE4306"/>
    <w:rsid w:val="00DF4AF1"/>
    <w:rsid w:val="00E305CB"/>
    <w:rsid w:val="00EC16B0"/>
    <w:rsid w:val="00F8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36C37-A178-468D-BC8B-4F42B383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sz w:val="24"/>
      <w:lang w:bidi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b/>
      <w:spacing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qFormat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qFormat/>
    <w:rPr>
      <w:b/>
      <w:color w:val="26282F"/>
    </w:rPr>
  </w:style>
  <w:style w:type="character" w:customStyle="1" w:styleId="a4">
    <w:name w:val="Гипертекстовая ссылка"/>
    <w:qFormat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qFormat/>
    <w:rPr>
      <w:rFonts w:cs="Times New Roman"/>
      <w:b w:val="0"/>
      <w:color w:val="106BBE"/>
      <w:u w:val="single"/>
    </w:rPr>
  </w:style>
  <w:style w:type="character" w:customStyle="1" w:styleId="a6">
    <w:name w:val="Выделение для Базового Поиска"/>
    <w:qFormat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qFormat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qFormat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qFormat/>
    <w:rPr>
      <w:rFonts w:cs="Times New Roman"/>
      <w:b/>
      <w:bCs/>
      <w:color w:val="FF0000"/>
    </w:rPr>
  </w:style>
  <w:style w:type="character" w:customStyle="1" w:styleId="aa">
    <w:name w:val="Найденные слова"/>
    <w:qFormat/>
    <w:rPr>
      <w:rFonts w:cs="Times New Roman"/>
      <w:b w:val="0"/>
      <w:color w:val="26282F"/>
      <w:shd w:val="clear" w:color="auto" w:fill="FFF580"/>
    </w:rPr>
  </w:style>
  <w:style w:type="character" w:customStyle="1" w:styleId="ab">
    <w:name w:val="Не вступил в силу"/>
    <w:qFormat/>
    <w:rPr>
      <w:rFonts w:cs="Times New Roman"/>
      <w:b w:val="0"/>
      <w:color w:val="000000"/>
      <w:shd w:val="clear" w:color="auto" w:fill="D8EDE8"/>
    </w:rPr>
  </w:style>
  <w:style w:type="character" w:customStyle="1" w:styleId="ac">
    <w:name w:val="Опечатки"/>
    <w:qFormat/>
    <w:rPr>
      <w:color w:val="FF0000"/>
    </w:rPr>
  </w:style>
  <w:style w:type="character" w:customStyle="1" w:styleId="ad">
    <w:name w:val="Продолжение ссылки"/>
    <w:qFormat/>
  </w:style>
  <w:style w:type="character" w:customStyle="1" w:styleId="ae">
    <w:name w:val="Сравнение редакций"/>
    <w:qFormat/>
    <w:rPr>
      <w:rFonts w:cs="Times New Roman"/>
      <w:b w:val="0"/>
      <w:color w:val="26282F"/>
    </w:rPr>
  </w:style>
  <w:style w:type="character" w:customStyle="1" w:styleId="af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qFormat/>
    <w:rPr>
      <w:color w:val="000000"/>
      <w:shd w:val="clear" w:color="auto" w:fill="C4C413"/>
    </w:rPr>
  </w:style>
  <w:style w:type="character" w:customStyle="1" w:styleId="af1">
    <w:name w:val="Ссылка на утративший силу документ"/>
    <w:qFormat/>
    <w:rPr>
      <w:rFonts w:cs="Times New Roman"/>
      <w:b w:val="0"/>
      <w:color w:val="749232"/>
    </w:rPr>
  </w:style>
  <w:style w:type="character" w:customStyle="1" w:styleId="af2">
    <w:name w:val="Утратил силу"/>
    <w:qFormat/>
    <w:rPr>
      <w:rFonts w:cs="Times New Roman"/>
      <w:b w:val="0"/>
      <w:strike/>
      <w:color w:val="666600"/>
    </w:rPr>
  </w:style>
  <w:style w:type="character" w:customStyle="1" w:styleId="af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4">
    <w:name w:val="Верхний колонтитул Знак"/>
    <w:qFormat/>
    <w:rPr>
      <w:rFonts w:ascii="Arial" w:hAnsi="Arial" w:cs="Arial"/>
      <w:sz w:val="24"/>
      <w:szCs w:val="24"/>
    </w:rPr>
  </w:style>
  <w:style w:type="character" w:customStyle="1" w:styleId="af5">
    <w:name w:val="Нижний колонтитул Знак"/>
    <w:qFormat/>
    <w:rPr>
      <w:rFonts w:ascii="Arial" w:hAnsi="Arial" w:cs="Arial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6">
    <w:name w:val="Заголовок"/>
    <w:basedOn w:val="af7"/>
    <w:next w:val="a"/>
    <w:qFormat/>
    <w:rPr>
      <w:b/>
      <w:bCs/>
      <w:color w:val="0058A9"/>
      <w:shd w:val="clear" w:color="auto" w:fill="EBE9ED"/>
    </w:rPr>
  </w:style>
  <w:style w:type="paragraph" w:styleId="af8">
    <w:name w:val="Body Text"/>
    <w:basedOn w:val="a"/>
    <w:pPr>
      <w:spacing w:after="140" w:line="288" w:lineRule="auto"/>
    </w:pPr>
  </w:style>
  <w:style w:type="paragraph" w:styleId="af9">
    <w:name w:val="List"/>
    <w:basedOn w:val="af8"/>
    <w:rPr>
      <w:rFonts w:cs="Mang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b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Основное меню (преемственное)"/>
    <w:basedOn w:val="a"/>
    <w:next w:val="a"/>
    <w:qFormat/>
    <w:rPr>
      <w:rFonts w:ascii="Verdana" w:hAnsi="Verdana" w:cs="Verdana"/>
      <w:sz w:val="22"/>
      <w:szCs w:val="22"/>
    </w:rPr>
  </w:style>
  <w:style w:type="paragraph" w:customStyle="1" w:styleId="42">
    <w:name w:val="Указатель4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afc">
    <w:name w:val="Внимание"/>
    <w:basedOn w:val="a"/>
    <w:next w:val="a"/>
    <w:qFormat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d">
    <w:name w:val="Внимание: криминал!!"/>
    <w:basedOn w:val="afc"/>
    <w:next w:val="a"/>
    <w:qFormat/>
  </w:style>
  <w:style w:type="paragraph" w:customStyle="1" w:styleId="afe">
    <w:name w:val="Внимание: недобросовестность!"/>
    <w:basedOn w:val="afc"/>
    <w:next w:val="a"/>
    <w:qFormat/>
  </w:style>
  <w:style w:type="paragraph" w:customStyle="1" w:styleId="aff">
    <w:name w:val="Дочерний элемент списка"/>
    <w:basedOn w:val="a"/>
    <w:next w:val="a"/>
    <w:qFormat/>
    <w:pPr>
      <w:ind w:left="240" w:right="300" w:firstLine="0"/>
    </w:pPr>
    <w:rPr>
      <w:color w:val="868381"/>
      <w:sz w:val="20"/>
      <w:szCs w:val="20"/>
    </w:rPr>
  </w:style>
  <w:style w:type="paragraph" w:customStyle="1" w:styleId="aff0">
    <w:name w:val="Заголовок группы контролов"/>
    <w:basedOn w:val="a"/>
    <w:next w:val="a"/>
    <w:qFormat/>
    <w:rPr>
      <w:b/>
      <w:bCs/>
      <w:color w:val="000000"/>
    </w:rPr>
  </w:style>
  <w:style w:type="paragraph" w:customStyle="1" w:styleId="aff1">
    <w:name w:val="Заголовок для информации об изменениях"/>
    <w:basedOn w:val="1"/>
    <w:next w:val="a"/>
    <w:qFormat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next w:val="a"/>
    <w:qFormat/>
    <w:rPr>
      <w:i/>
      <w:iCs/>
      <w:color w:val="000080"/>
      <w:sz w:val="22"/>
      <w:szCs w:val="22"/>
    </w:rPr>
  </w:style>
  <w:style w:type="paragraph" w:customStyle="1" w:styleId="aff3">
    <w:name w:val="Заголовок статьи"/>
    <w:basedOn w:val="a"/>
    <w:next w:val="a"/>
    <w:qFormat/>
    <w:pPr>
      <w:ind w:left="1612" w:hanging="892"/>
    </w:pPr>
  </w:style>
  <w:style w:type="paragraph" w:customStyle="1" w:styleId="aff4">
    <w:name w:val="Заголовок ЭР (левое окно)"/>
    <w:basedOn w:val="a"/>
    <w:next w:val="a"/>
    <w:qFormat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qFormat/>
    <w:pPr>
      <w:spacing w:after="0"/>
      <w:jc w:val="left"/>
    </w:pPr>
  </w:style>
  <w:style w:type="paragraph" w:customStyle="1" w:styleId="aff6">
    <w:name w:val="Интерактивный заголовок"/>
    <w:basedOn w:val="af6"/>
    <w:next w:val="a"/>
    <w:qFormat/>
    <w:rPr>
      <w:u w:val="single"/>
    </w:rPr>
  </w:style>
  <w:style w:type="paragraph" w:customStyle="1" w:styleId="aff7">
    <w:name w:val="Текст информации об изменениях"/>
    <w:basedOn w:val="a"/>
    <w:next w:val="a"/>
    <w:qFormat/>
    <w:rPr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qFormat/>
    <w:pPr>
      <w:ind w:left="170" w:right="170" w:firstLine="0"/>
      <w:jc w:val="left"/>
    </w:pPr>
  </w:style>
  <w:style w:type="paragraph" w:customStyle="1" w:styleId="affa">
    <w:name w:val="Комментарий"/>
    <w:basedOn w:val="aff9"/>
    <w:next w:val="a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qFormat/>
    <w:rPr>
      <w:i/>
      <w:iCs/>
    </w:rPr>
  </w:style>
  <w:style w:type="paragraph" w:customStyle="1" w:styleId="affc">
    <w:name w:val="Текст (лев. подпись)"/>
    <w:basedOn w:val="a"/>
    <w:next w:val="a"/>
    <w:qFormat/>
    <w:pPr>
      <w:ind w:firstLine="0"/>
      <w:jc w:val="left"/>
    </w:pPr>
  </w:style>
  <w:style w:type="paragraph" w:customStyle="1" w:styleId="affd">
    <w:name w:val="Колонтитул (левый)"/>
    <w:basedOn w:val="affc"/>
    <w:next w:val="a"/>
    <w:qFormat/>
    <w:rPr>
      <w:sz w:val="14"/>
      <w:szCs w:val="14"/>
    </w:rPr>
  </w:style>
  <w:style w:type="paragraph" w:customStyle="1" w:styleId="affe">
    <w:name w:val="Текст (прав. подпись)"/>
    <w:basedOn w:val="a"/>
    <w:next w:val="a"/>
    <w:qFormat/>
    <w:pPr>
      <w:ind w:firstLine="0"/>
      <w:jc w:val="right"/>
    </w:pPr>
  </w:style>
  <w:style w:type="paragraph" w:customStyle="1" w:styleId="afff">
    <w:name w:val="Колонтитул (правый)"/>
    <w:basedOn w:val="affe"/>
    <w:next w:val="a"/>
    <w:qFormat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qFormat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c"/>
    <w:next w:val="a"/>
    <w:qFormat/>
  </w:style>
  <w:style w:type="paragraph" w:customStyle="1" w:styleId="afff2">
    <w:name w:val="Моноширинный"/>
    <w:basedOn w:val="a"/>
    <w:next w:val="a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Напишите нам"/>
    <w:basedOn w:val="a"/>
    <w:next w:val="a"/>
    <w:qFormat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4">
    <w:name w:val="Необходимые документы"/>
    <w:basedOn w:val="afc"/>
    <w:next w:val="a"/>
    <w:qFormat/>
    <w:pPr>
      <w:ind w:firstLine="118"/>
    </w:pPr>
  </w:style>
  <w:style w:type="paragraph" w:customStyle="1" w:styleId="afff5">
    <w:name w:val="Нормальный (таблица)"/>
    <w:basedOn w:val="a"/>
    <w:next w:val="a"/>
    <w:qFormat/>
    <w:pPr>
      <w:ind w:firstLine="0"/>
    </w:pPr>
  </w:style>
  <w:style w:type="paragraph" w:customStyle="1" w:styleId="afff6">
    <w:name w:val="Таблицы (моноширинный)"/>
    <w:basedOn w:val="a"/>
    <w:next w:val="a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ff7">
    <w:name w:val="Оглавление"/>
    <w:basedOn w:val="afff6"/>
    <w:next w:val="a"/>
    <w:qFormat/>
    <w:pPr>
      <w:ind w:left="140"/>
    </w:pPr>
  </w:style>
  <w:style w:type="paragraph" w:customStyle="1" w:styleId="afff8">
    <w:name w:val="Переменная часть"/>
    <w:basedOn w:val="af7"/>
    <w:next w:val="a"/>
    <w:qFormat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qFormat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7"/>
    <w:next w:val="a"/>
    <w:qFormat/>
    <w:rPr>
      <w:b/>
      <w:bCs/>
    </w:rPr>
  </w:style>
  <w:style w:type="paragraph" w:customStyle="1" w:styleId="afffb">
    <w:name w:val="Подчёркнутый текст"/>
    <w:basedOn w:val="a"/>
    <w:next w:val="a"/>
    <w:qFormat/>
    <w:pPr>
      <w:pBdr>
        <w:bottom w:val="single" w:sz="4" w:space="0" w:color="000000"/>
      </w:pBdr>
    </w:pPr>
  </w:style>
  <w:style w:type="paragraph" w:customStyle="1" w:styleId="afffc">
    <w:name w:val="Постоянная часть"/>
    <w:basedOn w:val="af7"/>
    <w:next w:val="a"/>
    <w:qFormat/>
    <w:rPr>
      <w:sz w:val="20"/>
      <w:szCs w:val="20"/>
    </w:rPr>
  </w:style>
  <w:style w:type="paragraph" w:customStyle="1" w:styleId="afffd">
    <w:name w:val="Прижатый влево"/>
    <w:basedOn w:val="a"/>
    <w:next w:val="a"/>
    <w:qFormat/>
    <w:pPr>
      <w:ind w:firstLine="0"/>
      <w:jc w:val="left"/>
    </w:pPr>
  </w:style>
  <w:style w:type="paragraph" w:customStyle="1" w:styleId="afffe">
    <w:name w:val="Пример."/>
    <w:basedOn w:val="afc"/>
    <w:next w:val="a"/>
    <w:qFormat/>
  </w:style>
  <w:style w:type="paragraph" w:customStyle="1" w:styleId="affff">
    <w:name w:val="Примечание."/>
    <w:basedOn w:val="afc"/>
    <w:next w:val="a"/>
    <w:qFormat/>
  </w:style>
  <w:style w:type="paragraph" w:customStyle="1" w:styleId="affff0">
    <w:name w:val="Словарная статья"/>
    <w:basedOn w:val="a"/>
    <w:next w:val="a"/>
    <w:qFormat/>
    <w:pPr>
      <w:ind w:right="118" w:firstLine="0"/>
    </w:pPr>
  </w:style>
  <w:style w:type="paragraph" w:customStyle="1" w:styleId="affff1">
    <w:name w:val="Ссылка на официальную публикацию"/>
    <w:basedOn w:val="a"/>
    <w:next w:val="a"/>
    <w:qFormat/>
  </w:style>
  <w:style w:type="paragraph" w:customStyle="1" w:styleId="affff2">
    <w:name w:val="Текст в таблице"/>
    <w:basedOn w:val="afff5"/>
    <w:next w:val="a"/>
    <w:qFormat/>
    <w:pPr>
      <w:ind w:firstLine="500"/>
    </w:pPr>
  </w:style>
  <w:style w:type="paragraph" w:customStyle="1" w:styleId="affff3">
    <w:name w:val="Текст ЭР (см. также)"/>
    <w:basedOn w:val="a"/>
    <w:next w:val="a"/>
    <w:qFormat/>
    <w:pPr>
      <w:spacing w:before="200"/>
      <w:ind w:firstLine="0"/>
      <w:jc w:val="left"/>
    </w:pPr>
    <w:rPr>
      <w:sz w:val="20"/>
      <w:szCs w:val="20"/>
    </w:rPr>
  </w:style>
  <w:style w:type="paragraph" w:customStyle="1" w:styleId="affff4">
    <w:name w:val="Технический комментарий"/>
    <w:basedOn w:val="a"/>
    <w:next w:val="a"/>
    <w:qFormat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5">
    <w:name w:val="Формула"/>
    <w:basedOn w:val="a"/>
    <w:next w:val="a"/>
    <w:qFormat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6">
    <w:name w:val="Центрированный (таблица)"/>
    <w:basedOn w:val="afff5"/>
    <w:next w:val="a"/>
    <w:qFormat/>
    <w:pPr>
      <w:jc w:val="center"/>
    </w:pPr>
  </w:style>
  <w:style w:type="paragraph" w:customStyle="1" w:styleId="-0">
    <w:name w:val="ЭР-содержание (правое окно)"/>
    <w:basedOn w:val="a"/>
    <w:next w:val="a"/>
    <w:qFormat/>
    <w:pPr>
      <w:spacing w:before="300"/>
      <w:ind w:firstLine="0"/>
      <w:jc w:val="left"/>
    </w:pPr>
  </w:style>
  <w:style w:type="paragraph" w:styleId="afff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ff8">
    <w:name w:val="header"/>
    <w:basedOn w:val="a"/>
    <w:pPr>
      <w:tabs>
        <w:tab w:val="center" w:pos="4677"/>
        <w:tab w:val="right" w:pos="9355"/>
      </w:tabs>
    </w:pPr>
  </w:style>
  <w:style w:type="paragraph" w:styleId="affff9">
    <w:name w:val="footer"/>
    <w:basedOn w:val="a"/>
    <w:pPr>
      <w:tabs>
        <w:tab w:val="center" w:pos="4677"/>
        <w:tab w:val="right" w:pos="9355"/>
      </w:tabs>
    </w:pPr>
  </w:style>
  <w:style w:type="paragraph" w:customStyle="1" w:styleId="affffa">
    <w:name w:val="Содержимое таблицы"/>
    <w:basedOn w:val="a"/>
    <w:qFormat/>
    <w:pPr>
      <w:suppressLineNumbers/>
    </w:pPr>
  </w:style>
  <w:style w:type="paragraph" w:customStyle="1" w:styleId="affffb">
    <w:name w:val="Заголовок таблицы"/>
    <w:basedOn w:val="affff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hyperlink" Target="http://gov.cap.ru/Person.aspx?gov_id=81&amp;id=177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33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32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36" Type="http://schemas.openxmlformats.org/officeDocument/2006/relationships/theme" Target="theme/theme1.xml"/><Relationship Id="rId10" Type="http://schemas.openxmlformats.org/officeDocument/2006/relationships/hyperlink" Target="http://gov.cap.ru/Person.aspx?gov_id=81&amp;id=177" TargetMode="External"/><Relationship Id="rId19" Type="http://schemas.openxmlformats.org/officeDocument/2006/relationships/image" Target="media/image10.png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gov.cap.ru/Person.aspx?gov_id=81&amp;id=177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header" Target="header3.xml"/><Relationship Id="rId30" Type="http://schemas.openxmlformats.org/officeDocument/2006/relationships/footer" Target="footer5.xm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58</Pages>
  <Words>18718</Words>
  <Characters>106695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Mashburo2</cp:lastModifiedBy>
  <cp:revision>49</cp:revision>
  <cp:lastPrinted>2017-08-11T05:43:00Z</cp:lastPrinted>
  <dcterms:created xsi:type="dcterms:W3CDTF">2017-05-11T15:09:00Z</dcterms:created>
  <dcterms:modified xsi:type="dcterms:W3CDTF">2017-08-16T12:15:00Z</dcterms:modified>
  <dc:language>ru-RU</dc:language>
</cp:coreProperties>
</file>