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EA" w:rsidRPr="00D530EA" w:rsidRDefault="00D530EA" w:rsidP="00D530EA">
      <w:pPr>
        <w:pStyle w:val="2"/>
        <w:rPr>
          <w:rFonts w:ascii="Times New Roman" w:hAnsi="Times New Roman" w:cs="Times New Roman"/>
        </w:rPr>
      </w:pPr>
      <w:bookmarkStart w:id="0" w:name="sub_1000"/>
      <w:r w:rsidRPr="00D530EA">
        <w:rPr>
          <w:rFonts w:ascii="Times New Roman" w:hAnsi="Times New Roman" w:cs="Times New Roman"/>
        </w:rPr>
        <w:t xml:space="preserve">          </w:t>
      </w:r>
      <w:proofErr w:type="spellStart"/>
      <w:r w:rsidRPr="00D530EA">
        <w:rPr>
          <w:rFonts w:ascii="Times New Roman" w:hAnsi="Times New Roman" w:cs="Times New Roman"/>
        </w:rPr>
        <w:t>Чă</w:t>
      </w:r>
      <w:proofErr w:type="gramStart"/>
      <w:r w:rsidRPr="00D530EA">
        <w:rPr>
          <w:rFonts w:ascii="Times New Roman" w:hAnsi="Times New Roman" w:cs="Times New Roman"/>
        </w:rPr>
        <w:t>ваш</w:t>
      </w:r>
      <w:proofErr w:type="spellEnd"/>
      <w:proofErr w:type="gramEnd"/>
      <w:r w:rsidRPr="00D530EA">
        <w:rPr>
          <w:rFonts w:ascii="Times New Roman" w:hAnsi="Times New Roman" w:cs="Times New Roman"/>
        </w:rPr>
        <w:t xml:space="preserve"> </w:t>
      </w:r>
      <w:proofErr w:type="spellStart"/>
      <w:r w:rsidRPr="00D530EA">
        <w:rPr>
          <w:rFonts w:ascii="Times New Roman" w:hAnsi="Times New Roman" w:cs="Times New Roman"/>
        </w:rPr>
        <w:t>Республикин</w:t>
      </w:r>
      <w:proofErr w:type="spellEnd"/>
      <w:r w:rsidRPr="00D530EA">
        <w:rPr>
          <w:rFonts w:ascii="Times New Roman" w:hAnsi="Times New Roman" w:cs="Times New Roman"/>
        </w:rPr>
        <w:t xml:space="preserve">                                                                  Администрация </w:t>
      </w:r>
    </w:p>
    <w:p w:rsidR="00D530EA" w:rsidRPr="00D530EA" w:rsidRDefault="00C33AAE" w:rsidP="00D530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54" type="#_x0000_t202" style="position:absolute;left:0;text-align:left;margin-left:195.7pt;margin-top:.8pt;width:1in;height:64.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lBiwIAAA4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" o:allowincell="f" stroked="f">
            <v:textbox>
              <w:txbxContent>
                <w:p w:rsidR="00D530EA" w:rsidRDefault="00D530EA" w:rsidP="00D530EA">
                  <w:r>
                    <w:rPr>
                      <w:rFonts w:ascii="Calibri" w:hAnsi="Calibri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42315" cy="678815"/>
                        <wp:effectExtent l="19050" t="0" r="63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315" cy="678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0EA" w:rsidRDefault="00D530EA" w:rsidP="00D530EA"/>
              </w:txbxContent>
            </v:textbox>
          </v:shape>
        </w:pict>
      </w:r>
      <w:r w:rsidR="00D530EA" w:rsidRPr="00D530E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D530EA" w:rsidRPr="00D530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530EA" w:rsidRPr="00D530EA">
        <w:rPr>
          <w:rFonts w:ascii="Times New Roman" w:hAnsi="Times New Roman" w:cs="Times New Roman"/>
          <w:sz w:val="24"/>
          <w:szCs w:val="24"/>
        </w:rPr>
        <w:t>ăрачкав</w:t>
      </w:r>
      <w:proofErr w:type="spellEnd"/>
      <w:r w:rsidR="00D530EA" w:rsidRPr="00D530EA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Порецкого района</w:t>
      </w:r>
    </w:p>
    <w:p w:rsidR="00D530EA" w:rsidRPr="00D530EA" w:rsidRDefault="00D530EA" w:rsidP="00D530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E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530EA">
        <w:rPr>
          <w:rFonts w:ascii="Times New Roman" w:hAnsi="Times New Roman" w:cs="Times New Roman"/>
          <w:sz w:val="24"/>
          <w:szCs w:val="24"/>
        </w:rPr>
        <w:t>администрацийĕ</w:t>
      </w:r>
      <w:proofErr w:type="spellEnd"/>
      <w:r w:rsidRPr="00D5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Чувашской Республики</w:t>
      </w:r>
    </w:p>
    <w:p w:rsidR="00D530EA" w:rsidRPr="00D530EA" w:rsidRDefault="00D530EA" w:rsidP="00D530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0EA">
        <w:rPr>
          <w:rFonts w:ascii="Times New Roman" w:hAnsi="Times New Roman" w:cs="Times New Roman"/>
          <w:sz w:val="24"/>
          <w:szCs w:val="24"/>
        </w:rPr>
        <w:t xml:space="preserve">        ЙЫШĂНУ                                                                       ПОСТАНОВЛЕНИЕ</w:t>
      </w:r>
    </w:p>
    <w:p w:rsidR="00D530EA" w:rsidRPr="00D530EA" w:rsidRDefault="00D530EA" w:rsidP="00D530EA">
      <w:pPr>
        <w:pStyle w:val="11"/>
        <w:keepNext w:val="0"/>
        <w:outlineLvl w:val="0"/>
      </w:pPr>
    </w:p>
    <w:p w:rsidR="00D530EA" w:rsidRPr="00D530EA" w:rsidRDefault="00D530EA" w:rsidP="00D530EA">
      <w:pPr>
        <w:jc w:val="both"/>
        <w:rPr>
          <w:rFonts w:ascii="Times New Roman" w:hAnsi="Times New Roman" w:cs="Times New Roman"/>
          <w:sz w:val="24"/>
          <w:szCs w:val="24"/>
        </w:rPr>
      </w:pPr>
      <w:r w:rsidRPr="00D530EA">
        <w:rPr>
          <w:rFonts w:ascii="Times New Roman" w:hAnsi="Times New Roman" w:cs="Times New Roman"/>
          <w:sz w:val="24"/>
          <w:szCs w:val="24"/>
        </w:rPr>
        <w:t xml:space="preserve">           17.03.2014 г.   № 115                                                              17.03.2014 г.   № 115</w:t>
      </w:r>
    </w:p>
    <w:p w:rsidR="00D530EA" w:rsidRPr="00D530EA" w:rsidRDefault="00D530EA" w:rsidP="00D53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E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530EA">
        <w:rPr>
          <w:rFonts w:ascii="Times New Roman" w:hAnsi="Times New Roman" w:cs="Times New Roman"/>
          <w:sz w:val="24"/>
          <w:szCs w:val="24"/>
        </w:rPr>
        <w:t>Пăрачкав</w:t>
      </w:r>
      <w:proofErr w:type="spellEnd"/>
      <w:r w:rsidRPr="00D53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0EA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D5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с. Порецкое</w:t>
      </w:r>
    </w:p>
    <w:p w:rsidR="00D530EA" w:rsidRPr="00D530EA" w:rsidRDefault="00D530EA" w:rsidP="00D530E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30EA" w:rsidRPr="00D530EA" w:rsidRDefault="00D530EA" w:rsidP="00D530E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30EA" w:rsidRPr="00D530EA" w:rsidRDefault="00D530EA" w:rsidP="00D530E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30EA" w:rsidRPr="00D530EA" w:rsidRDefault="00D530EA" w:rsidP="00D530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EA" w:rsidRPr="00D530EA" w:rsidRDefault="00D530EA" w:rsidP="00D53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E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D530EA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  <w:r w:rsidRPr="00D53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0EA" w:rsidRPr="00D530EA" w:rsidRDefault="00D530EA" w:rsidP="00D53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EA">
        <w:rPr>
          <w:rFonts w:ascii="Times New Roman" w:hAnsi="Times New Roman" w:cs="Times New Roman"/>
          <w:b/>
          <w:sz w:val="24"/>
          <w:szCs w:val="24"/>
        </w:rPr>
        <w:t xml:space="preserve">регламента по предоставлению </w:t>
      </w:r>
    </w:p>
    <w:p w:rsidR="00D530EA" w:rsidRPr="00D530EA" w:rsidRDefault="00D530EA" w:rsidP="00D53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EA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«Выдача ордера </w:t>
      </w:r>
    </w:p>
    <w:p w:rsidR="00D530EA" w:rsidRPr="00D530EA" w:rsidRDefault="00D530EA" w:rsidP="00D53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EA">
        <w:rPr>
          <w:rFonts w:ascii="Times New Roman" w:hAnsi="Times New Roman" w:cs="Times New Roman"/>
          <w:b/>
          <w:sz w:val="24"/>
          <w:szCs w:val="24"/>
        </w:rPr>
        <w:t>на производство земляных работ</w:t>
      </w:r>
    </w:p>
    <w:p w:rsidR="00D530EA" w:rsidRPr="00D530EA" w:rsidRDefault="00D530EA" w:rsidP="00D53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EA">
        <w:rPr>
          <w:rFonts w:ascii="Times New Roman" w:hAnsi="Times New Roman" w:cs="Times New Roman"/>
          <w:b/>
          <w:sz w:val="24"/>
          <w:szCs w:val="24"/>
        </w:rPr>
        <w:t>на территории Порецкого района»</w:t>
      </w:r>
    </w:p>
    <w:p w:rsidR="00D530EA" w:rsidRPr="00D530EA" w:rsidRDefault="00D530EA" w:rsidP="00D53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0EA" w:rsidRPr="00D530EA" w:rsidRDefault="00D530EA" w:rsidP="00D53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0EA" w:rsidRPr="00D530EA" w:rsidRDefault="00D530EA" w:rsidP="00D530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0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D530EA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530EA">
        <w:rPr>
          <w:rFonts w:ascii="Times New Roman" w:hAnsi="Times New Roman" w:cs="Times New Roman"/>
          <w:sz w:val="24"/>
          <w:szCs w:val="24"/>
        </w:rPr>
        <w:t xml:space="preserve"> от 6 октября 2003 г. № 131-ФЗ «Об общих принципах организации местного самоуправления в Российской Федерации», </w:t>
      </w:r>
      <w:hyperlink r:id="rId8" w:history="1">
        <w:r w:rsidRPr="00D530EA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530EA">
        <w:rPr>
          <w:rFonts w:ascii="Times New Roman" w:hAnsi="Times New Roman" w:cs="Times New Roman"/>
          <w:sz w:val="24"/>
          <w:szCs w:val="24"/>
        </w:rPr>
        <w:t xml:space="preserve"> от 27 июля 2010 г.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Порецкого района </w:t>
      </w:r>
      <w:proofErr w:type="spellStart"/>
      <w:proofErr w:type="gramStart"/>
      <w:r w:rsidRPr="00D530E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530E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D530E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530EA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gramStart"/>
      <w:r w:rsidRPr="00D530E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530EA">
        <w:rPr>
          <w:rFonts w:ascii="Times New Roman" w:hAnsi="Times New Roman" w:cs="Times New Roman"/>
          <w:sz w:val="24"/>
          <w:szCs w:val="24"/>
        </w:rPr>
        <w:t xml:space="preserve"> я е т:</w:t>
      </w:r>
    </w:p>
    <w:p w:rsidR="00D530EA" w:rsidRPr="00D530EA" w:rsidRDefault="00D530EA" w:rsidP="00D530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D530E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9" w:anchor="sub_1000" w:history="1">
        <w:r w:rsidRPr="00D530EA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административный регламент</w:t>
        </w:r>
      </w:hyperlink>
      <w:r w:rsidRPr="00D530E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ордера на производство земляных работ на территории Порецкого района».</w:t>
      </w:r>
    </w:p>
    <w:p w:rsidR="00D530EA" w:rsidRPr="00D530EA" w:rsidRDefault="00D530EA" w:rsidP="00D530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D530EA">
        <w:rPr>
          <w:rFonts w:ascii="Times New Roman" w:hAnsi="Times New Roman" w:cs="Times New Roman"/>
          <w:sz w:val="24"/>
          <w:szCs w:val="24"/>
        </w:rPr>
        <w:t>2. Постановление администрации Порецкого района от 30.12.2013 г. № 530 «Об утверждении административного регламента по предоставлению муниципальной услуги «Выдача ордера на производство земляных работ на территории Порецкого района»</w:t>
      </w:r>
      <w:r w:rsidRPr="00D5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0EA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D530EA" w:rsidRPr="00D530EA" w:rsidRDefault="00D530EA" w:rsidP="00D53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530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0E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вопросам строительства, дорожного хозяйства и ЖКХ - Вавилова Александра Георгиевича.   </w:t>
      </w:r>
    </w:p>
    <w:p w:rsidR="00D530EA" w:rsidRPr="00D530EA" w:rsidRDefault="00D530EA" w:rsidP="00D53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EA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 момента его </w:t>
      </w:r>
      <w:hyperlink r:id="rId10" w:history="1">
        <w:r w:rsidRPr="00D530EA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D530EA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и подлежит размещению на официальном сайте администрации Порецкого района.</w:t>
      </w:r>
    </w:p>
    <w:p w:rsidR="00D530EA" w:rsidRPr="00D530EA" w:rsidRDefault="00D530EA" w:rsidP="00D530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D530EA" w:rsidRPr="00D530EA" w:rsidRDefault="00D530EA" w:rsidP="00D530EA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30EA" w:rsidRPr="00D530EA" w:rsidRDefault="00D530EA" w:rsidP="00D530EA">
      <w:pPr>
        <w:ind w:left="615"/>
        <w:rPr>
          <w:rFonts w:ascii="Times New Roman" w:hAnsi="Times New Roman" w:cs="Times New Roman"/>
          <w:sz w:val="24"/>
          <w:szCs w:val="24"/>
        </w:rPr>
      </w:pPr>
    </w:p>
    <w:p w:rsidR="00D530EA" w:rsidRPr="00D530EA" w:rsidRDefault="00D530EA" w:rsidP="00D530EA">
      <w:pPr>
        <w:ind w:left="615"/>
        <w:rPr>
          <w:rFonts w:ascii="Times New Roman" w:hAnsi="Times New Roman" w:cs="Times New Roman"/>
          <w:sz w:val="24"/>
          <w:szCs w:val="24"/>
        </w:rPr>
      </w:pPr>
    </w:p>
    <w:p w:rsidR="00D530EA" w:rsidRPr="00D530EA" w:rsidRDefault="00D530EA" w:rsidP="00D530EA">
      <w:pPr>
        <w:rPr>
          <w:rFonts w:ascii="Times New Roman" w:hAnsi="Times New Roman" w:cs="Times New Roman"/>
          <w:sz w:val="24"/>
          <w:szCs w:val="24"/>
        </w:rPr>
      </w:pPr>
      <w:r w:rsidRPr="00D530E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530EA" w:rsidRPr="00D530EA" w:rsidRDefault="00D530EA" w:rsidP="00D530EA">
      <w:pPr>
        <w:rPr>
          <w:rFonts w:ascii="Times New Roman" w:hAnsi="Times New Roman" w:cs="Times New Roman"/>
          <w:sz w:val="24"/>
          <w:szCs w:val="24"/>
        </w:rPr>
      </w:pPr>
      <w:r w:rsidRPr="00D530EA">
        <w:rPr>
          <w:rFonts w:ascii="Times New Roman" w:hAnsi="Times New Roman" w:cs="Times New Roman"/>
          <w:sz w:val="24"/>
          <w:szCs w:val="24"/>
        </w:rPr>
        <w:t>Порецкого района                                                                                                               Е.В.Лебедев</w:t>
      </w:r>
    </w:p>
    <w:p w:rsidR="00D530EA" w:rsidRPr="00D530EA" w:rsidRDefault="00D530EA" w:rsidP="00D530EA">
      <w:pPr>
        <w:ind w:left="615"/>
        <w:rPr>
          <w:rFonts w:ascii="Times New Roman" w:hAnsi="Times New Roman" w:cs="Times New Roman"/>
          <w:sz w:val="24"/>
          <w:szCs w:val="24"/>
        </w:rPr>
      </w:pPr>
    </w:p>
    <w:p w:rsidR="00D530EA" w:rsidRDefault="00D530EA" w:rsidP="00D530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530EA" w:rsidRDefault="00D530EA" w:rsidP="00EC7B49">
      <w:pPr>
        <w:pStyle w:val="2"/>
        <w:jc w:val="right"/>
        <w:rPr>
          <w:rFonts w:ascii="Times New Roman" w:hAnsi="Times New Roman" w:cs="Times New Roman"/>
        </w:rPr>
      </w:pPr>
    </w:p>
    <w:p w:rsidR="00D530EA" w:rsidRDefault="00D530EA" w:rsidP="00D530EA"/>
    <w:p w:rsidR="00D530EA" w:rsidRDefault="00D530EA" w:rsidP="00D530EA"/>
    <w:p w:rsidR="00D530EA" w:rsidRDefault="00D530EA" w:rsidP="00D530EA"/>
    <w:p w:rsidR="00D530EA" w:rsidRDefault="00D530EA" w:rsidP="00D530EA"/>
    <w:p w:rsidR="00D530EA" w:rsidRDefault="00D530EA" w:rsidP="00D530EA"/>
    <w:p w:rsidR="00D530EA" w:rsidRDefault="00D530EA" w:rsidP="00D530EA"/>
    <w:p w:rsidR="00D530EA" w:rsidRDefault="00D530EA" w:rsidP="00D530EA"/>
    <w:p w:rsidR="00D530EA" w:rsidRDefault="00D530EA" w:rsidP="00D530EA"/>
    <w:p w:rsidR="00D530EA" w:rsidRPr="00D530EA" w:rsidRDefault="00D530EA" w:rsidP="00D530EA"/>
    <w:p w:rsidR="008E166A" w:rsidRPr="003B4D20" w:rsidRDefault="00774E70" w:rsidP="00EC7B49">
      <w:pPr>
        <w:pStyle w:val="2"/>
        <w:jc w:val="right"/>
        <w:rPr>
          <w:rFonts w:ascii="Times New Roman" w:hAnsi="Times New Roman" w:cs="Times New Roman"/>
        </w:rPr>
      </w:pPr>
      <w:r w:rsidRPr="00774E70"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8E166A"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</w:p>
    <w:bookmarkEnd w:id="0"/>
    <w:p w:rsidR="008E166A" w:rsidRPr="003B4D20" w:rsidRDefault="00C33AA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8E166A"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instrText>HYPERLINK \l "sub_0"</w:instrText>
      </w: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8E166A" w:rsidRPr="003B4D20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постановлением</w:t>
      </w: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8E166A"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8E166A" w:rsidRPr="003B4D20" w:rsidRDefault="00D9122B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Порецкого</w:t>
      </w:r>
      <w:r w:rsidR="008E166A"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</w:t>
      </w:r>
    </w:p>
    <w:p w:rsidR="008E166A" w:rsidRPr="003B4D20" w:rsidRDefault="008E166A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26531B">
        <w:rPr>
          <w:rFonts w:ascii="Times New Roman" w:hAnsi="Times New Roman" w:cs="Times New Roman"/>
          <w:sz w:val="24"/>
          <w:szCs w:val="24"/>
        </w:rPr>
        <w:t>17.03.</w:t>
      </w:r>
      <w:r w:rsidR="00974260" w:rsidRPr="00774E70">
        <w:rPr>
          <w:rFonts w:ascii="Times New Roman" w:hAnsi="Times New Roman" w:cs="Times New Roman"/>
          <w:sz w:val="24"/>
          <w:szCs w:val="24"/>
        </w:rPr>
        <w:t>201</w:t>
      </w:r>
      <w:r w:rsidR="00945FE5">
        <w:rPr>
          <w:rFonts w:ascii="Times New Roman" w:hAnsi="Times New Roman" w:cs="Times New Roman"/>
          <w:sz w:val="24"/>
          <w:szCs w:val="24"/>
        </w:rPr>
        <w:t>4</w:t>
      </w:r>
      <w:r w:rsidR="00974260" w:rsidRPr="00774E70">
        <w:rPr>
          <w:rFonts w:ascii="Times New Roman" w:hAnsi="Times New Roman" w:cs="Times New Roman"/>
          <w:sz w:val="24"/>
          <w:szCs w:val="24"/>
        </w:rPr>
        <w:t xml:space="preserve"> г.   №</w:t>
      </w:r>
      <w:r w:rsidR="00974260">
        <w:rPr>
          <w:rFonts w:ascii="Times New Roman" w:hAnsi="Times New Roman" w:cs="Times New Roman"/>
          <w:sz w:val="24"/>
          <w:szCs w:val="24"/>
        </w:rPr>
        <w:t xml:space="preserve"> </w:t>
      </w:r>
      <w:r w:rsidR="0026531B">
        <w:rPr>
          <w:rFonts w:ascii="Times New Roman" w:hAnsi="Times New Roman" w:cs="Times New Roman"/>
          <w:sz w:val="24"/>
          <w:szCs w:val="24"/>
        </w:rPr>
        <w:t>115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4E70" w:rsidRDefault="008E166A" w:rsidP="00774E7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74E70">
        <w:rPr>
          <w:rFonts w:ascii="Times New Roman" w:hAnsi="Times New Roman" w:cs="Times New Roman"/>
          <w:color w:val="auto"/>
        </w:rPr>
        <w:t>Административный регламент</w:t>
      </w:r>
    </w:p>
    <w:p w:rsidR="008E166A" w:rsidRPr="00186A44" w:rsidRDefault="00186A44" w:rsidP="00774E7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86A44">
        <w:rPr>
          <w:rFonts w:ascii="Times New Roman" w:hAnsi="Times New Roman" w:cs="Times New Roman"/>
        </w:rPr>
        <w:t xml:space="preserve">администрации Порецкого района Чувашской Республики </w:t>
      </w:r>
      <w:r w:rsidR="008E166A" w:rsidRPr="00186A44">
        <w:rPr>
          <w:rFonts w:ascii="Times New Roman" w:hAnsi="Times New Roman" w:cs="Times New Roman"/>
          <w:color w:val="auto"/>
        </w:rPr>
        <w:t xml:space="preserve">по предоставлению муниципальной услуги </w:t>
      </w:r>
      <w:r w:rsidR="003B4D20" w:rsidRPr="00186A44">
        <w:rPr>
          <w:rFonts w:ascii="Times New Roman" w:hAnsi="Times New Roman" w:cs="Times New Roman"/>
          <w:color w:val="auto"/>
        </w:rPr>
        <w:t>«</w:t>
      </w:r>
      <w:r w:rsidR="008E166A" w:rsidRPr="00186A44">
        <w:rPr>
          <w:rFonts w:ascii="Times New Roman" w:hAnsi="Times New Roman" w:cs="Times New Roman"/>
          <w:color w:val="auto"/>
        </w:rPr>
        <w:t>Выдача ордера на производство земляных работ</w:t>
      </w:r>
      <w:r w:rsidR="00774E70" w:rsidRPr="00186A44">
        <w:rPr>
          <w:rFonts w:ascii="Times New Roman" w:hAnsi="Times New Roman" w:cs="Times New Roman"/>
          <w:color w:val="auto"/>
        </w:rPr>
        <w:t xml:space="preserve"> на территории Порецкого района</w:t>
      </w:r>
      <w:r w:rsidR="003B4D20" w:rsidRPr="00186A44">
        <w:rPr>
          <w:rFonts w:ascii="Times New Roman" w:hAnsi="Times New Roman" w:cs="Times New Roman"/>
          <w:color w:val="auto"/>
        </w:rPr>
        <w:t>»</w:t>
      </w:r>
    </w:p>
    <w:p w:rsidR="008E166A" w:rsidRPr="003B4D20" w:rsidRDefault="008E166A" w:rsidP="00774E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774E70" w:rsidRDefault="008E166A">
      <w:pPr>
        <w:pStyle w:val="1"/>
        <w:rPr>
          <w:rFonts w:ascii="Times New Roman" w:hAnsi="Times New Roman" w:cs="Times New Roman"/>
          <w:color w:val="auto"/>
        </w:rPr>
      </w:pPr>
      <w:bookmarkStart w:id="3" w:name="sub_1001"/>
      <w:r w:rsidRPr="00774E70">
        <w:rPr>
          <w:rFonts w:ascii="Times New Roman" w:hAnsi="Times New Roman" w:cs="Times New Roman"/>
          <w:color w:val="auto"/>
        </w:rPr>
        <w:t>I. Общие положения</w:t>
      </w:r>
    </w:p>
    <w:bookmarkEnd w:id="3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4F4CA3" w:rsidRDefault="008E166A" w:rsidP="00774E70">
      <w:pPr>
        <w:pStyle w:val="affff2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1"/>
      <w:r w:rsidRPr="004F4CA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  <w:r w:rsidR="00774E70" w:rsidRPr="004F4CA3">
        <w:rPr>
          <w:rFonts w:ascii="Times New Roman" w:hAnsi="Times New Roman" w:cs="Times New Roman"/>
          <w:b/>
          <w:sz w:val="24"/>
          <w:szCs w:val="24"/>
        </w:rPr>
        <w:t>.</w:t>
      </w:r>
    </w:p>
    <w:p w:rsidR="00774E70" w:rsidRPr="00774E70" w:rsidRDefault="00774E70" w:rsidP="00774E70">
      <w:pPr>
        <w:pStyle w:val="affff2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8E166A" w:rsidRDefault="008E166A" w:rsidP="00774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3B4D20">
        <w:rPr>
          <w:rFonts w:ascii="Times New Roman" w:hAnsi="Times New Roman" w:cs="Times New Roman"/>
          <w:sz w:val="24"/>
          <w:szCs w:val="24"/>
        </w:rPr>
        <w:t>«</w:t>
      </w:r>
      <w:r w:rsidRPr="003B4D20">
        <w:rPr>
          <w:rFonts w:ascii="Times New Roman" w:hAnsi="Times New Roman" w:cs="Times New Roman"/>
          <w:sz w:val="24"/>
          <w:szCs w:val="24"/>
        </w:rPr>
        <w:t>Выдача ордера на производство земляных работ</w:t>
      </w:r>
      <w:r w:rsidR="00774E70">
        <w:rPr>
          <w:rFonts w:ascii="Times New Roman" w:hAnsi="Times New Roman" w:cs="Times New Roman"/>
          <w:sz w:val="24"/>
          <w:szCs w:val="24"/>
        </w:rPr>
        <w:t xml:space="preserve"> на территории Порецкого района</w:t>
      </w:r>
      <w:r w:rsidR="003B4D20">
        <w:rPr>
          <w:rFonts w:ascii="Times New Roman" w:hAnsi="Times New Roman" w:cs="Times New Roman"/>
          <w:sz w:val="24"/>
          <w:szCs w:val="24"/>
        </w:rPr>
        <w:t>»</w:t>
      </w:r>
      <w:r w:rsidRPr="003B4D20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производства земляных работ (далее - муниципальная услуга).</w:t>
      </w:r>
    </w:p>
    <w:p w:rsidR="00EB4B37" w:rsidRPr="003B4D20" w:rsidRDefault="00EB4B37" w:rsidP="00774E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B37" w:rsidRPr="004F4CA3" w:rsidRDefault="00EB4B37" w:rsidP="00EB4B37">
      <w:pPr>
        <w:pStyle w:val="affff2"/>
        <w:widowControl/>
        <w:numPr>
          <w:ilvl w:val="1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3"/>
      <w:r w:rsidRPr="004F4CA3">
        <w:rPr>
          <w:rFonts w:ascii="Times New Roman" w:hAnsi="Times New Roman" w:cs="Times New Roman"/>
          <w:b/>
          <w:sz w:val="24"/>
          <w:szCs w:val="24"/>
        </w:rPr>
        <w:t>Получатели муниципальной услуги.</w:t>
      </w:r>
    </w:p>
    <w:p w:rsidR="00EB4B37" w:rsidRPr="00EB4B37" w:rsidRDefault="00EB4B37" w:rsidP="00EB4B37">
      <w:pPr>
        <w:pStyle w:val="affff2"/>
        <w:widowControl/>
        <w:suppressAutoHyphens/>
        <w:autoSpaceDE/>
        <w:autoSpaceDN/>
        <w:adjustRightInd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EB4B37" w:rsidRPr="00EB4B37" w:rsidRDefault="00EB4B37" w:rsidP="00EB4B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B37">
        <w:rPr>
          <w:rFonts w:ascii="Times New Roman" w:hAnsi="Times New Roman" w:cs="Times New Roman"/>
          <w:bCs/>
          <w:sz w:val="24"/>
          <w:szCs w:val="24"/>
        </w:rPr>
        <w:t xml:space="preserve">Муниципальная услуга, предоставляемая </w:t>
      </w:r>
      <w:r w:rsidR="00186A44">
        <w:rPr>
          <w:rFonts w:ascii="Times New Roman" w:hAnsi="Times New Roman" w:cs="Times New Roman"/>
          <w:bCs/>
          <w:sz w:val="24"/>
          <w:szCs w:val="24"/>
        </w:rPr>
        <w:t>администрацией Порецкого района</w:t>
      </w:r>
      <w:r w:rsidRPr="00EB4B37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 года № 131-ФЗ «Об общих принципах организации местного самоуправления в Российской Федерации» и уставами </w:t>
      </w:r>
      <w:r w:rsidR="00186A44">
        <w:rPr>
          <w:rFonts w:ascii="Times New Roman" w:hAnsi="Times New Roman" w:cs="Times New Roman"/>
          <w:bCs/>
          <w:sz w:val="24"/>
          <w:szCs w:val="24"/>
        </w:rPr>
        <w:t>Порецкого района</w:t>
      </w:r>
      <w:r w:rsidRPr="00EB4B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B37" w:rsidRPr="00EB4B37" w:rsidRDefault="00EB4B37" w:rsidP="00EB4B3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B37"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Pr="00EB4B37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частях 2 и 3 статьи 1 Федерального закона от 27.07.2010 г. № 210-ФЗ «Об организации предоставления</w:t>
      </w:r>
      <w:proofErr w:type="gramEnd"/>
      <w:r w:rsidRPr="00EB4B3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услуг», или в организации, указанные в пункте 5 статьи 2 Федерального закона от 27.07.2010 г. № 210-ФЗ «Об организации предоставления государственных и муниципальных услуг»,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EB4B37" w:rsidRPr="004F4CA3" w:rsidRDefault="00EB4B3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CA3">
        <w:rPr>
          <w:rFonts w:ascii="Times New Roman" w:hAnsi="Times New Roman" w:cs="Times New Roman"/>
          <w:b/>
          <w:sz w:val="24"/>
          <w:szCs w:val="24"/>
        </w:rPr>
        <w:t>1.3. Информирование о порядке предоставления муниципальной услуги</w:t>
      </w:r>
      <w:r w:rsidR="00EB4B37" w:rsidRPr="004F4CA3">
        <w:rPr>
          <w:rFonts w:ascii="Times New Roman" w:hAnsi="Times New Roman" w:cs="Times New Roman"/>
          <w:b/>
          <w:sz w:val="24"/>
          <w:szCs w:val="24"/>
        </w:rPr>
        <w:t>.</w:t>
      </w:r>
    </w:p>
    <w:p w:rsidR="00EB4B37" w:rsidRPr="003B4D20" w:rsidRDefault="00EB4B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1"/>
      <w:bookmarkEnd w:id="5"/>
      <w:r w:rsidRPr="00186A44">
        <w:rPr>
          <w:rFonts w:ascii="Times New Roman" w:hAnsi="Times New Roman" w:cs="Times New Roman"/>
          <w:b/>
          <w:sz w:val="24"/>
          <w:szCs w:val="24"/>
        </w:rPr>
        <w:t>1.3.1.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Информация об органах власти, структурных подразделениях, организациях, предоставляющих муниципальную услугу</w:t>
      </w:r>
    </w:p>
    <w:bookmarkEnd w:id="6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</w:t>
      </w:r>
      <w:hyperlink w:anchor="sub_10000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Приложении 1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2"/>
      <w:r w:rsidRPr="00186A44">
        <w:rPr>
          <w:rFonts w:ascii="Times New Roman" w:hAnsi="Times New Roman" w:cs="Times New Roman"/>
          <w:b/>
          <w:sz w:val="24"/>
          <w:szCs w:val="24"/>
        </w:rPr>
        <w:t>1.3.2.</w:t>
      </w:r>
      <w:r w:rsidRPr="003B4D20">
        <w:rPr>
          <w:rFonts w:ascii="Times New Roman" w:hAnsi="Times New Roman" w:cs="Times New Roman"/>
          <w:sz w:val="24"/>
          <w:szCs w:val="24"/>
        </w:rPr>
        <w:t xml:space="preserve">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bookmarkEnd w:id="7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20">
        <w:rPr>
          <w:rFonts w:ascii="Times New Roman" w:hAnsi="Times New Roman" w:cs="Times New Roman"/>
          <w:sz w:val="24"/>
          <w:szCs w:val="24"/>
        </w:rPr>
        <w:lastRenderedPageBreak/>
        <w:t>Сведения о местах нахождения и графиках работы, контактных телефона</w:t>
      </w:r>
      <w:r w:rsidR="00EB4B37">
        <w:rPr>
          <w:rFonts w:ascii="Times New Roman" w:hAnsi="Times New Roman" w:cs="Times New Roman"/>
          <w:sz w:val="24"/>
          <w:szCs w:val="24"/>
        </w:rPr>
        <w:t>х, адресах электронной почты администрации Порецкого района</w:t>
      </w:r>
      <w:r w:rsidRPr="003B4D20">
        <w:rPr>
          <w:rFonts w:ascii="Times New Roman" w:hAnsi="Times New Roman" w:cs="Times New Roman"/>
          <w:sz w:val="24"/>
          <w:szCs w:val="24"/>
        </w:rPr>
        <w:t>,</w:t>
      </w:r>
      <w:r w:rsidR="00EB4B37"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</w:t>
      </w:r>
      <w:r w:rsidRPr="003B4D20">
        <w:rPr>
          <w:rFonts w:ascii="Times New Roman" w:hAnsi="Times New Roman" w:cs="Times New Roman"/>
          <w:sz w:val="24"/>
          <w:szCs w:val="24"/>
        </w:rPr>
        <w:t xml:space="preserve">, </w:t>
      </w:r>
      <w:r w:rsidR="00EB4B37">
        <w:rPr>
          <w:rFonts w:ascii="Times New Roman" w:hAnsi="Times New Roman" w:cs="Times New Roman"/>
          <w:sz w:val="24"/>
          <w:szCs w:val="24"/>
        </w:rPr>
        <w:t xml:space="preserve"> </w:t>
      </w:r>
      <w:r w:rsidR="00EB4B37" w:rsidRPr="00EB4B37">
        <w:rPr>
          <w:rFonts w:ascii="Times New Roman" w:hAnsi="Times New Roman" w:cs="Times New Roman"/>
          <w:sz w:val="24"/>
          <w:szCs w:val="24"/>
        </w:rPr>
        <w:t xml:space="preserve">АУ </w:t>
      </w:r>
      <w:r w:rsidR="00EB4B37">
        <w:rPr>
          <w:rFonts w:ascii="Times New Roman" w:hAnsi="Times New Roman" w:cs="Times New Roman"/>
          <w:sz w:val="24"/>
          <w:szCs w:val="24"/>
        </w:rPr>
        <w:t>«</w:t>
      </w:r>
      <w:r w:rsidR="00EB4B37" w:rsidRPr="00EB4B37">
        <w:rPr>
          <w:rFonts w:ascii="Times New Roman" w:hAnsi="Times New Roman" w:cs="Times New Roman"/>
          <w:sz w:val="24"/>
          <w:szCs w:val="24"/>
        </w:rPr>
        <w:t>Многофункциональный центр по предоставлению государственных и муниципальных услуг» Порецкий район Чувашской Республики»</w:t>
      </w:r>
      <w:r w:rsidR="00EB4B37">
        <w:rPr>
          <w:rFonts w:ascii="Times New Roman" w:hAnsi="Times New Roman" w:cs="Times New Roman"/>
          <w:sz w:val="24"/>
          <w:szCs w:val="24"/>
        </w:rPr>
        <w:t xml:space="preserve"> (далее – МФЦ),</w:t>
      </w:r>
      <w:r w:rsidR="00EB4B37" w:rsidRPr="005E5FCC">
        <w:rPr>
          <w:rFonts w:ascii="Times New Roman" w:hAnsi="Times New Roman" w:cs="Times New Roman"/>
        </w:rPr>
        <w:t xml:space="preserve"> </w:t>
      </w:r>
      <w:r w:rsidR="00EB4B37">
        <w:rPr>
          <w:rFonts w:ascii="Times New Roman" w:hAnsi="Times New Roman" w:cs="Times New Roman"/>
          <w:sz w:val="24"/>
          <w:szCs w:val="24"/>
        </w:rPr>
        <w:t xml:space="preserve">графике работы, указаны в приложении </w:t>
      </w:r>
      <w:hyperlink w:anchor="sub_10000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1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</w:t>
      </w:r>
      <w:r w:rsidR="00EB4B37">
        <w:rPr>
          <w:rFonts w:ascii="Times New Roman" w:hAnsi="Times New Roman" w:cs="Times New Roman"/>
          <w:sz w:val="24"/>
          <w:szCs w:val="24"/>
        </w:rPr>
        <w:t xml:space="preserve">а также размещены </w:t>
      </w:r>
      <w:r w:rsidRPr="003B4D20">
        <w:rPr>
          <w:rFonts w:ascii="Times New Roman" w:hAnsi="Times New Roman" w:cs="Times New Roman"/>
          <w:sz w:val="24"/>
          <w:szCs w:val="24"/>
        </w:rPr>
        <w:t xml:space="preserve">в республиканской государственной информационной системе </w:t>
      </w:r>
      <w:r w:rsidR="003B4D20">
        <w:rPr>
          <w:rFonts w:ascii="Times New Roman" w:hAnsi="Times New Roman" w:cs="Times New Roman"/>
          <w:sz w:val="24"/>
          <w:szCs w:val="24"/>
        </w:rPr>
        <w:t>«</w:t>
      </w:r>
      <w:r w:rsidRPr="003B4D20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Чувашской Республики с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 xml:space="preserve"> Реестром государственных и муниципальных услуг (функций) Чувашской Республики</w:t>
      </w:r>
      <w:r w:rsidR="003B4D20">
        <w:rPr>
          <w:rFonts w:ascii="Times New Roman" w:hAnsi="Times New Roman" w:cs="Times New Roman"/>
          <w:sz w:val="24"/>
          <w:szCs w:val="24"/>
        </w:rPr>
        <w:t>»</w:t>
      </w:r>
      <w:r w:rsidRPr="003B4D20">
        <w:rPr>
          <w:rFonts w:ascii="Times New Roman" w:hAnsi="Times New Roman" w:cs="Times New Roman"/>
          <w:sz w:val="24"/>
          <w:szCs w:val="24"/>
        </w:rPr>
        <w:t xml:space="preserve"> (далее - Портал) </w:t>
      </w:r>
      <w:hyperlink r:id="rId11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http://gosuslugi.cap.ru/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EB4B37">
        <w:rPr>
          <w:rFonts w:ascii="Times New Roman" w:hAnsi="Times New Roman" w:cs="Times New Roman"/>
          <w:sz w:val="24"/>
          <w:szCs w:val="24"/>
        </w:rPr>
        <w:t>администрации</w:t>
      </w:r>
      <w:r w:rsidRPr="003B4D20">
        <w:rPr>
          <w:rFonts w:ascii="Times New Roman" w:hAnsi="Times New Roman" w:cs="Times New Roman"/>
          <w:sz w:val="24"/>
          <w:szCs w:val="24"/>
        </w:rPr>
        <w:t xml:space="preserve">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(далее - Администрация) </w:t>
      </w:r>
      <w:r w:rsidR="003B4D20" w:rsidRPr="003B4D20">
        <w:rPr>
          <w:rFonts w:ascii="Times New Roman" w:hAnsi="Times New Roman" w:cs="Times New Roman"/>
          <w:sz w:val="24"/>
          <w:szCs w:val="24"/>
        </w:rPr>
        <w:t>http://gov.cap.ru/Default.aspx?gov_id=72.</w:t>
      </w:r>
    </w:p>
    <w:p w:rsidR="008E166A" w:rsidRPr="003B4D20" w:rsidRDefault="008E166A" w:rsidP="003536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3B4D20" w:rsidRPr="003B4D2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45FE5">
        <w:rPr>
          <w:rFonts w:ascii="Times New Roman" w:hAnsi="Times New Roman" w:cs="Times New Roman"/>
          <w:sz w:val="24"/>
          <w:szCs w:val="24"/>
        </w:rPr>
        <w:t>строительства, дорожного хозяйства и ЖКХ</w:t>
      </w:r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ЧР.</w:t>
      </w:r>
    </w:p>
    <w:p w:rsidR="008E166A" w:rsidRPr="003B4D20" w:rsidRDefault="008E166A" w:rsidP="003536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B4D20" w:rsidRPr="003B4D2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45FE5">
        <w:rPr>
          <w:rFonts w:ascii="Times New Roman" w:hAnsi="Times New Roman" w:cs="Times New Roman"/>
          <w:sz w:val="24"/>
          <w:szCs w:val="24"/>
        </w:rPr>
        <w:t>строительства, дорожного хозяйства и ЖКХ</w:t>
      </w:r>
      <w:r w:rsidR="003B4D20" w:rsidRPr="003B4D20">
        <w:rPr>
          <w:rFonts w:ascii="Times New Roman" w:hAnsi="Times New Roman" w:cs="Times New Roman"/>
          <w:sz w:val="24"/>
          <w:szCs w:val="24"/>
        </w:rPr>
        <w:t xml:space="preserve"> администрации Порецкого района ЧР</w:t>
      </w:r>
      <w:r w:rsidRPr="003B4D2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</w:t>
      </w:r>
      <w:r w:rsidRPr="003B4D20">
        <w:rPr>
          <w:rFonts w:ascii="Times New Roman" w:hAnsi="Times New Roman" w:cs="Times New Roman"/>
          <w:sz w:val="24"/>
          <w:szCs w:val="24"/>
        </w:rPr>
        <w:t>):</w:t>
      </w:r>
    </w:p>
    <w:p w:rsidR="008E166A" w:rsidRPr="003B4D20" w:rsidRDefault="008E166A" w:rsidP="003536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понедельник - пятница с 8.00 ч. - 17.00 ч., перерыв на обед с 12.00 ч. до 13.00 ч.; выходные дни - суббота, воскресенье.</w:t>
      </w:r>
    </w:p>
    <w:p w:rsidR="008E166A" w:rsidRPr="003B4D20" w:rsidRDefault="008E166A" w:rsidP="003536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3"/>
      <w:r w:rsidRPr="00186A44">
        <w:rPr>
          <w:rFonts w:ascii="Times New Roman" w:hAnsi="Times New Roman" w:cs="Times New Roman"/>
          <w:b/>
          <w:sz w:val="24"/>
          <w:szCs w:val="24"/>
        </w:rPr>
        <w:t>1.3.3.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Порядок получения информации заинтересованными лицами о предоставлении муниципальной услуги</w:t>
      </w:r>
      <w:r w:rsidR="000D140F">
        <w:rPr>
          <w:rFonts w:ascii="Times New Roman" w:hAnsi="Times New Roman" w:cs="Times New Roman"/>
          <w:sz w:val="24"/>
          <w:szCs w:val="24"/>
        </w:rPr>
        <w:t xml:space="preserve"> и  </w:t>
      </w:r>
      <w:r w:rsidR="000D140F" w:rsidRPr="003B4D20">
        <w:rPr>
          <w:rFonts w:ascii="Times New Roman" w:hAnsi="Times New Roman" w:cs="Times New Roman"/>
          <w:sz w:val="24"/>
          <w:szCs w:val="24"/>
        </w:rPr>
        <w:t>информации о процедуре</w:t>
      </w:r>
      <w:r w:rsidR="000D140F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8E166A" w:rsidRPr="003B4D20" w:rsidRDefault="008E166A" w:rsidP="003536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Для получения информации о порядке предоставления муниципальной услуги (далее - информация о процедуре) заинтересованные лица, вправе обращаться:</w:t>
      </w:r>
    </w:p>
    <w:p w:rsidR="008E166A" w:rsidRPr="003B4D20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в устной форме лично или по телефону к специалисту </w:t>
      </w:r>
      <w:r w:rsidR="003B4D20" w:rsidRPr="003B4D2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45FE5">
        <w:rPr>
          <w:rFonts w:ascii="Times New Roman" w:hAnsi="Times New Roman" w:cs="Times New Roman"/>
          <w:sz w:val="24"/>
          <w:szCs w:val="24"/>
        </w:rPr>
        <w:t>строительства, дорожного хозяйства и ЖКХ</w:t>
      </w:r>
      <w:r w:rsidR="003B4D20" w:rsidRPr="003B4D20">
        <w:rPr>
          <w:rFonts w:ascii="Times New Roman" w:hAnsi="Times New Roman" w:cs="Times New Roman"/>
          <w:sz w:val="24"/>
          <w:szCs w:val="24"/>
        </w:rPr>
        <w:t xml:space="preserve"> администрации Порецкого района ЧР.</w:t>
      </w:r>
      <w:r w:rsidRPr="003B4D20">
        <w:rPr>
          <w:rFonts w:ascii="Times New Roman" w:hAnsi="Times New Roman" w:cs="Times New Roman"/>
          <w:sz w:val="24"/>
          <w:szCs w:val="24"/>
        </w:rPr>
        <w:t xml:space="preserve"> (далее -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>);</w:t>
      </w:r>
    </w:p>
    <w:p w:rsidR="008E166A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в письменном виде почтой в адрес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или </w:t>
      </w:r>
      <w:r w:rsidR="003536FD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2C239F">
        <w:rPr>
          <w:rFonts w:ascii="Times New Roman" w:hAnsi="Times New Roman" w:cs="Times New Roman"/>
          <w:sz w:val="24"/>
          <w:szCs w:val="24"/>
        </w:rPr>
        <w:t>отдела строительства, дорожного хозяйства и ЖКХ</w:t>
      </w:r>
      <w:r w:rsidR="003536FD">
        <w:rPr>
          <w:rFonts w:ascii="Times New Roman" w:hAnsi="Times New Roman" w:cs="Times New Roman"/>
          <w:sz w:val="24"/>
          <w:szCs w:val="24"/>
        </w:rPr>
        <w:t>;</w:t>
      </w:r>
    </w:p>
    <w:p w:rsidR="00ED5677" w:rsidRPr="003B4D20" w:rsidRDefault="00ED5677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677">
        <w:rPr>
          <w:rFonts w:ascii="Times New Roman" w:hAnsi="Times New Roman" w:cs="Times New Roman"/>
          <w:b/>
        </w:rPr>
        <w:t>-</w:t>
      </w:r>
      <w:r w:rsidRPr="005E5FCC">
        <w:rPr>
          <w:rFonts w:ascii="Times New Roman" w:hAnsi="Times New Roman" w:cs="Times New Roman"/>
        </w:rPr>
        <w:t xml:space="preserve"> </w:t>
      </w:r>
      <w:r w:rsidR="003536FD">
        <w:rPr>
          <w:rFonts w:ascii="Times New Roman" w:hAnsi="Times New Roman" w:cs="Times New Roman"/>
        </w:rPr>
        <w:t xml:space="preserve">в </w:t>
      </w:r>
      <w:r w:rsidRPr="005E5FCC">
        <w:rPr>
          <w:rFonts w:ascii="Times New Roman" w:hAnsi="Times New Roman" w:cs="Times New Roman"/>
        </w:rPr>
        <w:t>МФЦ</w:t>
      </w:r>
      <w:r w:rsidR="003536FD">
        <w:rPr>
          <w:rFonts w:ascii="Times New Roman" w:hAnsi="Times New Roman" w:cs="Times New Roman"/>
        </w:rPr>
        <w:t>;</w:t>
      </w:r>
    </w:p>
    <w:p w:rsidR="003536FD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через </w:t>
      </w:r>
      <w:hyperlink r:id="rId12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официальный сайт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36FD">
        <w:rPr>
          <w:rFonts w:ascii="Times New Roman" w:hAnsi="Times New Roman" w:cs="Times New Roman"/>
          <w:sz w:val="24"/>
          <w:szCs w:val="24"/>
        </w:rPr>
        <w:t>.</w:t>
      </w:r>
    </w:p>
    <w:p w:rsidR="008E166A" w:rsidRPr="003B4D20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Для получения информации о процедуре заинтересованные лица вправе </w:t>
      </w:r>
    </w:p>
    <w:p w:rsidR="008E166A" w:rsidRPr="003B4D20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8E166A" w:rsidRPr="003B4D20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8E166A" w:rsidRPr="003B4D20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8E166A" w:rsidRPr="003B4D20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8E166A" w:rsidRPr="003B4D20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8E166A" w:rsidRPr="003B4D20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8E166A" w:rsidRPr="003B4D20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4"/>
      <w:r w:rsidRPr="00186A44">
        <w:rPr>
          <w:rFonts w:ascii="Times New Roman" w:hAnsi="Times New Roman" w:cs="Times New Roman"/>
          <w:b/>
          <w:sz w:val="24"/>
          <w:szCs w:val="24"/>
        </w:rPr>
        <w:t>1.3.4.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Публичное устное информирование</w:t>
      </w:r>
      <w:r w:rsidR="000D140F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8E166A" w:rsidRPr="003B4D20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</w:t>
      </w:r>
    </w:p>
    <w:p w:rsidR="008E166A" w:rsidRPr="003B4D20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5"/>
      <w:r w:rsidRPr="00186A44">
        <w:rPr>
          <w:rFonts w:ascii="Times New Roman" w:hAnsi="Times New Roman" w:cs="Times New Roman"/>
          <w:b/>
          <w:sz w:val="24"/>
          <w:szCs w:val="24"/>
        </w:rPr>
        <w:t>1.3.5.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Публичное письменное информирование</w:t>
      </w:r>
      <w:r w:rsidR="000D140F"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8E166A" w:rsidRPr="003B4D20" w:rsidRDefault="008E166A" w:rsidP="000D1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размещения на </w:t>
      </w:r>
      <w:hyperlink r:id="rId13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8E166A" w:rsidRPr="003B4D20" w:rsidRDefault="008E166A" w:rsidP="003536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доступном для получения информации помещении. На информационных стендах и </w:t>
      </w:r>
      <w:hyperlink r:id="rId14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официальных</w:t>
        </w:r>
        <w:r w:rsidR="001D3BF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сайтах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содержится следующая обязательная информация:</w:t>
      </w:r>
    </w:p>
    <w:p w:rsidR="008E166A" w:rsidRPr="003B4D20" w:rsidRDefault="008E166A" w:rsidP="003536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полное наименование отдела, предоставляющего муниципальную услугу;</w:t>
      </w:r>
    </w:p>
    <w:p w:rsidR="008E166A" w:rsidRPr="003B4D20" w:rsidRDefault="008E166A" w:rsidP="003536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почтовый адрес, адреса электронной почты и </w:t>
      </w:r>
      <w:hyperlink r:id="rId15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официального Интернет-сайта</w:t>
        </w:r>
      </w:hyperlink>
      <w:r w:rsidRPr="003B4D20">
        <w:rPr>
          <w:rFonts w:ascii="Times New Roman" w:hAnsi="Times New Roman" w:cs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E166A" w:rsidRPr="003B4D20" w:rsidRDefault="008E166A" w:rsidP="003536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описание процедуры предоставления муниципальной услуги в текстовом виде и в виде блок-схем (</w:t>
      </w:r>
      <w:hyperlink w:anchor="sub_40000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Приложения </w:t>
        </w:r>
      </w:hyperlink>
      <w:r w:rsidR="001D3BFC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3B4D20">
        <w:rPr>
          <w:rFonts w:ascii="Times New Roman" w:hAnsi="Times New Roman" w:cs="Times New Roman"/>
          <w:sz w:val="24"/>
          <w:szCs w:val="24"/>
        </w:rPr>
        <w:t>,</w:t>
      </w:r>
      <w:r w:rsidR="001D3BFC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50000" w:history="1">
        <w:r w:rsidR="001D3BFC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3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8E166A" w:rsidRPr="003B4D20" w:rsidRDefault="008E166A" w:rsidP="003536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перечень документов, представляемых заинтересованными лицами для получения муниципальной услуги;</w:t>
      </w:r>
    </w:p>
    <w:p w:rsidR="008E166A" w:rsidRPr="003B4D20" w:rsidRDefault="008E166A" w:rsidP="003536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lastRenderedPageBreak/>
        <w:t>- образец Заявления</w:t>
      </w:r>
      <w:r w:rsidR="00BD2933">
        <w:rPr>
          <w:rFonts w:ascii="Times New Roman" w:hAnsi="Times New Roman" w:cs="Times New Roman"/>
          <w:sz w:val="24"/>
          <w:szCs w:val="24"/>
        </w:rPr>
        <w:t xml:space="preserve"> (приложение 4 к Административному </w:t>
      </w:r>
      <w:r w:rsidR="00CD0CEC">
        <w:rPr>
          <w:rFonts w:ascii="Times New Roman" w:hAnsi="Times New Roman" w:cs="Times New Roman"/>
          <w:sz w:val="24"/>
          <w:szCs w:val="24"/>
        </w:rPr>
        <w:t>регламенту</w:t>
      </w:r>
      <w:r w:rsidR="00BD2933">
        <w:rPr>
          <w:rFonts w:ascii="Times New Roman" w:hAnsi="Times New Roman" w:cs="Times New Roman"/>
          <w:sz w:val="24"/>
          <w:szCs w:val="24"/>
        </w:rPr>
        <w:t>)</w:t>
      </w:r>
      <w:r w:rsidRPr="003B4D20">
        <w:rPr>
          <w:rFonts w:ascii="Times New Roman" w:hAnsi="Times New Roman" w:cs="Times New Roman"/>
          <w:sz w:val="24"/>
          <w:szCs w:val="24"/>
        </w:rPr>
        <w:t>;</w:t>
      </w:r>
    </w:p>
    <w:p w:rsidR="008E166A" w:rsidRPr="003B4D20" w:rsidRDefault="008E166A" w:rsidP="003536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8E166A" w:rsidRPr="003B4D20" w:rsidRDefault="008E166A" w:rsidP="003536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перечень наиболее часто задаваемых вопросов и ответы на них при получении муниципальной услуги;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6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Портале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размещается следующая обязательная информация: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сведения о получателях муниципальной услуги;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в том числе шаблоны и образцы для заполнения;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описание конечного результата предоставления муниципальной услуги;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основания для приостановления предоставления услуги или отказа в ее предоставлении;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сведения о возмездном безвозмездном характере предоставления муниципальной услуги;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Административный регламент в электронном виде;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36"/>
      <w:r w:rsidRPr="00186A44">
        <w:rPr>
          <w:rFonts w:ascii="Times New Roman" w:hAnsi="Times New Roman" w:cs="Times New Roman"/>
          <w:b/>
          <w:sz w:val="24"/>
          <w:szCs w:val="24"/>
        </w:rPr>
        <w:t>1.3.6.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Обязанности должностных лиц при ответе на телефонные звонки, устные и письменные обращения граждан или организаций</w:t>
      </w:r>
    </w:p>
    <w:bookmarkEnd w:id="11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При информировании о порядке предоставления муниципальной услуги по телефону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="00D06550">
        <w:rPr>
          <w:rFonts w:ascii="Times New Roman" w:hAnsi="Times New Roman" w:cs="Times New Roman"/>
          <w:sz w:val="24"/>
          <w:szCs w:val="24"/>
        </w:rPr>
        <w:t>,</w:t>
      </w:r>
      <w:r w:rsidR="004F4CA3">
        <w:rPr>
          <w:rFonts w:ascii="Times New Roman" w:hAnsi="Times New Roman" w:cs="Times New Roman"/>
          <w:sz w:val="24"/>
          <w:szCs w:val="24"/>
        </w:rPr>
        <w:t xml:space="preserve"> МФЦ,</w:t>
      </w:r>
      <w:r w:rsidRPr="003B4D20">
        <w:rPr>
          <w:rFonts w:ascii="Times New Roman" w:hAnsi="Times New Roman" w:cs="Times New Roman"/>
          <w:sz w:val="24"/>
          <w:szCs w:val="24"/>
        </w:rPr>
        <w:t xml:space="preserve">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(при необходимости - способ проезда к нему), график работы.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должен произносить слова четко. Если на момент поступления звонка от заинтересованных лиц,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проводит личный прием граждан,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осуществляется специалистом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при обращении заинтересованных лиц за информацией лично.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осуществляет не более 15 минут.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При устном обращении заинтересованных лиц лично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, </w:t>
      </w:r>
      <w:r w:rsidRPr="003B4D2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осуществляющий прием и информирование, дает ответ самостоятельно. Если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186A44" w:rsidRDefault="00186A4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A44">
        <w:rPr>
          <w:rFonts w:ascii="Times New Roman" w:hAnsi="Times New Roman" w:cs="Times New Roman"/>
          <w:b/>
          <w:sz w:val="24"/>
          <w:szCs w:val="24"/>
        </w:rPr>
        <w:t>1.3.7.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47D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заявителей по вопросам представления муниципальной услуги специалистами МФЦ</w:t>
      </w:r>
      <w:r w:rsidR="001E147D" w:rsidRPr="001E147D">
        <w:rPr>
          <w:rFonts w:ascii="Times New Roman" w:hAnsi="Times New Roman" w:cs="Times New Roman"/>
          <w:b/>
          <w:sz w:val="24"/>
          <w:szCs w:val="24"/>
        </w:rPr>
        <w:t>.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1E147D">
        <w:rPr>
          <w:rFonts w:ascii="Times New Roman" w:hAnsi="Times New Roman" w:cs="Times New Roman"/>
          <w:bCs/>
        </w:rPr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 xml:space="preserve">Подробная информация (консультация) по интересующим вопросам предоставления государственных и муниципальных услуг </w:t>
      </w:r>
      <w:proofErr w:type="gramStart"/>
      <w:r w:rsidRPr="001E147D">
        <w:rPr>
          <w:rFonts w:ascii="Times New Roman" w:hAnsi="Times New Roman" w:cs="Times New Roman"/>
        </w:rPr>
        <w:t>может</w:t>
      </w:r>
      <w:proofErr w:type="gramEnd"/>
      <w:r w:rsidRPr="001E147D">
        <w:rPr>
          <w:rFonts w:ascii="Times New Roman" w:hAnsi="Times New Roman" w:cs="Times New Roman"/>
        </w:rPr>
        <w:t xml:space="preserve"> получена заявителями через специалистов МФЦ как при личном общении, так и по телефону, с помощью электронной почты, через Интернет (в том числе через Интернет - Портал), через информационные терминалы, расположенные в МФЦ.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Консультации предоставляются по следующим вопросам: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- нормативно-правовая база, на основании которой предоставляются муниципальные услуги в рамках МФЦ;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- источники получения документов, необходимых для оказания услуги;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- требования к оформлению и заполнению заявления и других документов;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- время приема и выдачи документов;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- сроки предоставления услуги;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- последовательность административных процедур при предоставлении услуги;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- перечень оснований для отказа в приеме документов и предоставлении услуги;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 xml:space="preserve"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lastRenderedPageBreak/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1E147D" w:rsidRPr="001E147D" w:rsidRDefault="001E147D" w:rsidP="001E147D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E147D">
        <w:rPr>
          <w:rFonts w:ascii="Times New Roman" w:hAnsi="Times New Roman" w:cs="Times New Roman"/>
        </w:rPr>
        <w:t xml:space="preserve"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</w:t>
      </w:r>
      <w:proofErr w:type="gramStart"/>
      <w:r w:rsidRPr="001E147D">
        <w:rPr>
          <w:rFonts w:ascii="Times New Roman" w:hAnsi="Times New Roman" w:cs="Times New Roman"/>
        </w:rPr>
        <w:t>с даты регистрации</w:t>
      </w:r>
      <w:proofErr w:type="gramEnd"/>
      <w:r w:rsidRPr="001E147D">
        <w:rPr>
          <w:rFonts w:ascii="Times New Roman" w:hAnsi="Times New Roman" w:cs="Times New Roman"/>
        </w:rPr>
        <w:t>.</w:t>
      </w:r>
    </w:p>
    <w:p w:rsidR="001E147D" w:rsidRPr="001E147D" w:rsidRDefault="001E14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4F4CA3" w:rsidRDefault="008E166A">
      <w:pPr>
        <w:pStyle w:val="1"/>
        <w:rPr>
          <w:rFonts w:ascii="Times New Roman" w:hAnsi="Times New Roman" w:cs="Times New Roman"/>
          <w:color w:val="auto"/>
        </w:rPr>
      </w:pPr>
      <w:bookmarkStart w:id="12" w:name="sub_1002"/>
      <w:r w:rsidRPr="004F4CA3">
        <w:rPr>
          <w:rFonts w:ascii="Times New Roman" w:hAnsi="Times New Roman" w:cs="Times New Roman"/>
          <w:color w:val="auto"/>
        </w:rPr>
        <w:t>II. Стандарт предоставления муниципальной услуги</w:t>
      </w:r>
      <w:r w:rsidR="00434219">
        <w:rPr>
          <w:rFonts w:ascii="Times New Roman" w:hAnsi="Times New Roman" w:cs="Times New Roman"/>
          <w:color w:val="auto"/>
        </w:rPr>
        <w:t>.</w:t>
      </w:r>
    </w:p>
    <w:bookmarkEnd w:id="12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4F4CA3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21"/>
      <w:r w:rsidRPr="004F4CA3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  <w:r w:rsidR="004F4CA3" w:rsidRPr="004F4CA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3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Муниципальная услуга имеет следующее наименование:</w:t>
      </w:r>
    </w:p>
    <w:p w:rsidR="008E166A" w:rsidRPr="003B4D20" w:rsidRDefault="004F4C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166A" w:rsidRPr="003B4D20">
        <w:rPr>
          <w:rFonts w:ascii="Times New Roman" w:hAnsi="Times New Roman" w:cs="Times New Roman"/>
          <w:sz w:val="24"/>
          <w:szCs w:val="24"/>
        </w:rPr>
        <w:t>Выдача ордера на проведение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Порецкого района»</w:t>
      </w:r>
      <w:r w:rsidR="008E166A" w:rsidRPr="003B4D20">
        <w:rPr>
          <w:rFonts w:ascii="Times New Roman" w:hAnsi="Times New Roman" w:cs="Times New Roman"/>
          <w:sz w:val="24"/>
          <w:szCs w:val="24"/>
        </w:rPr>
        <w:t>.</w:t>
      </w:r>
    </w:p>
    <w:p w:rsidR="004F4CA3" w:rsidRDefault="004F4C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"/>
    </w:p>
    <w:p w:rsidR="008E166A" w:rsidRPr="004F4CA3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CA3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</w:t>
      </w:r>
      <w:r w:rsidR="004F4CA3" w:rsidRPr="004F4CA3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14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и осуществляется через </w:t>
      </w:r>
      <w:r w:rsidR="004F4CA3">
        <w:rPr>
          <w:rFonts w:ascii="Times New Roman" w:hAnsi="Times New Roman" w:cs="Times New Roman"/>
          <w:sz w:val="24"/>
          <w:szCs w:val="24"/>
        </w:rPr>
        <w:t xml:space="preserve">ее </w:t>
      </w:r>
      <w:r w:rsidRPr="003B4D20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ED5677">
        <w:rPr>
          <w:rFonts w:ascii="Times New Roman" w:hAnsi="Times New Roman" w:cs="Times New Roman"/>
          <w:sz w:val="24"/>
          <w:szCs w:val="24"/>
        </w:rPr>
        <w:t>–</w:t>
      </w:r>
      <w:r w:rsidRPr="003B4D20">
        <w:rPr>
          <w:rFonts w:ascii="Times New Roman" w:hAnsi="Times New Roman" w:cs="Times New Roman"/>
          <w:sz w:val="24"/>
          <w:szCs w:val="24"/>
        </w:rPr>
        <w:t xml:space="preserve"> </w:t>
      </w:r>
      <w:r w:rsidR="00ED5677">
        <w:rPr>
          <w:rFonts w:ascii="Times New Roman" w:hAnsi="Times New Roman" w:cs="Times New Roman"/>
          <w:sz w:val="24"/>
          <w:szCs w:val="24"/>
        </w:rPr>
        <w:t>отдел</w:t>
      </w:r>
      <w:r w:rsidR="001E147D">
        <w:rPr>
          <w:rFonts w:ascii="Times New Roman" w:hAnsi="Times New Roman" w:cs="Times New Roman"/>
          <w:sz w:val="24"/>
          <w:szCs w:val="24"/>
        </w:rPr>
        <w:t xml:space="preserve"> </w:t>
      </w:r>
      <w:r w:rsidRPr="003B4D20">
        <w:rPr>
          <w:rFonts w:ascii="Times New Roman" w:hAnsi="Times New Roman" w:cs="Times New Roman"/>
          <w:sz w:val="24"/>
          <w:szCs w:val="24"/>
        </w:rPr>
        <w:t>строительств</w:t>
      </w:r>
      <w:r w:rsidR="001E147D">
        <w:rPr>
          <w:rFonts w:ascii="Times New Roman" w:hAnsi="Times New Roman" w:cs="Times New Roman"/>
          <w:sz w:val="24"/>
          <w:szCs w:val="24"/>
        </w:rPr>
        <w:t>а</w:t>
      </w:r>
      <w:r w:rsidR="00ED5677">
        <w:rPr>
          <w:rFonts w:ascii="Times New Roman" w:hAnsi="Times New Roman" w:cs="Times New Roman"/>
          <w:sz w:val="24"/>
          <w:szCs w:val="24"/>
        </w:rPr>
        <w:t>,</w:t>
      </w:r>
      <w:r w:rsidR="001E147D">
        <w:rPr>
          <w:rFonts w:ascii="Times New Roman" w:hAnsi="Times New Roman" w:cs="Times New Roman"/>
          <w:sz w:val="24"/>
          <w:szCs w:val="24"/>
        </w:rPr>
        <w:t xml:space="preserve"> дорожного хозяйства и ЖКХ (далее – отдел)</w:t>
      </w:r>
      <w:r w:rsidRPr="003B4D20">
        <w:rPr>
          <w:rFonts w:ascii="Times New Roman" w:hAnsi="Times New Roman" w:cs="Times New Roman"/>
          <w:sz w:val="24"/>
          <w:szCs w:val="24"/>
        </w:rPr>
        <w:t>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21"/>
      <w:r w:rsidRPr="001E147D">
        <w:rPr>
          <w:rFonts w:ascii="Times New Roman" w:hAnsi="Times New Roman" w:cs="Times New Roman"/>
          <w:b/>
          <w:sz w:val="24"/>
          <w:szCs w:val="24"/>
        </w:rPr>
        <w:t>2.2.1.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Государственные </w:t>
      </w:r>
      <w:r w:rsidR="004F4CA3">
        <w:rPr>
          <w:rFonts w:ascii="Times New Roman" w:hAnsi="Times New Roman" w:cs="Times New Roman"/>
          <w:sz w:val="24"/>
          <w:szCs w:val="24"/>
        </w:rPr>
        <w:t xml:space="preserve">и </w:t>
      </w:r>
      <w:r w:rsidRPr="003B4D20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r w:rsidR="004F4CA3">
        <w:rPr>
          <w:rFonts w:ascii="Times New Roman" w:hAnsi="Times New Roman" w:cs="Times New Roman"/>
          <w:sz w:val="24"/>
          <w:szCs w:val="24"/>
        </w:rPr>
        <w:t>(</w:t>
      </w:r>
      <w:r w:rsidRPr="003B4D20">
        <w:rPr>
          <w:rFonts w:ascii="Times New Roman" w:hAnsi="Times New Roman" w:cs="Times New Roman"/>
          <w:sz w:val="24"/>
          <w:szCs w:val="24"/>
        </w:rPr>
        <w:t>организации</w:t>
      </w:r>
      <w:r w:rsidR="004F4CA3">
        <w:rPr>
          <w:rFonts w:ascii="Times New Roman" w:hAnsi="Times New Roman" w:cs="Times New Roman"/>
          <w:sz w:val="24"/>
          <w:szCs w:val="24"/>
        </w:rPr>
        <w:t>)</w:t>
      </w:r>
      <w:r w:rsidRPr="003B4D20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</w:t>
      </w:r>
      <w:r w:rsidR="004F4CA3">
        <w:rPr>
          <w:rFonts w:ascii="Times New Roman" w:hAnsi="Times New Roman" w:cs="Times New Roman"/>
          <w:sz w:val="24"/>
          <w:szCs w:val="24"/>
        </w:rPr>
        <w:t>.</w:t>
      </w:r>
    </w:p>
    <w:bookmarkEnd w:id="15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8E166A" w:rsidRPr="00945FE5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</w:t>
      </w:r>
      <w:r w:rsidR="00ED5677" w:rsidRPr="00945FE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D5677" w:rsidRPr="00945FE5">
        <w:rPr>
          <w:rFonts w:ascii="Times New Roman" w:hAnsi="Times New Roman" w:cs="Times New Roman"/>
          <w:sz w:val="24"/>
          <w:szCs w:val="24"/>
        </w:rPr>
        <w:t>Порецкагропромэнерго</w:t>
      </w:r>
      <w:proofErr w:type="spellEnd"/>
      <w:r w:rsidRPr="00945FE5">
        <w:rPr>
          <w:rFonts w:ascii="Times New Roman" w:hAnsi="Times New Roman" w:cs="Times New Roman"/>
          <w:sz w:val="24"/>
          <w:szCs w:val="24"/>
        </w:rPr>
        <w:t>;</w:t>
      </w:r>
    </w:p>
    <w:p w:rsidR="00945FE5" w:rsidRPr="00945FE5" w:rsidRDefault="00945F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E5">
        <w:rPr>
          <w:rFonts w:ascii="Times New Roman" w:hAnsi="Times New Roman" w:cs="Times New Roman"/>
          <w:sz w:val="24"/>
          <w:szCs w:val="24"/>
        </w:rPr>
        <w:t xml:space="preserve">- ПРЭС </w:t>
      </w:r>
      <w:proofErr w:type="spellStart"/>
      <w:r w:rsidRPr="00945FE5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945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F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5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FE5">
        <w:rPr>
          <w:rFonts w:ascii="Times New Roman" w:hAnsi="Times New Roman" w:cs="Times New Roman"/>
          <w:sz w:val="24"/>
          <w:szCs w:val="24"/>
        </w:rPr>
        <w:t>филиала</w:t>
      </w:r>
      <w:proofErr w:type="gramEnd"/>
      <w:r w:rsidRPr="00945FE5">
        <w:rPr>
          <w:rFonts w:ascii="Times New Roman" w:hAnsi="Times New Roman" w:cs="Times New Roman"/>
          <w:sz w:val="24"/>
          <w:szCs w:val="24"/>
        </w:rPr>
        <w:t xml:space="preserve"> ОАО «МРСК Волги» - «</w:t>
      </w:r>
      <w:proofErr w:type="spellStart"/>
      <w:r w:rsidRPr="00945FE5">
        <w:rPr>
          <w:rFonts w:ascii="Times New Roman" w:hAnsi="Times New Roman" w:cs="Times New Roman"/>
          <w:sz w:val="24"/>
          <w:szCs w:val="24"/>
        </w:rPr>
        <w:t>Чувашэнерго</w:t>
      </w:r>
      <w:proofErr w:type="spellEnd"/>
      <w:r w:rsidRPr="00945FE5">
        <w:rPr>
          <w:rFonts w:ascii="Times New Roman" w:hAnsi="Times New Roman" w:cs="Times New Roman"/>
          <w:sz w:val="24"/>
          <w:szCs w:val="24"/>
        </w:rPr>
        <w:t>»;</w:t>
      </w:r>
    </w:p>
    <w:p w:rsidR="008E166A" w:rsidRPr="00945FE5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E5">
        <w:rPr>
          <w:rFonts w:ascii="Times New Roman" w:hAnsi="Times New Roman" w:cs="Times New Roman"/>
          <w:sz w:val="24"/>
          <w:szCs w:val="24"/>
        </w:rPr>
        <w:t xml:space="preserve">- </w:t>
      </w:r>
      <w:r w:rsidR="00945FE5" w:rsidRPr="00945F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ЛТЦ с. Порецкое </w:t>
      </w:r>
      <w:proofErr w:type="spellStart"/>
      <w:r w:rsidR="00945FE5" w:rsidRPr="00945FE5">
        <w:rPr>
          <w:rFonts w:ascii="Times New Roman" w:hAnsi="Times New Roman" w:cs="Times New Roman"/>
          <w:color w:val="000000"/>
          <w:spacing w:val="-1"/>
          <w:sz w:val="24"/>
          <w:szCs w:val="24"/>
        </w:rPr>
        <w:t>Шумерлинского</w:t>
      </w:r>
      <w:proofErr w:type="spellEnd"/>
      <w:r w:rsidR="00945FE5" w:rsidRPr="00945F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МЦТЭТ филиала в ЧР ОАО </w:t>
      </w:r>
      <w:r w:rsidR="00945FE5" w:rsidRPr="00945FE5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 w:rsidR="00945FE5" w:rsidRPr="00945FE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Ростелеком</w:t>
      </w:r>
      <w:proofErr w:type="spellEnd"/>
      <w:r w:rsidR="00945FE5" w:rsidRPr="00945FE5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="00ED5677" w:rsidRPr="00945FE5">
        <w:rPr>
          <w:rFonts w:ascii="Times New Roman" w:hAnsi="Times New Roman" w:cs="Times New Roman"/>
          <w:sz w:val="24"/>
          <w:szCs w:val="24"/>
        </w:rPr>
        <w:t>;</w:t>
      </w:r>
      <w:r w:rsidR="00ED5677" w:rsidRPr="00945FE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945FE5">
        <w:rPr>
          <w:rFonts w:ascii="Times New Roman" w:hAnsi="Times New Roman" w:cs="Times New Roman"/>
          <w:sz w:val="24"/>
          <w:szCs w:val="24"/>
        </w:rPr>
        <w:t xml:space="preserve">- </w:t>
      </w:r>
      <w:r w:rsidR="00945FE5" w:rsidRPr="00945FE5">
        <w:rPr>
          <w:rFonts w:ascii="Times New Roman" w:hAnsi="Times New Roman" w:cs="Times New Roman"/>
          <w:sz w:val="24"/>
          <w:szCs w:val="24"/>
        </w:rPr>
        <w:t xml:space="preserve">Порецкого газового участка филиала ОАО «Газпром газораспределение Чебоксары» в </w:t>
      </w:r>
      <w:proofErr w:type="gramStart"/>
      <w:r w:rsidR="00945FE5" w:rsidRPr="00945F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45FE5" w:rsidRPr="00945FE5">
        <w:rPr>
          <w:rFonts w:ascii="Times New Roman" w:hAnsi="Times New Roman" w:cs="Times New Roman"/>
          <w:sz w:val="24"/>
          <w:szCs w:val="24"/>
        </w:rPr>
        <w:t>. Шумерле</w:t>
      </w:r>
      <w:r w:rsidRPr="00945FE5">
        <w:rPr>
          <w:rFonts w:ascii="Times New Roman" w:hAnsi="Times New Roman" w:cs="Times New Roman"/>
          <w:sz w:val="24"/>
          <w:szCs w:val="24"/>
        </w:rPr>
        <w:t>;</w:t>
      </w:r>
    </w:p>
    <w:p w:rsidR="008E166A" w:rsidRPr="00945FE5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E5">
        <w:rPr>
          <w:rFonts w:ascii="Times New Roman" w:hAnsi="Times New Roman" w:cs="Times New Roman"/>
          <w:sz w:val="24"/>
          <w:szCs w:val="24"/>
        </w:rPr>
        <w:t xml:space="preserve">- </w:t>
      </w:r>
      <w:r w:rsidR="00ED5677" w:rsidRPr="00945FE5">
        <w:rPr>
          <w:rFonts w:ascii="Times New Roman" w:hAnsi="Times New Roman" w:cs="Times New Roman"/>
          <w:sz w:val="24"/>
          <w:szCs w:val="24"/>
        </w:rPr>
        <w:t>ОГИБДД МО МВД РФ «</w:t>
      </w:r>
      <w:proofErr w:type="spellStart"/>
      <w:r w:rsidR="00ED5677" w:rsidRPr="00945FE5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="00ED5677" w:rsidRPr="00945FE5">
        <w:rPr>
          <w:rFonts w:ascii="Times New Roman" w:hAnsi="Times New Roman" w:cs="Times New Roman"/>
          <w:sz w:val="24"/>
          <w:szCs w:val="24"/>
        </w:rPr>
        <w:t>»</w:t>
      </w:r>
      <w:r w:rsidRPr="00945FE5">
        <w:rPr>
          <w:rFonts w:ascii="Times New Roman" w:hAnsi="Times New Roman" w:cs="Times New Roman"/>
          <w:sz w:val="24"/>
          <w:szCs w:val="24"/>
        </w:rPr>
        <w:t>;</w:t>
      </w:r>
    </w:p>
    <w:p w:rsidR="008E166A" w:rsidRPr="00945FE5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E5">
        <w:rPr>
          <w:rFonts w:ascii="Times New Roman" w:hAnsi="Times New Roman" w:cs="Times New Roman"/>
          <w:sz w:val="24"/>
          <w:szCs w:val="24"/>
        </w:rPr>
        <w:t xml:space="preserve">- </w:t>
      </w:r>
      <w:r w:rsidR="003334E0" w:rsidRPr="00945FE5">
        <w:rPr>
          <w:rFonts w:ascii="Times New Roman" w:hAnsi="Times New Roman" w:cs="Times New Roman"/>
          <w:sz w:val="24"/>
          <w:szCs w:val="24"/>
        </w:rPr>
        <w:t>ООО «Водоканал»</w:t>
      </w:r>
      <w:r w:rsidRPr="00945FE5">
        <w:rPr>
          <w:rFonts w:ascii="Times New Roman" w:hAnsi="Times New Roman" w:cs="Times New Roman"/>
          <w:sz w:val="24"/>
          <w:szCs w:val="24"/>
        </w:rPr>
        <w:t>;</w:t>
      </w:r>
    </w:p>
    <w:p w:rsidR="004F4CA3" w:rsidRPr="00945FE5" w:rsidRDefault="004F4C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E5">
        <w:rPr>
          <w:rFonts w:ascii="Times New Roman" w:hAnsi="Times New Roman" w:cs="Times New Roman"/>
          <w:sz w:val="24"/>
          <w:szCs w:val="24"/>
        </w:rPr>
        <w:t>- ООО «Котельные и тепловые сети»;</w:t>
      </w:r>
    </w:p>
    <w:p w:rsidR="00146F78" w:rsidRPr="00945FE5" w:rsidRDefault="00146F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E5">
        <w:rPr>
          <w:rFonts w:ascii="Times New Roman" w:hAnsi="Times New Roman" w:cs="Times New Roman"/>
          <w:sz w:val="24"/>
          <w:szCs w:val="24"/>
        </w:rPr>
        <w:t>-</w:t>
      </w:r>
      <w:r w:rsidRPr="00945FE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945FE5" w:rsidRPr="00945F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ТЦТЭТ филиала в Чувашской Республике ОАО </w:t>
      </w:r>
      <w:r w:rsidR="00945FE5" w:rsidRPr="00945FE5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 w:rsidR="00945FE5" w:rsidRPr="00945FE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Ростелеком</w:t>
      </w:r>
      <w:proofErr w:type="spellEnd"/>
      <w:r w:rsidR="00945FE5" w:rsidRPr="00945FE5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Pr="00945FE5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E166A" w:rsidRPr="003B4D20" w:rsidRDefault="008E166A" w:rsidP="003334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</w:t>
      </w:r>
      <w:r w:rsidR="00852D42">
        <w:rPr>
          <w:rFonts w:ascii="Times New Roman" w:hAnsi="Times New Roman" w:cs="Times New Roman"/>
          <w:sz w:val="24"/>
          <w:szCs w:val="24"/>
        </w:rPr>
        <w:t>иные о</w:t>
      </w:r>
      <w:r w:rsidRPr="003B4D20">
        <w:rPr>
          <w:rFonts w:ascii="Times New Roman" w:hAnsi="Times New Roman" w:cs="Times New Roman"/>
          <w:sz w:val="24"/>
          <w:szCs w:val="24"/>
        </w:rPr>
        <w:t>рганизациями и индивидуальными предпринимателями, производящими земляные работы;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администрациями сельских поселений</w:t>
      </w:r>
      <w:r w:rsidR="00852D42"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 w:rsidRPr="003B4D20">
        <w:rPr>
          <w:rFonts w:ascii="Times New Roman" w:hAnsi="Times New Roman" w:cs="Times New Roman"/>
          <w:sz w:val="24"/>
          <w:szCs w:val="24"/>
        </w:rPr>
        <w:t>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22"/>
      <w:r w:rsidRPr="00186A44">
        <w:rPr>
          <w:rFonts w:ascii="Times New Roman" w:hAnsi="Times New Roman" w:cs="Times New Roman"/>
          <w:b/>
          <w:sz w:val="24"/>
          <w:szCs w:val="24"/>
        </w:rPr>
        <w:t>2.2.2</w:t>
      </w:r>
      <w:r w:rsidRPr="003B4D20">
        <w:rPr>
          <w:rFonts w:ascii="Times New Roman" w:hAnsi="Times New Roman" w:cs="Times New Roman"/>
          <w:sz w:val="24"/>
          <w:szCs w:val="24"/>
        </w:rPr>
        <w:t xml:space="preserve"> Особенности взаимодействия с заявителем при предоставлении муниципальной услуги</w:t>
      </w:r>
    </w:p>
    <w:bookmarkEnd w:id="16"/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20">
        <w:rPr>
          <w:rFonts w:ascii="Times New Roman" w:hAnsi="Times New Roman" w:cs="Times New Roman"/>
          <w:sz w:val="24"/>
          <w:szCs w:val="24"/>
        </w:rPr>
        <w:t xml:space="preserve">При подаче заявления с документами на предоставление муниципальной услуги в администрацию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района, а также в процессе предоставления муниципальной услуги,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услуги.</w:t>
      </w:r>
      <w:proofErr w:type="gramEnd"/>
    </w:p>
    <w:p w:rsidR="00852D42" w:rsidRDefault="00852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4588" w:rsidRDefault="00A64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4588" w:rsidRPr="003B4D20" w:rsidRDefault="00A64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sub_23"/>
      <w:r w:rsidRPr="00852D42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  <w:r w:rsidR="00852D42">
        <w:rPr>
          <w:rFonts w:ascii="Times New Roman" w:hAnsi="Times New Roman" w:cs="Times New Roman"/>
          <w:b/>
          <w:sz w:val="24"/>
          <w:szCs w:val="24"/>
        </w:rPr>
        <w:t>.</w:t>
      </w:r>
    </w:p>
    <w:p w:rsidR="00852D42" w:rsidRPr="00852D42" w:rsidRDefault="00852D4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lastRenderedPageBreak/>
        <w:t>Конечным результатом предоставления муниципальной услуги является: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в случае принятия решения о приемке заявки на получение ордера-разрешения на производство земляных работ и согласования ордера-разрешения со всеми заинтересованными лицами - ордер-разрешение на производство земляных работ (оригинал, 1 экз.);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в случае принятия решения о приемке заявки на получение ордера-разрешения на производство аварийных работ - ордер-разрешение на производство аварийных работ (оригинал, 1 экз.);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в случае принятия решения о продлении ордера-разрешения на производство земляных работ и согласования ордера-разрешения со всеми заинтересованными лицами - ордер-разрешение на производство земляных работ с продленным сроком (оригинал, 1 экз.);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в случае принятия решения об отказе - мотивированный отказ в письменной форме (оригинал, 1 экз.).</w:t>
      </w:r>
    </w:p>
    <w:p w:rsidR="00852D42" w:rsidRPr="003B4D20" w:rsidRDefault="00852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sub_24"/>
      <w:r w:rsidRPr="00852D42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  <w:r w:rsidR="00852D42">
        <w:rPr>
          <w:rFonts w:ascii="Times New Roman" w:hAnsi="Times New Roman" w:cs="Times New Roman"/>
          <w:b/>
          <w:sz w:val="24"/>
          <w:szCs w:val="24"/>
        </w:rPr>
        <w:t>.</w:t>
      </w:r>
    </w:p>
    <w:p w:rsidR="00852D42" w:rsidRPr="00852D42" w:rsidRDefault="00852D4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8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Заявка подается заявителем не менее чем за 14 календарных дней до срока начала работ, и рассматриваются специалистами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в течение 14 календарных дней со дня их регистрации в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06550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3B4D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 о предоставлении документов и материалов, необходимых для рассмотрения обращения, в государственные органы, органы местного самоуправления, </w:t>
      </w:r>
      <w:r w:rsidR="00D06550">
        <w:rPr>
          <w:rFonts w:ascii="Times New Roman" w:hAnsi="Times New Roman" w:cs="Times New Roman"/>
          <w:sz w:val="24"/>
          <w:szCs w:val="24"/>
        </w:rPr>
        <w:t xml:space="preserve">специалист отдела по согласованию с руководством отдела </w:t>
      </w:r>
      <w:r w:rsidRPr="003B4D20">
        <w:rPr>
          <w:rFonts w:ascii="Times New Roman" w:hAnsi="Times New Roman" w:cs="Times New Roman"/>
          <w:sz w:val="24"/>
          <w:szCs w:val="24"/>
        </w:rPr>
        <w:t xml:space="preserve">вправе продлить срок рассмотрения заявки не более чем на </w:t>
      </w:r>
      <w:r w:rsidR="00D06550">
        <w:rPr>
          <w:rFonts w:ascii="Times New Roman" w:hAnsi="Times New Roman" w:cs="Times New Roman"/>
          <w:sz w:val="24"/>
          <w:szCs w:val="24"/>
        </w:rPr>
        <w:t>2</w:t>
      </w:r>
      <w:r w:rsidRPr="003B4D20">
        <w:rPr>
          <w:rFonts w:ascii="Times New Roman" w:hAnsi="Times New Roman" w:cs="Times New Roman"/>
          <w:sz w:val="24"/>
          <w:szCs w:val="24"/>
        </w:rPr>
        <w:t>0 календарных дней, с одновременным информированием заявителя и указанием причин продления.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 xml:space="preserve"> Согласованный Заявителем ордер-разрешение подписывается заместителем главы </w:t>
      </w:r>
      <w:r w:rsidR="00945FE5">
        <w:rPr>
          <w:rFonts w:ascii="Times New Roman" w:hAnsi="Times New Roman" w:cs="Times New Roman"/>
          <w:sz w:val="24"/>
          <w:szCs w:val="24"/>
        </w:rPr>
        <w:t>по вопросам строительства, дорожного хозяйства и ЖКХ</w:t>
      </w:r>
      <w:r w:rsidR="000F635F" w:rsidRPr="00ED5677">
        <w:rPr>
          <w:rFonts w:ascii="Times New Roman" w:hAnsi="Times New Roman" w:cs="Times New Roman"/>
          <w:sz w:val="24"/>
          <w:szCs w:val="24"/>
        </w:rPr>
        <w:t xml:space="preserve"> </w:t>
      </w:r>
      <w:r w:rsidRPr="003B4D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и возвращается Заявителю в течение 14 суток с момента его предоставления специалисту отдела.</w:t>
      </w:r>
    </w:p>
    <w:p w:rsidR="00D06550" w:rsidRDefault="00D0655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sub_25"/>
    </w:p>
    <w:p w:rsidR="008E166A" w:rsidRPr="00D0655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550">
        <w:rPr>
          <w:rFonts w:ascii="Times New Roman" w:hAnsi="Times New Roman" w:cs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  <w:r w:rsidR="00D06550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9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>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от 27 июля 2010 г. </w:t>
      </w:r>
      <w:r w:rsidR="00D06550">
        <w:rPr>
          <w:rFonts w:ascii="Times New Roman" w:hAnsi="Times New Roman" w:cs="Times New Roman"/>
          <w:sz w:val="24"/>
          <w:szCs w:val="24"/>
        </w:rPr>
        <w:t>№</w:t>
      </w:r>
      <w:r w:rsidRPr="003B4D20">
        <w:rPr>
          <w:rFonts w:ascii="Times New Roman" w:hAnsi="Times New Roman" w:cs="Times New Roman"/>
          <w:sz w:val="24"/>
          <w:szCs w:val="24"/>
        </w:rPr>
        <w:t xml:space="preserve"> 210-ФЗ </w:t>
      </w:r>
      <w:r w:rsidR="00D06550">
        <w:rPr>
          <w:rFonts w:ascii="Times New Roman" w:hAnsi="Times New Roman" w:cs="Times New Roman"/>
          <w:sz w:val="24"/>
          <w:szCs w:val="24"/>
        </w:rPr>
        <w:t>«</w:t>
      </w:r>
      <w:r w:rsidRPr="003B4D2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06550">
        <w:rPr>
          <w:rFonts w:ascii="Times New Roman" w:hAnsi="Times New Roman" w:cs="Times New Roman"/>
          <w:sz w:val="24"/>
          <w:szCs w:val="24"/>
        </w:rPr>
        <w:t>»</w:t>
      </w:r>
      <w:r w:rsidRPr="003B4D20">
        <w:rPr>
          <w:rFonts w:ascii="Times New Roman" w:hAnsi="Times New Roman" w:cs="Times New Roman"/>
          <w:sz w:val="24"/>
          <w:szCs w:val="24"/>
        </w:rPr>
        <w:t>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от 2 мая 2006 г. </w:t>
      </w:r>
      <w:r w:rsidR="00D06550">
        <w:rPr>
          <w:rFonts w:ascii="Times New Roman" w:hAnsi="Times New Roman" w:cs="Times New Roman"/>
          <w:sz w:val="24"/>
          <w:szCs w:val="24"/>
        </w:rPr>
        <w:t>№</w:t>
      </w:r>
      <w:r w:rsidRPr="003B4D20">
        <w:rPr>
          <w:rFonts w:ascii="Times New Roman" w:hAnsi="Times New Roman" w:cs="Times New Roman"/>
          <w:sz w:val="24"/>
          <w:szCs w:val="24"/>
        </w:rPr>
        <w:t xml:space="preserve"> 59-ФЗ </w:t>
      </w:r>
      <w:r w:rsidR="00D06550">
        <w:rPr>
          <w:rFonts w:ascii="Times New Roman" w:hAnsi="Times New Roman" w:cs="Times New Roman"/>
          <w:sz w:val="24"/>
          <w:szCs w:val="24"/>
        </w:rPr>
        <w:t>«</w:t>
      </w:r>
      <w:r w:rsidRPr="003B4D2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D06550">
        <w:rPr>
          <w:rFonts w:ascii="Times New Roman" w:hAnsi="Times New Roman" w:cs="Times New Roman"/>
          <w:sz w:val="24"/>
          <w:szCs w:val="24"/>
        </w:rPr>
        <w:t>»</w:t>
      </w:r>
      <w:r w:rsidRPr="003B4D20">
        <w:rPr>
          <w:rFonts w:ascii="Times New Roman" w:hAnsi="Times New Roman" w:cs="Times New Roman"/>
          <w:sz w:val="24"/>
          <w:szCs w:val="24"/>
        </w:rPr>
        <w:t>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от 6 октября 2003 г. </w:t>
      </w:r>
      <w:r w:rsidR="00D06550">
        <w:rPr>
          <w:rFonts w:ascii="Times New Roman" w:hAnsi="Times New Roman" w:cs="Times New Roman"/>
          <w:sz w:val="24"/>
          <w:szCs w:val="24"/>
        </w:rPr>
        <w:t>№</w:t>
      </w:r>
      <w:r w:rsidRPr="003B4D20">
        <w:rPr>
          <w:rFonts w:ascii="Times New Roman" w:hAnsi="Times New Roman" w:cs="Times New Roman"/>
          <w:sz w:val="24"/>
          <w:szCs w:val="24"/>
        </w:rPr>
        <w:t xml:space="preserve"> 131-ФЗ </w:t>
      </w:r>
      <w:r w:rsidR="00D06550">
        <w:rPr>
          <w:rFonts w:ascii="Times New Roman" w:hAnsi="Times New Roman" w:cs="Times New Roman"/>
          <w:sz w:val="24"/>
          <w:szCs w:val="24"/>
        </w:rPr>
        <w:t>«</w:t>
      </w:r>
      <w:r w:rsidRPr="003B4D2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06550">
        <w:rPr>
          <w:rFonts w:ascii="Times New Roman" w:hAnsi="Times New Roman" w:cs="Times New Roman"/>
          <w:sz w:val="24"/>
          <w:szCs w:val="24"/>
        </w:rPr>
        <w:t>»</w:t>
      </w:r>
      <w:r w:rsidRPr="003B4D20">
        <w:rPr>
          <w:rFonts w:ascii="Times New Roman" w:hAnsi="Times New Roman" w:cs="Times New Roman"/>
          <w:sz w:val="24"/>
          <w:szCs w:val="24"/>
        </w:rPr>
        <w:t>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Правительства РФ от 16 мая 2011 г. </w:t>
      </w:r>
      <w:r w:rsidR="00D06550">
        <w:rPr>
          <w:rFonts w:ascii="Times New Roman" w:hAnsi="Times New Roman" w:cs="Times New Roman"/>
          <w:sz w:val="24"/>
          <w:szCs w:val="24"/>
        </w:rPr>
        <w:t>№</w:t>
      </w:r>
      <w:r w:rsidRPr="003B4D20">
        <w:rPr>
          <w:rFonts w:ascii="Times New Roman" w:hAnsi="Times New Roman" w:cs="Times New Roman"/>
          <w:sz w:val="24"/>
          <w:szCs w:val="24"/>
        </w:rPr>
        <w:t xml:space="preserve"> 373 </w:t>
      </w:r>
      <w:r w:rsidR="00D06550">
        <w:rPr>
          <w:rFonts w:ascii="Times New Roman" w:hAnsi="Times New Roman" w:cs="Times New Roman"/>
          <w:sz w:val="24"/>
          <w:szCs w:val="24"/>
        </w:rPr>
        <w:t>«</w:t>
      </w:r>
      <w:r w:rsidRPr="003B4D20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06550">
        <w:rPr>
          <w:rFonts w:ascii="Times New Roman" w:hAnsi="Times New Roman" w:cs="Times New Roman"/>
          <w:sz w:val="24"/>
          <w:szCs w:val="24"/>
        </w:rPr>
        <w:t>»</w:t>
      </w:r>
      <w:r w:rsidRPr="003B4D20">
        <w:rPr>
          <w:rFonts w:ascii="Times New Roman" w:hAnsi="Times New Roman" w:cs="Times New Roman"/>
          <w:sz w:val="24"/>
          <w:szCs w:val="24"/>
        </w:rPr>
        <w:t>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29 апреля 2011 г. </w:t>
      </w:r>
      <w:r w:rsidR="00D06550">
        <w:rPr>
          <w:rFonts w:ascii="Times New Roman" w:hAnsi="Times New Roman" w:cs="Times New Roman"/>
          <w:sz w:val="24"/>
          <w:szCs w:val="24"/>
        </w:rPr>
        <w:t>№</w:t>
      </w:r>
      <w:r w:rsidRPr="003B4D20">
        <w:rPr>
          <w:rFonts w:ascii="Times New Roman" w:hAnsi="Times New Roman" w:cs="Times New Roman"/>
          <w:sz w:val="24"/>
          <w:szCs w:val="24"/>
        </w:rPr>
        <w:t xml:space="preserve"> 166 </w:t>
      </w:r>
      <w:r w:rsidR="00D06550">
        <w:rPr>
          <w:rFonts w:ascii="Times New Roman" w:hAnsi="Times New Roman" w:cs="Times New Roman"/>
          <w:sz w:val="24"/>
          <w:szCs w:val="24"/>
        </w:rPr>
        <w:t>«</w:t>
      </w:r>
      <w:r w:rsidRPr="003B4D20">
        <w:rPr>
          <w:rFonts w:ascii="Times New Roman" w:hAnsi="Times New Roman" w:cs="Times New Roman"/>
          <w:sz w:val="24"/>
          <w:szCs w:val="24"/>
        </w:rPr>
        <w:t>О порядке разработки и утверждения административных регламентов исполнения государственных функций и предоставления государственных услуг</w:t>
      </w:r>
      <w:r w:rsidR="00D06550">
        <w:rPr>
          <w:rFonts w:ascii="Times New Roman" w:hAnsi="Times New Roman" w:cs="Times New Roman"/>
          <w:sz w:val="24"/>
          <w:szCs w:val="24"/>
        </w:rPr>
        <w:t>»</w:t>
      </w:r>
      <w:r w:rsidRPr="003B4D20">
        <w:rPr>
          <w:rFonts w:ascii="Times New Roman" w:hAnsi="Times New Roman" w:cs="Times New Roman"/>
          <w:sz w:val="24"/>
          <w:szCs w:val="24"/>
        </w:rPr>
        <w:t>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Правилами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охраны линий и сооружений связи Российской Федерации, утвержденными </w:t>
      </w:r>
      <w:hyperlink r:id="rId23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июня 1995. </w:t>
      </w:r>
      <w:r w:rsidR="00156BB0">
        <w:rPr>
          <w:rFonts w:ascii="Times New Roman" w:hAnsi="Times New Roman" w:cs="Times New Roman"/>
          <w:sz w:val="24"/>
          <w:szCs w:val="24"/>
        </w:rPr>
        <w:t>№</w:t>
      </w:r>
      <w:r w:rsidRPr="003B4D20">
        <w:rPr>
          <w:rFonts w:ascii="Times New Roman" w:hAnsi="Times New Roman" w:cs="Times New Roman"/>
          <w:sz w:val="24"/>
          <w:szCs w:val="24"/>
        </w:rPr>
        <w:t> 578;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Правилами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охраны газораспределительных сетей, утвержденными </w:t>
      </w:r>
      <w:hyperlink r:id="rId25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2000 г. </w:t>
      </w:r>
      <w:r w:rsidR="00156BB0">
        <w:rPr>
          <w:rFonts w:ascii="Times New Roman" w:hAnsi="Times New Roman" w:cs="Times New Roman"/>
          <w:sz w:val="24"/>
          <w:szCs w:val="24"/>
        </w:rPr>
        <w:t>№</w:t>
      </w:r>
      <w:r w:rsidRPr="003B4D20">
        <w:rPr>
          <w:rFonts w:ascii="Times New Roman" w:hAnsi="Times New Roman" w:cs="Times New Roman"/>
          <w:sz w:val="24"/>
          <w:szCs w:val="24"/>
        </w:rPr>
        <w:t> 878;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Правилами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охраны электрических сетей напряжение свыше 1000 вольт, утвержденными </w:t>
      </w:r>
      <w:hyperlink r:id="rId27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Совета Министров СССР от 26 марта 1984 г. </w:t>
      </w:r>
      <w:r w:rsidR="00156BB0">
        <w:rPr>
          <w:rFonts w:ascii="Times New Roman" w:hAnsi="Times New Roman" w:cs="Times New Roman"/>
          <w:sz w:val="24"/>
          <w:szCs w:val="24"/>
        </w:rPr>
        <w:t>№</w:t>
      </w:r>
      <w:r w:rsidRPr="003B4D20">
        <w:rPr>
          <w:rFonts w:ascii="Times New Roman" w:hAnsi="Times New Roman" w:cs="Times New Roman"/>
          <w:sz w:val="24"/>
          <w:szCs w:val="24"/>
        </w:rPr>
        <w:t> 255;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</w:t>
      </w:r>
      <w:r w:rsidR="00156BB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3B4D20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5F0CBE" w:rsidRDefault="005F0C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0CBE" w:rsidRDefault="005F0C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0CBE" w:rsidRPr="003B4D20" w:rsidRDefault="005F0C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156BB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sub_26"/>
      <w:r w:rsidRPr="00156BB0">
        <w:rPr>
          <w:rFonts w:ascii="Times New Roman" w:hAnsi="Times New Roman" w:cs="Times New Roman"/>
          <w:b/>
          <w:sz w:val="24"/>
          <w:szCs w:val="24"/>
        </w:rPr>
        <w:t>2.6. Перечень документов предоставляемых для получения муниципальной услуги.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61"/>
      <w:bookmarkEnd w:id="20"/>
      <w:r w:rsidRPr="003B4D20">
        <w:rPr>
          <w:rFonts w:ascii="Times New Roman" w:hAnsi="Times New Roman" w:cs="Times New Roman"/>
          <w:sz w:val="24"/>
          <w:szCs w:val="24"/>
        </w:rPr>
        <w:t>2.6.1. К заявке на получение ордера-разрешения на производство земляных работ прилагаются следующие документы:</w:t>
      </w:r>
    </w:p>
    <w:bookmarkEnd w:id="21"/>
    <w:p w:rsidR="008E166A" w:rsidRPr="00156BB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B0">
        <w:rPr>
          <w:rFonts w:ascii="Times New Roman" w:hAnsi="Times New Roman" w:cs="Times New Roman"/>
          <w:b/>
          <w:sz w:val="24"/>
          <w:szCs w:val="24"/>
        </w:rPr>
        <w:lastRenderedPageBreak/>
        <w:t>На новое строительство, реконструкцию или капитальный ремонт объекта капитального строительства: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разрешение на строительство (документ предоставляется в рамках межведомственного и межуровневого взаимодействия);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проектная документация, согласованная специалистом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необходимых и обязательных услуг);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проект производства работ, план трассы для инженерных коммуникаций, согласованные с владельцами инженерных сетей;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(документ, является результатом предоставления необходимых и обязательных услуг);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документы, устанавливающие право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документы, устанавливающие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 (документ предоставляется в рамках межведомственного и межуровневого взаимодействия);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в случае закрытия движения на улицах с движением общественного транспорта;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схема организации дорожного движения автотранспорта и ограждения места производства работ, согласованная с ОГИБДД МО МВД РФ </w:t>
      </w:r>
      <w:r w:rsidR="00156B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635F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="00156BB0">
        <w:rPr>
          <w:rFonts w:ascii="Times New Roman" w:hAnsi="Times New Roman" w:cs="Times New Roman"/>
          <w:sz w:val="24"/>
          <w:szCs w:val="24"/>
        </w:rPr>
        <w:t>»</w:t>
      </w:r>
      <w:r w:rsidR="00CD336F">
        <w:rPr>
          <w:rFonts w:ascii="Times New Roman" w:hAnsi="Times New Roman" w:cs="Times New Roman"/>
          <w:sz w:val="24"/>
          <w:szCs w:val="24"/>
        </w:rPr>
        <w:t>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график производства работ.</w:t>
      </w:r>
    </w:p>
    <w:p w:rsidR="008E166A" w:rsidRPr="00156BB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B0">
        <w:rPr>
          <w:rFonts w:ascii="Times New Roman" w:hAnsi="Times New Roman" w:cs="Times New Roman"/>
          <w:b/>
          <w:sz w:val="24"/>
          <w:szCs w:val="24"/>
        </w:rPr>
        <w:t>На установку рекламной конструкции: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разрешение на распространение наружной рекламы на территории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(документ предоставляется в рамках межведомственного и межуровневого взаимодействия);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паспорт места размещения средства наружной рекламы на территории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E166A" w:rsidRPr="00156BB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B0">
        <w:rPr>
          <w:rFonts w:ascii="Times New Roman" w:hAnsi="Times New Roman" w:cs="Times New Roman"/>
          <w:b/>
          <w:sz w:val="24"/>
          <w:szCs w:val="24"/>
        </w:rPr>
        <w:t>На капитальный ремонт инженерных сетей и коммуникаций: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в случае закрытия движения на улицах с движением общественного транспорта (документ предоставляется в рамках межведомственного и межуровневого взаимодействия);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схема организации дорожного движения автотранспорта и ограждения места производства работ, согласованная с ОГИБДД МО МВД РФ "</w:t>
      </w:r>
      <w:proofErr w:type="spellStart"/>
      <w:r w:rsidR="000F635F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Pr="003B4D20">
        <w:rPr>
          <w:rFonts w:ascii="Times New Roman" w:hAnsi="Times New Roman" w:cs="Times New Roman"/>
          <w:sz w:val="24"/>
          <w:szCs w:val="24"/>
        </w:rPr>
        <w:t>";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график производства работ;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(документ, является результатом предоставления необходимых и обязательных услуг).</w:t>
      </w:r>
    </w:p>
    <w:p w:rsidR="008E166A" w:rsidRPr="00156BB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B0">
        <w:rPr>
          <w:rFonts w:ascii="Times New Roman" w:hAnsi="Times New Roman" w:cs="Times New Roman"/>
          <w:b/>
          <w:sz w:val="24"/>
          <w:szCs w:val="24"/>
        </w:rPr>
        <w:t>Строительство и реконструкция инженерных сетей и коммуникаций: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в случае закрытия движения на улицах с движением общественного транспорта;</w:t>
      </w:r>
    </w:p>
    <w:p w:rsidR="00A64588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схема организации дорожного движения автотранспорта и ограждения места производства работ, согласованная с ОГИБДД МО МВД РФ "</w:t>
      </w:r>
      <w:proofErr w:type="spellStart"/>
      <w:r w:rsidR="000F635F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Pr="003B4D20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график производства работ;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проект производства работ, план трассы для инженерных коммуникаций, согласованные с владельцами инженерных сетей;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(документ, является результатом предоставления необходимых и обязательных услуг).</w:t>
      </w:r>
    </w:p>
    <w:p w:rsidR="008E166A" w:rsidRPr="00156BB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B0">
        <w:rPr>
          <w:rFonts w:ascii="Times New Roman" w:hAnsi="Times New Roman" w:cs="Times New Roman"/>
          <w:b/>
          <w:sz w:val="24"/>
          <w:szCs w:val="24"/>
        </w:rPr>
        <w:t>На устройство входного узла: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уведомление о переводе жилого помещения в нежилое помещение и нежилого помещения в жилое помещение (документ предоставляется в рамках межведомственного и межуровневого взаимодействия);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проектная документация, согласованная специалистом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(генплан, ситуационный план, план организации строительной площадки, план инженерных сетей, план благоустройства </w:t>
      </w:r>
      <w:r w:rsidRPr="003B4D20">
        <w:rPr>
          <w:rFonts w:ascii="Times New Roman" w:hAnsi="Times New Roman" w:cs="Times New Roman"/>
          <w:sz w:val="24"/>
          <w:szCs w:val="24"/>
        </w:rPr>
        <w:lastRenderedPageBreak/>
        <w:t>и др.) (документ, является результатом предоставления необходимых и обязательных услуг);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(документ, является результатом предоставления необходимых и обязательных услуг).</w:t>
      </w:r>
    </w:p>
    <w:p w:rsidR="008E166A" w:rsidRPr="00156BB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B0">
        <w:rPr>
          <w:rFonts w:ascii="Times New Roman" w:hAnsi="Times New Roman" w:cs="Times New Roman"/>
          <w:b/>
          <w:sz w:val="24"/>
          <w:szCs w:val="24"/>
        </w:rPr>
        <w:t>Проведение инженерно-геологических изысканий: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(документ, является результатом предоставления необходимых и обязательных услуг);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документы, устанавливающие право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документы, устанавливающие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 (документ предоставляется в рамках межведомственного и межуровневого взаимодействия).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техническое задание на производство инженерно-геологических изысканий.</w:t>
      </w:r>
    </w:p>
    <w:p w:rsidR="008E166A" w:rsidRPr="00156BB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B0">
        <w:rPr>
          <w:rFonts w:ascii="Times New Roman" w:hAnsi="Times New Roman" w:cs="Times New Roman"/>
          <w:b/>
          <w:sz w:val="24"/>
          <w:szCs w:val="24"/>
        </w:rPr>
        <w:t>Устройство гостевых парковок: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в случае закрытия или ограничения движения на улицах с движением общественного транспорта;</w:t>
      </w:r>
    </w:p>
    <w:p w:rsidR="00A64588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схема организации дорожного движения автотранспорта и ограждения места производства работ, согласованная с ОГИБДД МО МВД РФ "</w:t>
      </w:r>
      <w:proofErr w:type="spellStart"/>
      <w:r w:rsidR="000F635F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Pr="003B4D20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(документ, является результатом предоставления необходимых и обязательных услуг);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проектная документация, согласованная специалистом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необходимых и обязательных услуг);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документы, устанавливающие право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документы, устанавливающие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 (документ предоставляется в рамках межведомственного и межуровневого взаимодействия).</w:t>
      </w:r>
    </w:p>
    <w:p w:rsidR="008E166A" w:rsidRPr="00156BB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B0">
        <w:rPr>
          <w:rFonts w:ascii="Times New Roman" w:hAnsi="Times New Roman" w:cs="Times New Roman"/>
          <w:b/>
          <w:sz w:val="24"/>
          <w:szCs w:val="24"/>
        </w:rPr>
        <w:t>Установка и размещение временных зданий и сооружений: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проектная документация, согласованная специалистом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необходимых и обязательных услуг);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(документ, является результатом предоставления необходимых и обязательных услуг);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документы, устанавливающие право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документы, устанавливающие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 (документ предоставляется в рамках межведомственного и межуровневого взаимодействия).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график производства работ.</w:t>
      </w:r>
    </w:p>
    <w:p w:rsidR="008E166A" w:rsidRPr="00156BB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B0">
        <w:rPr>
          <w:rFonts w:ascii="Times New Roman" w:hAnsi="Times New Roman" w:cs="Times New Roman"/>
          <w:b/>
          <w:sz w:val="24"/>
          <w:szCs w:val="24"/>
        </w:rPr>
        <w:t>На остальные виды работ могут быть запрошены документы из следующего перечня: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проектная документация, согласованная специалистом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необходимых и обязательных услуг);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</w:t>
      </w:r>
      <w:r w:rsidRPr="003B4D20">
        <w:rPr>
          <w:rFonts w:ascii="Times New Roman" w:hAnsi="Times New Roman" w:cs="Times New Roman"/>
          <w:sz w:val="24"/>
          <w:szCs w:val="24"/>
        </w:rPr>
        <w:lastRenderedPageBreak/>
        <w:t>(документ, является результатом предоставления необходимых и обязательных услуг);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в случае закрытия движения на улицах с движением общественного транспорта;</w:t>
      </w:r>
    </w:p>
    <w:p w:rsidR="00A64588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схема организации дорожного движения автотранспорта и ограждения места производства работ, согласованная с ОГИБДД МО МВД РФ "</w:t>
      </w:r>
      <w:proofErr w:type="spellStart"/>
      <w:r w:rsidR="000F635F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Pr="003B4D20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проект производства работ, план трассы для инженерных коммуникаций, согласованные с владельцами инженерных сетей;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график производства работ;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документы, устанавливающие право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документы, устанавливающие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 (документ предоставляется в рамках межведомственного и межуровневого взаимодействия).</w:t>
      </w:r>
    </w:p>
    <w:p w:rsidR="008E166A" w:rsidRPr="00156BB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sub_262"/>
      <w:r w:rsidRPr="00156BB0">
        <w:rPr>
          <w:rFonts w:ascii="Times New Roman" w:hAnsi="Times New Roman" w:cs="Times New Roman"/>
          <w:b/>
          <w:sz w:val="24"/>
          <w:szCs w:val="24"/>
        </w:rPr>
        <w:t>2.6.2. На производство аварийных работ:</w:t>
      </w:r>
    </w:p>
    <w:bookmarkEnd w:id="22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При представлении копий необходимо прикладывать также и оригиналы документов. В случае если копии документов не заверены, после заверения их специалистом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оригиналы возвращаются заявителям.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съемка текущих изменений, с указанием места производства работ;</w:t>
      </w:r>
    </w:p>
    <w:p w:rsidR="00A64588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схема организации дорожного движения автотранспорта и ограждения места производства работ, согласованная с ОГИБДД МО МВД РФ "</w:t>
      </w:r>
      <w:proofErr w:type="spellStart"/>
      <w:r w:rsidR="000F635F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Pr="003B4D20">
        <w:rPr>
          <w:rFonts w:ascii="Times New Roman" w:hAnsi="Times New Roman" w:cs="Times New Roman"/>
          <w:sz w:val="24"/>
          <w:szCs w:val="24"/>
        </w:rPr>
        <w:t xml:space="preserve">"; </w:t>
      </w:r>
      <w:bookmarkStart w:id="23" w:name="sub_263"/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A44">
        <w:rPr>
          <w:rFonts w:ascii="Times New Roman" w:hAnsi="Times New Roman" w:cs="Times New Roman"/>
          <w:b/>
          <w:sz w:val="24"/>
          <w:szCs w:val="24"/>
        </w:rPr>
        <w:t>2.6.3.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Особенности взаимодействия с заявителем при предоставлении муниципальной услуги</w:t>
      </w:r>
    </w:p>
    <w:bookmarkEnd w:id="23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При подаче заявки с документами на предоставление муниципальной услуги в администрацию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района, а также в процессе предоставления муниципальной услуги, запрещается требовать от заявителя: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6301"/>
      <w:r w:rsidRPr="003B4D20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6302"/>
      <w:bookmarkEnd w:id="24"/>
      <w:r w:rsidRPr="003B4D20"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56BB0" w:rsidRPr="003B4D20" w:rsidRDefault="00156B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156BB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sub_28"/>
      <w:bookmarkEnd w:id="25"/>
      <w:r w:rsidRPr="00156BB0">
        <w:rPr>
          <w:rFonts w:ascii="Times New Roman" w:hAnsi="Times New Roman" w:cs="Times New Roman"/>
          <w:b/>
          <w:sz w:val="24"/>
          <w:szCs w:val="24"/>
        </w:rPr>
        <w:t>2.</w:t>
      </w:r>
      <w:r w:rsidR="00434219">
        <w:rPr>
          <w:rFonts w:ascii="Times New Roman" w:hAnsi="Times New Roman" w:cs="Times New Roman"/>
          <w:b/>
          <w:sz w:val="24"/>
          <w:szCs w:val="24"/>
        </w:rPr>
        <w:t>7</w:t>
      </w:r>
      <w:r w:rsidRPr="00156BB0">
        <w:rPr>
          <w:rFonts w:ascii="Times New Roman" w:hAnsi="Times New Roman" w:cs="Times New Roman"/>
          <w:b/>
          <w:sz w:val="24"/>
          <w:szCs w:val="24"/>
        </w:rPr>
        <w:t>. Основания для отказа в предоставлении муниципальной услуги</w:t>
      </w:r>
      <w:r w:rsidR="00156BB0" w:rsidRPr="00156BB0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6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представление заявителем неполных и (или) заведомо недостоверных сведений;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не представление или представление не в полном объеме документов, перечисленных в </w:t>
      </w:r>
      <w:hyperlink w:anchor="sub_26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пункте 2.6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несоответствие одного из документов, указанных в </w:t>
      </w:r>
      <w:hyperlink w:anchor="sub_26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пункте 2.6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форме или содержанию требованиям действующего законодательства;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наличие судебных актов, решений правоохранительных органов;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отказ в согласовании ордера-разрешения на производство земляных работ владельцев инженерных коммуникаций, имеющих инженерные сети в месте производства земляных работ или владельцев смежных участков, чьи интересы будут затронуты при производстве земляных работ или другими заинтересованными лицами из перечня согласований ордера-разрешения.</w:t>
      </w:r>
    </w:p>
    <w:p w:rsidR="008E166A" w:rsidRPr="00156BB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sub_29"/>
      <w:r w:rsidRPr="00156BB0">
        <w:rPr>
          <w:rFonts w:ascii="Times New Roman" w:hAnsi="Times New Roman" w:cs="Times New Roman"/>
          <w:b/>
          <w:sz w:val="24"/>
          <w:szCs w:val="24"/>
        </w:rPr>
        <w:t>2.</w:t>
      </w:r>
      <w:r w:rsidR="00434219">
        <w:rPr>
          <w:rFonts w:ascii="Times New Roman" w:hAnsi="Times New Roman" w:cs="Times New Roman"/>
          <w:b/>
          <w:sz w:val="24"/>
          <w:szCs w:val="24"/>
        </w:rPr>
        <w:t>8</w:t>
      </w:r>
      <w:r w:rsidRPr="00156BB0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 муниципальной услуги</w:t>
      </w:r>
      <w:r w:rsidR="00156BB0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7"/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безвозмездной основе.</w:t>
      </w:r>
    </w:p>
    <w:p w:rsidR="00156BB0" w:rsidRPr="003B4D20" w:rsidRDefault="00156B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156BB0" w:rsidRDefault="0043421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" w:name="sub_210"/>
      <w:r>
        <w:rPr>
          <w:rFonts w:ascii="Times New Roman" w:hAnsi="Times New Roman" w:cs="Times New Roman"/>
          <w:b/>
          <w:sz w:val="24"/>
          <w:szCs w:val="24"/>
        </w:rPr>
        <w:t>2.9</w:t>
      </w:r>
      <w:r w:rsidR="008E166A" w:rsidRPr="00156BB0">
        <w:rPr>
          <w:rFonts w:ascii="Times New Roman" w:hAnsi="Times New Roman" w:cs="Times New Roman"/>
          <w:b/>
          <w:sz w:val="24"/>
          <w:szCs w:val="24"/>
        </w:rPr>
        <w:t xml:space="preserve">. Срок ожидания заявителя в очереди при подаче документов, получении </w:t>
      </w:r>
      <w:r w:rsidR="008E166A" w:rsidRPr="00156BB0">
        <w:rPr>
          <w:rFonts w:ascii="Times New Roman" w:hAnsi="Times New Roman" w:cs="Times New Roman"/>
          <w:b/>
          <w:sz w:val="24"/>
          <w:szCs w:val="24"/>
        </w:rPr>
        <w:lastRenderedPageBreak/>
        <w:t>информации, получении документов</w:t>
      </w:r>
      <w:r w:rsidR="00156BB0" w:rsidRPr="00156BB0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8"/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Время ожидания заявителей при подаче документов для получения муниципальной услуги или для получения консультации в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D2933">
        <w:rPr>
          <w:rFonts w:ascii="Times New Roman" w:hAnsi="Times New Roman" w:cs="Times New Roman"/>
          <w:sz w:val="24"/>
          <w:szCs w:val="24"/>
        </w:rPr>
        <w:t xml:space="preserve"> или МФЦ </w:t>
      </w:r>
      <w:r w:rsidRPr="003B4D20">
        <w:rPr>
          <w:rFonts w:ascii="Times New Roman" w:hAnsi="Times New Roman" w:cs="Times New Roman"/>
          <w:sz w:val="24"/>
          <w:szCs w:val="24"/>
        </w:rPr>
        <w:t xml:space="preserve"> не должно превышать </w:t>
      </w:r>
      <w:r w:rsidR="00BD2933">
        <w:rPr>
          <w:rFonts w:ascii="Times New Roman" w:hAnsi="Times New Roman" w:cs="Times New Roman"/>
          <w:sz w:val="24"/>
          <w:szCs w:val="24"/>
        </w:rPr>
        <w:t>15</w:t>
      </w:r>
      <w:r w:rsidRPr="003B4D20">
        <w:rPr>
          <w:rFonts w:ascii="Times New Roman" w:hAnsi="Times New Roman" w:cs="Times New Roman"/>
          <w:sz w:val="24"/>
          <w:szCs w:val="24"/>
        </w:rPr>
        <w:t xml:space="preserve"> минут. Время ожидания заявителей при получении документов являющихся результатом предоставления муниципальной услуги не должно превышать </w:t>
      </w:r>
      <w:r w:rsidR="00BD2933">
        <w:rPr>
          <w:rFonts w:ascii="Times New Roman" w:hAnsi="Times New Roman" w:cs="Times New Roman"/>
          <w:sz w:val="24"/>
          <w:szCs w:val="24"/>
        </w:rPr>
        <w:t>15</w:t>
      </w:r>
      <w:r w:rsidRPr="003B4D2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D2933" w:rsidRPr="003B4D20" w:rsidRDefault="00BD29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BD2933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sub_211"/>
      <w:r w:rsidRPr="00BD2933">
        <w:rPr>
          <w:rFonts w:ascii="Times New Roman" w:hAnsi="Times New Roman" w:cs="Times New Roman"/>
          <w:b/>
          <w:sz w:val="24"/>
          <w:szCs w:val="24"/>
        </w:rPr>
        <w:t>2.1</w:t>
      </w:r>
      <w:r w:rsidR="00434219">
        <w:rPr>
          <w:rFonts w:ascii="Times New Roman" w:hAnsi="Times New Roman" w:cs="Times New Roman"/>
          <w:b/>
          <w:sz w:val="24"/>
          <w:szCs w:val="24"/>
        </w:rPr>
        <w:t>0</w:t>
      </w:r>
      <w:r w:rsidRPr="00BD2933">
        <w:rPr>
          <w:rFonts w:ascii="Times New Roman" w:hAnsi="Times New Roman" w:cs="Times New Roman"/>
          <w:b/>
          <w:sz w:val="24"/>
          <w:szCs w:val="24"/>
        </w:rPr>
        <w:t>. Срок и порядок регистрации запроса заявителя о предоставлении муниципальной услуги</w:t>
      </w:r>
      <w:r w:rsidR="00BD293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9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Заявка на предоставление муниципальной услуги регистрируется: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в журнале регистрации ордеров-разрешений на производство земляных работ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путем присвоения входящего номера и даты поступления документа в течение 1 рабочего дня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>;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в журнале регистрации ордеров-разрешений на производство аварийных работ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путем присвоения входящего номера и даты поступления документа в течение 2 часов с момента поступления.</w:t>
      </w:r>
    </w:p>
    <w:p w:rsidR="00700663" w:rsidRPr="003B4D20" w:rsidRDefault="007006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700663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0" w:name="sub_212"/>
      <w:r w:rsidRPr="00700663">
        <w:rPr>
          <w:rFonts w:ascii="Times New Roman" w:hAnsi="Times New Roman" w:cs="Times New Roman"/>
          <w:b/>
          <w:sz w:val="24"/>
          <w:szCs w:val="24"/>
        </w:rPr>
        <w:t>2.1</w:t>
      </w:r>
      <w:r w:rsidR="00434219">
        <w:rPr>
          <w:rFonts w:ascii="Times New Roman" w:hAnsi="Times New Roman" w:cs="Times New Roman"/>
          <w:b/>
          <w:sz w:val="24"/>
          <w:szCs w:val="24"/>
        </w:rPr>
        <w:t>1</w:t>
      </w:r>
      <w:r w:rsidRPr="00700663">
        <w:rPr>
          <w:rFonts w:ascii="Times New Roman" w:hAnsi="Times New Roman" w:cs="Times New Roman"/>
          <w:b/>
          <w:sz w:val="24"/>
          <w:szCs w:val="24"/>
        </w:rPr>
        <w:t>. Требования к помещениям предоставления муниципальной услуги</w:t>
      </w:r>
      <w:r w:rsidR="00700663" w:rsidRPr="0070066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0"/>
    <w:p w:rsidR="00434219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Вход в здание администрации </w:t>
      </w:r>
      <w:r w:rsidR="00434219">
        <w:rPr>
          <w:rFonts w:ascii="Times New Roman" w:hAnsi="Times New Roman" w:cs="Times New Roman"/>
          <w:sz w:val="24"/>
          <w:szCs w:val="24"/>
        </w:rPr>
        <w:t xml:space="preserve">Порецкого района и МФЦ </w:t>
      </w:r>
      <w:r w:rsidRPr="003B4D20">
        <w:rPr>
          <w:rFonts w:ascii="Times New Roman" w:hAnsi="Times New Roman" w:cs="Times New Roman"/>
          <w:sz w:val="24"/>
          <w:szCs w:val="24"/>
        </w:rPr>
        <w:t xml:space="preserve">оборудован пандусом, а также вывеской с указанием основных реквизитов. 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согласно графику приема граждан должностными лицами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района, ответственными за предоставление муниципальной услуги.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Помещение для работы с заявителями должно быть оборудовано в соответствии с требованиями санитарных правил и норм.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размещена информация согласно </w:t>
      </w:r>
      <w:hyperlink w:anchor="sub_13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п. 1.3.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номера кабинетов, где осуществляется прием и информирование заявителей, контактные телефоны, график работы, фамилия, имя, отчество и должность ответственного лица, осуществляющего прием и консультирование заявителей;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процедура предоставления муниципальной услуги в текстовом виде и в виде блок-схемы, согласно </w:t>
      </w:r>
      <w:hyperlink w:anchor="sub_20000" w:history="1">
        <w:r w:rsidR="0043421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 №</w:t>
        </w:r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 2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перечень документов, представляемых получателями муниципальной услуги;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образцы необходимых документов;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выдержки из законодательных и иных нормативных правовых актов, регулирующих деятельность по предоставлению муниципальной услуги;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услуги.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34219" w:rsidRPr="003B4D20" w:rsidRDefault="004342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434219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sub_213"/>
      <w:r w:rsidRPr="00434219">
        <w:rPr>
          <w:rFonts w:ascii="Times New Roman" w:hAnsi="Times New Roman" w:cs="Times New Roman"/>
          <w:b/>
          <w:sz w:val="24"/>
          <w:szCs w:val="24"/>
        </w:rPr>
        <w:t>2.1</w:t>
      </w:r>
      <w:r w:rsidR="00434219">
        <w:rPr>
          <w:rFonts w:ascii="Times New Roman" w:hAnsi="Times New Roman" w:cs="Times New Roman"/>
          <w:b/>
          <w:sz w:val="24"/>
          <w:szCs w:val="24"/>
        </w:rPr>
        <w:t>2</w:t>
      </w:r>
      <w:r w:rsidRPr="00434219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131"/>
      <w:bookmarkEnd w:id="31"/>
      <w:r w:rsidRPr="00186A44">
        <w:rPr>
          <w:rFonts w:ascii="Times New Roman" w:hAnsi="Times New Roman" w:cs="Times New Roman"/>
          <w:b/>
          <w:sz w:val="24"/>
          <w:szCs w:val="24"/>
        </w:rPr>
        <w:t>2.13.1.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Качественными показателями доступности муниципальной услуги являются:</w:t>
      </w:r>
    </w:p>
    <w:bookmarkEnd w:id="32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и инструктивных документов;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допустимость работы с представителями лиц, получающих услугу.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132"/>
      <w:r w:rsidRPr="00186A44">
        <w:rPr>
          <w:rFonts w:ascii="Times New Roman" w:hAnsi="Times New Roman" w:cs="Times New Roman"/>
          <w:b/>
          <w:sz w:val="24"/>
          <w:szCs w:val="24"/>
        </w:rPr>
        <w:t>2.13.2.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Количественными показателями доступности муниципальной услуги являются:</w:t>
      </w:r>
    </w:p>
    <w:bookmarkEnd w:id="33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короткое время ожидания услуги;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удобный график работы органа местного самоуправления, предоставляющего услугу;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 местного самоуправления, предоставляющего услугу.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133"/>
      <w:r w:rsidRPr="00186A44">
        <w:rPr>
          <w:rFonts w:ascii="Times New Roman" w:hAnsi="Times New Roman" w:cs="Times New Roman"/>
          <w:b/>
          <w:sz w:val="24"/>
          <w:szCs w:val="24"/>
        </w:rPr>
        <w:t>2.13.3.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Качественными показателями качества муниципальной услуги являются:</w:t>
      </w:r>
    </w:p>
    <w:bookmarkEnd w:id="34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lastRenderedPageBreak/>
        <w:t>- точность выполнения услуги;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профессиональная подготовка сотрудников органа местного самоуправления, предоставляющего услугу;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134"/>
      <w:r w:rsidRPr="00186A44">
        <w:rPr>
          <w:rFonts w:ascii="Times New Roman" w:hAnsi="Times New Roman" w:cs="Times New Roman"/>
          <w:b/>
          <w:sz w:val="24"/>
          <w:szCs w:val="24"/>
        </w:rPr>
        <w:t>2.13.4.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Количественными показателями качества муниципальной услуги являются:</w:t>
      </w:r>
    </w:p>
    <w:bookmarkEnd w:id="35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услуги;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количество обоснованных обжалований решений органа местного самоуправления.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434219" w:rsidRDefault="008E166A">
      <w:pPr>
        <w:pStyle w:val="1"/>
        <w:rPr>
          <w:rFonts w:ascii="Times New Roman" w:hAnsi="Times New Roman" w:cs="Times New Roman"/>
          <w:color w:val="auto"/>
        </w:rPr>
      </w:pPr>
      <w:bookmarkStart w:id="36" w:name="sub_1003"/>
      <w:r w:rsidRPr="00434219">
        <w:rPr>
          <w:rFonts w:ascii="Times New Roman" w:hAnsi="Times New Roman" w:cs="Times New Roman"/>
          <w:color w:val="auto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434219">
        <w:rPr>
          <w:rFonts w:ascii="Times New Roman" w:hAnsi="Times New Roman" w:cs="Times New Roman"/>
          <w:color w:val="auto"/>
        </w:rPr>
        <w:t>.</w:t>
      </w:r>
    </w:p>
    <w:bookmarkEnd w:id="36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434219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7" w:name="sub_31"/>
      <w:r w:rsidRPr="00434219">
        <w:rPr>
          <w:rFonts w:ascii="Times New Roman" w:hAnsi="Times New Roman" w:cs="Times New Roman"/>
          <w:b/>
          <w:sz w:val="24"/>
          <w:szCs w:val="24"/>
        </w:rPr>
        <w:t>3.1. Перечень административных процедур, необходимых для предоставления муниципальной услуги</w:t>
      </w:r>
      <w:r w:rsidR="00434219" w:rsidRPr="00434219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7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последовательности прохождения процедуры предоставления муниципальной услуги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 xml:space="preserve"> представлено в блок-схемах (</w:t>
      </w:r>
      <w:hyperlink w:anchor="sub_20000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2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0000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3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11"/>
      <w:r w:rsidRPr="00822E3E">
        <w:rPr>
          <w:rFonts w:ascii="Times New Roman" w:hAnsi="Times New Roman" w:cs="Times New Roman"/>
          <w:b/>
          <w:sz w:val="24"/>
          <w:szCs w:val="24"/>
        </w:rPr>
        <w:t>3.1.1.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Выдача ордера-разрешения на производство земляных работ:</w:t>
      </w:r>
    </w:p>
    <w:bookmarkEnd w:id="38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первичный прием документов;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рассмотрение заявки и приложенных документов;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письменное уведомление об отказе в предоставлении муниципальной услуги;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предоставление заявителю бланка ордера-разрешения на согласование со всеми заинтересованными сторонами;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согласование заявителем ордера-разрешения со всеми заинтересованными сторонами;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-выдача подписанного заместителем главы </w:t>
      </w:r>
      <w:r w:rsidR="00945FE5">
        <w:rPr>
          <w:rFonts w:ascii="Times New Roman" w:hAnsi="Times New Roman" w:cs="Times New Roman"/>
          <w:sz w:val="24"/>
          <w:szCs w:val="24"/>
        </w:rPr>
        <w:t>по вопросам строительства, дорожного хозяйства и ЖКХ</w:t>
      </w:r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ордера-разрешения.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12"/>
      <w:r w:rsidRPr="00822E3E">
        <w:rPr>
          <w:rFonts w:ascii="Times New Roman" w:hAnsi="Times New Roman" w:cs="Times New Roman"/>
          <w:b/>
          <w:sz w:val="24"/>
          <w:szCs w:val="24"/>
        </w:rPr>
        <w:t>3.1.2.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Выдача ордера-разрешения на производство аварийных работ:</w:t>
      </w:r>
    </w:p>
    <w:bookmarkEnd w:id="39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первичный прием документов;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рассмотрение заявки и приложенных документов;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оформление и предоставление заявителю ордера-разрешения на производство аварийных работ.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13"/>
      <w:r w:rsidRPr="00822E3E">
        <w:rPr>
          <w:rFonts w:ascii="Times New Roman" w:hAnsi="Times New Roman" w:cs="Times New Roman"/>
          <w:b/>
          <w:sz w:val="24"/>
          <w:szCs w:val="24"/>
        </w:rPr>
        <w:t>3.1.3.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Продление срока действия ордера-разрешения:</w:t>
      </w:r>
    </w:p>
    <w:bookmarkEnd w:id="40"/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 случае возникновения объективных причин, не позволяющих закончить земляные работы в сроки, указанные в ордере-разрешении, заявитель вправе обратиться в администрацию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с просьбой о продлении сроков выполнения работ. Административная процедура продления ордера-р</w:t>
      </w:r>
      <w:r w:rsidR="00434219">
        <w:rPr>
          <w:rFonts w:ascii="Times New Roman" w:hAnsi="Times New Roman" w:cs="Times New Roman"/>
          <w:sz w:val="24"/>
          <w:szCs w:val="24"/>
        </w:rPr>
        <w:t>азрешения аналогична основной процедуре</w:t>
      </w:r>
      <w:r w:rsidRPr="003B4D20">
        <w:rPr>
          <w:rFonts w:ascii="Times New Roman" w:hAnsi="Times New Roman" w:cs="Times New Roman"/>
          <w:sz w:val="24"/>
          <w:szCs w:val="24"/>
        </w:rPr>
        <w:t xml:space="preserve">. Взамен заявки установленного образца при продлении срока действия ордера-разрешения Заявителем подается в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</w:t>
      </w:r>
      <w:r w:rsidR="00434219">
        <w:rPr>
          <w:rFonts w:ascii="Times New Roman" w:hAnsi="Times New Roman" w:cs="Times New Roman"/>
          <w:sz w:val="24"/>
          <w:szCs w:val="24"/>
        </w:rPr>
        <w:t xml:space="preserve">района или МФЦ </w:t>
      </w:r>
      <w:r w:rsidRPr="003B4D20">
        <w:rPr>
          <w:rFonts w:ascii="Times New Roman" w:hAnsi="Times New Roman" w:cs="Times New Roman"/>
          <w:sz w:val="24"/>
          <w:szCs w:val="24"/>
        </w:rPr>
        <w:t>письменное обращение о продлении ордера-разрешения.</w:t>
      </w:r>
    </w:p>
    <w:p w:rsidR="00434219" w:rsidRPr="003B4D20" w:rsidRDefault="004342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434219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219">
        <w:rPr>
          <w:rFonts w:ascii="Times New Roman" w:hAnsi="Times New Roman" w:cs="Times New Roman"/>
          <w:b/>
          <w:sz w:val="24"/>
          <w:szCs w:val="24"/>
        </w:rPr>
        <w:t>3.1.</w:t>
      </w:r>
      <w:r w:rsidR="00434219" w:rsidRPr="00434219">
        <w:rPr>
          <w:rFonts w:ascii="Times New Roman" w:hAnsi="Times New Roman" w:cs="Times New Roman"/>
          <w:b/>
          <w:sz w:val="24"/>
          <w:szCs w:val="24"/>
        </w:rPr>
        <w:t>4.</w:t>
      </w:r>
      <w:r w:rsidRPr="00434219">
        <w:rPr>
          <w:rFonts w:ascii="Times New Roman" w:hAnsi="Times New Roman" w:cs="Times New Roman"/>
          <w:b/>
          <w:sz w:val="24"/>
          <w:szCs w:val="24"/>
        </w:rPr>
        <w:t xml:space="preserve"> Первичный прием документов</w:t>
      </w:r>
      <w:r w:rsidR="00434219">
        <w:rPr>
          <w:rFonts w:ascii="Times New Roman" w:hAnsi="Times New Roman" w:cs="Times New Roman"/>
          <w:b/>
          <w:sz w:val="24"/>
          <w:szCs w:val="24"/>
        </w:rPr>
        <w:t>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Заявки с приложением документов, предусмотренных </w:t>
      </w:r>
      <w:hyperlink w:anchor="sub_261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2.6.1.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сектор.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представителем заявителя, уполномоченному лицу необходимо представить документ, удостоверяющий личность и документ, подтверждающий полномочия представителя. В ходе приема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 ходе приема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проводит проверку представленной заявки с приложением документов на наличие необходимых документов согласно перечню, указанному </w:t>
      </w:r>
      <w:r w:rsidRPr="003B4D2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sub_261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пункте 2.6.1.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проверяет правильность заполнения Заявки, полноту и достоверность содержащихся в них сведений.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 случае если документы не прошли контроль, в ходе приема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может в устной форме предложить представить недостающие документы и (или) внести необходимые исправления.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Если при наличии оснований для отказа в </w:t>
      </w:r>
      <w:hyperlink w:anchor="sub_27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пунктах 2.7.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,настоящего Административного регламента, заявитель настаивает на приеме документов,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осуществляет прием документов.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При подготовке Заявки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Заявка регистрируется в журнале регистрации заявок на получение ордеров-разрешений на производство земляных работ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путем присвоения входящего номера и даты поступления документа.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В случае если Заявка и документы поступили после 16.00 ч., срок предоставления муниципальной услуги начинает исчисляться с рабочего дня, следующего за днем приема заявки и документов.</w:t>
      </w:r>
    </w:p>
    <w:p w:rsidR="005809BF" w:rsidRPr="003B4D20" w:rsidRDefault="00580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5809BF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1" w:name="sub_3112"/>
      <w:r w:rsidRPr="005809BF">
        <w:rPr>
          <w:rFonts w:ascii="Times New Roman" w:hAnsi="Times New Roman" w:cs="Times New Roman"/>
          <w:b/>
          <w:sz w:val="24"/>
          <w:szCs w:val="24"/>
        </w:rPr>
        <w:t>3.1.</w:t>
      </w:r>
      <w:r w:rsidR="005809BF" w:rsidRPr="005809BF">
        <w:rPr>
          <w:rFonts w:ascii="Times New Roman" w:hAnsi="Times New Roman" w:cs="Times New Roman"/>
          <w:b/>
          <w:sz w:val="24"/>
          <w:szCs w:val="24"/>
        </w:rPr>
        <w:t>5</w:t>
      </w:r>
      <w:r w:rsidRPr="005809BF">
        <w:rPr>
          <w:rFonts w:ascii="Times New Roman" w:hAnsi="Times New Roman" w:cs="Times New Roman"/>
          <w:b/>
          <w:sz w:val="24"/>
          <w:szCs w:val="24"/>
        </w:rPr>
        <w:t>. Рассмотрение принятых документов</w:t>
      </w:r>
      <w:r w:rsidR="005809BF" w:rsidRPr="005809BF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41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принятая Заявка с прилагаемыми к нему документами к рассмотрению.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рассматривает Заявку с прилагаемыми к нему документами, предусмотренными </w:t>
      </w:r>
      <w:hyperlink w:anchor="sub_26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2.6.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течение 5 рабочих дней со дня их регистрации.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20">
        <w:rPr>
          <w:rFonts w:ascii="Times New Roman" w:hAnsi="Times New Roman" w:cs="Times New Roman"/>
          <w:sz w:val="24"/>
          <w:szCs w:val="24"/>
        </w:rPr>
        <w:t xml:space="preserve"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</w:t>
      </w:r>
      <w:proofErr w:type="gramEnd"/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 случае если в течение 3 рабочих дней указанные замечания не устранены,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в течение 2 рабочих дней готовит и отправляет почтовым отправлением с уведомлением письмо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о необходимости устранения указанных замечаний в течение 3 рабочих дней со дня уведомления. При этом срок рассмотрения поступившей Заявки начинает исчисляться заново со дня поступления в администрацию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документов, свидетельствующих об устранении замечаний. В случае если замечания не устранены в указанный срок,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готовит письменный отказ в предоставлении муниципальной услуги.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 ответственный исполнитель, при необходимости в течение 2 дней, готовит запрос по каналам межведомственного взаимодействия для получения информации от ведомства, ответственного за предоставление недостающего документа. В течение 5 дней ответственный исполнитель получает по каналам межведомственного взаимодействия недостающие документы и готовит к передаче Заявителю на согласование ордер-разрешение на производство земляных работ. Перечень необходимых согласований определяет ответственный исполнитель на основании представленных документов путем проставления галочек в бланке ордера-разрешения на производство земляных работ.</w:t>
      </w:r>
    </w:p>
    <w:p w:rsidR="005809BF" w:rsidRPr="003B4D20" w:rsidRDefault="00580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5809BF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2" w:name="sub_3114"/>
      <w:r w:rsidRPr="005809BF">
        <w:rPr>
          <w:rFonts w:ascii="Times New Roman" w:hAnsi="Times New Roman" w:cs="Times New Roman"/>
          <w:b/>
          <w:sz w:val="24"/>
          <w:szCs w:val="24"/>
        </w:rPr>
        <w:t>3.1.</w:t>
      </w:r>
      <w:r w:rsidR="005809BF" w:rsidRPr="005809BF">
        <w:rPr>
          <w:rFonts w:ascii="Times New Roman" w:hAnsi="Times New Roman" w:cs="Times New Roman"/>
          <w:b/>
          <w:sz w:val="24"/>
          <w:szCs w:val="24"/>
        </w:rPr>
        <w:t>5</w:t>
      </w:r>
      <w:r w:rsidRPr="005809BF">
        <w:rPr>
          <w:rFonts w:ascii="Times New Roman" w:hAnsi="Times New Roman" w:cs="Times New Roman"/>
          <w:b/>
          <w:sz w:val="24"/>
          <w:szCs w:val="24"/>
        </w:rPr>
        <w:t>. Предоставление Заявителю бланка ордера-разрешения на согласование со всеми заинтересованными сторонами.</w:t>
      </w:r>
    </w:p>
    <w:bookmarkEnd w:id="42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Заявка. После </w:t>
      </w:r>
      <w:r w:rsidRPr="003B4D20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 Заявки с приложенными документами, проведения необходимых работ, если такие работы предусмотрены и необходимы,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готовит ордер-разрешение на производство земляных работ (</w:t>
      </w:r>
      <w:hyperlink w:anchor="sub_50001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6</w:t>
        </w:r>
      </w:hyperlink>
      <w:r w:rsidR="005809B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к Административному регламенту</w:t>
      </w:r>
      <w:r w:rsidRPr="003B4D20">
        <w:rPr>
          <w:rFonts w:ascii="Times New Roman" w:hAnsi="Times New Roman" w:cs="Times New Roman"/>
          <w:sz w:val="24"/>
          <w:szCs w:val="24"/>
        </w:rPr>
        <w:t>), указывая в нем вид работ на который выдается разрешение и перечень необходимых согласований. Перечень необходимых согласований определяет ответственный исполнитель на основании представленных документов путем проставления галочек с обратной стороны бланка ордера-разрешения.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Подготовленный бланк ордера-разрешения в течение не более чем 14 календарных дней со дня регистрации Заявки передается Заявителю для дальнейшего его согласования с заинтересованными сторонами. Срок согласования ордера-разрешения определяется Заявителем и полностью зависит от Заявителя.</w:t>
      </w:r>
    </w:p>
    <w:p w:rsidR="005809BF" w:rsidRPr="003B4D20" w:rsidRDefault="00580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5809BF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sub_3115"/>
      <w:r w:rsidRPr="005809BF">
        <w:rPr>
          <w:rFonts w:ascii="Times New Roman" w:hAnsi="Times New Roman" w:cs="Times New Roman"/>
          <w:b/>
          <w:sz w:val="24"/>
          <w:szCs w:val="24"/>
        </w:rPr>
        <w:t>3.1.</w:t>
      </w:r>
      <w:r w:rsidR="005809BF" w:rsidRPr="005809BF">
        <w:rPr>
          <w:rFonts w:ascii="Times New Roman" w:hAnsi="Times New Roman" w:cs="Times New Roman"/>
          <w:b/>
          <w:sz w:val="24"/>
          <w:szCs w:val="24"/>
        </w:rPr>
        <w:t>6</w:t>
      </w:r>
      <w:r w:rsidRPr="005809BF">
        <w:rPr>
          <w:rFonts w:ascii="Times New Roman" w:hAnsi="Times New Roman" w:cs="Times New Roman"/>
          <w:b/>
          <w:sz w:val="24"/>
          <w:szCs w:val="24"/>
        </w:rPr>
        <w:t>. Согласование Заявителем ордера-разрешения со всеми заинтересованными сторонами.</w:t>
      </w:r>
    </w:p>
    <w:bookmarkEnd w:id="43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20">
        <w:rPr>
          <w:rFonts w:ascii="Times New Roman" w:hAnsi="Times New Roman" w:cs="Times New Roman"/>
          <w:sz w:val="24"/>
          <w:szCs w:val="24"/>
        </w:rPr>
        <w:t>Согласование ордера-разрешения со всеми заинтересованными сторонами осуществляет лично Заявитель или его законный представитель путем предоставления в предприятия и организации, имеющие в зоне производства земляных работ инженерные коммуникации и в охранных зонах которых будут производиться земляные работы, так же владельцам смежных земельных участков, чьи интересы будут затрагиваться во время производства земляных работ проекта производства работ, с указанием мест производства работ.</w:t>
      </w:r>
      <w:proofErr w:type="gramEnd"/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Согласование происходит путем подписания представителем заинтересованного лица бланка ордера-разрешения с указанием особых условий производства работ, Ф.И.О. и должности лица, согласовавшего ордер-разрешение и проставления штампа организации.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Не согласованный Заявителем в течение одного календарного года бланк ордера-разрешения признается не действительным и в последующем не может быть выдан.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Согласованный бланк ордера-разрешения возвращается Заявителем специалисту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>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20">
        <w:rPr>
          <w:rFonts w:ascii="Times New Roman" w:hAnsi="Times New Roman" w:cs="Times New Roman"/>
          <w:sz w:val="24"/>
          <w:szCs w:val="24"/>
        </w:rPr>
        <w:t xml:space="preserve">В случае если представленный заявителем ордер-разрешение не согласован со всеми заинтересованными лицами, указанными в обязательном перечне согласований,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установления данного факта составляет и отправляет почтовым отправлением письменное уведомление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об отказе в предоставлении муниципальной услуги (1 экз., оригинал), с указанием причин отказа и возможностей их устранения, которое подписывается заместителем главы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 xml:space="preserve"> </w:t>
      </w:r>
      <w:r w:rsidR="00945FE5">
        <w:rPr>
          <w:rFonts w:ascii="Times New Roman" w:hAnsi="Times New Roman" w:cs="Times New Roman"/>
          <w:sz w:val="24"/>
          <w:szCs w:val="24"/>
        </w:rPr>
        <w:t>по вопросам строительства, дорожного хозяйства и ЖКХ</w:t>
      </w:r>
      <w:r w:rsidR="002E3BD2" w:rsidRPr="00ED5677">
        <w:rPr>
          <w:rFonts w:ascii="Times New Roman" w:hAnsi="Times New Roman" w:cs="Times New Roman"/>
          <w:sz w:val="24"/>
          <w:szCs w:val="24"/>
        </w:rPr>
        <w:t xml:space="preserve"> </w:t>
      </w:r>
      <w:r w:rsidRPr="003B4D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выдаче ордера-разрешения Ответственный исполнитель уточняет у Заявителя сроки производства земляных работ, указывает их в ордере-разрешении, бланк ордера-разрешения проверяется ответственным исполнителем на наличие подчисток, приписок, зачеркнутых слов и иных, не оговоренных в нем исправлений; на наличие повреждений, которые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могут повлечь к неправильному истолкованию содержания документов визирует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 xml:space="preserve"> его и в течение суток с Заявкой и приложенными документами передает на подписание заместителю главы </w:t>
      </w:r>
      <w:r w:rsidR="00945FE5">
        <w:rPr>
          <w:rFonts w:ascii="Times New Roman" w:hAnsi="Times New Roman" w:cs="Times New Roman"/>
          <w:sz w:val="24"/>
          <w:szCs w:val="24"/>
        </w:rPr>
        <w:t>по вопросам строительства, дорожного хозяйства и ЖКХ</w:t>
      </w:r>
      <w:r w:rsidR="002E3BD2" w:rsidRPr="00ED5677">
        <w:rPr>
          <w:rFonts w:ascii="Times New Roman" w:hAnsi="Times New Roman" w:cs="Times New Roman"/>
          <w:sz w:val="24"/>
          <w:szCs w:val="24"/>
        </w:rPr>
        <w:t xml:space="preserve"> </w:t>
      </w:r>
      <w:r w:rsidRPr="003B4D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55E3C" w:rsidRPr="003B4D20" w:rsidRDefault="00355E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55E3C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4" w:name="sub_3116"/>
      <w:r w:rsidRPr="00355E3C">
        <w:rPr>
          <w:rFonts w:ascii="Times New Roman" w:hAnsi="Times New Roman" w:cs="Times New Roman"/>
          <w:b/>
          <w:sz w:val="24"/>
          <w:szCs w:val="24"/>
        </w:rPr>
        <w:t>3.1.</w:t>
      </w:r>
      <w:r w:rsidR="00355E3C">
        <w:rPr>
          <w:rFonts w:ascii="Times New Roman" w:hAnsi="Times New Roman" w:cs="Times New Roman"/>
          <w:b/>
          <w:sz w:val="24"/>
          <w:szCs w:val="24"/>
        </w:rPr>
        <w:t>7</w:t>
      </w:r>
      <w:r w:rsidRPr="00355E3C">
        <w:rPr>
          <w:rFonts w:ascii="Times New Roman" w:hAnsi="Times New Roman" w:cs="Times New Roman"/>
          <w:b/>
          <w:sz w:val="24"/>
          <w:szCs w:val="24"/>
        </w:rPr>
        <w:t>. Выдача ордера-разрешения</w:t>
      </w:r>
    </w:p>
    <w:bookmarkEnd w:id="44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После рассмотрения Заявки с приложенными документами в течение суток передает ордер-разрешение с Заявкой и приложенными документами заместителю главы </w:t>
      </w:r>
      <w:r w:rsidR="00945FE5">
        <w:rPr>
          <w:rFonts w:ascii="Times New Roman" w:hAnsi="Times New Roman" w:cs="Times New Roman"/>
          <w:sz w:val="24"/>
          <w:szCs w:val="24"/>
        </w:rPr>
        <w:t>по вопросам строительства, дорожного хозяйства и ЖКХ</w:t>
      </w:r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на подпись. В течение суток ордер-разрешение с Заявкой и приложенными документами рассматривает и подписывает заместитель главы </w:t>
      </w:r>
      <w:r w:rsidR="00945FE5">
        <w:rPr>
          <w:rFonts w:ascii="Times New Roman" w:hAnsi="Times New Roman" w:cs="Times New Roman"/>
          <w:sz w:val="24"/>
          <w:szCs w:val="24"/>
        </w:rPr>
        <w:t>по вопросам строительства, дорожного хозяйства и ЖКХ</w:t>
      </w:r>
      <w:r w:rsidR="002E3BD2" w:rsidRPr="00ED5677">
        <w:rPr>
          <w:rFonts w:ascii="Times New Roman" w:hAnsi="Times New Roman" w:cs="Times New Roman"/>
          <w:sz w:val="24"/>
          <w:szCs w:val="24"/>
        </w:rPr>
        <w:t xml:space="preserve"> </w:t>
      </w:r>
      <w:r w:rsidRPr="003B4D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района. Результатом муниципальной услуги является подписанный заместителем главы </w:t>
      </w:r>
      <w:r w:rsidR="00945FE5">
        <w:rPr>
          <w:rFonts w:ascii="Times New Roman" w:hAnsi="Times New Roman" w:cs="Times New Roman"/>
          <w:sz w:val="24"/>
          <w:szCs w:val="24"/>
        </w:rPr>
        <w:t>по вопросам строительства, дорожного хозяйства и ЖКХ</w:t>
      </w:r>
      <w:r w:rsidR="002E3BD2" w:rsidRPr="00ED5677">
        <w:rPr>
          <w:rFonts w:ascii="Times New Roman" w:hAnsi="Times New Roman" w:cs="Times New Roman"/>
          <w:sz w:val="24"/>
          <w:szCs w:val="24"/>
        </w:rPr>
        <w:t xml:space="preserve"> </w:t>
      </w:r>
      <w:r w:rsidRPr="003B4D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ордер-разрешение на производство земляных работ. Ответственный исполнитель в день подписания ордера-разрешения заместителем главы </w:t>
      </w:r>
      <w:r w:rsidR="00945FE5">
        <w:rPr>
          <w:rFonts w:ascii="Times New Roman" w:hAnsi="Times New Roman" w:cs="Times New Roman"/>
          <w:sz w:val="24"/>
          <w:szCs w:val="24"/>
        </w:rPr>
        <w:t>по вопросам строительства, дорожного хозяйства и ЖКХ</w:t>
      </w:r>
      <w:r w:rsidR="002E3BD2" w:rsidRPr="00ED5677">
        <w:rPr>
          <w:rFonts w:ascii="Times New Roman" w:hAnsi="Times New Roman" w:cs="Times New Roman"/>
          <w:sz w:val="24"/>
          <w:szCs w:val="24"/>
        </w:rPr>
        <w:t xml:space="preserve"> </w:t>
      </w:r>
      <w:r w:rsidRPr="003B4D20">
        <w:rPr>
          <w:rFonts w:ascii="Times New Roman" w:hAnsi="Times New Roman" w:cs="Times New Roman"/>
          <w:sz w:val="24"/>
          <w:szCs w:val="24"/>
        </w:rPr>
        <w:t xml:space="preserve">ставит дату выдачи ордера-разрешения и регистрирует ордер-разрешение в журнале регистрации выданных ордеров-разрешений на производство земляных работ. Днем выдачи ордера-разрешения на производство земляных работ считается дата его подписания заместителем главы </w:t>
      </w:r>
      <w:r w:rsidR="00945FE5">
        <w:rPr>
          <w:rFonts w:ascii="Times New Roman" w:hAnsi="Times New Roman" w:cs="Times New Roman"/>
          <w:sz w:val="24"/>
          <w:szCs w:val="24"/>
        </w:rPr>
        <w:t xml:space="preserve">по вопросам строительства, </w:t>
      </w:r>
      <w:r w:rsidR="00945FE5">
        <w:rPr>
          <w:rFonts w:ascii="Times New Roman" w:hAnsi="Times New Roman" w:cs="Times New Roman"/>
          <w:sz w:val="24"/>
          <w:szCs w:val="24"/>
        </w:rPr>
        <w:lastRenderedPageBreak/>
        <w:t>дорожного хозяйства и ЖКХ</w:t>
      </w:r>
      <w:r w:rsidR="002E3BD2" w:rsidRPr="00ED5677">
        <w:rPr>
          <w:rFonts w:ascii="Times New Roman" w:hAnsi="Times New Roman" w:cs="Times New Roman"/>
          <w:sz w:val="24"/>
          <w:szCs w:val="24"/>
        </w:rPr>
        <w:t xml:space="preserve"> </w:t>
      </w:r>
      <w:r w:rsidRPr="003B4D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Не подписанный заместителем главы </w:t>
      </w:r>
      <w:r w:rsidR="00945FE5">
        <w:rPr>
          <w:rFonts w:ascii="Times New Roman" w:hAnsi="Times New Roman" w:cs="Times New Roman"/>
          <w:sz w:val="24"/>
          <w:szCs w:val="24"/>
        </w:rPr>
        <w:t>по вопросам строительства, дорожного хозяйства и ЖКХ</w:t>
      </w:r>
      <w:r w:rsidR="002E3BD2" w:rsidRPr="00ED5677">
        <w:rPr>
          <w:rFonts w:ascii="Times New Roman" w:hAnsi="Times New Roman" w:cs="Times New Roman"/>
          <w:sz w:val="24"/>
          <w:szCs w:val="24"/>
        </w:rPr>
        <w:t xml:space="preserve"> </w:t>
      </w:r>
      <w:r w:rsidRPr="003B4D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ордер-разрешение считается не действительным.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Далее в течение суток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выдает подписанный ордер-разрешение на производство земляных работ (оригинал) Заявителю, копия ордера-разрешения остается в секторе и подшивается с Заявкой и приложенными документами. Результат муниципальной услуги предоставляется Заявителю лично.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Ордер-разрешение действителен на указанные в нем вид, объем, срок и место проведения работ. Изменения и дополнения в действующий ордер-разрешение вносятся только по месту его выдачи. Работы могут производиться только той организацией, которой выдан ордер-разрешение или субподрядными организациями, указанными в графике производства работ.</w:t>
      </w:r>
    </w:p>
    <w:p w:rsidR="00355E3C" w:rsidRPr="003B4D20" w:rsidRDefault="00355E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55E3C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3C">
        <w:rPr>
          <w:rFonts w:ascii="Times New Roman" w:hAnsi="Times New Roman" w:cs="Times New Roman"/>
          <w:b/>
          <w:sz w:val="24"/>
          <w:szCs w:val="24"/>
        </w:rPr>
        <w:t>3.1.</w:t>
      </w:r>
      <w:r w:rsidR="00355E3C" w:rsidRPr="00355E3C">
        <w:rPr>
          <w:rFonts w:ascii="Times New Roman" w:hAnsi="Times New Roman" w:cs="Times New Roman"/>
          <w:b/>
          <w:sz w:val="24"/>
          <w:szCs w:val="24"/>
        </w:rPr>
        <w:t>8</w:t>
      </w:r>
      <w:r w:rsidRPr="00355E3C">
        <w:rPr>
          <w:rFonts w:ascii="Times New Roman" w:hAnsi="Times New Roman" w:cs="Times New Roman"/>
          <w:b/>
          <w:sz w:val="24"/>
          <w:szCs w:val="24"/>
        </w:rPr>
        <w:t>. Выдача ордера-разрешения на производство аварийных работ.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121"/>
      <w:r w:rsidRPr="00186A44">
        <w:rPr>
          <w:rFonts w:ascii="Times New Roman" w:hAnsi="Times New Roman" w:cs="Times New Roman"/>
          <w:b/>
          <w:sz w:val="24"/>
          <w:szCs w:val="24"/>
        </w:rPr>
        <w:t>3.1.</w:t>
      </w:r>
      <w:r w:rsidR="00384F80" w:rsidRPr="00186A44">
        <w:rPr>
          <w:rFonts w:ascii="Times New Roman" w:hAnsi="Times New Roman" w:cs="Times New Roman"/>
          <w:b/>
          <w:sz w:val="24"/>
          <w:szCs w:val="24"/>
        </w:rPr>
        <w:t>8</w:t>
      </w:r>
      <w:r w:rsidRPr="00186A44">
        <w:rPr>
          <w:rFonts w:ascii="Times New Roman" w:hAnsi="Times New Roman" w:cs="Times New Roman"/>
          <w:b/>
          <w:sz w:val="24"/>
          <w:szCs w:val="24"/>
        </w:rPr>
        <w:t>.1.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Первичный прием документов</w:t>
      </w:r>
    </w:p>
    <w:bookmarkEnd w:id="45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непосредственное предоставление Заявки с приложением документов предусмотренных </w:t>
      </w:r>
      <w:hyperlink w:anchor="sub_262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2.6.2.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сектор.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 ходе приема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проводит проверку представленной Заявки с приложением документов на наличие необходимых документов согласно перечню, указанному в </w:t>
      </w:r>
      <w:hyperlink w:anchor="sub_262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пункте 2.6.2.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проверяет правильность заполнения Заявки, полноту и достоверность содержащихся в них сведений, соответствие производимых работ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>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 случае если документы не прошли контроль, в ходе приема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может в устной форме предложить представить недостающие документы и (или) внести необходимые исправления.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Если при наличии оснований для отказа в </w:t>
      </w:r>
      <w:hyperlink w:anchor="sub_27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пунктах 2.7.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8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2.8.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настаивает на приеме документов,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осуществляет прием документов.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При подготовке Заявки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документов, Заявка регистрируется в журнале регистрации ордеров-разрешений на производство аварийных работ путем присвоения входящего номера и даты поступления документа.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122"/>
      <w:r w:rsidRPr="00186A44">
        <w:rPr>
          <w:rFonts w:ascii="Times New Roman" w:hAnsi="Times New Roman" w:cs="Times New Roman"/>
          <w:b/>
          <w:sz w:val="24"/>
          <w:szCs w:val="24"/>
        </w:rPr>
        <w:t>3.1.</w:t>
      </w:r>
      <w:r w:rsidR="00384F80" w:rsidRPr="00186A44">
        <w:rPr>
          <w:rFonts w:ascii="Times New Roman" w:hAnsi="Times New Roman" w:cs="Times New Roman"/>
          <w:b/>
          <w:sz w:val="24"/>
          <w:szCs w:val="24"/>
        </w:rPr>
        <w:t>8</w:t>
      </w:r>
      <w:r w:rsidRPr="00186A44">
        <w:rPr>
          <w:rFonts w:ascii="Times New Roman" w:hAnsi="Times New Roman" w:cs="Times New Roman"/>
          <w:b/>
          <w:sz w:val="24"/>
          <w:szCs w:val="24"/>
        </w:rPr>
        <w:t>.2.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Рассмотрение Заявки и приложенных документов.</w:t>
      </w:r>
    </w:p>
    <w:bookmarkEnd w:id="46"/>
    <w:p w:rsidR="008E166A" w:rsidRPr="003B4D20" w:rsidRDefault="002E3B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аместитель главы </w:t>
      </w:r>
      <w:r w:rsidR="00945FE5">
        <w:rPr>
          <w:rFonts w:ascii="Times New Roman" w:hAnsi="Times New Roman" w:cs="Times New Roman"/>
          <w:sz w:val="24"/>
          <w:szCs w:val="24"/>
        </w:rPr>
        <w:t>по вопросам строительства, дорожного хозяйства и ЖКХ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 района определяет специалиста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по данным документам.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Ответственный исполнитель рассматривает документы, проверяет правильность заполнения Заявки, полноту и достоверность содержащихся в них сведений. 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неправильное истолкование содержания документов.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123"/>
      <w:r w:rsidRPr="00186A44">
        <w:rPr>
          <w:rFonts w:ascii="Times New Roman" w:hAnsi="Times New Roman" w:cs="Times New Roman"/>
          <w:b/>
          <w:sz w:val="24"/>
          <w:szCs w:val="24"/>
        </w:rPr>
        <w:t>3.1.</w:t>
      </w:r>
      <w:r w:rsidR="00384F80" w:rsidRPr="00186A44">
        <w:rPr>
          <w:rFonts w:ascii="Times New Roman" w:hAnsi="Times New Roman" w:cs="Times New Roman"/>
          <w:b/>
          <w:sz w:val="24"/>
          <w:szCs w:val="24"/>
        </w:rPr>
        <w:t>8</w:t>
      </w:r>
      <w:r w:rsidRPr="00186A44">
        <w:rPr>
          <w:rFonts w:ascii="Times New Roman" w:hAnsi="Times New Roman" w:cs="Times New Roman"/>
          <w:b/>
          <w:sz w:val="24"/>
          <w:szCs w:val="24"/>
        </w:rPr>
        <w:t>.3.</w:t>
      </w:r>
      <w:r w:rsidRPr="003B4D20">
        <w:rPr>
          <w:rFonts w:ascii="Times New Roman" w:hAnsi="Times New Roman" w:cs="Times New Roman"/>
          <w:sz w:val="24"/>
          <w:szCs w:val="24"/>
        </w:rPr>
        <w:t xml:space="preserve"> Оформление и предоставление Заявителю ордера-разрешения на производство аварийных работ.</w:t>
      </w:r>
    </w:p>
    <w:bookmarkEnd w:id="47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оформляет ордер-разрешение на производство аварийных работ (</w:t>
      </w:r>
      <w:hyperlink w:anchor="sub_70000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7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) устанавливает сроки производства аварийных работ и срок восстановления благоустройства. Подготовленный и подписанный ответственным исполнителем ордер-разрешение с Заявкой и приложенными документами передается заместителю главы </w:t>
      </w:r>
      <w:r w:rsidR="00384F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5FE5">
        <w:rPr>
          <w:rFonts w:ascii="Times New Roman" w:hAnsi="Times New Roman" w:cs="Times New Roman"/>
          <w:sz w:val="24"/>
          <w:szCs w:val="24"/>
        </w:rPr>
        <w:t>по вопросам строительства, дорожного хозяйства и ЖКХ</w:t>
      </w:r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на подпись ордер-разрешение на производство аварийных работ.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 случае если при производстве аварийных работ требуется вскрытие твердого покрытия дорог, центральных улиц, в том числе пешеходной зоны (тротуаров) ордер-разрешение на производство аварийных работ подписывает глава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E166A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в течение суток с момента регистрации заявки выдает подписанный ордер-разрешение на производство аварийных работ (оригинал) Заявителю. Результат муниципальной услуги предоставляется Заявителю лично.</w:t>
      </w:r>
    </w:p>
    <w:p w:rsidR="00384F80" w:rsidRPr="003B4D20" w:rsidRDefault="00384F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84F80" w:rsidRDefault="008E166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8" w:name="sub_3130"/>
      <w:r w:rsidRPr="00384F80">
        <w:rPr>
          <w:rFonts w:ascii="Times New Roman" w:hAnsi="Times New Roman" w:cs="Times New Roman"/>
          <w:b/>
          <w:sz w:val="24"/>
          <w:szCs w:val="24"/>
        </w:rPr>
        <w:t>3.1.</w:t>
      </w:r>
      <w:r w:rsidR="00384F80" w:rsidRPr="00384F80">
        <w:rPr>
          <w:rFonts w:ascii="Times New Roman" w:hAnsi="Times New Roman" w:cs="Times New Roman"/>
          <w:b/>
          <w:sz w:val="24"/>
          <w:szCs w:val="24"/>
        </w:rPr>
        <w:t>9</w:t>
      </w:r>
      <w:r w:rsidRPr="00384F80">
        <w:rPr>
          <w:rFonts w:ascii="Times New Roman" w:hAnsi="Times New Roman" w:cs="Times New Roman"/>
          <w:b/>
          <w:sz w:val="24"/>
          <w:szCs w:val="24"/>
        </w:rPr>
        <w:t>. Продление срока действия ордера-разрешения</w:t>
      </w:r>
      <w:r w:rsidR="00384F80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48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В случае возникновения объективных причин, не позволяющих закончить земляные работы в сроки, указанные в ордере-разрешении, заявитель вправе обратиться в администрацию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с заявлением о продлении сроков выполнения работ. Порядок продления сроков действия ордера-разрешения аналогичен процедуре "Выдача ордера-разрешения на производство земляных работ", только взамен заявки установленного образца Заявителем подается в администрацию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письменное обращение о продлении ордера-разрешения с указанием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причин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 xml:space="preserve"> по которым земляные работы по ордеру-разрешению не завершены в установленный срок, срока на который продлевается ордер-разрешение, вида работ с приложением документов согласно перечню, указанному в </w:t>
      </w:r>
      <w:hyperlink w:anchor="sub_26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пункте 2.6.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Письменное обращение заявителя о продлении сроков ордера-разрешения регистрируется в журнале входящей документации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и передается в сектор.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84F80" w:rsidRDefault="008E166A">
      <w:pPr>
        <w:pStyle w:val="1"/>
        <w:rPr>
          <w:rFonts w:ascii="Times New Roman" w:hAnsi="Times New Roman" w:cs="Times New Roman"/>
          <w:color w:val="auto"/>
        </w:rPr>
      </w:pPr>
      <w:bookmarkStart w:id="49" w:name="sub_1004"/>
      <w:r w:rsidRPr="00384F80">
        <w:rPr>
          <w:rFonts w:ascii="Times New Roman" w:hAnsi="Times New Roman" w:cs="Times New Roman"/>
          <w:color w:val="auto"/>
        </w:rPr>
        <w:t xml:space="preserve">IV. Порядок и формы </w:t>
      </w:r>
      <w:proofErr w:type="gramStart"/>
      <w:r w:rsidRPr="00384F80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384F80">
        <w:rPr>
          <w:rFonts w:ascii="Times New Roman" w:hAnsi="Times New Roman" w:cs="Times New Roman"/>
          <w:color w:val="auto"/>
        </w:rPr>
        <w:t xml:space="preserve"> предоставлением муниципальной услуги</w:t>
      </w:r>
      <w:r w:rsidR="00384F80">
        <w:rPr>
          <w:rFonts w:ascii="Times New Roman" w:hAnsi="Times New Roman" w:cs="Times New Roman"/>
          <w:color w:val="auto"/>
        </w:rPr>
        <w:t>.</w:t>
      </w:r>
    </w:p>
    <w:bookmarkEnd w:id="49"/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384F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E3E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8E166A" w:rsidRPr="003B4D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166A" w:rsidRPr="003B4D2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 регламентом, и принятием решений специалистами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3B4D2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B4D20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5FE5">
        <w:rPr>
          <w:rFonts w:ascii="Times New Roman" w:hAnsi="Times New Roman" w:cs="Times New Roman"/>
          <w:sz w:val="24"/>
          <w:szCs w:val="24"/>
        </w:rPr>
        <w:t>по вопросам строительства, дорожного хозяйства и ЖКХ</w:t>
      </w:r>
      <w:r w:rsidR="008E166A" w:rsidRPr="003B4D20">
        <w:rPr>
          <w:rFonts w:ascii="Times New Roman" w:hAnsi="Times New Roman" w:cs="Times New Roman"/>
          <w:sz w:val="24"/>
          <w:szCs w:val="24"/>
        </w:rPr>
        <w:t>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согласования и визирования, подготовленных специалистом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документов в рамках предоставления муниципальной услуги соответствующих положениям Административного регламента и действующему законодательству.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заинтересованных лиц, рассмотрение, принятие в пределах компетенции решений и подготовку ответов на обращения граждан, содержащих жалобы на решения, действия (бездействие) должностных лиц по вопросам выдачи ордеров-разрешений на производство земляных и аварийных работ.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заинтересованных лиц).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распоряжения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Акт подписывается председателем комиссии и утверждается </w:t>
      </w:r>
      <w:r w:rsidR="0060602E" w:rsidRPr="003B4D20">
        <w:rPr>
          <w:rFonts w:ascii="Times New Roman" w:hAnsi="Times New Roman" w:cs="Times New Roman"/>
          <w:sz w:val="24"/>
          <w:szCs w:val="24"/>
        </w:rPr>
        <w:t>заместител</w:t>
      </w:r>
      <w:r w:rsidR="0060602E">
        <w:rPr>
          <w:rFonts w:ascii="Times New Roman" w:hAnsi="Times New Roman" w:cs="Times New Roman"/>
          <w:sz w:val="24"/>
          <w:szCs w:val="24"/>
        </w:rPr>
        <w:t>ем</w:t>
      </w:r>
      <w:r w:rsidR="0060602E" w:rsidRPr="003B4D2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6060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5FE5">
        <w:rPr>
          <w:rFonts w:ascii="Times New Roman" w:hAnsi="Times New Roman" w:cs="Times New Roman"/>
          <w:sz w:val="24"/>
          <w:szCs w:val="24"/>
        </w:rPr>
        <w:t>по вопросам строительства, дорожного хозяйства и ЖКХ</w:t>
      </w:r>
      <w:r w:rsidRPr="003B4D20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проверок, оформленных документально в установленном порядке, в случае выявления нарушений прав заявителей главой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>: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полноту и грамотность проведенного консультирования заявителей;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соблюдение сроков и порядка приема Заявок, правильность внесения записи в журнал регистрации ордеров-разрешений на производство земляных и аварийных работ, журнал регистрации выданных ордеров-разрешений на производство земляных работ;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соответствие результатов рассмотрения Заявок требованиям законодательства Российской Федерации;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специалиста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Pr="003B4D20">
        <w:rPr>
          <w:rFonts w:ascii="Times New Roman" w:hAnsi="Times New Roman" w:cs="Times New Roman"/>
          <w:sz w:val="24"/>
          <w:szCs w:val="24"/>
        </w:rPr>
        <w:t xml:space="preserve"> закрепляется его должностной инструкцией в соответствии с требованиями действующего законодательства.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контролируются общественными объединениями и гражданами посредством размещенной на </w:t>
      </w:r>
      <w:hyperlink r:id="rId28" w:history="1">
        <w:r w:rsidRPr="003B4D2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3B4D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информации о сроках и условиях предоставления муниципальной услуги, определенных Административным регламентом.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BD2" w:rsidRPr="00033409" w:rsidRDefault="002E3BD2" w:rsidP="002E3BD2">
      <w:pPr>
        <w:ind w:firstLine="720"/>
        <w:jc w:val="both"/>
        <w:rPr>
          <w:rFonts w:ascii="Times New Roman" w:hAnsi="Times New Roman" w:cs="Times New Roman"/>
        </w:rPr>
      </w:pPr>
    </w:p>
    <w:p w:rsidR="0060602E" w:rsidRPr="0060602E" w:rsidRDefault="0060602E" w:rsidP="00606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2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0602E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служащих, участвующих в предоставлении муниципальной услуги</w:t>
      </w:r>
    </w:p>
    <w:p w:rsidR="0060602E" w:rsidRPr="0060602E" w:rsidRDefault="0060602E" w:rsidP="00606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0" w:name="sub_167"/>
      <w:r w:rsidRPr="00822E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5.1.</w:t>
      </w:r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обжалования действий (бездействия) и решений, принятых в ходе предоставления государственной услуги, устанавливается в соответствии с </w:t>
      </w:r>
      <w:hyperlink r:id="rId29" w:history="1">
        <w:r w:rsidRPr="0060602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главой 2.1</w:t>
        </w:r>
      </w:hyperlink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</w:p>
    <w:bookmarkEnd w:id="50"/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может обратиться с </w:t>
      </w:r>
      <w:proofErr w:type="gramStart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жалобой</w:t>
      </w:r>
      <w:proofErr w:type="gramEnd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числе в следующих случаях: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1" w:name="sub_110101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2" w:name="sub_110102"/>
      <w:bookmarkEnd w:id="51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3" w:name="sub_110103"/>
      <w:bookmarkEnd w:id="52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4" w:name="sub_110104"/>
      <w:bookmarkEnd w:id="53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5" w:name="sub_110105"/>
      <w:bookmarkEnd w:id="54"/>
      <w:proofErr w:type="gramStart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6" w:name="sub_110106"/>
      <w:bookmarkEnd w:id="55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7" w:name="sub_110107"/>
      <w:bookmarkEnd w:id="56"/>
      <w:proofErr w:type="gramStart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57"/>
    <w:p w:rsidR="0060602E" w:rsidRPr="0060602E" w:rsidRDefault="0060602E" w:rsidP="0060602E">
      <w:pPr>
        <w:pStyle w:val="af2"/>
        <w:rPr>
          <w:rFonts w:ascii="Times New Roman" w:hAnsi="Times New Roman" w:cs="Times New Roman"/>
        </w:rPr>
      </w:pPr>
      <w:r w:rsidRPr="00822E3E">
        <w:rPr>
          <w:rFonts w:ascii="Times New Roman" w:hAnsi="Times New Roman" w:cs="Times New Roman"/>
          <w:b/>
        </w:rPr>
        <w:t>5.2.</w:t>
      </w:r>
      <w:r w:rsidRPr="0060602E">
        <w:rPr>
          <w:rFonts w:ascii="Times New Roman" w:hAnsi="Times New Roman" w:cs="Times New Roman"/>
        </w:rPr>
        <w:t xml:space="preserve"> Общие требования к порядку подачи и рассмотрения жалобы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8" w:name="sub_11021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1. Жалоба подается в письменной форме (приложение №4)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9" w:name="sub_11022"/>
      <w:bookmarkEnd w:id="58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0" w:name="sub_11025"/>
      <w:bookmarkEnd w:id="59"/>
      <w:r w:rsidRPr="00822E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5.3.</w:t>
      </w:r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Жалоба должна содержать: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1" w:name="sub_110251"/>
      <w:bookmarkEnd w:id="60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2" w:name="sub_110252"/>
      <w:bookmarkEnd w:id="61"/>
      <w:proofErr w:type="gramStart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3" w:name="sub_110253"/>
      <w:bookmarkEnd w:id="62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4" w:name="sub_110254"/>
      <w:bookmarkEnd w:id="63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5" w:name="sub_11026"/>
      <w:bookmarkEnd w:id="64"/>
      <w:r w:rsidRPr="00822E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5.4.</w:t>
      </w:r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 течение пяти рабочих дней со дня ее регистрации. </w:t>
      </w:r>
      <w:bookmarkStart w:id="66" w:name="sub_11027"/>
      <w:bookmarkEnd w:id="65"/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E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5.5.</w:t>
      </w:r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7" w:name="sub_110271"/>
      <w:bookmarkEnd w:id="66"/>
      <w:proofErr w:type="gramStart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8" w:name="sub_110272"/>
      <w:bookmarkEnd w:id="67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9" w:name="sub_11028"/>
      <w:bookmarkEnd w:id="68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позднее дня, следующего за днем принятия решения, указанного в </w:t>
      </w:r>
      <w:hyperlink w:anchor="sub_11027" w:history="1">
        <w:r w:rsidRPr="0060602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</w:t>
        </w:r>
      </w:hyperlink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5.4.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0" w:name="sub_11029"/>
      <w:bookmarkEnd w:id="69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sub_11021" w:history="1">
        <w:r w:rsidRPr="0060602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</w:t>
        </w:r>
      </w:hyperlink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5.2. настоящего раздела, незамедлительно направляет имеющиеся материалы в органы прокуратуры.</w:t>
      </w:r>
    </w:p>
    <w:bookmarkEnd w:id="70"/>
    <w:p w:rsidR="0060602E" w:rsidRPr="0060602E" w:rsidRDefault="0060602E" w:rsidP="0060602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30" w:history="1">
        <w:r w:rsidRPr="0060602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Pr="00606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 мая 2006 года № 59-ФЗ «О порядке рассмотрения обращений граждан Российской Федерации»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E166A" w:rsidRPr="0060602E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1" w:name="sub_10000"/>
    </w:p>
    <w:p w:rsidR="008454F7" w:rsidRDefault="008454F7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454F7" w:rsidRDefault="008454F7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454F7" w:rsidRDefault="008454F7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454F7" w:rsidRDefault="008454F7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454F7" w:rsidRDefault="008454F7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454F7" w:rsidRDefault="008454F7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454F7" w:rsidRDefault="008454F7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454F7" w:rsidRDefault="008454F7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454F7" w:rsidRDefault="008454F7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454F7" w:rsidRDefault="008454F7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64588" w:rsidRDefault="00A64588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64588" w:rsidRDefault="00A64588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64588" w:rsidRDefault="00A64588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64588" w:rsidRDefault="00A64588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64588" w:rsidRDefault="00A64588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454F7" w:rsidRDefault="008454F7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5F38" w:rsidRDefault="00BE5F38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E166A" w:rsidRPr="003B4D20" w:rsidRDefault="008E166A" w:rsidP="0060602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</w:p>
    <w:bookmarkEnd w:id="71"/>
    <w:p w:rsidR="008E166A" w:rsidRDefault="008E166A" w:rsidP="0060602E">
      <w:pPr>
        <w:ind w:firstLine="720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3B4D20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60602E" w:rsidRDefault="0060602E" w:rsidP="0060602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774E70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4E70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60602E" w:rsidRDefault="0060602E" w:rsidP="0060602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74E70">
        <w:rPr>
          <w:rFonts w:ascii="Times New Roman" w:hAnsi="Times New Roman" w:cs="Times New Roman"/>
          <w:sz w:val="24"/>
          <w:szCs w:val="24"/>
        </w:rPr>
        <w:t xml:space="preserve">«Выдача ордера на производство </w:t>
      </w:r>
      <w:proofErr w:type="gramStart"/>
      <w:r w:rsidRPr="00774E70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  <w:r w:rsidRPr="00774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2E" w:rsidRDefault="0060602E" w:rsidP="0060602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74E70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Порецкого района</w:t>
      </w:r>
      <w:r w:rsidRPr="00774E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602E" w:rsidRDefault="0060602E" w:rsidP="0060602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0614F" w:rsidRDefault="0060602E" w:rsidP="0060602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</w:t>
      </w:r>
    </w:p>
    <w:p w:rsidR="00BE5F38" w:rsidRPr="003B4D20" w:rsidRDefault="00BE5F38" w:rsidP="00BE5F3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17.03.</w:t>
      </w:r>
      <w:r w:rsidRPr="00774E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4E70">
        <w:rPr>
          <w:rFonts w:ascii="Times New Roman" w:hAnsi="Times New Roman" w:cs="Times New Roman"/>
          <w:sz w:val="24"/>
          <w:szCs w:val="24"/>
        </w:rPr>
        <w:t xml:space="preserve"> г.   №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90614F" w:rsidRPr="00755585" w:rsidRDefault="0090614F" w:rsidP="002C239F">
      <w:pPr>
        <w:pStyle w:val="1"/>
        <w:spacing w:before="0"/>
        <w:rPr>
          <w:rFonts w:ascii="Times New Roman" w:hAnsi="Times New Roman"/>
          <w:color w:val="auto"/>
        </w:rPr>
      </w:pPr>
      <w:bookmarkStart w:id="72" w:name="sub_20000"/>
      <w:r w:rsidRPr="00755585">
        <w:rPr>
          <w:rFonts w:ascii="Times New Roman" w:hAnsi="Times New Roman"/>
          <w:color w:val="auto"/>
        </w:rPr>
        <w:t>Сведения</w:t>
      </w:r>
    </w:p>
    <w:p w:rsidR="0090614F" w:rsidRPr="00755585" w:rsidRDefault="0090614F" w:rsidP="002C239F">
      <w:pPr>
        <w:pStyle w:val="1"/>
        <w:spacing w:before="0"/>
        <w:rPr>
          <w:rFonts w:ascii="Times New Roman" w:hAnsi="Times New Roman"/>
          <w:color w:val="auto"/>
        </w:rPr>
      </w:pPr>
      <w:r w:rsidRPr="00755585">
        <w:rPr>
          <w:rFonts w:ascii="Times New Roman" w:hAnsi="Times New Roman"/>
          <w:color w:val="auto"/>
        </w:rPr>
        <w:t>о местонахождении и графике работы администрации Порецкого района</w:t>
      </w:r>
    </w:p>
    <w:p w:rsidR="0090614F" w:rsidRPr="0090614F" w:rsidRDefault="0090614F" w:rsidP="009061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Адрес: 429020, с. Порецкое, ул.</w:t>
      </w:r>
      <w:r w:rsidR="00BC6472">
        <w:rPr>
          <w:rFonts w:ascii="Times New Roman" w:hAnsi="Times New Roman" w:cs="Times New Roman"/>
          <w:sz w:val="24"/>
          <w:szCs w:val="24"/>
        </w:rPr>
        <w:t xml:space="preserve"> </w:t>
      </w:r>
      <w:r w:rsidRPr="0090614F">
        <w:rPr>
          <w:rFonts w:ascii="Times New Roman" w:hAnsi="Times New Roman" w:cs="Times New Roman"/>
          <w:sz w:val="24"/>
          <w:szCs w:val="24"/>
        </w:rPr>
        <w:t>Ленина, д. 3</w:t>
      </w:r>
    </w:p>
    <w:p w:rsidR="0090614F" w:rsidRPr="0090614F" w:rsidRDefault="0090614F" w:rsidP="009061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 xml:space="preserve">Адрес сайта администрации Порецкого района в сети «Интернет»: http://gov.cap.ru/Default.aspx?gov_id=72 </w:t>
      </w:r>
    </w:p>
    <w:p w:rsidR="0090614F" w:rsidRPr="0090614F" w:rsidRDefault="0090614F" w:rsidP="009061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Порецкого района: </w:t>
      </w:r>
      <w:hyperlink r:id="rId31" w:tooltip="Написать письмо" w:history="1">
        <w:r w:rsidRPr="0090614F">
          <w:rPr>
            <w:rStyle w:val="affff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porezk@cap.ru, admin@porezk.cap.ru</w:t>
        </w:r>
      </w:hyperlink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"/>
        <w:gridCol w:w="1701"/>
        <w:gridCol w:w="397"/>
        <w:gridCol w:w="142"/>
        <w:gridCol w:w="2155"/>
        <w:gridCol w:w="284"/>
        <w:gridCol w:w="684"/>
        <w:gridCol w:w="83"/>
        <w:gridCol w:w="283"/>
        <w:gridCol w:w="709"/>
        <w:gridCol w:w="1305"/>
        <w:gridCol w:w="83"/>
        <w:gridCol w:w="397"/>
        <w:gridCol w:w="1476"/>
        <w:gridCol w:w="142"/>
      </w:tblGrid>
      <w:tr w:rsidR="002C239F" w:rsidRPr="00F07124" w:rsidTr="002C239F">
        <w:tc>
          <w:tcPr>
            <w:tcW w:w="99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9F" w:rsidRPr="00F07124" w:rsidRDefault="002C239F" w:rsidP="002C239F">
            <w:pPr>
              <w:pStyle w:val="1"/>
              <w:rPr>
                <w:rFonts w:ascii="Times New Roman" w:eastAsiaTheme="majorEastAsia" w:hAnsi="Times New Roman"/>
              </w:rPr>
            </w:pPr>
            <w:r w:rsidRPr="00F07124">
              <w:rPr>
                <w:rFonts w:ascii="Times New Roman" w:eastAsiaTheme="majorEastAsia" w:hAnsi="Times New Roman"/>
              </w:rPr>
              <w:t>Руководство</w:t>
            </w:r>
          </w:p>
        </w:tc>
      </w:tr>
      <w:tr w:rsidR="002C239F" w:rsidRPr="00F07124" w:rsidTr="002C239F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07124">
              <w:rPr>
                <w:rFonts w:ascii="Times New Roman" w:hAnsi="Times New Roman" w:cs="Times New Roman"/>
              </w:rPr>
              <w:t>каб</w:t>
            </w:r>
            <w:proofErr w:type="spellEnd"/>
            <w:r w:rsidRPr="00F07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2C239F" w:rsidRPr="00F07124" w:rsidTr="002C239F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Лебедев Евгений Владимирович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Глава администрации Порецкого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  <w:bCs/>
              </w:rPr>
              <w:t>8(83543) 2-16-89,    2-12-15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9F" w:rsidRPr="002C239F" w:rsidRDefault="00C33AAE" w:rsidP="002C239F">
            <w:pPr>
              <w:pStyle w:val="afff0"/>
              <w:rPr>
                <w:rFonts w:ascii="Times New Roman" w:hAnsi="Times New Roman" w:cs="Times New Roman"/>
              </w:rPr>
            </w:pPr>
            <w:hyperlink r:id="rId32" w:history="1">
              <w:r w:rsidR="002C239F" w:rsidRPr="002C239F">
                <w:rPr>
                  <w:rStyle w:val="affff"/>
                  <w:rFonts w:ascii="Times New Roman" w:eastAsiaTheme="majorEastAsia" w:hAnsi="Times New Roman" w:cs="Times New Roman"/>
                  <w:color w:val="auto"/>
                  <w:u w:val="none"/>
                </w:rPr>
                <w:t>glava@porezk.cap.ru</w:t>
              </w:r>
            </w:hyperlink>
          </w:p>
        </w:tc>
      </w:tr>
      <w:tr w:rsidR="002C239F" w:rsidRPr="00F07124" w:rsidTr="002C239F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Вавилов Александр Георгиевич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Заместитель главы администрации по вопросам строительства, дорожного хозяйства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  <w:bCs/>
              </w:rPr>
              <w:t>8(83543) 2-13-51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9F" w:rsidRPr="002C239F" w:rsidRDefault="00C33AAE" w:rsidP="002C239F">
            <w:pPr>
              <w:pStyle w:val="afff0"/>
              <w:rPr>
                <w:rFonts w:ascii="Times New Roman" w:hAnsi="Times New Roman" w:cs="Times New Roman"/>
              </w:rPr>
            </w:pPr>
            <w:hyperlink r:id="rId33" w:history="1">
              <w:r w:rsidR="002C239F" w:rsidRPr="002C239F">
                <w:rPr>
                  <w:rStyle w:val="affff"/>
                  <w:rFonts w:ascii="Times New Roman" w:eastAsiaTheme="majorEastAsia" w:hAnsi="Times New Roman" w:cs="Times New Roman"/>
                  <w:color w:val="auto"/>
                  <w:u w:val="none"/>
                </w:rPr>
                <w:t>zamglavy@porezk.cap.ru</w:t>
              </w:r>
            </w:hyperlink>
          </w:p>
        </w:tc>
      </w:tr>
      <w:tr w:rsidR="002C239F" w:rsidRPr="00F07124" w:rsidTr="002C239F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proofErr w:type="spellStart"/>
            <w:r w:rsidRPr="002C239F">
              <w:rPr>
                <w:rFonts w:ascii="Times New Roman" w:hAnsi="Times New Roman" w:cs="Times New Roman"/>
              </w:rPr>
              <w:t>Куторкин</w:t>
            </w:r>
            <w:proofErr w:type="spellEnd"/>
            <w:r w:rsidRPr="002C239F">
              <w:rPr>
                <w:rFonts w:ascii="Times New Roman" w:hAnsi="Times New Roman" w:cs="Times New Roman"/>
              </w:rPr>
              <w:t xml:space="preserve"> Николай Яковлевич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BC6472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D023AB">
              <w:rPr>
                <w:rFonts w:ascii="Times New Roman" w:hAnsi="Times New Roman" w:cs="Times New Roman"/>
              </w:rPr>
              <w:t>Заместитель главы администрации по социальным вопросам – начальник финансового отдела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  <w:bCs/>
              </w:rPr>
            </w:pPr>
            <w:r w:rsidRPr="002C239F">
              <w:rPr>
                <w:rFonts w:ascii="Times New Roman" w:hAnsi="Times New Roman" w:cs="Times New Roman"/>
                <w:bCs/>
              </w:rPr>
              <w:t>8(83543) 2-14-00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9F" w:rsidRPr="002C239F" w:rsidRDefault="00C33AAE" w:rsidP="002C239F">
            <w:pPr>
              <w:pStyle w:val="afff0"/>
              <w:rPr>
                <w:rFonts w:ascii="Times New Roman" w:hAnsi="Times New Roman" w:cs="Times New Roman"/>
              </w:rPr>
            </w:pPr>
            <w:hyperlink r:id="rId34" w:history="1">
              <w:r w:rsidR="002C239F" w:rsidRPr="002C239F">
                <w:rPr>
                  <w:rStyle w:val="affff"/>
                  <w:rFonts w:ascii="Times New Roman" w:eastAsiaTheme="majorEastAsia" w:hAnsi="Times New Roman" w:cs="Times New Roman"/>
                  <w:color w:val="auto"/>
                  <w:u w:val="none"/>
                </w:rPr>
                <w:t>finance-adm@porezk.cap.ru</w:t>
              </w:r>
            </w:hyperlink>
          </w:p>
        </w:tc>
      </w:tr>
      <w:tr w:rsidR="002C239F" w:rsidRPr="00F07124" w:rsidTr="002C239F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proofErr w:type="spellStart"/>
            <w:r w:rsidRPr="002C239F">
              <w:rPr>
                <w:rFonts w:ascii="Times New Roman" w:hAnsi="Times New Roman" w:cs="Times New Roman"/>
              </w:rPr>
              <w:t>Журина</w:t>
            </w:r>
            <w:proofErr w:type="spellEnd"/>
            <w:r w:rsidRPr="002C239F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Заместитель главы администрации - начальник отдела сельского хозяйства и экологии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  <w:bCs/>
              </w:rPr>
            </w:pPr>
            <w:r w:rsidRPr="002C239F">
              <w:rPr>
                <w:rFonts w:ascii="Times New Roman" w:hAnsi="Times New Roman" w:cs="Times New Roman"/>
                <w:bCs/>
              </w:rPr>
              <w:t>8(83543) 2-14-15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9F" w:rsidRPr="002C239F" w:rsidRDefault="00C33AAE" w:rsidP="002C239F">
            <w:pPr>
              <w:pStyle w:val="afff0"/>
              <w:rPr>
                <w:rFonts w:ascii="Times New Roman" w:hAnsi="Times New Roman" w:cs="Times New Roman"/>
              </w:rPr>
            </w:pPr>
            <w:hyperlink r:id="rId35" w:history="1">
              <w:r w:rsidR="002C239F" w:rsidRPr="002C239F">
                <w:rPr>
                  <w:rStyle w:val="affff"/>
                  <w:rFonts w:ascii="Times New Roman" w:eastAsiaTheme="majorEastAsia" w:hAnsi="Times New Roman" w:cs="Times New Roman"/>
                  <w:color w:val="auto"/>
                  <w:u w:val="none"/>
                </w:rPr>
                <w:t>selxoz@porezk.cap.ru</w:t>
              </w:r>
            </w:hyperlink>
          </w:p>
        </w:tc>
      </w:tr>
      <w:tr w:rsidR="002C239F" w:rsidRPr="00F07124" w:rsidTr="002C239F">
        <w:trPr>
          <w:gridAfter w:val="1"/>
          <w:wAfter w:w="142" w:type="dxa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9F" w:rsidRPr="002C239F" w:rsidRDefault="002C239F" w:rsidP="002C239F">
            <w:pPr>
              <w:pStyle w:val="1"/>
              <w:rPr>
                <w:rFonts w:ascii="Times New Roman" w:eastAsiaTheme="majorEastAsia" w:hAnsi="Times New Roman"/>
                <w:color w:val="auto"/>
              </w:rPr>
            </w:pPr>
            <w:r w:rsidRPr="002C239F">
              <w:rPr>
                <w:rFonts w:ascii="Times New Roman" w:eastAsiaTheme="majorEastAsia" w:hAnsi="Times New Roman"/>
                <w:color w:val="auto"/>
              </w:rPr>
              <w:t>Отдел строительства, дорожного хозяйства и ЖКХ (структурное подразделение администрации)</w:t>
            </w:r>
          </w:p>
        </w:tc>
      </w:tr>
      <w:tr w:rsidR="002C239F" w:rsidRPr="00F07124" w:rsidTr="002C239F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C239F">
              <w:rPr>
                <w:rFonts w:ascii="Times New Roman" w:hAnsi="Times New Roman" w:cs="Times New Roman"/>
              </w:rPr>
              <w:t>каб</w:t>
            </w:r>
            <w:proofErr w:type="spellEnd"/>
            <w:r w:rsidRPr="002C2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9F" w:rsidRPr="002C239F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2C239F" w:rsidRPr="00F07124" w:rsidTr="002C239F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Чеснокова Татьяна Ивановна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  <w:bCs/>
              </w:rPr>
              <w:t>8(83543) 2-10-19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9F" w:rsidRPr="002C239F" w:rsidRDefault="00C33AAE" w:rsidP="002C239F">
            <w:pPr>
              <w:pStyle w:val="afff0"/>
              <w:rPr>
                <w:rFonts w:ascii="Times New Roman" w:hAnsi="Times New Roman" w:cs="Times New Roman"/>
              </w:rPr>
            </w:pPr>
            <w:hyperlink r:id="rId36" w:history="1">
              <w:r w:rsidR="002C239F" w:rsidRPr="002C239F">
                <w:rPr>
                  <w:rStyle w:val="affff"/>
                  <w:rFonts w:ascii="Times New Roman" w:eastAsiaTheme="majorEastAsia" w:hAnsi="Times New Roman" w:cs="Times New Roman"/>
                  <w:color w:val="auto"/>
                  <w:u w:val="none"/>
                </w:rPr>
                <w:t>stroitel@porezk.cap.ru</w:t>
              </w:r>
            </w:hyperlink>
          </w:p>
        </w:tc>
      </w:tr>
      <w:tr w:rsidR="002C239F" w:rsidRPr="00F07124" w:rsidTr="002C239F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proofErr w:type="spellStart"/>
            <w:r w:rsidRPr="002C239F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2C239F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Главный специалист-эксперт по строительству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  <w:bCs/>
              </w:rPr>
              <w:t>8(83543) 2-10-19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9F" w:rsidRPr="002C239F" w:rsidRDefault="00C33AAE" w:rsidP="002C239F">
            <w:pPr>
              <w:pStyle w:val="afff0"/>
              <w:rPr>
                <w:rFonts w:ascii="Times New Roman" w:hAnsi="Times New Roman" w:cs="Times New Roman"/>
              </w:rPr>
            </w:pPr>
            <w:hyperlink r:id="rId37" w:history="1">
              <w:r w:rsidR="002C239F" w:rsidRPr="002C239F">
                <w:rPr>
                  <w:rStyle w:val="affff"/>
                  <w:rFonts w:ascii="Times New Roman" w:eastAsiaTheme="majorEastAsia" w:hAnsi="Times New Roman" w:cs="Times New Roman"/>
                  <w:color w:val="auto"/>
                  <w:u w:val="none"/>
                </w:rPr>
                <w:t>dorogi@porezk.cap.ru</w:t>
              </w:r>
            </w:hyperlink>
          </w:p>
        </w:tc>
      </w:tr>
      <w:tr w:rsidR="002C239F" w:rsidRPr="00F07124" w:rsidTr="002C239F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Юрина Светлана Анатольевна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Главный специалист-эксперт-архитектор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  <w:bCs/>
              </w:rPr>
              <w:t>8(83543) 2-13-82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glav-arhitektor@porezk.cap.ru</w:t>
            </w:r>
          </w:p>
        </w:tc>
      </w:tr>
      <w:tr w:rsidR="002C239F" w:rsidRPr="00F07124" w:rsidTr="002C239F">
        <w:trPr>
          <w:gridAfter w:val="1"/>
          <w:wAfter w:w="142" w:type="dxa"/>
        </w:trPr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proofErr w:type="spellStart"/>
            <w:r w:rsidRPr="002C239F">
              <w:rPr>
                <w:rFonts w:ascii="Times New Roman" w:hAnsi="Times New Roman" w:cs="Times New Roman"/>
              </w:rPr>
              <w:t>Веденина</w:t>
            </w:r>
            <w:proofErr w:type="spellEnd"/>
            <w:r w:rsidRPr="002C239F">
              <w:rPr>
                <w:rFonts w:ascii="Times New Roman" w:hAnsi="Times New Roman" w:cs="Times New Roman"/>
              </w:rPr>
              <w:t xml:space="preserve"> Любовь Сергеевна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Главный специалист-эксперт по вопросам ЖКХ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  <w:bCs/>
              </w:rPr>
            </w:pPr>
            <w:r w:rsidRPr="002C239F">
              <w:rPr>
                <w:rFonts w:ascii="Times New Roman" w:hAnsi="Times New Roman" w:cs="Times New Roman"/>
                <w:bCs/>
              </w:rPr>
              <w:t>8(83543) 2-13-82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9F" w:rsidRPr="002C239F" w:rsidRDefault="002C239F" w:rsidP="002C239F">
            <w:pPr>
              <w:pStyle w:val="afff0"/>
              <w:rPr>
                <w:rFonts w:ascii="Times New Roman" w:hAnsi="Times New Roman" w:cs="Times New Roman"/>
              </w:rPr>
            </w:pPr>
            <w:r w:rsidRPr="002C239F">
              <w:rPr>
                <w:rFonts w:ascii="Times New Roman" w:hAnsi="Times New Roman" w:cs="Times New Roman"/>
              </w:rPr>
              <w:t>arhitektor@porezk.cap.ru</w:t>
            </w:r>
          </w:p>
        </w:tc>
      </w:tr>
      <w:tr w:rsidR="002C239F" w:rsidRPr="00F07124" w:rsidTr="002C239F">
        <w:trPr>
          <w:gridBefore w:val="1"/>
          <w:gridAfter w:val="1"/>
          <w:wBefore w:w="141" w:type="dxa"/>
          <w:wAfter w:w="142" w:type="dxa"/>
        </w:trPr>
        <w:tc>
          <w:tcPr>
            <w:tcW w:w="96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9F" w:rsidRPr="002C239F" w:rsidRDefault="002C239F" w:rsidP="002C239F">
            <w:pPr>
              <w:pStyle w:val="1"/>
              <w:rPr>
                <w:rFonts w:ascii="Times New Roman" w:eastAsiaTheme="majorEastAsia" w:hAnsi="Times New Roman"/>
                <w:color w:val="auto"/>
              </w:rPr>
            </w:pPr>
            <w:r w:rsidRPr="002C239F">
              <w:rPr>
                <w:rFonts w:ascii="Times New Roman" w:eastAsiaTheme="majorEastAsia" w:hAnsi="Times New Roman"/>
                <w:color w:val="auto"/>
              </w:rPr>
              <w:t>МФЦ</w:t>
            </w:r>
          </w:p>
        </w:tc>
      </w:tr>
      <w:tr w:rsidR="002C239F" w:rsidRPr="00F07124" w:rsidTr="002C239F">
        <w:trPr>
          <w:gridBefore w:val="1"/>
          <w:gridAfter w:val="1"/>
          <w:wBefore w:w="141" w:type="dxa"/>
          <w:wAfter w:w="142" w:type="dxa"/>
        </w:trPr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07124">
              <w:rPr>
                <w:rFonts w:ascii="Times New Roman" w:hAnsi="Times New Roman" w:cs="Times New Roman"/>
              </w:rPr>
              <w:t>каб</w:t>
            </w:r>
            <w:proofErr w:type="spellEnd"/>
            <w:r w:rsidRPr="00F07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2C239F" w:rsidRPr="00F07124" w:rsidTr="002C239F">
        <w:trPr>
          <w:gridBefore w:val="1"/>
          <w:gridAfter w:val="1"/>
          <w:wBefore w:w="141" w:type="dxa"/>
          <w:wAfter w:w="142" w:type="dxa"/>
        </w:trPr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C33AAE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proofErr w:type="spellStart"/>
              <w:r w:rsidR="002C239F" w:rsidRPr="00F07124">
                <w:rPr>
                  <w:rFonts w:ascii="Times New Roman" w:hAnsi="Times New Roman" w:cs="Times New Roman"/>
                </w:rPr>
                <w:t>Зеткин</w:t>
              </w:r>
              <w:proofErr w:type="spellEnd"/>
            </w:hyperlink>
            <w:r w:rsidR="002C239F" w:rsidRPr="00F07124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mfcpor@porezk.cap.ru</w:t>
            </w:r>
          </w:p>
        </w:tc>
      </w:tr>
      <w:tr w:rsidR="002C239F" w:rsidRPr="00F07124" w:rsidTr="002C239F">
        <w:trPr>
          <w:gridBefore w:val="1"/>
          <w:gridAfter w:val="1"/>
          <w:wBefore w:w="141" w:type="dxa"/>
          <w:wAfter w:w="142" w:type="dxa"/>
        </w:trPr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Ивлева Екатерина Александровна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9F" w:rsidRPr="00F07124" w:rsidRDefault="002C239F" w:rsidP="002C239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07124">
              <w:rPr>
                <w:rFonts w:ascii="Times New Roman" w:hAnsi="Times New Roman" w:cs="Times New Roman"/>
              </w:rPr>
              <w:t>mfcpor@porezk.cap.ru</w:t>
            </w:r>
          </w:p>
        </w:tc>
      </w:tr>
    </w:tbl>
    <w:p w:rsidR="002E3BD2" w:rsidRPr="0090614F" w:rsidRDefault="002E3BD2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Pr="0090614F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3" w:name="_GoBack"/>
      <w:bookmarkEnd w:id="72"/>
      <w:bookmarkEnd w:id="73"/>
    </w:p>
    <w:p w:rsidR="00C35757" w:rsidRPr="003B4D20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C35757" w:rsidRDefault="00C35757" w:rsidP="00C35757">
      <w:pPr>
        <w:ind w:firstLine="720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3B4D20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C35757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774E70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4E70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C35757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74E70">
        <w:rPr>
          <w:rFonts w:ascii="Times New Roman" w:hAnsi="Times New Roman" w:cs="Times New Roman"/>
          <w:sz w:val="24"/>
          <w:szCs w:val="24"/>
        </w:rPr>
        <w:t xml:space="preserve">«Выдача ордера на производство </w:t>
      </w:r>
      <w:proofErr w:type="gramStart"/>
      <w:r w:rsidRPr="00774E70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  <w:r w:rsidRPr="00774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57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74E70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Порецкого района</w:t>
      </w:r>
      <w:r w:rsidRPr="00774E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5757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C35757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</w:t>
      </w:r>
    </w:p>
    <w:p w:rsidR="00C35757" w:rsidRPr="003B4D20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17.03.</w:t>
      </w:r>
      <w:r w:rsidRPr="00774E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4E70">
        <w:rPr>
          <w:rFonts w:ascii="Times New Roman" w:hAnsi="Times New Roman" w:cs="Times New Roman"/>
          <w:sz w:val="24"/>
          <w:szCs w:val="24"/>
        </w:rPr>
        <w:t xml:space="preserve"> г.   №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C35757" w:rsidRPr="0060602E" w:rsidRDefault="00C35757" w:rsidP="00C35757">
      <w:pPr>
        <w:pStyle w:val="1"/>
        <w:spacing w:before="0" w:after="0"/>
        <w:rPr>
          <w:rFonts w:ascii="Times New Roman" w:hAnsi="Times New Roman" w:cs="Times New Roman"/>
        </w:rPr>
      </w:pPr>
      <w:r w:rsidRPr="0060602E">
        <w:rPr>
          <w:rFonts w:ascii="Times New Roman" w:hAnsi="Times New Roman" w:cs="Times New Roman"/>
        </w:rPr>
        <w:t>Блок-схема</w:t>
      </w:r>
    </w:p>
    <w:p w:rsidR="00C35757" w:rsidRPr="0060602E" w:rsidRDefault="00C35757" w:rsidP="00C35757">
      <w:pPr>
        <w:pStyle w:val="1"/>
        <w:spacing w:before="0" w:after="0"/>
        <w:rPr>
          <w:rFonts w:ascii="Times New Roman" w:hAnsi="Times New Roman" w:cs="Times New Roman"/>
        </w:rPr>
      </w:pPr>
      <w:r w:rsidRPr="0060602E">
        <w:rPr>
          <w:rFonts w:ascii="Times New Roman" w:hAnsi="Times New Roman" w:cs="Times New Roman"/>
        </w:rPr>
        <w:t>предо</w:t>
      </w:r>
      <w:r>
        <w:rPr>
          <w:rFonts w:ascii="Times New Roman" w:hAnsi="Times New Roman" w:cs="Times New Roman"/>
        </w:rPr>
        <w:t>ставления муниципальной услуги «</w:t>
      </w:r>
      <w:r w:rsidRPr="0060602E">
        <w:rPr>
          <w:rFonts w:ascii="Times New Roman" w:hAnsi="Times New Roman" w:cs="Times New Roman"/>
        </w:rPr>
        <w:t>Выдача ордера-разрешения на производство земляных работ</w:t>
      </w:r>
      <w:r>
        <w:rPr>
          <w:rFonts w:ascii="Times New Roman" w:hAnsi="Times New Roman" w:cs="Times New Roman"/>
        </w:rPr>
        <w:t xml:space="preserve"> на территории Порецкого района»</w:t>
      </w:r>
    </w:p>
    <w:p w:rsidR="00C35757" w:rsidRDefault="00C33AAE" w:rsidP="00C35757">
      <w:pPr>
        <w:ind w:firstLine="720"/>
        <w:jc w:val="both"/>
      </w:pPr>
      <w:r>
        <w:rPr>
          <w:noProof/>
          <w:lang w:eastAsia="en-US"/>
        </w:rPr>
        <w:pict>
          <v:shape id="_x0000_s1026" type="#_x0000_t202" style="position:absolute;left:0;text-align:left;margin-left:142.7pt;margin-top:8.25pt;width:197.65pt;height:42.45pt;z-index:251644416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Обращение заявителя с Заявкой на получение ордера-разрешения на производство земляных работ.</w:t>
                  </w:r>
                </w:p>
              </w:txbxContent>
            </v:textbox>
          </v:shape>
        </w:pict>
      </w:r>
    </w:p>
    <w:p w:rsidR="00C35757" w:rsidRDefault="00C35757" w:rsidP="00C35757">
      <w:pPr>
        <w:tabs>
          <w:tab w:val="left" w:pos="2324"/>
        </w:tabs>
        <w:ind w:firstLine="720"/>
        <w:jc w:val="both"/>
      </w:pPr>
      <w:r>
        <w:tab/>
      </w:r>
    </w:p>
    <w:p w:rsidR="00C35757" w:rsidRDefault="00C35757" w:rsidP="00C35757">
      <w:pPr>
        <w:tabs>
          <w:tab w:val="left" w:pos="2324"/>
        </w:tabs>
        <w:ind w:firstLine="720"/>
        <w:jc w:val="both"/>
      </w:pPr>
    </w:p>
    <w:p w:rsidR="00C35757" w:rsidRDefault="00C33AAE" w:rsidP="00C35757">
      <w:pPr>
        <w:pStyle w:val="aff8"/>
        <w:rPr>
          <w:sz w:val="20"/>
          <w:szCs w:val="20"/>
        </w:rPr>
      </w:pPr>
      <w:r w:rsidRPr="00C33AA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32.8pt;margin-top:6.95pt;width:.05pt;height:30.75pt;z-index:251660800" o:connectortype="straight">
            <v:stroke endarrow="block"/>
          </v:shape>
        </w:pict>
      </w:r>
      <w:r w:rsidR="00C35757">
        <w:rPr>
          <w:sz w:val="20"/>
          <w:szCs w:val="20"/>
        </w:rPr>
        <w:t xml:space="preserve">                            </w:t>
      </w:r>
    </w:p>
    <w:p w:rsidR="00C35757" w:rsidRDefault="00C35757" w:rsidP="00C35757">
      <w:pPr>
        <w:pStyle w:val="aff8"/>
        <w:tabs>
          <w:tab w:val="left" w:pos="751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</w:r>
    </w:p>
    <w:p w:rsidR="00C35757" w:rsidRDefault="00C33AAE" w:rsidP="00C35757">
      <w:r>
        <w:rPr>
          <w:noProof/>
        </w:rPr>
        <w:pict>
          <v:shape id="_x0000_s1027" type="#_x0000_t202" style="position:absolute;margin-left:.4pt;margin-top:9.45pt;width:119.75pt;height:62pt;z-index:251645440">
            <v:textbox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Заявителю ордера-разрешения на    согласование</w:t>
                  </w:r>
                </w:p>
              </w:txbxContent>
            </v:textbox>
          </v:shape>
        </w:pict>
      </w:r>
    </w:p>
    <w:p w:rsidR="00C35757" w:rsidRDefault="00C33AAE" w:rsidP="00C35757">
      <w:r w:rsidRPr="00C33AAE">
        <w:rPr>
          <w:noProof/>
          <w:sz w:val="20"/>
          <w:szCs w:val="20"/>
          <w:lang w:eastAsia="en-US"/>
        </w:rPr>
        <w:pict>
          <v:shape id="_x0000_s1029" type="#_x0000_t202" style="position:absolute;margin-left:356.8pt;margin-top:10.1pt;width:144.05pt;height:112.65pt;z-index:251647488;mso-width-relative:margin;mso-height-relative:margin">
            <v:textbox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 направление   письменного уведомления об отказе в    предоставлении муниципальной услуги в течение  двух рабочих  дней со дня   установления факта.</w:t>
                  </w:r>
                </w:p>
                <w:p w:rsidR="00C35757" w:rsidRDefault="00C35757" w:rsidP="00C35757"/>
              </w:txbxContent>
            </v:textbox>
          </v:shape>
        </w:pict>
      </w:r>
      <w:r w:rsidRPr="00C33AAE">
        <w:rPr>
          <w:noProof/>
          <w:sz w:val="20"/>
          <w:szCs w:val="20"/>
          <w:lang w:eastAsia="en-US"/>
        </w:rPr>
        <w:pict>
          <v:shape id="_x0000_s1028" type="#_x0000_t202" style="position:absolute;margin-left:152.85pt;margin-top:.1pt;width:175.55pt;height:44.8pt;z-index:251646464;mso-width-relative:margin;mso-height-relative:margin">
            <v:textbox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 Заявки и документов в течение рабочего дня с момента его поступления.</w:t>
                  </w:r>
                </w:p>
              </w:txbxContent>
            </v:textbox>
          </v:shape>
        </w:pict>
      </w:r>
    </w:p>
    <w:p w:rsidR="00C35757" w:rsidRDefault="00C35757" w:rsidP="00C35757">
      <w:pPr>
        <w:tabs>
          <w:tab w:val="left" w:pos="2652"/>
          <w:tab w:val="left" w:pos="6715"/>
        </w:tabs>
      </w:pPr>
      <w:r>
        <w:tab/>
        <w:t>да</w:t>
      </w:r>
      <w:r>
        <w:tab/>
      </w:r>
      <w:proofErr w:type="gramStart"/>
      <w:r>
        <w:t>да</w:t>
      </w:r>
      <w:proofErr w:type="gramEnd"/>
    </w:p>
    <w:p w:rsidR="00C35757" w:rsidRDefault="00C33AAE" w:rsidP="00C35757">
      <w:r>
        <w:rPr>
          <w:noProof/>
        </w:rPr>
        <w:pict>
          <v:shape id="_x0000_s1041" type="#_x0000_t32" style="position:absolute;margin-left:117.15pt;margin-top:3.8pt;width:32.7pt;height:0;flip:x;z-index:25165977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328.4pt;margin-top:3.8pt;width:24pt;height:0;z-index:251653632" o:connectortype="straight">
            <v:stroke endarrow="block"/>
          </v:shape>
        </w:pict>
      </w:r>
    </w:p>
    <w:p w:rsidR="00C35757" w:rsidRDefault="00C33AAE" w:rsidP="00C35757">
      <w:r>
        <w:rPr>
          <w:noProof/>
        </w:rPr>
        <w:pict>
          <v:shape id="_x0000_s1037" type="#_x0000_t32" style="position:absolute;margin-left:237.75pt;margin-top:.05pt;width:.05pt;height:30.75pt;z-index:251655680" o:connectortype="straight">
            <v:stroke endarrow="block"/>
          </v:shape>
        </w:pict>
      </w:r>
    </w:p>
    <w:p w:rsidR="00C35757" w:rsidRPr="009B49A5" w:rsidRDefault="00C35757" w:rsidP="00C35757"/>
    <w:p w:rsidR="00C35757" w:rsidRDefault="00C35757" w:rsidP="00C35757">
      <w:pPr>
        <w:pStyle w:val="aff8"/>
        <w:rPr>
          <w:sz w:val="20"/>
          <w:szCs w:val="20"/>
        </w:rPr>
      </w:pPr>
    </w:p>
    <w:p w:rsidR="00C35757" w:rsidRDefault="00C33AAE" w:rsidP="00C35757">
      <w:pPr>
        <w:pStyle w:val="aff8"/>
        <w:rPr>
          <w:sz w:val="20"/>
          <w:szCs w:val="20"/>
        </w:rPr>
      </w:pPr>
      <w:r w:rsidRPr="00C33AAE">
        <w:rPr>
          <w:noProof/>
          <w:lang w:eastAsia="en-US"/>
        </w:rPr>
        <w:pict>
          <v:shape id="_x0000_s1030" type="#_x0000_t202" style="position:absolute;left:0;text-align:left;margin-left:-16.2pt;margin-top:8.15pt;width:142.05pt;height:66.4pt;z-index:251648512;mso-width-relative:margin;mso-height-relative:margin">
            <v:textbox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Согласование Заявителем ордера-разрешения со всеми заинтересованными лицами не более 1  календарного года</w:t>
                  </w:r>
                </w:p>
              </w:txbxContent>
            </v:textbox>
          </v:shape>
        </w:pict>
      </w:r>
      <w:r w:rsidRPr="00C33AAE">
        <w:rPr>
          <w:noProof/>
          <w:lang w:eastAsia="en-US"/>
        </w:rPr>
        <w:pict>
          <v:shape id="_x0000_s1031" type="#_x0000_t202" style="position:absolute;left:0;text-align:left;margin-left:149.2pt;margin-top:1pt;width:179.2pt;height:93.85pt;z-index:251649536;mso-width-relative:margin;mso-height-relative:margin">
            <v:textbox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Заявки и документов, при    необходимости получение недостающих документов по каналам межведомственного взаимодействия в   течение 5 суток</w:t>
                  </w:r>
                </w:p>
              </w:txbxContent>
            </v:textbox>
          </v:shape>
        </w:pict>
      </w:r>
    </w:p>
    <w:p w:rsidR="00C35757" w:rsidRPr="002C3662" w:rsidRDefault="00C35757" w:rsidP="00C35757">
      <w:pPr>
        <w:pStyle w:val="aff8"/>
        <w:tabs>
          <w:tab w:val="left" w:pos="6658"/>
        </w:tabs>
        <w:rPr>
          <w:rFonts w:ascii="Arial" w:hAnsi="Arial" w:cs="Arial"/>
          <w:b/>
          <w:sz w:val="26"/>
          <w:szCs w:val="26"/>
        </w:rPr>
      </w:pPr>
      <w:r>
        <w:rPr>
          <w:sz w:val="20"/>
          <w:szCs w:val="20"/>
        </w:rPr>
        <w:tab/>
      </w:r>
      <w:r w:rsidRPr="002C3662">
        <w:rPr>
          <w:rFonts w:ascii="Arial" w:hAnsi="Arial" w:cs="Arial"/>
          <w:b/>
          <w:sz w:val="26"/>
          <w:szCs w:val="26"/>
        </w:rPr>
        <w:t>нет</w:t>
      </w:r>
    </w:p>
    <w:p w:rsidR="00C35757" w:rsidRDefault="00C33AAE" w:rsidP="00C35757">
      <w:pPr>
        <w:pStyle w:val="aff8"/>
        <w:rPr>
          <w:sz w:val="20"/>
          <w:szCs w:val="20"/>
        </w:rPr>
      </w:pPr>
      <w:r w:rsidRPr="00C33AAE">
        <w:rPr>
          <w:noProof/>
        </w:rPr>
        <w:pict>
          <v:shape id="_x0000_s1036" type="#_x0000_t32" style="position:absolute;left:0;text-align:left;margin-left:328.4pt;margin-top:3.35pt;width:24pt;height:0;z-index:251654656" o:connectortype="straight">
            <v:stroke endarrow="block"/>
          </v:shape>
        </w:pict>
      </w:r>
    </w:p>
    <w:p w:rsidR="00C35757" w:rsidRDefault="00C33AAE" w:rsidP="00C35757">
      <w:pPr>
        <w:pStyle w:val="aff8"/>
        <w:rPr>
          <w:sz w:val="20"/>
          <w:szCs w:val="20"/>
        </w:rPr>
      </w:pPr>
      <w:r w:rsidRPr="00C33AAE">
        <w:rPr>
          <w:noProof/>
        </w:rPr>
        <w:pict>
          <v:shape id="_x0000_s1043" type="#_x0000_t32" style="position:absolute;left:0;text-align:left;margin-left:125.85pt;margin-top:2.7pt;width:24pt;height:0;z-index:251661824" o:connectortype="straight">
            <v:stroke endarrow="block"/>
          </v:shape>
        </w:pict>
      </w:r>
    </w:p>
    <w:p w:rsidR="00C35757" w:rsidRDefault="00C35757" w:rsidP="00C35757"/>
    <w:p w:rsidR="00C35757" w:rsidRDefault="00C35757" w:rsidP="00C35757"/>
    <w:p w:rsidR="00C35757" w:rsidRDefault="00C35757" w:rsidP="00C35757"/>
    <w:p w:rsidR="00C35757" w:rsidRDefault="00C33AAE" w:rsidP="00C35757">
      <w:r>
        <w:rPr>
          <w:noProof/>
        </w:rPr>
        <w:pict>
          <v:shape id="_x0000_s1038" type="#_x0000_t32" style="position:absolute;margin-left:237.7pt;margin-top:9.75pt;width:.05pt;height:30.75pt;z-index:251656704" o:connectortype="straight">
            <v:stroke endarrow="block"/>
          </v:shape>
        </w:pict>
      </w:r>
    </w:p>
    <w:p w:rsidR="00C35757" w:rsidRPr="002A7BEB" w:rsidRDefault="00C35757" w:rsidP="00C35757"/>
    <w:p w:rsidR="00C35757" w:rsidRDefault="00C35757" w:rsidP="00C35757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C35757" w:rsidRDefault="00C33AAE" w:rsidP="00C35757">
      <w:pPr>
        <w:pStyle w:val="aff8"/>
        <w:rPr>
          <w:sz w:val="20"/>
          <w:szCs w:val="20"/>
        </w:rPr>
      </w:pPr>
      <w:r w:rsidRPr="00C33AAE">
        <w:rPr>
          <w:noProof/>
          <w:lang w:eastAsia="en-US"/>
        </w:rPr>
        <w:pict>
          <v:shape id="_x0000_s1032" type="#_x0000_t202" style="position:absolute;left:0;text-align:left;margin-left:159.9pt;margin-top:7.9pt;width:162.1pt;height:52.3pt;z-index:251650560;mso-width-relative:margin;mso-height-relative:margin">
            <v:textbox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специалистом и начальником отдела  ордера-разрешения в  течение 2 суток</w:t>
                  </w:r>
                </w:p>
              </w:txbxContent>
            </v:textbox>
          </v:shape>
        </w:pict>
      </w:r>
      <w:r w:rsidR="00C35757">
        <w:rPr>
          <w:sz w:val="20"/>
          <w:szCs w:val="20"/>
        </w:rPr>
        <w:t xml:space="preserve">                            </w:t>
      </w:r>
    </w:p>
    <w:p w:rsidR="00C35757" w:rsidRDefault="00C35757" w:rsidP="00C35757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C35757" w:rsidRDefault="00C35757" w:rsidP="00C35757">
      <w:pPr>
        <w:pStyle w:val="aff8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sz w:val="20"/>
          <w:szCs w:val="20"/>
        </w:rPr>
        <w:t xml:space="preserve">                            </w:t>
      </w: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3AAE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33AAE">
        <w:rPr>
          <w:noProof/>
        </w:rPr>
        <w:pict>
          <v:shape id="_x0000_s1039" type="#_x0000_t32" style="position:absolute;left:0;text-align:left;margin-left:237.8pt;margin-top:6.85pt;width:.05pt;height:30.75pt;z-index:251657728" o:connectortype="straight">
            <v:stroke endarrow="block"/>
          </v:shape>
        </w:pict>
      </w: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3AAE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33AAE">
        <w:rPr>
          <w:noProof/>
          <w:sz w:val="20"/>
          <w:szCs w:val="20"/>
          <w:lang w:eastAsia="en-US"/>
        </w:rPr>
        <w:pict>
          <v:shape id="_x0000_s1033" type="#_x0000_t202" style="position:absolute;left:0;text-align:left;margin-left:156.6pt;margin-top:4.4pt;width:171.8pt;height:57.65pt;z-index:251651584;mso-width-relative:margin;mso-height-relative:margin">
            <v:textbox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и       подписание      ордера-разрешения   администрацией  Порецкого района в течение 11 суток</w:t>
                  </w:r>
                </w:p>
              </w:txbxContent>
            </v:textbox>
          </v:shape>
        </w:pict>
      </w: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3AAE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33AAE">
        <w:rPr>
          <w:noProof/>
        </w:rPr>
        <w:pict>
          <v:shape id="_x0000_s1040" type="#_x0000_t32" style="position:absolute;left:0;text-align:left;margin-left:237.65pt;margin-top:6.85pt;width:.05pt;height:30.75pt;z-index:251658752" o:connectortype="straight">
            <v:stroke endarrow="block"/>
          </v:shape>
        </w:pict>
      </w: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3AAE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33AAE">
        <w:rPr>
          <w:rStyle w:val="a3"/>
          <w:b w:val="0"/>
          <w:color w:val="auto"/>
          <w:sz w:val="24"/>
          <w:szCs w:val="24"/>
          <w:lang w:eastAsia="en-US"/>
        </w:rPr>
        <w:pict>
          <v:shape id="_x0000_s1034" type="#_x0000_t202" style="position:absolute;left:0;text-align:left;margin-left:152.85pt;margin-top:2.6pt;width:175.55pt;height:50.95pt;z-index:251652608;mso-width-relative:margin;mso-height-relative:margin">
            <v:textbox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ордера-разрешения   заявителю в течение 1 рабочего дня.</w:t>
                  </w:r>
                </w:p>
              </w:txbxContent>
            </v:textbox>
          </v:shape>
        </w:pict>
      </w: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Pr="003B4D20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3</w:t>
      </w:r>
    </w:p>
    <w:p w:rsidR="00C35757" w:rsidRPr="00000C11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000C11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C35757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Чувашской </w:t>
      </w:r>
    </w:p>
    <w:p w:rsidR="00C35757" w:rsidRPr="00000C11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Республики  по предоставлению муниципальной услуги </w:t>
      </w:r>
    </w:p>
    <w:p w:rsidR="00C35757" w:rsidRPr="00000C11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«Выдача ордера на производство </w:t>
      </w:r>
      <w:proofErr w:type="gramStart"/>
      <w:r w:rsidRPr="00000C11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  <w:r w:rsidRPr="0000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57" w:rsidRPr="00000C11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работ на территории Порецкого района», </w:t>
      </w:r>
    </w:p>
    <w:p w:rsidR="00C35757" w:rsidRPr="00000C11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0C1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00C1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C35757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57" w:rsidRPr="003B4D20" w:rsidRDefault="00C35757" w:rsidP="00C357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17.03.</w:t>
      </w:r>
      <w:r w:rsidRPr="00774E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4E70">
        <w:rPr>
          <w:rFonts w:ascii="Times New Roman" w:hAnsi="Times New Roman" w:cs="Times New Roman"/>
          <w:sz w:val="24"/>
          <w:szCs w:val="24"/>
        </w:rPr>
        <w:t xml:space="preserve"> г.   №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C35757" w:rsidRPr="003B4D20" w:rsidRDefault="00C35757" w:rsidP="00C3575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35757" w:rsidRPr="0060602E" w:rsidRDefault="00C35757" w:rsidP="00C35757">
      <w:pPr>
        <w:pStyle w:val="1"/>
        <w:spacing w:before="0" w:after="0"/>
        <w:rPr>
          <w:rFonts w:ascii="Times New Roman" w:hAnsi="Times New Roman" w:cs="Times New Roman"/>
        </w:rPr>
      </w:pPr>
      <w:r w:rsidRPr="0060602E">
        <w:rPr>
          <w:rFonts w:ascii="Times New Roman" w:hAnsi="Times New Roman" w:cs="Times New Roman"/>
        </w:rPr>
        <w:t>Блок-схема</w:t>
      </w:r>
    </w:p>
    <w:p w:rsidR="00C35757" w:rsidRDefault="00C35757" w:rsidP="00C35757">
      <w:pPr>
        <w:pStyle w:val="1"/>
        <w:spacing w:before="0" w:after="0"/>
        <w:rPr>
          <w:rFonts w:ascii="Times New Roman" w:hAnsi="Times New Roman" w:cs="Times New Roman"/>
        </w:rPr>
      </w:pPr>
      <w:r w:rsidRPr="0060602E">
        <w:rPr>
          <w:rFonts w:ascii="Times New Roman" w:hAnsi="Times New Roman" w:cs="Times New Roman"/>
        </w:rPr>
        <w:t>предо</w:t>
      </w:r>
      <w:r>
        <w:rPr>
          <w:rFonts w:ascii="Times New Roman" w:hAnsi="Times New Roman" w:cs="Times New Roman"/>
        </w:rPr>
        <w:t>ставления муниципальной услуги «</w:t>
      </w:r>
      <w:r w:rsidRPr="0060602E">
        <w:rPr>
          <w:rFonts w:ascii="Times New Roman" w:hAnsi="Times New Roman" w:cs="Times New Roman"/>
        </w:rPr>
        <w:t xml:space="preserve">Выдача ордера-разрешения на производство </w:t>
      </w:r>
      <w:r>
        <w:rPr>
          <w:rFonts w:ascii="Times New Roman" w:hAnsi="Times New Roman" w:cs="Times New Roman"/>
        </w:rPr>
        <w:t>аварийных</w:t>
      </w:r>
      <w:r w:rsidRPr="0060602E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 на территории Порецкого района»</w:t>
      </w:r>
    </w:p>
    <w:p w:rsidR="00C35757" w:rsidRPr="00452441" w:rsidRDefault="00C35757" w:rsidP="00C35757"/>
    <w:p w:rsidR="00C35757" w:rsidRDefault="00C33AAE" w:rsidP="00C35757">
      <w:pPr>
        <w:ind w:firstLine="720"/>
        <w:jc w:val="both"/>
      </w:pPr>
      <w:r>
        <w:rPr>
          <w:noProof/>
        </w:rPr>
        <w:pict>
          <v:shape id="_x0000_s1044" type="#_x0000_t202" style="position:absolute;left:0;text-align:left;margin-left:133.3pt;margin-top:7.3pt;width:219.1pt;height:54.35pt;z-index:251662848">
            <v:textbox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Непосредственное обращение к администрации Порецкого района о выдаче       ордера-разрешения на производство аварийных работ.</w:t>
                  </w:r>
                </w:p>
              </w:txbxContent>
            </v:textbox>
          </v:shape>
        </w:pict>
      </w:r>
    </w:p>
    <w:p w:rsidR="00C35757" w:rsidRDefault="00C35757" w:rsidP="00C35757">
      <w:pPr>
        <w:ind w:firstLine="720"/>
        <w:jc w:val="both"/>
      </w:pPr>
    </w:p>
    <w:p w:rsidR="00C35757" w:rsidRDefault="00C35757" w:rsidP="00C35757">
      <w:pPr>
        <w:tabs>
          <w:tab w:val="left" w:pos="2324"/>
        </w:tabs>
        <w:ind w:firstLine="720"/>
        <w:jc w:val="both"/>
      </w:pPr>
      <w:r>
        <w:tab/>
      </w:r>
    </w:p>
    <w:p w:rsidR="00C35757" w:rsidRDefault="00C35757" w:rsidP="00C35757">
      <w:pPr>
        <w:tabs>
          <w:tab w:val="left" w:pos="2324"/>
        </w:tabs>
        <w:ind w:firstLine="720"/>
        <w:jc w:val="both"/>
      </w:pPr>
    </w:p>
    <w:p w:rsidR="00C35757" w:rsidRDefault="00C33AAE" w:rsidP="00C35757">
      <w:pPr>
        <w:pStyle w:val="aff8"/>
        <w:rPr>
          <w:sz w:val="20"/>
          <w:szCs w:val="20"/>
        </w:rPr>
      </w:pPr>
      <w:r w:rsidRPr="00C33AAE">
        <w:rPr>
          <w:noProof/>
        </w:rPr>
        <w:pict>
          <v:shape id="_x0000_s1052" type="#_x0000_t32" style="position:absolute;left:0;text-align:left;margin-left:228.45pt;margin-top:7.2pt;width:.05pt;height:30.75pt;z-index:251671040" o:connectortype="straight">
            <v:stroke endarrow="block"/>
          </v:shape>
        </w:pict>
      </w:r>
      <w:r w:rsidR="00C35757">
        <w:rPr>
          <w:sz w:val="20"/>
          <w:szCs w:val="20"/>
        </w:rPr>
        <w:t xml:space="preserve">                            </w:t>
      </w:r>
    </w:p>
    <w:p w:rsidR="00C35757" w:rsidRDefault="00C35757" w:rsidP="00C35757">
      <w:pPr>
        <w:pStyle w:val="aff8"/>
        <w:tabs>
          <w:tab w:val="left" w:pos="751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</w:r>
    </w:p>
    <w:p w:rsidR="00C35757" w:rsidRDefault="00C35757" w:rsidP="00C35757"/>
    <w:p w:rsidR="00C35757" w:rsidRDefault="00C33AAE" w:rsidP="00C35757">
      <w:r w:rsidRPr="00C33AAE">
        <w:rPr>
          <w:noProof/>
          <w:sz w:val="20"/>
          <w:szCs w:val="20"/>
          <w:lang w:eastAsia="en-US"/>
        </w:rPr>
        <w:pict>
          <v:shape id="_x0000_s1045" type="#_x0000_t202" style="position:absolute;margin-left:149.85pt;margin-top:.35pt;width:175.55pt;height:84.5pt;z-index:251663872;mso-width-relative:margin;mso-height-relative:margin">
            <v:textbox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заявки и    регистрация в журнале регистрации ордеров-разрешений на производство     аварийных работ.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7" type="#_x0000_t202" style="position:absolute;margin-left:-16.2pt;margin-top:.35pt;width:122.8pt;height:122.4pt;z-index:251665920;mso-width-relative:margin;mso-height-relative:margin">
            <v:textbox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ордера-разрешения на производство аварийных работ   заявителю в течение 1 рабочего дня</w:t>
                  </w:r>
                </w:p>
              </w:txbxContent>
            </v:textbox>
          </v:shape>
        </w:pict>
      </w:r>
    </w:p>
    <w:p w:rsidR="00C35757" w:rsidRDefault="00C35757" w:rsidP="00C35757">
      <w:pPr>
        <w:tabs>
          <w:tab w:val="left" w:pos="2410"/>
          <w:tab w:val="left" w:pos="2652"/>
          <w:tab w:val="left" w:pos="6715"/>
        </w:tabs>
      </w:pPr>
      <w:r>
        <w:tab/>
        <w:t>да</w:t>
      </w:r>
      <w:r>
        <w:tab/>
      </w:r>
      <w:r>
        <w:tab/>
      </w:r>
    </w:p>
    <w:p w:rsidR="00C35757" w:rsidRDefault="00C33AAE" w:rsidP="00C35757">
      <w:r>
        <w:rPr>
          <w:noProof/>
        </w:rPr>
        <w:pict>
          <v:shape id="_x0000_s1051" type="#_x0000_t32" style="position:absolute;margin-left:106.6pt;margin-top:3.8pt;width:32.7pt;height:0;flip:x;z-index:251670016" o:connectortype="straight">
            <v:stroke endarrow="block"/>
          </v:shape>
        </w:pict>
      </w:r>
    </w:p>
    <w:p w:rsidR="00C35757" w:rsidRDefault="00C35757" w:rsidP="00C35757"/>
    <w:p w:rsidR="00C35757" w:rsidRPr="009B49A5" w:rsidRDefault="00C35757" w:rsidP="00C35757"/>
    <w:p w:rsidR="00C35757" w:rsidRDefault="00C35757" w:rsidP="00C35757">
      <w:pPr>
        <w:pStyle w:val="aff8"/>
        <w:rPr>
          <w:sz w:val="20"/>
          <w:szCs w:val="20"/>
        </w:rPr>
      </w:pPr>
    </w:p>
    <w:p w:rsidR="00C35757" w:rsidRDefault="00C33AAE" w:rsidP="00C35757">
      <w:pPr>
        <w:pStyle w:val="aff8"/>
        <w:rPr>
          <w:sz w:val="20"/>
          <w:szCs w:val="20"/>
        </w:rPr>
      </w:pPr>
      <w:r w:rsidRPr="00C33AAE">
        <w:rPr>
          <w:noProof/>
        </w:rPr>
        <w:pict>
          <v:shape id="_x0000_s1050" type="#_x0000_t32" style="position:absolute;left:0;text-align:left;margin-left:237.85pt;margin-top:5.95pt;width:.05pt;height:30.75pt;z-index:251668992" o:connectortype="straight">
            <v:stroke endarrow="block"/>
          </v:shape>
        </w:pict>
      </w:r>
    </w:p>
    <w:p w:rsidR="00C35757" w:rsidRPr="002C3662" w:rsidRDefault="00C33AAE" w:rsidP="00C35757">
      <w:pPr>
        <w:pStyle w:val="aff8"/>
        <w:tabs>
          <w:tab w:val="left" w:pos="6658"/>
        </w:tabs>
        <w:rPr>
          <w:rFonts w:ascii="Arial" w:hAnsi="Arial" w:cs="Arial"/>
          <w:b/>
          <w:sz w:val="26"/>
          <w:szCs w:val="26"/>
        </w:rPr>
      </w:pPr>
      <w:r w:rsidRPr="00C33AAE">
        <w:rPr>
          <w:noProof/>
          <w:sz w:val="20"/>
          <w:szCs w:val="20"/>
          <w:lang w:eastAsia="en-US"/>
        </w:rPr>
        <w:pict>
          <v:shape id="_x0000_s1046" type="#_x0000_t202" style="position:absolute;left:0;text-align:left;margin-left:356pt;margin-top:6.55pt;width:148.45pt;height:112.65pt;z-index:251664896;mso-width-relative:margin;mso-height-relative:margin">
            <v:textbox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письменного уведомления об  отказе в  предоставлении муниципальной услуги в течение двух рабочих дней со дня      установления факта несоответствия указанному виду  работ</w:t>
                  </w:r>
                </w:p>
              </w:txbxContent>
            </v:textbox>
          </v:shape>
        </w:pict>
      </w:r>
      <w:r w:rsidR="00C35757">
        <w:rPr>
          <w:sz w:val="20"/>
          <w:szCs w:val="20"/>
        </w:rPr>
        <w:tab/>
      </w:r>
    </w:p>
    <w:p w:rsidR="00C35757" w:rsidRDefault="00C33AAE" w:rsidP="00C35757">
      <w:pPr>
        <w:pStyle w:val="aff8"/>
        <w:rPr>
          <w:sz w:val="20"/>
          <w:szCs w:val="20"/>
        </w:rPr>
      </w:pPr>
      <w:r w:rsidRPr="00C33AAE">
        <w:rPr>
          <w:noProof/>
          <w:lang w:eastAsia="en-US"/>
        </w:rPr>
        <w:pict>
          <v:shape id="_x0000_s1048" type="#_x0000_t202" style="position:absolute;left:0;text-align:left;margin-left:145.55pt;margin-top:10.4pt;width:179.2pt;height:93.85pt;z-index:251666944;mso-width-relative:margin;mso-height-relative:margin">
            <v:textbox>
              <w:txbxContent>
                <w:p w:rsidR="00C35757" w:rsidRPr="00452441" w:rsidRDefault="00C35757" w:rsidP="00C357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Заявки и приложенных документов на    соответствие     заявленному виду   работ и оформление  ордера-разрешения в течение суток с   момента регистрации</w:t>
                  </w:r>
                </w:p>
              </w:txbxContent>
            </v:textbox>
          </v:shape>
        </w:pict>
      </w:r>
    </w:p>
    <w:p w:rsidR="00C35757" w:rsidRDefault="00C35757" w:rsidP="00C35757">
      <w:pPr>
        <w:pStyle w:val="aff8"/>
        <w:rPr>
          <w:sz w:val="20"/>
          <w:szCs w:val="20"/>
        </w:rPr>
      </w:pPr>
    </w:p>
    <w:p w:rsidR="00C35757" w:rsidRDefault="00C35757" w:rsidP="00C35757"/>
    <w:p w:rsidR="00C35757" w:rsidRDefault="00C35757" w:rsidP="00C35757"/>
    <w:p w:rsidR="00C35757" w:rsidRDefault="00C35757" w:rsidP="00C35757">
      <w:pPr>
        <w:tabs>
          <w:tab w:val="left" w:pos="6630"/>
        </w:tabs>
      </w:pPr>
      <w:r>
        <w:tab/>
      </w:r>
      <w:r w:rsidRPr="002C3662">
        <w:rPr>
          <w:b/>
        </w:rPr>
        <w:t>нет</w:t>
      </w:r>
    </w:p>
    <w:p w:rsidR="00C35757" w:rsidRDefault="00C33AAE" w:rsidP="00C35757">
      <w:r>
        <w:rPr>
          <w:noProof/>
        </w:rPr>
        <w:pict>
          <v:shape id="_x0000_s1049" type="#_x0000_t32" style="position:absolute;margin-left:328.4pt;margin-top:5.9pt;width:24pt;height:0;z-index:251667968" o:connectortype="straight">
            <v:stroke endarrow="block"/>
          </v:shape>
        </w:pict>
      </w:r>
    </w:p>
    <w:p w:rsidR="00C35757" w:rsidRPr="002A7BEB" w:rsidRDefault="00C35757" w:rsidP="00C35757"/>
    <w:p w:rsidR="00C35757" w:rsidRDefault="00C35757" w:rsidP="00C35757">
      <w:pPr>
        <w:ind w:firstLine="720"/>
        <w:jc w:val="both"/>
      </w:pPr>
    </w:p>
    <w:p w:rsidR="00C35757" w:rsidRDefault="00C35757" w:rsidP="00C357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5757" w:rsidRDefault="00C35757" w:rsidP="00C357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5757" w:rsidRDefault="00C35757" w:rsidP="00C357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5757" w:rsidRDefault="00C35757" w:rsidP="00C357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5757" w:rsidRDefault="00C35757" w:rsidP="00C357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5757" w:rsidRDefault="00C35757" w:rsidP="00C357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5757" w:rsidRPr="003B4D20" w:rsidRDefault="00C35757" w:rsidP="00C357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5757" w:rsidRDefault="00C35757" w:rsidP="00C3575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0602E" w:rsidRPr="003B4D20" w:rsidRDefault="0060602E" w:rsidP="0060602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000C11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Чувашской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Республики  по предоставлению муниципальной услуги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«Выдача ордера на производство </w:t>
      </w:r>
      <w:proofErr w:type="gramStart"/>
      <w:r w:rsidRPr="00000C11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  <w:r w:rsidRPr="0000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работ на территории Порецкого района»,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0C1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00C1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38" w:rsidRPr="003B4D20" w:rsidRDefault="00BE5F38" w:rsidP="00BE5F3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17.03.</w:t>
      </w:r>
      <w:r w:rsidRPr="00774E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4E70">
        <w:rPr>
          <w:rFonts w:ascii="Times New Roman" w:hAnsi="Times New Roman" w:cs="Times New Roman"/>
          <w:sz w:val="24"/>
          <w:szCs w:val="24"/>
        </w:rPr>
        <w:t xml:space="preserve"> г.   №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8E166A" w:rsidRPr="003B4D20" w:rsidRDefault="008E166A" w:rsidP="00000C11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ЗАЯВКА</w:t>
      </w:r>
    </w:p>
    <w:p w:rsidR="008E166A" w:rsidRPr="003B4D20" w:rsidRDefault="008E166A" w:rsidP="00146F78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на получение </w:t>
      </w:r>
      <w:proofErr w:type="gramStart"/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ордера-разрешения</w:t>
      </w:r>
      <w:proofErr w:type="gramEnd"/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на производство земляных работ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="0060602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 ________ от ____________ 20___ г.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"ЗАКАЗЧИК": _____________________________________________________________</w:t>
      </w:r>
    </w:p>
    <w:p w:rsidR="008E166A" w:rsidRPr="00974260" w:rsidRDefault="008E166A">
      <w:pPr>
        <w:pStyle w:val="aff8"/>
        <w:rPr>
          <w:rFonts w:ascii="Times New Roman" w:hAnsi="Times New Roman" w:cs="Times New Roman"/>
          <w:sz w:val="16"/>
          <w:szCs w:val="16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4260">
        <w:rPr>
          <w:rFonts w:ascii="Times New Roman" w:hAnsi="Times New Roman" w:cs="Times New Roman"/>
          <w:sz w:val="16"/>
          <w:szCs w:val="16"/>
        </w:rPr>
        <w:t>наименование и адрес организации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 телефон 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"ПОДРЯДЧИК" _____________________________________________________________</w:t>
      </w:r>
    </w:p>
    <w:p w:rsidR="008E166A" w:rsidRPr="00974260" w:rsidRDefault="008E166A">
      <w:pPr>
        <w:pStyle w:val="aff8"/>
        <w:rPr>
          <w:rFonts w:ascii="Times New Roman" w:hAnsi="Times New Roman" w:cs="Times New Roman"/>
          <w:sz w:val="16"/>
          <w:szCs w:val="16"/>
        </w:rPr>
      </w:pPr>
      <w:r w:rsidRPr="00974260">
        <w:rPr>
          <w:rFonts w:ascii="Times New Roman" w:hAnsi="Times New Roman" w:cs="Times New Roman"/>
          <w:sz w:val="16"/>
          <w:szCs w:val="16"/>
        </w:rPr>
        <w:t xml:space="preserve">                           наименование и адрес организации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 телефон 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Адрес производства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до: 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Перечень работ: 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</w:t>
      </w:r>
      <w:r w:rsidR="00E05D07" w:rsidRPr="003B4D20">
        <w:rPr>
          <w:rFonts w:ascii="Times New Roman" w:hAnsi="Times New Roman" w:cs="Times New Roman"/>
          <w:sz w:val="24"/>
          <w:szCs w:val="24"/>
        </w:rPr>
        <w:t xml:space="preserve">района     </w:t>
      </w:r>
      <w:r w:rsidR="00E05D07">
        <w:rPr>
          <w:rFonts w:ascii="Times New Roman" w:hAnsi="Times New Roman" w:cs="Times New Roman"/>
          <w:sz w:val="24"/>
          <w:szCs w:val="24"/>
        </w:rPr>
        <w:t xml:space="preserve">  </w:t>
      </w:r>
      <w:r w:rsidRPr="003B4D20">
        <w:rPr>
          <w:rFonts w:ascii="Times New Roman" w:hAnsi="Times New Roman" w:cs="Times New Roman"/>
          <w:sz w:val="24"/>
          <w:szCs w:val="24"/>
        </w:rPr>
        <w:t xml:space="preserve">    Разрешение ОС </w:t>
      </w:r>
      <w:r w:rsidR="00822E3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3B4D20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05D07" w:rsidRDefault="00822E3E">
      <w:pPr>
        <w:pStyle w:val="aff8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E05D07" w:rsidRPr="003B4D20">
        <w:rPr>
          <w:rFonts w:ascii="Times New Roman" w:hAnsi="Times New Roman" w:cs="Times New Roman"/>
          <w:sz w:val="24"/>
          <w:szCs w:val="24"/>
        </w:rPr>
        <w:t xml:space="preserve"> __________ от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5D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  </w:t>
      </w:r>
      <w:r w:rsidR="00E05D0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="008E166A" w:rsidRPr="003B4D20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8E166A" w:rsidRPr="003B4D20">
        <w:rPr>
          <w:rFonts w:ascii="Times New Roman" w:hAnsi="Times New Roman" w:cs="Times New Roman"/>
          <w:sz w:val="24"/>
          <w:szCs w:val="24"/>
        </w:rPr>
        <w:t xml:space="preserve"> "___"_________________ 20___ г.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"___" __________________ 20___ г.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Вид вскрываемого покрова, объем (кв.м.):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Тротуар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 xml:space="preserve"> __________________ П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>р. часть ______________ Озеленение 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Грунт ________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Запрашиваемые сроки работ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Начало "___" ________________ 20__ г.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Окончание "___" _____________ 20__ г.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СВЕДЕНИЯ О ПРОИЗВОДИТЕЛЕ РАБОТ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1. Фамилия, и.о. 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2. Должность _____________________________ Год рождения 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3. Домашний адрес 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4. Паспортные данные 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Я _______________________________ обязуюсь соблюдать Правила производства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работ    при прокладке и переустройстве подземных инженерных сооружений и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коммуникаций в </w:t>
      </w:r>
      <w:r w:rsidR="00D26BEB">
        <w:rPr>
          <w:rFonts w:ascii="Times New Roman" w:hAnsi="Times New Roman" w:cs="Times New Roman"/>
          <w:sz w:val="24"/>
          <w:szCs w:val="24"/>
        </w:rPr>
        <w:t>Порецком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Подтверждаю, что данный объект полностью     обеспечен       материалами,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механизмами,        рабочей силой, типовым ограждением и проектно-сметной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За невыполнение обязательства по настоящему ордеру несу ответственность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административном или судебном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>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Производитель работ ___________________________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ЗАКАЗЧИК:                 </w:t>
      </w:r>
      <w:r w:rsidR="00146F7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B4D20">
        <w:rPr>
          <w:rFonts w:ascii="Times New Roman" w:hAnsi="Times New Roman" w:cs="Times New Roman"/>
          <w:sz w:val="24"/>
          <w:szCs w:val="24"/>
        </w:rPr>
        <w:t xml:space="preserve">  ПОДРЯДЧИК:                      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М.П.____________ (________________)</w:t>
      </w:r>
      <w:r w:rsidR="00146F78">
        <w:rPr>
          <w:rFonts w:ascii="Times New Roman" w:hAnsi="Times New Roman" w:cs="Times New Roman"/>
          <w:sz w:val="24"/>
          <w:szCs w:val="24"/>
        </w:rPr>
        <w:t xml:space="preserve">   </w:t>
      </w:r>
      <w:r w:rsidRPr="003B4D20">
        <w:rPr>
          <w:rFonts w:ascii="Times New Roman" w:hAnsi="Times New Roman" w:cs="Times New Roman"/>
          <w:sz w:val="24"/>
          <w:szCs w:val="24"/>
        </w:rPr>
        <w:t>М.П. _____________ (________________)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     Ордер-разрешение выдан "___" __________ 20___ г.</w:t>
      </w:r>
    </w:p>
    <w:p w:rsidR="00E05D07" w:rsidRDefault="00E05D0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4" w:name="sub_50000"/>
    </w:p>
    <w:bookmarkEnd w:id="74"/>
    <w:p w:rsidR="002C239F" w:rsidRDefault="002C239F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0602E" w:rsidRPr="003B4D20" w:rsidRDefault="0060602E" w:rsidP="0060602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000C11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Чувашской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Республики  по предоставлению муниципальной услуги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«Выдача ордера на производство </w:t>
      </w:r>
      <w:proofErr w:type="gramStart"/>
      <w:r w:rsidRPr="00000C11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  <w:r w:rsidRPr="0000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работ на территории Порецкого района»,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0C1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00C1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38" w:rsidRPr="003B4D20" w:rsidRDefault="00BE5F38" w:rsidP="00BE5F3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17.03.</w:t>
      </w:r>
      <w:r w:rsidRPr="00774E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4E70">
        <w:rPr>
          <w:rFonts w:ascii="Times New Roman" w:hAnsi="Times New Roman" w:cs="Times New Roman"/>
          <w:sz w:val="24"/>
          <w:szCs w:val="24"/>
        </w:rPr>
        <w:t xml:space="preserve"> г.   №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000C11" w:rsidRDefault="00000C11" w:rsidP="00146F78">
      <w:pPr>
        <w:pStyle w:val="aff8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E166A" w:rsidRPr="003B4D20" w:rsidRDefault="008E166A" w:rsidP="00146F78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ЗАЯВКА</w:t>
      </w:r>
    </w:p>
    <w:p w:rsidR="008E166A" w:rsidRPr="003B4D20" w:rsidRDefault="008E166A" w:rsidP="00146F78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на получение </w:t>
      </w:r>
      <w:proofErr w:type="gramStart"/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ордера-разрешения</w:t>
      </w:r>
      <w:proofErr w:type="gramEnd"/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на производство аварийных работ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="00822E3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 от ____________ 20___ г.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Наименование и адрес организации 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 телефон 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Адрес производства 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Вид работ (объем в п.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>.) 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Вид вскрываемого покрова: 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Проезжая часть __________ тротуар ___________________ газон _____________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СРОКИ РАБОТ: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Начало: "____" ________________ 20___ г.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Окончание: "____" _____________ 20___ г.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СВЕДЕНИЯ О ПРОИЗВОДИТЕЛЕ РАБОТ: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Фамилия, и.о. _______________________________________________________</w:t>
      </w:r>
    </w:p>
    <w:p w:rsidR="008E166A" w:rsidRPr="003B4D20" w:rsidRDefault="00822E3E">
      <w:pPr>
        <w:pStyle w:val="af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 Должность ___________________________________________________________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Производитель работ 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М.П.         Руководитель 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"___" ____________________ 20___ г.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5D07" w:rsidRDefault="00E05D0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5" w:name="sub_50001"/>
    </w:p>
    <w:p w:rsidR="00E05D07" w:rsidRDefault="00E05D0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5D07" w:rsidRDefault="00E05D0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5D07" w:rsidRDefault="00E05D0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5D07" w:rsidRDefault="00E05D0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5D07" w:rsidRDefault="00E05D0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5D07" w:rsidRDefault="00E05D0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5D07" w:rsidRDefault="00E05D0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74260" w:rsidRDefault="0097426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C22F6" w:rsidRDefault="00CC22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C22F6" w:rsidRDefault="00CC22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C22F6" w:rsidRDefault="00CC22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C22F6" w:rsidRDefault="00CC22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C22F6" w:rsidRDefault="00CC22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C22F6" w:rsidRDefault="00CC22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5D07" w:rsidRDefault="00E05D0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D06B3" w:rsidRDefault="00AD06B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D06B3" w:rsidRDefault="00AD06B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D06B3" w:rsidRDefault="00AD06B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5D07" w:rsidRDefault="00E05D07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bookmarkEnd w:id="75"/>
    <w:p w:rsidR="00BE5F38" w:rsidRDefault="00BE5F38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5F38" w:rsidRDefault="00BE5F38" w:rsidP="0060602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0602E" w:rsidRPr="003B4D20" w:rsidRDefault="0060602E" w:rsidP="0060602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000C11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Чувашской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Республики  по предоставлению муниципальной услуги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«Выдача ордера на производство </w:t>
      </w:r>
      <w:proofErr w:type="gramStart"/>
      <w:r w:rsidRPr="00000C11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  <w:r w:rsidRPr="0000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работ на территории Порецкого района»,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0C1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00C1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6A" w:rsidRPr="003B4D20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E5F38">
        <w:rPr>
          <w:rFonts w:ascii="Times New Roman" w:hAnsi="Times New Roman" w:cs="Times New Roman"/>
          <w:sz w:val="24"/>
          <w:szCs w:val="24"/>
        </w:rPr>
        <w:t>17.03.</w:t>
      </w:r>
      <w:r w:rsidRPr="00774E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4E70">
        <w:rPr>
          <w:rFonts w:ascii="Times New Roman" w:hAnsi="Times New Roman" w:cs="Times New Roman"/>
          <w:sz w:val="24"/>
          <w:szCs w:val="24"/>
        </w:rPr>
        <w:t xml:space="preserve"> г.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F38">
        <w:rPr>
          <w:rFonts w:ascii="Times New Roman" w:hAnsi="Times New Roman" w:cs="Times New Roman"/>
          <w:sz w:val="24"/>
          <w:szCs w:val="24"/>
        </w:rPr>
        <w:t>115</w:t>
      </w:r>
    </w:p>
    <w:p w:rsidR="00EB6DD3" w:rsidRDefault="00EB6DD3" w:rsidP="00E05D07">
      <w:pPr>
        <w:pStyle w:val="aff8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E166A" w:rsidRPr="003B4D20" w:rsidRDefault="008E166A" w:rsidP="00E05D07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ОРДЕР-РАЗРЕШЕНИЕ НА ПРОИЗВОДСТВО ЗЕМЛЯНЫХ РАБОТ</w:t>
      </w:r>
    </w:p>
    <w:p w:rsidR="008E166A" w:rsidRPr="003B4D20" w:rsidRDefault="00822E3E" w:rsidP="00E05D07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 ____________ от "______" _________________ 20___ г.</w:t>
      </w:r>
    </w:p>
    <w:p w:rsidR="008E166A" w:rsidRPr="00F957FA" w:rsidRDefault="008E166A" w:rsidP="00F957FA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957FA">
        <w:rPr>
          <w:rFonts w:ascii="Times New Roman" w:hAnsi="Times New Roman" w:cs="Times New Roman"/>
          <w:sz w:val="20"/>
          <w:szCs w:val="20"/>
        </w:rPr>
        <w:t>(действителен   после   регистрации в организациях, указанных в пункте на</w:t>
      </w:r>
      <w:proofErr w:type="gramEnd"/>
    </w:p>
    <w:p w:rsidR="008E166A" w:rsidRPr="00F957FA" w:rsidRDefault="008E166A" w:rsidP="00F957FA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F957FA">
        <w:rPr>
          <w:rFonts w:ascii="Times New Roman" w:hAnsi="Times New Roman" w:cs="Times New Roman"/>
          <w:sz w:val="20"/>
          <w:szCs w:val="20"/>
        </w:rPr>
        <w:t>обратной стороне листа)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"ЗАКАЗЧИК": 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       наименование и адрес организации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 телефон 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"ПОДРЯДЧИК" 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наименование и адрес организации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 телефон 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Адрес производства работ: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до ______________________________________________________________________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Вид и объем вскрываемого покрытия: 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проезжая часть _______________ тротуар ________________ газон 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 ПРОИЗВОДСТВО РАБОТ РАЗРЕШЕНО: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Перечень работ 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с "______" _____________ 20___ г.      по "_____" ______________ 20___ г.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Перечень работ 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с "______" ____________ 20___ г.          по "_____" ___________ 20___ г.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Перечень работ 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с "_____" ______________ 20___ г.     по "_____" _______________ 20___ г.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      ОСОБЫЕ УСЛОВИЯ: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1. Ордер-разрешение на производство           земляных работ, не является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разрешительным документом на производство строительно-монтажных работ.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2. При задержке срока     начала работ, указанного в ордере, более 5 дней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разрешение, не действительно.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3. В случае   невыполнения работ в установленный в ордере срок, подрядной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организации        следует   за 5 дней до его истечения продлить действие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ордера-разрешения       и предоставить совместно с заказчиком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заполненную</w:t>
      </w:r>
      <w:proofErr w:type="gramEnd"/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заявку, график производства работ,      схематический чертеж с нанесением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границ выполненных и оставшихся работ.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4. Установка типового        ограждения с указанием производителя работ и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контактного телефона.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5. Обеспечить безопасный проход пешеходов и проезд спецмашин.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Корешок ордера-разрешения на производство земляных работ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="00822E3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 от _____ 20__ г.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lastRenderedPageBreak/>
        <w:t>Адрес производства работ 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Наименование работ 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Организация, восстанавливающая дорожное покрытие и срок восстановления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Без подписи заместителя главы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ордер не действителен.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      ОБЯЗАТЕЛЬНЫЕ УСЛОВИЯ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До начала работ ордер-разрешение, должен быть зарегистрирован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 xml:space="preserve"> следующих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proofErr w:type="gramStart"/>
      <w:r w:rsidRPr="003B4D20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>:</w:t>
      </w:r>
    </w:p>
    <w:p w:rsidR="0090614F" w:rsidRPr="00945FE5" w:rsidRDefault="0090614F" w:rsidP="009061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</w:t>
      </w:r>
      <w:r w:rsidRPr="00945FE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45FE5">
        <w:rPr>
          <w:rFonts w:ascii="Times New Roman" w:hAnsi="Times New Roman" w:cs="Times New Roman"/>
          <w:sz w:val="24"/>
          <w:szCs w:val="24"/>
        </w:rPr>
        <w:t>Порецкагропромэнерго</w:t>
      </w:r>
      <w:proofErr w:type="spellEnd"/>
      <w:r w:rsidRPr="00945FE5">
        <w:rPr>
          <w:rFonts w:ascii="Times New Roman" w:hAnsi="Times New Roman" w:cs="Times New Roman"/>
          <w:sz w:val="24"/>
          <w:szCs w:val="24"/>
        </w:rPr>
        <w:t>;</w:t>
      </w:r>
    </w:p>
    <w:p w:rsidR="0090614F" w:rsidRPr="00945FE5" w:rsidRDefault="0090614F" w:rsidP="009061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E5">
        <w:rPr>
          <w:rFonts w:ascii="Times New Roman" w:hAnsi="Times New Roman" w:cs="Times New Roman"/>
          <w:sz w:val="24"/>
          <w:szCs w:val="24"/>
        </w:rPr>
        <w:t xml:space="preserve">- ПРЭС </w:t>
      </w:r>
      <w:proofErr w:type="spellStart"/>
      <w:r w:rsidRPr="00945FE5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945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F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5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FE5">
        <w:rPr>
          <w:rFonts w:ascii="Times New Roman" w:hAnsi="Times New Roman" w:cs="Times New Roman"/>
          <w:sz w:val="24"/>
          <w:szCs w:val="24"/>
        </w:rPr>
        <w:t>филиала</w:t>
      </w:r>
      <w:proofErr w:type="gramEnd"/>
      <w:r w:rsidRPr="00945FE5">
        <w:rPr>
          <w:rFonts w:ascii="Times New Roman" w:hAnsi="Times New Roman" w:cs="Times New Roman"/>
          <w:sz w:val="24"/>
          <w:szCs w:val="24"/>
        </w:rPr>
        <w:t xml:space="preserve"> ОАО «МРСК Волги» - «</w:t>
      </w:r>
      <w:proofErr w:type="spellStart"/>
      <w:r w:rsidRPr="00945FE5">
        <w:rPr>
          <w:rFonts w:ascii="Times New Roman" w:hAnsi="Times New Roman" w:cs="Times New Roman"/>
          <w:sz w:val="24"/>
          <w:szCs w:val="24"/>
        </w:rPr>
        <w:t>Чувашэнерго</w:t>
      </w:r>
      <w:proofErr w:type="spellEnd"/>
      <w:r w:rsidRPr="00945FE5">
        <w:rPr>
          <w:rFonts w:ascii="Times New Roman" w:hAnsi="Times New Roman" w:cs="Times New Roman"/>
          <w:sz w:val="24"/>
          <w:szCs w:val="24"/>
        </w:rPr>
        <w:t>»;</w:t>
      </w:r>
    </w:p>
    <w:p w:rsidR="0090614F" w:rsidRPr="00945FE5" w:rsidRDefault="0090614F" w:rsidP="009061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E5">
        <w:rPr>
          <w:rFonts w:ascii="Times New Roman" w:hAnsi="Times New Roman" w:cs="Times New Roman"/>
          <w:sz w:val="24"/>
          <w:szCs w:val="24"/>
        </w:rPr>
        <w:t xml:space="preserve">- </w:t>
      </w:r>
      <w:r w:rsidRPr="00945F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ЛТЦ с. Порецкое </w:t>
      </w:r>
      <w:proofErr w:type="spellStart"/>
      <w:r w:rsidRPr="00945FE5">
        <w:rPr>
          <w:rFonts w:ascii="Times New Roman" w:hAnsi="Times New Roman" w:cs="Times New Roman"/>
          <w:color w:val="000000"/>
          <w:spacing w:val="-1"/>
          <w:sz w:val="24"/>
          <w:szCs w:val="24"/>
        </w:rPr>
        <w:t>Шумерлинского</w:t>
      </w:r>
      <w:proofErr w:type="spellEnd"/>
      <w:r w:rsidRPr="00945F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МЦТЭТ филиала в ЧР ОАО </w:t>
      </w:r>
      <w:r w:rsidRPr="00945FE5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 w:rsidRPr="00945FE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Ростелеком</w:t>
      </w:r>
      <w:proofErr w:type="spellEnd"/>
      <w:r w:rsidRPr="00945FE5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Pr="00945FE5">
        <w:rPr>
          <w:rFonts w:ascii="Times New Roman" w:hAnsi="Times New Roman" w:cs="Times New Roman"/>
          <w:sz w:val="24"/>
          <w:szCs w:val="24"/>
        </w:rPr>
        <w:t>;</w:t>
      </w:r>
      <w:r w:rsidRPr="00945FE5">
        <w:rPr>
          <w:rFonts w:ascii="Times New Roman" w:hAnsi="Times New Roman" w:cs="Times New Roman"/>
          <w:sz w:val="24"/>
          <w:szCs w:val="24"/>
        </w:rPr>
        <w:br/>
        <w:t xml:space="preserve">            - Порецкого газового участка филиала ОАО «Газпром газораспределение Чебоксары» в </w:t>
      </w:r>
      <w:proofErr w:type="gramStart"/>
      <w:r w:rsidRPr="00945F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5FE5">
        <w:rPr>
          <w:rFonts w:ascii="Times New Roman" w:hAnsi="Times New Roman" w:cs="Times New Roman"/>
          <w:sz w:val="24"/>
          <w:szCs w:val="24"/>
        </w:rPr>
        <w:t>. Шумерле;</w:t>
      </w:r>
    </w:p>
    <w:p w:rsidR="0090614F" w:rsidRPr="00945FE5" w:rsidRDefault="0090614F" w:rsidP="009061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E5">
        <w:rPr>
          <w:rFonts w:ascii="Times New Roman" w:hAnsi="Times New Roman" w:cs="Times New Roman"/>
          <w:sz w:val="24"/>
          <w:szCs w:val="24"/>
        </w:rPr>
        <w:t>- ОГИБДД МО МВД РФ «</w:t>
      </w:r>
      <w:proofErr w:type="spellStart"/>
      <w:r w:rsidRPr="00945FE5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Pr="00945FE5">
        <w:rPr>
          <w:rFonts w:ascii="Times New Roman" w:hAnsi="Times New Roman" w:cs="Times New Roman"/>
          <w:sz w:val="24"/>
          <w:szCs w:val="24"/>
        </w:rPr>
        <w:t>»;</w:t>
      </w:r>
    </w:p>
    <w:p w:rsidR="0090614F" w:rsidRPr="00945FE5" w:rsidRDefault="0090614F" w:rsidP="009061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E5">
        <w:rPr>
          <w:rFonts w:ascii="Times New Roman" w:hAnsi="Times New Roman" w:cs="Times New Roman"/>
          <w:sz w:val="24"/>
          <w:szCs w:val="24"/>
        </w:rPr>
        <w:t>- ООО «Водоканал»;</w:t>
      </w:r>
    </w:p>
    <w:p w:rsidR="0090614F" w:rsidRPr="00945FE5" w:rsidRDefault="0090614F" w:rsidP="009061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E5">
        <w:rPr>
          <w:rFonts w:ascii="Times New Roman" w:hAnsi="Times New Roman" w:cs="Times New Roman"/>
          <w:sz w:val="24"/>
          <w:szCs w:val="24"/>
        </w:rPr>
        <w:t>- ООО «Котельные и тепловые сети»;</w:t>
      </w:r>
    </w:p>
    <w:p w:rsidR="0090614F" w:rsidRPr="00945FE5" w:rsidRDefault="0090614F" w:rsidP="009061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FE5">
        <w:rPr>
          <w:rFonts w:ascii="Times New Roman" w:hAnsi="Times New Roman" w:cs="Times New Roman"/>
          <w:sz w:val="24"/>
          <w:szCs w:val="24"/>
        </w:rPr>
        <w:t>-</w:t>
      </w:r>
      <w:r w:rsidRPr="00945FE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945F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ТЦТЭТ филиала в Чувашской Республике ОАО </w:t>
      </w:r>
      <w:r w:rsidRPr="00945FE5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 w:rsidRPr="00945FE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Ростелеком</w:t>
      </w:r>
      <w:proofErr w:type="spellEnd"/>
      <w:r w:rsidRPr="00945FE5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Pr="00945FE5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90614F" w:rsidRPr="003B4D20" w:rsidRDefault="0090614F" w:rsidP="009061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иные о</w:t>
      </w:r>
      <w:r w:rsidRPr="003B4D20">
        <w:rPr>
          <w:rFonts w:ascii="Times New Roman" w:hAnsi="Times New Roman" w:cs="Times New Roman"/>
          <w:sz w:val="24"/>
          <w:szCs w:val="24"/>
        </w:rPr>
        <w:t>рганизациями и индивидуальными предпринимателями, производящими земляные работы;</w:t>
      </w:r>
    </w:p>
    <w:p w:rsidR="0090614F" w:rsidRPr="003B4D20" w:rsidRDefault="0090614F" w:rsidP="009061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- администрациями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 w:rsidRPr="003B4D20">
        <w:rPr>
          <w:rFonts w:ascii="Times New Roman" w:hAnsi="Times New Roman" w:cs="Times New Roman"/>
          <w:sz w:val="24"/>
          <w:szCs w:val="24"/>
        </w:rPr>
        <w:t>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146F78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E166A" w:rsidRPr="003B4D20">
        <w:rPr>
          <w:rFonts w:ascii="Times New Roman" w:hAnsi="Times New Roman" w:cs="Times New Roman"/>
          <w:sz w:val="24"/>
          <w:szCs w:val="24"/>
        </w:rPr>
        <w:t>главы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______________ 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6F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B4D20">
        <w:rPr>
          <w:rFonts w:ascii="Times New Roman" w:hAnsi="Times New Roman" w:cs="Times New Roman"/>
          <w:sz w:val="24"/>
          <w:szCs w:val="24"/>
        </w:rPr>
        <w:t xml:space="preserve">  подпись              Ф.И.О.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М.П.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4260" w:rsidRDefault="00974260">
      <w:pPr>
        <w:pStyle w:val="af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</w:t>
      </w:r>
      <w:r w:rsidR="008E166A" w:rsidRPr="003B4D20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-эксперт-архитектор</w:t>
      </w:r>
    </w:p>
    <w:p w:rsidR="0090614F" w:rsidRDefault="008E166A" w:rsidP="0090614F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="00146F78">
        <w:rPr>
          <w:rFonts w:ascii="Times New Roman" w:hAnsi="Times New Roman" w:cs="Times New Roman"/>
          <w:sz w:val="24"/>
          <w:szCs w:val="24"/>
        </w:rPr>
        <w:t xml:space="preserve"> </w:t>
      </w:r>
      <w:r w:rsidR="0090614F" w:rsidRPr="0090614F">
        <w:rPr>
          <w:rFonts w:ascii="Times New Roman" w:hAnsi="Times New Roman" w:cs="Times New Roman"/>
          <w:sz w:val="24"/>
          <w:szCs w:val="24"/>
        </w:rPr>
        <w:t>строительства, дорожного</w:t>
      </w:r>
    </w:p>
    <w:p w:rsidR="008E166A" w:rsidRPr="003B4D20" w:rsidRDefault="0090614F" w:rsidP="0090614F">
      <w:pPr>
        <w:pStyle w:val="aff8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 xml:space="preserve"> хозяйства и ЖКХ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E166A" w:rsidRPr="003B4D20" w:rsidRDefault="00146F78">
      <w:pPr>
        <w:pStyle w:val="af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E166A" w:rsidRPr="003B4D20">
        <w:rPr>
          <w:rFonts w:ascii="Times New Roman" w:hAnsi="Times New Roman" w:cs="Times New Roman"/>
          <w:sz w:val="24"/>
          <w:szCs w:val="24"/>
        </w:rPr>
        <w:t>___________ __________________          "____" _______________ 20__ г.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</w:t>
      </w:r>
      <w:r w:rsidR="00146F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B4D20">
        <w:rPr>
          <w:rFonts w:ascii="Times New Roman" w:hAnsi="Times New Roman" w:cs="Times New Roman"/>
          <w:sz w:val="24"/>
          <w:szCs w:val="24"/>
        </w:rPr>
        <w:t xml:space="preserve"> подпись        </w:t>
      </w:r>
      <w:r w:rsidR="00146F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4D20">
        <w:rPr>
          <w:rFonts w:ascii="Times New Roman" w:hAnsi="Times New Roman" w:cs="Times New Roman"/>
          <w:sz w:val="24"/>
          <w:szCs w:val="24"/>
        </w:rPr>
        <w:t>Ф.И.О.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Корешок ордера-разрешения сдается в администрацию  для закрытия взятого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разрешения.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ОРДЕР-РАЗРЕШЕНИЕ ЗАКРЫТ: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Дорожное покрытие дороги тротуаров восстановлено _______________ 20___ г.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Зеленые насаждения и газон восстановлены         _______________ 20___ г.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Ограждение снято. Траншея засыпана, территория спланирована, очищена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мусора, лишний грунт и строительные материалы вывезены.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Владелец территории  ____________________________________________________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Подписи заверяются печатью.</w:t>
      </w:r>
    </w:p>
    <w:p w:rsidR="00BC6472" w:rsidRDefault="00BC6472" w:rsidP="00EB6DD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C6472" w:rsidRDefault="00BC6472" w:rsidP="00EB6DD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C6472" w:rsidRDefault="00BC6472" w:rsidP="00EB6DD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C6472" w:rsidRDefault="00BC6472" w:rsidP="00EB6DD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84D4F" w:rsidRDefault="00D84D4F" w:rsidP="00EB6DD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84D4F" w:rsidRDefault="00D84D4F" w:rsidP="00EB6DD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84D4F" w:rsidRDefault="00D84D4F" w:rsidP="00EB6DD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C6472" w:rsidRDefault="00BC6472" w:rsidP="00EB6DD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B6DD3" w:rsidRPr="003B4D20" w:rsidRDefault="00EB6DD3" w:rsidP="00EB6DD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000C11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администрации Порецкого района Чувашской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Республики  по предоставлению муниципальной услуги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«Выдача ордера на производство </w:t>
      </w:r>
      <w:proofErr w:type="gramStart"/>
      <w:r w:rsidRPr="00000C11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  <w:r w:rsidRPr="0000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 xml:space="preserve">работ на территории Порецкого района», </w:t>
      </w:r>
    </w:p>
    <w:p w:rsidR="00000C11" w:rsidRP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0C1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00C1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00C11" w:rsidRDefault="00000C11" w:rsidP="00000C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0C11"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38" w:rsidRPr="003B4D20" w:rsidRDefault="00BE5F38" w:rsidP="00BE5F3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17.03.</w:t>
      </w:r>
      <w:r w:rsidRPr="00774E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4E70">
        <w:rPr>
          <w:rFonts w:ascii="Times New Roman" w:hAnsi="Times New Roman" w:cs="Times New Roman"/>
          <w:sz w:val="24"/>
          <w:szCs w:val="24"/>
        </w:rPr>
        <w:t xml:space="preserve"> г.   №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EB6DD3" w:rsidRDefault="00EB6DD3" w:rsidP="00EB6DD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EB6DD3" w:rsidP="00EB6DD3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ОРДЕР-РАЗРЕШЕНИЕ НА ПРОИЗВОДСТВО АВАРИЙНЫХ РАБОТ</w:t>
      </w:r>
    </w:p>
    <w:p w:rsidR="008E166A" w:rsidRPr="003B4D20" w:rsidRDefault="00822E3E" w:rsidP="00EB6DD3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8E166A" w:rsidRPr="003B4D2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 от "___" ___________ 20___ г.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Наименование и адрес организации, производящей работы 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 телефон 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Адрес производства работ ________________________________________________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Наименование и объем работ ______________________________________________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Вид и объем вскрываемого покрытия: 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проезжая часть ________________ тротуар _______________ газон ___________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Ф.И.О. и должность производителя работ 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Производство работ необходимо согласовать с организациями, имеющими </w:t>
      </w:r>
      <w:proofErr w:type="gramStart"/>
      <w:r w:rsidRPr="003B4D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proofErr w:type="gramStart"/>
      <w:r w:rsidRPr="003B4D20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3B4D20">
        <w:rPr>
          <w:rFonts w:ascii="Times New Roman" w:hAnsi="Times New Roman" w:cs="Times New Roman"/>
          <w:sz w:val="24"/>
          <w:szCs w:val="24"/>
        </w:rPr>
        <w:t xml:space="preserve"> аварии коммуникации.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Место производство работ оградить типовым ограждением, с указанием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наименования организации, производящей работы и контактного телефона.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Благоустройство восстановить в течение 5 дней со дня выдачи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ордера-разрешения. Восстановленное в полном объеме благоустройство сдать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представителю  администрации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линия отреза талона к разрешению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Талон к ордеру-разрешению на производство аварийных работ</w:t>
      </w:r>
    </w:p>
    <w:p w:rsidR="008E166A" w:rsidRPr="003B4D20" w:rsidRDefault="00822E3E">
      <w:pPr>
        <w:pStyle w:val="aff8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 __ от ____ 20__ г.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Уведомление владельца территории о выполнении работ по благоустройству: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Адрес под восстановление дорожного покрытия принят: _________ 20____ г.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Адрес под восстановление зеленых насаждений принят: _________ 20____ г.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Траншея (котлован) засыпана. Лишний грунт, строительный мусор и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материалы вывезены, планировка территории выполнена.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Владелец территории _____________________________________________________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Подписи заверяются печатью. Талон сдается в администрацию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>района для закрытия взятого ордера-разрешения.</w:t>
      </w:r>
    </w:p>
    <w:p w:rsidR="008E166A" w:rsidRPr="003B4D20" w:rsidRDefault="008E1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46F78">
        <w:rPr>
          <w:rFonts w:ascii="Times New Roman" w:hAnsi="Times New Roman" w:cs="Times New Roman"/>
          <w:sz w:val="24"/>
          <w:szCs w:val="24"/>
        </w:rPr>
        <w:t>З</w:t>
      </w:r>
      <w:r w:rsidRPr="003B4D2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122B" w:rsidRPr="003B4D20">
        <w:rPr>
          <w:rFonts w:ascii="Times New Roman" w:hAnsi="Times New Roman" w:cs="Times New Roman"/>
          <w:sz w:val="24"/>
          <w:szCs w:val="24"/>
        </w:rPr>
        <w:t>Порецкого</w:t>
      </w:r>
      <w:r w:rsidRPr="003B4D20">
        <w:rPr>
          <w:rFonts w:ascii="Times New Roman" w:hAnsi="Times New Roman" w:cs="Times New Roman"/>
          <w:sz w:val="24"/>
          <w:szCs w:val="24"/>
        </w:rPr>
        <w:t xml:space="preserve"> района ___________________</w:t>
      </w:r>
    </w:p>
    <w:p w:rsidR="008E166A" w:rsidRPr="003B4D20" w:rsidRDefault="008E166A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   М.П.</w:t>
      </w:r>
    </w:p>
    <w:p w:rsidR="00974260" w:rsidRDefault="008E166A" w:rsidP="00974260">
      <w:pPr>
        <w:pStyle w:val="aff8"/>
        <w:rPr>
          <w:rFonts w:ascii="Times New Roman" w:hAnsi="Times New Roman" w:cs="Times New Roman"/>
          <w:sz w:val="24"/>
          <w:szCs w:val="24"/>
        </w:rPr>
      </w:pPr>
      <w:r w:rsidRPr="003B4D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4260">
        <w:rPr>
          <w:rFonts w:ascii="Times New Roman" w:hAnsi="Times New Roman" w:cs="Times New Roman"/>
          <w:sz w:val="24"/>
          <w:szCs w:val="24"/>
        </w:rPr>
        <w:t>Главный с</w:t>
      </w:r>
      <w:r w:rsidR="00974260" w:rsidRPr="003B4D20">
        <w:rPr>
          <w:rFonts w:ascii="Times New Roman" w:hAnsi="Times New Roman" w:cs="Times New Roman"/>
          <w:sz w:val="24"/>
          <w:szCs w:val="24"/>
        </w:rPr>
        <w:t>пециалист</w:t>
      </w:r>
      <w:r w:rsidR="00974260">
        <w:rPr>
          <w:rFonts w:ascii="Times New Roman" w:hAnsi="Times New Roman" w:cs="Times New Roman"/>
          <w:sz w:val="24"/>
          <w:szCs w:val="24"/>
        </w:rPr>
        <w:t>-эксперт-архитектор</w:t>
      </w:r>
    </w:p>
    <w:p w:rsidR="00146F78" w:rsidRDefault="00974260">
      <w:pPr>
        <w:pStyle w:val="af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4D20" w:rsidRPr="003B4D20">
        <w:rPr>
          <w:rFonts w:ascii="Times New Roman" w:hAnsi="Times New Roman" w:cs="Times New Roman"/>
          <w:sz w:val="24"/>
          <w:szCs w:val="24"/>
        </w:rPr>
        <w:t>отдела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 </w:t>
      </w:r>
      <w:r w:rsidR="00146F78">
        <w:rPr>
          <w:rFonts w:ascii="Times New Roman" w:hAnsi="Times New Roman" w:cs="Times New Roman"/>
          <w:sz w:val="24"/>
          <w:szCs w:val="24"/>
        </w:rPr>
        <w:t xml:space="preserve">по </w:t>
      </w:r>
      <w:r w:rsidR="008E166A" w:rsidRPr="003B4D20">
        <w:rPr>
          <w:rFonts w:ascii="Times New Roman" w:hAnsi="Times New Roman" w:cs="Times New Roman"/>
          <w:sz w:val="24"/>
          <w:szCs w:val="24"/>
        </w:rPr>
        <w:t>строительств</w:t>
      </w:r>
      <w:r w:rsidR="00146F78">
        <w:rPr>
          <w:rFonts w:ascii="Times New Roman" w:hAnsi="Times New Roman" w:cs="Times New Roman"/>
          <w:sz w:val="24"/>
          <w:szCs w:val="24"/>
        </w:rPr>
        <w:t>у</w:t>
      </w:r>
      <w:r w:rsidR="0090614F">
        <w:rPr>
          <w:rFonts w:ascii="Times New Roman" w:hAnsi="Times New Roman" w:cs="Times New Roman"/>
          <w:sz w:val="24"/>
          <w:szCs w:val="24"/>
        </w:rPr>
        <w:t xml:space="preserve"> и дорожного хозяйства</w:t>
      </w:r>
      <w:r w:rsidR="00146F78">
        <w:rPr>
          <w:rFonts w:ascii="Times New Roman" w:hAnsi="Times New Roman" w:cs="Times New Roman"/>
          <w:sz w:val="24"/>
          <w:szCs w:val="24"/>
        </w:rPr>
        <w:t xml:space="preserve">, </w:t>
      </w:r>
      <w:r w:rsidR="008E166A" w:rsidRPr="003B4D20">
        <w:rPr>
          <w:rFonts w:ascii="Times New Roman" w:hAnsi="Times New Roman" w:cs="Times New Roman"/>
          <w:sz w:val="24"/>
          <w:szCs w:val="24"/>
        </w:rPr>
        <w:t>ЖКХ</w:t>
      </w:r>
      <w:r w:rsidR="00146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6A" w:rsidRPr="003B4D20" w:rsidRDefault="00146F78" w:rsidP="00D57958">
      <w:pPr>
        <w:pStyle w:val="af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166A" w:rsidRPr="003B4D2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sectPr w:rsidR="008E166A" w:rsidRPr="003B4D20" w:rsidSect="002C239F">
      <w:pgSz w:w="11900" w:h="16800"/>
      <w:pgMar w:top="567" w:right="560" w:bottom="709" w:left="1418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00" w:hanging="1800"/>
      </w:pPr>
    </w:lvl>
  </w:abstractNum>
  <w:abstractNum w:abstractNumId="1">
    <w:nsid w:val="263450F0"/>
    <w:multiLevelType w:val="multilevel"/>
    <w:tmpl w:val="969A0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670A45FE"/>
    <w:multiLevelType w:val="multilevel"/>
    <w:tmpl w:val="BE3CA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E166A"/>
    <w:rsid w:val="00000C11"/>
    <w:rsid w:val="000218E2"/>
    <w:rsid w:val="000862FE"/>
    <w:rsid w:val="000D140F"/>
    <w:rsid w:val="000E01ED"/>
    <w:rsid w:val="000F5F90"/>
    <w:rsid w:val="000F635F"/>
    <w:rsid w:val="00146F78"/>
    <w:rsid w:val="00156BB0"/>
    <w:rsid w:val="00163146"/>
    <w:rsid w:val="00186A44"/>
    <w:rsid w:val="001B1116"/>
    <w:rsid w:val="001D3BFC"/>
    <w:rsid w:val="001D5E9A"/>
    <w:rsid w:val="001E147D"/>
    <w:rsid w:val="001E685A"/>
    <w:rsid w:val="00233034"/>
    <w:rsid w:val="00255C78"/>
    <w:rsid w:val="0026531B"/>
    <w:rsid w:val="002C239F"/>
    <w:rsid w:val="002E3BD2"/>
    <w:rsid w:val="003334E0"/>
    <w:rsid w:val="003536FD"/>
    <w:rsid w:val="00355E3C"/>
    <w:rsid w:val="00373B95"/>
    <w:rsid w:val="00384F80"/>
    <w:rsid w:val="003B4D20"/>
    <w:rsid w:val="00427E00"/>
    <w:rsid w:val="00434219"/>
    <w:rsid w:val="004B310F"/>
    <w:rsid w:val="004C2469"/>
    <w:rsid w:val="004E512A"/>
    <w:rsid w:val="004F4CA3"/>
    <w:rsid w:val="00574CCA"/>
    <w:rsid w:val="005809BF"/>
    <w:rsid w:val="005F0CBE"/>
    <w:rsid w:val="0060602E"/>
    <w:rsid w:val="00640D62"/>
    <w:rsid w:val="0064174B"/>
    <w:rsid w:val="006F00FF"/>
    <w:rsid w:val="00700663"/>
    <w:rsid w:val="00723CC2"/>
    <w:rsid w:val="00774E70"/>
    <w:rsid w:val="007C0C97"/>
    <w:rsid w:val="00822E3E"/>
    <w:rsid w:val="008454F7"/>
    <w:rsid w:val="00852D42"/>
    <w:rsid w:val="008E166A"/>
    <w:rsid w:val="0090614F"/>
    <w:rsid w:val="00911B8F"/>
    <w:rsid w:val="00945FE5"/>
    <w:rsid w:val="00972FC9"/>
    <w:rsid w:val="00974260"/>
    <w:rsid w:val="009A3B51"/>
    <w:rsid w:val="00A171C1"/>
    <w:rsid w:val="00A64588"/>
    <w:rsid w:val="00AB2939"/>
    <w:rsid w:val="00AD06B3"/>
    <w:rsid w:val="00AE23C1"/>
    <w:rsid w:val="00B51696"/>
    <w:rsid w:val="00BC6472"/>
    <w:rsid w:val="00BD2933"/>
    <w:rsid w:val="00BE5F38"/>
    <w:rsid w:val="00C0508D"/>
    <w:rsid w:val="00C27643"/>
    <w:rsid w:val="00C33AAE"/>
    <w:rsid w:val="00C35757"/>
    <w:rsid w:val="00C47B5F"/>
    <w:rsid w:val="00CC04D7"/>
    <w:rsid w:val="00CC22F6"/>
    <w:rsid w:val="00CD0CEC"/>
    <w:rsid w:val="00CD336F"/>
    <w:rsid w:val="00D06550"/>
    <w:rsid w:val="00D26BEB"/>
    <w:rsid w:val="00D35AF4"/>
    <w:rsid w:val="00D530EA"/>
    <w:rsid w:val="00D57958"/>
    <w:rsid w:val="00D71636"/>
    <w:rsid w:val="00D84D4F"/>
    <w:rsid w:val="00D9122B"/>
    <w:rsid w:val="00DA0E93"/>
    <w:rsid w:val="00DF7C64"/>
    <w:rsid w:val="00E05D07"/>
    <w:rsid w:val="00EB4B37"/>
    <w:rsid w:val="00EB6DD3"/>
    <w:rsid w:val="00EC7B49"/>
    <w:rsid w:val="00ED5677"/>
    <w:rsid w:val="00EE4FF1"/>
    <w:rsid w:val="00F957FA"/>
    <w:rsid w:val="00FA0650"/>
    <w:rsid w:val="00FA5683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14" type="connector" idref="#_x0000_s1040"/>
        <o:r id="V:Rule15" type="connector" idref="#_x0000_s1038"/>
        <o:r id="V:Rule16" type="connector" idref="#_x0000_s1049"/>
        <o:r id="V:Rule17" type="connector" idref="#_x0000_s1039"/>
        <o:r id="V:Rule18" type="connector" idref="#_x0000_s1050"/>
        <o:r id="V:Rule19" type="connector" idref="#_x0000_s1052"/>
        <o:r id="V:Rule20" type="connector" idref="#_x0000_s1043"/>
        <o:r id="V:Rule21" type="connector" idref="#_x0000_s1041"/>
        <o:r id="V:Rule22" type="connector" idref="#_x0000_s1036"/>
        <o:r id="V:Rule23" type="connector" idref="#_x0000_s1035"/>
        <o:r id="V:Rule24" type="connector" idref="#_x0000_s1042"/>
        <o:r id="V:Rule25" type="connector" idref="#_x0000_s1051"/>
        <o:r id="V:Rule2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3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3303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3303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330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330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3303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33034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33034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23303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33034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233034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3303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33034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33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2330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30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3034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3303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3303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3303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3303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33034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23303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33034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3303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3303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3303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3303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3303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3303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3303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3303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3303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3303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3303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3303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3303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3303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33034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33034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3303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33034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3303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33034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33034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33034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3303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3303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33034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3303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3303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23303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33034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23303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3303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3303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3303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3303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33034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23303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330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3034"/>
    <w:pPr>
      <w:spacing w:before="300"/>
    </w:pPr>
  </w:style>
  <w:style w:type="character" w:styleId="affff">
    <w:name w:val="Hyperlink"/>
    <w:basedOn w:val="a0"/>
    <w:uiPriority w:val="99"/>
    <w:unhideWhenUsed/>
    <w:rsid w:val="002E3BD2"/>
    <w:rPr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774E70"/>
    <w:pPr>
      <w:keepNext/>
      <w:widowControl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774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Balloon Text"/>
    <w:basedOn w:val="a"/>
    <w:link w:val="affff1"/>
    <w:uiPriority w:val="99"/>
    <w:semiHidden/>
    <w:unhideWhenUsed/>
    <w:rsid w:val="00774E7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74E70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774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3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3303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3303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330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330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3303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33034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33034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23303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33034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233034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3303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33034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33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30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30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3034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3303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3303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3303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3303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33034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23303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33034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3303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3303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3303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3303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3303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3303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3303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3303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3303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3303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3303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3303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3303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3303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33034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33034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3303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33034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3303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33034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33034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33034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3303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3303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33034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3303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3303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3303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23303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33034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23303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3303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3303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3303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3303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3303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33034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23303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330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3034"/>
    <w:pPr>
      <w:spacing w:before="300"/>
    </w:pPr>
  </w:style>
  <w:style w:type="character" w:styleId="affff">
    <w:name w:val="Hyperlink"/>
    <w:basedOn w:val="a0"/>
    <w:uiPriority w:val="99"/>
    <w:unhideWhenUsed/>
    <w:rsid w:val="002E3BD2"/>
    <w:rPr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774E70"/>
    <w:pPr>
      <w:keepNext/>
      <w:widowControl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774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Balloon Text"/>
    <w:basedOn w:val="a"/>
    <w:link w:val="affff1"/>
    <w:uiPriority w:val="99"/>
    <w:semiHidden/>
    <w:unhideWhenUsed/>
    <w:rsid w:val="00774E7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74E70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774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7420999.950" TargetMode="External"/><Relationship Id="rId18" Type="http://schemas.openxmlformats.org/officeDocument/2006/relationships/hyperlink" Target="garantF1://12046661.0" TargetMode="External"/><Relationship Id="rId26" Type="http://schemas.openxmlformats.org/officeDocument/2006/relationships/hyperlink" Target="garantF1://65878.100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7478118.0" TargetMode="External"/><Relationship Id="rId34" Type="http://schemas.openxmlformats.org/officeDocument/2006/relationships/hyperlink" Target="mailto:finance-adm@porezk.cap.ru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7420999.950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21252.0" TargetMode="External"/><Relationship Id="rId33" Type="http://schemas.openxmlformats.org/officeDocument/2006/relationships/hyperlink" Target="mailto:zamglavy@porezk.cap.ru" TargetMode="External"/><Relationship Id="rId38" Type="http://schemas.openxmlformats.org/officeDocument/2006/relationships/hyperlink" Target="http://gov.cap.ru/list2/view/02SV_CHIEFS_OV/form.asp?link=72&amp;preurl=.&amp;FKey=F_JURL_ID&amp;gov_id=72&amp;id=82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7420999.457" TargetMode="External"/><Relationship Id="rId20" Type="http://schemas.openxmlformats.org/officeDocument/2006/relationships/hyperlink" Target="garantF1://12085976.0" TargetMode="External"/><Relationship Id="rId29" Type="http://schemas.openxmlformats.org/officeDocument/2006/relationships/hyperlink" Target="garantF1://12077515.2100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7420999.457" TargetMode="External"/><Relationship Id="rId24" Type="http://schemas.openxmlformats.org/officeDocument/2006/relationships/hyperlink" Target="garantF1://12021252.1000" TargetMode="External"/><Relationship Id="rId32" Type="http://schemas.openxmlformats.org/officeDocument/2006/relationships/hyperlink" Target="mailto:glava@porezk.cap.ru" TargetMode="External"/><Relationship Id="rId37" Type="http://schemas.openxmlformats.org/officeDocument/2006/relationships/hyperlink" Target="mailto:dorogi@porezk.cap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7420999.950" TargetMode="External"/><Relationship Id="rId23" Type="http://schemas.openxmlformats.org/officeDocument/2006/relationships/hyperlink" Target="garantF1://2007870.0" TargetMode="External"/><Relationship Id="rId28" Type="http://schemas.openxmlformats.org/officeDocument/2006/relationships/hyperlink" Target="garantF1://17420999.950" TargetMode="External"/><Relationship Id="rId36" Type="http://schemas.openxmlformats.org/officeDocument/2006/relationships/hyperlink" Target="mailto:stroitel@porezk.cap.ru" TargetMode="External"/><Relationship Id="rId10" Type="http://schemas.openxmlformats.org/officeDocument/2006/relationships/hyperlink" Target="garantF1://17547907.0" TargetMode="External"/><Relationship Id="rId19" Type="http://schemas.openxmlformats.org/officeDocument/2006/relationships/hyperlink" Target="garantF1://86367.0" TargetMode="External"/><Relationship Id="rId31" Type="http://schemas.openxmlformats.org/officeDocument/2006/relationships/hyperlink" Target="mailto:%20porezk@cap.ru,%20admin@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54;&#1048;%20&#1044;&#1054;&#1050;&#1059;&#1052;&#1045;&#1053;&#1058;&#1067;\&#1040;&#1076;&#1084;&#1080;&#1085;&#1080;&#1089;&#1090;&#1088;&#1072;&#1090;&#1080;&#1074;&#1085;&#1099;&#1081;%20&#1088;&#1077;&#1075;&#1083;&#1072;&#1084;&#1077;&#1085;&#1090;\&#1054;&#1088;&#1076;&#1077;&#1088;\&#1055;&#1086;&#1089;&#1090;&#1072;&#1085;&#1086;&#1074;&#1083;&#1077;&#1085;&#1080;&#1077;%20&#1072;&#1076;&#1084;&#1080;&#1085;%20&#1086;&#1073;%20&#1072;&#1076;&#1084;&#1080;&#1085;%20&#1088;&#1077;&#1075;&#1083;&#1072;&#1084;&#1077;&#1085;&#1090;&#1077;%20&#1086;&#1088;&#1076;&#1077;&#1088;%20115.docx" TargetMode="External"/><Relationship Id="rId14" Type="http://schemas.openxmlformats.org/officeDocument/2006/relationships/hyperlink" Target="garantF1://17420999.950" TargetMode="External"/><Relationship Id="rId22" Type="http://schemas.openxmlformats.org/officeDocument/2006/relationships/hyperlink" Target="garantF1://2007870.1000" TargetMode="External"/><Relationship Id="rId27" Type="http://schemas.openxmlformats.org/officeDocument/2006/relationships/hyperlink" Target="garantF1://65878.0" TargetMode="External"/><Relationship Id="rId30" Type="http://schemas.openxmlformats.org/officeDocument/2006/relationships/hyperlink" Target="garantF1://12046661.0" TargetMode="External"/><Relationship Id="rId35" Type="http://schemas.openxmlformats.org/officeDocument/2006/relationships/hyperlink" Target="mailto:selxoz@porezk.cap.ru,%20selxoz4@porezk.cap.ru,%20economy1@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1DF2-51DB-48A7-A122-DF8159E0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26</Pages>
  <Words>11927</Words>
  <Characters>67988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Arhitektor</cp:lastModifiedBy>
  <cp:revision>15</cp:revision>
  <cp:lastPrinted>2014-03-25T08:33:00Z</cp:lastPrinted>
  <dcterms:created xsi:type="dcterms:W3CDTF">2014-03-05T12:38:00Z</dcterms:created>
  <dcterms:modified xsi:type="dcterms:W3CDTF">2018-02-27T05:36:00Z</dcterms:modified>
</cp:coreProperties>
</file>