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828E5" w:rsidRPr="001750A5" w:rsidTr="00BA4012">
        <w:tblPrEx>
          <w:tblCellMar>
            <w:top w:w="0" w:type="dxa"/>
            <w:bottom w:w="0" w:type="dxa"/>
          </w:tblCellMar>
        </w:tblPrEx>
        <w:trPr>
          <w:trHeight w:hRule="exact" w:val="1809"/>
          <w:jc w:val="center"/>
        </w:trPr>
        <w:tc>
          <w:tcPr>
            <w:tcW w:w="3799" w:type="dxa"/>
          </w:tcPr>
          <w:p w:rsidR="000828E5" w:rsidRPr="001750A5" w:rsidRDefault="000828E5" w:rsidP="00BA401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</w:p>
          <w:p w:rsidR="000828E5" w:rsidRPr="001750A5" w:rsidRDefault="000828E5" w:rsidP="00BA401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0828E5" w:rsidRPr="001750A5" w:rsidRDefault="000828E5" w:rsidP="00BA4012">
            <w:pPr>
              <w:spacing w:after="0" w:line="240" w:lineRule="auto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</w:p>
          <w:p w:rsidR="000828E5" w:rsidRPr="001750A5" w:rsidRDefault="000828E5" w:rsidP="00BA401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0828E5" w:rsidRPr="001750A5" w:rsidRDefault="000828E5" w:rsidP="00BA401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0828E5" w:rsidRPr="001750A5" w:rsidRDefault="000828E5" w:rsidP="00BA401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</w:p>
          <w:p w:rsidR="000828E5" w:rsidRPr="001750A5" w:rsidRDefault="000828E5" w:rsidP="00BA401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  <w:r w:rsidRPr="001750A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РЕШЕНИЕ</w:t>
            </w:r>
          </w:p>
          <w:p w:rsidR="000828E5" w:rsidRPr="001750A5" w:rsidRDefault="000828E5" w:rsidP="00BA4012">
            <w:pPr>
              <w:keepNext/>
              <w:widowControl w:val="0"/>
              <w:spacing w:after="0" w:line="240" w:lineRule="auto"/>
              <w:ind w:left="5103"/>
              <w:jc w:val="both"/>
              <w:outlineLvl w:val="3"/>
              <w:rPr>
                <w:rFonts w:ascii="Baltica Chv" w:eastAsia="Times New Roman" w:hAnsi="Baltica Chv"/>
                <w:szCs w:val="24"/>
                <w:lang w:eastAsia="ru-RU"/>
              </w:rPr>
            </w:pP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РЕШЕНИЕ</w:t>
            </w:r>
            <w:r w:rsidRPr="001750A5">
              <w:rPr>
                <w:rFonts w:ascii="Baltica Chv" w:eastAsia="Times New Roman" w:hAnsi="Baltica Chv"/>
                <w:szCs w:val="24"/>
                <w:lang w:eastAsia="ru-RU"/>
              </w:rPr>
              <w:t xml:space="preserve"> </w:t>
            </w:r>
            <w:proofErr w:type="spellStart"/>
            <w:r w:rsidRPr="001750A5">
              <w:rPr>
                <w:rFonts w:ascii="Times New Roman" w:eastAsia="Times New Roman" w:hAnsi="Times New Roman"/>
                <w:szCs w:val="24"/>
                <w:lang w:eastAsia="ru-RU"/>
              </w:rPr>
              <w:t>ыш</w:t>
            </w:r>
            <w:r w:rsidRPr="001750A5">
              <w:rPr>
                <w:rFonts w:ascii="Baltica Chv" w:eastAsia="Times New Roman" w:hAnsi="Baltica Chv"/>
                <w:szCs w:val="24"/>
                <w:lang w:eastAsia="ru-RU"/>
              </w:rPr>
              <w:t>+</w:t>
            </w:r>
            <w:r w:rsidRPr="001750A5">
              <w:rPr>
                <w:rFonts w:ascii="Times New Roman" w:eastAsia="Times New Roman" w:hAnsi="Times New Roman"/>
                <w:szCs w:val="24"/>
                <w:lang w:eastAsia="ru-RU"/>
              </w:rPr>
              <w:t>н</w:t>
            </w:r>
            <w:r w:rsidRPr="001750A5">
              <w:rPr>
                <w:rFonts w:ascii="Baltica Chv" w:eastAsia="Times New Roman" w:hAnsi="Baltica Chv"/>
                <w:szCs w:val="24"/>
                <w:lang w:eastAsia="ru-RU"/>
              </w:rPr>
              <w:t>+</w:t>
            </w:r>
            <w:proofErr w:type="gramStart"/>
            <w:r w:rsidRPr="001750A5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1750A5">
              <w:rPr>
                <w:rFonts w:ascii="Baltica Chv" w:eastAsia="Times New Roman" w:hAnsi="Baltica Chv"/>
                <w:szCs w:val="24"/>
                <w:lang w:eastAsia="ru-RU"/>
              </w:rPr>
              <w:t>/</w:t>
            </w:r>
          </w:p>
        </w:tc>
        <w:tc>
          <w:tcPr>
            <w:tcW w:w="1588" w:type="dxa"/>
          </w:tcPr>
          <w:p w:rsidR="000828E5" w:rsidRPr="001750A5" w:rsidRDefault="000828E5" w:rsidP="00BA4012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95325" cy="895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828E5" w:rsidRPr="001750A5" w:rsidRDefault="000828E5" w:rsidP="00BA401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spacing w:val="40"/>
                <w:szCs w:val="24"/>
                <w:lang w:eastAsia="ru-RU"/>
              </w:rPr>
            </w:pPr>
          </w:p>
          <w:p w:rsidR="000828E5" w:rsidRPr="001750A5" w:rsidRDefault="000828E5" w:rsidP="00BA401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Ч</w:t>
            </w:r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ваш</w:t>
            </w:r>
            <w:proofErr w:type="gramEnd"/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0828E5" w:rsidRPr="001750A5" w:rsidRDefault="000828E5" w:rsidP="00BA4012">
            <w:pPr>
              <w:spacing w:after="0" w:line="240" w:lineRule="auto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</w:p>
          <w:p w:rsidR="000828E5" w:rsidRPr="001750A5" w:rsidRDefault="000828E5" w:rsidP="00BA401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0828E5" w:rsidRPr="001750A5" w:rsidRDefault="000828E5" w:rsidP="00BA401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</w:pPr>
            <w:proofErr w:type="spellStart"/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 xml:space="preserve"> </w:t>
            </w:r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пух</w:t>
            </w:r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1750A5">
              <w:rPr>
                <w:rFonts w:ascii="Times New Roman" w:eastAsia="Times New Roman" w:hAnsi="Times New Roman"/>
                <w:b/>
                <w:spacing w:val="40"/>
                <w:szCs w:val="24"/>
                <w:lang w:eastAsia="ru-RU"/>
              </w:rPr>
              <w:t>в</w:t>
            </w:r>
            <w:proofErr w:type="gramEnd"/>
            <w:r w:rsidRPr="001750A5">
              <w:rPr>
                <w:rFonts w:ascii="Baltica Chv" w:eastAsia="Times New Roman" w:hAnsi="Baltica Chv"/>
                <w:b/>
                <w:spacing w:val="40"/>
                <w:szCs w:val="24"/>
                <w:lang w:eastAsia="ru-RU"/>
              </w:rPr>
              <w:t>\</w:t>
            </w:r>
          </w:p>
          <w:p w:rsidR="000828E5" w:rsidRPr="001750A5" w:rsidRDefault="000828E5" w:rsidP="00BA4012">
            <w:pPr>
              <w:spacing w:after="0" w:line="240" w:lineRule="auto"/>
              <w:jc w:val="center"/>
              <w:rPr>
                <w:rFonts w:ascii="Baltica Chv" w:eastAsia="Times New Roman" w:hAnsi="Baltica Chv"/>
                <w:b/>
                <w:caps/>
                <w:szCs w:val="24"/>
                <w:lang w:eastAsia="ru-RU"/>
              </w:rPr>
            </w:pPr>
          </w:p>
          <w:p w:rsidR="000828E5" w:rsidRPr="001750A5" w:rsidRDefault="000828E5" w:rsidP="00BA4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750A5">
              <w:rPr>
                <w:rFonts w:ascii="Times New Roman" w:eastAsia="Times New Roman" w:hAnsi="Times New Roman"/>
                <w:b/>
                <w:caps/>
                <w:szCs w:val="24"/>
                <w:lang w:eastAsia="ru-RU"/>
              </w:rPr>
              <w:t>йыш</w:t>
            </w:r>
            <w:r w:rsidRPr="001750A5">
              <w:rPr>
                <w:rFonts w:ascii="Baltica Chv" w:eastAsia="Times New Roman" w:hAnsi="Baltica Chv"/>
                <w:b/>
                <w:caps/>
                <w:szCs w:val="24"/>
                <w:lang w:eastAsia="ru-RU"/>
              </w:rPr>
              <w:t>+</w:t>
            </w:r>
            <w:r w:rsidRPr="001750A5">
              <w:rPr>
                <w:rFonts w:ascii="Times New Roman" w:eastAsia="Times New Roman" w:hAnsi="Times New Roman"/>
                <w:b/>
                <w:caps/>
                <w:szCs w:val="24"/>
                <w:lang w:eastAsia="ru-RU"/>
              </w:rPr>
              <w:t>ну</w:t>
            </w:r>
          </w:p>
          <w:p w:rsidR="000828E5" w:rsidRPr="001750A5" w:rsidRDefault="000828E5" w:rsidP="00BA401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/>
                <w:spacing w:val="40"/>
                <w:szCs w:val="24"/>
                <w:lang w:eastAsia="ru-RU"/>
              </w:rPr>
            </w:pPr>
          </w:p>
        </w:tc>
      </w:tr>
    </w:tbl>
    <w:p w:rsidR="000828E5" w:rsidRPr="001750A5" w:rsidRDefault="000828E5" w:rsidP="00505B82">
      <w:pPr>
        <w:spacing w:after="0" w:line="240" w:lineRule="auto"/>
        <w:ind w:left="-84" w:right="-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28E5" w:rsidRPr="001750A5" w:rsidRDefault="000828E5" w:rsidP="00505B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750A5">
        <w:rPr>
          <w:rFonts w:ascii="Times New Roman" w:eastAsia="Times New Roman" w:hAnsi="Times New Roman"/>
          <w:sz w:val="28"/>
          <w:szCs w:val="24"/>
          <w:lang w:eastAsia="ru-RU"/>
        </w:rPr>
        <w:t>21 декабря 2017 г. № 103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:rsidR="000828E5" w:rsidRPr="001750A5" w:rsidRDefault="000828E5" w:rsidP="00505B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D4EC1" w:rsidRPr="002D4EC1" w:rsidRDefault="002D4EC1" w:rsidP="00505B82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4EC1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Чебоксарского городского Собрания депутатов</w:t>
      </w:r>
      <w:bookmarkEnd w:id="0"/>
    </w:p>
    <w:p w:rsidR="002D4EC1" w:rsidRPr="002D4EC1" w:rsidRDefault="002D4EC1" w:rsidP="0050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EC1" w:rsidRPr="00347430" w:rsidRDefault="002D4EC1" w:rsidP="00347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Чебоксарского городского Собрания депутатов, утвержденного решением Чебоксарского городского Собрания депутатов от 30 июня 2011 года </w:t>
      </w:r>
      <w:r w:rsidR="000828E5">
        <w:rPr>
          <w:rFonts w:ascii="Times New Roman" w:hAnsi="Times New Roman" w:cs="Times New Roman"/>
          <w:sz w:val="28"/>
          <w:szCs w:val="28"/>
        </w:rPr>
        <w:t>№</w:t>
      </w:r>
      <w:r w:rsidRPr="00347430">
        <w:rPr>
          <w:rFonts w:ascii="Times New Roman" w:hAnsi="Times New Roman" w:cs="Times New Roman"/>
          <w:sz w:val="28"/>
          <w:szCs w:val="28"/>
        </w:rPr>
        <w:t xml:space="preserve"> 264</w:t>
      </w:r>
      <w:r w:rsidR="000828E5">
        <w:rPr>
          <w:rFonts w:ascii="Times New Roman" w:hAnsi="Times New Roman" w:cs="Times New Roman"/>
          <w:sz w:val="28"/>
          <w:szCs w:val="28"/>
        </w:rPr>
        <w:t>,</w:t>
      </w:r>
      <w:r w:rsidRPr="0034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E5" w:rsidRPr="00CF5456" w:rsidRDefault="000828E5" w:rsidP="000828E5">
      <w:pPr>
        <w:pStyle w:val="a6"/>
        <w:tabs>
          <w:tab w:val="clear" w:pos="426"/>
          <w:tab w:val="left" w:pos="709"/>
          <w:tab w:val="left" w:pos="3969"/>
        </w:tabs>
        <w:spacing w:line="360" w:lineRule="auto"/>
        <w:ind w:firstLine="709"/>
        <w:jc w:val="center"/>
        <w:rPr>
          <w:sz w:val="26"/>
          <w:szCs w:val="26"/>
        </w:rPr>
      </w:pPr>
      <w:r w:rsidRPr="00CF5456">
        <w:rPr>
          <w:sz w:val="26"/>
          <w:szCs w:val="26"/>
        </w:rPr>
        <w:t>Чебоксарское городское Собрание депутатов</w:t>
      </w:r>
    </w:p>
    <w:p w:rsidR="000828E5" w:rsidRPr="00CF5456" w:rsidRDefault="000828E5" w:rsidP="000828E5">
      <w:pPr>
        <w:pStyle w:val="a6"/>
        <w:tabs>
          <w:tab w:val="clear" w:pos="426"/>
          <w:tab w:val="left" w:pos="709"/>
          <w:tab w:val="left" w:pos="3969"/>
        </w:tabs>
        <w:spacing w:line="360" w:lineRule="auto"/>
        <w:ind w:firstLine="709"/>
        <w:jc w:val="center"/>
        <w:rPr>
          <w:sz w:val="26"/>
          <w:szCs w:val="26"/>
        </w:rPr>
      </w:pPr>
      <w:proofErr w:type="gramStart"/>
      <w:r w:rsidRPr="00CF5456">
        <w:rPr>
          <w:sz w:val="26"/>
          <w:szCs w:val="26"/>
        </w:rPr>
        <w:t>Р</w:t>
      </w:r>
      <w:proofErr w:type="gramEnd"/>
      <w:r w:rsidRPr="00CF5456">
        <w:rPr>
          <w:sz w:val="26"/>
          <w:szCs w:val="26"/>
        </w:rPr>
        <w:t xml:space="preserve"> Е Ш И Л О:</w:t>
      </w:r>
    </w:p>
    <w:p w:rsidR="00347430" w:rsidRPr="00347430" w:rsidRDefault="002D4EC1" w:rsidP="00347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743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47430" w:rsidRPr="00347430">
        <w:rPr>
          <w:rFonts w:ascii="Times New Roman" w:hAnsi="Times New Roman" w:cs="Times New Roman"/>
          <w:sz w:val="28"/>
          <w:szCs w:val="28"/>
        </w:rPr>
        <w:t>подпункт 6 пункта 1</w:t>
      </w:r>
      <w:r w:rsidRPr="0034743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47430" w:rsidRPr="00347430">
        <w:rPr>
          <w:rFonts w:ascii="Times New Roman" w:hAnsi="Times New Roman" w:cs="Times New Roman"/>
          <w:sz w:val="28"/>
          <w:szCs w:val="28"/>
        </w:rPr>
        <w:t>я</w:t>
      </w:r>
      <w:r w:rsidRPr="00347430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30 сентября 2015 года № 7 «О председателях постоянных комиссий Чебоксарского городского Собрания депутатов» (в редакции решений Чебоксарского городского Собрания депутатов от 08</w:t>
      </w:r>
      <w:r w:rsidR="0029581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47430">
        <w:rPr>
          <w:rFonts w:ascii="Times New Roman" w:hAnsi="Times New Roman" w:cs="Times New Roman"/>
          <w:sz w:val="28"/>
          <w:szCs w:val="28"/>
        </w:rPr>
        <w:t xml:space="preserve">2015 </w:t>
      </w:r>
      <w:r w:rsidR="0029581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47430">
        <w:rPr>
          <w:rFonts w:ascii="Times New Roman" w:hAnsi="Times New Roman" w:cs="Times New Roman"/>
          <w:sz w:val="28"/>
          <w:szCs w:val="28"/>
        </w:rPr>
        <w:t>№ 96, от 03</w:t>
      </w:r>
      <w:r w:rsidR="0029581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47430">
        <w:rPr>
          <w:rFonts w:ascii="Times New Roman" w:hAnsi="Times New Roman" w:cs="Times New Roman"/>
          <w:sz w:val="28"/>
          <w:szCs w:val="28"/>
        </w:rPr>
        <w:t xml:space="preserve">2016 </w:t>
      </w:r>
      <w:r w:rsidR="0029581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47430">
        <w:rPr>
          <w:rFonts w:ascii="Times New Roman" w:hAnsi="Times New Roman" w:cs="Times New Roman"/>
          <w:sz w:val="28"/>
          <w:szCs w:val="28"/>
        </w:rPr>
        <w:t>№ 200, от 15</w:t>
      </w:r>
      <w:r w:rsidR="0029581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47430">
        <w:rPr>
          <w:rFonts w:ascii="Times New Roman" w:hAnsi="Times New Roman" w:cs="Times New Roman"/>
          <w:sz w:val="28"/>
          <w:szCs w:val="28"/>
        </w:rPr>
        <w:t xml:space="preserve">2016 </w:t>
      </w:r>
      <w:r w:rsidR="0029581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47430">
        <w:rPr>
          <w:rFonts w:ascii="Times New Roman" w:hAnsi="Times New Roman" w:cs="Times New Roman"/>
          <w:sz w:val="28"/>
          <w:szCs w:val="28"/>
        </w:rPr>
        <w:t>№ 526, от 22</w:t>
      </w:r>
      <w:r w:rsidR="0029581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47430">
        <w:rPr>
          <w:rFonts w:ascii="Times New Roman" w:hAnsi="Times New Roman" w:cs="Times New Roman"/>
          <w:sz w:val="28"/>
          <w:szCs w:val="28"/>
        </w:rPr>
        <w:t xml:space="preserve">2016 </w:t>
      </w:r>
      <w:r w:rsidR="0029581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47430">
        <w:rPr>
          <w:rFonts w:ascii="Times New Roman" w:hAnsi="Times New Roman" w:cs="Times New Roman"/>
          <w:sz w:val="28"/>
          <w:szCs w:val="28"/>
        </w:rPr>
        <w:t xml:space="preserve">№ 593) </w:t>
      </w:r>
      <w:r w:rsidR="00347430" w:rsidRPr="00347430">
        <w:rPr>
          <w:rFonts w:ascii="Times New Roman" w:hAnsi="Times New Roman" w:cs="Times New Roman"/>
          <w:sz w:val="28"/>
          <w:szCs w:val="28"/>
        </w:rPr>
        <w:t>изменени</w:t>
      </w:r>
      <w:r w:rsidR="006C68CD">
        <w:rPr>
          <w:rFonts w:ascii="Times New Roman" w:hAnsi="Times New Roman" w:cs="Times New Roman"/>
          <w:sz w:val="28"/>
          <w:szCs w:val="28"/>
        </w:rPr>
        <w:t>е</w:t>
      </w:r>
      <w:r w:rsidR="00295813">
        <w:rPr>
          <w:rFonts w:ascii="Times New Roman" w:hAnsi="Times New Roman" w:cs="Times New Roman"/>
          <w:sz w:val="28"/>
          <w:szCs w:val="28"/>
        </w:rPr>
        <w:t>,</w:t>
      </w:r>
      <w:r w:rsidR="00347430" w:rsidRPr="00347430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6C68CD">
        <w:rPr>
          <w:rFonts w:ascii="Times New Roman" w:hAnsi="Times New Roman" w:cs="Times New Roman"/>
          <w:sz w:val="28"/>
          <w:szCs w:val="28"/>
        </w:rPr>
        <w:t>его</w:t>
      </w:r>
      <w:r w:rsidR="00347430" w:rsidRPr="00347430">
        <w:rPr>
          <w:rFonts w:ascii="Times New Roman" w:hAnsi="Times New Roman" w:cs="Times New Roman"/>
          <w:sz w:val="28"/>
          <w:szCs w:val="28"/>
        </w:rPr>
        <w:t xml:space="preserve"> в следующей</w:t>
      </w:r>
      <w:proofErr w:type="gramEnd"/>
      <w:r w:rsidR="00347430" w:rsidRPr="0034743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47430" w:rsidRPr="00347430" w:rsidRDefault="00347430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7430">
        <w:rPr>
          <w:rFonts w:ascii="Times New Roman" w:hAnsi="Times New Roman" w:cs="Times New Roman"/>
          <w:sz w:val="28"/>
          <w:szCs w:val="28"/>
        </w:rPr>
        <w:t>6) по экономической политике и инвестициям –</w:t>
      </w:r>
      <w:r w:rsidR="00295813">
        <w:rPr>
          <w:rFonts w:ascii="Times New Roman" w:hAnsi="Times New Roman" w:cs="Times New Roman"/>
          <w:sz w:val="28"/>
          <w:szCs w:val="28"/>
        </w:rPr>
        <w:t xml:space="preserve"> Кригера Владислава Валерьевича</w:t>
      </w:r>
      <w:r w:rsidRPr="00347430">
        <w:rPr>
          <w:rFonts w:ascii="Times New Roman" w:hAnsi="Times New Roman" w:cs="Times New Roman"/>
          <w:sz w:val="28"/>
          <w:szCs w:val="28"/>
        </w:rPr>
        <w:t>, депутата Чебоксарского городского Собрания депутатов шестого созыва</w:t>
      </w:r>
      <w:proofErr w:type="gramStart"/>
      <w:r w:rsidRPr="00347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D4EC1" w:rsidRPr="004C1C9F" w:rsidRDefault="00347430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7430">
        <w:rPr>
          <w:rFonts w:ascii="Times New Roman" w:hAnsi="Times New Roman" w:cs="Times New Roman"/>
          <w:sz w:val="28"/>
          <w:szCs w:val="28"/>
        </w:rPr>
        <w:t xml:space="preserve">Внести в пункт 1 </w:t>
      </w:r>
      <w:hyperlink r:id="rId7" w:history="1">
        <w:r w:rsidRPr="00FB4B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347430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30 сентября 2015 года </w:t>
      </w:r>
      <w:r w:rsidR="00295813">
        <w:rPr>
          <w:rFonts w:ascii="Times New Roman" w:hAnsi="Times New Roman" w:cs="Times New Roman"/>
          <w:sz w:val="28"/>
          <w:szCs w:val="28"/>
        </w:rPr>
        <w:t>№</w:t>
      </w:r>
      <w:r w:rsidRPr="00347430">
        <w:rPr>
          <w:rFonts w:ascii="Times New Roman" w:hAnsi="Times New Roman" w:cs="Times New Roman"/>
          <w:sz w:val="28"/>
          <w:szCs w:val="28"/>
        </w:rPr>
        <w:t xml:space="preserve"> 8 </w:t>
      </w:r>
      <w:r w:rsidR="004C1C9F">
        <w:rPr>
          <w:rFonts w:ascii="Times New Roman" w:hAnsi="Times New Roman" w:cs="Times New Roman"/>
          <w:sz w:val="28"/>
          <w:szCs w:val="28"/>
        </w:rPr>
        <w:t>«</w:t>
      </w:r>
      <w:r w:rsidRPr="00347430">
        <w:rPr>
          <w:rFonts w:ascii="Times New Roman" w:hAnsi="Times New Roman" w:cs="Times New Roman"/>
          <w:sz w:val="28"/>
          <w:szCs w:val="28"/>
        </w:rPr>
        <w:t>О Президиуме Чебоксарског</w:t>
      </w:r>
      <w:r w:rsidR="004C1C9F">
        <w:rPr>
          <w:rFonts w:ascii="Times New Roman" w:hAnsi="Times New Roman" w:cs="Times New Roman"/>
          <w:sz w:val="28"/>
          <w:szCs w:val="28"/>
        </w:rPr>
        <w:t>о городского Собрания депутатов»</w:t>
      </w:r>
      <w:r w:rsidRPr="00347430">
        <w:rPr>
          <w:rFonts w:ascii="Times New Roman" w:hAnsi="Times New Roman" w:cs="Times New Roman"/>
          <w:sz w:val="28"/>
          <w:szCs w:val="28"/>
        </w:rPr>
        <w:t xml:space="preserve"> (в редакции решений Чебоксарского городского Собрания депутатов от </w:t>
      </w:r>
      <w:r w:rsidR="00295813">
        <w:rPr>
          <w:rFonts w:ascii="Times New Roman" w:hAnsi="Times New Roman" w:cs="Times New Roman"/>
          <w:sz w:val="28"/>
          <w:szCs w:val="28"/>
        </w:rPr>
        <w:t>0</w:t>
      </w:r>
      <w:r w:rsidRPr="00347430">
        <w:rPr>
          <w:rFonts w:ascii="Times New Roman" w:hAnsi="Times New Roman" w:cs="Times New Roman"/>
          <w:sz w:val="28"/>
          <w:szCs w:val="28"/>
        </w:rPr>
        <w:t>8 декабря 2015 года</w:t>
      </w:r>
      <w:r w:rsidR="004C1C9F">
        <w:rPr>
          <w:rFonts w:ascii="Times New Roman" w:hAnsi="Times New Roman" w:cs="Times New Roman"/>
          <w:sz w:val="28"/>
          <w:szCs w:val="28"/>
        </w:rPr>
        <w:t xml:space="preserve"> №  96, от </w:t>
      </w:r>
      <w:r w:rsidR="00295813">
        <w:rPr>
          <w:rFonts w:ascii="Times New Roman" w:hAnsi="Times New Roman" w:cs="Times New Roman"/>
          <w:sz w:val="28"/>
          <w:szCs w:val="28"/>
        </w:rPr>
        <w:t>0</w:t>
      </w:r>
      <w:r w:rsidR="004C1C9F">
        <w:rPr>
          <w:rFonts w:ascii="Times New Roman" w:hAnsi="Times New Roman" w:cs="Times New Roman"/>
          <w:sz w:val="28"/>
          <w:szCs w:val="28"/>
        </w:rPr>
        <w:t>3 марта 2016 года №</w:t>
      </w:r>
      <w:r w:rsidRPr="00347430">
        <w:rPr>
          <w:rFonts w:ascii="Times New Roman" w:hAnsi="Times New Roman" w:cs="Times New Roman"/>
          <w:sz w:val="28"/>
          <w:szCs w:val="28"/>
        </w:rPr>
        <w:t xml:space="preserve"> 200, от 15 ноября 2016 года </w:t>
      </w:r>
      <w:r w:rsidR="004C1C9F">
        <w:rPr>
          <w:rFonts w:ascii="Times New Roman" w:hAnsi="Times New Roman" w:cs="Times New Roman"/>
          <w:sz w:val="28"/>
          <w:szCs w:val="28"/>
        </w:rPr>
        <w:t>№</w:t>
      </w:r>
      <w:r w:rsidRPr="00347430">
        <w:rPr>
          <w:rFonts w:ascii="Times New Roman" w:hAnsi="Times New Roman" w:cs="Times New Roman"/>
          <w:sz w:val="28"/>
          <w:szCs w:val="28"/>
        </w:rPr>
        <w:t xml:space="preserve"> 526</w:t>
      </w:r>
      <w:r w:rsidRPr="004C1C9F">
        <w:rPr>
          <w:rFonts w:ascii="Times New Roman" w:hAnsi="Times New Roman" w:cs="Times New Roman"/>
          <w:sz w:val="28"/>
          <w:szCs w:val="28"/>
        </w:rPr>
        <w:t>, от 22</w:t>
      </w:r>
      <w:r w:rsidR="0029581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C1C9F">
        <w:rPr>
          <w:rFonts w:ascii="Times New Roman" w:hAnsi="Times New Roman" w:cs="Times New Roman"/>
          <w:sz w:val="28"/>
          <w:szCs w:val="28"/>
        </w:rPr>
        <w:t xml:space="preserve">2016 </w:t>
      </w:r>
      <w:r w:rsidR="002958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1C9F">
        <w:rPr>
          <w:rFonts w:ascii="Times New Roman" w:hAnsi="Times New Roman" w:cs="Times New Roman"/>
          <w:sz w:val="28"/>
          <w:szCs w:val="28"/>
        </w:rPr>
        <w:t>№</w:t>
      </w:r>
      <w:r w:rsidR="00295813">
        <w:rPr>
          <w:rFonts w:ascii="Times New Roman" w:hAnsi="Times New Roman" w:cs="Times New Roman"/>
          <w:sz w:val="28"/>
          <w:szCs w:val="28"/>
        </w:rPr>
        <w:t> </w:t>
      </w:r>
      <w:r w:rsidR="004C1C9F">
        <w:rPr>
          <w:rFonts w:ascii="Times New Roman" w:hAnsi="Times New Roman" w:cs="Times New Roman"/>
          <w:sz w:val="28"/>
          <w:szCs w:val="28"/>
        </w:rPr>
        <w:t>593</w:t>
      </w:r>
      <w:r w:rsidRPr="004C1C9F">
        <w:rPr>
          <w:rFonts w:ascii="Times New Roman" w:hAnsi="Times New Roman" w:cs="Times New Roman"/>
          <w:sz w:val="28"/>
          <w:szCs w:val="28"/>
        </w:rPr>
        <w:t>, от 20</w:t>
      </w:r>
      <w:r w:rsidR="00505B8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C1C9F">
        <w:rPr>
          <w:rFonts w:ascii="Times New Roman" w:hAnsi="Times New Roman" w:cs="Times New Roman"/>
          <w:sz w:val="28"/>
          <w:szCs w:val="28"/>
        </w:rPr>
        <w:t xml:space="preserve">2017 </w:t>
      </w:r>
      <w:r w:rsidR="00505B8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1C9F">
        <w:rPr>
          <w:rFonts w:ascii="Times New Roman" w:hAnsi="Times New Roman" w:cs="Times New Roman"/>
          <w:sz w:val="28"/>
          <w:szCs w:val="28"/>
        </w:rPr>
        <w:t>№ 771</w:t>
      </w:r>
      <w:r w:rsidRPr="004C1C9F">
        <w:rPr>
          <w:rFonts w:ascii="Times New Roman" w:hAnsi="Times New Roman" w:cs="Times New Roman"/>
          <w:sz w:val="28"/>
          <w:szCs w:val="28"/>
        </w:rPr>
        <w:t>) изменени</w:t>
      </w:r>
      <w:r w:rsidR="00505B82">
        <w:rPr>
          <w:rFonts w:ascii="Times New Roman" w:hAnsi="Times New Roman" w:cs="Times New Roman"/>
          <w:sz w:val="28"/>
          <w:szCs w:val="28"/>
        </w:rPr>
        <w:t>е,</w:t>
      </w:r>
      <w:r w:rsidRPr="004C1C9F">
        <w:rPr>
          <w:rFonts w:ascii="Times New Roman" w:hAnsi="Times New Roman" w:cs="Times New Roman"/>
          <w:sz w:val="28"/>
          <w:szCs w:val="28"/>
        </w:rPr>
        <w:t xml:space="preserve"> изложив</w:t>
      </w:r>
      <w:proofErr w:type="gramEnd"/>
      <w:r w:rsidRPr="004C1C9F">
        <w:rPr>
          <w:rFonts w:ascii="Times New Roman" w:hAnsi="Times New Roman" w:cs="Times New Roman"/>
          <w:sz w:val="28"/>
          <w:szCs w:val="28"/>
        </w:rPr>
        <w:t xml:space="preserve"> </w:t>
      </w:r>
      <w:r w:rsidR="00505B82">
        <w:rPr>
          <w:rFonts w:ascii="Times New Roman" w:hAnsi="Times New Roman" w:cs="Times New Roman"/>
          <w:sz w:val="28"/>
          <w:szCs w:val="28"/>
        </w:rPr>
        <w:t>его</w:t>
      </w:r>
      <w:r w:rsidRPr="004C1C9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2D4EC1" w:rsidRPr="004C1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EC1" w:rsidRPr="00347430" w:rsidRDefault="002D4EC1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lastRenderedPageBreak/>
        <w:t>«1. Образовать Президиум Чебоксарского городского Собрания депутатов шестого созыва в следующем составе:</w:t>
      </w:r>
    </w:p>
    <w:p w:rsidR="002D4EC1" w:rsidRPr="00347430" w:rsidRDefault="002D4EC1" w:rsidP="003474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>Кадышев Евгени</w:t>
      </w:r>
      <w:r w:rsidR="004C1C9F">
        <w:rPr>
          <w:rFonts w:ascii="Times New Roman" w:hAnsi="Times New Roman" w:cs="Times New Roman"/>
          <w:sz w:val="28"/>
          <w:szCs w:val="28"/>
        </w:rPr>
        <w:t>й</w:t>
      </w:r>
      <w:r w:rsidRPr="00347430">
        <w:rPr>
          <w:rFonts w:ascii="Times New Roman" w:hAnsi="Times New Roman" w:cs="Times New Roman"/>
          <w:sz w:val="28"/>
          <w:szCs w:val="28"/>
        </w:rPr>
        <w:t xml:space="preserve"> Николаевич - глава города Чебоксары;</w:t>
      </w:r>
    </w:p>
    <w:p w:rsidR="002D4EC1" w:rsidRPr="00347430" w:rsidRDefault="002D4EC1" w:rsidP="003474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>Владимиров Николай Николаевич -  заместитель главы города Чебоксары - председателя Чебоксарского городского Собрания депутатов, председатель постоянной комиссии Чебоксарского городского Собрания депутатов по местному самоуправлению и депутатской этике;</w:t>
      </w:r>
    </w:p>
    <w:p w:rsidR="002D4EC1" w:rsidRPr="00347430" w:rsidRDefault="002D4EC1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>3) Горбунов Виктор Александрович - заместитель главы города Чебоксары - председателя Чебоксарского городского Собрания депутатов;</w:t>
      </w:r>
    </w:p>
    <w:p w:rsidR="002D4EC1" w:rsidRPr="00347430" w:rsidRDefault="002D4EC1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47430">
        <w:rPr>
          <w:rFonts w:ascii="Times New Roman" w:hAnsi="Times New Roman" w:cs="Times New Roman"/>
          <w:sz w:val="28"/>
          <w:szCs w:val="28"/>
        </w:rPr>
        <w:t>Ванеркина</w:t>
      </w:r>
      <w:proofErr w:type="spellEnd"/>
      <w:r w:rsidRPr="00347430">
        <w:rPr>
          <w:rFonts w:ascii="Times New Roman" w:hAnsi="Times New Roman" w:cs="Times New Roman"/>
          <w:sz w:val="28"/>
          <w:szCs w:val="28"/>
        </w:rPr>
        <w:t xml:space="preserve"> Наталия Николаевна - председатель постоянной комиссии Чебоксарского городского Собрания депутатов по социальному развитию и экологии;</w:t>
      </w:r>
    </w:p>
    <w:p w:rsidR="002D4EC1" w:rsidRPr="00347430" w:rsidRDefault="002D4EC1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 xml:space="preserve">4) </w:t>
      </w:r>
      <w:r w:rsidR="006C68CD" w:rsidRPr="00347430">
        <w:rPr>
          <w:rFonts w:ascii="Times New Roman" w:hAnsi="Times New Roman" w:cs="Times New Roman"/>
          <w:sz w:val="28"/>
          <w:szCs w:val="28"/>
        </w:rPr>
        <w:t>Кортунов Олег Игоревич - 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города;</w:t>
      </w:r>
      <w:r w:rsidR="006C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C1" w:rsidRPr="00347430" w:rsidRDefault="002D4EC1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 xml:space="preserve">5) </w:t>
      </w:r>
      <w:r w:rsidR="00505B82">
        <w:rPr>
          <w:rFonts w:ascii="Times New Roman" w:hAnsi="Times New Roman" w:cs="Times New Roman"/>
          <w:sz w:val="28"/>
          <w:szCs w:val="28"/>
        </w:rPr>
        <w:t xml:space="preserve">Кригер Владислав Валерьевич </w:t>
      </w:r>
      <w:r w:rsidR="006C68CD" w:rsidRPr="00347430">
        <w:rPr>
          <w:rFonts w:ascii="Times New Roman" w:hAnsi="Times New Roman" w:cs="Times New Roman"/>
          <w:sz w:val="28"/>
          <w:szCs w:val="28"/>
        </w:rPr>
        <w:t>- председатель постоянной комиссии Чебоксарского городского Собрания депутатов по экономической политике и инвестициям;</w:t>
      </w:r>
    </w:p>
    <w:p w:rsidR="002D4EC1" w:rsidRPr="00347430" w:rsidRDefault="002D4EC1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>6) Кузин Владимир Михайлович - председатель постоянной комиссии Чебоксарского городского Собрания депутатов по бюджету;</w:t>
      </w:r>
    </w:p>
    <w:p w:rsidR="002D4EC1" w:rsidRPr="00347430" w:rsidRDefault="002D4EC1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>7) Никоноров Дмитрий Валерьянович - председатель постоянной комиссии Чебоксарского городского Собрания депутатов по городскому хозяйству;</w:t>
      </w:r>
    </w:p>
    <w:p w:rsidR="002D4EC1" w:rsidRPr="00347430" w:rsidRDefault="002D4EC1" w:rsidP="00347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347430">
        <w:rPr>
          <w:rFonts w:ascii="Times New Roman" w:hAnsi="Times New Roman" w:cs="Times New Roman"/>
          <w:sz w:val="28"/>
          <w:szCs w:val="28"/>
        </w:rPr>
        <w:t>Радин</w:t>
      </w:r>
      <w:proofErr w:type="spellEnd"/>
      <w:r w:rsidRPr="00347430">
        <w:rPr>
          <w:rFonts w:ascii="Times New Roman" w:hAnsi="Times New Roman" w:cs="Times New Roman"/>
          <w:sz w:val="28"/>
          <w:szCs w:val="28"/>
        </w:rPr>
        <w:t xml:space="preserve"> Владимир Анатольевич - руководитель секретариата Чебоксарского городского Собрания депутатов</w:t>
      </w:r>
      <w:proofErr w:type="gramStart"/>
      <w:r w:rsidRPr="00347430">
        <w:rPr>
          <w:rFonts w:ascii="Times New Roman" w:hAnsi="Times New Roman" w:cs="Times New Roman"/>
          <w:sz w:val="28"/>
          <w:szCs w:val="28"/>
        </w:rPr>
        <w:t>.</w:t>
      </w:r>
      <w:r w:rsidR="003474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D4EC1" w:rsidRPr="00347430" w:rsidRDefault="002D4EC1" w:rsidP="00347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3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2D4EC1" w:rsidRPr="00347430" w:rsidRDefault="00347430" w:rsidP="00347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EC1" w:rsidRPr="003474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4EC1" w:rsidRPr="00347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4EC1" w:rsidRPr="003474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C1" w:rsidRPr="00347430">
        <w:rPr>
          <w:rFonts w:ascii="Times New Roman" w:hAnsi="Times New Roman" w:cs="Times New Roman"/>
          <w:sz w:val="28"/>
          <w:szCs w:val="28"/>
        </w:rPr>
        <w:t>Владимиров).</w:t>
      </w:r>
    </w:p>
    <w:p w:rsidR="00347430" w:rsidRDefault="00347430" w:rsidP="003474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EC1" w:rsidRPr="00347430" w:rsidRDefault="00347430" w:rsidP="003474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Чебоксары                                                             Е.Н. Кадышев</w:t>
      </w:r>
    </w:p>
    <w:sectPr w:rsidR="002D4EC1" w:rsidRPr="00347430" w:rsidSect="00505B8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F1705"/>
    <w:multiLevelType w:val="hybridMultilevel"/>
    <w:tmpl w:val="A1C4841C"/>
    <w:lvl w:ilvl="0" w:tplc="0A409D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C1"/>
    <w:rsid w:val="000828E5"/>
    <w:rsid w:val="00295813"/>
    <w:rsid w:val="002D4EC1"/>
    <w:rsid w:val="00347430"/>
    <w:rsid w:val="004C1C9F"/>
    <w:rsid w:val="00505B82"/>
    <w:rsid w:val="00684201"/>
    <w:rsid w:val="006C68CD"/>
    <w:rsid w:val="007645F2"/>
    <w:rsid w:val="00E21E3D"/>
    <w:rsid w:val="00F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1"/>
  </w:style>
  <w:style w:type="paragraph" w:styleId="3">
    <w:name w:val="heading 3"/>
    <w:basedOn w:val="a"/>
    <w:next w:val="a"/>
    <w:link w:val="30"/>
    <w:unhideWhenUsed/>
    <w:qFormat/>
    <w:rsid w:val="002D4E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D4EC1"/>
    <w:pPr>
      <w:keepNext/>
      <w:widowControl w:val="0"/>
      <w:spacing w:after="0" w:line="240" w:lineRule="auto"/>
      <w:ind w:left="5103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4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E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4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E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EC1"/>
    <w:pPr>
      <w:ind w:left="720"/>
      <w:contextualSpacing/>
    </w:pPr>
  </w:style>
  <w:style w:type="paragraph" w:styleId="a6">
    <w:name w:val="Body Text Indent"/>
    <w:basedOn w:val="a"/>
    <w:link w:val="a7"/>
    <w:rsid w:val="000828E5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828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1"/>
  </w:style>
  <w:style w:type="paragraph" w:styleId="3">
    <w:name w:val="heading 3"/>
    <w:basedOn w:val="a"/>
    <w:next w:val="a"/>
    <w:link w:val="30"/>
    <w:unhideWhenUsed/>
    <w:qFormat/>
    <w:rsid w:val="002D4E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D4EC1"/>
    <w:pPr>
      <w:keepNext/>
      <w:widowControl w:val="0"/>
      <w:spacing w:after="0" w:line="240" w:lineRule="auto"/>
      <w:ind w:left="5103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4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E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4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E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EC1"/>
    <w:pPr>
      <w:ind w:left="720"/>
      <w:contextualSpacing/>
    </w:pPr>
  </w:style>
  <w:style w:type="paragraph" w:styleId="a6">
    <w:name w:val="Body Text Indent"/>
    <w:basedOn w:val="a"/>
    <w:link w:val="a7"/>
    <w:rsid w:val="000828E5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828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E9D7DBA3852382E6B7E48EA9748176F7623DEDF1AACFC1BE0DED6A526CD4E1o1g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Тарасова Н.Н.</cp:lastModifiedBy>
  <cp:revision>6</cp:revision>
  <cp:lastPrinted>2017-12-18T07:59:00Z</cp:lastPrinted>
  <dcterms:created xsi:type="dcterms:W3CDTF">2017-12-14T08:52:00Z</dcterms:created>
  <dcterms:modified xsi:type="dcterms:W3CDTF">2017-12-25T14:25:00Z</dcterms:modified>
</cp:coreProperties>
</file>