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84444A" w:rsidRPr="0084444A" w:rsidTr="00A61797">
        <w:trPr>
          <w:trHeight w:val="1843"/>
        </w:trPr>
        <w:tc>
          <w:tcPr>
            <w:tcW w:w="4336" w:type="dxa"/>
            <w:vAlign w:val="center"/>
          </w:tcPr>
          <w:p w:rsidR="0084444A" w:rsidRPr="0084444A" w:rsidRDefault="0084444A" w:rsidP="0084444A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</w:rPr>
            </w:pP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Чувашская</w:t>
            </w:r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</w:pP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Cs w:val="20"/>
              </w:rPr>
            </w:pP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город</w:t>
            </w:r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</w:rPr>
            </w:pP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</w:rPr>
            </w:pP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84444A"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</w:rPr>
              <w:t xml:space="preserve"> </w:t>
            </w: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Baltica Chv" w:eastAsia="Times New Roman" w:hAnsi="Baltica Chv" w:cs="Times New Roman"/>
                <w:spacing w:val="100"/>
                <w:szCs w:val="20"/>
              </w:rPr>
            </w:pP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Главы</w:t>
            </w:r>
            <w:r w:rsidRPr="0084444A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 xml:space="preserve"> 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города</w:t>
            </w:r>
            <w:r w:rsidRPr="0084444A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 xml:space="preserve"> 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44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581C22" wp14:editId="563C1520">
                  <wp:extent cx="695325" cy="895350"/>
                  <wp:effectExtent l="0" t="0" r="9525" b="0"/>
                  <wp:docPr id="1" name="Рисунок 1" descr="Описание: 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84444A" w:rsidRPr="0084444A" w:rsidRDefault="0084444A" w:rsidP="0084444A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</w:rPr>
            </w:pP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</w:pP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Ч</w:t>
            </w:r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>\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х</w:t>
            </w: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Cs w:val="20"/>
              </w:rPr>
            </w:pP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Шупашкар</w:t>
            </w:r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</w:rPr>
            </w:pP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</w:pP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Шупашкар</w:t>
            </w:r>
            <w:r w:rsidRPr="0084444A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 xml:space="preserve"> </w:t>
            </w:r>
            <w:r w:rsidRPr="0084444A">
              <w:rPr>
                <w:rFonts w:ascii="Baltica Chv" w:eastAsia="Times New Roman" w:hAnsi="Baltica Chv" w:cs="Baltica Chv"/>
                <w:b/>
                <w:bCs/>
                <w:caps/>
                <w:szCs w:val="20"/>
              </w:rPr>
              <w:t>õóëèí</w:t>
            </w:r>
            <w:r w:rsidRPr="0084444A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 xml:space="preserve"> 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Пу</w:t>
            </w:r>
            <w:r w:rsidRPr="0084444A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>ё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л</w:t>
            </w:r>
            <w:r w:rsidRPr="0084444A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>+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х</w:t>
            </w:r>
            <w:r w:rsidRPr="0084444A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>/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н</w:t>
            </w:r>
          </w:p>
          <w:p w:rsidR="0084444A" w:rsidRPr="0084444A" w:rsidRDefault="0084444A" w:rsidP="0084444A">
            <w:pPr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Baltica Chv" w:eastAsia="Times New Roman" w:hAnsi="Baltica Chv" w:cs="Times New Roman"/>
                <w:spacing w:val="60"/>
                <w:sz w:val="24"/>
                <w:szCs w:val="20"/>
              </w:rPr>
            </w:pPr>
            <w:r w:rsidRPr="0084444A"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</w:rPr>
              <w:t xml:space="preserve"> 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84444A">
              <w:rPr>
                <w:rFonts w:ascii="Baltica Chv" w:eastAsia="Times New Roman" w:hAnsi="Baltica Chv" w:cs="Times New Roman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84444A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84444A" w:rsidRPr="0084444A" w:rsidRDefault="0084444A" w:rsidP="0084444A">
      <w:pPr>
        <w:spacing w:after="0" w:line="240" w:lineRule="auto"/>
        <w:ind w:right="5386"/>
        <w:jc w:val="both"/>
        <w:rPr>
          <w:rFonts w:ascii="Times New Roman" w:hAnsi="Times New Roman" w:cs="Times New Roman"/>
          <w:sz w:val="16"/>
          <w:szCs w:val="16"/>
        </w:rPr>
      </w:pPr>
    </w:p>
    <w:p w:rsidR="0084444A" w:rsidRPr="0084444A" w:rsidRDefault="00FB0AE3" w:rsidP="008444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апреля 2018 г. № 215</w:t>
      </w:r>
    </w:p>
    <w:p w:rsidR="0084444A" w:rsidRPr="0084444A" w:rsidRDefault="0084444A" w:rsidP="0084444A">
      <w:pPr>
        <w:spacing w:after="0" w:line="240" w:lineRule="auto"/>
        <w:ind w:right="5386"/>
        <w:jc w:val="both"/>
        <w:rPr>
          <w:rFonts w:ascii="Times New Roman" w:hAnsi="Times New Roman" w:cs="Times New Roman"/>
          <w:sz w:val="16"/>
          <w:szCs w:val="16"/>
        </w:rPr>
      </w:pPr>
    </w:p>
    <w:p w:rsidR="00C44198" w:rsidRDefault="00C44198" w:rsidP="00A6232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главы города Чебоксары  </w:t>
      </w:r>
    </w:p>
    <w:bookmarkEnd w:id="0"/>
    <w:p w:rsidR="00A62329" w:rsidRPr="0084444A" w:rsidRDefault="00A62329" w:rsidP="00A62329">
      <w:pPr>
        <w:spacing w:after="0" w:line="240" w:lineRule="auto"/>
        <w:ind w:right="5386"/>
        <w:jc w:val="both"/>
        <w:rPr>
          <w:rFonts w:ascii="Times New Roman" w:hAnsi="Times New Roman" w:cs="Times New Roman"/>
          <w:sz w:val="16"/>
          <w:szCs w:val="16"/>
        </w:rPr>
      </w:pPr>
    </w:p>
    <w:p w:rsidR="00A62329" w:rsidRDefault="00C44198" w:rsidP="00A62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E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305EE">
        <w:rPr>
          <w:rFonts w:ascii="Times New Roman" w:hAnsi="Times New Roman" w:cs="Times New Roman"/>
          <w:sz w:val="28"/>
          <w:szCs w:val="28"/>
        </w:rPr>
        <w:t>приведения нормативных правовых актов органов местного самоуправления города</w:t>
      </w:r>
      <w:proofErr w:type="gramEnd"/>
      <w:r w:rsidRPr="00F305EE">
        <w:rPr>
          <w:rFonts w:ascii="Times New Roman" w:hAnsi="Times New Roman" w:cs="Times New Roman"/>
          <w:sz w:val="28"/>
          <w:szCs w:val="28"/>
        </w:rPr>
        <w:t xml:space="preserve"> Чебоксары в соответствие с действующим законодательством </w:t>
      </w:r>
    </w:p>
    <w:p w:rsidR="00A62329" w:rsidRDefault="00A62329" w:rsidP="00A62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4198" w:rsidRDefault="00C44198" w:rsidP="00C44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Признать утратившими силу следующие постановления главы города Чебоксары:</w:t>
      </w:r>
    </w:p>
    <w:p w:rsidR="00C44198" w:rsidRDefault="00C44198" w:rsidP="00C44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6 мая 2011 года № 4 «О городском Совете по делам национальностей  при главе города Чебоксары»;</w:t>
      </w:r>
    </w:p>
    <w:p w:rsidR="00C44198" w:rsidRDefault="00C44198" w:rsidP="00C44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 января 2014 года № 102 «О Совете по кадровой политике при главе города Чебоксары»;</w:t>
      </w:r>
    </w:p>
    <w:p w:rsidR="00C44198" w:rsidRDefault="00C44198" w:rsidP="00C44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6 февраля 2014 года № 104 «О Молодежном кадровом резерве при главе города Чебоксары»;</w:t>
      </w:r>
    </w:p>
    <w:p w:rsidR="007B73E1" w:rsidRDefault="007B73E1" w:rsidP="00C44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 октября 2014 года № 143 «О внесении изменений в постановление главы города Чебоксары от 6 мая 2011 года № 4 «О городском Совете по делам национальностей  при главе города Чебоксары»;</w:t>
      </w:r>
    </w:p>
    <w:p w:rsidR="007B73E1" w:rsidRDefault="007B73E1" w:rsidP="00C44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 ноября 2017 года №183 «О внесении изменения в приложение    № 2 постановления главы города Чебоксары от 6 февраля 2014 года № 104 «О Молодежном кадровом резерве при главе города Чебоксары».</w:t>
      </w:r>
    </w:p>
    <w:p w:rsidR="001A6EFE" w:rsidRDefault="001A6EFE" w:rsidP="001A6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 постановление вступает в силу со дня его принятия.</w:t>
      </w:r>
    </w:p>
    <w:p w:rsidR="001A6EFE" w:rsidRDefault="001A6EFE" w:rsidP="001A6E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A6EFE" w:rsidRDefault="001A6EFE" w:rsidP="001A6EFE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Чебоксары                                                                   Е.Н. Кадышев</w:t>
      </w:r>
    </w:p>
    <w:sectPr w:rsidR="001A6EFE" w:rsidSect="008444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E9"/>
    <w:rsid w:val="0016097B"/>
    <w:rsid w:val="001A6EFE"/>
    <w:rsid w:val="00697980"/>
    <w:rsid w:val="007B73E1"/>
    <w:rsid w:val="007C47A0"/>
    <w:rsid w:val="0084444A"/>
    <w:rsid w:val="00922755"/>
    <w:rsid w:val="00A62329"/>
    <w:rsid w:val="00C228E9"/>
    <w:rsid w:val="00C44198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A436-C6AF-4E85-906C-F3FA783B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Ю.А.</dc:creator>
  <cp:keywords/>
  <dc:description/>
  <cp:lastModifiedBy>Тарасова Н.Н.</cp:lastModifiedBy>
  <cp:revision>8</cp:revision>
  <cp:lastPrinted>2018-04-03T04:56:00Z</cp:lastPrinted>
  <dcterms:created xsi:type="dcterms:W3CDTF">2018-03-19T06:07:00Z</dcterms:created>
  <dcterms:modified xsi:type="dcterms:W3CDTF">2018-04-04T13:40:00Z</dcterms:modified>
</cp:coreProperties>
</file>