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E2A85" w:rsidRPr="009E2A85" w:rsidTr="001E2F42">
        <w:trPr>
          <w:trHeight w:val="1130"/>
        </w:trPr>
        <w:tc>
          <w:tcPr>
            <w:tcW w:w="3540" w:type="dxa"/>
          </w:tcPr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2A85" w:rsidRPr="009E2A85" w:rsidRDefault="009E2A85" w:rsidP="009E2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E2A85" w:rsidRPr="009E2A85" w:rsidRDefault="009E2A85" w:rsidP="009E2A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A85" w:rsidRPr="009E2A85" w:rsidRDefault="009E2A85" w:rsidP="009E2A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</w:t>
      </w:r>
      <w:r w:rsidRPr="009E2A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.09.2017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2171</w:t>
      </w:r>
    </w:p>
    <w:p w:rsidR="002941D3" w:rsidRPr="002941D3" w:rsidRDefault="002941D3" w:rsidP="00421206">
      <w:pPr>
        <w:spacing w:after="0" w:line="240" w:lineRule="auto"/>
        <w:ind w:right="4110"/>
        <w:rPr>
          <w:rFonts w:ascii="Times New Roman" w:hAnsi="Times New Roman" w:cs="Times New Roman"/>
          <w:sz w:val="28"/>
          <w:szCs w:val="28"/>
        </w:rPr>
      </w:pPr>
    </w:p>
    <w:p w:rsidR="0016476D" w:rsidRPr="00A13EBE" w:rsidRDefault="0016476D" w:rsidP="002941D3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13EB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Чебоксары</w:t>
      </w:r>
      <w:r w:rsidR="002941D3">
        <w:rPr>
          <w:rFonts w:ascii="Times New Roman" w:hAnsi="Times New Roman" w:cs="Times New Roman"/>
          <w:sz w:val="28"/>
          <w:szCs w:val="28"/>
        </w:rPr>
        <w:t xml:space="preserve"> от </w:t>
      </w:r>
      <w:r w:rsidRPr="00421206">
        <w:rPr>
          <w:rFonts w:ascii="Times New Roman" w:hAnsi="Times New Roman" w:cs="Times New Roman"/>
          <w:sz w:val="28"/>
          <w:szCs w:val="28"/>
        </w:rPr>
        <w:t>15.09.2017 №</w:t>
      </w:r>
      <w:r w:rsidR="00421206" w:rsidRPr="00421206">
        <w:rPr>
          <w:rFonts w:ascii="Times New Roman" w:hAnsi="Times New Roman" w:cs="Times New Roman"/>
          <w:sz w:val="28"/>
          <w:szCs w:val="28"/>
        </w:rPr>
        <w:t xml:space="preserve"> </w:t>
      </w:r>
      <w:r w:rsidRPr="00421206">
        <w:rPr>
          <w:rFonts w:ascii="Times New Roman" w:hAnsi="Times New Roman" w:cs="Times New Roman"/>
          <w:sz w:val="28"/>
          <w:szCs w:val="28"/>
        </w:rPr>
        <w:t xml:space="preserve">2144 </w:t>
      </w:r>
    </w:p>
    <w:p w:rsidR="009B13E1" w:rsidRDefault="009B13E1" w:rsidP="009B1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476D" w:rsidRPr="00A13EBE" w:rsidRDefault="000717E0" w:rsidP="002941D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3EBE" w:rsidRPr="00A13EBE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</w:t>
      </w:r>
      <w:proofErr w:type="gramStart"/>
      <w:r w:rsidR="00A13EBE" w:rsidRPr="00A13EBE">
        <w:rPr>
          <w:rFonts w:ascii="Times New Roman" w:hAnsi="Times New Roman" w:cs="Times New Roman"/>
          <w:sz w:val="28"/>
          <w:szCs w:val="28"/>
        </w:rPr>
        <w:t>актов</w:t>
      </w:r>
      <w:r w:rsidR="006A37B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6A37B8">
        <w:rPr>
          <w:rFonts w:ascii="Times New Roman" w:hAnsi="Times New Roman" w:cs="Times New Roman"/>
          <w:sz w:val="28"/>
          <w:szCs w:val="28"/>
        </w:rPr>
        <w:t xml:space="preserve"> соответствие с </w:t>
      </w:r>
      <w:r w:rsidR="00A13EBE" w:rsidRPr="00A13EBE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6A37B8" w:rsidRPr="006A37B8">
        <w:rPr>
          <w:rFonts w:ascii="Times New Roman" w:hAnsi="Times New Roman" w:cs="Times New Roman"/>
          <w:sz w:val="28"/>
          <w:szCs w:val="28"/>
        </w:rPr>
        <w:t xml:space="preserve"> </w:t>
      </w:r>
      <w:r w:rsidR="006A37B8" w:rsidRPr="00A13EBE">
        <w:rPr>
          <w:rFonts w:ascii="Times New Roman" w:hAnsi="Times New Roman" w:cs="Times New Roman"/>
          <w:sz w:val="28"/>
          <w:szCs w:val="28"/>
        </w:rPr>
        <w:t>администраци</w:t>
      </w:r>
      <w:r w:rsidR="006A37B8">
        <w:rPr>
          <w:rFonts w:ascii="Times New Roman" w:hAnsi="Times New Roman" w:cs="Times New Roman"/>
          <w:sz w:val="28"/>
          <w:szCs w:val="28"/>
        </w:rPr>
        <w:t>я</w:t>
      </w:r>
      <w:r w:rsidR="006A37B8" w:rsidRPr="00A13EBE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6A37B8">
        <w:rPr>
          <w:rFonts w:ascii="Times New Roman" w:hAnsi="Times New Roman" w:cs="Times New Roman"/>
          <w:sz w:val="28"/>
          <w:szCs w:val="28"/>
        </w:rPr>
        <w:t xml:space="preserve"> </w:t>
      </w:r>
      <w:r w:rsidR="006A37B8">
        <w:rPr>
          <w:rFonts w:ascii="Times New Roman" w:hAnsi="Times New Roman" w:cs="Times New Roman"/>
          <w:sz w:val="28"/>
          <w:szCs w:val="28"/>
        </w:rPr>
        <w:br/>
        <w:t>п о с т а н о в л я е т:</w:t>
      </w:r>
    </w:p>
    <w:p w:rsidR="0016476D" w:rsidRPr="00421206" w:rsidRDefault="00A13EBE" w:rsidP="002941D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06">
        <w:rPr>
          <w:rFonts w:ascii="Times New Roman" w:hAnsi="Times New Roman" w:cs="Times New Roman"/>
          <w:sz w:val="28"/>
          <w:szCs w:val="28"/>
        </w:rPr>
        <w:t>Внести в постановление ад</w:t>
      </w:r>
      <w:r w:rsidR="002941D3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Pr="00421206">
        <w:rPr>
          <w:rFonts w:ascii="Times New Roman" w:hAnsi="Times New Roman" w:cs="Times New Roman"/>
          <w:sz w:val="28"/>
          <w:szCs w:val="28"/>
        </w:rPr>
        <w:t>15.09.2017 №</w:t>
      </w:r>
      <w:r w:rsidR="002941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21206">
        <w:rPr>
          <w:rFonts w:ascii="Times New Roman" w:hAnsi="Times New Roman" w:cs="Times New Roman"/>
          <w:sz w:val="28"/>
          <w:szCs w:val="28"/>
        </w:rPr>
        <w:t>2144  «</w:t>
      </w:r>
      <w:proofErr w:type="gramEnd"/>
      <w:r w:rsidR="0016476D" w:rsidRPr="00421206">
        <w:rPr>
          <w:rFonts w:ascii="Times New Roman" w:hAnsi="Times New Roman" w:cs="Times New Roman"/>
          <w:sz w:val="28"/>
          <w:szCs w:val="28"/>
        </w:rPr>
        <w:t xml:space="preserve">Об установлении предельного уровня соотношения среднемесячной заработной платы руководителей, заместителей руководителей, </w:t>
      </w:r>
      <w:r w:rsidR="000717E0" w:rsidRPr="00421206">
        <w:rPr>
          <w:rFonts w:ascii="Times New Roman" w:hAnsi="Times New Roman" w:cs="Times New Roman"/>
          <w:sz w:val="28"/>
          <w:szCs w:val="28"/>
        </w:rPr>
        <w:t>главных</w:t>
      </w:r>
      <w:r w:rsidR="0016476D" w:rsidRPr="00421206">
        <w:rPr>
          <w:rFonts w:ascii="Times New Roman" w:hAnsi="Times New Roman" w:cs="Times New Roman"/>
          <w:sz w:val="28"/>
          <w:szCs w:val="28"/>
        </w:rPr>
        <w:t xml:space="preserve"> бухгалтеров администрации города </w:t>
      </w:r>
      <w:r w:rsidRPr="00421206">
        <w:rPr>
          <w:rFonts w:ascii="Times New Roman" w:hAnsi="Times New Roman" w:cs="Times New Roman"/>
          <w:sz w:val="28"/>
          <w:szCs w:val="28"/>
        </w:rPr>
        <w:t xml:space="preserve"> Чебоксары» следующие изменения:</w:t>
      </w:r>
    </w:p>
    <w:p w:rsidR="000717E0" w:rsidRDefault="002941D3" w:rsidP="002941D3">
      <w:pPr>
        <w:pStyle w:val="a3"/>
        <w:numPr>
          <w:ilvl w:val="1"/>
          <w:numId w:val="1"/>
        </w:numPr>
        <w:tabs>
          <w:tab w:val="left" w:pos="12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1206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е п</w:t>
      </w:r>
      <w:r w:rsidR="00421206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717E0">
        <w:rPr>
          <w:rFonts w:ascii="Times New Roman" w:hAnsi="Times New Roman" w:cs="Times New Roman"/>
          <w:sz w:val="28"/>
          <w:szCs w:val="28"/>
        </w:rPr>
        <w:t>после слов</w:t>
      </w:r>
      <w:r w:rsidR="00421206">
        <w:rPr>
          <w:rFonts w:ascii="Times New Roman" w:hAnsi="Times New Roman" w:cs="Times New Roman"/>
          <w:sz w:val="28"/>
          <w:szCs w:val="28"/>
        </w:rPr>
        <w:t>а</w:t>
      </w:r>
      <w:r w:rsidR="000717E0">
        <w:rPr>
          <w:rFonts w:ascii="Times New Roman" w:hAnsi="Times New Roman" w:cs="Times New Roman"/>
          <w:sz w:val="28"/>
          <w:szCs w:val="28"/>
        </w:rPr>
        <w:t xml:space="preserve"> «учреждений,» </w:t>
      </w:r>
      <w:proofErr w:type="gramStart"/>
      <w:r w:rsidR="0042120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717E0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4212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717E0">
        <w:rPr>
          <w:rFonts w:ascii="Times New Roman" w:hAnsi="Times New Roman" w:cs="Times New Roman"/>
          <w:sz w:val="28"/>
          <w:szCs w:val="28"/>
        </w:rPr>
        <w:t xml:space="preserve"> «подведомственных»</w:t>
      </w:r>
      <w:r w:rsidR="004212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717E0" w:rsidRDefault="002941D3" w:rsidP="002941D3">
      <w:pPr>
        <w:pStyle w:val="a3"/>
        <w:numPr>
          <w:ilvl w:val="1"/>
          <w:numId w:val="1"/>
        </w:numPr>
        <w:tabs>
          <w:tab w:val="left" w:pos="12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17E0">
        <w:rPr>
          <w:rFonts w:ascii="Times New Roman" w:hAnsi="Times New Roman" w:cs="Times New Roman"/>
          <w:sz w:val="28"/>
          <w:szCs w:val="28"/>
        </w:rPr>
        <w:t xml:space="preserve"> пункте 1.3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4740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717E0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17E0">
        <w:rPr>
          <w:rFonts w:ascii="Times New Roman" w:hAnsi="Times New Roman" w:cs="Times New Roman"/>
          <w:sz w:val="28"/>
          <w:szCs w:val="28"/>
        </w:rPr>
        <w:t xml:space="preserve"> «директора» заменить </w:t>
      </w:r>
      <w:r w:rsidR="00421206">
        <w:rPr>
          <w:rFonts w:ascii="Times New Roman" w:hAnsi="Times New Roman" w:cs="Times New Roman"/>
          <w:sz w:val="28"/>
          <w:szCs w:val="28"/>
        </w:rPr>
        <w:t>словами</w:t>
      </w:r>
      <w:r w:rsidR="000717E0">
        <w:rPr>
          <w:rFonts w:ascii="Times New Roman" w:hAnsi="Times New Roman" w:cs="Times New Roman"/>
          <w:sz w:val="28"/>
          <w:szCs w:val="28"/>
        </w:rPr>
        <w:t xml:space="preserve"> «главного бухгалтера».</w:t>
      </w:r>
    </w:p>
    <w:p w:rsidR="009B13E1" w:rsidRPr="009B13E1" w:rsidRDefault="009B13E1" w:rsidP="002941D3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B13E1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9B13E1" w:rsidRPr="009B13E1" w:rsidRDefault="009B13E1" w:rsidP="002941D3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B13E1">
        <w:rPr>
          <w:sz w:val="28"/>
          <w:szCs w:val="28"/>
        </w:rPr>
        <w:t> Настоящее постановление вступает в силу со дня его официального опубликования.</w:t>
      </w:r>
    </w:p>
    <w:p w:rsidR="009B13E1" w:rsidRPr="009B13E1" w:rsidRDefault="009B13E1" w:rsidP="002941D3">
      <w:pPr>
        <w:pStyle w:val="a4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13E1">
        <w:rPr>
          <w:sz w:val="28"/>
          <w:szCs w:val="28"/>
        </w:rPr>
        <w:t>4. Контроль за исполнением настоящего постановления возложить на заместителя главы администрации города Чебоксары – руководителя аппарата Маклыгина А.Ю.</w:t>
      </w:r>
    </w:p>
    <w:p w:rsidR="009B13E1" w:rsidRPr="009B13E1" w:rsidRDefault="009B13E1" w:rsidP="006A37B8">
      <w:pPr>
        <w:pStyle w:val="a4"/>
        <w:spacing w:before="0" w:beforeAutospacing="0" w:after="0" w:afterAutospacing="0"/>
        <w:ind w:left="1213"/>
        <w:jc w:val="both"/>
        <w:rPr>
          <w:sz w:val="28"/>
          <w:szCs w:val="28"/>
        </w:rPr>
      </w:pPr>
      <w:r w:rsidRPr="009B13E1">
        <w:rPr>
          <w:sz w:val="28"/>
          <w:szCs w:val="28"/>
        </w:rPr>
        <w:t> </w:t>
      </w:r>
    </w:p>
    <w:p w:rsidR="000717E0" w:rsidRPr="009B13E1" w:rsidRDefault="009B13E1" w:rsidP="006A37B8">
      <w:pPr>
        <w:pStyle w:val="a4"/>
        <w:jc w:val="both"/>
        <w:rPr>
          <w:sz w:val="28"/>
          <w:szCs w:val="28"/>
        </w:rPr>
      </w:pPr>
      <w:r w:rsidRPr="009B13E1">
        <w:rPr>
          <w:sz w:val="28"/>
          <w:szCs w:val="28"/>
        </w:rPr>
        <w:t>Глава администрации города Чебоксары                                        А.О. Ладыков</w:t>
      </w:r>
      <w:r w:rsidR="000717E0" w:rsidRPr="009B13E1">
        <w:rPr>
          <w:sz w:val="28"/>
          <w:szCs w:val="28"/>
        </w:rPr>
        <w:t xml:space="preserve"> </w:t>
      </w:r>
    </w:p>
    <w:sectPr w:rsidR="000717E0" w:rsidRPr="009B13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B8" w:rsidRDefault="006A37B8" w:rsidP="006A37B8">
      <w:pPr>
        <w:spacing w:after="0" w:line="240" w:lineRule="auto"/>
      </w:pPr>
      <w:r>
        <w:separator/>
      </w:r>
    </w:p>
  </w:endnote>
  <w:endnote w:type="continuationSeparator" w:id="0">
    <w:p w:rsidR="006A37B8" w:rsidRDefault="006A37B8" w:rsidP="006A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B8" w:rsidRPr="006A37B8" w:rsidRDefault="006A37B8" w:rsidP="006A37B8">
    <w:pPr>
      <w:pStyle w:val="a7"/>
      <w:jc w:val="right"/>
      <w:rPr>
        <w:sz w:val="16"/>
        <w:szCs w:val="16"/>
      </w:rPr>
    </w:pPr>
    <w:r>
      <w:rPr>
        <w:sz w:val="16"/>
        <w:szCs w:val="16"/>
      </w:rPr>
      <w:t>046-9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B8" w:rsidRDefault="006A37B8" w:rsidP="006A37B8">
      <w:pPr>
        <w:spacing w:after="0" w:line="240" w:lineRule="auto"/>
      </w:pPr>
      <w:r>
        <w:separator/>
      </w:r>
    </w:p>
  </w:footnote>
  <w:footnote w:type="continuationSeparator" w:id="0">
    <w:p w:rsidR="006A37B8" w:rsidRDefault="006A37B8" w:rsidP="006A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769F0"/>
    <w:multiLevelType w:val="multilevel"/>
    <w:tmpl w:val="C8FCE5F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6D"/>
    <w:rsid w:val="000717E0"/>
    <w:rsid w:val="0016476D"/>
    <w:rsid w:val="002941D3"/>
    <w:rsid w:val="00421206"/>
    <w:rsid w:val="006A37B8"/>
    <w:rsid w:val="009B13E1"/>
    <w:rsid w:val="009E2A85"/>
    <w:rsid w:val="00A13EBE"/>
    <w:rsid w:val="00D24740"/>
    <w:rsid w:val="00D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B8B9D-FD35-4517-8A83-15C309A4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7B8"/>
  </w:style>
  <w:style w:type="paragraph" w:styleId="a7">
    <w:name w:val="footer"/>
    <w:basedOn w:val="a"/>
    <w:link w:val="a8"/>
    <w:uiPriority w:val="99"/>
    <w:unhideWhenUsed/>
    <w:rsid w:val="006A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7B8"/>
  </w:style>
  <w:style w:type="paragraph" w:styleId="a9">
    <w:name w:val="Balloon Text"/>
    <w:basedOn w:val="a"/>
    <w:link w:val="aa"/>
    <w:uiPriority w:val="99"/>
    <w:semiHidden/>
    <w:unhideWhenUsed/>
    <w:rsid w:val="006A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3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20417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Mashburo2</cp:lastModifiedBy>
  <cp:revision>5</cp:revision>
  <cp:lastPrinted>2017-09-19T07:05:00Z</cp:lastPrinted>
  <dcterms:created xsi:type="dcterms:W3CDTF">2017-09-19T05:30:00Z</dcterms:created>
  <dcterms:modified xsi:type="dcterms:W3CDTF">2017-09-22T07:39:00Z</dcterms:modified>
</cp:coreProperties>
</file>