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4724F" w:rsidRPr="00F4724F" w:rsidTr="00CC7520">
        <w:trPr>
          <w:trHeight w:val="1130"/>
        </w:trPr>
        <w:tc>
          <w:tcPr>
            <w:tcW w:w="3540" w:type="dxa"/>
          </w:tcPr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proofErr w:type="spellStart"/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Чăваш</w:t>
            </w:r>
            <w:proofErr w:type="spellEnd"/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 Республики</w:t>
            </w: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proofErr w:type="spellStart"/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Шупашкар</w:t>
            </w:r>
            <w:proofErr w:type="spellEnd"/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 хула</w:t>
            </w: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proofErr w:type="spellStart"/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Администрацийě</w:t>
            </w:r>
            <w:proofErr w:type="spellEnd"/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Чувашская Республика</w:t>
            </w: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Администрация</w:t>
            </w: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города Чебоксары</w:t>
            </w: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</w:p>
          <w:p w:rsidR="00F4724F" w:rsidRPr="00F4724F" w:rsidRDefault="00F4724F" w:rsidP="00CC75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F4724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ПОСТАНОВЛЕНИЕ</w:t>
            </w:r>
          </w:p>
        </w:tc>
      </w:tr>
    </w:tbl>
    <w:p w:rsidR="00F4724F" w:rsidRPr="00F4724F" w:rsidRDefault="00F4724F" w:rsidP="00F4724F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4"/>
          <w:lang w:eastAsia="ru-RU"/>
        </w:rPr>
      </w:pPr>
    </w:p>
    <w:p w:rsidR="00F4724F" w:rsidRPr="00F4724F" w:rsidRDefault="00F4724F" w:rsidP="00F4724F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lang w:eastAsia="ru-RU"/>
        </w:rPr>
      </w:pPr>
      <w:r>
        <w:rPr>
          <w:rFonts w:eastAsia="Times New Roman"/>
          <w:bCs/>
          <w:color w:val="auto"/>
          <w:sz w:val="28"/>
          <w:lang w:eastAsia="ru-RU"/>
        </w:rPr>
        <w:t>09</w:t>
      </w:r>
      <w:r w:rsidRPr="00F4724F">
        <w:rPr>
          <w:rFonts w:eastAsia="Times New Roman"/>
          <w:bCs/>
          <w:color w:val="auto"/>
          <w:sz w:val="28"/>
          <w:lang w:eastAsia="ru-RU"/>
        </w:rPr>
        <w:t>.</w:t>
      </w:r>
      <w:r>
        <w:rPr>
          <w:rFonts w:eastAsia="Times New Roman"/>
          <w:bCs/>
          <w:color w:val="auto"/>
          <w:sz w:val="28"/>
          <w:lang w:eastAsia="ru-RU"/>
        </w:rPr>
        <w:t>10</w:t>
      </w:r>
      <w:r w:rsidRPr="00F4724F">
        <w:rPr>
          <w:rFonts w:eastAsia="Times New Roman"/>
          <w:bCs/>
          <w:color w:val="auto"/>
          <w:sz w:val="28"/>
          <w:lang w:eastAsia="ru-RU"/>
        </w:rPr>
        <w:t xml:space="preserve">.2017  № </w:t>
      </w:r>
      <w:r>
        <w:rPr>
          <w:rFonts w:eastAsia="Times New Roman"/>
          <w:bCs/>
          <w:color w:val="auto"/>
          <w:sz w:val="28"/>
          <w:lang w:eastAsia="ru-RU"/>
        </w:rPr>
        <w:t>2370</w:t>
      </w:r>
    </w:p>
    <w:p w:rsidR="004B73AB" w:rsidRDefault="004B73AB" w:rsidP="00DF7EF2">
      <w:pPr>
        <w:shd w:val="clear" w:color="auto" w:fill="FFFFFF"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3403"/>
        <w:jc w:val="both"/>
        <w:rPr>
          <w:sz w:val="28"/>
          <w:szCs w:val="28"/>
        </w:rPr>
      </w:pPr>
    </w:p>
    <w:p w:rsidR="00DF7EF2" w:rsidRDefault="00DF7EF2" w:rsidP="00DF7EF2">
      <w:pPr>
        <w:shd w:val="clear" w:color="auto" w:fill="FFFFFF"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340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и проведении конкурса на замещение вакантной должности руководителя муниципального бюджетного учреждения спортивной школы, подведомственного управлению физической культуры и спорта администрации города Чебоксары</w:t>
      </w:r>
    </w:p>
    <w:p w:rsidR="00DF7EF2" w:rsidRDefault="00DF7EF2" w:rsidP="004B73AB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firstLine="709"/>
        <w:jc w:val="both"/>
        <w:rPr>
          <w:sz w:val="28"/>
          <w:szCs w:val="28"/>
        </w:rPr>
      </w:pPr>
    </w:p>
    <w:p w:rsidR="00DF7EF2" w:rsidRDefault="00DF7EF2" w:rsidP="00DF7EF2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</w:t>
      </w:r>
      <w:r w:rsidR="004B73AB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Федерации», статьей 275 Трудового кодекса Российской Федерации, в целях обеспечения соблюдения принципов прозрачности и доступности в процессе привлечения и отбора кандидатов для занятия вакантной должности руководителя муниципального бюджетного учреждения спортивной школы</w:t>
      </w:r>
      <w:r w:rsidR="004B73AB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подведомственного управлению физической культуры и спорта администрации города Чебоксары, администрация города Чебоксары п о с т а н о в л я е т:</w:t>
      </w:r>
    </w:p>
    <w:p w:rsidR="00DF7EF2" w:rsidRDefault="00DF7EF2" w:rsidP="00DF7EF2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об орган</w:t>
      </w:r>
      <w:r w:rsidR="004B73AB">
        <w:rPr>
          <w:sz w:val="28"/>
          <w:szCs w:val="28"/>
        </w:rPr>
        <w:t>изации и проведении конкурса на </w:t>
      </w:r>
      <w:r>
        <w:rPr>
          <w:sz w:val="28"/>
          <w:szCs w:val="28"/>
        </w:rPr>
        <w:t>замещение вакантной должности руководителя муниципального бюджетного учреждения спортивной школы, подведомственного управлению физической культуры и спорта администрации города Чебоксары.</w:t>
      </w:r>
    </w:p>
    <w:p w:rsidR="00DF7EF2" w:rsidRDefault="00DF7EF2" w:rsidP="00DF7E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</w:t>
      </w:r>
      <w:r w:rsidR="007F14EA">
        <w:rPr>
          <w:sz w:val="28"/>
          <w:szCs w:val="28"/>
        </w:rPr>
        <w:t>информации, общественных связей</w:t>
      </w:r>
      <w:r>
        <w:rPr>
          <w:sz w:val="28"/>
          <w:szCs w:val="28"/>
        </w:rPr>
        <w:t xml:space="preserve">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F7EF2" w:rsidRDefault="00DF7EF2" w:rsidP="00DF7E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bookmarkStart w:id="0" w:name="_GoBack"/>
      <w:bookmarkEnd w:id="0"/>
      <w:r>
        <w:rPr>
          <w:sz w:val="28"/>
          <w:szCs w:val="28"/>
        </w:rPr>
        <w:t>опубликования.</w:t>
      </w:r>
    </w:p>
    <w:p w:rsidR="00DF7EF2" w:rsidRDefault="00DF7EF2" w:rsidP="00DF7EF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Чебоксары по социальным вопросам А.Л. </w:t>
      </w:r>
      <w:proofErr w:type="spellStart"/>
      <w:r>
        <w:rPr>
          <w:sz w:val="28"/>
          <w:szCs w:val="28"/>
        </w:rPr>
        <w:t>Салаеву</w:t>
      </w:r>
      <w:proofErr w:type="spellEnd"/>
      <w:r>
        <w:rPr>
          <w:sz w:val="28"/>
          <w:szCs w:val="28"/>
        </w:rPr>
        <w:t>.</w:t>
      </w:r>
    </w:p>
    <w:p w:rsidR="00DF7EF2" w:rsidRDefault="00DF7EF2" w:rsidP="00DF7EF2">
      <w:pPr>
        <w:pStyle w:val="1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0"/>
        <w:rPr>
          <w:sz w:val="28"/>
        </w:rPr>
      </w:pPr>
    </w:p>
    <w:p w:rsidR="00DF7EF2" w:rsidRDefault="00DF7EF2" w:rsidP="00DF7EF2">
      <w:pPr>
        <w:pStyle w:val="1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0"/>
        <w:rPr>
          <w:sz w:val="28"/>
        </w:rPr>
      </w:pPr>
      <w:r>
        <w:rPr>
          <w:sz w:val="28"/>
        </w:rPr>
        <w:t>Глава администрации города Чебоксары</w:t>
      </w:r>
      <w:r>
        <w:rPr>
          <w:sz w:val="28"/>
        </w:rPr>
        <w:tab/>
        <w:t xml:space="preserve">                                А.О. Ладыков</w:t>
      </w:r>
    </w:p>
    <w:p w:rsidR="00DF7EF2" w:rsidRDefault="00DF7EF2" w:rsidP="004624B7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820"/>
        <w:jc w:val="both"/>
        <w:rPr>
          <w:sz w:val="28"/>
        </w:rPr>
        <w:sectPr w:rsidR="00DF7EF2" w:rsidSect="004B73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1" w:bottom="568" w:left="1985" w:header="720" w:footer="720" w:gutter="0"/>
          <w:cols w:space="720"/>
          <w:titlePg/>
        </w:sectPr>
      </w:pP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820"/>
        <w:jc w:val="both"/>
        <w:rPr>
          <w:sz w:val="28"/>
        </w:rPr>
      </w:pPr>
      <w:r>
        <w:rPr>
          <w:sz w:val="28"/>
        </w:rPr>
        <w:lastRenderedPageBreak/>
        <w:t>УТВЕРЖДЕНО</w:t>
      </w:r>
    </w:p>
    <w:p w:rsidR="005042BF" w:rsidRDefault="005042BF" w:rsidP="005042BF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482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5042BF" w:rsidRDefault="005042BF" w:rsidP="005042BF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4820"/>
        <w:jc w:val="both"/>
        <w:rPr>
          <w:sz w:val="28"/>
        </w:rPr>
      </w:pPr>
      <w:r>
        <w:rPr>
          <w:sz w:val="28"/>
        </w:rPr>
        <w:t>города Чебоксары</w:t>
      </w:r>
    </w:p>
    <w:p w:rsidR="005042BF" w:rsidRDefault="005042BF" w:rsidP="005042BF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4820"/>
        <w:jc w:val="both"/>
        <w:rPr>
          <w:sz w:val="28"/>
        </w:rPr>
      </w:pPr>
      <w:r>
        <w:rPr>
          <w:sz w:val="28"/>
        </w:rPr>
        <w:t xml:space="preserve">от </w:t>
      </w:r>
      <w:r w:rsidR="00F4724F">
        <w:rPr>
          <w:sz w:val="28"/>
        </w:rPr>
        <w:t xml:space="preserve">09.10.2017 </w:t>
      </w:r>
      <w:r>
        <w:rPr>
          <w:sz w:val="28"/>
        </w:rPr>
        <w:t xml:space="preserve">№ </w:t>
      </w:r>
      <w:r w:rsidR="00F4724F">
        <w:rPr>
          <w:sz w:val="28"/>
        </w:rPr>
        <w:t>2370</w:t>
      </w:r>
    </w:p>
    <w:p w:rsidR="005042BF" w:rsidRDefault="005042BF" w:rsidP="005042BF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4820"/>
        <w:jc w:val="both"/>
        <w:rPr>
          <w:rFonts w:ascii="Times New Roman Bold" w:hAnsi="Times New Roman Bold"/>
          <w:sz w:val="28"/>
        </w:rPr>
      </w:pP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sz w:val="24"/>
        </w:rPr>
      </w:pPr>
      <w:r>
        <w:rPr>
          <w:rFonts w:ascii="Times New Roman Bold" w:hAnsi="Times New Roman Bold"/>
          <w:sz w:val="28"/>
        </w:rPr>
        <w:t>ПОЛОЖЕНИЕ</w:t>
      </w:r>
    </w:p>
    <w:p w:rsidR="005042BF" w:rsidRDefault="005042BF" w:rsidP="005042BF">
      <w:pPr>
        <w:shd w:val="clear" w:color="auto" w:fill="FFFFFF"/>
        <w:tabs>
          <w:tab w:val="left" w:pos="8564"/>
        </w:tabs>
        <w:ind w:firstLine="709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об организации и проведении конкурса на замещение вакантной должности руководителя муниципального бюджетного учреждения -  спортивной школы подведомственного управлению физической культуры и спорта администрации города Чебоксары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firstLine="709"/>
        <w:jc w:val="center"/>
        <w:rPr>
          <w:rFonts w:ascii="Times New Roman Bold" w:hAnsi="Times New Roman Bold"/>
          <w:sz w:val="28"/>
        </w:rPr>
      </w:pP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firstLine="709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  <w:lang w:val="en-US"/>
        </w:rPr>
        <w:t>I</w:t>
      </w:r>
      <w:r>
        <w:rPr>
          <w:rFonts w:ascii="Times New Roman Bold" w:hAnsi="Times New Roman Bold"/>
          <w:sz w:val="28"/>
        </w:rPr>
        <w:t>. Общие положения</w:t>
      </w:r>
    </w:p>
    <w:p w:rsidR="005042BF" w:rsidRDefault="005042BF" w:rsidP="005042BF">
      <w:pPr>
        <w:shd w:val="clear" w:color="auto" w:fill="FFFFFF"/>
        <w:tabs>
          <w:tab w:val="left" w:pos="8564"/>
        </w:tabs>
        <w:ind w:firstLine="709"/>
        <w:jc w:val="both"/>
        <w:rPr>
          <w:sz w:val="28"/>
        </w:rPr>
      </w:pPr>
      <w:r>
        <w:rPr>
          <w:sz w:val="28"/>
        </w:rPr>
        <w:t>1.1. Настоящим Положением определяется порядок организации и проведения конкурса на замещение вакантной должности руководителя муниципального бюджетного учреждения - спортивной школы, подведомственного управлению физической культуры и спорта администрации города Чебоксары (далее - Конкурс).</w:t>
      </w:r>
    </w:p>
    <w:p w:rsidR="005042BF" w:rsidRDefault="005042BF" w:rsidP="005042BF">
      <w:pPr>
        <w:shd w:val="clear" w:color="auto" w:fill="FFFFFF"/>
        <w:tabs>
          <w:tab w:val="left" w:pos="9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1.2. Конкурс проводится в целях обеспечения соблюдения принципов прозрачности и доступности в процессе привлечения и отбора кандидатов для занятия вакантных должностей руководителей учреждений - спортивных школ, подведомственных управлению физической культуры и спорта администрации города Чебоксары (далее - Кандидаты) в рамках работы по подбору и расстановке кадров в системе физической культуры и спорта, их соответствия должностным требованиям, установленным к должности «руководитель».</w:t>
      </w:r>
    </w:p>
    <w:p w:rsidR="005042BF" w:rsidRDefault="005042BF" w:rsidP="005042BF">
      <w:pPr>
        <w:shd w:val="clear" w:color="auto" w:fill="FFFFFF"/>
        <w:tabs>
          <w:tab w:val="left" w:pos="12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1.3. Организация и проведение Конкурса осуществляется администрацией города Чебоксары, функции по реализации полномочий администрации города Чебоксары осуществляет управление физической культуры и спорта администрации города Чебоксары (далее - Организатор конкурса).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 xml:space="preserve">1.4. 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муниципального бюджетного учреждения – спортивная  школа города Чебоксары, установленным профессиональными стандартами, приказом Министерства здравоохранения и социального развития Российской Федерации от </w:t>
      </w:r>
      <w:r w:rsidRPr="00FF0698">
        <w:rPr>
          <w:color w:val="auto"/>
          <w:sz w:val="28"/>
        </w:rPr>
        <w:t xml:space="preserve">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 </w:t>
      </w:r>
      <w:r>
        <w:rPr>
          <w:sz w:val="28"/>
        </w:rPr>
        <w:t>(приложение №2 к Положению) и подавшие документы в соответствии с требованиями настоящего Положения.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  <w:lang w:val="en-US"/>
        </w:rPr>
        <w:t>II</w:t>
      </w:r>
      <w:r>
        <w:rPr>
          <w:rFonts w:ascii="Times New Roman Bold" w:hAnsi="Times New Roman Bold"/>
          <w:sz w:val="28"/>
        </w:rPr>
        <w:t>. Порядок организации Конкурса</w:t>
      </w:r>
    </w:p>
    <w:p w:rsidR="005042BF" w:rsidRDefault="005042BF" w:rsidP="005042BF">
      <w:pPr>
        <w:shd w:val="clear" w:color="auto" w:fill="FFFFFF"/>
        <w:tabs>
          <w:tab w:val="left" w:pos="100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2.1. </w:t>
      </w:r>
      <w:r w:rsidRPr="005B602B">
        <w:rPr>
          <w:color w:val="auto"/>
          <w:sz w:val="28"/>
        </w:rPr>
        <w:t>Решение о проведении</w:t>
      </w:r>
      <w:r>
        <w:rPr>
          <w:sz w:val="28"/>
        </w:rPr>
        <w:t xml:space="preserve"> Конкурса принимается Организатором </w:t>
      </w:r>
      <w:r>
        <w:rPr>
          <w:sz w:val="28"/>
        </w:rPr>
        <w:lastRenderedPageBreak/>
        <w:t>конкурса при наличии вакантной (не замещаемой) должности руководителя муниципального бюджетного учреждения города Чебоксары (далее - учреждение), предусмотренной штатным расписанием учреждения.</w:t>
      </w:r>
    </w:p>
    <w:p w:rsidR="005042BF" w:rsidRDefault="005042BF" w:rsidP="005042BF">
      <w:pPr>
        <w:shd w:val="clear" w:color="auto" w:fill="FFFFFF"/>
        <w:tabs>
          <w:tab w:val="left" w:pos="100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2.2. Организатор конкурса выполняет следующие функции: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формирует конкурсную комиссию по проведению Конкурса (далее - Конкурсная комиссия) и утверждает её состав;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размещает информационное сообщение о проведении Конкурса на официальном сайте в сети Интернет за 30 дней до объявленной даты проведения Конкурса;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принимает документы от Кандидатов, ведет их учёт в журнале регистрации;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проверяет правильность оформления заявлений Кандидатов и перечень прилагаемых к ним документов;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color w:val="FB0006"/>
          <w:sz w:val="28"/>
        </w:rPr>
      </w:pPr>
      <w:r>
        <w:rPr>
          <w:sz w:val="28"/>
        </w:rPr>
        <w:t xml:space="preserve">передаёт в Конкурсную комиссию поступившие заявления Кандидатов с прилагаемыми к ним документами по окончании срока приёма конкурсных документов. </w:t>
      </w:r>
    </w:p>
    <w:p w:rsidR="005042BF" w:rsidRDefault="005042BF" w:rsidP="005042BF">
      <w:pPr>
        <w:shd w:val="clear" w:color="auto" w:fill="FFFFFF"/>
        <w:tabs>
          <w:tab w:val="left" w:pos="113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2.3. Информационное сообщение Организатора конкурса о проведении Конкурса должно включать: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наименование должности, на замещение которой объявляется конкурс;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требования, предъявляемые к Кандидату;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дату и время (час, минуты) начала и окончания приёма документов от Кандидатов;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адрес и телефон места приёма заявлений и документов Кандидатов;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перечень документов, подаваемых Кандидатами для участия в Конкурсе, и требования к их оформлению;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порядок определения победителя;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способ уведомления участников Конкурса и его победителя об итогах Конкурса;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основные условия трудового договора с победителем Конкурса (с учетом испытательного срока при необходимости).</w:t>
      </w:r>
    </w:p>
    <w:p w:rsidR="005042BF" w:rsidRDefault="00463814" w:rsidP="005042BF">
      <w:pPr>
        <w:shd w:val="clear" w:color="auto" w:fill="FFFFFF"/>
        <w:tabs>
          <w:tab w:val="left" w:pos="113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2.4.  Для проведения конкурса</w:t>
      </w:r>
      <w:r w:rsidR="005042BF">
        <w:rPr>
          <w:sz w:val="28"/>
        </w:rPr>
        <w:t xml:space="preserve"> создается конкурсная комиссия с численным составом не менее 5 человек.</w:t>
      </w:r>
    </w:p>
    <w:p w:rsidR="005042BF" w:rsidRDefault="005042BF" w:rsidP="005042BF">
      <w:pPr>
        <w:shd w:val="clear" w:color="auto" w:fill="FFFFFF"/>
        <w:tabs>
          <w:tab w:val="left" w:pos="113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учреждения, представителей администрации города Чебоксары, представителей общественности, а также представителей независимых от Организатора конкурса экспертов в области управления в сфере физической культуры и спорта (по согласованию).</w:t>
      </w:r>
    </w:p>
    <w:p w:rsidR="005042BF" w:rsidRPr="00352B77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Персональный состав Конкурсной комиссии утверждается приказом </w:t>
      </w:r>
      <w:r>
        <w:rPr>
          <w:sz w:val="28"/>
        </w:rPr>
        <w:lastRenderedPageBreak/>
        <w:t xml:space="preserve">Организатора конкурса.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решения, </w:t>
      </w:r>
      <w:r w:rsidRPr="00655747">
        <w:rPr>
          <w:color w:val="000000" w:themeColor="text1"/>
          <w:sz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рассмотрение указанного вопроса.</w:t>
      </w:r>
      <w:r w:rsidRPr="00352B77">
        <w:rPr>
          <w:color w:val="000000" w:themeColor="text1"/>
          <w:sz w:val="28"/>
        </w:rPr>
        <w:t xml:space="preserve"> 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Председателем Конкурсной комиссии является заместитель главы администрации города Чебоксары по социальным вопросам.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 xml:space="preserve">Организацию работы Конкурсной комиссии осуществляет секретарь, который регистрирует поступающие и исходящие материалы и документы, готовит их для рассмотрения на заседании комиссии, ведет протоколы заседания комиссии, уведомляет членов Конкурсной комиссии о дате, времени и месте проведения заседания, участвует в её заседаниях без права голоса. 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случае отсутствия секретаря его обязанности исполняет уполномоченный председателем член комиссии.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Заседание Конкурсной комиссии проводит председатель.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конкурсной комиссии исполняет обязанности председателя комиссии в случае его отсутствия или невозможности исполнения им своих полномочий, а также осуществляет по поручению председателя комиссии иные полномочия.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5042BF" w:rsidRDefault="005042BF" w:rsidP="005042BF">
      <w:pPr>
        <w:shd w:val="clear" w:color="auto" w:fill="FFFFFF"/>
        <w:tabs>
          <w:tab w:val="left" w:pos="100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2.5. Для участия в Конкурсе Кандидаты представляют Организатору конкурса не позднее, чем за десять дней до дня начала конкурса следующие документы: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заявление установленной формы (приложение №1 к Положению);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резюме Кандидата с указанием образования, профессионального опыта, сведений о повышении квалификации, личных характеристик с приложением фотографии 3x4 см;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заверенную копию трудовой книжки;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копии документов о профессиональном образовании, дополнительном профессиональном образовании;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медицинскую справку о состоянии здоровья;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Текстовые документы предоставляются Кандидатом в формате </w:t>
      </w:r>
      <w:r>
        <w:rPr>
          <w:sz w:val="28"/>
          <w:lang w:val="en-US"/>
        </w:rPr>
        <w:t>Word</w:t>
      </w:r>
      <w:r>
        <w:rPr>
          <w:sz w:val="28"/>
        </w:rPr>
        <w:t xml:space="preserve">, страницы формата А4, размер шрифта – 14 с одинарным межстрочным интервалом. 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  <w:lang w:val="en-US"/>
        </w:rPr>
        <w:t>III</w:t>
      </w:r>
      <w:r>
        <w:rPr>
          <w:rFonts w:ascii="Times New Roman Bold" w:hAnsi="Times New Roman Bold"/>
          <w:sz w:val="28"/>
        </w:rPr>
        <w:t>. Порядок проведения Конкурса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sz w:val="28"/>
        </w:rPr>
      </w:pP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rPr>
          <w:sz w:val="28"/>
        </w:rPr>
      </w:pPr>
      <w:r>
        <w:rPr>
          <w:sz w:val="28"/>
        </w:rPr>
        <w:t>3.1. Конкурс проводится в два этапа.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 xml:space="preserve">На первом этапе конкурсная комиссия принимает документы, необходимые для участия в конкурсе;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о допуске к участию в Конкурсе или об отказе в допуске к участию в конкурсе. 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Кандидат не допускается к участию в Конкурсе в случае, если: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представленные документы не подтверждают право Кандидата занимать должность руководителя учреждения в соответствии с законодательством Российской Федерации и настоящим Положением;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документах, представленных Кандидатом для участия в конкурсе, содержатся недостоверные и (или) искаженные сведения;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 представлены несвоевременно.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Решение Организатора конкурса о допуске или отказе в допуске Кандидата к участию в Конкурсе оформляется протоколом в течение         3-х рабочих дней с даты окончания приема документов.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 xml:space="preserve">О допуске или отказе в допуске Кандидата к участию в Конкурсе Организатор конкурса уведомляет Кандидатов в 5-дневный срок со дня принятия решения, в письменной форме. 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3.2. В случае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о признании Конкурса несостоявшимся;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о переносе даты проведения Конкурса не более чем на 30 дней и продлении срока приёма заявок.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3.3. На втором этапе конкурса конкурсная комиссия на своих заседаниях проводит собеседования с участниками конкурса, оценку профессионального уровня и личностных качеств кандидатов и принимает решение по отбору кандидатов на замещение вакантной должности с учетом представленных документов.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3.4. Конкурсный отбор кандидатов осуществляется на основе их профессиональных, деловых и личностных качеств. В ходе конкурса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3.5. При оценке качеств кандидатов конкурсная комиссия учитывает следующие критерии: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уровень профессионального образования;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уровень профессиональных знаний и навыков, необходимых для исполнения должностных обязанностей по вакантной должности;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стаж работы.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3.6. 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3.7. Результаты голосования и решение комиссии заносятся в протокол, который подписывается конкурсной комиссией.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течение трех рабочих дней после подведения итогов конкурса и оформления протокола комиссия направляет протокол Организатору конкурса.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3.8. Решение конкурсной комиссии является основанием для назначения на соответствующую должность либо отказа в таком назначении.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Решение о назначении оформляется в форме распоряжения главой администрации города Чебоксары.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3.9.</w:t>
      </w:r>
      <w:r w:rsidR="00463814">
        <w:rPr>
          <w:sz w:val="28"/>
        </w:rPr>
        <w:t xml:space="preserve"> </w:t>
      </w:r>
      <w:r>
        <w:rPr>
          <w:sz w:val="28"/>
        </w:rPr>
        <w:t>Если в результате проведения конкурса не был выявлен победитель среди кандидатов, отвечающих требованиям вакантной должности руководителя учреждения, конкурсная комиссия принимает решение о проведении повторного конкурса. Данное решение оформляется приказом Организатора конкурса. Повторный конкурс проводится в соответствии с настоящим положением.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3.10.</w:t>
      </w:r>
      <w:r w:rsidR="00463814">
        <w:rPr>
          <w:sz w:val="28"/>
        </w:rPr>
        <w:t xml:space="preserve"> </w:t>
      </w:r>
      <w:r>
        <w:rPr>
          <w:sz w:val="28"/>
        </w:rPr>
        <w:t>Организатор Конкурса: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5-дневный срок с даты определения победителя Конкурса информирует в письменной форме участников Конкурса об итогах Конкурса;</w:t>
      </w:r>
    </w:p>
    <w:p w:rsidR="005042BF" w:rsidRDefault="005042BF" w:rsidP="005042BF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в пятидневный срок с даты определения победителя Конкурса размещает информационное сообщение о результатах проведения Конкурса на своём официальном сайте;</w:t>
      </w:r>
    </w:p>
    <w:p w:rsidR="005042BF" w:rsidRDefault="005042BF" w:rsidP="005042BF">
      <w:pPr>
        <w:shd w:val="clear" w:color="auto" w:fill="FFFFFF"/>
        <w:tabs>
          <w:tab w:val="left" w:pos="1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3.11. В случае отказа победителя Конкурса от заключения трудового договора Организатор конкурса вправе объявить проведение повторного Конкурса.</w:t>
      </w:r>
    </w:p>
    <w:p w:rsidR="005042BF" w:rsidRDefault="005042BF" w:rsidP="005042BF">
      <w:pPr>
        <w:shd w:val="clear" w:color="auto" w:fill="FFFFFF"/>
        <w:tabs>
          <w:tab w:val="left" w:pos="129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8"/>
        </w:rPr>
      </w:pPr>
      <w:r>
        <w:rPr>
          <w:sz w:val="28"/>
        </w:rPr>
        <w:t>3.12. Документы Кандидатов, не допущенных к участию в Конкурсе, и Кандидатов, участвовавших, но не победивших в Конкурсе, возвращаются им по письменному заявлению в течение трёх лет со дня завершения Конкурса. Указанные документы возвращаются в течени</w:t>
      </w:r>
      <w:r w:rsidR="005E3468">
        <w:rPr>
          <w:sz w:val="28"/>
        </w:rPr>
        <w:t>е</w:t>
      </w:r>
      <w:r>
        <w:rPr>
          <w:sz w:val="28"/>
        </w:rPr>
        <w:t xml:space="preserve"> трех </w:t>
      </w:r>
      <w:r>
        <w:rPr>
          <w:sz w:val="28"/>
        </w:rPr>
        <w:lastRenderedPageBreak/>
        <w:t>дней со дня поступления письменного заявления. До истечения трехлетнего срока документы хранятся в архиве Организатора конкурса, после чего подлежат уничтожению.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sectPr w:rsidR="005042BF" w:rsidSect="00BA664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851" w:right="851" w:bottom="568" w:left="1985" w:header="720" w:footer="720" w:gutter="0"/>
          <w:cols w:space="720"/>
          <w:titlePg/>
        </w:sectPr>
      </w:pPr>
      <w:r>
        <w:rPr>
          <w:sz w:val="28"/>
        </w:rPr>
        <w:t>________________________________________________</w:t>
      </w:r>
    </w:p>
    <w:p w:rsidR="005042BF" w:rsidRDefault="005042BF" w:rsidP="005042BF">
      <w:pPr>
        <w:widowControl/>
        <w:tabs>
          <w:tab w:val="left" w:pos="439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9"/>
        <w:rPr>
          <w:sz w:val="26"/>
        </w:rPr>
      </w:pPr>
      <w:r>
        <w:rPr>
          <w:sz w:val="26"/>
        </w:rPr>
        <w:lastRenderedPageBreak/>
        <w:t>Приложение № 1</w:t>
      </w:r>
    </w:p>
    <w:p w:rsidR="005042BF" w:rsidRDefault="005042BF" w:rsidP="005042BF">
      <w:pPr>
        <w:shd w:val="clear" w:color="auto" w:fill="FFFFFF"/>
        <w:tabs>
          <w:tab w:val="left" w:pos="4395"/>
          <w:tab w:val="left" w:pos="8564"/>
        </w:tabs>
        <w:ind w:left="3969"/>
        <w:rPr>
          <w:sz w:val="26"/>
        </w:rPr>
      </w:pPr>
      <w:r>
        <w:rPr>
          <w:sz w:val="26"/>
        </w:rPr>
        <w:t>к Положению об организации и проведении конкурса на замещение вакантной должности руководителя муниципального бюджетного  учреждения - спортивной школы, подведомственного управлению физической культуры и спорта администрации города Чебоксары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Начальнику управления физической культуры и спорта администрации города Чебоксары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___________________________________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4"/>
        </w:rPr>
      </w:pPr>
      <w:r>
        <w:rPr>
          <w:sz w:val="24"/>
        </w:rPr>
        <w:t>(фамилия, имя, отчество кандидата на замещение вакантной должности руководителя учреждения)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Год рождения: _______________________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Образование:________________________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Адрес:______________________________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111"/>
        <w:jc w:val="both"/>
        <w:rPr>
          <w:sz w:val="26"/>
        </w:rPr>
      </w:pPr>
      <w:r>
        <w:rPr>
          <w:sz w:val="26"/>
        </w:rPr>
        <w:t>Тел.: _______________________________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02"/>
        <w:jc w:val="center"/>
        <w:rPr>
          <w:sz w:val="24"/>
        </w:rPr>
      </w:pPr>
      <w:r>
        <w:rPr>
          <w:sz w:val="24"/>
        </w:rPr>
        <w:t>(рабочий, домашний)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Times New Roman Bold" w:hAnsi="Times New Roman Bold"/>
          <w:sz w:val="26"/>
        </w:rPr>
      </w:pPr>
      <w:r>
        <w:rPr>
          <w:rFonts w:ascii="Times New Roman Bold" w:hAnsi="Times New Roman Bold"/>
          <w:sz w:val="26"/>
        </w:rPr>
        <w:t>заявление.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>
        <w:rPr>
          <w:sz w:val="26"/>
        </w:rPr>
        <w:t>Прошу допустить меня к участию в конкурсе на замещение вакантной должности руководителя _______________________________________________.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sz w:val="24"/>
        </w:rPr>
      </w:pPr>
      <w:r>
        <w:rPr>
          <w:sz w:val="24"/>
        </w:rPr>
        <w:t>(наименование  учреждения)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rPr>
          <w:sz w:val="26"/>
        </w:rPr>
      </w:pPr>
      <w:r>
        <w:rPr>
          <w:sz w:val="26"/>
        </w:rPr>
        <w:t>О себе сообщаю следующее: ______________________________________.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>
        <w:rPr>
          <w:sz w:val="26"/>
        </w:rPr>
        <w:t>С основными требованиями Положения об организации и проведении конкурса на замещение вакантной должности руководителя муниципального бюджетного учреждения – спортивная школа подведомственного управлению физической культуры и спорта администрации города Чебоксары ознакомлен (ознакомлена), согласен (согласна) и обязуюсь их выполнять.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>
        <w:rPr>
          <w:sz w:val="26"/>
        </w:rPr>
        <w:t>Отвечаю за подлинность представленных документов.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>
        <w:rPr>
          <w:sz w:val="26"/>
        </w:rPr>
        <w:t>Даю согласие на обработк</w:t>
      </w:r>
      <w:r w:rsidR="005E3468">
        <w:rPr>
          <w:sz w:val="26"/>
        </w:rPr>
        <w:t>у</w:t>
      </w:r>
      <w:r>
        <w:rPr>
          <w:sz w:val="26"/>
        </w:rPr>
        <w:t xml:space="preserve"> моих персональных данных. 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rPr>
          <w:sz w:val="26"/>
        </w:rPr>
      </w:pPr>
      <w:r>
        <w:rPr>
          <w:sz w:val="26"/>
        </w:rPr>
        <w:t>К заявлению прилагаю: ___________________________________________.</w:t>
      </w:r>
    </w:p>
    <w:p w:rsidR="005042BF" w:rsidRDefault="005E3468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 w:rsidR="005042BF">
        <w:rPr>
          <w:sz w:val="24"/>
        </w:rPr>
        <w:t>(перечислить прилагаемые документы)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sz w:val="26"/>
        </w:rPr>
      </w:pPr>
      <w:r>
        <w:rPr>
          <w:sz w:val="26"/>
        </w:rPr>
        <w:t>"____" ____________ 20___ г.</w:t>
      </w:r>
      <w:r>
        <w:rPr>
          <w:sz w:val="26"/>
        </w:rPr>
        <w:tab/>
      </w:r>
      <w:r>
        <w:rPr>
          <w:sz w:val="26"/>
        </w:rPr>
        <w:tab/>
        <w:t>___________/________________</w:t>
      </w: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20"/>
        <w:rPr>
          <w:sz w:val="24"/>
        </w:rPr>
      </w:pPr>
      <w:r>
        <w:rPr>
          <w:sz w:val="24"/>
        </w:rPr>
        <w:t>(подпись)      (расшифровка подписи)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4"/>
        </w:rPr>
      </w:pPr>
    </w:p>
    <w:p w:rsidR="005042BF" w:rsidRDefault="005042BF" w:rsidP="005042BF"/>
    <w:p w:rsidR="005042BF" w:rsidRDefault="005042BF" w:rsidP="005042BF"/>
    <w:p w:rsidR="005042BF" w:rsidRDefault="005042BF" w:rsidP="005042BF"/>
    <w:p w:rsidR="005042BF" w:rsidRDefault="005042BF" w:rsidP="005042BF"/>
    <w:p w:rsidR="005042BF" w:rsidRDefault="005042BF" w:rsidP="005042BF"/>
    <w:p w:rsidR="005042BF" w:rsidRDefault="005042BF" w:rsidP="005042BF"/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9"/>
        <w:rPr>
          <w:sz w:val="26"/>
        </w:rPr>
      </w:pPr>
    </w:p>
    <w:p w:rsidR="005042BF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9"/>
        <w:rPr>
          <w:sz w:val="26"/>
        </w:rPr>
      </w:pPr>
      <w:r>
        <w:rPr>
          <w:sz w:val="26"/>
        </w:rPr>
        <w:lastRenderedPageBreak/>
        <w:t>Приложение № 2</w:t>
      </w:r>
    </w:p>
    <w:p w:rsidR="005042BF" w:rsidRDefault="005042BF" w:rsidP="005042BF">
      <w:pPr>
        <w:shd w:val="clear" w:color="auto" w:fill="FFFFFF"/>
        <w:tabs>
          <w:tab w:val="left" w:pos="4395"/>
          <w:tab w:val="left" w:pos="8564"/>
        </w:tabs>
        <w:ind w:left="3969"/>
        <w:rPr>
          <w:sz w:val="26"/>
        </w:rPr>
      </w:pPr>
      <w:r>
        <w:rPr>
          <w:sz w:val="26"/>
        </w:rPr>
        <w:t>к Положению об организации и проведении конкурса на замещение вакантной должности руководителя муниципального бюджетного учреждения - спортивной школы, подведомственного управлению физической культуры и спорта администрации города Чебоксары</w:t>
      </w:r>
    </w:p>
    <w:p w:rsidR="005042BF" w:rsidRDefault="005042BF" w:rsidP="005042BF">
      <w:pPr>
        <w:widowControl/>
        <w:tabs>
          <w:tab w:val="left" w:pos="411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sz w:val="26"/>
        </w:rPr>
      </w:pP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567"/>
        <w:jc w:val="center"/>
        <w:rPr>
          <w:rStyle w:val="11"/>
          <w:sz w:val="26"/>
        </w:rPr>
      </w:pP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567"/>
        <w:jc w:val="center"/>
        <w:rPr>
          <w:rStyle w:val="11"/>
          <w:sz w:val="26"/>
        </w:rPr>
      </w:pPr>
      <w:r>
        <w:rPr>
          <w:rStyle w:val="11"/>
          <w:sz w:val="26"/>
        </w:rPr>
        <w:t>Требования к участникам конкурса</w:t>
      </w:r>
    </w:p>
    <w:p w:rsidR="005042BF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567"/>
        <w:jc w:val="center"/>
        <w:rPr>
          <w:rFonts w:ascii="Times New Roman Bold" w:hAnsi="Times New Roman Bold"/>
          <w:sz w:val="26"/>
        </w:rPr>
      </w:pPr>
    </w:p>
    <w:p w:rsidR="005042BF" w:rsidRPr="005B602B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 w:rsidRPr="005B602B">
        <w:rPr>
          <w:sz w:val="26"/>
        </w:rPr>
        <w:t>Право на участие в конкурсе (на вакантную должность руководителя учреждения) имеют граждане Российской Федерации, имеющие высшее образование (</w:t>
      </w:r>
      <w:proofErr w:type="spellStart"/>
      <w:r w:rsidRPr="005B602B">
        <w:rPr>
          <w:sz w:val="26"/>
        </w:rPr>
        <w:t>бакалавриат</w:t>
      </w:r>
      <w:proofErr w:type="spellEnd"/>
      <w:r w:rsidRPr="005B602B">
        <w:rPr>
          <w:sz w:val="26"/>
        </w:rPr>
        <w:t xml:space="preserve">, </w:t>
      </w:r>
      <w:proofErr w:type="spellStart"/>
      <w:r w:rsidRPr="005B602B">
        <w:rPr>
          <w:sz w:val="26"/>
        </w:rPr>
        <w:t>специалитет</w:t>
      </w:r>
      <w:proofErr w:type="spellEnd"/>
      <w:r w:rsidRPr="005B602B">
        <w:rPr>
          <w:sz w:val="26"/>
        </w:rPr>
        <w:t>) по профилю профессиональной деятельности, допускается высшее образование (</w:t>
      </w:r>
      <w:proofErr w:type="spellStart"/>
      <w:r w:rsidRPr="005B602B">
        <w:rPr>
          <w:sz w:val="26"/>
        </w:rPr>
        <w:t>бакалавриат</w:t>
      </w:r>
      <w:proofErr w:type="spellEnd"/>
      <w:r w:rsidRPr="005B602B">
        <w:rPr>
          <w:sz w:val="26"/>
        </w:rPr>
        <w:t xml:space="preserve">, </w:t>
      </w:r>
      <w:proofErr w:type="spellStart"/>
      <w:r w:rsidRPr="005B602B">
        <w:rPr>
          <w:sz w:val="26"/>
        </w:rPr>
        <w:t>специалитет</w:t>
      </w:r>
      <w:proofErr w:type="spellEnd"/>
      <w:r w:rsidRPr="005B602B">
        <w:rPr>
          <w:sz w:val="26"/>
        </w:rPr>
        <w:t xml:space="preserve">) и подготовка по программам профессиональной переподготовки в области физической культуры и спорта. </w:t>
      </w:r>
    </w:p>
    <w:p w:rsidR="005042BF" w:rsidRPr="005B602B" w:rsidRDefault="00B12486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>
        <w:rPr>
          <w:sz w:val="26"/>
        </w:rPr>
        <w:t>С</w:t>
      </w:r>
      <w:r w:rsidR="005042BF" w:rsidRPr="005B602B">
        <w:rPr>
          <w:sz w:val="26"/>
        </w:rPr>
        <w:t xml:space="preserve">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не менее пяти лет на руководящих должностях в других отраслях. </w:t>
      </w:r>
    </w:p>
    <w:p w:rsidR="005042BF" w:rsidRPr="005B602B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 w:rsidRPr="005B602B">
        <w:rPr>
          <w:sz w:val="26"/>
        </w:rPr>
        <w:t>Кандидат на участие в конкурсе должен обладать знанием:</w:t>
      </w:r>
    </w:p>
    <w:p w:rsidR="005042BF" w:rsidRDefault="005042BF" w:rsidP="00B12486">
      <w:pPr>
        <w:ind w:firstLine="709"/>
        <w:jc w:val="both"/>
        <w:rPr>
          <w:sz w:val="26"/>
        </w:rPr>
      </w:pPr>
      <w:r w:rsidRPr="005B602B">
        <w:rPr>
          <w:rStyle w:val="12"/>
          <w:sz w:val="26"/>
        </w:rPr>
        <w:t>Конституции</w:t>
      </w:r>
      <w:r w:rsidRPr="005B602B">
        <w:rPr>
          <w:sz w:val="26"/>
        </w:rPr>
        <w:t xml:space="preserve"> Российской Федерации, законодательства Российской Федерации, </w:t>
      </w:r>
      <w:r w:rsidRPr="005B602B">
        <w:rPr>
          <w:rStyle w:val="12"/>
          <w:sz w:val="26"/>
        </w:rPr>
        <w:t>Конституции</w:t>
      </w:r>
      <w:r w:rsidRPr="005B602B">
        <w:rPr>
          <w:sz w:val="26"/>
        </w:rPr>
        <w:t xml:space="preserve"> Чувашской Республики, законодательства Чувашской Республики, ины</w:t>
      </w:r>
      <w:r>
        <w:rPr>
          <w:sz w:val="26"/>
        </w:rPr>
        <w:t>х</w:t>
      </w:r>
      <w:r w:rsidRPr="005B602B">
        <w:rPr>
          <w:sz w:val="26"/>
        </w:rPr>
        <w:t xml:space="preserve"> нормативно правовы</w:t>
      </w:r>
      <w:r>
        <w:rPr>
          <w:sz w:val="26"/>
        </w:rPr>
        <w:t>х</w:t>
      </w:r>
      <w:r w:rsidRPr="005B602B">
        <w:rPr>
          <w:sz w:val="26"/>
        </w:rPr>
        <w:t xml:space="preserve"> акт</w:t>
      </w:r>
      <w:r>
        <w:rPr>
          <w:sz w:val="26"/>
        </w:rPr>
        <w:t>ов</w:t>
      </w:r>
      <w:r w:rsidRPr="005B602B">
        <w:rPr>
          <w:sz w:val="26"/>
        </w:rPr>
        <w:t>,</w:t>
      </w:r>
      <w:r w:rsidRPr="005B602B">
        <w:rPr>
          <w:sz w:val="24"/>
        </w:rPr>
        <w:t xml:space="preserve"> </w:t>
      </w:r>
      <w:r w:rsidRPr="005B602B">
        <w:rPr>
          <w:sz w:val="26"/>
          <w:szCs w:val="26"/>
        </w:rPr>
        <w:t>регламентирующи</w:t>
      </w:r>
      <w:r>
        <w:rPr>
          <w:sz w:val="26"/>
          <w:szCs w:val="26"/>
        </w:rPr>
        <w:t>х</w:t>
      </w:r>
      <w:r w:rsidRPr="005B602B">
        <w:rPr>
          <w:sz w:val="26"/>
          <w:szCs w:val="26"/>
        </w:rPr>
        <w:t xml:space="preserve"> деятельность в области физической культуры и спорта;</w:t>
      </w:r>
      <w:r w:rsidRPr="005B602B">
        <w:rPr>
          <w:sz w:val="26"/>
        </w:rPr>
        <w:t xml:space="preserve"> </w:t>
      </w:r>
    </w:p>
    <w:p w:rsidR="005042BF" w:rsidRDefault="005042BF" w:rsidP="00B12486">
      <w:pPr>
        <w:ind w:firstLine="709"/>
        <w:jc w:val="both"/>
        <w:rPr>
          <w:sz w:val="26"/>
          <w:szCs w:val="26"/>
        </w:rPr>
      </w:pPr>
      <w:r w:rsidRPr="005B602B">
        <w:rPr>
          <w:sz w:val="26"/>
          <w:szCs w:val="26"/>
        </w:rPr>
        <w:t xml:space="preserve">перспективы технического, экономического и социального развития физической культуры и спорта; </w:t>
      </w:r>
    </w:p>
    <w:p w:rsidR="005042BF" w:rsidRPr="005B602B" w:rsidRDefault="005042BF" w:rsidP="00B12486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профиля</w:t>
      </w:r>
      <w:r w:rsidRPr="005B602B">
        <w:rPr>
          <w:sz w:val="26"/>
          <w:szCs w:val="26"/>
        </w:rPr>
        <w:t>, специализ</w:t>
      </w:r>
      <w:r>
        <w:rPr>
          <w:sz w:val="26"/>
          <w:szCs w:val="26"/>
        </w:rPr>
        <w:t>ации</w:t>
      </w:r>
      <w:r w:rsidRPr="005B602B">
        <w:rPr>
          <w:sz w:val="26"/>
          <w:szCs w:val="26"/>
        </w:rPr>
        <w:t xml:space="preserve"> и особенно</w:t>
      </w:r>
      <w:r>
        <w:rPr>
          <w:sz w:val="26"/>
          <w:szCs w:val="26"/>
        </w:rPr>
        <w:t xml:space="preserve">стей </w:t>
      </w:r>
      <w:r w:rsidRPr="005B602B">
        <w:rPr>
          <w:sz w:val="26"/>
          <w:szCs w:val="26"/>
        </w:rPr>
        <w:t xml:space="preserve">структуры спортивного сооружения; </w:t>
      </w:r>
    </w:p>
    <w:p w:rsidR="005042BF" w:rsidRPr="005B602B" w:rsidRDefault="005042BF" w:rsidP="005042B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rFonts w:ascii="Times New Roman Bold" w:hAnsi="Times New Roman Bold"/>
          <w:sz w:val="26"/>
        </w:rPr>
      </w:pPr>
      <w:r w:rsidRPr="005B602B">
        <w:rPr>
          <w:sz w:val="26"/>
        </w:rPr>
        <w:t>нормами делового общения и правил делового этикета;</w:t>
      </w:r>
    </w:p>
    <w:p w:rsidR="005042BF" w:rsidRPr="005B602B" w:rsidRDefault="005042BF" w:rsidP="005042BF">
      <w:pPr>
        <w:widowControl/>
        <w:tabs>
          <w:tab w:val="left" w:pos="70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sz w:val="26"/>
        </w:rPr>
      </w:pPr>
      <w:r w:rsidRPr="005B602B">
        <w:rPr>
          <w:sz w:val="26"/>
        </w:rPr>
        <w:t xml:space="preserve">методами проведения переговоров, порядка </w:t>
      </w:r>
      <w:r w:rsidR="00B12486">
        <w:rPr>
          <w:sz w:val="26"/>
        </w:rPr>
        <w:t>работы со служебной информацией.</w:t>
      </w:r>
    </w:p>
    <w:p w:rsidR="005042BF" w:rsidRPr="005B602B" w:rsidRDefault="005042BF" w:rsidP="005042BF">
      <w:pPr>
        <w:widowControl/>
        <w:tabs>
          <w:tab w:val="left" w:pos="70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9"/>
        <w:jc w:val="both"/>
        <w:rPr>
          <w:rFonts w:ascii="Times New Roman Bold" w:hAnsi="Times New Roman Bold"/>
          <w:sz w:val="26"/>
        </w:rPr>
      </w:pPr>
      <w:r w:rsidRPr="005B602B">
        <w:rPr>
          <w:sz w:val="26"/>
        </w:rPr>
        <w:t>Кандидат должен обладать следующими профессиональными навыками: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стратегического планирования, развития организации;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руководства организацией (структурным подразделением);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планирования работы, эффективного планирования рабочего времени;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практического применения нормативных правовых актов;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color w:val="auto"/>
          <w:sz w:val="26"/>
          <w:szCs w:val="26"/>
        </w:rPr>
      </w:pPr>
      <w:r w:rsidRPr="005B602B">
        <w:rPr>
          <w:color w:val="auto"/>
          <w:sz w:val="26"/>
          <w:szCs w:val="26"/>
        </w:rPr>
        <w:t>составления и согласования планов административно-хозяйственной и финансово-экономической деятельности;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color w:val="auto"/>
          <w:sz w:val="26"/>
        </w:rPr>
      </w:pPr>
      <w:r w:rsidRPr="005B602B">
        <w:rPr>
          <w:color w:val="auto"/>
          <w:sz w:val="26"/>
          <w:szCs w:val="26"/>
        </w:rPr>
        <w:t>заключения и исполнения договоров;</w:t>
      </w:r>
    </w:p>
    <w:p w:rsidR="005042BF" w:rsidRPr="005B602B" w:rsidRDefault="005042BF" w:rsidP="00051242">
      <w:pPr>
        <w:ind w:firstLine="709"/>
        <w:rPr>
          <w:sz w:val="26"/>
        </w:rPr>
      </w:pPr>
      <w:r w:rsidRPr="005B602B">
        <w:rPr>
          <w:sz w:val="26"/>
        </w:rPr>
        <w:t>оперативного принятия и реализации управленческих решений, 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lastRenderedPageBreak/>
        <w:t>решения сложных задач, работы в условиях ограниченного времени исполнения поставленной задачи, ведения деловых переговоров и публичного выступления;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rFonts w:ascii="Times New Roman Bold" w:hAnsi="Times New Roman Bold"/>
          <w:sz w:val="26"/>
        </w:rPr>
      </w:pPr>
      <w:r w:rsidRPr="005B602B">
        <w:rPr>
          <w:sz w:val="26"/>
        </w:rPr>
        <w:t>участия в отраслевых форумах, круглых столах; презентации проектов; продвижения услуг;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both"/>
        <w:rPr>
          <w:sz w:val="26"/>
        </w:rPr>
      </w:pPr>
      <w:r w:rsidRPr="005B602B">
        <w:rPr>
          <w:sz w:val="26"/>
        </w:rPr>
        <w:t>владения компьютерной техникой и необходимыми программными продуктами.</w:t>
      </w:r>
    </w:p>
    <w:p w:rsidR="005042BF" w:rsidRPr="005B602B" w:rsidRDefault="005042BF" w:rsidP="005042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ind w:firstLine="709"/>
        <w:jc w:val="center"/>
        <w:rPr>
          <w:rFonts w:eastAsia="Times New Roman"/>
          <w:color w:val="auto"/>
          <w:lang w:eastAsia="ru-RU"/>
        </w:rPr>
      </w:pPr>
      <w:r w:rsidRPr="005B602B">
        <w:rPr>
          <w:sz w:val="26"/>
        </w:rPr>
        <w:t>_________________________________________________</w:t>
      </w:r>
    </w:p>
    <w:p w:rsidR="005042BF" w:rsidRPr="005B602B" w:rsidRDefault="005042BF" w:rsidP="005042BF"/>
    <w:p w:rsidR="00F24F25" w:rsidRPr="005B602B" w:rsidRDefault="00F24F25" w:rsidP="00F24F25"/>
    <w:sectPr w:rsidR="00F24F25" w:rsidRPr="005B602B" w:rsidSect="00E0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D7" w:rsidRDefault="00DB32D7" w:rsidP="002F4328">
      <w:r>
        <w:separator/>
      </w:r>
    </w:p>
  </w:endnote>
  <w:endnote w:type="continuationSeparator" w:id="0">
    <w:p w:rsidR="00DB32D7" w:rsidRDefault="00DB32D7" w:rsidP="002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stem Font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Default="00F4724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Default="00F4724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Pr="004B73AB" w:rsidRDefault="004B73AB">
    <w:pPr>
      <w:pStyle w:val="1"/>
      <w:tabs>
        <w:tab w:val="clear" w:pos="9355"/>
        <w:tab w:val="right" w:pos="9044"/>
      </w:tabs>
      <w:jc w:val="right"/>
      <w:rPr>
        <w:rFonts w:eastAsia="Times New Roman"/>
        <w:color w:val="auto"/>
        <w:sz w:val="16"/>
        <w:szCs w:val="16"/>
      </w:rPr>
    </w:pPr>
    <w:r>
      <w:rPr>
        <w:rFonts w:eastAsia="Times New Roman"/>
        <w:color w:val="auto"/>
        <w:sz w:val="16"/>
        <w:szCs w:val="16"/>
      </w:rPr>
      <w:t>019-51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1"/>
      <w:tabs>
        <w:tab w:val="clear" w:pos="9355"/>
        <w:tab w:val="right" w:pos="9044"/>
      </w:tabs>
      <w:jc w:val="right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D7" w:rsidRDefault="00DB32D7" w:rsidP="002F4328">
      <w:r>
        <w:separator/>
      </w:r>
    </w:p>
  </w:footnote>
  <w:footnote w:type="continuationSeparator" w:id="0">
    <w:p w:rsidR="00DB32D7" w:rsidRDefault="00DB32D7" w:rsidP="002F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Default="00F4724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Default="00F4724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3F" w:rsidRDefault="00F4724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BF" w:rsidRDefault="005042BF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7"/>
    <w:rsid w:val="0002129C"/>
    <w:rsid w:val="000212A2"/>
    <w:rsid w:val="000215F3"/>
    <w:rsid w:val="00035D95"/>
    <w:rsid w:val="000367CA"/>
    <w:rsid w:val="00037C68"/>
    <w:rsid w:val="00051242"/>
    <w:rsid w:val="0005387A"/>
    <w:rsid w:val="0005526C"/>
    <w:rsid w:val="00055D2C"/>
    <w:rsid w:val="000649A7"/>
    <w:rsid w:val="000650EF"/>
    <w:rsid w:val="00073C78"/>
    <w:rsid w:val="00081776"/>
    <w:rsid w:val="000B29F7"/>
    <w:rsid w:val="000C163A"/>
    <w:rsid w:val="000C1FD1"/>
    <w:rsid w:val="000C4D8D"/>
    <w:rsid w:val="000C610F"/>
    <w:rsid w:val="000D0471"/>
    <w:rsid w:val="000E0364"/>
    <w:rsid w:val="000F41EC"/>
    <w:rsid w:val="000F5310"/>
    <w:rsid w:val="000F6B2A"/>
    <w:rsid w:val="001066F1"/>
    <w:rsid w:val="0011194D"/>
    <w:rsid w:val="001126C5"/>
    <w:rsid w:val="00117B4E"/>
    <w:rsid w:val="00161A4E"/>
    <w:rsid w:val="00167728"/>
    <w:rsid w:val="001A5F4D"/>
    <w:rsid w:val="001B01F5"/>
    <w:rsid w:val="001C6830"/>
    <w:rsid w:val="001C7F46"/>
    <w:rsid w:val="001E4B9F"/>
    <w:rsid w:val="001F1D13"/>
    <w:rsid w:val="00216EDE"/>
    <w:rsid w:val="002350E0"/>
    <w:rsid w:val="00236BC3"/>
    <w:rsid w:val="0023712B"/>
    <w:rsid w:val="00271227"/>
    <w:rsid w:val="00276736"/>
    <w:rsid w:val="00277C4A"/>
    <w:rsid w:val="0028544C"/>
    <w:rsid w:val="00286445"/>
    <w:rsid w:val="002879D6"/>
    <w:rsid w:val="00293B16"/>
    <w:rsid w:val="002B67D0"/>
    <w:rsid w:val="002C1030"/>
    <w:rsid w:val="002C7B27"/>
    <w:rsid w:val="002E0313"/>
    <w:rsid w:val="002F4328"/>
    <w:rsid w:val="00300B4D"/>
    <w:rsid w:val="003016D5"/>
    <w:rsid w:val="00312223"/>
    <w:rsid w:val="00313CA4"/>
    <w:rsid w:val="0031574D"/>
    <w:rsid w:val="00316D5D"/>
    <w:rsid w:val="00335986"/>
    <w:rsid w:val="00335AA4"/>
    <w:rsid w:val="00342F69"/>
    <w:rsid w:val="00352B77"/>
    <w:rsid w:val="00376A7C"/>
    <w:rsid w:val="00385A06"/>
    <w:rsid w:val="00391DAC"/>
    <w:rsid w:val="003A1AC4"/>
    <w:rsid w:val="003A698E"/>
    <w:rsid w:val="003A6C37"/>
    <w:rsid w:val="003B0E77"/>
    <w:rsid w:val="003B1614"/>
    <w:rsid w:val="003C1F71"/>
    <w:rsid w:val="003C5213"/>
    <w:rsid w:val="003C7F88"/>
    <w:rsid w:val="003D282F"/>
    <w:rsid w:val="003E0F74"/>
    <w:rsid w:val="003E1524"/>
    <w:rsid w:val="003F04BA"/>
    <w:rsid w:val="003F3F34"/>
    <w:rsid w:val="003F5622"/>
    <w:rsid w:val="003F7A77"/>
    <w:rsid w:val="004001C7"/>
    <w:rsid w:val="00403B49"/>
    <w:rsid w:val="00403E1C"/>
    <w:rsid w:val="0040511D"/>
    <w:rsid w:val="00405A6F"/>
    <w:rsid w:val="00412252"/>
    <w:rsid w:val="00423EDA"/>
    <w:rsid w:val="00431FD2"/>
    <w:rsid w:val="00441E48"/>
    <w:rsid w:val="00447219"/>
    <w:rsid w:val="0045459A"/>
    <w:rsid w:val="00461C48"/>
    <w:rsid w:val="004624B7"/>
    <w:rsid w:val="00463370"/>
    <w:rsid w:val="00463814"/>
    <w:rsid w:val="004831AA"/>
    <w:rsid w:val="004A6806"/>
    <w:rsid w:val="004B1B4E"/>
    <w:rsid w:val="004B669F"/>
    <w:rsid w:val="004B73AB"/>
    <w:rsid w:val="004C1275"/>
    <w:rsid w:val="004C5431"/>
    <w:rsid w:val="004E28A6"/>
    <w:rsid w:val="004F1532"/>
    <w:rsid w:val="004F1E5D"/>
    <w:rsid w:val="004F6FD8"/>
    <w:rsid w:val="005042BF"/>
    <w:rsid w:val="005138AF"/>
    <w:rsid w:val="00514883"/>
    <w:rsid w:val="0051701C"/>
    <w:rsid w:val="0052063E"/>
    <w:rsid w:val="00523ABE"/>
    <w:rsid w:val="005338A0"/>
    <w:rsid w:val="00535E21"/>
    <w:rsid w:val="0054199D"/>
    <w:rsid w:val="00543803"/>
    <w:rsid w:val="00544268"/>
    <w:rsid w:val="00544550"/>
    <w:rsid w:val="005638AD"/>
    <w:rsid w:val="00573E9F"/>
    <w:rsid w:val="0057599E"/>
    <w:rsid w:val="0058480E"/>
    <w:rsid w:val="0058618E"/>
    <w:rsid w:val="005901CC"/>
    <w:rsid w:val="0059702C"/>
    <w:rsid w:val="005A2501"/>
    <w:rsid w:val="005B602B"/>
    <w:rsid w:val="005C1145"/>
    <w:rsid w:val="005D27A6"/>
    <w:rsid w:val="005E3468"/>
    <w:rsid w:val="005E723A"/>
    <w:rsid w:val="005F62E3"/>
    <w:rsid w:val="0060168F"/>
    <w:rsid w:val="00605852"/>
    <w:rsid w:val="00615379"/>
    <w:rsid w:val="00617541"/>
    <w:rsid w:val="00627D45"/>
    <w:rsid w:val="00634305"/>
    <w:rsid w:val="006349E4"/>
    <w:rsid w:val="006443A0"/>
    <w:rsid w:val="0065311B"/>
    <w:rsid w:val="00655747"/>
    <w:rsid w:val="006613DA"/>
    <w:rsid w:val="006633BD"/>
    <w:rsid w:val="00663D1B"/>
    <w:rsid w:val="00670808"/>
    <w:rsid w:val="00670C16"/>
    <w:rsid w:val="00675F74"/>
    <w:rsid w:val="00691C9F"/>
    <w:rsid w:val="00693588"/>
    <w:rsid w:val="00696382"/>
    <w:rsid w:val="006A2838"/>
    <w:rsid w:val="006B62BC"/>
    <w:rsid w:val="006C05C5"/>
    <w:rsid w:val="006C2D7B"/>
    <w:rsid w:val="006E13BE"/>
    <w:rsid w:val="006E2665"/>
    <w:rsid w:val="006E46A7"/>
    <w:rsid w:val="006F0F5B"/>
    <w:rsid w:val="006F29E4"/>
    <w:rsid w:val="006F3183"/>
    <w:rsid w:val="007025D2"/>
    <w:rsid w:val="00716F43"/>
    <w:rsid w:val="007216D6"/>
    <w:rsid w:val="0073531C"/>
    <w:rsid w:val="00746ACF"/>
    <w:rsid w:val="00774E83"/>
    <w:rsid w:val="007810FD"/>
    <w:rsid w:val="00785053"/>
    <w:rsid w:val="00790B94"/>
    <w:rsid w:val="007929A5"/>
    <w:rsid w:val="007A569F"/>
    <w:rsid w:val="007C08E5"/>
    <w:rsid w:val="007C2A54"/>
    <w:rsid w:val="007D32BD"/>
    <w:rsid w:val="007D72C5"/>
    <w:rsid w:val="007E0525"/>
    <w:rsid w:val="007E393D"/>
    <w:rsid w:val="007E41FD"/>
    <w:rsid w:val="007E62F5"/>
    <w:rsid w:val="007E72C2"/>
    <w:rsid w:val="007F14EA"/>
    <w:rsid w:val="00804E9A"/>
    <w:rsid w:val="008064DB"/>
    <w:rsid w:val="008330F8"/>
    <w:rsid w:val="00835D24"/>
    <w:rsid w:val="0083777B"/>
    <w:rsid w:val="00837BA0"/>
    <w:rsid w:val="008409AE"/>
    <w:rsid w:val="008440C1"/>
    <w:rsid w:val="00851F12"/>
    <w:rsid w:val="00853AF0"/>
    <w:rsid w:val="008557E0"/>
    <w:rsid w:val="00855C3C"/>
    <w:rsid w:val="00862DC5"/>
    <w:rsid w:val="00870061"/>
    <w:rsid w:val="00882BD9"/>
    <w:rsid w:val="00894BA9"/>
    <w:rsid w:val="00897199"/>
    <w:rsid w:val="008A2C43"/>
    <w:rsid w:val="008B6940"/>
    <w:rsid w:val="008D169D"/>
    <w:rsid w:val="008D2F80"/>
    <w:rsid w:val="008D5193"/>
    <w:rsid w:val="008E2185"/>
    <w:rsid w:val="008F0BAF"/>
    <w:rsid w:val="008F161D"/>
    <w:rsid w:val="00906F25"/>
    <w:rsid w:val="00921BF1"/>
    <w:rsid w:val="0092265F"/>
    <w:rsid w:val="00922D5B"/>
    <w:rsid w:val="0092590F"/>
    <w:rsid w:val="009406DB"/>
    <w:rsid w:val="0095690F"/>
    <w:rsid w:val="0096348D"/>
    <w:rsid w:val="009A00CA"/>
    <w:rsid w:val="009A7DCB"/>
    <w:rsid w:val="009B077A"/>
    <w:rsid w:val="009B63A3"/>
    <w:rsid w:val="009C0A81"/>
    <w:rsid w:val="009C49D3"/>
    <w:rsid w:val="009C55ED"/>
    <w:rsid w:val="009E755B"/>
    <w:rsid w:val="009F34DE"/>
    <w:rsid w:val="009F387E"/>
    <w:rsid w:val="00A02C8A"/>
    <w:rsid w:val="00A05368"/>
    <w:rsid w:val="00A14A3D"/>
    <w:rsid w:val="00A156B6"/>
    <w:rsid w:val="00A21646"/>
    <w:rsid w:val="00A27200"/>
    <w:rsid w:val="00A276FA"/>
    <w:rsid w:val="00A32539"/>
    <w:rsid w:val="00A33EC1"/>
    <w:rsid w:val="00A341B5"/>
    <w:rsid w:val="00A41B1A"/>
    <w:rsid w:val="00A53740"/>
    <w:rsid w:val="00A54D3A"/>
    <w:rsid w:val="00A57CB0"/>
    <w:rsid w:val="00A620A2"/>
    <w:rsid w:val="00A628F5"/>
    <w:rsid w:val="00A77228"/>
    <w:rsid w:val="00A96BD9"/>
    <w:rsid w:val="00AA1C2E"/>
    <w:rsid w:val="00AB0B01"/>
    <w:rsid w:val="00AB3747"/>
    <w:rsid w:val="00AC050E"/>
    <w:rsid w:val="00AC1327"/>
    <w:rsid w:val="00AD302A"/>
    <w:rsid w:val="00AD7A66"/>
    <w:rsid w:val="00AE6361"/>
    <w:rsid w:val="00AE6835"/>
    <w:rsid w:val="00AF1D35"/>
    <w:rsid w:val="00B072EC"/>
    <w:rsid w:val="00B12486"/>
    <w:rsid w:val="00B1344E"/>
    <w:rsid w:val="00B2549A"/>
    <w:rsid w:val="00B419A2"/>
    <w:rsid w:val="00B45197"/>
    <w:rsid w:val="00B60792"/>
    <w:rsid w:val="00B64055"/>
    <w:rsid w:val="00B6502C"/>
    <w:rsid w:val="00B66967"/>
    <w:rsid w:val="00B83DA3"/>
    <w:rsid w:val="00B94766"/>
    <w:rsid w:val="00BA4119"/>
    <w:rsid w:val="00BA6646"/>
    <w:rsid w:val="00BB0543"/>
    <w:rsid w:val="00BB5788"/>
    <w:rsid w:val="00BB764E"/>
    <w:rsid w:val="00BB7EBE"/>
    <w:rsid w:val="00BD3728"/>
    <w:rsid w:val="00BE0E96"/>
    <w:rsid w:val="00BE134C"/>
    <w:rsid w:val="00BF31DF"/>
    <w:rsid w:val="00C04412"/>
    <w:rsid w:val="00C114D8"/>
    <w:rsid w:val="00C15910"/>
    <w:rsid w:val="00C16031"/>
    <w:rsid w:val="00C25DBE"/>
    <w:rsid w:val="00C271D1"/>
    <w:rsid w:val="00C2725A"/>
    <w:rsid w:val="00C37A4D"/>
    <w:rsid w:val="00C40058"/>
    <w:rsid w:val="00C443AA"/>
    <w:rsid w:val="00C51A9B"/>
    <w:rsid w:val="00C51C66"/>
    <w:rsid w:val="00C520A3"/>
    <w:rsid w:val="00C53CA9"/>
    <w:rsid w:val="00C56C28"/>
    <w:rsid w:val="00C57BF9"/>
    <w:rsid w:val="00C81F1B"/>
    <w:rsid w:val="00C90EFE"/>
    <w:rsid w:val="00C935BF"/>
    <w:rsid w:val="00C95FCD"/>
    <w:rsid w:val="00CA4788"/>
    <w:rsid w:val="00CB0D1C"/>
    <w:rsid w:val="00CB11DC"/>
    <w:rsid w:val="00CB7869"/>
    <w:rsid w:val="00CC499F"/>
    <w:rsid w:val="00CE4850"/>
    <w:rsid w:val="00CF2975"/>
    <w:rsid w:val="00CF5874"/>
    <w:rsid w:val="00CF5C67"/>
    <w:rsid w:val="00D100B0"/>
    <w:rsid w:val="00D15FC1"/>
    <w:rsid w:val="00D21CE4"/>
    <w:rsid w:val="00D3007C"/>
    <w:rsid w:val="00D41444"/>
    <w:rsid w:val="00D548A7"/>
    <w:rsid w:val="00D6521D"/>
    <w:rsid w:val="00D653B7"/>
    <w:rsid w:val="00D93306"/>
    <w:rsid w:val="00D95AF1"/>
    <w:rsid w:val="00D978B0"/>
    <w:rsid w:val="00D97B68"/>
    <w:rsid w:val="00DA64B9"/>
    <w:rsid w:val="00DB0088"/>
    <w:rsid w:val="00DB2341"/>
    <w:rsid w:val="00DB32D7"/>
    <w:rsid w:val="00DC47A3"/>
    <w:rsid w:val="00DC5775"/>
    <w:rsid w:val="00DC7522"/>
    <w:rsid w:val="00DD2E52"/>
    <w:rsid w:val="00DD4D02"/>
    <w:rsid w:val="00DF07D7"/>
    <w:rsid w:val="00DF7EF2"/>
    <w:rsid w:val="00E05798"/>
    <w:rsid w:val="00E060B1"/>
    <w:rsid w:val="00E143BB"/>
    <w:rsid w:val="00E17BBF"/>
    <w:rsid w:val="00E17F05"/>
    <w:rsid w:val="00E30BD8"/>
    <w:rsid w:val="00E3622D"/>
    <w:rsid w:val="00E427BD"/>
    <w:rsid w:val="00E56CFD"/>
    <w:rsid w:val="00E70692"/>
    <w:rsid w:val="00E8595E"/>
    <w:rsid w:val="00EA41FF"/>
    <w:rsid w:val="00EB26DF"/>
    <w:rsid w:val="00EB3E85"/>
    <w:rsid w:val="00EB42C2"/>
    <w:rsid w:val="00EC5A34"/>
    <w:rsid w:val="00ED4AE1"/>
    <w:rsid w:val="00ED4E5B"/>
    <w:rsid w:val="00ED6B16"/>
    <w:rsid w:val="00EE114F"/>
    <w:rsid w:val="00EE38A9"/>
    <w:rsid w:val="00EE5775"/>
    <w:rsid w:val="00EF1839"/>
    <w:rsid w:val="00F11902"/>
    <w:rsid w:val="00F13AF3"/>
    <w:rsid w:val="00F14126"/>
    <w:rsid w:val="00F17B76"/>
    <w:rsid w:val="00F24F25"/>
    <w:rsid w:val="00F26EFC"/>
    <w:rsid w:val="00F33611"/>
    <w:rsid w:val="00F34485"/>
    <w:rsid w:val="00F46541"/>
    <w:rsid w:val="00F4724F"/>
    <w:rsid w:val="00F5100D"/>
    <w:rsid w:val="00F51454"/>
    <w:rsid w:val="00F53FFF"/>
    <w:rsid w:val="00F5720E"/>
    <w:rsid w:val="00F63647"/>
    <w:rsid w:val="00F641E2"/>
    <w:rsid w:val="00F80DA2"/>
    <w:rsid w:val="00F928E3"/>
    <w:rsid w:val="00F95503"/>
    <w:rsid w:val="00FB00D3"/>
    <w:rsid w:val="00FB1A9A"/>
    <w:rsid w:val="00FC3103"/>
    <w:rsid w:val="00FC4D8D"/>
    <w:rsid w:val="00FD099E"/>
    <w:rsid w:val="00FD1FDA"/>
    <w:rsid w:val="00FD21A4"/>
    <w:rsid w:val="00FD3111"/>
    <w:rsid w:val="00FD5838"/>
    <w:rsid w:val="00FF0698"/>
    <w:rsid w:val="00FF61D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B8E6-E093-4915-A573-6F60A9E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B7"/>
    <w:pPr>
      <w:widowControl w:val="0"/>
      <w:spacing w:line="240" w:lineRule="auto"/>
      <w:ind w:firstLine="0"/>
      <w:jc w:val="left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4624B7"/>
    <w:pPr>
      <w:spacing w:line="240" w:lineRule="auto"/>
      <w:ind w:firstLine="0"/>
      <w:jc w:val="left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Нижний колонтитул1"/>
    <w:rsid w:val="004624B7"/>
    <w:pPr>
      <w:widowControl w:val="0"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 (веб)1"/>
    <w:rsid w:val="004624B7"/>
    <w:pPr>
      <w:spacing w:before="100" w:after="100" w:line="240" w:lineRule="auto"/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Строгий1"/>
    <w:autoRedefine/>
    <w:rsid w:val="00F24F25"/>
    <w:rPr>
      <w:rFonts w:ascii="System Font Bold" w:eastAsia="ヒラギノ角ゴ Pro W3" w:hAnsi="System Font Bold"/>
      <w:b w:val="0"/>
      <w:i w:val="0"/>
      <w:color w:val="000000"/>
      <w:sz w:val="20"/>
    </w:rPr>
  </w:style>
  <w:style w:type="character" w:customStyle="1" w:styleId="12">
    <w:name w:val="Гиперссылка1"/>
    <w:rsid w:val="00F24F25"/>
    <w:rPr>
      <w:color w:val="0000FE"/>
      <w:sz w:val="20"/>
      <w:u w:val="single"/>
    </w:rPr>
  </w:style>
  <w:style w:type="character" w:customStyle="1" w:styleId="a4">
    <w:name w:val="Гипертекстовая ссылка"/>
    <w:basedOn w:val="a0"/>
    <w:uiPriority w:val="99"/>
    <w:rsid w:val="006F29E4"/>
    <w:rPr>
      <w:color w:val="auto"/>
    </w:rPr>
  </w:style>
  <w:style w:type="paragraph" w:customStyle="1" w:styleId="13">
    <w:name w:val="Основной текст с отступом1"/>
    <w:rsid w:val="00DF7EF2"/>
    <w:pPr>
      <w:spacing w:line="240" w:lineRule="auto"/>
      <w:ind w:firstLine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EA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Mashburo2</cp:lastModifiedBy>
  <cp:revision>9</cp:revision>
  <cp:lastPrinted>2017-10-10T07:31:00Z</cp:lastPrinted>
  <dcterms:created xsi:type="dcterms:W3CDTF">2017-10-04T07:39:00Z</dcterms:created>
  <dcterms:modified xsi:type="dcterms:W3CDTF">2017-10-10T13:18:00Z</dcterms:modified>
</cp:coreProperties>
</file>