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DF" w:rsidRDefault="00B02467" w:rsidP="00FE5DDF">
      <w:pPr>
        <w:jc w:val="right"/>
      </w:pPr>
      <w:r>
        <w:rPr>
          <w:noProof/>
        </w:rPr>
        <w:pict>
          <v:rect id="_x0000_s1028" style="position:absolute;left:0;text-align:left;margin-left:0;margin-top:47.2pt;width:74.55pt;height:58.35pt;z-index:251662336;mso-position-horizontal:center;mso-position-vertical-relative:page" stroked="f" strokeweight="0">
            <v:textbox style="mso-next-textbox:#_x0000_s1028" inset="0,0,0,0">
              <w:txbxContent>
                <w:p w:rsidR="00FE5DDF" w:rsidRDefault="00FE5DDF" w:rsidP="00FE5DDF">
                  <w:pPr>
                    <w:ind w:right="41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38175" cy="6731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</w:p>
    <w:p w:rsidR="0060619B" w:rsidRDefault="0060619B" w:rsidP="00FE5DDF">
      <w:pPr>
        <w:jc w:val="right"/>
      </w:pPr>
    </w:p>
    <w:p w:rsidR="0060619B" w:rsidRPr="000C53FA" w:rsidRDefault="0060619B" w:rsidP="00FE5DDF">
      <w:pPr>
        <w:jc w:val="right"/>
      </w:pPr>
    </w:p>
    <w:p w:rsidR="00FE5DDF" w:rsidRPr="00E21BCD" w:rsidRDefault="00B02467" w:rsidP="00FE5DDF">
      <w:pPr>
        <w:rPr>
          <w:b/>
        </w:rPr>
      </w:pPr>
      <w:r w:rsidRPr="00B024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9pt;margin-top:90.2pt;width:189pt;height:75.2pt;z-index:251661312;mso-position-horizontal-relative:page;mso-position-vertical-relative:page" stroked="f">
            <v:textbox style="mso-next-textbox:#_x0000_s1027" inset="0,0,0,0">
              <w:txbxContent>
                <w:p w:rsidR="00FE5DDF" w:rsidRDefault="00FE5DDF" w:rsidP="00FE5DDF">
                  <w:pPr>
                    <w:pStyle w:val="a6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ЧУВАШСКАЯ РЕСПУБЛИКА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СОБРАНИЕ ДЕПУТАТОВ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ГОРОДА ШУМЕРЛЯ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</w:p>
                <w:p w:rsidR="00FE5DDF" w:rsidRPr="00665407" w:rsidRDefault="00FE5DDF" w:rsidP="00FE5DD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40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FE5DDF" w:rsidRDefault="00FE5DDF" w:rsidP="00FE5DDF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Pr="00B02467">
        <w:rPr>
          <w:noProof/>
        </w:rPr>
        <w:pict>
          <v:shape id="_x0000_s1026" type="#_x0000_t202" style="position:absolute;margin-left:1in;margin-top:91.6pt;width:171pt;height:71.25pt;z-index:251660288;mso-position-horizontal-relative:page;mso-position-vertical-relative:page" stroked="f">
            <v:textbox style="mso-next-textbox:#_x0000_s1026" inset="0,0,0,0">
              <w:txbxContent>
                <w:p w:rsidR="00FE5DDF" w:rsidRPr="004E1FE3" w:rsidRDefault="00FE5DDF" w:rsidP="00FE5DDF">
                  <w:pPr>
                    <w:spacing w:line="320" w:lineRule="exact"/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4E1FE3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</w:p>
                <w:p w:rsidR="00FE5DDF" w:rsidRPr="004E1FE3" w:rsidRDefault="00FE5DDF" w:rsidP="00FE5DDF">
                  <w:pPr>
                    <w:jc w:val="center"/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+,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М</w:t>
                  </w:r>
                  <w:proofErr w:type="gramStart"/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Р</w:t>
                  </w:r>
                  <w:proofErr w:type="gramEnd"/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ЛЕ  ХУЛ</w:t>
                  </w:r>
                  <w:r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А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 xml:space="preserve"> </w:t>
                  </w:r>
                </w:p>
                <w:p w:rsidR="00FE5DDF" w:rsidRDefault="00FE5DDF" w:rsidP="00FE5DDF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ДЕПУТАТСЕН</w:t>
                  </w:r>
                  <w:r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 ПУХЁВ,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</w:rPr>
                  </w:pPr>
                </w:p>
                <w:p w:rsidR="00FE5DDF" w:rsidRPr="00665407" w:rsidRDefault="00FE5DDF" w:rsidP="00FE5DDF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665407">
                    <w:rPr>
                      <w:b/>
                      <w:snapToGrid w:val="0"/>
                      <w:sz w:val="26"/>
                      <w:szCs w:val="26"/>
                    </w:rPr>
                    <w:t>ЙЫШЁНУ</w:t>
                  </w:r>
                </w:p>
              </w:txbxContent>
            </v:textbox>
            <w10:wrap anchorx="page" anchory="page"/>
          </v:shape>
        </w:pict>
      </w:r>
    </w:p>
    <w:p w:rsidR="00FE5DDF" w:rsidRDefault="00FE5DDF" w:rsidP="00FE5DDF"/>
    <w:p w:rsidR="00FE5DDF" w:rsidRDefault="00FE5DDF" w:rsidP="00FE5DDF"/>
    <w:p w:rsidR="00FE5DDF" w:rsidRDefault="00FE5DDF" w:rsidP="00FE5DDF"/>
    <w:p w:rsidR="00FE5DDF" w:rsidRPr="0060619B" w:rsidRDefault="00FE5DDF" w:rsidP="00FE5DDF">
      <w:pPr>
        <w:pStyle w:val="a6"/>
        <w:tabs>
          <w:tab w:val="clear" w:pos="4677"/>
          <w:tab w:val="clear" w:pos="9355"/>
        </w:tabs>
        <w:rPr>
          <w:sz w:val="10"/>
          <w:szCs w:val="10"/>
        </w:rPr>
      </w:pPr>
    </w:p>
    <w:p w:rsidR="00FE5DDF" w:rsidRDefault="00FE5DDF" w:rsidP="00FE5DDF">
      <w:pPr>
        <w:pStyle w:val="a6"/>
        <w:tabs>
          <w:tab w:val="clear" w:pos="4677"/>
          <w:tab w:val="clear" w:pos="9355"/>
        </w:tabs>
      </w:pPr>
    </w:p>
    <w:p w:rsidR="00FE5DDF" w:rsidRDefault="00FE5DDF" w:rsidP="00FE5DDF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 ____________ 201</w:t>
      </w:r>
      <w:r w:rsidR="0060619B">
        <w:rPr>
          <w:sz w:val="20"/>
        </w:rPr>
        <w:t>8</w:t>
      </w:r>
      <w:r>
        <w:rPr>
          <w:sz w:val="20"/>
        </w:rPr>
        <w:t xml:space="preserve"> </w:t>
      </w:r>
      <w:r>
        <w:rPr>
          <w:rFonts w:ascii="Arial Cyr Chuv" w:hAnsi="Arial Cyr Chuv"/>
          <w:sz w:val="20"/>
        </w:rPr>
        <w:t>=</w:t>
      </w:r>
      <w:r>
        <w:rPr>
          <w:sz w:val="20"/>
        </w:rPr>
        <w:t>. _________№</w:t>
      </w:r>
      <w:r>
        <w:rPr>
          <w:sz w:val="20"/>
        </w:rPr>
        <w:tab/>
        <w:t xml:space="preserve">       </w:t>
      </w:r>
      <w:r w:rsidR="001755FD">
        <w:rPr>
          <w:sz w:val="20"/>
        </w:rPr>
        <w:t>27.02.</w:t>
      </w:r>
      <w:r w:rsidRPr="00890BDA">
        <w:rPr>
          <w:sz w:val="20"/>
        </w:rPr>
        <w:t>201</w:t>
      </w:r>
      <w:r w:rsidR="0060619B">
        <w:rPr>
          <w:sz w:val="20"/>
        </w:rPr>
        <w:t>8</w:t>
      </w:r>
      <w:r>
        <w:rPr>
          <w:sz w:val="20"/>
        </w:rPr>
        <w:t xml:space="preserve"> г. № </w:t>
      </w:r>
      <w:r w:rsidR="001755FD">
        <w:rPr>
          <w:sz w:val="20"/>
        </w:rPr>
        <w:t>463</w:t>
      </w:r>
    </w:p>
    <w:p w:rsidR="00FE5DDF" w:rsidRDefault="00FE5DDF" w:rsidP="00FE5DDF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 xml:space="preserve">     +.</w:t>
      </w:r>
      <w:proofErr w:type="spellStart"/>
      <w:r>
        <w:rPr>
          <w:rFonts w:ascii="Arial Cyr Chuv" w:hAnsi="Arial Cyr Chuv"/>
          <w:sz w:val="22"/>
        </w:rPr>
        <w:t>м</w:t>
      </w:r>
      <w:proofErr w:type="gramStart"/>
      <w:r>
        <w:rPr>
          <w:rFonts w:ascii="Arial Cyr Chuv" w:hAnsi="Arial Cyr Chuv"/>
          <w:sz w:val="22"/>
        </w:rPr>
        <w:t>.р</w:t>
      </w:r>
      <w:proofErr w:type="gramEnd"/>
      <w:r>
        <w:rPr>
          <w:rFonts w:ascii="Arial Cyr Chuv" w:hAnsi="Arial Cyr Chuv"/>
          <w:sz w:val="22"/>
        </w:rPr>
        <w:t>ле</w:t>
      </w:r>
      <w:proofErr w:type="spellEnd"/>
      <w:r>
        <w:rPr>
          <w:rFonts w:ascii="Arial Cyr Chuv" w:hAnsi="Arial Cyr Chuv"/>
          <w:sz w:val="22"/>
        </w:rPr>
        <w:t xml:space="preserve"> хули</w:t>
      </w:r>
      <w:r>
        <w:rPr>
          <w:rFonts w:ascii="Arial Cyr Chuv" w:hAnsi="Arial Cyr Chuv"/>
          <w:sz w:val="22"/>
        </w:rPr>
        <w:tab/>
      </w:r>
      <w:r>
        <w:rPr>
          <w:rFonts w:ascii="Arial Cyr Chuv" w:hAnsi="Arial Cyr Chuv"/>
          <w:sz w:val="22"/>
        </w:rPr>
        <w:tab/>
      </w:r>
      <w:r>
        <w:t>г. Шумерля</w:t>
      </w:r>
      <w:r>
        <w:rPr>
          <w:noProof/>
          <w:sz w:val="20"/>
        </w:rPr>
        <w:t xml:space="preserve"> </w:t>
      </w:r>
    </w:p>
    <w:p w:rsidR="00FE5DDF" w:rsidRDefault="00FE5DDF" w:rsidP="00FE5DDF">
      <w:pPr>
        <w:jc w:val="both"/>
      </w:pPr>
    </w:p>
    <w:tbl>
      <w:tblPr>
        <w:tblW w:w="0" w:type="auto"/>
        <w:tblLayout w:type="fixed"/>
        <w:tblLook w:val="04A0"/>
      </w:tblPr>
      <w:tblGrid>
        <w:gridCol w:w="3369"/>
      </w:tblGrid>
      <w:tr w:rsidR="00680C2B" w:rsidTr="00680C2B">
        <w:trPr>
          <w:trHeight w:val="503"/>
        </w:trPr>
        <w:tc>
          <w:tcPr>
            <w:tcW w:w="3369" w:type="dxa"/>
            <w:hideMark/>
          </w:tcPr>
          <w:p w:rsidR="00680C2B" w:rsidRDefault="00680C2B">
            <w:pPr>
              <w:jc w:val="both"/>
            </w:pPr>
            <w:r>
              <w:t xml:space="preserve">О признании </w:t>
            </w:r>
            <w:proofErr w:type="gramStart"/>
            <w:r>
              <w:t>утратившими</w:t>
            </w:r>
            <w:proofErr w:type="gramEnd"/>
            <w:r>
              <w:t xml:space="preserve"> силу некоторых решений С</w:t>
            </w:r>
            <w:r>
              <w:t>о</w:t>
            </w:r>
            <w:r>
              <w:t>брания депутатов города Ш</w:t>
            </w:r>
            <w:r>
              <w:t>у</w:t>
            </w:r>
            <w:r>
              <w:t>мерля</w:t>
            </w:r>
          </w:p>
        </w:tc>
      </w:tr>
    </w:tbl>
    <w:p w:rsidR="00680C2B" w:rsidRDefault="00680C2B" w:rsidP="00680C2B">
      <w:pPr>
        <w:ind w:firstLine="708"/>
        <w:jc w:val="both"/>
        <w:rPr>
          <w:b/>
        </w:rPr>
      </w:pPr>
    </w:p>
    <w:p w:rsidR="00680C2B" w:rsidRDefault="00680C2B" w:rsidP="00680C2B">
      <w:pPr>
        <w:pStyle w:val="af"/>
        <w:spacing w:after="0"/>
        <w:ind w:firstLine="709"/>
        <w:jc w:val="both"/>
      </w:pPr>
      <w:r>
        <w:t>В соответствии с Федеральным законом от 06 октября 2003 года № 131-ФЗ «Об о</w:t>
      </w:r>
      <w:r>
        <w:t>б</w:t>
      </w:r>
      <w:r>
        <w:t>щих принципах организации местного самоуправления в Российской Федерации», Законом Чувашской Республики от 18 октября 2004 г. № 19 «Об организации местного самоуправл</w:t>
      </w:r>
      <w:r>
        <w:t>е</w:t>
      </w:r>
      <w:r>
        <w:t>ния в Чувашской Республике», Уставом города Шумерля Чувашской Республики</w:t>
      </w:r>
    </w:p>
    <w:p w:rsidR="00680C2B" w:rsidRDefault="00680C2B" w:rsidP="00680C2B">
      <w:pPr>
        <w:ind w:firstLine="709"/>
        <w:rPr>
          <w:b/>
        </w:rPr>
      </w:pPr>
      <w:r>
        <w:rPr>
          <w:b/>
        </w:rPr>
        <w:t>Собрание депутатов города Шумерля РЕШИЛО:</w:t>
      </w:r>
    </w:p>
    <w:p w:rsidR="00680C2B" w:rsidRDefault="00680C2B" w:rsidP="00680C2B">
      <w:pPr>
        <w:ind w:firstLine="709"/>
        <w:jc w:val="both"/>
      </w:pPr>
      <w:r>
        <w:t>1. Признать утратившими силу решения Собрания депутатов города Шумерля:</w:t>
      </w:r>
    </w:p>
    <w:p w:rsidR="005215C4" w:rsidRDefault="00680C2B" w:rsidP="00680C2B">
      <w:pPr>
        <w:ind w:firstLine="709"/>
        <w:jc w:val="both"/>
      </w:pPr>
      <w:r>
        <w:t xml:space="preserve">- </w:t>
      </w:r>
      <w:r w:rsidR="005215C4">
        <w:t>от 24 августа 2007 года № 223 «</w:t>
      </w:r>
      <w:r w:rsidR="005215C4" w:rsidRPr="00B84FD1">
        <w:rPr>
          <w:rStyle w:val="af1"/>
          <w:b w:val="0"/>
          <w:color w:val="000000"/>
          <w:sz w:val="24"/>
          <w:szCs w:val="24"/>
        </w:rPr>
        <w:t xml:space="preserve">О внесении изменений </w:t>
      </w:r>
      <w:r w:rsidR="005215C4">
        <w:rPr>
          <w:rStyle w:val="af1"/>
          <w:b w:val="0"/>
          <w:color w:val="000000"/>
          <w:sz w:val="24"/>
          <w:szCs w:val="24"/>
        </w:rPr>
        <w:t xml:space="preserve">и дополнений </w:t>
      </w:r>
      <w:r w:rsidR="005215C4" w:rsidRPr="00B84FD1">
        <w:rPr>
          <w:rStyle w:val="af1"/>
          <w:b w:val="0"/>
          <w:color w:val="000000"/>
          <w:sz w:val="24"/>
          <w:szCs w:val="24"/>
        </w:rPr>
        <w:t xml:space="preserve">в </w:t>
      </w:r>
      <w:r w:rsidR="005215C4" w:rsidRPr="00B84FD1">
        <w:rPr>
          <w:color w:val="000000"/>
        </w:rPr>
        <w:t>Положение о порядке реализации жилищных прав гражданами - жителями города Шумерля</w:t>
      </w:r>
      <w:r w:rsidR="005215C4">
        <w:t>»;</w:t>
      </w:r>
    </w:p>
    <w:p w:rsidR="005215C4" w:rsidRDefault="005215C4" w:rsidP="00680C2B">
      <w:pPr>
        <w:ind w:firstLine="709"/>
        <w:jc w:val="both"/>
      </w:pPr>
      <w:r>
        <w:t>- от 16 сентября 2010 года № 619 «</w:t>
      </w:r>
      <w:r w:rsidRPr="00B84FD1">
        <w:rPr>
          <w:rStyle w:val="af1"/>
          <w:b w:val="0"/>
          <w:color w:val="000000"/>
          <w:sz w:val="24"/>
          <w:szCs w:val="24"/>
        </w:rPr>
        <w:t xml:space="preserve">О внесении изменений в </w:t>
      </w:r>
      <w:r w:rsidRPr="00B84FD1">
        <w:rPr>
          <w:color w:val="000000"/>
        </w:rPr>
        <w:t>Положение о порядке ре</w:t>
      </w:r>
      <w:r w:rsidRPr="00B84FD1">
        <w:rPr>
          <w:color w:val="000000"/>
        </w:rPr>
        <w:t>а</w:t>
      </w:r>
      <w:r w:rsidRPr="00B84FD1">
        <w:rPr>
          <w:color w:val="000000"/>
        </w:rPr>
        <w:t>лизации жилищных прав гражданами - жителями города Шумерля</w:t>
      </w:r>
      <w:r>
        <w:t>»;</w:t>
      </w:r>
    </w:p>
    <w:p w:rsidR="005215C4" w:rsidRDefault="005215C4" w:rsidP="00680C2B">
      <w:pPr>
        <w:ind w:firstLine="709"/>
        <w:jc w:val="both"/>
      </w:pPr>
      <w:r>
        <w:t>- от 22 ноября 2012 года № 298 «</w:t>
      </w:r>
      <w:r w:rsidRPr="00B84FD1">
        <w:rPr>
          <w:rStyle w:val="af1"/>
          <w:b w:val="0"/>
          <w:color w:val="000000"/>
          <w:sz w:val="24"/>
          <w:szCs w:val="24"/>
        </w:rPr>
        <w:t xml:space="preserve">О внесении изменений в </w:t>
      </w:r>
      <w:r w:rsidRPr="00B84FD1">
        <w:rPr>
          <w:color w:val="000000"/>
        </w:rPr>
        <w:t>Положение о порядке реал</w:t>
      </w:r>
      <w:r w:rsidRPr="00B84FD1">
        <w:rPr>
          <w:color w:val="000000"/>
        </w:rPr>
        <w:t>и</w:t>
      </w:r>
      <w:r w:rsidRPr="00B84FD1">
        <w:rPr>
          <w:color w:val="000000"/>
        </w:rPr>
        <w:t>зации жилищных прав гражданами - жителями города Шумерля</w:t>
      </w:r>
      <w:r w:rsidRPr="00B84FD1">
        <w:rPr>
          <w:rStyle w:val="af1"/>
          <w:b w:val="0"/>
          <w:color w:val="000000"/>
          <w:sz w:val="24"/>
          <w:szCs w:val="24"/>
        </w:rPr>
        <w:t>,</w:t>
      </w:r>
      <w:r w:rsidRPr="00B84FD1">
        <w:rPr>
          <w:rStyle w:val="af1"/>
          <w:color w:val="000000"/>
          <w:sz w:val="24"/>
          <w:szCs w:val="24"/>
        </w:rPr>
        <w:t xml:space="preserve"> </w:t>
      </w:r>
      <w:r w:rsidRPr="00B84FD1">
        <w:rPr>
          <w:rStyle w:val="af1"/>
          <w:b w:val="0"/>
          <w:color w:val="000000"/>
          <w:sz w:val="24"/>
          <w:szCs w:val="24"/>
        </w:rPr>
        <w:t>утвержденное решением Собрания депутатов города Шумерля от 20 июня 2006 г. № 95</w:t>
      </w:r>
      <w:r>
        <w:t>»;</w:t>
      </w:r>
    </w:p>
    <w:p w:rsidR="00B84FD1" w:rsidRDefault="005215C4" w:rsidP="00680C2B">
      <w:pPr>
        <w:ind w:firstLine="709"/>
        <w:jc w:val="both"/>
      </w:pPr>
      <w:r>
        <w:t xml:space="preserve">- </w:t>
      </w:r>
      <w:r w:rsidR="00B84FD1">
        <w:t xml:space="preserve">от 26 сентября 2013 года № 421 </w:t>
      </w:r>
      <w:r w:rsidR="00B84FD1" w:rsidRPr="00B84FD1">
        <w:t>«</w:t>
      </w:r>
      <w:r w:rsidR="00B84FD1" w:rsidRPr="00B84FD1">
        <w:rPr>
          <w:rStyle w:val="af1"/>
          <w:b w:val="0"/>
          <w:color w:val="000000"/>
          <w:sz w:val="24"/>
          <w:szCs w:val="24"/>
        </w:rPr>
        <w:t xml:space="preserve">О внесении изменений в </w:t>
      </w:r>
      <w:r w:rsidR="00B84FD1" w:rsidRPr="00B84FD1">
        <w:rPr>
          <w:color w:val="000000"/>
        </w:rPr>
        <w:t>Положение о порядке ре</w:t>
      </w:r>
      <w:r w:rsidR="00B84FD1" w:rsidRPr="00B84FD1">
        <w:rPr>
          <w:color w:val="000000"/>
        </w:rPr>
        <w:t>а</w:t>
      </w:r>
      <w:r w:rsidR="00B84FD1" w:rsidRPr="00B84FD1">
        <w:rPr>
          <w:color w:val="000000"/>
        </w:rPr>
        <w:t>лизации жилищных прав гражданами - жителями города Шумерля</w:t>
      </w:r>
      <w:r w:rsidR="00B84FD1" w:rsidRPr="00B84FD1">
        <w:rPr>
          <w:rStyle w:val="af1"/>
          <w:b w:val="0"/>
          <w:color w:val="000000"/>
          <w:sz w:val="24"/>
          <w:szCs w:val="24"/>
        </w:rPr>
        <w:t>,</w:t>
      </w:r>
      <w:r w:rsidR="00B84FD1" w:rsidRPr="00B84FD1">
        <w:rPr>
          <w:rStyle w:val="af1"/>
          <w:color w:val="000000"/>
          <w:sz w:val="24"/>
          <w:szCs w:val="24"/>
        </w:rPr>
        <w:t xml:space="preserve"> </w:t>
      </w:r>
      <w:r w:rsidR="00B84FD1" w:rsidRPr="00B84FD1">
        <w:rPr>
          <w:rStyle w:val="af1"/>
          <w:b w:val="0"/>
          <w:color w:val="000000"/>
          <w:sz w:val="24"/>
          <w:szCs w:val="24"/>
        </w:rPr>
        <w:t>утвержденное решением Собрания депутатов города Шумерля от 20 июня 2006 г. № 95</w:t>
      </w:r>
      <w:r w:rsidR="00B84FD1" w:rsidRPr="00B84FD1">
        <w:t>»</w:t>
      </w:r>
      <w:r w:rsidR="00B84FD1">
        <w:t>;</w:t>
      </w:r>
    </w:p>
    <w:p w:rsidR="00B84FD1" w:rsidRDefault="00B84FD1" w:rsidP="00680C2B">
      <w:pPr>
        <w:ind w:firstLine="709"/>
        <w:jc w:val="both"/>
      </w:pPr>
      <w:r>
        <w:t>- от 01 августа 2014 года № 545 «</w:t>
      </w:r>
      <w:r w:rsidRPr="00335C8E">
        <w:t>О внесении изменений в приложение к решению С</w:t>
      </w:r>
      <w:r w:rsidRPr="00335C8E">
        <w:t>о</w:t>
      </w:r>
      <w:r w:rsidRPr="00335C8E">
        <w:t>брания депутатов города Шумерля от 25 октября 2013 года № 431 «Порядок предоставления в аренду земельных участков, находящихся в муниципальной собственности города Шуме</w:t>
      </w:r>
      <w:r w:rsidRPr="00335C8E">
        <w:t>р</w:t>
      </w:r>
      <w:r w:rsidRPr="00335C8E">
        <w:t>ля и определения размера арендной платы за земельные участки, находящиеся в муниц</w:t>
      </w:r>
      <w:r w:rsidRPr="00335C8E">
        <w:t>и</w:t>
      </w:r>
      <w:r w:rsidRPr="00335C8E">
        <w:t>пальной собственности города Шумерля»</w:t>
      </w:r>
      <w:r>
        <w:t>;</w:t>
      </w:r>
    </w:p>
    <w:p w:rsidR="00B84FD1" w:rsidRDefault="00B84FD1" w:rsidP="00680C2B">
      <w:pPr>
        <w:ind w:firstLine="709"/>
        <w:jc w:val="both"/>
      </w:pPr>
      <w:proofErr w:type="gramStart"/>
      <w:r>
        <w:t>- от 31 октября 2014 года № 573 «</w:t>
      </w:r>
      <w:r w:rsidRPr="00335C8E">
        <w:t>О внесении изменений в решение Собрания депут</w:t>
      </w:r>
      <w:r w:rsidRPr="00335C8E">
        <w:t>а</w:t>
      </w:r>
      <w:r w:rsidRPr="00335C8E">
        <w:t>тов города Шумерля от 25 октября 2013 г. №431 «Об утверждении Порядка предоставления в аренду земельных участков, находящихся в муниципальной собственности города Шумерля и определения размера арендной платы, условий и сроков внесения арендной платы за з</w:t>
      </w:r>
      <w:r w:rsidRPr="00335C8E">
        <w:t>е</w:t>
      </w:r>
      <w:r w:rsidRPr="00335C8E">
        <w:t>мельные участки, находящиеся в муниципальной собственности города Шумерля»</w:t>
      </w:r>
      <w:r>
        <w:t>;</w:t>
      </w:r>
      <w:proofErr w:type="gramEnd"/>
    </w:p>
    <w:p w:rsidR="00B84FD1" w:rsidRDefault="00B84FD1" w:rsidP="00680C2B">
      <w:pPr>
        <w:ind w:firstLine="709"/>
        <w:jc w:val="both"/>
      </w:pPr>
      <w:proofErr w:type="gramStart"/>
      <w:r>
        <w:t>- от 29 октября 2015 года № 12 «</w:t>
      </w:r>
      <w:r w:rsidRPr="00335C8E">
        <w:t>О внесении изменений в Порядок предоставления в аренду земельных участков, находящихся в муниципальной собственности города Шумерля, и определения размера арендной платы, условий и сроков внесения арендной платы за з</w:t>
      </w:r>
      <w:r w:rsidRPr="00335C8E">
        <w:t>е</w:t>
      </w:r>
      <w:r w:rsidRPr="00335C8E">
        <w:t>мельные участки, находящиеся в муниципальной собственности города Шумерля, утве</w:t>
      </w:r>
      <w:r w:rsidRPr="00335C8E">
        <w:t>р</w:t>
      </w:r>
      <w:r w:rsidRPr="00335C8E">
        <w:t>жденный решением Собрания депутатов города Шумерля от 25 октября 2013 года № 431</w:t>
      </w:r>
      <w:r>
        <w:t>»;</w:t>
      </w:r>
      <w:proofErr w:type="gramEnd"/>
    </w:p>
    <w:p w:rsidR="00B84FD1" w:rsidRPr="00B84FD1" w:rsidRDefault="00B84FD1" w:rsidP="00680C2B">
      <w:pPr>
        <w:ind w:firstLine="709"/>
        <w:jc w:val="both"/>
      </w:pPr>
      <w:r>
        <w:t xml:space="preserve">- от 29 октября 2015 года № 15 </w:t>
      </w:r>
      <w:r w:rsidRPr="00B84FD1">
        <w:t>«</w:t>
      </w:r>
      <w:r w:rsidRPr="00B84FD1">
        <w:rPr>
          <w:rStyle w:val="FontStyle12"/>
          <w:sz w:val="24"/>
          <w:szCs w:val="24"/>
        </w:rPr>
        <w:t>О внесении изменений в состав комиссии по собл</w:t>
      </w:r>
      <w:r w:rsidRPr="00B84FD1">
        <w:rPr>
          <w:rStyle w:val="FontStyle12"/>
          <w:sz w:val="24"/>
          <w:szCs w:val="24"/>
        </w:rPr>
        <w:t>ю</w:t>
      </w:r>
      <w:r w:rsidRPr="00B84FD1">
        <w:rPr>
          <w:rStyle w:val="FontStyle12"/>
          <w:sz w:val="24"/>
          <w:szCs w:val="24"/>
        </w:rPr>
        <w:t>дению требований к служебному поведению муниципальных служащих, осуществляющих полномочия представителя нанимателя (работодателя), и урегулированию конфликта инт</w:t>
      </w:r>
      <w:r w:rsidRPr="00B84FD1">
        <w:rPr>
          <w:rStyle w:val="FontStyle12"/>
          <w:sz w:val="24"/>
          <w:szCs w:val="24"/>
        </w:rPr>
        <w:t>е</w:t>
      </w:r>
      <w:r w:rsidRPr="00B84FD1">
        <w:rPr>
          <w:rStyle w:val="FontStyle12"/>
          <w:sz w:val="24"/>
          <w:szCs w:val="24"/>
        </w:rPr>
        <w:t>ресов в городе Шумерле, утвержденного решением Собрания депутатов города Шумерля от 21 февраля 2013 года № 315</w:t>
      </w:r>
      <w:r w:rsidRPr="00B84FD1">
        <w:t>»;</w:t>
      </w:r>
    </w:p>
    <w:p w:rsidR="00680C2B" w:rsidRDefault="00B84FD1" w:rsidP="00680C2B">
      <w:pPr>
        <w:ind w:firstLine="709"/>
        <w:jc w:val="both"/>
      </w:pPr>
      <w:r>
        <w:lastRenderedPageBreak/>
        <w:t xml:space="preserve">- </w:t>
      </w:r>
      <w:r w:rsidR="00680C2B">
        <w:t xml:space="preserve">от </w:t>
      </w:r>
      <w:r>
        <w:t>31</w:t>
      </w:r>
      <w:r w:rsidR="00680C2B">
        <w:t xml:space="preserve"> </w:t>
      </w:r>
      <w:r>
        <w:t>марта</w:t>
      </w:r>
      <w:r w:rsidR="00680C2B">
        <w:t xml:space="preserve"> 20</w:t>
      </w:r>
      <w:r>
        <w:t>16</w:t>
      </w:r>
      <w:r w:rsidR="00680C2B">
        <w:t xml:space="preserve"> года № </w:t>
      </w:r>
      <w:r>
        <w:t>55</w:t>
      </w:r>
      <w:r w:rsidR="00680C2B">
        <w:t xml:space="preserve"> «</w:t>
      </w:r>
      <w:r w:rsidRPr="00335C8E">
        <w:t>О порядке представления лицами, замещающими м</w:t>
      </w:r>
      <w:r w:rsidRPr="00335C8E">
        <w:t>у</w:t>
      </w:r>
      <w:r w:rsidRPr="00335C8E">
        <w:t xml:space="preserve">ниципальные должности в городе Шумерля Чувашской Республики, </w:t>
      </w:r>
      <w:r w:rsidRPr="00335C8E">
        <w:rPr>
          <w:color w:val="000000"/>
        </w:rPr>
        <w:t>сведений о своих дох</w:t>
      </w:r>
      <w:r w:rsidRPr="00335C8E">
        <w:rPr>
          <w:color w:val="000000"/>
        </w:rPr>
        <w:t>о</w:t>
      </w:r>
      <w:r w:rsidRPr="00335C8E">
        <w:rPr>
          <w:color w:val="000000"/>
        </w:rPr>
        <w:t>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</w:t>
      </w:r>
      <w:r w:rsidRPr="00335C8E">
        <w:rPr>
          <w:color w:val="000000"/>
        </w:rPr>
        <w:t>п</w:t>
      </w:r>
      <w:r w:rsidRPr="00335C8E">
        <w:rPr>
          <w:color w:val="000000"/>
        </w:rPr>
        <w:t>руги (супруга) и несовершеннолетних детей</w:t>
      </w:r>
      <w:r>
        <w:t>»</w:t>
      </w:r>
      <w:r w:rsidR="00680C2B">
        <w:t>.</w:t>
      </w:r>
    </w:p>
    <w:p w:rsidR="00680C2B" w:rsidRDefault="00680C2B" w:rsidP="00680C2B">
      <w:pPr>
        <w:ind w:firstLine="709"/>
        <w:jc w:val="both"/>
      </w:pPr>
      <w:r>
        <w:t xml:space="preserve">2. Настоящее решение вступает в силу </w:t>
      </w:r>
      <w:r w:rsidR="00B84FD1">
        <w:t>после</w:t>
      </w:r>
      <w:r>
        <w:t xml:space="preserve"> его официального опубликования.</w:t>
      </w:r>
    </w:p>
    <w:p w:rsidR="00B906B8" w:rsidRDefault="00B906B8" w:rsidP="00B906B8">
      <w:pPr>
        <w:pStyle w:val="1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215C4" w:rsidRDefault="005215C4" w:rsidP="00B906B8">
      <w:pPr>
        <w:pStyle w:val="1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5DDF" w:rsidRDefault="00FE5DDF"/>
    <w:p w:rsidR="00FE5DDF" w:rsidRDefault="00FE5DDF"/>
    <w:p w:rsidR="00FE5DDF" w:rsidRDefault="00FE5DDF">
      <w:r>
        <w:t>Глава города Шумерля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С.В. </w:t>
      </w:r>
      <w:proofErr w:type="spellStart"/>
      <w:r>
        <w:t>Яргунин</w:t>
      </w:r>
      <w:proofErr w:type="spellEnd"/>
    </w:p>
    <w:sectPr w:rsidR="00FE5DDF" w:rsidSect="00FE5DDF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621" w:rsidRDefault="00660621" w:rsidP="00FE5DDF">
      <w:r>
        <w:separator/>
      </w:r>
    </w:p>
  </w:endnote>
  <w:endnote w:type="continuationSeparator" w:id="0">
    <w:p w:rsidR="00660621" w:rsidRDefault="00660621" w:rsidP="00FE5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DF" w:rsidRPr="00B90A1B" w:rsidRDefault="00B02467" w:rsidP="00B90A1B">
    <w:pPr>
      <w:pStyle w:val="aa"/>
      <w:jc w:val="right"/>
      <w:rPr>
        <w:sz w:val="10"/>
        <w:szCs w:val="10"/>
      </w:rPr>
    </w:pPr>
    <w:fldSimple w:instr=" FILENAME   \* MERGEFORMAT ">
      <w:r w:rsidR="00B90A1B" w:rsidRPr="00B90A1B">
        <w:rPr>
          <w:noProof/>
          <w:sz w:val="10"/>
          <w:szCs w:val="10"/>
        </w:rPr>
        <w:t>2702 признание утратившими силу некоторых РСД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621" w:rsidRDefault="00660621" w:rsidP="00FE5DDF">
      <w:r>
        <w:separator/>
      </w:r>
    </w:p>
  </w:footnote>
  <w:footnote w:type="continuationSeparator" w:id="0">
    <w:p w:rsidR="00660621" w:rsidRDefault="00660621" w:rsidP="00FE5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D14"/>
    <w:rsid w:val="00033AEA"/>
    <w:rsid w:val="000D605A"/>
    <w:rsid w:val="000E36F3"/>
    <w:rsid w:val="001755FD"/>
    <w:rsid w:val="00213D76"/>
    <w:rsid w:val="00217C49"/>
    <w:rsid w:val="002436BA"/>
    <w:rsid w:val="0024551C"/>
    <w:rsid w:val="002D0D14"/>
    <w:rsid w:val="002D1D1D"/>
    <w:rsid w:val="00353EB4"/>
    <w:rsid w:val="003A3F96"/>
    <w:rsid w:val="00427EB3"/>
    <w:rsid w:val="004553F3"/>
    <w:rsid w:val="004636E3"/>
    <w:rsid w:val="00496520"/>
    <w:rsid w:val="005215C4"/>
    <w:rsid w:val="00550A4E"/>
    <w:rsid w:val="00566C95"/>
    <w:rsid w:val="005D7596"/>
    <w:rsid w:val="0060619B"/>
    <w:rsid w:val="00632003"/>
    <w:rsid w:val="00660621"/>
    <w:rsid w:val="00680C2B"/>
    <w:rsid w:val="0070271D"/>
    <w:rsid w:val="00797E80"/>
    <w:rsid w:val="007D6D0F"/>
    <w:rsid w:val="007E21AE"/>
    <w:rsid w:val="008663F5"/>
    <w:rsid w:val="00873F9C"/>
    <w:rsid w:val="00891C9E"/>
    <w:rsid w:val="008D00D2"/>
    <w:rsid w:val="009277BC"/>
    <w:rsid w:val="00A0362B"/>
    <w:rsid w:val="00A36C45"/>
    <w:rsid w:val="00A50DD1"/>
    <w:rsid w:val="00A75F2B"/>
    <w:rsid w:val="00AA1B8E"/>
    <w:rsid w:val="00AC6A94"/>
    <w:rsid w:val="00B02467"/>
    <w:rsid w:val="00B115A4"/>
    <w:rsid w:val="00B84FD1"/>
    <w:rsid w:val="00B906B8"/>
    <w:rsid w:val="00B90A1B"/>
    <w:rsid w:val="00BD7D15"/>
    <w:rsid w:val="00E56C8B"/>
    <w:rsid w:val="00F2607A"/>
    <w:rsid w:val="00F33E76"/>
    <w:rsid w:val="00FE16E2"/>
    <w:rsid w:val="00FE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5DDF"/>
    <w:pPr>
      <w:keepNext/>
      <w:jc w:val="center"/>
      <w:outlineLvl w:val="0"/>
    </w:pPr>
    <w:rPr>
      <w:rFonts w:ascii="Arial Cyr Chuv" w:hAnsi="Arial Cyr Chuv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0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D7D15"/>
    <w:pPr>
      <w:ind w:left="720"/>
      <w:contextualSpacing/>
    </w:pPr>
  </w:style>
  <w:style w:type="paragraph" w:customStyle="1" w:styleId="s1">
    <w:name w:val="s_1"/>
    <w:basedOn w:val="a"/>
    <w:rsid w:val="00A0362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97E8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97E8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E5DDF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styleId="a6">
    <w:name w:val="header"/>
    <w:basedOn w:val="a"/>
    <w:link w:val="a7"/>
    <w:rsid w:val="00FE5D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5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D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E5D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B906B8"/>
    <w:pPr>
      <w:spacing w:line="360" w:lineRule="auto"/>
      <w:ind w:firstLine="720"/>
      <w:jc w:val="both"/>
    </w:pPr>
  </w:style>
  <w:style w:type="character" w:customStyle="1" w:styleId="ad">
    <w:name w:val="Основной текст с отступом Знак"/>
    <w:basedOn w:val="a0"/>
    <w:link w:val="ac"/>
    <w:rsid w:val="00B906B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906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Emphasis"/>
    <w:basedOn w:val="a0"/>
    <w:uiPriority w:val="20"/>
    <w:qFormat/>
    <w:rsid w:val="00B906B8"/>
    <w:rPr>
      <w:i/>
      <w:iCs/>
    </w:rPr>
  </w:style>
  <w:style w:type="paragraph" w:styleId="af">
    <w:name w:val="Body Text"/>
    <w:basedOn w:val="a"/>
    <w:link w:val="af0"/>
    <w:semiHidden/>
    <w:unhideWhenUsed/>
    <w:rsid w:val="00680C2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680C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B84FD1"/>
    <w:rPr>
      <w:b/>
      <w:bCs/>
      <w:color w:val="008000"/>
      <w:sz w:val="28"/>
      <w:szCs w:val="28"/>
    </w:rPr>
  </w:style>
  <w:style w:type="character" w:customStyle="1" w:styleId="FontStyle12">
    <w:name w:val="Font Style12"/>
    <w:basedOn w:val="a0"/>
    <w:uiPriority w:val="99"/>
    <w:rsid w:val="00B84FD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gshum-admfin10</dc:creator>
  <cp:lastModifiedBy>gshum-admcontrol</cp:lastModifiedBy>
  <cp:revision>6</cp:revision>
  <cp:lastPrinted>2017-12-01T06:37:00Z</cp:lastPrinted>
  <dcterms:created xsi:type="dcterms:W3CDTF">2018-02-22T05:54:00Z</dcterms:created>
  <dcterms:modified xsi:type="dcterms:W3CDTF">2018-03-06T13:39:00Z</dcterms:modified>
</cp:coreProperties>
</file>