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F" w:rsidRDefault="007A4E61" w:rsidP="00FE5DDF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FE5DDF" w:rsidRDefault="00FE5DDF" w:rsidP="00FE5DDF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3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60619B" w:rsidRDefault="0060619B" w:rsidP="00FE5DDF">
      <w:pPr>
        <w:jc w:val="right"/>
      </w:pPr>
    </w:p>
    <w:p w:rsidR="0060619B" w:rsidRPr="000C53FA" w:rsidRDefault="0060619B" w:rsidP="00FE5DDF">
      <w:pPr>
        <w:jc w:val="right"/>
      </w:pPr>
    </w:p>
    <w:p w:rsidR="00FE5DDF" w:rsidRPr="00E21BCD" w:rsidRDefault="007A4E61" w:rsidP="00FE5DDF">
      <w:pPr>
        <w:rPr>
          <w:b/>
        </w:rPr>
      </w:pPr>
      <w:r w:rsidRPr="007A4E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90.2pt;width:189pt;height:75.2pt;z-index:251661312;mso-position-horizontal-relative:page;mso-position-vertical-relative:page" stroked="f">
            <v:textbox style="mso-next-textbox:#_x0000_s1027" inset="0,0,0,0">
              <w:txbxContent>
                <w:p w:rsidR="00FE5DDF" w:rsidRDefault="00FE5DDF" w:rsidP="00FE5DDF">
                  <w:pPr>
                    <w:pStyle w:val="a6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FE5DDF" w:rsidRDefault="00FE5DDF" w:rsidP="00FE5DDF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7A4E61">
        <w:rPr>
          <w:noProof/>
        </w:rPr>
        <w:pict>
          <v:shape id="_x0000_s1026" type="#_x0000_t202" style="position:absolute;margin-left:1in;margin-top:91.6pt;width:171pt;height:71.25pt;z-index:251660288;mso-position-horizontal-relative:page;mso-position-vertical-relative:page" stroked="f">
            <v:textbox style="mso-next-textbox:#_x0000_s1026" inset="0,0,0,0">
              <w:txbxContent>
                <w:p w:rsidR="00FE5DDF" w:rsidRPr="004E1FE3" w:rsidRDefault="00FE5DDF" w:rsidP="00FE5DDF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FE5DDF" w:rsidRPr="004E1FE3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FE5DDF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FE5DDF" w:rsidRPr="00665407" w:rsidRDefault="00FE5DDF" w:rsidP="00FE5DDF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</w:p>
    <w:p w:rsidR="00FE5DDF" w:rsidRDefault="00FE5DDF" w:rsidP="00FE5DDF"/>
    <w:p w:rsidR="00FE5DDF" w:rsidRDefault="00FE5DDF" w:rsidP="00FE5DDF"/>
    <w:p w:rsidR="00FE5DDF" w:rsidRDefault="00FE5DDF" w:rsidP="00FE5DDF"/>
    <w:p w:rsidR="00FE5DDF" w:rsidRPr="0060619B" w:rsidRDefault="00FE5DDF" w:rsidP="00FE5DDF">
      <w:pPr>
        <w:pStyle w:val="a6"/>
        <w:tabs>
          <w:tab w:val="clear" w:pos="4677"/>
          <w:tab w:val="clear" w:pos="9355"/>
        </w:tabs>
        <w:rPr>
          <w:sz w:val="10"/>
          <w:szCs w:val="10"/>
        </w:rPr>
      </w:pPr>
    </w:p>
    <w:p w:rsidR="00FE5DDF" w:rsidRDefault="00FE5DDF" w:rsidP="00FE5DDF">
      <w:pPr>
        <w:pStyle w:val="a6"/>
        <w:tabs>
          <w:tab w:val="clear" w:pos="4677"/>
          <w:tab w:val="clear" w:pos="9355"/>
        </w:tabs>
      </w:pPr>
    </w:p>
    <w:p w:rsidR="00FE5DDF" w:rsidRDefault="00FE5DDF" w:rsidP="00FE5DDF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 201</w:t>
      </w:r>
      <w:r w:rsidR="0060619B">
        <w:rPr>
          <w:sz w:val="20"/>
        </w:rPr>
        <w:t>8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</w:t>
      </w:r>
      <w:r w:rsidR="007162FC">
        <w:rPr>
          <w:sz w:val="20"/>
        </w:rPr>
        <w:t>29.03.</w:t>
      </w:r>
      <w:r w:rsidRPr="00890BDA">
        <w:rPr>
          <w:sz w:val="20"/>
        </w:rPr>
        <w:t>201</w:t>
      </w:r>
      <w:r w:rsidR="0060619B">
        <w:rPr>
          <w:sz w:val="20"/>
        </w:rPr>
        <w:t>8</w:t>
      </w:r>
      <w:r>
        <w:rPr>
          <w:sz w:val="20"/>
        </w:rPr>
        <w:t xml:space="preserve"> г. № </w:t>
      </w:r>
      <w:r w:rsidR="007162FC">
        <w:rPr>
          <w:sz w:val="20"/>
        </w:rPr>
        <w:t>477</w:t>
      </w:r>
    </w:p>
    <w:p w:rsidR="00FE5DDF" w:rsidRDefault="00FE5DDF" w:rsidP="00FE5DDF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>
        <w:t>г. Шумерля</w:t>
      </w:r>
      <w:r>
        <w:rPr>
          <w:noProof/>
          <w:sz w:val="20"/>
        </w:rPr>
        <w:t xml:space="preserve"> </w:t>
      </w:r>
    </w:p>
    <w:p w:rsidR="00FE5DDF" w:rsidRDefault="00FE5DDF" w:rsidP="00FE5DDF">
      <w:pPr>
        <w:jc w:val="both"/>
      </w:pPr>
    </w:p>
    <w:tbl>
      <w:tblPr>
        <w:tblW w:w="0" w:type="auto"/>
        <w:tblLayout w:type="fixed"/>
        <w:tblLook w:val="04A0"/>
      </w:tblPr>
      <w:tblGrid>
        <w:gridCol w:w="3348"/>
      </w:tblGrid>
      <w:tr w:rsidR="00B906B8" w:rsidTr="00B906B8">
        <w:tc>
          <w:tcPr>
            <w:tcW w:w="3348" w:type="dxa"/>
            <w:vAlign w:val="center"/>
          </w:tcPr>
          <w:p w:rsidR="00B906B8" w:rsidRPr="00C31A27" w:rsidRDefault="00C31A27" w:rsidP="00C31A27">
            <w:pPr>
              <w:ind w:right="-1"/>
              <w:jc w:val="both"/>
              <w:rPr>
                <w:bCs/>
              </w:rPr>
            </w:pPr>
            <w:r w:rsidRPr="00C31A27">
              <w:rPr>
                <w:bCs/>
              </w:rPr>
              <w:t>О проведении публичных слушаний по проекту годов</w:t>
            </w:r>
            <w:r w:rsidRPr="00C31A27">
              <w:rPr>
                <w:bCs/>
              </w:rPr>
              <w:t>о</w:t>
            </w:r>
            <w:r w:rsidRPr="00C31A27">
              <w:rPr>
                <w:bCs/>
              </w:rPr>
              <w:t xml:space="preserve">го отчета об исполнении бюджета города Шумерля за 2017 год </w:t>
            </w:r>
          </w:p>
        </w:tc>
      </w:tr>
    </w:tbl>
    <w:p w:rsidR="00B906B8" w:rsidRDefault="00B906B8" w:rsidP="00B906B8">
      <w:pPr>
        <w:ind w:firstLine="709"/>
        <w:jc w:val="both"/>
      </w:pPr>
    </w:p>
    <w:p w:rsidR="00C31A27" w:rsidRDefault="00C31A27" w:rsidP="00C31A27">
      <w:pPr>
        <w:ind w:firstLine="709"/>
      </w:pPr>
      <w:r>
        <w:t>В соответствии со статьей 14 Устава  города Шумерля, утвержденного решением С</w:t>
      </w:r>
      <w:r>
        <w:t>о</w:t>
      </w:r>
      <w:r>
        <w:t>брания депутатов города Шумерля от 25 февраля 2011 года № 33, пунктом 52 Положения «О регулировании бюджетных правоотношений в городе Шумерля», утвержденного решением Собрания депутатов города Шумерля от 24 августа 2015 года № 676</w:t>
      </w:r>
    </w:p>
    <w:p w:rsidR="00C31A27" w:rsidRDefault="00C31A27" w:rsidP="00C31A27">
      <w:pPr>
        <w:ind w:firstLine="709"/>
        <w:rPr>
          <w:b/>
        </w:rPr>
      </w:pPr>
      <w:r>
        <w:rPr>
          <w:b/>
        </w:rPr>
        <w:t>Собрание депутатов города Шумерля РЕШИЛО:</w:t>
      </w:r>
    </w:p>
    <w:p w:rsidR="00C31A27" w:rsidRDefault="00C31A27" w:rsidP="00C31A27">
      <w:pPr>
        <w:ind w:firstLine="709"/>
        <w:jc w:val="both"/>
      </w:pPr>
      <w:r>
        <w:t>1. Обсудить проект годового отчета об исполнении бюджета города Шумерля за 2017 год на публичных слушаниях.</w:t>
      </w:r>
    </w:p>
    <w:p w:rsidR="00C31A27" w:rsidRDefault="00C31A27" w:rsidP="00C31A27">
      <w:pPr>
        <w:ind w:firstLine="709"/>
        <w:jc w:val="both"/>
      </w:pPr>
      <w:r>
        <w:t>2. Назначить публичные слушания по проекту годового отчета об исполнении бюдж</w:t>
      </w:r>
      <w:r>
        <w:t>е</w:t>
      </w:r>
      <w:r>
        <w:t>та города Шумерля за 2017 год на 19 апреля 2018 года. Время проведения публичных слуш</w:t>
      </w:r>
      <w:r>
        <w:t>а</w:t>
      </w:r>
      <w:r>
        <w:t>ний – 16.00 часов. Место проведения: зал заседаний Собрания депутатов города Шумерля.</w:t>
      </w:r>
    </w:p>
    <w:p w:rsidR="00C31A27" w:rsidRDefault="00C31A27" w:rsidP="00C31A27">
      <w:pPr>
        <w:ind w:firstLine="709"/>
        <w:jc w:val="both"/>
      </w:pPr>
      <w:r>
        <w:t>3. Проведение публичных слушаний по проекту годового отчета об исполнении бю</w:t>
      </w:r>
      <w:r>
        <w:t>д</w:t>
      </w:r>
      <w:r>
        <w:t>жета города Шумерля за 2017 год возложить на комиссию по бюджету, экономике, земел</w:t>
      </w:r>
      <w:r>
        <w:t>ь</w:t>
      </w:r>
      <w:r>
        <w:t>ным и имущественным отношениям Собрания депутатов города Шумерля.</w:t>
      </w:r>
    </w:p>
    <w:p w:rsidR="00C31A27" w:rsidRDefault="00C31A27" w:rsidP="00C31A27">
      <w:pPr>
        <w:ind w:firstLine="709"/>
        <w:jc w:val="both"/>
      </w:pPr>
      <w:r>
        <w:t>4. Создать комиссию по подготовке и проведению публичных слушаний по проекту решения Собрания депутатов города Шумерля «Об исполнении бюджета города Шумерля за 2017 год» в следующем составе:</w:t>
      </w:r>
    </w:p>
    <w:p w:rsidR="00C31A27" w:rsidRDefault="00C31A27" w:rsidP="00C31A27">
      <w:pPr>
        <w:ind w:firstLine="709"/>
        <w:jc w:val="both"/>
      </w:pPr>
      <w:r>
        <w:t>Пронин Л.Н. - депутат от избирательного округа № 15, председатель комиссии;</w:t>
      </w:r>
    </w:p>
    <w:p w:rsidR="00C31A27" w:rsidRDefault="00C31A27" w:rsidP="00C31A27">
      <w:pPr>
        <w:ind w:firstLine="709"/>
        <w:jc w:val="both"/>
      </w:pPr>
      <w:r>
        <w:t>Егорова Л.М. - депутат от избирательного округа № 7;</w:t>
      </w:r>
    </w:p>
    <w:p w:rsidR="00C31A27" w:rsidRDefault="00C31A27" w:rsidP="00C31A27">
      <w:pPr>
        <w:ind w:firstLine="709"/>
        <w:jc w:val="both"/>
      </w:pPr>
      <w:proofErr w:type="spellStart"/>
      <w:r>
        <w:t>Мостайкин</w:t>
      </w:r>
      <w:proofErr w:type="spellEnd"/>
      <w:r>
        <w:t xml:space="preserve"> В.А. - депутат от избирательного округа № 17;</w:t>
      </w:r>
    </w:p>
    <w:p w:rsidR="00C31A27" w:rsidRDefault="00C31A27" w:rsidP="00C31A27">
      <w:pPr>
        <w:ind w:firstLine="709"/>
        <w:jc w:val="both"/>
      </w:pPr>
      <w:proofErr w:type="spellStart"/>
      <w:r>
        <w:t>Окин</w:t>
      </w:r>
      <w:proofErr w:type="spellEnd"/>
      <w:r>
        <w:t xml:space="preserve"> А.А. - депутат от избирательного округа № 16;</w:t>
      </w:r>
    </w:p>
    <w:p w:rsidR="00C31A27" w:rsidRDefault="00C31A27" w:rsidP="00C31A27">
      <w:pPr>
        <w:ind w:firstLine="709"/>
        <w:jc w:val="both"/>
      </w:pPr>
      <w:r>
        <w:t>Тихомиров А.О. - депутат от избирательного округа № 2;</w:t>
      </w:r>
    </w:p>
    <w:p w:rsidR="00C31A27" w:rsidRDefault="00C31A27" w:rsidP="00C31A27">
      <w:pPr>
        <w:ind w:firstLine="709"/>
        <w:jc w:val="both"/>
      </w:pPr>
      <w:proofErr w:type="spellStart"/>
      <w:r>
        <w:t>Яриванов</w:t>
      </w:r>
      <w:proofErr w:type="spellEnd"/>
      <w:r>
        <w:t xml:space="preserve"> В.В. - депутат от избирательного округа № 19.</w:t>
      </w:r>
    </w:p>
    <w:p w:rsidR="00C31A27" w:rsidRDefault="00C31A27" w:rsidP="00C31A27">
      <w:pPr>
        <w:ind w:firstLine="709"/>
        <w:jc w:val="both"/>
      </w:pPr>
      <w:r>
        <w:t>4. Настоящее решение вступает в силу после его официального опубликования.</w:t>
      </w:r>
    </w:p>
    <w:p w:rsidR="00FE5DDF" w:rsidRDefault="00FE5DDF" w:rsidP="00C31A27">
      <w:pPr>
        <w:ind w:firstLine="709"/>
      </w:pPr>
    </w:p>
    <w:p w:rsidR="00C31A27" w:rsidRDefault="00C31A27" w:rsidP="00C31A27">
      <w:pPr>
        <w:ind w:firstLine="709"/>
      </w:pPr>
    </w:p>
    <w:p w:rsidR="00C31A27" w:rsidRDefault="00C31A27" w:rsidP="00C31A27">
      <w:pPr>
        <w:ind w:firstLine="709"/>
      </w:pPr>
    </w:p>
    <w:p w:rsidR="00FE5DDF" w:rsidRDefault="00FE5DDF"/>
    <w:p w:rsidR="00FE5DDF" w:rsidRDefault="00FE5DDF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С.В. </w:t>
      </w:r>
      <w:proofErr w:type="spellStart"/>
      <w:r>
        <w:t>Яргунин</w:t>
      </w:r>
      <w:proofErr w:type="spellEnd"/>
    </w:p>
    <w:p w:rsidR="008D5D2D" w:rsidRPr="00C2303E" w:rsidRDefault="008D5D2D"/>
    <w:sectPr w:rsidR="008D5D2D" w:rsidRPr="00C2303E" w:rsidSect="00FE5DDF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C7" w:rsidRDefault="003D6AC7" w:rsidP="00FE5DDF">
      <w:r>
        <w:separator/>
      </w:r>
    </w:p>
  </w:endnote>
  <w:endnote w:type="continuationSeparator" w:id="0">
    <w:p w:rsidR="003D6AC7" w:rsidRDefault="003D6AC7" w:rsidP="00FE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DF" w:rsidRPr="00AC6A94" w:rsidRDefault="007A4E61" w:rsidP="00AC6A94">
    <w:pPr>
      <w:pStyle w:val="aa"/>
      <w:jc w:val="right"/>
      <w:rPr>
        <w:sz w:val="10"/>
        <w:szCs w:val="10"/>
      </w:rPr>
    </w:pPr>
    <w:fldSimple w:instr=" FILENAME   \* MERGEFORMAT ">
      <w:r w:rsidR="006F28C9" w:rsidRPr="006F28C9">
        <w:rPr>
          <w:noProof/>
          <w:sz w:val="10"/>
          <w:szCs w:val="10"/>
        </w:rPr>
        <w:t>2903 назначение ПС отчет бюджет 2017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C7" w:rsidRDefault="003D6AC7" w:rsidP="00FE5DDF">
      <w:r>
        <w:separator/>
      </w:r>
    </w:p>
  </w:footnote>
  <w:footnote w:type="continuationSeparator" w:id="0">
    <w:p w:rsidR="003D6AC7" w:rsidRDefault="003D6AC7" w:rsidP="00FE5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14"/>
    <w:rsid w:val="000102E5"/>
    <w:rsid w:val="00033AEA"/>
    <w:rsid w:val="000B644B"/>
    <w:rsid w:val="000E36F3"/>
    <w:rsid w:val="00104A11"/>
    <w:rsid w:val="001613D1"/>
    <w:rsid w:val="00181F22"/>
    <w:rsid w:val="00213D76"/>
    <w:rsid w:val="00217C49"/>
    <w:rsid w:val="002436BA"/>
    <w:rsid w:val="0024551C"/>
    <w:rsid w:val="002D0D14"/>
    <w:rsid w:val="002D1D1D"/>
    <w:rsid w:val="00306E2B"/>
    <w:rsid w:val="00353EB4"/>
    <w:rsid w:val="003D6AC7"/>
    <w:rsid w:val="00427EB3"/>
    <w:rsid w:val="0045117B"/>
    <w:rsid w:val="004553F3"/>
    <w:rsid w:val="004636E3"/>
    <w:rsid w:val="00496520"/>
    <w:rsid w:val="005414AD"/>
    <w:rsid w:val="00550A4E"/>
    <w:rsid w:val="00566C95"/>
    <w:rsid w:val="00586302"/>
    <w:rsid w:val="0058795C"/>
    <w:rsid w:val="005D7596"/>
    <w:rsid w:val="0060619B"/>
    <w:rsid w:val="00632003"/>
    <w:rsid w:val="006330BF"/>
    <w:rsid w:val="006F28C9"/>
    <w:rsid w:val="0070271D"/>
    <w:rsid w:val="007162FC"/>
    <w:rsid w:val="00797E80"/>
    <w:rsid w:val="007A34E5"/>
    <w:rsid w:val="007A4E61"/>
    <w:rsid w:val="007D6D0F"/>
    <w:rsid w:val="007E21AE"/>
    <w:rsid w:val="00823187"/>
    <w:rsid w:val="008663F5"/>
    <w:rsid w:val="008725C5"/>
    <w:rsid w:val="00873F9C"/>
    <w:rsid w:val="00875BFA"/>
    <w:rsid w:val="00891C9E"/>
    <w:rsid w:val="008D5D2D"/>
    <w:rsid w:val="009A24CE"/>
    <w:rsid w:val="009A4061"/>
    <w:rsid w:val="009C6BB6"/>
    <w:rsid w:val="00A0362B"/>
    <w:rsid w:val="00A36C45"/>
    <w:rsid w:val="00A50DD1"/>
    <w:rsid w:val="00A6459A"/>
    <w:rsid w:val="00A75F2B"/>
    <w:rsid w:val="00AA1B8E"/>
    <w:rsid w:val="00AC6A94"/>
    <w:rsid w:val="00AF581B"/>
    <w:rsid w:val="00B115A4"/>
    <w:rsid w:val="00B60158"/>
    <w:rsid w:val="00B77BCE"/>
    <w:rsid w:val="00B906B8"/>
    <w:rsid w:val="00BC2E7C"/>
    <w:rsid w:val="00BD7D15"/>
    <w:rsid w:val="00C2303E"/>
    <w:rsid w:val="00C31A27"/>
    <w:rsid w:val="00C4015B"/>
    <w:rsid w:val="00CA5325"/>
    <w:rsid w:val="00CA6C8D"/>
    <w:rsid w:val="00D6252E"/>
    <w:rsid w:val="00E07493"/>
    <w:rsid w:val="00E56C8B"/>
    <w:rsid w:val="00F2607A"/>
    <w:rsid w:val="00F33E76"/>
    <w:rsid w:val="00FC7E1F"/>
    <w:rsid w:val="00FE16E2"/>
    <w:rsid w:val="00FE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DDF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D7D15"/>
    <w:pPr>
      <w:ind w:left="720"/>
      <w:contextualSpacing/>
    </w:pPr>
  </w:style>
  <w:style w:type="paragraph" w:customStyle="1" w:styleId="s1">
    <w:name w:val="s_1"/>
    <w:basedOn w:val="a"/>
    <w:rsid w:val="00A036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97E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7E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E5DDF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6">
    <w:name w:val="header"/>
    <w:basedOn w:val="a"/>
    <w:link w:val="a7"/>
    <w:rsid w:val="00FE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5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B906B8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rsid w:val="00B906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906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B906B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737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gshum-admfin10</dc:creator>
  <cp:lastModifiedBy>gshum-admcontrol</cp:lastModifiedBy>
  <cp:revision>5</cp:revision>
  <cp:lastPrinted>2018-04-02T06:09:00Z</cp:lastPrinted>
  <dcterms:created xsi:type="dcterms:W3CDTF">2018-03-22T06:13:00Z</dcterms:created>
  <dcterms:modified xsi:type="dcterms:W3CDTF">2018-04-02T07:21:00Z</dcterms:modified>
</cp:coreProperties>
</file>