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 w:type="dxa"/>
        <w:tblLayout w:type="fixed"/>
        <w:tblLook w:val="0000" w:firstRow="0" w:lastRow="0" w:firstColumn="0" w:lastColumn="0" w:noHBand="0" w:noVBand="0"/>
      </w:tblPr>
      <w:tblGrid>
        <w:gridCol w:w="3540"/>
        <w:gridCol w:w="2160"/>
        <w:gridCol w:w="3391"/>
      </w:tblGrid>
      <w:tr w:rsidR="00D065F5" w:rsidRPr="00D065F5" w:rsidTr="00E242EE">
        <w:trPr>
          <w:trHeight w:val="1130"/>
        </w:trPr>
        <w:tc>
          <w:tcPr>
            <w:tcW w:w="3540" w:type="dxa"/>
          </w:tcPr>
          <w:p w:rsidR="00D065F5" w:rsidRPr="00D065F5" w:rsidRDefault="00D065F5" w:rsidP="00D065F5">
            <w:pPr>
              <w:widowControl w:val="0"/>
              <w:overflowPunct w:val="0"/>
              <w:autoSpaceDE w:val="0"/>
              <w:autoSpaceDN w:val="0"/>
              <w:adjustRightInd w:val="0"/>
              <w:spacing w:after="0" w:line="240" w:lineRule="auto"/>
              <w:jc w:val="center"/>
              <w:rPr>
                <w:rFonts w:ascii="Times New Roman" w:hAnsi="Times New Roman"/>
                <w:b/>
                <w:bCs/>
                <w:sz w:val="24"/>
                <w:szCs w:val="24"/>
                <w:lang w:eastAsia="ru-RU"/>
              </w:rPr>
            </w:pPr>
            <w:proofErr w:type="spellStart"/>
            <w:r w:rsidRPr="00D065F5">
              <w:rPr>
                <w:rFonts w:ascii="Times New Roman" w:hAnsi="Times New Roman"/>
                <w:b/>
                <w:bCs/>
                <w:sz w:val="24"/>
                <w:szCs w:val="24"/>
                <w:lang w:eastAsia="ru-RU"/>
              </w:rPr>
              <w:t>Чăваш</w:t>
            </w:r>
            <w:proofErr w:type="spellEnd"/>
            <w:r w:rsidRPr="00D065F5">
              <w:rPr>
                <w:rFonts w:ascii="Times New Roman" w:hAnsi="Times New Roman"/>
                <w:b/>
                <w:bCs/>
                <w:sz w:val="24"/>
                <w:szCs w:val="24"/>
                <w:lang w:eastAsia="ru-RU"/>
              </w:rPr>
              <w:t xml:space="preserve"> Республики</w:t>
            </w:r>
          </w:p>
          <w:p w:rsidR="00D065F5" w:rsidRPr="00D065F5" w:rsidRDefault="00D065F5" w:rsidP="00D065F5">
            <w:pPr>
              <w:widowControl w:val="0"/>
              <w:overflowPunct w:val="0"/>
              <w:autoSpaceDE w:val="0"/>
              <w:autoSpaceDN w:val="0"/>
              <w:adjustRightInd w:val="0"/>
              <w:spacing w:after="0" w:line="240" w:lineRule="auto"/>
              <w:jc w:val="center"/>
              <w:rPr>
                <w:rFonts w:ascii="Times New Roman" w:hAnsi="Times New Roman"/>
                <w:b/>
                <w:bCs/>
                <w:sz w:val="24"/>
                <w:szCs w:val="24"/>
                <w:lang w:eastAsia="ru-RU"/>
              </w:rPr>
            </w:pPr>
            <w:proofErr w:type="spellStart"/>
            <w:r w:rsidRPr="00D065F5">
              <w:rPr>
                <w:rFonts w:ascii="Times New Roman" w:hAnsi="Times New Roman"/>
                <w:b/>
                <w:bCs/>
                <w:sz w:val="24"/>
                <w:szCs w:val="24"/>
                <w:lang w:eastAsia="ru-RU"/>
              </w:rPr>
              <w:t>Шупашкар</w:t>
            </w:r>
            <w:proofErr w:type="spellEnd"/>
            <w:r w:rsidRPr="00D065F5">
              <w:rPr>
                <w:rFonts w:ascii="Times New Roman" w:hAnsi="Times New Roman"/>
                <w:b/>
                <w:bCs/>
                <w:sz w:val="24"/>
                <w:szCs w:val="24"/>
                <w:lang w:eastAsia="ru-RU"/>
              </w:rPr>
              <w:t xml:space="preserve"> хула</w:t>
            </w:r>
          </w:p>
          <w:p w:rsidR="00D065F5" w:rsidRPr="00D065F5" w:rsidRDefault="00D065F5" w:rsidP="00D065F5">
            <w:pPr>
              <w:widowControl w:val="0"/>
              <w:overflowPunct w:val="0"/>
              <w:autoSpaceDE w:val="0"/>
              <w:autoSpaceDN w:val="0"/>
              <w:adjustRightInd w:val="0"/>
              <w:spacing w:after="0" w:line="240" w:lineRule="auto"/>
              <w:jc w:val="center"/>
              <w:rPr>
                <w:rFonts w:ascii="Times New Roman" w:hAnsi="Times New Roman"/>
                <w:b/>
                <w:bCs/>
                <w:sz w:val="24"/>
                <w:szCs w:val="24"/>
                <w:lang w:eastAsia="ru-RU"/>
              </w:rPr>
            </w:pPr>
            <w:proofErr w:type="spellStart"/>
            <w:r w:rsidRPr="00D065F5">
              <w:rPr>
                <w:rFonts w:ascii="Times New Roman" w:hAnsi="Times New Roman"/>
                <w:b/>
                <w:bCs/>
                <w:sz w:val="24"/>
                <w:szCs w:val="24"/>
                <w:lang w:eastAsia="ru-RU"/>
              </w:rPr>
              <w:t>Администрацийě</w:t>
            </w:r>
            <w:proofErr w:type="spellEnd"/>
          </w:p>
          <w:p w:rsidR="00D065F5" w:rsidRPr="00D065F5" w:rsidRDefault="00D065F5" w:rsidP="00D065F5">
            <w:pPr>
              <w:widowControl w:val="0"/>
              <w:overflowPunct w:val="0"/>
              <w:autoSpaceDE w:val="0"/>
              <w:autoSpaceDN w:val="0"/>
              <w:adjustRightInd w:val="0"/>
              <w:spacing w:after="0" w:line="240" w:lineRule="auto"/>
              <w:jc w:val="center"/>
              <w:rPr>
                <w:rFonts w:ascii="Times New Roman" w:hAnsi="Times New Roman"/>
                <w:b/>
                <w:bCs/>
                <w:sz w:val="24"/>
                <w:szCs w:val="24"/>
                <w:lang w:eastAsia="ru-RU"/>
              </w:rPr>
            </w:pPr>
          </w:p>
          <w:p w:rsidR="00D065F5" w:rsidRPr="00D065F5" w:rsidRDefault="00D065F5" w:rsidP="00D065F5">
            <w:pPr>
              <w:widowControl w:val="0"/>
              <w:overflowPunct w:val="0"/>
              <w:autoSpaceDE w:val="0"/>
              <w:autoSpaceDN w:val="0"/>
              <w:adjustRightInd w:val="0"/>
              <w:spacing w:after="0" w:line="240" w:lineRule="auto"/>
              <w:jc w:val="center"/>
              <w:rPr>
                <w:rFonts w:ascii="Times New Roman" w:hAnsi="Times New Roman"/>
                <w:b/>
                <w:bCs/>
                <w:sz w:val="24"/>
                <w:szCs w:val="24"/>
                <w:lang w:eastAsia="ru-RU"/>
              </w:rPr>
            </w:pPr>
            <w:r w:rsidRPr="00D065F5">
              <w:rPr>
                <w:rFonts w:ascii="Times New Roman" w:hAnsi="Times New Roman"/>
                <w:b/>
                <w:bCs/>
                <w:sz w:val="24"/>
                <w:szCs w:val="24"/>
                <w:lang w:eastAsia="ru-RU"/>
              </w:rPr>
              <w:t>ЙЫШĂНУ</w:t>
            </w:r>
          </w:p>
        </w:tc>
        <w:tc>
          <w:tcPr>
            <w:tcW w:w="2160" w:type="dxa"/>
          </w:tcPr>
          <w:p w:rsidR="00D065F5" w:rsidRPr="00D065F5" w:rsidRDefault="00D065F5" w:rsidP="00D065F5">
            <w:pPr>
              <w:widowControl w:val="0"/>
              <w:overflowPunct w:val="0"/>
              <w:autoSpaceDE w:val="0"/>
              <w:autoSpaceDN w:val="0"/>
              <w:adjustRightInd w:val="0"/>
              <w:spacing w:after="0" w:line="240" w:lineRule="auto"/>
              <w:jc w:val="center"/>
              <w:rPr>
                <w:rFonts w:ascii="Times New Roman" w:hAnsi="Times New Roman"/>
                <w:b/>
                <w:bCs/>
                <w:sz w:val="24"/>
                <w:szCs w:val="24"/>
                <w:lang w:eastAsia="ru-RU"/>
              </w:rPr>
            </w:pPr>
            <w:r w:rsidRPr="00D065F5">
              <w:rPr>
                <w:rFonts w:ascii="Times New Roman" w:hAnsi="Times New Roman"/>
                <w:b/>
                <w:bCs/>
                <w:sz w:val="24"/>
                <w:szCs w:val="24"/>
                <w:lang w:eastAsia="ru-RU"/>
              </w:rPr>
              <w:drawing>
                <wp:inline distT="0" distB="0" distL="0" distR="0">
                  <wp:extent cx="5905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D065F5" w:rsidRPr="00D065F5" w:rsidRDefault="00D065F5" w:rsidP="00D065F5">
            <w:pPr>
              <w:widowControl w:val="0"/>
              <w:overflowPunct w:val="0"/>
              <w:autoSpaceDE w:val="0"/>
              <w:autoSpaceDN w:val="0"/>
              <w:adjustRightInd w:val="0"/>
              <w:spacing w:after="0" w:line="240" w:lineRule="auto"/>
              <w:jc w:val="center"/>
              <w:rPr>
                <w:rFonts w:ascii="Times New Roman" w:hAnsi="Times New Roman"/>
                <w:b/>
                <w:bCs/>
                <w:sz w:val="24"/>
                <w:szCs w:val="24"/>
                <w:lang w:eastAsia="ru-RU"/>
              </w:rPr>
            </w:pPr>
            <w:r w:rsidRPr="00D065F5">
              <w:rPr>
                <w:rFonts w:ascii="Times New Roman" w:hAnsi="Times New Roman"/>
                <w:b/>
                <w:bCs/>
                <w:sz w:val="24"/>
                <w:szCs w:val="24"/>
                <w:lang w:eastAsia="ru-RU"/>
              </w:rPr>
              <w:t>Чувашская Республика</w:t>
            </w:r>
          </w:p>
          <w:p w:rsidR="00D065F5" w:rsidRPr="00D065F5" w:rsidRDefault="00D065F5" w:rsidP="00D065F5">
            <w:pPr>
              <w:widowControl w:val="0"/>
              <w:overflowPunct w:val="0"/>
              <w:autoSpaceDE w:val="0"/>
              <w:autoSpaceDN w:val="0"/>
              <w:adjustRightInd w:val="0"/>
              <w:spacing w:after="0" w:line="240" w:lineRule="auto"/>
              <w:jc w:val="center"/>
              <w:rPr>
                <w:rFonts w:ascii="Times New Roman" w:hAnsi="Times New Roman"/>
                <w:b/>
                <w:bCs/>
                <w:sz w:val="24"/>
                <w:szCs w:val="24"/>
                <w:lang w:eastAsia="ru-RU"/>
              </w:rPr>
            </w:pPr>
            <w:r w:rsidRPr="00D065F5">
              <w:rPr>
                <w:rFonts w:ascii="Times New Roman" w:hAnsi="Times New Roman"/>
                <w:b/>
                <w:bCs/>
                <w:sz w:val="24"/>
                <w:szCs w:val="24"/>
                <w:lang w:eastAsia="ru-RU"/>
              </w:rPr>
              <w:t>Администрация</w:t>
            </w:r>
          </w:p>
          <w:p w:rsidR="00D065F5" w:rsidRPr="00D065F5" w:rsidRDefault="00D065F5" w:rsidP="00D065F5">
            <w:pPr>
              <w:widowControl w:val="0"/>
              <w:overflowPunct w:val="0"/>
              <w:autoSpaceDE w:val="0"/>
              <w:autoSpaceDN w:val="0"/>
              <w:adjustRightInd w:val="0"/>
              <w:spacing w:after="0" w:line="240" w:lineRule="auto"/>
              <w:jc w:val="center"/>
              <w:rPr>
                <w:rFonts w:ascii="Times New Roman" w:hAnsi="Times New Roman"/>
                <w:b/>
                <w:bCs/>
                <w:sz w:val="24"/>
                <w:szCs w:val="24"/>
                <w:lang w:eastAsia="ru-RU"/>
              </w:rPr>
            </w:pPr>
            <w:r w:rsidRPr="00D065F5">
              <w:rPr>
                <w:rFonts w:ascii="Times New Roman" w:hAnsi="Times New Roman"/>
                <w:b/>
                <w:bCs/>
                <w:sz w:val="24"/>
                <w:szCs w:val="24"/>
                <w:lang w:eastAsia="ru-RU"/>
              </w:rPr>
              <w:t>города Чебоксары</w:t>
            </w:r>
          </w:p>
          <w:p w:rsidR="00D065F5" w:rsidRPr="00D065F5" w:rsidRDefault="00D065F5" w:rsidP="00D065F5">
            <w:pPr>
              <w:widowControl w:val="0"/>
              <w:overflowPunct w:val="0"/>
              <w:autoSpaceDE w:val="0"/>
              <w:autoSpaceDN w:val="0"/>
              <w:adjustRightInd w:val="0"/>
              <w:spacing w:after="0" w:line="240" w:lineRule="auto"/>
              <w:jc w:val="center"/>
              <w:rPr>
                <w:rFonts w:ascii="Times New Roman" w:hAnsi="Times New Roman"/>
                <w:b/>
                <w:bCs/>
                <w:sz w:val="24"/>
                <w:szCs w:val="24"/>
                <w:lang w:eastAsia="ru-RU"/>
              </w:rPr>
            </w:pPr>
          </w:p>
          <w:p w:rsidR="00D065F5" w:rsidRPr="00D065F5" w:rsidRDefault="00D065F5" w:rsidP="00D065F5">
            <w:pPr>
              <w:widowControl w:val="0"/>
              <w:overflowPunct w:val="0"/>
              <w:autoSpaceDE w:val="0"/>
              <w:autoSpaceDN w:val="0"/>
              <w:adjustRightInd w:val="0"/>
              <w:spacing w:after="0" w:line="240" w:lineRule="auto"/>
              <w:jc w:val="center"/>
              <w:rPr>
                <w:rFonts w:ascii="Times New Roman" w:hAnsi="Times New Roman"/>
                <w:b/>
                <w:bCs/>
                <w:sz w:val="24"/>
                <w:szCs w:val="24"/>
                <w:lang w:eastAsia="ru-RU"/>
              </w:rPr>
            </w:pPr>
            <w:r w:rsidRPr="00D065F5">
              <w:rPr>
                <w:rFonts w:ascii="Times New Roman" w:hAnsi="Times New Roman"/>
                <w:b/>
                <w:bCs/>
                <w:sz w:val="24"/>
                <w:szCs w:val="24"/>
                <w:lang w:eastAsia="ru-RU"/>
              </w:rPr>
              <w:t>ПОСТАНОВЛЕНИЕ</w:t>
            </w:r>
          </w:p>
        </w:tc>
      </w:tr>
    </w:tbl>
    <w:p w:rsidR="00D065F5" w:rsidRPr="00D065F5" w:rsidRDefault="00D065F5" w:rsidP="00D065F5">
      <w:pPr>
        <w:widowControl w:val="0"/>
        <w:overflowPunct w:val="0"/>
        <w:autoSpaceDE w:val="0"/>
        <w:autoSpaceDN w:val="0"/>
        <w:adjustRightInd w:val="0"/>
        <w:spacing w:after="0" w:line="240" w:lineRule="auto"/>
        <w:jc w:val="center"/>
        <w:rPr>
          <w:rFonts w:ascii="Times New Roman" w:hAnsi="Times New Roman"/>
          <w:b/>
          <w:bCs/>
          <w:sz w:val="24"/>
          <w:szCs w:val="24"/>
          <w:lang w:eastAsia="ru-RU"/>
        </w:rPr>
      </w:pPr>
    </w:p>
    <w:p w:rsidR="00D065F5" w:rsidRPr="00D065F5" w:rsidRDefault="00D065F5" w:rsidP="00D065F5">
      <w:pPr>
        <w:widowControl w:val="0"/>
        <w:overflowPunct w:val="0"/>
        <w:autoSpaceDE w:val="0"/>
        <w:autoSpaceDN w:val="0"/>
        <w:adjustRightInd w:val="0"/>
        <w:spacing w:after="0" w:line="240" w:lineRule="auto"/>
        <w:jc w:val="center"/>
        <w:rPr>
          <w:rFonts w:ascii="Times New Roman" w:hAnsi="Times New Roman"/>
          <w:bCs/>
          <w:sz w:val="28"/>
          <w:szCs w:val="24"/>
          <w:lang w:eastAsia="ru-RU"/>
        </w:rPr>
      </w:pPr>
      <w:r>
        <w:rPr>
          <w:rFonts w:ascii="Times New Roman" w:hAnsi="Times New Roman"/>
          <w:bCs/>
          <w:sz w:val="28"/>
          <w:szCs w:val="24"/>
          <w:lang w:eastAsia="ru-RU"/>
        </w:rPr>
        <w:t>27</w:t>
      </w:r>
      <w:r w:rsidRPr="00D065F5">
        <w:rPr>
          <w:rFonts w:ascii="Times New Roman" w:hAnsi="Times New Roman"/>
          <w:bCs/>
          <w:sz w:val="28"/>
          <w:szCs w:val="24"/>
          <w:lang w:eastAsia="ru-RU"/>
        </w:rPr>
        <w:t xml:space="preserve">.12.2017  № </w:t>
      </w:r>
      <w:r>
        <w:rPr>
          <w:rFonts w:ascii="Times New Roman" w:hAnsi="Times New Roman"/>
          <w:bCs/>
          <w:sz w:val="28"/>
          <w:szCs w:val="24"/>
          <w:lang w:eastAsia="ru-RU"/>
        </w:rPr>
        <w:t>3017</w:t>
      </w:r>
    </w:p>
    <w:p w:rsidR="00D065F5" w:rsidRDefault="00D065F5" w:rsidP="00C61C18">
      <w:pPr>
        <w:pStyle w:val="1"/>
        <w:widowControl/>
        <w:tabs>
          <w:tab w:val="left" w:pos="4253"/>
        </w:tabs>
        <w:spacing w:before="0" w:after="0" w:line="312" w:lineRule="auto"/>
        <w:ind w:right="3402"/>
        <w:jc w:val="both"/>
        <w:rPr>
          <w:rFonts w:ascii="Times New Roman" w:eastAsia="Calibri" w:hAnsi="Times New Roman" w:cs="Times New Roman"/>
          <w:bCs w:val="0"/>
          <w:color w:val="auto"/>
          <w:sz w:val="26"/>
          <w:szCs w:val="26"/>
        </w:rPr>
      </w:pPr>
    </w:p>
    <w:p w:rsidR="004968ED" w:rsidRPr="00C61C18" w:rsidRDefault="004968ED" w:rsidP="00C61C18">
      <w:pPr>
        <w:pStyle w:val="1"/>
        <w:widowControl/>
        <w:tabs>
          <w:tab w:val="left" w:pos="4253"/>
        </w:tabs>
        <w:spacing w:before="0" w:after="0" w:line="312" w:lineRule="auto"/>
        <w:ind w:right="3402"/>
        <w:jc w:val="both"/>
        <w:rPr>
          <w:rFonts w:ascii="Times New Roman" w:eastAsia="Calibri" w:hAnsi="Times New Roman" w:cs="Times New Roman"/>
          <w:bCs w:val="0"/>
          <w:color w:val="auto"/>
          <w:sz w:val="26"/>
          <w:szCs w:val="26"/>
        </w:rPr>
      </w:pPr>
      <w:r w:rsidRPr="00C61C18">
        <w:rPr>
          <w:rFonts w:ascii="Times New Roman" w:eastAsia="Calibri" w:hAnsi="Times New Roman" w:cs="Times New Roman"/>
          <w:bCs w:val="0"/>
          <w:color w:val="auto"/>
          <w:sz w:val="26"/>
          <w:szCs w:val="26"/>
        </w:rPr>
        <w:t xml:space="preserve">О мерах по реализации Решения Чебоксарского городского Собрания депутатов «О бюджете муниципального образования </w:t>
      </w:r>
      <w:proofErr w:type="gramStart"/>
      <w:r w:rsidRPr="00C61C18">
        <w:rPr>
          <w:rFonts w:ascii="Times New Roman" w:eastAsia="Calibri" w:hAnsi="Times New Roman" w:cs="Times New Roman"/>
          <w:bCs w:val="0"/>
          <w:color w:val="auto"/>
          <w:sz w:val="26"/>
          <w:szCs w:val="26"/>
        </w:rPr>
        <w:t>города  Чебоксары</w:t>
      </w:r>
      <w:proofErr w:type="gramEnd"/>
      <w:r w:rsidRPr="00C61C18">
        <w:rPr>
          <w:rFonts w:ascii="Times New Roman" w:eastAsia="Calibri" w:hAnsi="Times New Roman" w:cs="Times New Roman"/>
          <w:bCs w:val="0"/>
          <w:color w:val="auto"/>
          <w:sz w:val="26"/>
          <w:szCs w:val="26"/>
        </w:rPr>
        <w:t xml:space="preserve"> - столицы Чувашской Республики на 201</w:t>
      </w:r>
      <w:r w:rsidR="00D45028">
        <w:rPr>
          <w:rFonts w:ascii="Times New Roman" w:eastAsia="Calibri" w:hAnsi="Times New Roman" w:cs="Times New Roman"/>
          <w:bCs w:val="0"/>
          <w:color w:val="auto"/>
          <w:sz w:val="26"/>
          <w:szCs w:val="26"/>
        </w:rPr>
        <w:t>8</w:t>
      </w:r>
      <w:r w:rsidRPr="00C61C18">
        <w:rPr>
          <w:rFonts w:ascii="Times New Roman" w:eastAsia="Calibri" w:hAnsi="Times New Roman" w:cs="Times New Roman"/>
          <w:bCs w:val="0"/>
          <w:color w:val="auto"/>
          <w:sz w:val="26"/>
          <w:szCs w:val="26"/>
        </w:rPr>
        <w:t xml:space="preserve"> год</w:t>
      </w:r>
      <w:r w:rsidR="005A5179" w:rsidRPr="00C61C18">
        <w:rPr>
          <w:rFonts w:ascii="Times New Roman" w:eastAsia="Calibri" w:hAnsi="Times New Roman" w:cs="Times New Roman"/>
          <w:bCs w:val="0"/>
          <w:color w:val="auto"/>
          <w:sz w:val="26"/>
          <w:szCs w:val="26"/>
        </w:rPr>
        <w:t xml:space="preserve"> и на плановый период 201</w:t>
      </w:r>
      <w:r w:rsidR="00D45028">
        <w:rPr>
          <w:rFonts w:ascii="Times New Roman" w:eastAsia="Calibri" w:hAnsi="Times New Roman" w:cs="Times New Roman"/>
          <w:bCs w:val="0"/>
          <w:color w:val="auto"/>
          <w:sz w:val="26"/>
          <w:szCs w:val="26"/>
        </w:rPr>
        <w:t>9</w:t>
      </w:r>
      <w:r w:rsidR="005A5179" w:rsidRPr="00C61C18">
        <w:rPr>
          <w:rFonts w:ascii="Times New Roman" w:eastAsia="Calibri" w:hAnsi="Times New Roman" w:cs="Times New Roman"/>
          <w:bCs w:val="0"/>
          <w:color w:val="auto"/>
          <w:sz w:val="26"/>
          <w:szCs w:val="26"/>
        </w:rPr>
        <w:t xml:space="preserve"> и 20</w:t>
      </w:r>
      <w:r w:rsidR="00D45028">
        <w:rPr>
          <w:rFonts w:ascii="Times New Roman" w:eastAsia="Calibri" w:hAnsi="Times New Roman" w:cs="Times New Roman"/>
          <w:bCs w:val="0"/>
          <w:color w:val="auto"/>
          <w:sz w:val="26"/>
          <w:szCs w:val="26"/>
        </w:rPr>
        <w:t>20</w:t>
      </w:r>
      <w:r w:rsidR="005A5179" w:rsidRPr="00C61C18">
        <w:rPr>
          <w:rFonts w:ascii="Times New Roman" w:eastAsia="Calibri" w:hAnsi="Times New Roman" w:cs="Times New Roman"/>
          <w:bCs w:val="0"/>
          <w:color w:val="auto"/>
          <w:sz w:val="26"/>
          <w:szCs w:val="26"/>
        </w:rPr>
        <w:t xml:space="preserve"> годов</w:t>
      </w:r>
      <w:r w:rsidRPr="00C61C18">
        <w:rPr>
          <w:rFonts w:ascii="Times New Roman" w:eastAsia="Calibri" w:hAnsi="Times New Roman" w:cs="Times New Roman"/>
          <w:bCs w:val="0"/>
          <w:color w:val="auto"/>
          <w:sz w:val="26"/>
          <w:szCs w:val="26"/>
        </w:rPr>
        <w:t>»</w:t>
      </w:r>
      <w:r w:rsidR="00C01CE8" w:rsidRPr="00C61C18">
        <w:rPr>
          <w:rFonts w:ascii="Times New Roman" w:eastAsia="Calibri" w:hAnsi="Times New Roman" w:cs="Times New Roman"/>
          <w:bCs w:val="0"/>
          <w:color w:val="auto"/>
          <w:sz w:val="26"/>
          <w:szCs w:val="26"/>
        </w:rPr>
        <w:t xml:space="preserve"> </w:t>
      </w:r>
    </w:p>
    <w:p w:rsidR="004968ED" w:rsidRDefault="004968ED" w:rsidP="004968ED">
      <w:pPr>
        <w:autoSpaceDE w:val="0"/>
        <w:autoSpaceDN w:val="0"/>
        <w:adjustRightInd w:val="0"/>
        <w:spacing w:after="0" w:line="235" w:lineRule="auto"/>
        <w:ind w:firstLine="709"/>
        <w:jc w:val="both"/>
        <w:rPr>
          <w:rFonts w:ascii="Times New Roman" w:hAnsi="Times New Roman"/>
          <w:bCs/>
          <w:sz w:val="28"/>
          <w:szCs w:val="28"/>
        </w:rPr>
      </w:pPr>
    </w:p>
    <w:p w:rsidR="004968ED" w:rsidRDefault="004968ED" w:rsidP="004968ED">
      <w:pPr>
        <w:autoSpaceDE w:val="0"/>
        <w:autoSpaceDN w:val="0"/>
        <w:adjustRightInd w:val="0"/>
        <w:spacing w:after="0" w:line="240" w:lineRule="auto"/>
        <w:ind w:firstLine="709"/>
        <w:jc w:val="both"/>
        <w:rPr>
          <w:rFonts w:ascii="Times New Roman" w:hAnsi="Times New Roman"/>
          <w:bCs/>
          <w:sz w:val="28"/>
          <w:szCs w:val="28"/>
        </w:rPr>
      </w:pPr>
    </w:p>
    <w:p w:rsidR="004968ED" w:rsidRPr="00E6120F" w:rsidRDefault="004968ED" w:rsidP="00E6120F">
      <w:pPr>
        <w:autoSpaceDE w:val="0"/>
        <w:autoSpaceDN w:val="0"/>
        <w:adjustRightInd w:val="0"/>
        <w:spacing w:after="0" w:line="360" w:lineRule="auto"/>
        <w:ind w:firstLine="709"/>
        <w:jc w:val="both"/>
        <w:rPr>
          <w:rFonts w:ascii="Times New Roman" w:hAnsi="Times New Roman"/>
          <w:bCs/>
          <w:sz w:val="26"/>
          <w:szCs w:val="26"/>
        </w:rPr>
      </w:pPr>
      <w:bookmarkStart w:id="0" w:name="_GoBack"/>
      <w:r w:rsidRPr="00E6120F">
        <w:rPr>
          <w:rFonts w:ascii="Times New Roman" w:hAnsi="Times New Roman"/>
          <w:bCs/>
          <w:sz w:val="26"/>
          <w:szCs w:val="26"/>
        </w:rPr>
        <w:t>В соответствии с Решением Чебоксарского городского Собрания депутатов от 2</w:t>
      </w:r>
      <w:r w:rsidR="00D45028">
        <w:rPr>
          <w:rFonts w:ascii="Times New Roman" w:hAnsi="Times New Roman"/>
          <w:bCs/>
          <w:sz w:val="26"/>
          <w:szCs w:val="26"/>
        </w:rPr>
        <w:t>1</w:t>
      </w:r>
      <w:r w:rsidRPr="00E6120F">
        <w:rPr>
          <w:rFonts w:ascii="Times New Roman" w:hAnsi="Times New Roman"/>
          <w:bCs/>
          <w:sz w:val="26"/>
          <w:szCs w:val="26"/>
        </w:rPr>
        <w:t xml:space="preserve"> декабря 201</w:t>
      </w:r>
      <w:r w:rsidR="00D45028">
        <w:rPr>
          <w:rFonts w:ascii="Times New Roman" w:hAnsi="Times New Roman"/>
          <w:bCs/>
          <w:sz w:val="26"/>
          <w:szCs w:val="26"/>
        </w:rPr>
        <w:t>7</w:t>
      </w:r>
      <w:r w:rsidRPr="00E6120F">
        <w:rPr>
          <w:rFonts w:ascii="Times New Roman" w:hAnsi="Times New Roman"/>
          <w:bCs/>
          <w:sz w:val="26"/>
          <w:szCs w:val="26"/>
        </w:rPr>
        <w:t xml:space="preserve"> года </w:t>
      </w:r>
      <w:r w:rsidR="005A5179" w:rsidRPr="00E6120F">
        <w:rPr>
          <w:rFonts w:ascii="Times New Roman" w:hAnsi="Times New Roman"/>
          <w:bCs/>
          <w:sz w:val="26"/>
          <w:szCs w:val="26"/>
        </w:rPr>
        <w:t>№</w:t>
      </w:r>
      <w:r w:rsidRPr="00E6120F">
        <w:rPr>
          <w:rFonts w:ascii="Times New Roman" w:hAnsi="Times New Roman"/>
          <w:bCs/>
          <w:sz w:val="26"/>
          <w:szCs w:val="26"/>
        </w:rPr>
        <w:t xml:space="preserve"> </w:t>
      </w:r>
      <w:r w:rsidR="00D45028">
        <w:rPr>
          <w:rFonts w:ascii="Times New Roman" w:hAnsi="Times New Roman"/>
          <w:bCs/>
          <w:sz w:val="26"/>
          <w:szCs w:val="26"/>
        </w:rPr>
        <w:t>1025</w:t>
      </w:r>
      <w:r w:rsidRPr="00E6120F">
        <w:rPr>
          <w:rFonts w:ascii="Times New Roman" w:hAnsi="Times New Roman"/>
          <w:bCs/>
          <w:sz w:val="26"/>
          <w:szCs w:val="26"/>
        </w:rPr>
        <w:t xml:space="preserve"> «О бюджете муниципального образования города Чебоксары - столицы Чувашской Республики на 201</w:t>
      </w:r>
      <w:r w:rsidR="00D45028">
        <w:rPr>
          <w:rFonts w:ascii="Times New Roman" w:hAnsi="Times New Roman"/>
          <w:bCs/>
          <w:sz w:val="26"/>
          <w:szCs w:val="26"/>
        </w:rPr>
        <w:t>8</w:t>
      </w:r>
      <w:r w:rsidRPr="00E6120F">
        <w:rPr>
          <w:rFonts w:ascii="Times New Roman" w:hAnsi="Times New Roman"/>
          <w:bCs/>
          <w:sz w:val="26"/>
          <w:szCs w:val="26"/>
        </w:rPr>
        <w:t xml:space="preserve"> год</w:t>
      </w:r>
      <w:r w:rsidR="005A5179" w:rsidRPr="00E6120F">
        <w:rPr>
          <w:rFonts w:ascii="Times New Roman" w:hAnsi="Times New Roman"/>
          <w:bCs/>
          <w:sz w:val="26"/>
          <w:szCs w:val="26"/>
        </w:rPr>
        <w:t xml:space="preserve"> и на плановый период 201</w:t>
      </w:r>
      <w:r w:rsidR="00D45028">
        <w:rPr>
          <w:rFonts w:ascii="Times New Roman" w:hAnsi="Times New Roman"/>
          <w:bCs/>
          <w:sz w:val="26"/>
          <w:szCs w:val="26"/>
        </w:rPr>
        <w:t>9</w:t>
      </w:r>
      <w:r w:rsidR="005A5179" w:rsidRPr="00E6120F">
        <w:rPr>
          <w:rFonts w:ascii="Times New Roman" w:hAnsi="Times New Roman"/>
          <w:bCs/>
          <w:sz w:val="26"/>
          <w:szCs w:val="26"/>
        </w:rPr>
        <w:t xml:space="preserve"> и 20</w:t>
      </w:r>
      <w:r w:rsidR="00D45028">
        <w:rPr>
          <w:rFonts w:ascii="Times New Roman" w:hAnsi="Times New Roman"/>
          <w:bCs/>
          <w:sz w:val="26"/>
          <w:szCs w:val="26"/>
        </w:rPr>
        <w:t>20</w:t>
      </w:r>
      <w:r w:rsidR="005A5179" w:rsidRPr="00E6120F">
        <w:rPr>
          <w:rFonts w:ascii="Times New Roman" w:hAnsi="Times New Roman"/>
          <w:bCs/>
          <w:sz w:val="26"/>
          <w:szCs w:val="26"/>
        </w:rPr>
        <w:t xml:space="preserve"> годов</w:t>
      </w:r>
      <w:r w:rsidRPr="00E6120F">
        <w:rPr>
          <w:rFonts w:ascii="Times New Roman" w:hAnsi="Times New Roman"/>
          <w:bCs/>
          <w:sz w:val="26"/>
          <w:szCs w:val="26"/>
        </w:rPr>
        <w:t>» администрация</w:t>
      </w:r>
      <w:r w:rsidR="00C61C18">
        <w:rPr>
          <w:rFonts w:ascii="Times New Roman" w:hAnsi="Times New Roman"/>
          <w:bCs/>
          <w:sz w:val="26"/>
          <w:szCs w:val="26"/>
        </w:rPr>
        <w:t xml:space="preserve"> </w:t>
      </w:r>
      <w:r w:rsidRPr="00E6120F">
        <w:rPr>
          <w:rFonts w:ascii="Times New Roman" w:hAnsi="Times New Roman"/>
          <w:bCs/>
          <w:sz w:val="26"/>
          <w:szCs w:val="26"/>
        </w:rPr>
        <w:t>города</w:t>
      </w:r>
      <w:r w:rsidR="00C61C18">
        <w:rPr>
          <w:rFonts w:ascii="Times New Roman" w:hAnsi="Times New Roman"/>
          <w:bCs/>
          <w:sz w:val="26"/>
          <w:szCs w:val="26"/>
        </w:rPr>
        <w:t xml:space="preserve"> </w:t>
      </w:r>
      <w:proofErr w:type="gramStart"/>
      <w:r w:rsidRPr="00E6120F">
        <w:rPr>
          <w:rFonts w:ascii="Times New Roman" w:hAnsi="Times New Roman"/>
          <w:bCs/>
          <w:sz w:val="26"/>
          <w:szCs w:val="26"/>
        </w:rPr>
        <w:t>Чебоксары  п</w:t>
      </w:r>
      <w:proofErr w:type="gramEnd"/>
      <w:r w:rsidRPr="00E6120F">
        <w:rPr>
          <w:rFonts w:ascii="Times New Roman" w:hAnsi="Times New Roman"/>
          <w:bCs/>
          <w:sz w:val="26"/>
          <w:szCs w:val="26"/>
        </w:rPr>
        <w:t xml:space="preserve"> о с т а н о в л я е т:</w:t>
      </w:r>
    </w:p>
    <w:p w:rsidR="004968ED" w:rsidRPr="00E6120F" w:rsidRDefault="004968ED" w:rsidP="00E6120F">
      <w:pPr>
        <w:autoSpaceDE w:val="0"/>
        <w:autoSpaceDN w:val="0"/>
        <w:adjustRightInd w:val="0"/>
        <w:spacing w:after="0" w:line="360" w:lineRule="auto"/>
        <w:ind w:firstLine="709"/>
        <w:jc w:val="both"/>
        <w:rPr>
          <w:rFonts w:ascii="Times New Roman" w:hAnsi="Times New Roman"/>
          <w:bCs/>
          <w:sz w:val="26"/>
          <w:szCs w:val="26"/>
        </w:rPr>
      </w:pPr>
      <w:r w:rsidRPr="00E6120F">
        <w:rPr>
          <w:rFonts w:ascii="Times New Roman" w:hAnsi="Times New Roman"/>
          <w:bCs/>
          <w:sz w:val="26"/>
          <w:szCs w:val="26"/>
        </w:rPr>
        <w:t>1. Принять к исполнению бюджет города Чебоксары на 201</w:t>
      </w:r>
      <w:r w:rsidR="00D45028">
        <w:rPr>
          <w:rFonts w:ascii="Times New Roman" w:hAnsi="Times New Roman"/>
          <w:bCs/>
          <w:sz w:val="26"/>
          <w:szCs w:val="26"/>
        </w:rPr>
        <w:t>8</w:t>
      </w:r>
      <w:r w:rsidRPr="00E6120F">
        <w:rPr>
          <w:rFonts w:ascii="Times New Roman" w:hAnsi="Times New Roman"/>
          <w:bCs/>
          <w:sz w:val="26"/>
          <w:szCs w:val="26"/>
        </w:rPr>
        <w:t xml:space="preserve"> го</w:t>
      </w:r>
      <w:r w:rsidR="005A5179" w:rsidRPr="00E6120F">
        <w:rPr>
          <w:rFonts w:ascii="Times New Roman" w:hAnsi="Times New Roman"/>
          <w:bCs/>
          <w:sz w:val="26"/>
          <w:szCs w:val="26"/>
        </w:rPr>
        <w:t>д и на плановый период 201</w:t>
      </w:r>
      <w:r w:rsidR="00D45028">
        <w:rPr>
          <w:rFonts w:ascii="Times New Roman" w:hAnsi="Times New Roman"/>
          <w:bCs/>
          <w:sz w:val="26"/>
          <w:szCs w:val="26"/>
        </w:rPr>
        <w:t>9</w:t>
      </w:r>
      <w:r w:rsidR="005A5179" w:rsidRPr="00E6120F">
        <w:rPr>
          <w:rFonts w:ascii="Times New Roman" w:hAnsi="Times New Roman"/>
          <w:bCs/>
          <w:sz w:val="26"/>
          <w:szCs w:val="26"/>
        </w:rPr>
        <w:t xml:space="preserve"> и 20</w:t>
      </w:r>
      <w:r w:rsidR="00D45028">
        <w:rPr>
          <w:rFonts w:ascii="Times New Roman" w:hAnsi="Times New Roman"/>
          <w:bCs/>
          <w:sz w:val="26"/>
          <w:szCs w:val="26"/>
        </w:rPr>
        <w:t>20</w:t>
      </w:r>
      <w:r w:rsidR="005A5179" w:rsidRPr="00E6120F">
        <w:rPr>
          <w:rFonts w:ascii="Times New Roman" w:hAnsi="Times New Roman"/>
          <w:bCs/>
          <w:sz w:val="26"/>
          <w:szCs w:val="26"/>
        </w:rPr>
        <w:t xml:space="preserve"> годов</w:t>
      </w:r>
      <w:r w:rsidRPr="00E6120F">
        <w:rPr>
          <w:rFonts w:ascii="Times New Roman" w:hAnsi="Times New Roman"/>
          <w:bCs/>
          <w:sz w:val="26"/>
          <w:szCs w:val="26"/>
        </w:rPr>
        <w:t>, утвержденный Решением Чебоксарского городского Собрания депутатов от 2</w:t>
      </w:r>
      <w:r w:rsidR="00D45028">
        <w:rPr>
          <w:rFonts w:ascii="Times New Roman" w:hAnsi="Times New Roman"/>
          <w:bCs/>
          <w:sz w:val="26"/>
          <w:szCs w:val="26"/>
        </w:rPr>
        <w:t>1</w:t>
      </w:r>
      <w:r w:rsidR="005A5179" w:rsidRPr="00E6120F">
        <w:rPr>
          <w:rFonts w:ascii="Times New Roman" w:hAnsi="Times New Roman"/>
          <w:bCs/>
          <w:sz w:val="26"/>
          <w:szCs w:val="26"/>
        </w:rPr>
        <w:t xml:space="preserve"> </w:t>
      </w:r>
      <w:r w:rsidRPr="00E6120F">
        <w:rPr>
          <w:rFonts w:ascii="Times New Roman" w:hAnsi="Times New Roman"/>
          <w:bCs/>
          <w:sz w:val="26"/>
          <w:szCs w:val="26"/>
        </w:rPr>
        <w:t>декабря 201</w:t>
      </w:r>
      <w:r w:rsidR="00D45028">
        <w:rPr>
          <w:rFonts w:ascii="Times New Roman" w:hAnsi="Times New Roman"/>
          <w:bCs/>
          <w:sz w:val="26"/>
          <w:szCs w:val="26"/>
        </w:rPr>
        <w:t>7</w:t>
      </w:r>
      <w:r w:rsidRPr="00E6120F">
        <w:rPr>
          <w:rFonts w:ascii="Times New Roman" w:hAnsi="Times New Roman"/>
          <w:bCs/>
          <w:sz w:val="26"/>
          <w:szCs w:val="26"/>
        </w:rPr>
        <w:t xml:space="preserve"> года № </w:t>
      </w:r>
      <w:r w:rsidR="00D45028">
        <w:rPr>
          <w:rFonts w:ascii="Times New Roman" w:hAnsi="Times New Roman"/>
          <w:bCs/>
          <w:sz w:val="26"/>
          <w:szCs w:val="26"/>
        </w:rPr>
        <w:t>1025</w:t>
      </w:r>
      <w:r w:rsidRPr="00E6120F">
        <w:rPr>
          <w:rFonts w:ascii="Times New Roman" w:hAnsi="Times New Roman"/>
          <w:bCs/>
          <w:sz w:val="26"/>
          <w:szCs w:val="26"/>
        </w:rPr>
        <w:t xml:space="preserve"> «О бюджете муниципального образования города Чебоксары - столицы Чувашской Республики на 201</w:t>
      </w:r>
      <w:r w:rsidR="00D45028">
        <w:rPr>
          <w:rFonts w:ascii="Times New Roman" w:hAnsi="Times New Roman"/>
          <w:bCs/>
          <w:sz w:val="26"/>
          <w:szCs w:val="26"/>
        </w:rPr>
        <w:t>8</w:t>
      </w:r>
      <w:r w:rsidRPr="00E6120F">
        <w:rPr>
          <w:rFonts w:ascii="Times New Roman" w:hAnsi="Times New Roman"/>
          <w:bCs/>
          <w:sz w:val="26"/>
          <w:szCs w:val="26"/>
        </w:rPr>
        <w:t xml:space="preserve"> год</w:t>
      </w:r>
      <w:r w:rsidR="005A5179" w:rsidRPr="00E6120F">
        <w:rPr>
          <w:rFonts w:ascii="Times New Roman" w:hAnsi="Times New Roman"/>
          <w:bCs/>
          <w:sz w:val="26"/>
          <w:szCs w:val="26"/>
        </w:rPr>
        <w:t xml:space="preserve"> и на плановый период 201</w:t>
      </w:r>
      <w:r w:rsidR="00D45028">
        <w:rPr>
          <w:rFonts w:ascii="Times New Roman" w:hAnsi="Times New Roman"/>
          <w:bCs/>
          <w:sz w:val="26"/>
          <w:szCs w:val="26"/>
        </w:rPr>
        <w:t>9</w:t>
      </w:r>
      <w:r w:rsidR="005A5179" w:rsidRPr="00E6120F">
        <w:rPr>
          <w:rFonts w:ascii="Times New Roman" w:hAnsi="Times New Roman"/>
          <w:bCs/>
          <w:sz w:val="26"/>
          <w:szCs w:val="26"/>
        </w:rPr>
        <w:t xml:space="preserve"> и 20</w:t>
      </w:r>
      <w:r w:rsidR="00D45028">
        <w:rPr>
          <w:rFonts w:ascii="Times New Roman" w:hAnsi="Times New Roman"/>
          <w:bCs/>
          <w:sz w:val="26"/>
          <w:szCs w:val="26"/>
        </w:rPr>
        <w:t>20</w:t>
      </w:r>
      <w:r w:rsidR="005A5179" w:rsidRPr="00E6120F">
        <w:rPr>
          <w:rFonts w:ascii="Times New Roman" w:hAnsi="Times New Roman"/>
          <w:bCs/>
          <w:sz w:val="26"/>
          <w:szCs w:val="26"/>
        </w:rPr>
        <w:t xml:space="preserve"> годов</w:t>
      </w:r>
      <w:r w:rsidRPr="00E6120F">
        <w:rPr>
          <w:rFonts w:ascii="Times New Roman" w:hAnsi="Times New Roman"/>
          <w:bCs/>
          <w:sz w:val="26"/>
          <w:szCs w:val="26"/>
        </w:rPr>
        <w:t>» (далее – Решение о бюджете).</w:t>
      </w:r>
    </w:p>
    <w:p w:rsidR="004968ED" w:rsidRPr="00E6120F" w:rsidRDefault="004968ED" w:rsidP="00E6120F">
      <w:pPr>
        <w:autoSpaceDE w:val="0"/>
        <w:autoSpaceDN w:val="0"/>
        <w:adjustRightInd w:val="0"/>
        <w:spacing w:after="0" w:line="360" w:lineRule="auto"/>
        <w:ind w:firstLine="709"/>
        <w:jc w:val="both"/>
        <w:rPr>
          <w:rFonts w:ascii="Times New Roman" w:hAnsi="Times New Roman"/>
          <w:bCs/>
          <w:sz w:val="26"/>
          <w:szCs w:val="26"/>
        </w:rPr>
      </w:pPr>
      <w:r w:rsidRPr="00E6120F">
        <w:rPr>
          <w:rFonts w:ascii="Times New Roman" w:hAnsi="Times New Roman"/>
          <w:bCs/>
          <w:sz w:val="26"/>
          <w:szCs w:val="26"/>
        </w:rPr>
        <w:t>2. Управлениям и отделам администрации города Чебоксары, администрациям районов города Чебоксары, Заволжскому территориальному управлению, главным распорядителям средств бюджета города Чебоксары:</w:t>
      </w:r>
    </w:p>
    <w:p w:rsidR="004968ED" w:rsidRPr="00075D45" w:rsidRDefault="004968ED" w:rsidP="00E6120F">
      <w:pPr>
        <w:autoSpaceDE w:val="0"/>
        <w:autoSpaceDN w:val="0"/>
        <w:adjustRightInd w:val="0"/>
        <w:spacing w:after="0" w:line="360" w:lineRule="auto"/>
        <w:ind w:firstLine="709"/>
        <w:jc w:val="both"/>
        <w:rPr>
          <w:rFonts w:ascii="Times New Roman" w:hAnsi="Times New Roman"/>
          <w:bCs/>
          <w:sz w:val="26"/>
          <w:szCs w:val="26"/>
        </w:rPr>
      </w:pPr>
      <w:r w:rsidRPr="00075D45">
        <w:rPr>
          <w:rFonts w:ascii="Times New Roman" w:hAnsi="Times New Roman"/>
          <w:bCs/>
          <w:sz w:val="26"/>
          <w:szCs w:val="26"/>
        </w:rPr>
        <w:t>обеспечить качественное исполнение бюджета города Чебоксары на 201</w:t>
      </w:r>
      <w:r w:rsidR="00D45028" w:rsidRPr="00075D45">
        <w:rPr>
          <w:rFonts w:ascii="Times New Roman" w:hAnsi="Times New Roman"/>
          <w:bCs/>
          <w:sz w:val="26"/>
          <w:szCs w:val="26"/>
        </w:rPr>
        <w:t>8</w:t>
      </w:r>
      <w:r w:rsidRPr="00075D45">
        <w:rPr>
          <w:rFonts w:ascii="Times New Roman" w:hAnsi="Times New Roman"/>
          <w:bCs/>
          <w:sz w:val="26"/>
          <w:szCs w:val="26"/>
        </w:rPr>
        <w:t xml:space="preserve"> год </w:t>
      </w:r>
      <w:r w:rsidR="00512698" w:rsidRPr="00075D45">
        <w:rPr>
          <w:rFonts w:ascii="Times New Roman" w:hAnsi="Times New Roman"/>
          <w:bCs/>
          <w:sz w:val="26"/>
          <w:szCs w:val="26"/>
        </w:rPr>
        <w:t>и на плановый период 20</w:t>
      </w:r>
      <w:r w:rsidR="00D45028" w:rsidRPr="00075D45">
        <w:rPr>
          <w:rFonts w:ascii="Times New Roman" w:hAnsi="Times New Roman"/>
          <w:bCs/>
          <w:sz w:val="26"/>
          <w:szCs w:val="26"/>
        </w:rPr>
        <w:t>19</w:t>
      </w:r>
      <w:r w:rsidR="00512698" w:rsidRPr="00075D45">
        <w:rPr>
          <w:rFonts w:ascii="Times New Roman" w:hAnsi="Times New Roman"/>
          <w:bCs/>
          <w:sz w:val="26"/>
          <w:szCs w:val="26"/>
        </w:rPr>
        <w:t xml:space="preserve"> и 20</w:t>
      </w:r>
      <w:r w:rsidR="00D45028" w:rsidRPr="00075D45">
        <w:rPr>
          <w:rFonts w:ascii="Times New Roman" w:hAnsi="Times New Roman"/>
          <w:bCs/>
          <w:sz w:val="26"/>
          <w:szCs w:val="26"/>
        </w:rPr>
        <w:t>20</w:t>
      </w:r>
      <w:r w:rsidR="00512698" w:rsidRPr="00075D45">
        <w:rPr>
          <w:rFonts w:ascii="Times New Roman" w:hAnsi="Times New Roman"/>
          <w:bCs/>
          <w:sz w:val="26"/>
          <w:szCs w:val="26"/>
        </w:rPr>
        <w:t xml:space="preserve"> годов </w:t>
      </w:r>
      <w:r w:rsidRPr="00075D45">
        <w:rPr>
          <w:rFonts w:ascii="Times New Roman" w:hAnsi="Times New Roman"/>
          <w:bCs/>
          <w:sz w:val="26"/>
          <w:szCs w:val="26"/>
        </w:rPr>
        <w:t xml:space="preserve">и реализацию основных направлений бюджетной политики города Чебоксары, определенных постановлением администрации города Чебоксары от </w:t>
      </w:r>
      <w:r w:rsidR="00E42F21" w:rsidRPr="00075D45">
        <w:rPr>
          <w:rFonts w:ascii="Times New Roman" w:hAnsi="Times New Roman"/>
          <w:bCs/>
          <w:sz w:val="26"/>
          <w:szCs w:val="26"/>
        </w:rPr>
        <w:t>2</w:t>
      </w:r>
      <w:r w:rsidR="00A319E4" w:rsidRPr="00075D45">
        <w:rPr>
          <w:rFonts w:ascii="Times New Roman" w:hAnsi="Times New Roman"/>
          <w:bCs/>
          <w:sz w:val="26"/>
          <w:szCs w:val="26"/>
        </w:rPr>
        <w:t>6</w:t>
      </w:r>
      <w:r w:rsidRPr="00075D45">
        <w:rPr>
          <w:rFonts w:ascii="Times New Roman" w:hAnsi="Times New Roman"/>
          <w:bCs/>
          <w:sz w:val="26"/>
          <w:szCs w:val="26"/>
        </w:rPr>
        <w:t xml:space="preserve"> июля 20</w:t>
      </w:r>
      <w:r w:rsidR="00387E61" w:rsidRPr="00075D45">
        <w:rPr>
          <w:rFonts w:ascii="Times New Roman" w:hAnsi="Times New Roman"/>
          <w:bCs/>
          <w:sz w:val="26"/>
          <w:szCs w:val="26"/>
        </w:rPr>
        <w:t>1</w:t>
      </w:r>
      <w:r w:rsidR="00A319E4" w:rsidRPr="00075D45">
        <w:rPr>
          <w:rFonts w:ascii="Times New Roman" w:hAnsi="Times New Roman"/>
          <w:bCs/>
          <w:sz w:val="26"/>
          <w:szCs w:val="26"/>
        </w:rPr>
        <w:t>7</w:t>
      </w:r>
      <w:r w:rsidRPr="00075D45">
        <w:rPr>
          <w:rFonts w:ascii="Times New Roman" w:hAnsi="Times New Roman"/>
          <w:bCs/>
          <w:sz w:val="26"/>
          <w:szCs w:val="26"/>
        </w:rPr>
        <w:t xml:space="preserve"> года № </w:t>
      </w:r>
      <w:r w:rsidR="00E42F21" w:rsidRPr="00075D45">
        <w:rPr>
          <w:rFonts w:ascii="Times New Roman" w:hAnsi="Times New Roman"/>
          <w:bCs/>
          <w:sz w:val="26"/>
          <w:szCs w:val="26"/>
        </w:rPr>
        <w:t>1</w:t>
      </w:r>
      <w:r w:rsidR="00A319E4" w:rsidRPr="00075D45">
        <w:rPr>
          <w:rFonts w:ascii="Times New Roman" w:hAnsi="Times New Roman"/>
          <w:bCs/>
          <w:sz w:val="26"/>
          <w:szCs w:val="26"/>
        </w:rPr>
        <w:t>825</w:t>
      </w:r>
      <w:r w:rsidRPr="00075D45">
        <w:rPr>
          <w:rFonts w:ascii="Times New Roman" w:hAnsi="Times New Roman"/>
          <w:bCs/>
          <w:sz w:val="26"/>
          <w:szCs w:val="26"/>
        </w:rPr>
        <w:t xml:space="preserve"> «Об основных направлениях бюджетной политики города Чебоксары на 201</w:t>
      </w:r>
      <w:r w:rsidR="00A319E4" w:rsidRPr="00075D45">
        <w:rPr>
          <w:rFonts w:ascii="Times New Roman" w:hAnsi="Times New Roman"/>
          <w:bCs/>
          <w:sz w:val="26"/>
          <w:szCs w:val="26"/>
        </w:rPr>
        <w:t>8</w:t>
      </w:r>
      <w:r w:rsidRPr="00075D45">
        <w:rPr>
          <w:rFonts w:ascii="Times New Roman" w:hAnsi="Times New Roman"/>
          <w:bCs/>
          <w:sz w:val="26"/>
          <w:szCs w:val="26"/>
        </w:rPr>
        <w:t> год и на плановый период 201</w:t>
      </w:r>
      <w:r w:rsidR="00A319E4" w:rsidRPr="00075D45">
        <w:rPr>
          <w:rFonts w:ascii="Times New Roman" w:hAnsi="Times New Roman"/>
          <w:bCs/>
          <w:sz w:val="26"/>
          <w:szCs w:val="26"/>
        </w:rPr>
        <w:t>9</w:t>
      </w:r>
      <w:r w:rsidRPr="00075D45">
        <w:rPr>
          <w:rFonts w:ascii="Times New Roman" w:hAnsi="Times New Roman"/>
          <w:bCs/>
          <w:sz w:val="26"/>
          <w:szCs w:val="26"/>
        </w:rPr>
        <w:t xml:space="preserve"> и 20</w:t>
      </w:r>
      <w:r w:rsidR="00A319E4" w:rsidRPr="00075D45">
        <w:rPr>
          <w:rFonts w:ascii="Times New Roman" w:hAnsi="Times New Roman"/>
          <w:bCs/>
          <w:sz w:val="26"/>
          <w:szCs w:val="26"/>
        </w:rPr>
        <w:t>20</w:t>
      </w:r>
      <w:r w:rsidRPr="00075D45">
        <w:rPr>
          <w:rFonts w:ascii="Times New Roman" w:hAnsi="Times New Roman"/>
          <w:bCs/>
          <w:sz w:val="26"/>
          <w:szCs w:val="26"/>
        </w:rPr>
        <w:t xml:space="preserve"> годов»;</w:t>
      </w:r>
    </w:p>
    <w:p w:rsidR="004968ED" w:rsidRPr="00075D45" w:rsidRDefault="004968ED" w:rsidP="00E6120F">
      <w:pPr>
        <w:autoSpaceDE w:val="0"/>
        <w:autoSpaceDN w:val="0"/>
        <w:adjustRightInd w:val="0"/>
        <w:spacing w:after="0" w:line="360" w:lineRule="auto"/>
        <w:ind w:firstLine="709"/>
        <w:jc w:val="both"/>
        <w:rPr>
          <w:rFonts w:ascii="Times New Roman" w:hAnsi="Times New Roman"/>
          <w:bCs/>
          <w:sz w:val="26"/>
          <w:szCs w:val="26"/>
        </w:rPr>
      </w:pPr>
      <w:r w:rsidRPr="00075D45">
        <w:rPr>
          <w:rFonts w:ascii="Times New Roman" w:hAnsi="Times New Roman"/>
          <w:bCs/>
          <w:sz w:val="26"/>
          <w:szCs w:val="26"/>
        </w:rPr>
        <w:t>осуществлять мониторинг финансового обеспечения социально значимых и первоочередных расходов бюджета города Чебоксары, гарантирующих реализацию возложенных на органы  местного самоуправления города Чебоксары полномочий</w:t>
      </w:r>
      <w:r w:rsidR="00D44A2A" w:rsidRPr="00075D45">
        <w:rPr>
          <w:rFonts w:ascii="Times New Roman" w:hAnsi="Times New Roman"/>
          <w:bCs/>
          <w:sz w:val="26"/>
          <w:szCs w:val="26"/>
        </w:rPr>
        <w:t>;</w:t>
      </w:r>
    </w:p>
    <w:p w:rsidR="00E639C9" w:rsidRPr="00075D45" w:rsidRDefault="00E639C9" w:rsidP="00E639C9">
      <w:pPr>
        <w:autoSpaceDE w:val="0"/>
        <w:autoSpaceDN w:val="0"/>
        <w:adjustRightInd w:val="0"/>
        <w:spacing w:after="0" w:line="360" w:lineRule="auto"/>
        <w:ind w:firstLine="709"/>
        <w:jc w:val="both"/>
        <w:rPr>
          <w:rFonts w:ascii="Times New Roman" w:hAnsi="Times New Roman"/>
          <w:bCs/>
          <w:sz w:val="26"/>
          <w:szCs w:val="26"/>
        </w:rPr>
      </w:pPr>
      <w:r w:rsidRPr="00075D45">
        <w:rPr>
          <w:rFonts w:ascii="Times New Roman" w:hAnsi="Times New Roman"/>
          <w:bCs/>
          <w:sz w:val="26"/>
          <w:szCs w:val="26"/>
        </w:rPr>
        <w:lastRenderedPageBreak/>
        <w:t xml:space="preserve">обеспечить включение в критерии отбора, в том числе по итогам конкурса, для оказания муниципальной поддержки за счёт средств бюджета города Чебоксары в форме субсидий юридическим лицам (за исключением муниципальных учреждений города Чебоксары), индивидуальным предпринимателям, физическим лицам - производителям товаров, работ, услуг, а также некоммерческим организациям, </w:t>
      </w:r>
      <w:r w:rsidR="00750D15" w:rsidRPr="00075D45">
        <w:rPr>
          <w:rFonts w:ascii="Times New Roman" w:hAnsi="Times New Roman"/>
          <w:bCs/>
          <w:sz w:val="26"/>
          <w:szCs w:val="26"/>
        </w:rPr>
        <w:t xml:space="preserve">не являющимся казёнными учреждениями, </w:t>
      </w:r>
      <w:r w:rsidRPr="00075D45">
        <w:rPr>
          <w:rFonts w:ascii="Times New Roman" w:hAnsi="Times New Roman"/>
          <w:bCs/>
          <w:sz w:val="26"/>
          <w:szCs w:val="26"/>
        </w:rPr>
        <w:t>показателя размера среднемесячной заработной платы работников (для юридических лиц (индивидуальных предпринимателей), являющихся работодателями)</w:t>
      </w:r>
      <w:r w:rsidR="00750D15" w:rsidRPr="00075D45">
        <w:rPr>
          <w:rFonts w:ascii="Times New Roman" w:hAnsi="Times New Roman"/>
          <w:bCs/>
          <w:sz w:val="26"/>
          <w:szCs w:val="26"/>
        </w:rPr>
        <w:t>;</w:t>
      </w:r>
    </w:p>
    <w:p w:rsidR="004968ED" w:rsidRPr="00075D45" w:rsidRDefault="004968ED" w:rsidP="00E6120F">
      <w:pPr>
        <w:pStyle w:val="ConsPlusNormal"/>
        <w:spacing w:line="360" w:lineRule="auto"/>
        <w:ind w:firstLine="709"/>
        <w:jc w:val="both"/>
        <w:rPr>
          <w:rFonts w:eastAsia="Times New Roman"/>
          <w:color w:val="000000"/>
        </w:rPr>
      </w:pPr>
      <w:r w:rsidRPr="00075D45">
        <w:rPr>
          <w:rFonts w:eastAsia="Times New Roman"/>
          <w:color w:val="000000"/>
        </w:rPr>
        <w:t xml:space="preserve">при формировании прогноза кассовых выплат из бюджета города Чебоксары исходить из  необходимости  распределения кассовых выплат из бюджета города Чебоксары  в </w:t>
      </w:r>
      <w:r w:rsidR="00D924EE" w:rsidRPr="00075D45">
        <w:rPr>
          <w:rFonts w:eastAsia="Times New Roman"/>
          <w:color w:val="000000"/>
          <w:lang w:val="en-US"/>
        </w:rPr>
        <w:t>IY</w:t>
      </w:r>
      <w:r w:rsidRPr="00075D45">
        <w:rPr>
          <w:rFonts w:eastAsia="Times New Roman"/>
          <w:color w:val="000000"/>
        </w:rPr>
        <w:t xml:space="preserve"> квартале не более среднего объема расходов за </w:t>
      </w:r>
      <w:r w:rsidR="00512698" w:rsidRPr="00075D45">
        <w:rPr>
          <w:rFonts w:eastAsia="Times New Roman"/>
          <w:color w:val="000000"/>
          <w:lang w:val="en-US"/>
        </w:rPr>
        <w:t>I</w:t>
      </w:r>
      <w:r w:rsidRPr="00075D45">
        <w:rPr>
          <w:rFonts w:eastAsia="Times New Roman"/>
          <w:color w:val="000000"/>
        </w:rPr>
        <w:t xml:space="preserve"> - </w:t>
      </w:r>
      <w:r w:rsidR="00512698" w:rsidRPr="00075D45">
        <w:rPr>
          <w:rFonts w:eastAsia="Times New Roman"/>
          <w:color w:val="000000"/>
          <w:lang w:val="en-US"/>
        </w:rPr>
        <w:t>III</w:t>
      </w:r>
      <w:r w:rsidRPr="00075D45">
        <w:rPr>
          <w:rFonts w:eastAsia="Times New Roman"/>
          <w:color w:val="000000"/>
        </w:rPr>
        <w:t xml:space="preserve"> кварталы (без учета субсидий, субвенций и иных межбюджетных трансфертов, имеющих целевое назначение, поступивших из вышестоящих бюджетов);</w:t>
      </w:r>
    </w:p>
    <w:p w:rsidR="004968ED" w:rsidRPr="00075D45" w:rsidRDefault="004968ED" w:rsidP="00916291">
      <w:pPr>
        <w:pStyle w:val="ConsPlusNormal"/>
        <w:spacing w:line="360" w:lineRule="auto"/>
        <w:ind w:firstLine="709"/>
        <w:jc w:val="both"/>
      </w:pPr>
      <w:r w:rsidRPr="00075D45">
        <w:t xml:space="preserve">обеспечить осуществление внутреннего финансового контроля, направленного на достижение результата и рациональное использование бюджетных средств, при составлении и исполнении соответствующей </w:t>
      </w:r>
      <w:proofErr w:type="gramStart"/>
      <w:r w:rsidRPr="00075D45">
        <w:t>части  бюджета</w:t>
      </w:r>
      <w:proofErr w:type="gramEnd"/>
      <w:r w:rsidRPr="00075D45">
        <w:t xml:space="preserve"> города Чебоксары по доходам, расходам, включая расходы на закупку товаров, работ и услуг для обеспечения нужд</w:t>
      </w:r>
      <w:r w:rsidR="0047223E" w:rsidRPr="00075D45">
        <w:t xml:space="preserve"> города Чебоксары</w:t>
      </w:r>
      <w:r w:rsidRPr="00075D45">
        <w:t>, источникам финансирования дефицита бюджета города Чебоксары, а также при ведении бюджетного учета и составлении бюджетной отчетности;</w:t>
      </w:r>
    </w:p>
    <w:p w:rsidR="00916291" w:rsidRPr="00075D45" w:rsidRDefault="00916291" w:rsidP="00916291">
      <w:pPr>
        <w:autoSpaceDE w:val="0"/>
        <w:autoSpaceDN w:val="0"/>
        <w:adjustRightInd w:val="0"/>
        <w:spacing w:after="0" w:line="360" w:lineRule="auto"/>
        <w:ind w:firstLine="709"/>
        <w:jc w:val="both"/>
        <w:rPr>
          <w:rFonts w:ascii="Times New Roman" w:hAnsi="Times New Roman"/>
          <w:sz w:val="26"/>
          <w:szCs w:val="26"/>
          <w:lang w:eastAsia="ru-RU"/>
        </w:rPr>
      </w:pPr>
      <w:r w:rsidRPr="00075D45">
        <w:rPr>
          <w:rFonts w:ascii="Times New Roman" w:hAnsi="Times New Roman"/>
          <w:sz w:val="26"/>
          <w:szCs w:val="26"/>
          <w:lang w:eastAsia="ru-RU"/>
        </w:rPr>
        <w:t>ежеквартально осуществлять оценку исполнения показателей результатив</w:t>
      </w:r>
      <w:r w:rsidRPr="00075D45">
        <w:rPr>
          <w:rFonts w:ascii="Times New Roman" w:hAnsi="Times New Roman"/>
          <w:sz w:val="26"/>
          <w:szCs w:val="26"/>
          <w:lang w:eastAsia="ru-RU"/>
        </w:rPr>
        <w:softHyphen/>
        <w:t>ности использования межбюджетных трансфертов, установленных в соглашениях с республиканскими органами исполнительной власти;</w:t>
      </w:r>
    </w:p>
    <w:p w:rsidR="00916291" w:rsidRPr="00075D45" w:rsidRDefault="00916291" w:rsidP="00916291">
      <w:pPr>
        <w:autoSpaceDE w:val="0"/>
        <w:autoSpaceDN w:val="0"/>
        <w:adjustRightInd w:val="0"/>
        <w:spacing w:after="0" w:line="360" w:lineRule="auto"/>
        <w:ind w:firstLine="709"/>
        <w:jc w:val="both"/>
        <w:rPr>
          <w:rFonts w:ascii="Times New Roman" w:hAnsi="Times New Roman"/>
          <w:sz w:val="26"/>
          <w:szCs w:val="26"/>
          <w:lang w:eastAsia="ru-RU"/>
        </w:rPr>
      </w:pPr>
      <w:r w:rsidRPr="00075D45">
        <w:rPr>
          <w:rFonts w:ascii="Times New Roman" w:hAnsi="Times New Roman"/>
          <w:sz w:val="26"/>
          <w:szCs w:val="26"/>
          <w:lang w:eastAsia="ru-RU"/>
        </w:rPr>
        <w:t xml:space="preserve">не допускать образования просроченной кредиторской задолженности по заключенным договорам (муниципальным контрактам), а также обеспечить контроль за </w:t>
      </w:r>
      <w:proofErr w:type="gramStart"/>
      <w:r w:rsidRPr="00075D45">
        <w:rPr>
          <w:rFonts w:ascii="Times New Roman" w:hAnsi="Times New Roman"/>
          <w:sz w:val="26"/>
          <w:szCs w:val="26"/>
          <w:lang w:eastAsia="ru-RU"/>
        </w:rPr>
        <w:t>недопущением  образования</w:t>
      </w:r>
      <w:proofErr w:type="gramEnd"/>
      <w:r w:rsidRPr="00075D45">
        <w:rPr>
          <w:rFonts w:ascii="Times New Roman" w:hAnsi="Times New Roman"/>
          <w:sz w:val="26"/>
          <w:szCs w:val="26"/>
          <w:lang w:eastAsia="ru-RU"/>
        </w:rPr>
        <w:t xml:space="preserve"> просроченной кредиторской задолженности по договорам (контрактам), заключенным подведомственными муниципальными учреждениями города Чебоксары;</w:t>
      </w:r>
    </w:p>
    <w:p w:rsidR="00916291" w:rsidRPr="00075D45" w:rsidRDefault="00916291" w:rsidP="00916291">
      <w:pPr>
        <w:autoSpaceDE w:val="0"/>
        <w:autoSpaceDN w:val="0"/>
        <w:adjustRightInd w:val="0"/>
        <w:spacing w:after="0" w:line="360" w:lineRule="auto"/>
        <w:ind w:firstLine="709"/>
        <w:contextualSpacing/>
        <w:jc w:val="both"/>
        <w:rPr>
          <w:rFonts w:ascii="Times New Roman" w:hAnsi="Times New Roman"/>
          <w:sz w:val="26"/>
          <w:szCs w:val="26"/>
          <w:lang w:eastAsia="ru-RU"/>
        </w:rPr>
      </w:pPr>
      <w:r w:rsidRPr="00075D45">
        <w:rPr>
          <w:rFonts w:ascii="Times New Roman" w:hAnsi="Times New Roman"/>
          <w:sz w:val="26"/>
          <w:szCs w:val="26"/>
          <w:lang w:eastAsia="ru-RU"/>
        </w:rPr>
        <w:t xml:space="preserve">обеспечить включение в договоры (муниципальные контракты) условия о праве муниципального заказчика города Чебоксары производить оплату по договору (муниципальному контракту) за вычетом (с удержанием) соответствующего размера неустойки (пеней, штрафов) в случае неисполнения или ненадлежащего исполнения </w:t>
      </w:r>
      <w:r w:rsidRPr="00075D45">
        <w:rPr>
          <w:rFonts w:ascii="Times New Roman" w:hAnsi="Times New Roman"/>
          <w:sz w:val="26"/>
          <w:szCs w:val="26"/>
          <w:lang w:eastAsia="ru-RU"/>
        </w:rPr>
        <w:lastRenderedPageBreak/>
        <w:t>поставщиком (подрядчиком, исполнителем) обязательств, возникающих из договора (</w:t>
      </w:r>
      <w:proofErr w:type="gramStart"/>
      <w:r w:rsidRPr="00075D45">
        <w:rPr>
          <w:rFonts w:ascii="Times New Roman" w:hAnsi="Times New Roman"/>
          <w:sz w:val="26"/>
          <w:szCs w:val="26"/>
          <w:lang w:eastAsia="ru-RU"/>
        </w:rPr>
        <w:t>муниципального  контракта</w:t>
      </w:r>
      <w:proofErr w:type="gramEnd"/>
      <w:r w:rsidRPr="00075D45">
        <w:rPr>
          <w:rFonts w:ascii="Times New Roman" w:hAnsi="Times New Roman"/>
          <w:sz w:val="26"/>
          <w:szCs w:val="26"/>
          <w:lang w:eastAsia="ru-RU"/>
        </w:rPr>
        <w:t>)</w:t>
      </w:r>
      <w:r w:rsidR="007335BC" w:rsidRPr="00075D45">
        <w:rPr>
          <w:rFonts w:ascii="Times New Roman" w:hAnsi="Times New Roman"/>
          <w:sz w:val="26"/>
          <w:szCs w:val="26"/>
          <w:lang w:eastAsia="ru-RU"/>
        </w:rPr>
        <w:t>;</w:t>
      </w:r>
    </w:p>
    <w:p w:rsidR="007335BC" w:rsidRPr="00075D45" w:rsidRDefault="007335BC" w:rsidP="007335BC">
      <w:pPr>
        <w:autoSpaceDE w:val="0"/>
        <w:autoSpaceDN w:val="0"/>
        <w:adjustRightInd w:val="0"/>
        <w:spacing w:after="0" w:line="360" w:lineRule="auto"/>
        <w:ind w:firstLine="709"/>
        <w:contextualSpacing/>
        <w:jc w:val="both"/>
        <w:rPr>
          <w:rFonts w:ascii="Times New Roman" w:hAnsi="Times New Roman"/>
          <w:sz w:val="26"/>
          <w:szCs w:val="26"/>
        </w:rPr>
      </w:pPr>
      <w:r w:rsidRPr="00075D45">
        <w:rPr>
          <w:rFonts w:ascii="Times New Roman" w:hAnsi="Times New Roman"/>
          <w:sz w:val="26"/>
          <w:szCs w:val="26"/>
        </w:rPr>
        <w:t>осуществлять эффективное управление системой муниципальных финансов, обеспечивающее полноту реализации возложенных полномочий, бесперебойное функционирование жизненно важных отраслей муниципального хозяйства, недопущение кредиторской задолженности по выплате заработной платы и другим расходным обязательствам города Чебоксары;</w:t>
      </w:r>
    </w:p>
    <w:p w:rsidR="00D44A2A" w:rsidRPr="00075D45" w:rsidRDefault="00D44A2A" w:rsidP="00E6120F">
      <w:pPr>
        <w:autoSpaceDE w:val="0"/>
        <w:autoSpaceDN w:val="0"/>
        <w:adjustRightInd w:val="0"/>
        <w:spacing w:after="0" w:line="360" w:lineRule="auto"/>
        <w:ind w:firstLine="709"/>
        <w:contextualSpacing/>
        <w:jc w:val="both"/>
        <w:rPr>
          <w:rFonts w:ascii="Times New Roman" w:hAnsi="Times New Roman"/>
          <w:sz w:val="26"/>
          <w:szCs w:val="26"/>
        </w:rPr>
      </w:pPr>
      <w:r w:rsidRPr="00075D45">
        <w:rPr>
          <w:rFonts w:ascii="Times New Roman" w:hAnsi="Times New Roman"/>
          <w:sz w:val="26"/>
          <w:szCs w:val="26"/>
        </w:rPr>
        <w:t xml:space="preserve">представить в </w:t>
      </w:r>
      <w:r w:rsidR="0039581D" w:rsidRPr="00075D45">
        <w:rPr>
          <w:rFonts w:ascii="Times New Roman" w:hAnsi="Times New Roman"/>
          <w:sz w:val="26"/>
          <w:szCs w:val="26"/>
        </w:rPr>
        <w:t>ф</w:t>
      </w:r>
      <w:r w:rsidRPr="00075D45">
        <w:rPr>
          <w:rFonts w:ascii="Times New Roman" w:hAnsi="Times New Roman"/>
          <w:sz w:val="26"/>
          <w:szCs w:val="26"/>
        </w:rPr>
        <w:t xml:space="preserve">инансовое управление администрации города Чебоксары до 15 </w:t>
      </w:r>
      <w:r w:rsidR="00EC0A0A" w:rsidRPr="00075D45">
        <w:rPr>
          <w:rFonts w:ascii="Times New Roman" w:hAnsi="Times New Roman"/>
          <w:sz w:val="26"/>
          <w:szCs w:val="26"/>
        </w:rPr>
        <w:t>февраля</w:t>
      </w:r>
      <w:r w:rsidRPr="00075D45">
        <w:rPr>
          <w:rFonts w:ascii="Times New Roman" w:hAnsi="Times New Roman"/>
          <w:sz w:val="26"/>
          <w:szCs w:val="26"/>
        </w:rPr>
        <w:t xml:space="preserve"> 201</w:t>
      </w:r>
      <w:r w:rsidR="00916291" w:rsidRPr="00075D45">
        <w:rPr>
          <w:rFonts w:ascii="Times New Roman" w:hAnsi="Times New Roman"/>
          <w:sz w:val="26"/>
          <w:szCs w:val="26"/>
        </w:rPr>
        <w:t>8</w:t>
      </w:r>
      <w:r w:rsidRPr="00075D45">
        <w:rPr>
          <w:rFonts w:ascii="Times New Roman" w:hAnsi="Times New Roman"/>
          <w:sz w:val="26"/>
          <w:szCs w:val="26"/>
        </w:rPr>
        <w:t xml:space="preserve"> года анализ причин образования дебиторской задолженности муниципальных учреждений, по состоянию на 1 января 201</w:t>
      </w:r>
      <w:r w:rsidR="00916291" w:rsidRPr="00075D45">
        <w:rPr>
          <w:rFonts w:ascii="Times New Roman" w:hAnsi="Times New Roman"/>
          <w:sz w:val="26"/>
          <w:szCs w:val="26"/>
        </w:rPr>
        <w:t>8</w:t>
      </w:r>
      <w:r w:rsidRPr="00075D45">
        <w:rPr>
          <w:rFonts w:ascii="Times New Roman" w:hAnsi="Times New Roman"/>
          <w:sz w:val="26"/>
          <w:szCs w:val="26"/>
        </w:rPr>
        <w:t xml:space="preserve"> года, а также информацию о прове</w:t>
      </w:r>
      <w:r w:rsidRPr="00075D45">
        <w:rPr>
          <w:rFonts w:ascii="Times New Roman" w:hAnsi="Times New Roman"/>
          <w:sz w:val="26"/>
          <w:szCs w:val="26"/>
        </w:rPr>
        <w:softHyphen/>
        <w:t>денной работе по ее сокращению</w:t>
      </w:r>
      <w:r w:rsidR="007335BC" w:rsidRPr="00075D45">
        <w:rPr>
          <w:rFonts w:ascii="Times New Roman" w:hAnsi="Times New Roman"/>
          <w:sz w:val="26"/>
          <w:szCs w:val="26"/>
        </w:rPr>
        <w:t>.</w:t>
      </w:r>
    </w:p>
    <w:p w:rsidR="009770BD" w:rsidRPr="00075D45" w:rsidRDefault="007335BC" w:rsidP="009770BD">
      <w:pPr>
        <w:autoSpaceDE w:val="0"/>
        <w:autoSpaceDN w:val="0"/>
        <w:adjustRightInd w:val="0"/>
        <w:spacing w:after="0" w:line="360" w:lineRule="auto"/>
        <w:ind w:firstLine="709"/>
        <w:jc w:val="both"/>
        <w:rPr>
          <w:rFonts w:ascii="Times New Roman" w:hAnsi="Times New Roman"/>
          <w:sz w:val="26"/>
          <w:szCs w:val="26"/>
          <w:lang w:eastAsia="ru-RU"/>
        </w:rPr>
      </w:pPr>
      <w:r w:rsidRPr="00075D45">
        <w:rPr>
          <w:rFonts w:ascii="Times New Roman" w:hAnsi="Times New Roman"/>
          <w:sz w:val="26"/>
          <w:szCs w:val="26"/>
        </w:rPr>
        <w:t>3. Г</w:t>
      </w:r>
      <w:r w:rsidRPr="00075D45">
        <w:rPr>
          <w:rFonts w:ascii="Times New Roman" w:hAnsi="Times New Roman"/>
          <w:bCs/>
          <w:sz w:val="26"/>
          <w:szCs w:val="26"/>
        </w:rPr>
        <w:t>лавным распорядителям средств бюджета города Чебоксары</w:t>
      </w:r>
      <w:r w:rsidR="009770BD" w:rsidRPr="00075D45">
        <w:rPr>
          <w:rFonts w:ascii="Times New Roman" w:hAnsi="Times New Roman"/>
          <w:bCs/>
          <w:sz w:val="26"/>
          <w:szCs w:val="26"/>
        </w:rPr>
        <w:t xml:space="preserve">, являющимся получателями субсидий из республиканского бюджета, </w:t>
      </w:r>
      <w:r w:rsidR="009770BD" w:rsidRPr="00075D45">
        <w:rPr>
          <w:rFonts w:ascii="Times New Roman" w:hAnsi="Times New Roman"/>
          <w:sz w:val="26"/>
          <w:szCs w:val="26"/>
          <w:lang w:eastAsia="ru-RU"/>
        </w:rPr>
        <w:t xml:space="preserve">обеспечить своевременное заключение соглашений с органами исполнительной власти Чувашской </w:t>
      </w:r>
      <w:r w:rsidR="00865B60" w:rsidRPr="00075D45">
        <w:rPr>
          <w:rFonts w:ascii="Times New Roman" w:hAnsi="Times New Roman"/>
          <w:sz w:val="26"/>
          <w:szCs w:val="26"/>
          <w:lang w:eastAsia="ru-RU"/>
        </w:rPr>
        <w:t xml:space="preserve"> </w:t>
      </w:r>
      <w:r w:rsidR="009770BD" w:rsidRPr="00075D45">
        <w:rPr>
          <w:rFonts w:ascii="Times New Roman" w:hAnsi="Times New Roman"/>
          <w:sz w:val="26"/>
          <w:szCs w:val="26"/>
          <w:lang w:eastAsia="ru-RU"/>
        </w:rPr>
        <w:t>Республики о предоставлении субсидий из республиканского бюджета на 2018 год.</w:t>
      </w:r>
    </w:p>
    <w:p w:rsidR="004968ED" w:rsidRPr="00075D45" w:rsidRDefault="00865B60" w:rsidP="00E6120F">
      <w:pPr>
        <w:autoSpaceDE w:val="0"/>
        <w:autoSpaceDN w:val="0"/>
        <w:adjustRightInd w:val="0"/>
        <w:spacing w:after="0" w:line="360" w:lineRule="auto"/>
        <w:ind w:firstLine="709"/>
        <w:jc w:val="both"/>
        <w:rPr>
          <w:rFonts w:ascii="Times New Roman" w:hAnsi="Times New Roman"/>
          <w:bCs/>
          <w:sz w:val="26"/>
          <w:szCs w:val="26"/>
        </w:rPr>
      </w:pPr>
      <w:r w:rsidRPr="00075D45">
        <w:rPr>
          <w:rFonts w:ascii="Times New Roman" w:hAnsi="Times New Roman"/>
          <w:bCs/>
          <w:sz w:val="26"/>
          <w:szCs w:val="26"/>
        </w:rPr>
        <w:t>4</w:t>
      </w:r>
      <w:r w:rsidR="004968ED" w:rsidRPr="00075D45">
        <w:rPr>
          <w:rFonts w:ascii="Times New Roman" w:hAnsi="Times New Roman"/>
          <w:bCs/>
          <w:sz w:val="26"/>
          <w:szCs w:val="26"/>
        </w:rPr>
        <w:t xml:space="preserve">. Утвердить прилагаемый </w:t>
      </w:r>
      <w:r w:rsidR="000813CC">
        <w:rPr>
          <w:rFonts w:ascii="Times New Roman" w:hAnsi="Times New Roman"/>
          <w:bCs/>
          <w:sz w:val="26"/>
          <w:szCs w:val="26"/>
        </w:rPr>
        <w:t>к настоящему постановлению П</w:t>
      </w:r>
      <w:r w:rsidR="004968ED" w:rsidRPr="00075D45">
        <w:rPr>
          <w:rFonts w:ascii="Times New Roman" w:hAnsi="Times New Roman"/>
          <w:bCs/>
          <w:sz w:val="26"/>
          <w:szCs w:val="26"/>
        </w:rPr>
        <w:t>еречень мероприятий по реализации Решения о бюджете.</w:t>
      </w:r>
    </w:p>
    <w:p w:rsidR="004968ED" w:rsidRPr="00075D45" w:rsidRDefault="00757865" w:rsidP="00E6120F">
      <w:pPr>
        <w:autoSpaceDE w:val="0"/>
        <w:autoSpaceDN w:val="0"/>
        <w:adjustRightInd w:val="0"/>
        <w:spacing w:after="0" w:line="360" w:lineRule="auto"/>
        <w:ind w:firstLine="709"/>
        <w:jc w:val="both"/>
        <w:rPr>
          <w:rFonts w:ascii="Times New Roman" w:hAnsi="Times New Roman"/>
          <w:bCs/>
          <w:sz w:val="26"/>
          <w:szCs w:val="26"/>
        </w:rPr>
      </w:pPr>
      <w:r w:rsidRPr="00075D45">
        <w:rPr>
          <w:rFonts w:ascii="Times New Roman" w:hAnsi="Times New Roman"/>
          <w:bCs/>
          <w:sz w:val="26"/>
          <w:szCs w:val="26"/>
        </w:rPr>
        <w:t>5</w:t>
      </w:r>
      <w:r w:rsidR="004968ED" w:rsidRPr="00075D45">
        <w:rPr>
          <w:rFonts w:ascii="Times New Roman" w:hAnsi="Times New Roman"/>
          <w:bCs/>
          <w:sz w:val="26"/>
          <w:szCs w:val="26"/>
        </w:rPr>
        <w:t>. Установить, что в 201</w:t>
      </w:r>
      <w:r w:rsidR="00865B60" w:rsidRPr="00075D45">
        <w:rPr>
          <w:rFonts w:ascii="Times New Roman" w:hAnsi="Times New Roman"/>
          <w:bCs/>
          <w:sz w:val="26"/>
          <w:szCs w:val="26"/>
        </w:rPr>
        <w:t>8</w:t>
      </w:r>
      <w:r w:rsidR="004968ED" w:rsidRPr="00075D45">
        <w:rPr>
          <w:rFonts w:ascii="Times New Roman" w:hAnsi="Times New Roman"/>
          <w:bCs/>
          <w:sz w:val="26"/>
          <w:szCs w:val="26"/>
        </w:rPr>
        <w:t xml:space="preserve"> году:</w:t>
      </w:r>
    </w:p>
    <w:p w:rsidR="004968ED" w:rsidRPr="00075D45" w:rsidRDefault="00757865" w:rsidP="00E6120F">
      <w:pPr>
        <w:autoSpaceDE w:val="0"/>
        <w:autoSpaceDN w:val="0"/>
        <w:adjustRightInd w:val="0"/>
        <w:spacing w:after="0" w:line="360" w:lineRule="auto"/>
        <w:ind w:firstLine="709"/>
        <w:jc w:val="both"/>
        <w:rPr>
          <w:rFonts w:ascii="Times New Roman" w:hAnsi="Times New Roman"/>
          <w:bCs/>
          <w:sz w:val="26"/>
          <w:szCs w:val="26"/>
        </w:rPr>
      </w:pPr>
      <w:r w:rsidRPr="00075D45">
        <w:rPr>
          <w:rFonts w:ascii="Times New Roman" w:hAnsi="Times New Roman"/>
          <w:bCs/>
          <w:sz w:val="26"/>
          <w:szCs w:val="26"/>
        </w:rPr>
        <w:t>5</w:t>
      </w:r>
      <w:r w:rsidR="004968ED" w:rsidRPr="00075D45">
        <w:rPr>
          <w:rFonts w:ascii="Times New Roman" w:hAnsi="Times New Roman"/>
          <w:bCs/>
          <w:sz w:val="26"/>
          <w:szCs w:val="26"/>
        </w:rPr>
        <w:t>.1 исполнение бюджета города Чебоксары осуществляется в соответствии со сводной бюджетной росписью бюджета города Чебоксары, бюджетными росписями главных распорядителей средств бюджета города Чебоксары и кассовым планом исполнения бюджета города Чебоксары;</w:t>
      </w:r>
    </w:p>
    <w:p w:rsidR="004D4928" w:rsidRPr="00075D45" w:rsidRDefault="00757865" w:rsidP="004D4928">
      <w:pPr>
        <w:autoSpaceDE w:val="0"/>
        <w:autoSpaceDN w:val="0"/>
        <w:adjustRightInd w:val="0"/>
        <w:spacing w:after="0" w:line="360" w:lineRule="auto"/>
        <w:ind w:firstLine="709"/>
        <w:jc w:val="both"/>
        <w:rPr>
          <w:rFonts w:ascii="Times New Roman" w:hAnsi="Times New Roman"/>
          <w:sz w:val="26"/>
          <w:szCs w:val="26"/>
          <w:lang w:eastAsia="ru-RU"/>
        </w:rPr>
      </w:pPr>
      <w:r w:rsidRPr="00075D45">
        <w:rPr>
          <w:rFonts w:ascii="Times New Roman" w:hAnsi="Times New Roman"/>
          <w:bCs/>
          <w:sz w:val="26"/>
          <w:szCs w:val="26"/>
        </w:rPr>
        <w:t>5</w:t>
      </w:r>
      <w:r w:rsidR="004968ED" w:rsidRPr="00075D45">
        <w:rPr>
          <w:rFonts w:ascii="Times New Roman" w:hAnsi="Times New Roman"/>
          <w:bCs/>
          <w:sz w:val="26"/>
          <w:szCs w:val="26"/>
        </w:rPr>
        <w:t xml:space="preserve">.2  финансовое управление администрации города Чебоксары обеспечивает учет бюджетных </w:t>
      </w:r>
      <w:r w:rsidR="00865B60" w:rsidRPr="00075D45">
        <w:rPr>
          <w:rFonts w:ascii="Times New Roman" w:hAnsi="Times New Roman"/>
          <w:bCs/>
          <w:sz w:val="26"/>
          <w:szCs w:val="26"/>
        </w:rPr>
        <w:t xml:space="preserve">и денежных </w:t>
      </w:r>
      <w:r w:rsidR="004968ED" w:rsidRPr="00075D45">
        <w:rPr>
          <w:rFonts w:ascii="Times New Roman" w:hAnsi="Times New Roman"/>
          <w:bCs/>
          <w:sz w:val="26"/>
          <w:szCs w:val="26"/>
        </w:rPr>
        <w:t>обязательств</w:t>
      </w:r>
      <w:r w:rsidR="00A85D55" w:rsidRPr="00075D45">
        <w:rPr>
          <w:rFonts w:ascii="Times New Roman" w:hAnsi="Times New Roman"/>
          <w:bCs/>
          <w:sz w:val="26"/>
          <w:szCs w:val="26"/>
        </w:rPr>
        <w:t xml:space="preserve"> </w:t>
      </w:r>
      <w:r w:rsidR="004968ED" w:rsidRPr="00075D45">
        <w:rPr>
          <w:rFonts w:ascii="Times New Roman" w:hAnsi="Times New Roman"/>
          <w:bCs/>
          <w:sz w:val="26"/>
          <w:szCs w:val="26"/>
        </w:rPr>
        <w:t>получател</w:t>
      </w:r>
      <w:r w:rsidR="00A85D55" w:rsidRPr="00075D45">
        <w:rPr>
          <w:rFonts w:ascii="Times New Roman" w:hAnsi="Times New Roman"/>
          <w:bCs/>
          <w:sz w:val="26"/>
          <w:szCs w:val="26"/>
        </w:rPr>
        <w:t>ей</w:t>
      </w:r>
      <w:r w:rsidR="004968ED" w:rsidRPr="00075D45">
        <w:rPr>
          <w:rFonts w:ascii="Times New Roman" w:hAnsi="Times New Roman"/>
          <w:bCs/>
          <w:sz w:val="26"/>
          <w:szCs w:val="26"/>
        </w:rPr>
        <w:t xml:space="preserve"> средств бюджета</w:t>
      </w:r>
      <w:r w:rsidR="00A85D55" w:rsidRPr="00075D45">
        <w:rPr>
          <w:rFonts w:ascii="Times New Roman" w:hAnsi="Times New Roman"/>
          <w:bCs/>
          <w:sz w:val="26"/>
          <w:szCs w:val="26"/>
        </w:rPr>
        <w:t xml:space="preserve"> города Чебоксары в </w:t>
      </w:r>
      <w:r w:rsidR="004D4928" w:rsidRPr="00075D45">
        <w:rPr>
          <w:rFonts w:ascii="Times New Roman" w:hAnsi="Times New Roman"/>
          <w:bCs/>
          <w:sz w:val="26"/>
          <w:szCs w:val="26"/>
        </w:rPr>
        <w:t xml:space="preserve">соответствующем </w:t>
      </w:r>
      <w:r w:rsidR="00A85D55" w:rsidRPr="00075D45">
        <w:rPr>
          <w:rFonts w:ascii="Times New Roman" w:hAnsi="Times New Roman"/>
          <w:bCs/>
          <w:sz w:val="26"/>
          <w:szCs w:val="26"/>
        </w:rPr>
        <w:t>порядке</w:t>
      </w:r>
      <w:r w:rsidR="004D4928" w:rsidRPr="00075D45">
        <w:rPr>
          <w:rFonts w:ascii="Times New Roman" w:hAnsi="Times New Roman"/>
          <w:bCs/>
          <w:sz w:val="26"/>
          <w:szCs w:val="26"/>
        </w:rPr>
        <w:t xml:space="preserve">, </w:t>
      </w:r>
      <w:r w:rsidR="004968ED" w:rsidRPr="00075D45">
        <w:rPr>
          <w:rFonts w:ascii="Times New Roman" w:hAnsi="Times New Roman"/>
          <w:bCs/>
          <w:sz w:val="26"/>
          <w:szCs w:val="26"/>
        </w:rPr>
        <w:t xml:space="preserve">за исключением бюджетных </w:t>
      </w:r>
      <w:r w:rsidR="004D4928" w:rsidRPr="00075D45">
        <w:rPr>
          <w:rFonts w:ascii="Times New Roman" w:hAnsi="Times New Roman"/>
          <w:bCs/>
          <w:sz w:val="26"/>
          <w:szCs w:val="26"/>
        </w:rPr>
        <w:t xml:space="preserve">и денежных </w:t>
      </w:r>
      <w:r w:rsidR="004968ED" w:rsidRPr="00075D45">
        <w:rPr>
          <w:rFonts w:ascii="Times New Roman" w:hAnsi="Times New Roman"/>
          <w:bCs/>
          <w:sz w:val="26"/>
          <w:szCs w:val="26"/>
        </w:rPr>
        <w:t xml:space="preserve">обязательств, оплата которых осуществляется за счет субсидий, субвенций и иных межбюджетных трансфертов, имеющих целевое назначение, </w:t>
      </w:r>
      <w:r w:rsidR="004D4928" w:rsidRPr="00075D45">
        <w:rPr>
          <w:rFonts w:ascii="Times New Roman" w:hAnsi="Times New Roman"/>
          <w:bCs/>
          <w:sz w:val="26"/>
          <w:szCs w:val="26"/>
        </w:rPr>
        <w:t xml:space="preserve">с лицевых счетов для учёта операций по переданным полномочиям получателя бюджетных средств, </w:t>
      </w:r>
      <w:r w:rsidR="004D4928" w:rsidRPr="00075D45">
        <w:rPr>
          <w:rFonts w:ascii="Times New Roman" w:hAnsi="Times New Roman"/>
          <w:sz w:val="26"/>
          <w:szCs w:val="26"/>
        </w:rPr>
        <w:t>открытых в Управлении Федерального казначейства по Чувашской Республике</w:t>
      </w:r>
      <w:r w:rsidR="004D4928" w:rsidRPr="00075D45">
        <w:rPr>
          <w:rFonts w:ascii="Times New Roman" w:hAnsi="Times New Roman"/>
          <w:sz w:val="26"/>
          <w:szCs w:val="26"/>
          <w:lang w:eastAsia="ru-RU"/>
        </w:rPr>
        <w:t>;</w:t>
      </w:r>
    </w:p>
    <w:p w:rsidR="004C79C2" w:rsidRPr="00075D45" w:rsidRDefault="00757865" w:rsidP="00E6120F">
      <w:pPr>
        <w:autoSpaceDE w:val="0"/>
        <w:autoSpaceDN w:val="0"/>
        <w:adjustRightInd w:val="0"/>
        <w:spacing w:after="0" w:line="360" w:lineRule="auto"/>
        <w:ind w:firstLine="709"/>
        <w:jc w:val="both"/>
        <w:rPr>
          <w:rFonts w:ascii="Times New Roman" w:hAnsi="Times New Roman"/>
          <w:bCs/>
          <w:sz w:val="26"/>
          <w:szCs w:val="26"/>
        </w:rPr>
      </w:pPr>
      <w:r w:rsidRPr="00075D45">
        <w:rPr>
          <w:rFonts w:ascii="Times New Roman" w:hAnsi="Times New Roman"/>
          <w:bCs/>
          <w:sz w:val="26"/>
          <w:szCs w:val="26"/>
        </w:rPr>
        <w:t>5</w:t>
      </w:r>
      <w:r w:rsidR="004968ED" w:rsidRPr="00075D45">
        <w:rPr>
          <w:rFonts w:ascii="Times New Roman" w:hAnsi="Times New Roman"/>
          <w:bCs/>
          <w:sz w:val="26"/>
          <w:szCs w:val="26"/>
        </w:rPr>
        <w:t>.3 получатели средств бюджета города Чебоксары при заключении договоров (муниципальных контрактов) о поставке товаров, выполнении работ и оказании услуг в пределах доведенных им в установленном порядке соответствующих лимитов бюджетных обязательств на 201</w:t>
      </w:r>
      <w:r w:rsidR="000E2932" w:rsidRPr="00075D45">
        <w:rPr>
          <w:rFonts w:ascii="Times New Roman" w:hAnsi="Times New Roman"/>
          <w:bCs/>
          <w:sz w:val="26"/>
          <w:szCs w:val="26"/>
        </w:rPr>
        <w:t>8</w:t>
      </w:r>
      <w:r w:rsidR="004968ED" w:rsidRPr="00075D45">
        <w:rPr>
          <w:rFonts w:ascii="Times New Roman" w:hAnsi="Times New Roman"/>
          <w:bCs/>
          <w:sz w:val="26"/>
          <w:szCs w:val="26"/>
        </w:rPr>
        <w:t xml:space="preserve"> год</w:t>
      </w:r>
      <w:r w:rsidR="004C79C2" w:rsidRPr="00075D45">
        <w:rPr>
          <w:rFonts w:ascii="Times New Roman" w:hAnsi="Times New Roman"/>
          <w:bCs/>
          <w:sz w:val="26"/>
          <w:szCs w:val="26"/>
        </w:rPr>
        <w:t>:</w:t>
      </w:r>
    </w:p>
    <w:p w:rsidR="004968ED" w:rsidRPr="00075D45" w:rsidRDefault="004C79C2" w:rsidP="00E6120F">
      <w:pPr>
        <w:autoSpaceDE w:val="0"/>
        <w:autoSpaceDN w:val="0"/>
        <w:adjustRightInd w:val="0"/>
        <w:spacing w:after="0" w:line="360" w:lineRule="auto"/>
        <w:ind w:firstLine="709"/>
        <w:jc w:val="both"/>
        <w:rPr>
          <w:rFonts w:ascii="Times New Roman" w:hAnsi="Times New Roman"/>
          <w:bCs/>
          <w:sz w:val="26"/>
          <w:szCs w:val="26"/>
        </w:rPr>
      </w:pPr>
      <w:r w:rsidRPr="00075D45">
        <w:rPr>
          <w:rFonts w:ascii="Times New Roman" w:hAnsi="Times New Roman"/>
          <w:bCs/>
          <w:sz w:val="26"/>
          <w:szCs w:val="26"/>
        </w:rPr>
        <w:t>а)</w:t>
      </w:r>
      <w:r w:rsidR="004968ED" w:rsidRPr="00075D45">
        <w:rPr>
          <w:rFonts w:ascii="Times New Roman" w:hAnsi="Times New Roman"/>
          <w:bCs/>
          <w:sz w:val="26"/>
          <w:szCs w:val="26"/>
        </w:rPr>
        <w:t xml:space="preserve"> вправе предусматривать авансовые платежи</w:t>
      </w:r>
      <w:r w:rsidRPr="00075D45">
        <w:rPr>
          <w:rFonts w:ascii="Times New Roman" w:hAnsi="Times New Roman"/>
          <w:bCs/>
          <w:sz w:val="26"/>
          <w:szCs w:val="26"/>
        </w:rPr>
        <w:t xml:space="preserve"> с последующей оплатой денежных обязательств в следующем порядке</w:t>
      </w:r>
      <w:r w:rsidR="004968ED" w:rsidRPr="00075D45">
        <w:rPr>
          <w:rFonts w:ascii="Times New Roman" w:hAnsi="Times New Roman"/>
          <w:bCs/>
          <w:sz w:val="26"/>
          <w:szCs w:val="26"/>
        </w:rPr>
        <w:t>:</w:t>
      </w:r>
    </w:p>
    <w:p w:rsidR="004968ED" w:rsidRPr="00075D45" w:rsidRDefault="004968ED" w:rsidP="00E6120F">
      <w:pPr>
        <w:autoSpaceDE w:val="0"/>
        <w:autoSpaceDN w:val="0"/>
        <w:adjustRightInd w:val="0"/>
        <w:spacing w:after="0" w:line="360" w:lineRule="auto"/>
        <w:ind w:firstLine="709"/>
        <w:jc w:val="both"/>
        <w:rPr>
          <w:rFonts w:ascii="Times New Roman" w:hAnsi="Times New Roman"/>
          <w:bCs/>
          <w:sz w:val="26"/>
          <w:szCs w:val="26"/>
        </w:rPr>
      </w:pPr>
      <w:r w:rsidRPr="00075D45">
        <w:rPr>
          <w:rFonts w:ascii="Times New Roman" w:hAnsi="Times New Roman"/>
          <w:bCs/>
          <w:sz w:val="26"/>
          <w:szCs w:val="26"/>
        </w:rPr>
        <w:t xml:space="preserve">в размере до 100 процентов суммы расходного обязательства, но не более лимитов бюджетных обязательств, доведенных на соответствующий финансовый год, – по договорам (муниципальным контрактам) об оказании услуг связи, обучении на курсах повышения квалификации, участии в научных, методических, научно-практических и иных конференциях и семинарах, о подписке на печатные </w:t>
      </w:r>
      <w:r w:rsidR="0007624F" w:rsidRPr="00075D45">
        <w:rPr>
          <w:rFonts w:ascii="Times New Roman" w:hAnsi="Times New Roman"/>
          <w:bCs/>
          <w:sz w:val="26"/>
          <w:szCs w:val="26"/>
        </w:rPr>
        <w:t xml:space="preserve">и электронные </w:t>
      </w:r>
      <w:r w:rsidRPr="00075D45">
        <w:rPr>
          <w:rFonts w:ascii="Times New Roman" w:hAnsi="Times New Roman"/>
          <w:bCs/>
          <w:sz w:val="26"/>
          <w:szCs w:val="26"/>
        </w:rPr>
        <w:t>издания и об их приобретении, проведении Всероссийской олимпиады школьников, по договорам обязательного страхования гражданской ответственности владельцев транспортных средств, по договорам (муниципальным контрактам), связанным с размещением и обращением муниципальных ценных бумаг города Чебоксары, на осуществление почтовых расходов, приобретение авиа- и железнодорожных билетов, билетов для проезда городским и пригородным транспортом и путевок на санаторно-курортное лечение и в загородные детские оздоровительные лагеря;</w:t>
      </w:r>
    </w:p>
    <w:p w:rsidR="0007624F" w:rsidRPr="00075D45" w:rsidRDefault="0007624F" w:rsidP="00E6120F">
      <w:pPr>
        <w:autoSpaceDE w:val="0"/>
        <w:autoSpaceDN w:val="0"/>
        <w:adjustRightInd w:val="0"/>
        <w:spacing w:after="0" w:line="360" w:lineRule="auto"/>
        <w:ind w:firstLine="709"/>
        <w:jc w:val="both"/>
        <w:rPr>
          <w:rFonts w:ascii="Times New Roman" w:hAnsi="Times New Roman"/>
          <w:sz w:val="26"/>
          <w:szCs w:val="26"/>
          <w:lang w:eastAsia="ru-RU"/>
        </w:rPr>
      </w:pPr>
      <w:r w:rsidRPr="00075D45">
        <w:rPr>
          <w:rFonts w:ascii="Times New Roman" w:hAnsi="Times New Roman"/>
          <w:sz w:val="26"/>
          <w:szCs w:val="26"/>
          <w:lang w:eastAsia="ru-RU"/>
        </w:rPr>
        <w:t>в размере до 100 процентов суммы заявки на получение наличных денежных средств, перечисляемых на расчетную (дебетовую) карту (без представления документов), – на приобретение горюче-смазочных материалов, почтовых марок и конвертов;</w:t>
      </w:r>
    </w:p>
    <w:p w:rsidR="004968ED" w:rsidRPr="00075D45" w:rsidRDefault="004968ED" w:rsidP="00E6120F">
      <w:pPr>
        <w:autoSpaceDE w:val="0"/>
        <w:autoSpaceDN w:val="0"/>
        <w:adjustRightInd w:val="0"/>
        <w:spacing w:after="0" w:line="360" w:lineRule="auto"/>
        <w:ind w:firstLine="709"/>
        <w:jc w:val="both"/>
        <w:rPr>
          <w:rFonts w:ascii="Times New Roman" w:hAnsi="Times New Roman"/>
          <w:bCs/>
          <w:sz w:val="26"/>
          <w:szCs w:val="26"/>
        </w:rPr>
      </w:pPr>
      <w:r w:rsidRPr="00075D45">
        <w:rPr>
          <w:rFonts w:ascii="Times New Roman" w:hAnsi="Times New Roman"/>
          <w:bCs/>
          <w:sz w:val="26"/>
          <w:szCs w:val="26"/>
        </w:rPr>
        <w:t xml:space="preserve">в размере до 20 процентов суммы договора (муниципального контракта), но не более 20 процентов лимитов бюджетных обязательств, доведенных на соответствующий финансовый год, если иное не предусмотрено законодательством Российской Федерации, законодательством Чувашской Республики и </w:t>
      </w:r>
      <w:r w:rsidR="00E86AC8" w:rsidRPr="00075D45">
        <w:rPr>
          <w:rFonts w:ascii="Times New Roman" w:hAnsi="Times New Roman"/>
          <w:bCs/>
          <w:sz w:val="26"/>
          <w:szCs w:val="26"/>
        </w:rPr>
        <w:t xml:space="preserve">муниципальными </w:t>
      </w:r>
      <w:r w:rsidRPr="00075D45">
        <w:rPr>
          <w:rFonts w:ascii="Times New Roman" w:hAnsi="Times New Roman"/>
          <w:bCs/>
          <w:sz w:val="26"/>
          <w:szCs w:val="26"/>
        </w:rPr>
        <w:t>правовыми актами города Чебоксары, – по остальным договорам (муниципальным контрактам), за исключением муниципальных контрактов, указанных в</w:t>
      </w:r>
      <w:r w:rsidR="00EF600C" w:rsidRPr="00075D45">
        <w:rPr>
          <w:rFonts w:ascii="Times New Roman" w:hAnsi="Times New Roman"/>
          <w:bCs/>
          <w:sz w:val="26"/>
          <w:szCs w:val="26"/>
        </w:rPr>
        <w:t xml:space="preserve"> </w:t>
      </w:r>
      <w:r w:rsidRPr="00075D45">
        <w:rPr>
          <w:rFonts w:ascii="Times New Roman" w:hAnsi="Times New Roman"/>
          <w:bCs/>
          <w:sz w:val="26"/>
          <w:szCs w:val="26"/>
        </w:rPr>
        <w:t xml:space="preserve">подпункте </w:t>
      </w:r>
      <w:r w:rsidR="001F748F" w:rsidRPr="00075D45">
        <w:rPr>
          <w:rFonts w:ascii="Times New Roman" w:hAnsi="Times New Roman"/>
          <w:bCs/>
          <w:sz w:val="26"/>
          <w:szCs w:val="26"/>
        </w:rPr>
        <w:t>5.4</w:t>
      </w:r>
      <w:r w:rsidRPr="00075D45">
        <w:rPr>
          <w:rFonts w:ascii="Times New Roman" w:hAnsi="Times New Roman"/>
          <w:bCs/>
          <w:sz w:val="26"/>
          <w:szCs w:val="26"/>
        </w:rPr>
        <w:t xml:space="preserve">  настоящего пункта; </w:t>
      </w:r>
    </w:p>
    <w:p w:rsidR="0007624F" w:rsidRPr="00075D45" w:rsidRDefault="0007624F" w:rsidP="00E6120F">
      <w:pPr>
        <w:autoSpaceDE w:val="0"/>
        <w:autoSpaceDN w:val="0"/>
        <w:adjustRightInd w:val="0"/>
        <w:spacing w:after="0" w:line="360" w:lineRule="auto"/>
        <w:ind w:firstLine="709"/>
        <w:jc w:val="both"/>
        <w:rPr>
          <w:rFonts w:ascii="Times New Roman" w:hAnsi="Times New Roman"/>
          <w:bCs/>
          <w:sz w:val="26"/>
          <w:szCs w:val="26"/>
        </w:rPr>
      </w:pPr>
      <w:r w:rsidRPr="00075D45">
        <w:rPr>
          <w:rFonts w:ascii="Times New Roman" w:hAnsi="Times New Roman"/>
          <w:bCs/>
          <w:sz w:val="26"/>
          <w:szCs w:val="26"/>
        </w:rPr>
        <w:t>б)</w:t>
      </w:r>
      <w:r w:rsidR="002F625C" w:rsidRPr="00075D45">
        <w:rPr>
          <w:rFonts w:ascii="Times New Roman" w:hAnsi="Times New Roman"/>
          <w:bCs/>
          <w:sz w:val="26"/>
          <w:szCs w:val="26"/>
        </w:rPr>
        <w:t xml:space="preserve"> обязаны не допускать </w:t>
      </w:r>
      <w:r w:rsidR="00E820B8" w:rsidRPr="00075D45">
        <w:rPr>
          <w:rFonts w:ascii="Times New Roman" w:hAnsi="Times New Roman"/>
          <w:bCs/>
          <w:sz w:val="26"/>
          <w:szCs w:val="26"/>
        </w:rPr>
        <w:t>просроченной кредиторской задолженности по принятым денежным обязательствам;</w:t>
      </w:r>
      <w:r w:rsidRPr="00075D45">
        <w:rPr>
          <w:rFonts w:ascii="Times New Roman" w:hAnsi="Times New Roman"/>
          <w:bCs/>
          <w:sz w:val="26"/>
          <w:szCs w:val="26"/>
        </w:rPr>
        <w:t xml:space="preserve"> </w:t>
      </w:r>
    </w:p>
    <w:p w:rsidR="004968ED" w:rsidRPr="00075D45" w:rsidRDefault="001F748F" w:rsidP="00E6120F">
      <w:pPr>
        <w:pStyle w:val="ConsPlusNormal"/>
        <w:spacing w:line="360" w:lineRule="auto"/>
        <w:ind w:firstLine="709"/>
        <w:jc w:val="both"/>
      </w:pPr>
      <w:r w:rsidRPr="00075D45">
        <w:rPr>
          <w:bCs/>
        </w:rPr>
        <w:t>5</w:t>
      </w:r>
      <w:r w:rsidR="004968ED" w:rsidRPr="00075D45">
        <w:rPr>
          <w:bCs/>
        </w:rPr>
        <w:t xml:space="preserve">.4 </w:t>
      </w:r>
      <w:r w:rsidR="004968ED" w:rsidRPr="00075D45">
        <w:t xml:space="preserve">в </w:t>
      </w:r>
      <w:r w:rsidR="00192A14">
        <w:t>договорах (</w:t>
      </w:r>
      <w:r w:rsidR="004968ED" w:rsidRPr="00075D45">
        <w:t>муниципальных контрактах</w:t>
      </w:r>
      <w:r w:rsidR="00192A14">
        <w:t xml:space="preserve">) </w:t>
      </w:r>
      <w:r w:rsidR="004968ED" w:rsidRPr="00075D45">
        <w:t xml:space="preserve"> на поставки товаров, выполнение работ, оказание услуг по строительству и реконструкции, в том числе с элементами реставрации, или техническому перевооружению объектов капитального строительства, выполнение которых планируется осуществить полностью или частично за счет средств бюджета города Чебоксары, и на приобретение объектов недвижимого имущества в муниципальную собственность города Чебоксары, заключение которых запланировано главными распорядителями средств бюджета города Чебоксары (муниципальными заказчиками объектов капитального строительства) в 201</w:t>
      </w:r>
      <w:r w:rsidRPr="00075D45">
        <w:t>8</w:t>
      </w:r>
      <w:r w:rsidR="004968ED" w:rsidRPr="00075D45">
        <w:t xml:space="preserve"> году,  авансовые платежи не предусматриваются;</w:t>
      </w:r>
    </w:p>
    <w:p w:rsidR="001F748F" w:rsidRPr="00075D45" w:rsidRDefault="001F748F" w:rsidP="00E6120F">
      <w:pPr>
        <w:autoSpaceDE w:val="0"/>
        <w:autoSpaceDN w:val="0"/>
        <w:adjustRightInd w:val="0"/>
        <w:spacing w:after="0" w:line="360" w:lineRule="auto"/>
        <w:ind w:firstLine="709"/>
        <w:jc w:val="both"/>
        <w:rPr>
          <w:rFonts w:ascii="Times New Roman" w:hAnsi="Times New Roman"/>
          <w:bCs/>
          <w:sz w:val="26"/>
          <w:szCs w:val="26"/>
        </w:rPr>
      </w:pPr>
      <w:r w:rsidRPr="00075D45">
        <w:rPr>
          <w:rFonts w:ascii="Times New Roman" w:hAnsi="Times New Roman"/>
          <w:bCs/>
          <w:sz w:val="26"/>
          <w:szCs w:val="26"/>
        </w:rPr>
        <w:t>5</w:t>
      </w:r>
      <w:r w:rsidR="004968ED" w:rsidRPr="00075D45">
        <w:rPr>
          <w:rFonts w:ascii="Times New Roman" w:hAnsi="Times New Roman"/>
          <w:bCs/>
          <w:sz w:val="26"/>
          <w:szCs w:val="26"/>
        </w:rPr>
        <w:t xml:space="preserve">.5 </w:t>
      </w:r>
      <w:r w:rsidR="00845F08" w:rsidRPr="00075D45">
        <w:rPr>
          <w:rFonts w:ascii="Times New Roman" w:hAnsi="Times New Roman"/>
          <w:bCs/>
          <w:sz w:val="26"/>
          <w:szCs w:val="26"/>
        </w:rPr>
        <w:t xml:space="preserve">муниципальным заказчикам города Чебоксары необходимо обеспечить включение в </w:t>
      </w:r>
      <w:r w:rsidRPr="00075D45">
        <w:rPr>
          <w:rFonts w:ascii="Times New Roman" w:hAnsi="Times New Roman"/>
          <w:bCs/>
          <w:sz w:val="26"/>
          <w:szCs w:val="26"/>
        </w:rPr>
        <w:t>договоры (</w:t>
      </w:r>
      <w:r w:rsidR="00845F08" w:rsidRPr="00075D45">
        <w:rPr>
          <w:rFonts w:ascii="Times New Roman" w:hAnsi="Times New Roman"/>
          <w:bCs/>
          <w:sz w:val="26"/>
          <w:szCs w:val="26"/>
        </w:rPr>
        <w:t>муниципальные контракты</w:t>
      </w:r>
      <w:r w:rsidR="00060D98" w:rsidRPr="00075D45">
        <w:rPr>
          <w:rFonts w:ascii="Times New Roman" w:hAnsi="Times New Roman"/>
          <w:bCs/>
          <w:sz w:val="26"/>
          <w:szCs w:val="26"/>
        </w:rPr>
        <w:t>)</w:t>
      </w:r>
      <w:r w:rsidRPr="00075D45">
        <w:rPr>
          <w:rFonts w:ascii="Times New Roman" w:hAnsi="Times New Roman"/>
          <w:bCs/>
          <w:sz w:val="26"/>
          <w:szCs w:val="26"/>
        </w:rPr>
        <w:t xml:space="preserve"> условия </w:t>
      </w:r>
      <w:r w:rsidR="00845F08" w:rsidRPr="00075D45">
        <w:rPr>
          <w:rFonts w:ascii="Times New Roman" w:hAnsi="Times New Roman"/>
          <w:bCs/>
          <w:sz w:val="26"/>
          <w:szCs w:val="26"/>
        </w:rPr>
        <w:t xml:space="preserve"> </w:t>
      </w:r>
      <w:r w:rsidRPr="00075D45">
        <w:rPr>
          <w:rFonts w:ascii="Times New Roman" w:hAnsi="Times New Roman"/>
          <w:bCs/>
          <w:sz w:val="26"/>
          <w:szCs w:val="26"/>
        </w:rPr>
        <w:t xml:space="preserve">о </w:t>
      </w:r>
      <w:r w:rsidRPr="00075D45">
        <w:rPr>
          <w:rFonts w:ascii="Times New Roman" w:hAnsi="Times New Roman"/>
          <w:sz w:val="26"/>
          <w:szCs w:val="26"/>
          <w:lang w:eastAsia="ru-RU"/>
        </w:rPr>
        <w:t xml:space="preserve">предоставлении исполнителями работ (услуг) муниципальным заказчикам сведений о соисполнителях, привлекаемых для исполнения контрактов, договоров в рамках обязательств по </w:t>
      </w:r>
      <w:r w:rsidR="00AD7251" w:rsidRPr="00075D45">
        <w:rPr>
          <w:rFonts w:ascii="Times New Roman" w:hAnsi="Times New Roman"/>
          <w:sz w:val="26"/>
          <w:szCs w:val="26"/>
          <w:lang w:eastAsia="ru-RU"/>
        </w:rPr>
        <w:t>договору (</w:t>
      </w:r>
      <w:r w:rsidRPr="00075D45">
        <w:rPr>
          <w:rFonts w:ascii="Times New Roman" w:hAnsi="Times New Roman"/>
          <w:sz w:val="26"/>
          <w:szCs w:val="26"/>
          <w:lang w:eastAsia="ru-RU"/>
        </w:rPr>
        <w:t>муниципальному контракту</w:t>
      </w:r>
      <w:r w:rsidR="00AD7251" w:rsidRPr="00075D45">
        <w:rPr>
          <w:rFonts w:ascii="Times New Roman" w:hAnsi="Times New Roman"/>
          <w:sz w:val="26"/>
          <w:szCs w:val="26"/>
          <w:lang w:eastAsia="ru-RU"/>
        </w:rPr>
        <w:t>), в случаях, предусмотренных законодательством Российской Федерации</w:t>
      </w:r>
      <w:r w:rsidRPr="00075D45">
        <w:rPr>
          <w:rFonts w:ascii="Times New Roman" w:hAnsi="Times New Roman"/>
          <w:sz w:val="26"/>
          <w:szCs w:val="26"/>
          <w:lang w:eastAsia="ru-RU"/>
        </w:rPr>
        <w:t>;</w:t>
      </w:r>
    </w:p>
    <w:p w:rsidR="00BE6632" w:rsidRPr="00075D45" w:rsidRDefault="00AD7251" w:rsidP="00E6120F">
      <w:pPr>
        <w:autoSpaceDE w:val="0"/>
        <w:autoSpaceDN w:val="0"/>
        <w:adjustRightInd w:val="0"/>
        <w:spacing w:after="0" w:line="360" w:lineRule="auto"/>
        <w:ind w:firstLine="709"/>
        <w:contextualSpacing/>
        <w:jc w:val="both"/>
        <w:rPr>
          <w:rFonts w:ascii="Times New Roman" w:hAnsi="Times New Roman"/>
          <w:sz w:val="26"/>
          <w:szCs w:val="26"/>
          <w:lang w:eastAsia="ru-RU"/>
        </w:rPr>
      </w:pPr>
      <w:r w:rsidRPr="00075D45">
        <w:rPr>
          <w:rFonts w:ascii="Times New Roman" w:hAnsi="Times New Roman"/>
          <w:sz w:val="26"/>
          <w:szCs w:val="26"/>
          <w:lang w:eastAsia="ru-RU"/>
        </w:rPr>
        <w:t>5</w:t>
      </w:r>
      <w:r w:rsidR="00BE6632" w:rsidRPr="00075D45">
        <w:rPr>
          <w:rFonts w:ascii="Times New Roman" w:hAnsi="Times New Roman"/>
          <w:sz w:val="26"/>
          <w:szCs w:val="26"/>
          <w:lang w:eastAsia="ru-RU"/>
        </w:rPr>
        <w:t xml:space="preserve">.6 средства, полученные бюджетными и автономными учреждениями города Чебоксары, созданными на базе имущества, находящегося в муниципальной собственности города Чебоксары, в виде субсидий на финансовое обеспечение выполнения муниципального задания на оказание муниципальных услуг (выполнение работ), учитываются на лицевых счетах, открытых им в </w:t>
      </w:r>
      <w:r w:rsidR="00BE6632" w:rsidRPr="00075D45">
        <w:rPr>
          <w:rFonts w:ascii="Times New Roman" w:eastAsia="Calibri" w:hAnsi="Times New Roman"/>
          <w:sz w:val="26"/>
          <w:szCs w:val="26"/>
        </w:rPr>
        <w:t xml:space="preserve">Управлении Федерального казначейства по Чувашской </w:t>
      </w:r>
      <w:proofErr w:type="gramStart"/>
      <w:r w:rsidR="00BE6632" w:rsidRPr="00075D45">
        <w:rPr>
          <w:rFonts w:ascii="Times New Roman" w:eastAsia="Calibri" w:hAnsi="Times New Roman"/>
          <w:sz w:val="26"/>
          <w:szCs w:val="26"/>
        </w:rPr>
        <w:t xml:space="preserve">Республике, </w:t>
      </w:r>
      <w:r w:rsidR="00BE6632" w:rsidRPr="00075D45">
        <w:rPr>
          <w:rFonts w:ascii="Times New Roman" w:hAnsi="Times New Roman"/>
          <w:sz w:val="26"/>
          <w:szCs w:val="26"/>
          <w:lang w:eastAsia="ru-RU"/>
        </w:rPr>
        <w:t xml:space="preserve"> в</w:t>
      </w:r>
      <w:proofErr w:type="gramEnd"/>
      <w:r w:rsidR="00BE6632" w:rsidRPr="00075D45">
        <w:rPr>
          <w:rFonts w:ascii="Times New Roman" w:hAnsi="Times New Roman"/>
          <w:sz w:val="26"/>
          <w:szCs w:val="26"/>
          <w:lang w:eastAsia="ru-RU"/>
        </w:rPr>
        <w:t xml:space="preserve"> </w:t>
      </w:r>
      <w:r w:rsidR="00E86AC8" w:rsidRPr="00075D45">
        <w:rPr>
          <w:rFonts w:ascii="Times New Roman" w:hAnsi="Times New Roman"/>
          <w:sz w:val="26"/>
          <w:szCs w:val="26"/>
          <w:lang w:eastAsia="ru-RU"/>
        </w:rPr>
        <w:t xml:space="preserve">порядке, </w:t>
      </w:r>
      <w:r w:rsidR="00BE6632" w:rsidRPr="00075D45">
        <w:rPr>
          <w:rFonts w:ascii="Times New Roman" w:hAnsi="Times New Roman"/>
          <w:sz w:val="26"/>
          <w:szCs w:val="26"/>
          <w:lang w:eastAsia="ru-RU"/>
        </w:rPr>
        <w:t xml:space="preserve">установленном </w:t>
      </w:r>
      <w:r w:rsidR="00BE6632" w:rsidRPr="00075D45">
        <w:rPr>
          <w:rFonts w:ascii="Times New Roman" w:eastAsia="Calibri" w:hAnsi="Times New Roman"/>
          <w:sz w:val="26"/>
          <w:szCs w:val="26"/>
        </w:rPr>
        <w:t>Федеральн</w:t>
      </w:r>
      <w:r w:rsidR="00200F7B" w:rsidRPr="00075D45">
        <w:rPr>
          <w:rFonts w:ascii="Times New Roman" w:eastAsia="Calibri" w:hAnsi="Times New Roman"/>
          <w:sz w:val="26"/>
          <w:szCs w:val="26"/>
        </w:rPr>
        <w:t>ым</w:t>
      </w:r>
      <w:r w:rsidR="00BE6632" w:rsidRPr="00075D45">
        <w:rPr>
          <w:rFonts w:ascii="Times New Roman" w:eastAsia="Calibri" w:hAnsi="Times New Roman"/>
          <w:sz w:val="26"/>
          <w:szCs w:val="26"/>
        </w:rPr>
        <w:t xml:space="preserve"> казначейств</w:t>
      </w:r>
      <w:r w:rsidR="00200F7B" w:rsidRPr="00075D45">
        <w:rPr>
          <w:rFonts w:ascii="Times New Roman" w:eastAsia="Calibri" w:hAnsi="Times New Roman"/>
          <w:sz w:val="26"/>
          <w:szCs w:val="26"/>
        </w:rPr>
        <w:t>ом</w:t>
      </w:r>
      <w:r w:rsidR="00BE6632" w:rsidRPr="00075D45">
        <w:rPr>
          <w:rFonts w:ascii="Times New Roman" w:hAnsi="Times New Roman"/>
          <w:sz w:val="26"/>
          <w:szCs w:val="26"/>
          <w:lang w:eastAsia="ru-RU"/>
        </w:rPr>
        <w:t>;</w:t>
      </w:r>
    </w:p>
    <w:p w:rsidR="00BE6632" w:rsidRPr="00075D45" w:rsidRDefault="00AD7251" w:rsidP="00E6120F">
      <w:pPr>
        <w:pStyle w:val="ConsPlusNormal"/>
        <w:spacing w:line="360" w:lineRule="auto"/>
        <w:ind w:firstLine="709"/>
        <w:jc w:val="both"/>
      </w:pPr>
      <w:r w:rsidRPr="00075D45">
        <w:t>5</w:t>
      </w:r>
      <w:r w:rsidR="00BE6632" w:rsidRPr="00075D45">
        <w:t>.7 не допускается уменьшение бюджетных ассигнований, доведенных на 201</w:t>
      </w:r>
      <w:r w:rsidRPr="00075D45">
        <w:t>8</w:t>
      </w:r>
      <w:r w:rsidR="00BE6632" w:rsidRPr="00075D45">
        <w:t xml:space="preserve"> год на приобретение коммунальных услуг и уплату налогов, сборов и иных платежей, в целях увеличения бюджетных ассигнований, предусмотренных на иные цели, за исключением обязательств </w:t>
      </w:r>
      <w:r w:rsidR="00192A14">
        <w:t>на</w:t>
      </w:r>
      <w:r w:rsidR="00BE6632" w:rsidRPr="00075D45">
        <w:t xml:space="preserve"> исполнени</w:t>
      </w:r>
      <w:r w:rsidR="00192A14">
        <w:t>е</w:t>
      </w:r>
      <w:r w:rsidR="00BE6632" w:rsidRPr="00075D45">
        <w:t xml:space="preserve"> судебных актов, предусматривающих обращение взыскания на средства бюджета </w:t>
      </w:r>
      <w:r w:rsidR="00FF4D61" w:rsidRPr="00075D45">
        <w:t>города Чебоксары</w:t>
      </w:r>
      <w:r w:rsidR="00BE6632" w:rsidRPr="00075D45">
        <w:t>;</w:t>
      </w:r>
    </w:p>
    <w:p w:rsidR="00FF4D61" w:rsidRPr="00075D45" w:rsidRDefault="00AD7251" w:rsidP="00E6120F">
      <w:pPr>
        <w:pStyle w:val="ConsPlusNormal"/>
        <w:spacing w:line="360" w:lineRule="auto"/>
        <w:ind w:firstLine="709"/>
        <w:jc w:val="both"/>
      </w:pPr>
      <w:r w:rsidRPr="00075D45">
        <w:t>5</w:t>
      </w:r>
      <w:r w:rsidR="00FF4D61" w:rsidRPr="00075D45">
        <w:t>.8 органы местного самоуправления города Чебоксары, осуществляющие функции и полномочия учредител</w:t>
      </w:r>
      <w:r w:rsidR="00E86AC8" w:rsidRPr="00075D45">
        <w:t>ей</w:t>
      </w:r>
      <w:r w:rsidR="00FF4D61" w:rsidRPr="00075D45">
        <w:t xml:space="preserve"> в отношении бюджетных или автономных учреждений города Чебоксары, главные распорядители средств бюджета города Чебоксары в отношении находящихся в их ведении казенных учреждений города Чебоксары, обеспечивают:</w:t>
      </w:r>
    </w:p>
    <w:p w:rsidR="00FF4D61" w:rsidRPr="00075D45" w:rsidRDefault="00FF4D61" w:rsidP="00E6120F">
      <w:pPr>
        <w:pStyle w:val="ConsPlusNormal"/>
        <w:spacing w:line="360" w:lineRule="auto"/>
        <w:ind w:firstLine="709"/>
        <w:jc w:val="both"/>
      </w:pPr>
      <w:r w:rsidRPr="00075D45">
        <w:t>доведение муниципальных заданий на оказание муниципальных услуг (выполнение работ) муниципальным учреждениям города Чебоксары и внесение изменений в них в пределах доведенных лимитов бюджетных обязательств;</w:t>
      </w:r>
    </w:p>
    <w:p w:rsidR="00FF4D61" w:rsidRPr="00075D45" w:rsidRDefault="00FF4D61" w:rsidP="00E6120F">
      <w:pPr>
        <w:pStyle w:val="ConsPlusNormal"/>
        <w:spacing w:line="360" w:lineRule="auto"/>
        <w:ind w:firstLine="709"/>
        <w:jc w:val="both"/>
      </w:pPr>
      <w:r w:rsidRPr="00075D45">
        <w:t>оценку выполнения доведенных до муниципальных учреждений города Чебоксары муниципальных заданий на оказание муниципальных услуг (выполнение работ) не реже одного раза в квартал.</w:t>
      </w:r>
    </w:p>
    <w:p w:rsidR="00FF4D61" w:rsidRPr="00075D45" w:rsidRDefault="00FF4D61" w:rsidP="00E6120F">
      <w:pPr>
        <w:autoSpaceDE w:val="0"/>
        <w:autoSpaceDN w:val="0"/>
        <w:adjustRightInd w:val="0"/>
        <w:spacing w:after="0" w:line="360" w:lineRule="auto"/>
        <w:ind w:firstLine="709"/>
        <w:jc w:val="both"/>
        <w:rPr>
          <w:rFonts w:ascii="Times New Roman" w:hAnsi="Times New Roman"/>
          <w:sz w:val="26"/>
          <w:szCs w:val="26"/>
          <w:lang w:eastAsia="ru-RU"/>
        </w:rPr>
      </w:pPr>
      <w:r w:rsidRPr="00075D45">
        <w:rPr>
          <w:rFonts w:ascii="Times New Roman" w:hAnsi="Times New Roman"/>
          <w:sz w:val="26"/>
          <w:szCs w:val="26"/>
          <w:lang w:eastAsia="ru-RU"/>
        </w:rPr>
        <w:t xml:space="preserve">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предельные размеры выплат авансовых платежей, установленных в соответствии с </w:t>
      </w:r>
      <w:hyperlink r:id="rId7" w:history="1">
        <w:r w:rsidRPr="00075D45">
          <w:rPr>
            <w:rStyle w:val="a7"/>
            <w:rFonts w:ascii="Times New Roman" w:hAnsi="Times New Roman"/>
            <w:color w:val="auto"/>
            <w:sz w:val="26"/>
            <w:szCs w:val="26"/>
          </w:rPr>
          <w:t>подпунктом</w:t>
        </w:r>
      </w:hyperlink>
      <w:r w:rsidRPr="00075D45">
        <w:rPr>
          <w:rFonts w:ascii="Times New Roman" w:hAnsi="Times New Roman"/>
          <w:sz w:val="26"/>
          <w:szCs w:val="26"/>
          <w:lang w:eastAsia="ru-RU"/>
        </w:rPr>
        <w:t xml:space="preserve"> </w:t>
      </w:r>
      <w:r w:rsidR="00453817" w:rsidRPr="00075D45">
        <w:rPr>
          <w:rFonts w:ascii="Times New Roman" w:hAnsi="Times New Roman"/>
          <w:sz w:val="26"/>
          <w:szCs w:val="26"/>
          <w:lang w:eastAsia="ru-RU"/>
        </w:rPr>
        <w:t>5</w:t>
      </w:r>
      <w:r w:rsidRPr="00075D45">
        <w:rPr>
          <w:rFonts w:ascii="Times New Roman" w:hAnsi="Times New Roman"/>
          <w:sz w:val="26"/>
          <w:szCs w:val="26"/>
          <w:lang w:eastAsia="ru-RU"/>
        </w:rPr>
        <w:t>.3 настоящего пункта для получателя средств бюджета города Чебоксары</w:t>
      </w:r>
      <w:r w:rsidR="00145C8D" w:rsidRPr="00075D45">
        <w:rPr>
          <w:rFonts w:ascii="Times New Roman" w:hAnsi="Times New Roman"/>
          <w:sz w:val="26"/>
          <w:szCs w:val="26"/>
          <w:lang w:eastAsia="ru-RU"/>
        </w:rPr>
        <w:t>.</w:t>
      </w:r>
    </w:p>
    <w:p w:rsidR="004968ED" w:rsidRPr="00075D45" w:rsidRDefault="00A847FD" w:rsidP="00E6120F">
      <w:pPr>
        <w:autoSpaceDE w:val="0"/>
        <w:autoSpaceDN w:val="0"/>
        <w:adjustRightInd w:val="0"/>
        <w:spacing w:after="0" w:line="360" w:lineRule="auto"/>
        <w:ind w:firstLine="709"/>
        <w:contextualSpacing/>
        <w:jc w:val="both"/>
        <w:rPr>
          <w:rFonts w:ascii="Times New Roman" w:hAnsi="Times New Roman"/>
          <w:bCs/>
          <w:sz w:val="26"/>
          <w:szCs w:val="26"/>
        </w:rPr>
      </w:pPr>
      <w:r w:rsidRPr="00075D45">
        <w:rPr>
          <w:rFonts w:ascii="Times New Roman" w:hAnsi="Times New Roman"/>
          <w:bCs/>
          <w:sz w:val="26"/>
          <w:szCs w:val="26"/>
        </w:rPr>
        <w:t>6</w:t>
      </w:r>
      <w:r w:rsidR="004968ED" w:rsidRPr="00075D45">
        <w:rPr>
          <w:rFonts w:ascii="Times New Roman" w:hAnsi="Times New Roman"/>
          <w:bCs/>
          <w:sz w:val="26"/>
          <w:szCs w:val="26"/>
        </w:rPr>
        <w:t>. Не использованные по состоянию на 1 января 201</w:t>
      </w:r>
      <w:r w:rsidRPr="00075D45">
        <w:rPr>
          <w:rFonts w:ascii="Times New Roman" w:hAnsi="Times New Roman"/>
          <w:bCs/>
          <w:sz w:val="26"/>
          <w:szCs w:val="26"/>
        </w:rPr>
        <w:t>8</w:t>
      </w:r>
      <w:r w:rsidR="004968ED" w:rsidRPr="00075D45">
        <w:rPr>
          <w:rFonts w:ascii="Times New Roman" w:hAnsi="Times New Roman"/>
          <w:bCs/>
          <w:sz w:val="26"/>
          <w:szCs w:val="26"/>
        </w:rPr>
        <w:t xml:space="preserve"> года межбюджетные трансферты в форме субвенций, субсидий, иных межбюджетных трансфертов, имеющих целевое назначение, подлежат возврату в республиканский бюджет Чувашской Республики органами местного самоуправления города Чебоксары, за которыми закреплены источники доходов </w:t>
      </w:r>
      <w:r w:rsidR="00FB22DE" w:rsidRPr="00075D45">
        <w:rPr>
          <w:rFonts w:ascii="Times New Roman" w:hAnsi="Times New Roman"/>
          <w:bCs/>
          <w:sz w:val="26"/>
          <w:szCs w:val="26"/>
        </w:rPr>
        <w:t xml:space="preserve">бюджета города Чебоксары </w:t>
      </w:r>
      <w:r w:rsidR="004968ED" w:rsidRPr="00075D45">
        <w:rPr>
          <w:rFonts w:ascii="Times New Roman" w:hAnsi="Times New Roman"/>
          <w:bCs/>
          <w:sz w:val="26"/>
          <w:szCs w:val="26"/>
        </w:rPr>
        <w:t>по возврату остатков межбюджетных трансфертов, в течение первых 15 рабочих дней 201</w:t>
      </w:r>
      <w:r w:rsidRPr="00075D45">
        <w:rPr>
          <w:rFonts w:ascii="Times New Roman" w:hAnsi="Times New Roman"/>
          <w:bCs/>
          <w:sz w:val="26"/>
          <w:szCs w:val="26"/>
        </w:rPr>
        <w:t>8</w:t>
      </w:r>
      <w:r w:rsidR="004968ED" w:rsidRPr="00075D45">
        <w:rPr>
          <w:rFonts w:ascii="Times New Roman" w:hAnsi="Times New Roman"/>
          <w:bCs/>
          <w:sz w:val="26"/>
          <w:szCs w:val="26"/>
        </w:rPr>
        <w:t xml:space="preserve"> года.</w:t>
      </w:r>
    </w:p>
    <w:p w:rsidR="004968ED" w:rsidRPr="00075D45" w:rsidRDefault="00A847FD" w:rsidP="00E6120F">
      <w:pPr>
        <w:autoSpaceDE w:val="0"/>
        <w:autoSpaceDN w:val="0"/>
        <w:adjustRightInd w:val="0"/>
        <w:spacing w:after="0" w:line="360" w:lineRule="auto"/>
        <w:ind w:firstLine="709"/>
        <w:jc w:val="both"/>
        <w:rPr>
          <w:rFonts w:ascii="Times New Roman" w:hAnsi="Times New Roman"/>
          <w:sz w:val="26"/>
          <w:szCs w:val="26"/>
        </w:rPr>
      </w:pPr>
      <w:r w:rsidRPr="00075D45">
        <w:rPr>
          <w:rFonts w:ascii="Times New Roman" w:hAnsi="Times New Roman"/>
          <w:sz w:val="26"/>
          <w:szCs w:val="26"/>
        </w:rPr>
        <w:t>7</w:t>
      </w:r>
      <w:r w:rsidR="004968ED" w:rsidRPr="00075D45">
        <w:rPr>
          <w:rFonts w:ascii="Times New Roman" w:hAnsi="Times New Roman"/>
          <w:sz w:val="26"/>
          <w:szCs w:val="26"/>
        </w:rPr>
        <w:t>. Не использованные по состоянию на 1 января 201</w:t>
      </w:r>
      <w:r w:rsidR="00F27DE8" w:rsidRPr="00075D45">
        <w:rPr>
          <w:rFonts w:ascii="Times New Roman" w:hAnsi="Times New Roman"/>
          <w:sz w:val="26"/>
          <w:szCs w:val="26"/>
        </w:rPr>
        <w:t>8</w:t>
      </w:r>
      <w:r w:rsidR="004968ED" w:rsidRPr="00075D45">
        <w:rPr>
          <w:rFonts w:ascii="Times New Roman" w:hAnsi="Times New Roman"/>
          <w:sz w:val="26"/>
          <w:szCs w:val="26"/>
        </w:rPr>
        <w:t xml:space="preserve"> года остатки средств, предоставленных из бюджета города Чебоксары</w:t>
      </w:r>
      <w:r w:rsidR="004968ED" w:rsidRPr="00075D45">
        <w:rPr>
          <w:rFonts w:ascii="Times New Roman" w:hAnsi="Times New Roman"/>
          <w:color w:val="FF0000"/>
          <w:sz w:val="26"/>
          <w:szCs w:val="26"/>
        </w:rPr>
        <w:t xml:space="preserve"> </w:t>
      </w:r>
      <w:r w:rsidR="00CF073C" w:rsidRPr="00075D45">
        <w:rPr>
          <w:rFonts w:ascii="Times New Roman" w:hAnsi="Times New Roman"/>
          <w:sz w:val="26"/>
          <w:szCs w:val="26"/>
        </w:rPr>
        <w:t xml:space="preserve">муниципальным </w:t>
      </w:r>
      <w:r w:rsidR="004968ED" w:rsidRPr="00075D45">
        <w:rPr>
          <w:rFonts w:ascii="Times New Roman" w:hAnsi="Times New Roman"/>
          <w:sz w:val="26"/>
          <w:szCs w:val="26"/>
        </w:rPr>
        <w:t>бюджетным и автономным учреждениям города Чебоксары в соответствии с абзацем вторым пункта 1 статьи 78.1 Бюджетного кодекса Российской Федерации, подлежат перечислению учреждениями в бюджет города Чебоксары в первы</w:t>
      </w:r>
      <w:r w:rsidR="00F27DE8" w:rsidRPr="00075D45">
        <w:rPr>
          <w:rFonts w:ascii="Times New Roman" w:hAnsi="Times New Roman"/>
          <w:sz w:val="26"/>
          <w:szCs w:val="26"/>
        </w:rPr>
        <w:t>е</w:t>
      </w:r>
      <w:r w:rsidR="004968ED" w:rsidRPr="00075D45">
        <w:rPr>
          <w:rFonts w:ascii="Times New Roman" w:hAnsi="Times New Roman"/>
          <w:sz w:val="26"/>
          <w:szCs w:val="26"/>
        </w:rPr>
        <w:t xml:space="preserve"> 15 рабочих дней 201</w:t>
      </w:r>
      <w:r w:rsidR="00F27DE8" w:rsidRPr="00075D45">
        <w:rPr>
          <w:rFonts w:ascii="Times New Roman" w:hAnsi="Times New Roman"/>
          <w:sz w:val="26"/>
          <w:szCs w:val="26"/>
        </w:rPr>
        <w:t>8</w:t>
      </w:r>
      <w:r w:rsidR="004968ED" w:rsidRPr="00075D45">
        <w:rPr>
          <w:rFonts w:ascii="Times New Roman" w:hAnsi="Times New Roman"/>
          <w:sz w:val="26"/>
          <w:szCs w:val="26"/>
        </w:rPr>
        <w:t xml:space="preserve"> года.</w:t>
      </w:r>
    </w:p>
    <w:p w:rsidR="004968ED" w:rsidRPr="00075D45" w:rsidRDefault="004968ED" w:rsidP="00E6120F">
      <w:pPr>
        <w:autoSpaceDE w:val="0"/>
        <w:autoSpaceDN w:val="0"/>
        <w:adjustRightInd w:val="0"/>
        <w:spacing w:after="0" w:line="360" w:lineRule="auto"/>
        <w:ind w:firstLine="709"/>
        <w:jc w:val="both"/>
        <w:rPr>
          <w:rFonts w:ascii="Times New Roman" w:hAnsi="Times New Roman"/>
          <w:sz w:val="26"/>
          <w:szCs w:val="26"/>
        </w:rPr>
      </w:pPr>
      <w:r w:rsidRPr="00075D45">
        <w:rPr>
          <w:rFonts w:ascii="Times New Roman" w:hAnsi="Times New Roman"/>
          <w:sz w:val="26"/>
          <w:szCs w:val="26"/>
        </w:rPr>
        <w:t xml:space="preserve">Остатки средств, предусмотренных абзацем первым настоящего пункта, </w:t>
      </w:r>
      <w:r w:rsidR="00A90177" w:rsidRPr="00075D45">
        <w:rPr>
          <w:rFonts w:ascii="Times New Roman" w:hAnsi="Times New Roman"/>
          <w:sz w:val="26"/>
          <w:szCs w:val="26"/>
        </w:rPr>
        <w:t xml:space="preserve">перечисленные </w:t>
      </w:r>
      <w:r w:rsidRPr="00075D45">
        <w:rPr>
          <w:rFonts w:ascii="Times New Roman" w:hAnsi="Times New Roman"/>
          <w:sz w:val="26"/>
          <w:szCs w:val="26"/>
        </w:rPr>
        <w:t>учреждениями в  бюджет города Чебоксары, могут быть возвращены учреждениям в 201</w:t>
      </w:r>
      <w:r w:rsidR="00F27DE8" w:rsidRPr="00075D45">
        <w:rPr>
          <w:rFonts w:ascii="Times New Roman" w:hAnsi="Times New Roman"/>
          <w:sz w:val="26"/>
          <w:szCs w:val="26"/>
        </w:rPr>
        <w:t>8</w:t>
      </w:r>
      <w:r w:rsidRPr="00075D45">
        <w:rPr>
          <w:rFonts w:ascii="Times New Roman" w:hAnsi="Times New Roman"/>
          <w:sz w:val="26"/>
          <w:szCs w:val="26"/>
        </w:rPr>
        <w:t xml:space="preserve"> году при наличии потребности в направлении их на те же цели в соответствии с решениями  органов местного самоуправления города Чебоксары, осуществляющих функции и полномочия учредителей в отношении учреждений</w:t>
      </w:r>
      <w:r w:rsidR="001F26CC" w:rsidRPr="00075D45">
        <w:rPr>
          <w:rFonts w:ascii="Times New Roman" w:hAnsi="Times New Roman"/>
          <w:sz w:val="26"/>
          <w:szCs w:val="26"/>
        </w:rPr>
        <w:t xml:space="preserve"> (далее - орган</w:t>
      </w:r>
      <w:r w:rsidR="00A32305" w:rsidRPr="00075D45">
        <w:rPr>
          <w:rFonts w:ascii="Times New Roman" w:hAnsi="Times New Roman"/>
          <w:sz w:val="26"/>
          <w:szCs w:val="26"/>
        </w:rPr>
        <w:t>ы</w:t>
      </w:r>
      <w:r w:rsidRPr="00075D45">
        <w:rPr>
          <w:rFonts w:ascii="Times New Roman" w:hAnsi="Times New Roman"/>
          <w:sz w:val="26"/>
          <w:szCs w:val="26"/>
        </w:rPr>
        <w:t>,</w:t>
      </w:r>
      <w:r w:rsidR="001F26CC" w:rsidRPr="00075D45">
        <w:rPr>
          <w:rFonts w:ascii="Times New Roman" w:hAnsi="Times New Roman"/>
          <w:sz w:val="26"/>
          <w:szCs w:val="26"/>
        </w:rPr>
        <w:t xml:space="preserve"> осуществляющи</w:t>
      </w:r>
      <w:r w:rsidR="00A32305" w:rsidRPr="00075D45">
        <w:rPr>
          <w:rFonts w:ascii="Times New Roman" w:hAnsi="Times New Roman"/>
          <w:sz w:val="26"/>
          <w:szCs w:val="26"/>
        </w:rPr>
        <w:t>х</w:t>
      </w:r>
      <w:r w:rsidR="001F26CC" w:rsidRPr="00075D45">
        <w:rPr>
          <w:rFonts w:ascii="Times New Roman" w:hAnsi="Times New Roman"/>
          <w:sz w:val="26"/>
          <w:szCs w:val="26"/>
        </w:rPr>
        <w:t xml:space="preserve"> функции и полномочия учредител</w:t>
      </w:r>
      <w:r w:rsidR="00A32305" w:rsidRPr="00075D45">
        <w:rPr>
          <w:rFonts w:ascii="Times New Roman" w:hAnsi="Times New Roman"/>
          <w:sz w:val="26"/>
          <w:szCs w:val="26"/>
        </w:rPr>
        <w:t>ей</w:t>
      </w:r>
      <w:r w:rsidR="001F26CC" w:rsidRPr="00075D45">
        <w:rPr>
          <w:rFonts w:ascii="Times New Roman" w:hAnsi="Times New Roman"/>
          <w:sz w:val="26"/>
          <w:szCs w:val="26"/>
        </w:rPr>
        <w:t>),</w:t>
      </w:r>
      <w:r w:rsidRPr="00075D45">
        <w:rPr>
          <w:rFonts w:ascii="Times New Roman" w:hAnsi="Times New Roman"/>
          <w:sz w:val="26"/>
          <w:szCs w:val="26"/>
        </w:rPr>
        <w:t xml:space="preserve"> по согласованию с финансовым управлением администрации города Чебоксары.</w:t>
      </w:r>
    </w:p>
    <w:p w:rsidR="004968ED" w:rsidRPr="00075D45" w:rsidRDefault="004968ED" w:rsidP="00E6120F">
      <w:pPr>
        <w:autoSpaceDE w:val="0"/>
        <w:autoSpaceDN w:val="0"/>
        <w:adjustRightInd w:val="0"/>
        <w:spacing w:after="0" w:line="360" w:lineRule="auto"/>
        <w:ind w:firstLine="709"/>
        <w:contextualSpacing/>
        <w:jc w:val="both"/>
        <w:rPr>
          <w:rFonts w:ascii="Times New Roman" w:hAnsi="Times New Roman"/>
          <w:bCs/>
          <w:sz w:val="26"/>
          <w:szCs w:val="26"/>
        </w:rPr>
      </w:pPr>
      <w:r w:rsidRPr="00075D45">
        <w:rPr>
          <w:rFonts w:ascii="Times New Roman" w:hAnsi="Times New Roman"/>
          <w:bCs/>
          <w:sz w:val="26"/>
          <w:szCs w:val="26"/>
        </w:rPr>
        <w:t>Заявка (обращение) о подтверждении наличия потребности в не использованных на 1</w:t>
      </w:r>
      <w:r w:rsidRPr="00075D45">
        <w:rPr>
          <w:rFonts w:ascii="Times New Roman" w:hAnsi="Times New Roman"/>
          <w:sz w:val="26"/>
          <w:szCs w:val="26"/>
        </w:rPr>
        <w:t xml:space="preserve"> </w:t>
      </w:r>
      <w:r w:rsidRPr="00075D45">
        <w:rPr>
          <w:rFonts w:ascii="Times New Roman" w:hAnsi="Times New Roman"/>
          <w:bCs/>
          <w:sz w:val="26"/>
          <w:szCs w:val="26"/>
        </w:rPr>
        <w:t>января 201</w:t>
      </w:r>
      <w:r w:rsidR="003B68EE" w:rsidRPr="00075D45">
        <w:rPr>
          <w:rFonts w:ascii="Times New Roman" w:hAnsi="Times New Roman"/>
          <w:bCs/>
          <w:sz w:val="26"/>
          <w:szCs w:val="26"/>
        </w:rPr>
        <w:t>8</w:t>
      </w:r>
      <w:r w:rsidRPr="00075D45">
        <w:rPr>
          <w:rFonts w:ascii="Times New Roman" w:hAnsi="Times New Roman"/>
          <w:bCs/>
          <w:sz w:val="26"/>
          <w:szCs w:val="26"/>
        </w:rPr>
        <w:t xml:space="preserve"> года остатках средств, </w:t>
      </w:r>
      <w:r w:rsidRPr="00075D45">
        <w:rPr>
          <w:rFonts w:ascii="Times New Roman" w:hAnsi="Times New Roman"/>
          <w:sz w:val="26"/>
          <w:szCs w:val="26"/>
        </w:rPr>
        <w:t>предусмотренных абзацем первым настоящего пункта,</w:t>
      </w:r>
      <w:r w:rsidRPr="00075D45">
        <w:rPr>
          <w:rFonts w:ascii="Times New Roman" w:hAnsi="Times New Roman"/>
          <w:bCs/>
          <w:sz w:val="26"/>
          <w:szCs w:val="26"/>
        </w:rPr>
        <w:t xml:space="preserve"> направляется учреждениями в адрес </w:t>
      </w:r>
      <w:r w:rsidRPr="00075D45">
        <w:rPr>
          <w:rFonts w:ascii="Times New Roman" w:hAnsi="Times New Roman"/>
          <w:sz w:val="26"/>
          <w:szCs w:val="26"/>
        </w:rPr>
        <w:t>орган</w:t>
      </w:r>
      <w:r w:rsidR="001F26CC" w:rsidRPr="00075D45">
        <w:rPr>
          <w:rFonts w:ascii="Times New Roman" w:hAnsi="Times New Roman"/>
          <w:sz w:val="26"/>
          <w:szCs w:val="26"/>
        </w:rPr>
        <w:t>ов</w:t>
      </w:r>
      <w:r w:rsidRPr="00075D45">
        <w:rPr>
          <w:rFonts w:ascii="Times New Roman" w:hAnsi="Times New Roman"/>
          <w:sz w:val="26"/>
          <w:szCs w:val="26"/>
        </w:rPr>
        <w:t>, осуществляющ</w:t>
      </w:r>
      <w:r w:rsidR="00A32305" w:rsidRPr="00075D45">
        <w:rPr>
          <w:rFonts w:ascii="Times New Roman" w:hAnsi="Times New Roman"/>
          <w:sz w:val="26"/>
          <w:szCs w:val="26"/>
        </w:rPr>
        <w:t>их</w:t>
      </w:r>
      <w:r w:rsidRPr="00075D45">
        <w:rPr>
          <w:rFonts w:ascii="Times New Roman" w:hAnsi="Times New Roman"/>
          <w:sz w:val="26"/>
          <w:szCs w:val="26"/>
        </w:rPr>
        <w:t xml:space="preserve"> функции и полномочия учредител</w:t>
      </w:r>
      <w:r w:rsidR="00A32305" w:rsidRPr="00075D45">
        <w:rPr>
          <w:rFonts w:ascii="Times New Roman" w:hAnsi="Times New Roman"/>
          <w:sz w:val="26"/>
          <w:szCs w:val="26"/>
        </w:rPr>
        <w:t>ей</w:t>
      </w:r>
      <w:r w:rsidRPr="00075D45">
        <w:rPr>
          <w:rFonts w:ascii="Times New Roman" w:hAnsi="Times New Roman"/>
          <w:sz w:val="26"/>
          <w:szCs w:val="26"/>
        </w:rPr>
        <w:t>,</w:t>
      </w:r>
      <w:r w:rsidRPr="00075D45">
        <w:rPr>
          <w:rFonts w:ascii="Times New Roman" w:hAnsi="Times New Roman"/>
          <w:bCs/>
          <w:sz w:val="26"/>
          <w:szCs w:val="26"/>
        </w:rPr>
        <w:t xml:space="preserve"> не позднее 15 </w:t>
      </w:r>
      <w:r w:rsidR="003B68EE" w:rsidRPr="00075D45">
        <w:rPr>
          <w:rFonts w:ascii="Times New Roman" w:hAnsi="Times New Roman"/>
          <w:bCs/>
          <w:sz w:val="26"/>
          <w:szCs w:val="26"/>
        </w:rPr>
        <w:t>февраля</w:t>
      </w:r>
      <w:r w:rsidRPr="00075D45">
        <w:rPr>
          <w:rFonts w:ascii="Times New Roman" w:hAnsi="Times New Roman"/>
          <w:bCs/>
          <w:sz w:val="26"/>
          <w:szCs w:val="26"/>
        </w:rPr>
        <w:t xml:space="preserve"> 201</w:t>
      </w:r>
      <w:r w:rsidR="003B68EE" w:rsidRPr="00075D45">
        <w:rPr>
          <w:rFonts w:ascii="Times New Roman" w:hAnsi="Times New Roman"/>
          <w:bCs/>
          <w:sz w:val="26"/>
          <w:szCs w:val="26"/>
        </w:rPr>
        <w:t>8</w:t>
      </w:r>
      <w:r w:rsidRPr="00075D45">
        <w:rPr>
          <w:rFonts w:ascii="Times New Roman" w:hAnsi="Times New Roman"/>
          <w:bCs/>
          <w:sz w:val="26"/>
          <w:szCs w:val="26"/>
        </w:rPr>
        <w:t xml:space="preserve"> года.</w:t>
      </w:r>
    </w:p>
    <w:p w:rsidR="00FC05E5" w:rsidRPr="00075D45" w:rsidRDefault="004968ED" w:rsidP="00E6120F">
      <w:pPr>
        <w:tabs>
          <w:tab w:val="left" w:pos="709"/>
        </w:tabs>
        <w:autoSpaceDE w:val="0"/>
        <w:autoSpaceDN w:val="0"/>
        <w:adjustRightInd w:val="0"/>
        <w:spacing w:after="0" w:line="360" w:lineRule="auto"/>
        <w:ind w:firstLine="709"/>
        <w:contextualSpacing/>
        <w:jc w:val="both"/>
        <w:rPr>
          <w:rFonts w:ascii="Times New Roman" w:hAnsi="Times New Roman"/>
          <w:sz w:val="26"/>
          <w:szCs w:val="26"/>
        </w:rPr>
      </w:pPr>
      <w:r w:rsidRPr="00075D45">
        <w:rPr>
          <w:rFonts w:ascii="Times New Roman" w:hAnsi="Times New Roman"/>
          <w:sz w:val="26"/>
          <w:szCs w:val="26"/>
        </w:rPr>
        <w:t>Орган</w:t>
      </w:r>
      <w:r w:rsidR="00A32305" w:rsidRPr="00075D45">
        <w:rPr>
          <w:rFonts w:ascii="Times New Roman" w:hAnsi="Times New Roman"/>
          <w:sz w:val="26"/>
          <w:szCs w:val="26"/>
        </w:rPr>
        <w:t>ы</w:t>
      </w:r>
      <w:r w:rsidRPr="00075D45">
        <w:rPr>
          <w:rFonts w:ascii="Times New Roman" w:hAnsi="Times New Roman"/>
          <w:sz w:val="26"/>
          <w:szCs w:val="26"/>
        </w:rPr>
        <w:t xml:space="preserve"> местного самоуправления города Чебоксары, осуществляющи</w:t>
      </w:r>
      <w:r w:rsidR="00A32305" w:rsidRPr="00075D45">
        <w:rPr>
          <w:rFonts w:ascii="Times New Roman" w:hAnsi="Times New Roman"/>
          <w:sz w:val="26"/>
          <w:szCs w:val="26"/>
        </w:rPr>
        <w:t>е</w:t>
      </w:r>
      <w:r w:rsidRPr="00075D45">
        <w:rPr>
          <w:rFonts w:ascii="Times New Roman" w:hAnsi="Times New Roman"/>
          <w:sz w:val="26"/>
          <w:szCs w:val="26"/>
        </w:rPr>
        <w:t xml:space="preserve"> функции и полномочия учредител</w:t>
      </w:r>
      <w:r w:rsidR="00A32305" w:rsidRPr="00075D45">
        <w:rPr>
          <w:rFonts w:ascii="Times New Roman" w:hAnsi="Times New Roman"/>
          <w:sz w:val="26"/>
          <w:szCs w:val="26"/>
        </w:rPr>
        <w:t>ей</w:t>
      </w:r>
      <w:r w:rsidR="00FC05E5" w:rsidRPr="00075D45">
        <w:rPr>
          <w:rFonts w:ascii="Times New Roman" w:hAnsi="Times New Roman"/>
          <w:sz w:val="26"/>
          <w:szCs w:val="26"/>
        </w:rPr>
        <w:t xml:space="preserve">, до 1 </w:t>
      </w:r>
      <w:r w:rsidR="003B68EE" w:rsidRPr="00075D45">
        <w:rPr>
          <w:rFonts w:ascii="Times New Roman" w:hAnsi="Times New Roman"/>
          <w:sz w:val="26"/>
          <w:szCs w:val="26"/>
        </w:rPr>
        <w:t>марта</w:t>
      </w:r>
      <w:r w:rsidR="00FC05E5" w:rsidRPr="00075D45">
        <w:rPr>
          <w:rFonts w:ascii="Times New Roman" w:hAnsi="Times New Roman"/>
          <w:sz w:val="26"/>
          <w:szCs w:val="26"/>
        </w:rPr>
        <w:t xml:space="preserve"> 201</w:t>
      </w:r>
      <w:r w:rsidR="003B68EE" w:rsidRPr="00075D45">
        <w:rPr>
          <w:rFonts w:ascii="Times New Roman" w:hAnsi="Times New Roman"/>
          <w:sz w:val="26"/>
          <w:szCs w:val="26"/>
        </w:rPr>
        <w:t>8</w:t>
      </w:r>
      <w:r w:rsidR="00FC05E5" w:rsidRPr="00075D45">
        <w:rPr>
          <w:rFonts w:ascii="Times New Roman" w:hAnsi="Times New Roman"/>
          <w:sz w:val="26"/>
          <w:szCs w:val="26"/>
        </w:rPr>
        <w:t xml:space="preserve"> года:</w:t>
      </w:r>
      <w:r w:rsidRPr="00075D45">
        <w:rPr>
          <w:rFonts w:ascii="Times New Roman" w:hAnsi="Times New Roman"/>
          <w:sz w:val="26"/>
          <w:szCs w:val="26"/>
        </w:rPr>
        <w:t xml:space="preserve"> </w:t>
      </w:r>
    </w:p>
    <w:p w:rsidR="00FC05E5" w:rsidRPr="00075D45" w:rsidRDefault="00FC05E5" w:rsidP="00E6120F">
      <w:pPr>
        <w:tabs>
          <w:tab w:val="left" w:pos="709"/>
        </w:tabs>
        <w:autoSpaceDE w:val="0"/>
        <w:autoSpaceDN w:val="0"/>
        <w:adjustRightInd w:val="0"/>
        <w:spacing w:after="0" w:line="360" w:lineRule="auto"/>
        <w:ind w:firstLine="709"/>
        <w:contextualSpacing/>
        <w:jc w:val="both"/>
        <w:rPr>
          <w:rFonts w:ascii="Times New Roman" w:hAnsi="Times New Roman"/>
          <w:sz w:val="26"/>
          <w:szCs w:val="26"/>
        </w:rPr>
      </w:pPr>
      <w:r w:rsidRPr="00075D45">
        <w:rPr>
          <w:rFonts w:ascii="Times New Roman" w:hAnsi="Times New Roman"/>
          <w:sz w:val="26"/>
          <w:szCs w:val="26"/>
        </w:rPr>
        <w:t xml:space="preserve">по согласованию с финансовым управлением администрации города Чебоксары принимают решения </w:t>
      </w:r>
      <w:r w:rsidRPr="00075D45">
        <w:rPr>
          <w:rFonts w:ascii="Times New Roman" w:hAnsi="Times New Roman"/>
          <w:bCs/>
          <w:sz w:val="26"/>
          <w:szCs w:val="26"/>
        </w:rPr>
        <w:t>о наличии (об отсутствии) потребности в дальнейшем использовании остатков средств;</w:t>
      </w:r>
    </w:p>
    <w:p w:rsidR="00FC05E5" w:rsidRPr="00075D45" w:rsidRDefault="00FC05E5" w:rsidP="00E6120F">
      <w:pPr>
        <w:tabs>
          <w:tab w:val="left" w:pos="709"/>
        </w:tabs>
        <w:autoSpaceDE w:val="0"/>
        <w:autoSpaceDN w:val="0"/>
        <w:adjustRightInd w:val="0"/>
        <w:spacing w:after="0" w:line="360" w:lineRule="auto"/>
        <w:ind w:firstLine="709"/>
        <w:contextualSpacing/>
        <w:jc w:val="both"/>
        <w:rPr>
          <w:rFonts w:ascii="Times New Roman" w:hAnsi="Times New Roman"/>
          <w:sz w:val="26"/>
          <w:szCs w:val="26"/>
        </w:rPr>
      </w:pPr>
      <w:r w:rsidRPr="00075D45">
        <w:rPr>
          <w:rFonts w:ascii="Times New Roman" w:hAnsi="Times New Roman"/>
          <w:sz w:val="26"/>
          <w:szCs w:val="26"/>
        </w:rPr>
        <w:t>представляют в финансовое управление администрации города Чебоксары предложения по использованию остатков средств, потребность в дальнейшем использовании которых не подтверждена.</w:t>
      </w:r>
    </w:p>
    <w:p w:rsidR="004968ED" w:rsidRPr="00075D45" w:rsidRDefault="003B68EE" w:rsidP="00E6120F">
      <w:pPr>
        <w:autoSpaceDE w:val="0"/>
        <w:autoSpaceDN w:val="0"/>
        <w:adjustRightInd w:val="0"/>
        <w:spacing w:after="0" w:line="360" w:lineRule="auto"/>
        <w:ind w:firstLine="709"/>
        <w:jc w:val="both"/>
        <w:rPr>
          <w:rFonts w:ascii="Times New Roman" w:hAnsi="Times New Roman"/>
          <w:sz w:val="26"/>
          <w:szCs w:val="26"/>
        </w:rPr>
      </w:pPr>
      <w:r w:rsidRPr="00075D45">
        <w:rPr>
          <w:rFonts w:ascii="Times New Roman" w:hAnsi="Times New Roman"/>
          <w:sz w:val="26"/>
          <w:szCs w:val="26"/>
        </w:rPr>
        <w:t>8</w:t>
      </w:r>
      <w:r w:rsidR="004968ED" w:rsidRPr="00075D45">
        <w:rPr>
          <w:rFonts w:ascii="Times New Roman" w:hAnsi="Times New Roman"/>
          <w:sz w:val="26"/>
          <w:szCs w:val="26"/>
        </w:rPr>
        <w:t>. Остатки средств бюджета города Чебоксары завершенного финансового года, поступившие на счет 40201 бюджета города Чебоксары, в 201</w:t>
      </w:r>
      <w:r w:rsidR="00946050" w:rsidRPr="00075D45">
        <w:rPr>
          <w:rFonts w:ascii="Times New Roman" w:hAnsi="Times New Roman"/>
          <w:sz w:val="26"/>
          <w:szCs w:val="26"/>
        </w:rPr>
        <w:t>8</w:t>
      </w:r>
      <w:r w:rsidR="004968ED" w:rsidRPr="00075D45">
        <w:rPr>
          <w:rFonts w:ascii="Times New Roman" w:hAnsi="Times New Roman"/>
          <w:sz w:val="26"/>
          <w:szCs w:val="26"/>
        </w:rPr>
        <w:t xml:space="preserve"> году подлежат перечислению в доход бюджета города Чебоксары в  порядке, установленном для возврата дебиторской задолженности прошлых лет получателей средств бюджета города Чебоксары.</w:t>
      </w:r>
    </w:p>
    <w:p w:rsidR="004968ED" w:rsidRPr="00075D45" w:rsidRDefault="004968ED" w:rsidP="00E6120F">
      <w:pPr>
        <w:autoSpaceDE w:val="0"/>
        <w:autoSpaceDN w:val="0"/>
        <w:adjustRightInd w:val="0"/>
        <w:spacing w:after="0" w:line="360" w:lineRule="auto"/>
        <w:ind w:firstLine="709"/>
        <w:jc w:val="both"/>
        <w:rPr>
          <w:rFonts w:ascii="Times New Roman" w:hAnsi="Times New Roman"/>
          <w:sz w:val="26"/>
          <w:szCs w:val="26"/>
        </w:rPr>
      </w:pPr>
      <w:r w:rsidRPr="00075D45">
        <w:rPr>
          <w:rFonts w:ascii="Times New Roman" w:hAnsi="Times New Roman"/>
          <w:sz w:val="26"/>
          <w:szCs w:val="26"/>
        </w:rPr>
        <w:t xml:space="preserve">В случае если средства бюджета города Чебоксары завершенного финансового года, направленные на осуществление социальных выплат в соответствии с законодательством Российской Федерации, законодательством Чувашской Республики и </w:t>
      </w:r>
      <w:r w:rsidR="00CF073C" w:rsidRPr="00075D45">
        <w:rPr>
          <w:rFonts w:ascii="Times New Roman" w:hAnsi="Times New Roman"/>
          <w:sz w:val="26"/>
          <w:szCs w:val="26"/>
        </w:rPr>
        <w:t>муниципальными</w:t>
      </w:r>
      <w:r w:rsidRPr="00075D45">
        <w:rPr>
          <w:rFonts w:ascii="Times New Roman" w:hAnsi="Times New Roman"/>
          <w:sz w:val="26"/>
          <w:szCs w:val="26"/>
        </w:rPr>
        <w:t xml:space="preserve"> правовыми актами города Чебоксары, возвращены в 201</w:t>
      </w:r>
      <w:r w:rsidR="00946050" w:rsidRPr="00075D45">
        <w:rPr>
          <w:rFonts w:ascii="Times New Roman" w:hAnsi="Times New Roman"/>
          <w:sz w:val="26"/>
          <w:szCs w:val="26"/>
        </w:rPr>
        <w:t>8</w:t>
      </w:r>
      <w:r w:rsidRPr="00075D45">
        <w:rPr>
          <w:rFonts w:ascii="Times New Roman" w:hAnsi="Times New Roman"/>
          <w:sz w:val="26"/>
          <w:szCs w:val="26"/>
        </w:rPr>
        <w:t xml:space="preserve"> году подразделениями Банка России или кредитными организациями на счет 40201 бюджета города Чебоксары по причине неверного указания в платежных поручениях реквизитов получателя платежа, получатели средств бюджета города Чебоксары вправе представить в Управление Федерального казначейства по Чувашской Республике платежные документы для перечисления указанных средств по уточненным реквизитам.</w:t>
      </w:r>
    </w:p>
    <w:p w:rsidR="004968ED" w:rsidRPr="00075D45" w:rsidRDefault="00946050" w:rsidP="00E6120F">
      <w:pPr>
        <w:autoSpaceDE w:val="0"/>
        <w:autoSpaceDN w:val="0"/>
        <w:adjustRightInd w:val="0"/>
        <w:spacing w:after="0" w:line="360" w:lineRule="auto"/>
        <w:ind w:firstLine="709"/>
        <w:jc w:val="both"/>
        <w:rPr>
          <w:rFonts w:ascii="Times New Roman" w:hAnsi="Times New Roman"/>
          <w:bCs/>
          <w:sz w:val="26"/>
          <w:szCs w:val="26"/>
        </w:rPr>
      </w:pPr>
      <w:r w:rsidRPr="00075D45">
        <w:rPr>
          <w:rFonts w:ascii="Times New Roman" w:hAnsi="Times New Roman"/>
          <w:bCs/>
          <w:sz w:val="26"/>
          <w:szCs w:val="26"/>
        </w:rPr>
        <w:t>9</w:t>
      </w:r>
      <w:r w:rsidR="004968ED" w:rsidRPr="00075D45">
        <w:rPr>
          <w:rFonts w:ascii="Times New Roman" w:hAnsi="Times New Roman"/>
          <w:bCs/>
          <w:sz w:val="26"/>
          <w:szCs w:val="26"/>
        </w:rPr>
        <w:t>. Финансовому управлению администрации города Чебоксары осуществлять в 201</w:t>
      </w:r>
      <w:r w:rsidRPr="00075D45">
        <w:rPr>
          <w:rFonts w:ascii="Times New Roman" w:hAnsi="Times New Roman"/>
          <w:bCs/>
          <w:sz w:val="26"/>
          <w:szCs w:val="26"/>
        </w:rPr>
        <w:t>8</w:t>
      </w:r>
      <w:r w:rsidR="004968ED" w:rsidRPr="00075D45">
        <w:rPr>
          <w:rFonts w:ascii="Times New Roman" w:hAnsi="Times New Roman"/>
          <w:bCs/>
          <w:sz w:val="26"/>
          <w:szCs w:val="26"/>
        </w:rPr>
        <w:t xml:space="preserve"> году оперативный контроль за поступлением в бюджет города Чебоксары налоговых и неналоговых доходов.</w:t>
      </w:r>
    </w:p>
    <w:p w:rsidR="004968ED" w:rsidRPr="00075D45" w:rsidRDefault="00021DD2" w:rsidP="00E6120F">
      <w:pPr>
        <w:autoSpaceDE w:val="0"/>
        <w:autoSpaceDN w:val="0"/>
        <w:adjustRightInd w:val="0"/>
        <w:spacing w:after="0" w:line="360" w:lineRule="auto"/>
        <w:ind w:firstLine="709"/>
        <w:jc w:val="both"/>
        <w:rPr>
          <w:rFonts w:ascii="Times New Roman" w:hAnsi="Times New Roman"/>
          <w:bCs/>
          <w:sz w:val="26"/>
          <w:szCs w:val="26"/>
        </w:rPr>
      </w:pPr>
      <w:r>
        <w:rPr>
          <w:rFonts w:ascii="Times New Roman" w:hAnsi="Times New Roman"/>
          <w:bCs/>
          <w:sz w:val="26"/>
          <w:szCs w:val="26"/>
        </w:rPr>
        <w:t>10</w:t>
      </w:r>
      <w:r w:rsidR="004968ED" w:rsidRPr="00075D45">
        <w:rPr>
          <w:rFonts w:ascii="Times New Roman" w:hAnsi="Times New Roman"/>
          <w:bCs/>
          <w:sz w:val="26"/>
          <w:szCs w:val="26"/>
        </w:rPr>
        <w:t>. Рекомендовать Инспекции Федеральной налоговой службы по городу Чебоксары:</w:t>
      </w:r>
    </w:p>
    <w:p w:rsidR="004968ED" w:rsidRPr="00075D45" w:rsidRDefault="004968ED" w:rsidP="00E6120F">
      <w:pPr>
        <w:autoSpaceDE w:val="0"/>
        <w:autoSpaceDN w:val="0"/>
        <w:adjustRightInd w:val="0"/>
        <w:spacing w:after="0" w:line="360" w:lineRule="auto"/>
        <w:ind w:firstLine="709"/>
        <w:jc w:val="both"/>
        <w:rPr>
          <w:rFonts w:ascii="Times New Roman" w:hAnsi="Times New Roman"/>
          <w:bCs/>
          <w:sz w:val="26"/>
          <w:szCs w:val="26"/>
        </w:rPr>
      </w:pPr>
      <w:r w:rsidRPr="00075D45">
        <w:rPr>
          <w:rFonts w:ascii="Times New Roman" w:hAnsi="Times New Roman"/>
          <w:bCs/>
          <w:sz w:val="26"/>
          <w:szCs w:val="26"/>
        </w:rPr>
        <w:t>принимать действенные меры по обеспечению поступления налогов, сборов и других обязательных платежей в бюджет города Чебоксары, сокращению задолженности по их уплате;</w:t>
      </w:r>
    </w:p>
    <w:p w:rsidR="004968ED" w:rsidRPr="00E43C6C" w:rsidRDefault="004968ED" w:rsidP="00E43C6C">
      <w:pPr>
        <w:autoSpaceDE w:val="0"/>
        <w:autoSpaceDN w:val="0"/>
        <w:adjustRightInd w:val="0"/>
        <w:spacing w:after="0" w:line="360" w:lineRule="auto"/>
        <w:ind w:firstLine="709"/>
        <w:jc w:val="both"/>
        <w:rPr>
          <w:rFonts w:ascii="Times New Roman" w:hAnsi="Times New Roman"/>
          <w:bCs/>
          <w:sz w:val="26"/>
          <w:szCs w:val="26"/>
        </w:rPr>
      </w:pPr>
      <w:r w:rsidRPr="00E43C6C">
        <w:rPr>
          <w:rFonts w:ascii="Times New Roman" w:hAnsi="Times New Roman"/>
          <w:bCs/>
          <w:sz w:val="26"/>
          <w:szCs w:val="26"/>
        </w:rPr>
        <w:t>представлять ежеквартально, до 15 числа последнего месяца квартала, в финансовое управление администрации города Чебоксары прогноз помесячного поступления администрируемых доходов бюджета города Чебоксары в разрезе кодов бюджетной классификации на очередной квартал;</w:t>
      </w:r>
    </w:p>
    <w:p w:rsidR="004968ED" w:rsidRPr="00E43C6C" w:rsidRDefault="004968ED" w:rsidP="00E43C6C">
      <w:pPr>
        <w:autoSpaceDE w:val="0"/>
        <w:autoSpaceDN w:val="0"/>
        <w:adjustRightInd w:val="0"/>
        <w:spacing w:after="0" w:line="360" w:lineRule="auto"/>
        <w:ind w:firstLine="709"/>
        <w:jc w:val="both"/>
        <w:rPr>
          <w:rFonts w:ascii="Times New Roman" w:hAnsi="Times New Roman"/>
          <w:bCs/>
          <w:sz w:val="26"/>
          <w:szCs w:val="26"/>
        </w:rPr>
      </w:pPr>
      <w:r w:rsidRPr="00E43C6C">
        <w:rPr>
          <w:rFonts w:ascii="Times New Roman" w:hAnsi="Times New Roman"/>
          <w:bCs/>
          <w:sz w:val="26"/>
          <w:szCs w:val="26"/>
        </w:rPr>
        <w:t xml:space="preserve">проводить оценку возможного </w:t>
      </w:r>
      <w:r w:rsidR="00FF02A8" w:rsidRPr="00E43C6C">
        <w:rPr>
          <w:rFonts w:ascii="Times New Roman" w:hAnsi="Times New Roman"/>
          <w:bCs/>
          <w:sz w:val="26"/>
          <w:szCs w:val="26"/>
        </w:rPr>
        <w:t>изменения</w:t>
      </w:r>
      <w:r w:rsidRPr="00E43C6C">
        <w:rPr>
          <w:rFonts w:ascii="Times New Roman" w:hAnsi="Times New Roman"/>
          <w:bCs/>
          <w:sz w:val="26"/>
          <w:szCs w:val="26"/>
        </w:rPr>
        <w:t xml:space="preserve"> объемов поступлений администрируемых налогов</w:t>
      </w:r>
      <w:r w:rsidR="00FF02A8" w:rsidRPr="00E43C6C">
        <w:rPr>
          <w:rFonts w:ascii="Times New Roman" w:hAnsi="Times New Roman"/>
          <w:bCs/>
          <w:sz w:val="26"/>
          <w:szCs w:val="26"/>
        </w:rPr>
        <w:t xml:space="preserve"> и</w:t>
      </w:r>
      <w:r w:rsidRPr="00E43C6C">
        <w:rPr>
          <w:rFonts w:ascii="Times New Roman" w:hAnsi="Times New Roman"/>
          <w:bCs/>
          <w:sz w:val="26"/>
          <w:szCs w:val="26"/>
        </w:rPr>
        <w:t xml:space="preserve"> сборов в бюджет города Чебоксары, о результатах которой оперативно информировать финансовое управление администрации города Чебоксары.</w:t>
      </w:r>
    </w:p>
    <w:p w:rsidR="00E43C6C" w:rsidRPr="00E43C6C" w:rsidRDefault="00E43C6C" w:rsidP="00B71975">
      <w:pPr>
        <w:keepLines/>
        <w:spacing w:after="0" w:line="360" w:lineRule="auto"/>
        <w:ind w:firstLine="709"/>
        <w:jc w:val="both"/>
        <w:rPr>
          <w:rFonts w:ascii="Times New Roman" w:hAnsi="Times New Roman"/>
          <w:sz w:val="26"/>
          <w:szCs w:val="26"/>
        </w:rPr>
      </w:pPr>
      <w:r w:rsidRPr="00E43C6C">
        <w:rPr>
          <w:rFonts w:ascii="Times New Roman" w:hAnsi="Times New Roman"/>
          <w:bCs/>
          <w:sz w:val="26"/>
          <w:szCs w:val="26"/>
        </w:rPr>
        <w:t xml:space="preserve">11. </w:t>
      </w:r>
      <w:r w:rsidRPr="00E43C6C">
        <w:rPr>
          <w:rFonts w:ascii="Times New Roman" w:hAnsi="Times New Roman"/>
          <w:sz w:val="26"/>
          <w:szCs w:val="26"/>
        </w:rPr>
        <w:t xml:space="preserve">Управлению </w:t>
      </w:r>
      <w:r>
        <w:rPr>
          <w:rFonts w:ascii="Times New Roman" w:hAnsi="Times New Roman"/>
          <w:sz w:val="26"/>
          <w:szCs w:val="26"/>
        </w:rPr>
        <w:t xml:space="preserve">информации, общественных связей </w:t>
      </w:r>
      <w:r w:rsidRPr="00E43C6C">
        <w:rPr>
          <w:rFonts w:ascii="Times New Roman" w:hAnsi="Times New Roman"/>
          <w:sz w:val="26"/>
          <w:szCs w:val="26"/>
        </w:rPr>
        <w:t>и молодежной политики администрации города Чебоксары опубликовать настоящее постановление в средствах массовой информации.</w:t>
      </w:r>
    </w:p>
    <w:p w:rsidR="00B71975" w:rsidRPr="00B71975" w:rsidRDefault="004968ED" w:rsidP="00B71975">
      <w:pPr>
        <w:pStyle w:val="ac"/>
        <w:keepLines/>
        <w:spacing w:after="0" w:line="360" w:lineRule="auto"/>
        <w:ind w:left="0" w:firstLine="709"/>
        <w:jc w:val="both"/>
        <w:rPr>
          <w:sz w:val="26"/>
          <w:szCs w:val="26"/>
        </w:rPr>
      </w:pPr>
      <w:r w:rsidRPr="00B71975">
        <w:rPr>
          <w:bCs/>
          <w:sz w:val="26"/>
          <w:szCs w:val="26"/>
        </w:rPr>
        <w:t>1</w:t>
      </w:r>
      <w:r w:rsidR="00E43C6C" w:rsidRPr="00B71975">
        <w:rPr>
          <w:bCs/>
          <w:sz w:val="26"/>
          <w:szCs w:val="26"/>
        </w:rPr>
        <w:t>2</w:t>
      </w:r>
      <w:r w:rsidRPr="00B71975">
        <w:rPr>
          <w:bCs/>
          <w:sz w:val="26"/>
          <w:szCs w:val="26"/>
        </w:rPr>
        <w:t xml:space="preserve">. Контроль за исполнением настоящего постановления возложить на </w:t>
      </w:r>
      <w:r w:rsidR="00B71975" w:rsidRPr="00B71975">
        <w:rPr>
          <w:sz w:val="26"/>
          <w:szCs w:val="26"/>
        </w:rPr>
        <w:t>заместителя главы администрации города Чебоксары - руководителя аппарата А.Ю.</w:t>
      </w:r>
      <w:r w:rsidR="00B71975">
        <w:rPr>
          <w:sz w:val="26"/>
          <w:szCs w:val="26"/>
        </w:rPr>
        <w:t xml:space="preserve"> </w:t>
      </w:r>
      <w:r w:rsidR="00B71975" w:rsidRPr="00B71975">
        <w:rPr>
          <w:sz w:val="26"/>
          <w:szCs w:val="26"/>
        </w:rPr>
        <w:t>Маклыгина.</w:t>
      </w:r>
    </w:p>
    <w:p w:rsidR="004968ED" w:rsidRPr="00075D45" w:rsidRDefault="004968ED" w:rsidP="00E6120F">
      <w:pPr>
        <w:autoSpaceDE w:val="0"/>
        <w:autoSpaceDN w:val="0"/>
        <w:adjustRightInd w:val="0"/>
        <w:spacing w:after="0" w:line="360" w:lineRule="auto"/>
        <w:ind w:firstLine="709"/>
        <w:jc w:val="both"/>
        <w:rPr>
          <w:rFonts w:ascii="Times New Roman" w:hAnsi="Times New Roman"/>
          <w:bCs/>
          <w:sz w:val="26"/>
          <w:szCs w:val="26"/>
        </w:rPr>
      </w:pPr>
    </w:p>
    <w:p w:rsidR="004968ED" w:rsidRPr="00E6120F" w:rsidRDefault="004968ED" w:rsidP="00E6120F">
      <w:pPr>
        <w:spacing w:after="0" w:line="360" w:lineRule="auto"/>
        <w:jc w:val="both"/>
        <w:rPr>
          <w:rFonts w:ascii="Times New Roman" w:hAnsi="Times New Roman"/>
          <w:color w:val="000000"/>
          <w:sz w:val="26"/>
          <w:szCs w:val="26"/>
        </w:rPr>
      </w:pPr>
      <w:r w:rsidRPr="00075D45">
        <w:rPr>
          <w:rFonts w:ascii="Times New Roman" w:hAnsi="Times New Roman"/>
          <w:color w:val="000000"/>
          <w:sz w:val="26"/>
          <w:szCs w:val="26"/>
        </w:rPr>
        <w:t xml:space="preserve">Глава администрации города Чебоксары                                        </w:t>
      </w:r>
      <w:r w:rsidR="00386D23">
        <w:rPr>
          <w:rFonts w:ascii="Times New Roman" w:hAnsi="Times New Roman"/>
          <w:color w:val="000000"/>
          <w:sz w:val="26"/>
          <w:szCs w:val="26"/>
        </w:rPr>
        <w:t xml:space="preserve">      </w:t>
      </w:r>
      <w:r w:rsidRPr="00075D45">
        <w:rPr>
          <w:rFonts w:ascii="Times New Roman" w:hAnsi="Times New Roman"/>
          <w:color w:val="000000"/>
          <w:sz w:val="26"/>
          <w:szCs w:val="26"/>
        </w:rPr>
        <w:t xml:space="preserve"> А.О.Ладыков</w:t>
      </w:r>
    </w:p>
    <w:bookmarkEnd w:id="0"/>
    <w:p w:rsidR="004968ED" w:rsidRPr="00E62161" w:rsidRDefault="00CB1874" w:rsidP="00443C2C">
      <w:pPr>
        <w:pStyle w:val="a3"/>
        <w:keepNext/>
        <w:keepLines/>
        <w:widowControl/>
        <w:tabs>
          <w:tab w:val="left" w:pos="6521"/>
          <w:tab w:val="left" w:pos="7371"/>
          <w:tab w:val="left" w:pos="8647"/>
          <w:tab w:val="left" w:pos="9214"/>
        </w:tabs>
        <w:ind w:left="-1134" w:right="282" w:hanging="283"/>
        <w:jc w:val="left"/>
        <w:rPr>
          <w:sz w:val="28"/>
          <w:szCs w:val="28"/>
        </w:rPr>
      </w:pPr>
      <w:r>
        <w:rPr>
          <w:sz w:val="28"/>
          <w:szCs w:val="28"/>
        </w:rPr>
        <w:t xml:space="preserve">                                                                    </w:t>
      </w:r>
      <w:r w:rsidR="00443C2C">
        <w:rPr>
          <w:sz w:val="28"/>
          <w:szCs w:val="28"/>
        </w:rPr>
        <w:t xml:space="preserve">                           </w:t>
      </w:r>
      <w:r>
        <w:rPr>
          <w:sz w:val="28"/>
          <w:szCs w:val="28"/>
        </w:rPr>
        <w:t xml:space="preserve"> </w:t>
      </w:r>
      <w:r w:rsidR="004968ED" w:rsidRPr="00E62161">
        <w:rPr>
          <w:sz w:val="28"/>
          <w:szCs w:val="28"/>
        </w:rPr>
        <w:t>УТВЕРЖДЕН</w:t>
      </w:r>
      <w:r w:rsidR="00443C2C">
        <w:rPr>
          <w:sz w:val="28"/>
          <w:szCs w:val="28"/>
        </w:rPr>
        <w:t xml:space="preserve"> </w:t>
      </w:r>
    </w:p>
    <w:p w:rsidR="00443C2C" w:rsidRPr="00E62161" w:rsidRDefault="00CB1874" w:rsidP="00443C2C">
      <w:pPr>
        <w:keepNext/>
        <w:keepLines/>
        <w:tabs>
          <w:tab w:val="left" w:pos="5103"/>
          <w:tab w:val="left" w:pos="9214"/>
          <w:tab w:val="left" w:pos="9356"/>
        </w:tabs>
        <w:autoSpaceDE w:val="0"/>
        <w:autoSpaceDN w:val="0"/>
        <w:adjustRightInd w:val="0"/>
        <w:spacing w:after="0" w:line="240" w:lineRule="auto"/>
        <w:ind w:left="-851"/>
        <w:rPr>
          <w:rFonts w:ascii="Times New Roman" w:hAnsi="Times New Roman"/>
          <w:sz w:val="28"/>
          <w:szCs w:val="28"/>
        </w:rPr>
      </w:pPr>
      <w:r>
        <w:rPr>
          <w:rFonts w:ascii="Times New Roman" w:hAnsi="Times New Roman"/>
          <w:sz w:val="28"/>
          <w:szCs w:val="28"/>
        </w:rPr>
        <w:t xml:space="preserve">                                                                    </w:t>
      </w:r>
      <w:r w:rsidR="00443C2C">
        <w:rPr>
          <w:rFonts w:ascii="Times New Roman" w:hAnsi="Times New Roman"/>
          <w:sz w:val="28"/>
          <w:szCs w:val="28"/>
        </w:rPr>
        <w:t xml:space="preserve">                  </w:t>
      </w:r>
      <w:r>
        <w:rPr>
          <w:rFonts w:ascii="Times New Roman" w:hAnsi="Times New Roman"/>
          <w:sz w:val="28"/>
          <w:szCs w:val="28"/>
        </w:rPr>
        <w:t xml:space="preserve"> </w:t>
      </w:r>
      <w:proofErr w:type="gramStart"/>
      <w:r w:rsidR="004968ED" w:rsidRPr="00E62161">
        <w:rPr>
          <w:rFonts w:ascii="Times New Roman" w:hAnsi="Times New Roman"/>
          <w:sz w:val="28"/>
          <w:szCs w:val="28"/>
        </w:rPr>
        <w:t>постановлением</w:t>
      </w:r>
      <w:r w:rsidR="00443C2C">
        <w:rPr>
          <w:rFonts w:ascii="Times New Roman" w:hAnsi="Times New Roman"/>
          <w:sz w:val="28"/>
          <w:szCs w:val="28"/>
        </w:rPr>
        <w:t xml:space="preserve"> </w:t>
      </w:r>
      <w:r>
        <w:rPr>
          <w:rFonts w:ascii="Times New Roman" w:hAnsi="Times New Roman"/>
          <w:sz w:val="28"/>
          <w:szCs w:val="28"/>
        </w:rPr>
        <w:t xml:space="preserve"> </w:t>
      </w:r>
      <w:r w:rsidR="00191F18">
        <w:rPr>
          <w:rFonts w:ascii="Times New Roman" w:hAnsi="Times New Roman"/>
          <w:sz w:val="28"/>
          <w:szCs w:val="28"/>
        </w:rPr>
        <w:t>а</w:t>
      </w:r>
      <w:r w:rsidR="00443C2C" w:rsidRPr="00E62161">
        <w:rPr>
          <w:rFonts w:ascii="Times New Roman" w:hAnsi="Times New Roman"/>
          <w:sz w:val="28"/>
          <w:szCs w:val="28"/>
        </w:rPr>
        <w:t>дминистрации</w:t>
      </w:r>
      <w:proofErr w:type="gramEnd"/>
      <w:r w:rsidR="00443C2C" w:rsidRPr="00E62161">
        <w:rPr>
          <w:rFonts w:ascii="Times New Roman" w:hAnsi="Times New Roman"/>
          <w:sz w:val="28"/>
          <w:szCs w:val="28"/>
        </w:rPr>
        <w:t xml:space="preserve"> </w:t>
      </w:r>
    </w:p>
    <w:p w:rsidR="004968ED" w:rsidRPr="00E62161" w:rsidRDefault="00443C2C" w:rsidP="00443C2C">
      <w:pPr>
        <w:keepNext/>
        <w:keepLines/>
        <w:tabs>
          <w:tab w:val="left" w:pos="5103"/>
          <w:tab w:val="left" w:pos="9214"/>
          <w:tab w:val="left" w:pos="9356"/>
        </w:tabs>
        <w:autoSpaceDE w:val="0"/>
        <w:autoSpaceDN w:val="0"/>
        <w:adjustRightInd w:val="0"/>
        <w:spacing w:after="0" w:line="240" w:lineRule="auto"/>
        <w:ind w:left="-851"/>
        <w:rPr>
          <w:rFonts w:ascii="Times New Roman" w:hAnsi="Times New Roman"/>
          <w:sz w:val="28"/>
          <w:szCs w:val="28"/>
        </w:rPr>
      </w:pPr>
      <w:r>
        <w:rPr>
          <w:rFonts w:ascii="Times New Roman" w:hAnsi="Times New Roman"/>
          <w:sz w:val="28"/>
          <w:szCs w:val="28"/>
        </w:rPr>
        <w:t xml:space="preserve">                                                                                       </w:t>
      </w:r>
      <w:r w:rsidR="004968ED" w:rsidRPr="00E62161">
        <w:rPr>
          <w:rFonts w:ascii="Times New Roman" w:hAnsi="Times New Roman"/>
          <w:sz w:val="28"/>
          <w:szCs w:val="28"/>
        </w:rPr>
        <w:t>города Чебоксары</w:t>
      </w:r>
    </w:p>
    <w:p w:rsidR="004968ED" w:rsidRDefault="00CB1874" w:rsidP="00443C2C">
      <w:pPr>
        <w:keepNext/>
        <w:keepLines/>
        <w:tabs>
          <w:tab w:val="left" w:pos="6946"/>
          <w:tab w:val="left" w:pos="7371"/>
          <w:tab w:val="left" w:pos="7513"/>
        </w:tabs>
        <w:autoSpaceDE w:val="0"/>
        <w:autoSpaceDN w:val="0"/>
        <w:adjustRightInd w:val="0"/>
        <w:spacing w:after="0" w:line="240" w:lineRule="auto"/>
        <w:ind w:left="-709"/>
        <w:rPr>
          <w:rFonts w:ascii="Times New Roman" w:hAnsi="Times New Roman"/>
          <w:sz w:val="28"/>
          <w:szCs w:val="28"/>
        </w:rPr>
      </w:pPr>
      <w:r>
        <w:rPr>
          <w:rFonts w:ascii="Times New Roman" w:hAnsi="Times New Roman"/>
          <w:sz w:val="28"/>
          <w:szCs w:val="28"/>
        </w:rPr>
        <w:t xml:space="preserve">                                                               </w:t>
      </w:r>
      <w:r w:rsidR="00443C2C">
        <w:rPr>
          <w:rFonts w:ascii="Times New Roman" w:hAnsi="Times New Roman"/>
          <w:sz w:val="28"/>
          <w:szCs w:val="28"/>
        </w:rPr>
        <w:t xml:space="preserve">                  </w:t>
      </w:r>
      <w:r w:rsidR="00D065F5">
        <w:rPr>
          <w:rFonts w:ascii="Times New Roman" w:hAnsi="Times New Roman"/>
          <w:sz w:val="28"/>
          <w:szCs w:val="28"/>
        </w:rPr>
        <w:t xml:space="preserve"> </w:t>
      </w:r>
      <w:r w:rsidR="00443C2C">
        <w:rPr>
          <w:rFonts w:ascii="Times New Roman" w:hAnsi="Times New Roman"/>
          <w:sz w:val="28"/>
          <w:szCs w:val="28"/>
        </w:rPr>
        <w:t xml:space="preserve">  </w:t>
      </w:r>
      <w:r>
        <w:rPr>
          <w:rFonts w:ascii="Times New Roman" w:hAnsi="Times New Roman"/>
          <w:sz w:val="28"/>
          <w:szCs w:val="28"/>
        </w:rPr>
        <w:t xml:space="preserve"> </w:t>
      </w:r>
      <w:r w:rsidR="004968ED" w:rsidRPr="00E62161">
        <w:rPr>
          <w:rFonts w:ascii="Times New Roman" w:hAnsi="Times New Roman"/>
          <w:sz w:val="28"/>
          <w:szCs w:val="28"/>
        </w:rPr>
        <w:t>от</w:t>
      </w:r>
      <w:r w:rsidR="00443C2C">
        <w:rPr>
          <w:rFonts w:ascii="Times New Roman" w:hAnsi="Times New Roman"/>
          <w:sz w:val="28"/>
          <w:szCs w:val="28"/>
        </w:rPr>
        <w:t xml:space="preserve"> </w:t>
      </w:r>
      <w:r w:rsidR="00D065F5">
        <w:rPr>
          <w:rFonts w:ascii="Times New Roman" w:hAnsi="Times New Roman"/>
          <w:sz w:val="28"/>
          <w:szCs w:val="28"/>
        </w:rPr>
        <w:t xml:space="preserve">27.12.2017 </w:t>
      </w:r>
      <w:r w:rsidR="004968ED" w:rsidRPr="00E62161">
        <w:rPr>
          <w:rFonts w:ascii="Times New Roman" w:hAnsi="Times New Roman"/>
          <w:sz w:val="28"/>
          <w:szCs w:val="28"/>
        </w:rPr>
        <w:t xml:space="preserve">№ </w:t>
      </w:r>
      <w:r w:rsidR="00D065F5">
        <w:rPr>
          <w:rFonts w:ascii="Times New Roman" w:hAnsi="Times New Roman"/>
          <w:sz w:val="28"/>
          <w:szCs w:val="28"/>
        </w:rPr>
        <w:t>3017</w:t>
      </w:r>
      <w:r w:rsidR="004968ED" w:rsidRPr="00E62161">
        <w:rPr>
          <w:rFonts w:ascii="Times New Roman" w:hAnsi="Times New Roman"/>
          <w:sz w:val="28"/>
          <w:szCs w:val="28"/>
        </w:rPr>
        <w:t xml:space="preserve"> </w:t>
      </w:r>
    </w:p>
    <w:p w:rsidR="00386AB6" w:rsidRPr="00E62161" w:rsidRDefault="00386AB6" w:rsidP="002B2B3A">
      <w:pPr>
        <w:keepNext/>
        <w:keepLines/>
        <w:tabs>
          <w:tab w:val="left" w:pos="6946"/>
          <w:tab w:val="left" w:pos="7371"/>
          <w:tab w:val="left" w:pos="7513"/>
        </w:tabs>
        <w:autoSpaceDE w:val="0"/>
        <w:autoSpaceDN w:val="0"/>
        <w:adjustRightInd w:val="0"/>
        <w:spacing w:after="0" w:line="240" w:lineRule="auto"/>
        <w:jc w:val="right"/>
        <w:rPr>
          <w:rFonts w:ascii="Times New Roman" w:hAnsi="Times New Roman"/>
          <w:sz w:val="28"/>
          <w:szCs w:val="28"/>
        </w:rPr>
      </w:pPr>
    </w:p>
    <w:p w:rsidR="000F31C4" w:rsidRPr="00E62161" w:rsidRDefault="000F31C4" w:rsidP="002B2B3A">
      <w:pPr>
        <w:pStyle w:val="a3"/>
        <w:keepNext/>
        <w:keepLines/>
        <w:widowControl/>
        <w:tabs>
          <w:tab w:val="left" w:pos="6663"/>
          <w:tab w:val="left" w:pos="7797"/>
        </w:tabs>
        <w:ind w:left="0" w:firstLine="6804"/>
        <w:jc w:val="right"/>
        <w:rPr>
          <w:sz w:val="28"/>
          <w:szCs w:val="28"/>
        </w:rPr>
      </w:pPr>
    </w:p>
    <w:p w:rsidR="004968ED" w:rsidRPr="00E62161" w:rsidRDefault="004968ED" w:rsidP="002B2B3A">
      <w:pPr>
        <w:keepNext/>
        <w:keepLines/>
        <w:spacing w:after="0" w:line="240" w:lineRule="auto"/>
        <w:jc w:val="center"/>
        <w:rPr>
          <w:rFonts w:ascii="Times New Roman" w:hAnsi="Times New Roman"/>
          <w:b/>
          <w:sz w:val="28"/>
          <w:szCs w:val="28"/>
        </w:rPr>
      </w:pPr>
      <w:r w:rsidRPr="00E62161">
        <w:rPr>
          <w:rFonts w:ascii="Times New Roman" w:hAnsi="Times New Roman"/>
          <w:b/>
          <w:sz w:val="28"/>
          <w:szCs w:val="28"/>
        </w:rPr>
        <w:t>П Е Р Е Ч Е Н Ь</w:t>
      </w:r>
    </w:p>
    <w:p w:rsidR="00DF151E" w:rsidRDefault="004968ED" w:rsidP="002B2B3A">
      <w:pPr>
        <w:keepNext/>
        <w:keepLines/>
        <w:spacing w:after="0" w:line="240" w:lineRule="auto"/>
        <w:jc w:val="center"/>
        <w:rPr>
          <w:rFonts w:ascii="Times New Roman" w:hAnsi="Times New Roman"/>
          <w:bCs/>
          <w:sz w:val="28"/>
          <w:szCs w:val="28"/>
        </w:rPr>
      </w:pPr>
      <w:r w:rsidRPr="00E62161">
        <w:rPr>
          <w:rFonts w:ascii="Times New Roman" w:hAnsi="Times New Roman"/>
          <w:sz w:val="28"/>
          <w:szCs w:val="28"/>
        </w:rPr>
        <w:t>мероприятий по реализации</w:t>
      </w:r>
      <w:r w:rsidRPr="00E62161">
        <w:rPr>
          <w:rFonts w:ascii="Times New Roman" w:hAnsi="Times New Roman"/>
          <w:b/>
          <w:sz w:val="28"/>
          <w:szCs w:val="28"/>
        </w:rPr>
        <w:t xml:space="preserve"> </w:t>
      </w:r>
      <w:r w:rsidR="00FB1776" w:rsidRPr="00E62161">
        <w:rPr>
          <w:rFonts w:ascii="Times New Roman" w:hAnsi="Times New Roman"/>
          <w:bCs/>
          <w:sz w:val="28"/>
          <w:szCs w:val="28"/>
        </w:rPr>
        <w:t>Решения Чебоксарского городского</w:t>
      </w:r>
    </w:p>
    <w:p w:rsidR="00DF151E" w:rsidRDefault="00FB1776" w:rsidP="002B2B3A">
      <w:pPr>
        <w:keepNext/>
        <w:keepLines/>
        <w:spacing w:after="0" w:line="240" w:lineRule="auto"/>
        <w:jc w:val="center"/>
        <w:rPr>
          <w:rFonts w:ascii="Times New Roman" w:hAnsi="Times New Roman"/>
          <w:bCs/>
          <w:sz w:val="28"/>
          <w:szCs w:val="28"/>
        </w:rPr>
      </w:pPr>
      <w:r w:rsidRPr="00E62161">
        <w:rPr>
          <w:rFonts w:ascii="Times New Roman" w:hAnsi="Times New Roman"/>
          <w:bCs/>
          <w:sz w:val="28"/>
          <w:szCs w:val="28"/>
        </w:rPr>
        <w:t>Собрания депутатов от 2</w:t>
      </w:r>
      <w:r w:rsidR="00572405">
        <w:rPr>
          <w:rFonts w:ascii="Times New Roman" w:hAnsi="Times New Roman"/>
          <w:bCs/>
          <w:sz w:val="28"/>
          <w:szCs w:val="28"/>
        </w:rPr>
        <w:t>1</w:t>
      </w:r>
      <w:r w:rsidRPr="00E62161">
        <w:rPr>
          <w:rFonts w:ascii="Times New Roman" w:hAnsi="Times New Roman"/>
          <w:bCs/>
          <w:sz w:val="28"/>
          <w:szCs w:val="28"/>
        </w:rPr>
        <w:t xml:space="preserve"> декабря 201</w:t>
      </w:r>
      <w:r w:rsidR="00572405">
        <w:rPr>
          <w:rFonts w:ascii="Times New Roman" w:hAnsi="Times New Roman"/>
          <w:bCs/>
          <w:sz w:val="28"/>
          <w:szCs w:val="28"/>
        </w:rPr>
        <w:t>7</w:t>
      </w:r>
      <w:r w:rsidRPr="00E62161">
        <w:rPr>
          <w:rFonts w:ascii="Times New Roman" w:hAnsi="Times New Roman"/>
          <w:bCs/>
          <w:sz w:val="28"/>
          <w:szCs w:val="28"/>
        </w:rPr>
        <w:t xml:space="preserve"> года № </w:t>
      </w:r>
      <w:r w:rsidR="00572405">
        <w:rPr>
          <w:rFonts w:ascii="Times New Roman" w:hAnsi="Times New Roman"/>
          <w:bCs/>
          <w:sz w:val="28"/>
          <w:szCs w:val="28"/>
        </w:rPr>
        <w:t>1025</w:t>
      </w:r>
      <w:r w:rsidRPr="00E62161">
        <w:rPr>
          <w:rFonts w:ascii="Times New Roman" w:hAnsi="Times New Roman"/>
          <w:bCs/>
          <w:sz w:val="28"/>
          <w:szCs w:val="28"/>
        </w:rPr>
        <w:t xml:space="preserve"> «О бюджете </w:t>
      </w:r>
    </w:p>
    <w:p w:rsidR="004968ED" w:rsidRPr="00E62161" w:rsidRDefault="00FB1776" w:rsidP="002B2B3A">
      <w:pPr>
        <w:keepNext/>
        <w:keepLines/>
        <w:spacing w:after="0" w:line="240" w:lineRule="auto"/>
        <w:jc w:val="center"/>
        <w:rPr>
          <w:rFonts w:ascii="Times New Roman" w:hAnsi="Times New Roman"/>
          <w:bCs/>
          <w:sz w:val="28"/>
          <w:szCs w:val="28"/>
        </w:rPr>
      </w:pPr>
      <w:r w:rsidRPr="00E62161">
        <w:rPr>
          <w:rFonts w:ascii="Times New Roman" w:hAnsi="Times New Roman"/>
          <w:bCs/>
          <w:sz w:val="28"/>
          <w:szCs w:val="28"/>
        </w:rPr>
        <w:t>муниципального образования города Чебоксары - столицы Чувашской Республики на 201</w:t>
      </w:r>
      <w:r w:rsidR="00572405">
        <w:rPr>
          <w:rFonts w:ascii="Times New Roman" w:hAnsi="Times New Roman"/>
          <w:bCs/>
          <w:sz w:val="28"/>
          <w:szCs w:val="28"/>
        </w:rPr>
        <w:t>8</w:t>
      </w:r>
      <w:r w:rsidRPr="00E62161">
        <w:rPr>
          <w:rFonts w:ascii="Times New Roman" w:hAnsi="Times New Roman"/>
          <w:bCs/>
          <w:sz w:val="28"/>
          <w:szCs w:val="28"/>
        </w:rPr>
        <w:t xml:space="preserve"> год и на плановый период 201</w:t>
      </w:r>
      <w:r w:rsidR="00572405">
        <w:rPr>
          <w:rFonts w:ascii="Times New Roman" w:hAnsi="Times New Roman"/>
          <w:bCs/>
          <w:sz w:val="28"/>
          <w:szCs w:val="28"/>
        </w:rPr>
        <w:t>9</w:t>
      </w:r>
      <w:r w:rsidRPr="00E62161">
        <w:rPr>
          <w:rFonts w:ascii="Times New Roman" w:hAnsi="Times New Roman"/>
          <w:bCs/>
          <w:sz w:val="28"/>
          <w:szCs w:val="28"/>
        </w:rPr>
        <w:t xml:space="preserve"> и 20</w:t>
      </w:r>
      <w:r w:rsidR="00572405">
        <w:rPr>
          <w:rFonts w:ascii="Times New Roman" w:hAnsi="Times New Roman"/>
          <w:bCs/>
          <w:sz w:val="28"/>
          <w:szCs w:val="28"/>
        </w:rPr>
        <w:t>20</w:t>
      </w:r>
      <w:r w:rsidRPr="00E62161">
        <w:rPr>
          <w:rFonts w:ascii="Times New Roman" w:hAnsi="Times New Roman"/>
          <w:bCs/>
          <w:sz w:val="28"/>
          <w:szCs w:val="28"/>
        </w:rPr>
        <w:t xml:space="preserve"> годов» </w:t>
      </w:r>
    </w:p>
    <w:p w:rsidR="00FB1776" w:rsidRPr="00E62161" w:rsidRDefault="00FB1776" w:rsidP="002B2B3A">
      <w:pPr>
        <w:keepNext/>
        <w:keepLines/>
        <w:spacing w:after="0" w:line="240" w:lineRule="auto"/>
        <w:jc w:val="center"/>
        <w:rPr>
          <w:rFonts w:ascii="Times New Roman" w:hAnsi="Times New Roman"/>
          <w:b/>
          <w:sz w:val="26"/>
          <w:szCs w:val="26"/>
        </w:rPr>
      </w:pPr>
    </w:p>
    <w:tbl>
      <w:tblPr>
        <w:tblW w:w="510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4746"/>
        <w:gridCol w:w="1995"/>
        <w:gridCol w:w="2478"/>
      </w:tblGrid>
      <w:tr w:rsidR="004968ED" w:rsidRPr="00E62161" w:rsidTr="00572405">
        <w:trPr>
          <w:trHeight w:val="145"/>
        </w:trPr>
        <w:tc>
          <w:tcPr>
            <w:tcW w:w="286" w:type="pct"/>
            <w:tcBorders>
              <w:top w:val="single" w:sz="4" w:space="0" w:color="auto"/>
              <w:left w:val="single" w:sz="4" w:space="0" w:color="auto"/>
              <w:bottom w:val="single" w:sz="4" w:space="0" w:color="auto"/>
              <w:right w:val="single" w:sz="4" w:space="0" w:color="auto"/>
            </w:tcBorders>
            <w:hideMark/>
          </w:tcPr>
          <w:p w:rsidR="004968ED" w:rsidRPr="00E62161" w:rsidRDefault="004968ED" w:rsidP="002B2B3A">
            <w:pPr>
              <w:keepNext/>
              <w:keepLines/>
              <w:spacing w:after="0" w:line="240" w:lineRule="auto"/>
              <w:ind w:firstLine="6804"/>
              <w:jc w:val="center"/>
              <w:rPr>
                <w:rFonts w:ascii="Times New Roman" w:hAnsi="Times New Roman"/>
                <w:sz w:val="26"/>
                <w:szCs w:val="26"/>
              </w:rPr>
            </w:pPr>
            <w:r w:rsidRPr="00E62161">
              <w:rPr>
                <w:rFonts w:ascii="Times New Roman" w:hAnsi="Times New Roman"/>
                <w:sz w:val="26"/>
                <w:szCs w:val="26"/>
              </w:rPr>
              <w:t xml:space="preserve">№№ п/п </w:t>
            </w:r>
          </w:p>
        </w:tc>
        <w:tc>
          <w:tcPr>
            <w:tcW w:w="2427" w:type="pct"/>
            <w:tcBorders>
              <w:top w:val="single" w:sz="4" w:space="0" w:color="auto"/>
              <w:left w:val="single" w:sz="4" w:space="0" w:color="auto"/>
              <w:bottom w:val="single" w:sz="4" w:space="0" w:color="auto"/>
              <w:right w:val="single" w:sz="4" w:space="0" w:color="auto"/>
            </w:tcBorders>
          </w:tcPr>
          <w:p w:rsidR="004968ED" w:rsidRPr="00E62161" w:rsidRDefault="004968ED" w:rsidP="002B2B3A">
            <w:pPr>
              <w:keepNext/>
              <w:keepLines/>
              <w:spacing w:after="0" w:line="240" w:lineRule="auto"/>
              <w:jc w:val="center"/>
              <w:rPr>
                <w:rFonts w:ascii="Times New Roman" w:hAnsi="Times New Roman"/>
                <w:sz w:val="26"/>
                <w:szCs w:val="26"/>
              </w:rPr>
            </w:pPr>
          </w:p>
          <w:p w:rsidR="004968ED" w:rsidRPr="00E62161" w:rsidRDefault="004968ED" w:rsidP="002B2B3A">
            <w:pPr>
              <w:keepNext/>
              <w:keepLines/>
              <w:spacing w:after="0" w:line="240" w:lineRule="auto"/>
              <w:jc w:val="center"/>
              <w:rPr>
                <w:rFonts w:ascii="Times New Roman" w:hAnsi="Times New Roman"/>
                <w:sz w:val="26"/>
                <w:szCs w:val="26"/>
              </w:rPr>
            </w:pPr>
            <w:r w:rsidRPr="00E62161">
              <w:rPr>
                <w:rFonts w:ascii="Times New Roman" w:hAnsi="Times New Roman"/>
                <w:sz w:val="26"/>
                <w:szCs w:val="26"/>
              </w:rPr>
              <w:t>Наименование мероприятия</w:t>
            </w:r>
          </w:p>
        </w:tc>
        <w:tc>
          <w:tcPr>
            <w:tcW w:w="1020" w:type="pct"/>
            <w:tcBorders>
              <w:top w:val="single" w:sz="4" w:space="0" w:color="auto"/>
              <w:left w:val="single" w:sz="4" w:space="0" w:color="auto"/>
              <w:bottom w:val="single" w:sz="4" w:space="0" w:color="auto"/>
              <w:right w:val="single" w:sz="4" w:space="0" w:color="auto"/>
            </w:tcBorders>
          </w:tcPr>
          <w:p w:rsidR="004968ED" w:rsidRPr="00E62161" w:rsidRDefault="004968ED" w:rsidP="002B2B3A">
            <w:pPr>
              <w:keepNext/>
              <w:keepLines/>
              <w:spacing w:after="0" w:line="240" w:lineRule="auto"/>
              <w:jc w:val="center"/>
              <w:rPr>
                <w:rFonts w:ascii="Times New Roman" w:hAnsi="Times New Roman"/>
                <w:sz w:val="26"/>
                <w:szCs w:val="26"/>
              </w:rPr>
            </w:pPr>
          </w:p>
          <w:p w:rsidR="004968ED" w:rsidRPr="00E62161" w:rsidRDefault="004968ED" w:rsidP="002B2B3A">
            <w:pPr>
              <w:keepNext/>
              <w:keepLines/>
              <w:spacing w:after="0" w:line="240" w:lineRule="auto"/>
              <w:jc w:val="center"/>
              <w:rPr>
                <w:rFonts w:ascii="Times New Roman" w:hAnsi="Times New Roman"/>
                <w:sz w:val="26"/>
                <w:szCs w:val="26"/>
              </w:rPr>
            </w:pPr>
            <w:r w:rsidRPr="00E62161">
              <w:rPr>
                <w:rFonts w:ascii="Times New Roman" w:hAnsi="Times New Roman"/>
                <w:sz w:val="26"/>
                <w:szCs w:val="26"/>
              </w:rPr>
              <w:t>Сроки реализации</w:t>
            </w:r>
          </w:p>
        </w:tc>
        <w:tc>
          <w:tcPr>
            <w:tcW w:w="1267" w:type="pct"/>
            <w:tcBorders>
              <w:top w:val="single" w:sz="4" w:space="0" w:color="auto"/>
              <w:left w:val="single" w:sz="4" w:space="0" w:color="auto"/>
              <w:bottom w:val="single" w:sz="4" w:space="0" w:color="auto"/>
              <w:right w:val="single" w:sz="4" w:space="0" w:color="auto"/>
            </w:tcBorders>
          </w:tcPr>
          <w:p w:rsidR="004968ED" w:rsidRPr="00E62161" w:rsidRDefault="004968ED" w:rsidP="002B2B3A">
            <w:pPr>
              <w:keepNext/>
              <w:keepLines/>
              <w:spacing w:after="0" w:line="240" w:lineRule="auto"/>
              <w:jc w:val="center"/>
              <w:rPr>
                <w:rFonts w:ascii="Times New Roman" w:hAnsi="Times New Roman"/>
                <w:sz w:val="26"/>
                <w:szCs w:val="26"/>
              </w:rPr>
            </w:pPr>
          </w:p>
          <w:p w:rsidR="004968ED" w:rsidRPr="00E62161" w:rsidRDefault="004968ED" w:rsidP="002B2B3A">
            <w:pPr>
              <w:keepNext/>
              <w:keepLines/>
              <w:spacing w:after="0" w:line="240" w:lineRule="auto"/>
              <w:jc w:val="center"/>
              <w:rPr>
                <w:rFonts w:ascii="Times New Roman" w:hAnsi="Times New Roman"/>
                <w:sz w:val="26"/>
                <w:szCs w:val="26"/>
              </w:rPr>
            </w:pPr>
            <w:r w:rsidRPr="00E62161">
              <w:rPr>
                <w:rFonts w:ascii="Times New Roman" w:hAnsi="Times New Roman"/>
                <w:sz w:val="26"/>
                <w:szCs w:val="26"/>
              </w:rPr>
              <w:t>Ответственный</w:t>
            </w:r>
          </w:p>
          <w:p w:rsidR="004968ED" w:rsidRPr="00E62161" w:rsidRDefault="004968ED" w:rsidP="002B2B3A">
            <w:pPr>
              <w:keepNext/>
              <w:keepLines/>
              <w:spacing w:after="0" w:line="240" w:lineRule="auto"/>
              <w:jc w:val="center"/>
              <w:rPr>
                <w:rFonts w:ascii="Times New Roman" w:hAnsi="Times New Roman"/>
                <w:sz w:val="26"/>
                <w:szCs w:val="26"/>
              </w:rPr>
            </w:pPr>
            <w:r w:rsidRPr="00E62161">
              <w:rPr>
                <w:rFonts w:ascii="Times New Roman" w:hAnsi="Times New Roman"/>
                <w:sz w:val="26"/>
                <w:szCs w:val="26"/>
              </w:rPr>
              <w:t>исполнитель</w:t>
            </w:r>
          </w:p>
        </w:tc>
      </w:tr>
      <w:tr w:rsidR="004968ED" w:rsidRPr="00E62161" w:rsidTr="00572405">
        <w:trPr>
          <w:trHeight w:val="20"/>
          <w:tblHeader/>
        </w:trPr>
        <w:tc>
          <w:tcPr>
            <w:tcW w:w="286" w:type="pct"/>
            <w:tcBorders>
              <w:top w:val="single" w:sz="4" w:space="0" w:color="auto"/>
              <w:left w:val="single" w:sz="4" w:space="0" w:color="auto"/>
              <w:bottom w:val="single" w:sz="4" w:space="0" w:color="auto"/>
              <w:right w:val="single" w:sz="4" w:space="0" w:color="auto"/>
            </w:tcBorders>
            <w:hideMark/>
          </w:tcPr>
          <w:p w:rsidR="004968ED" w:rsidRPr="00E62161" w:rsidRDefault="004968ED" w:rsidP="002B2B3A">
            <w:pPr>
              <w:keepNext/>
              <w:keepLines/>
              <w:spacing w:after="0" w:line="240" w:lineRule="auto"/>
              <w:ind w:firstLine="6804"/>
              <w:jc w:val="center"/>
              <w:rPr>
                <w:rFonts w:ascii="Times New Roman" w:hAnsi="Times New Roman"/>
                <w:sz w:val="26"/>
                <w:szCs w:val="26"/>
              </w:rPr>
            </w:pPr>
            <w:r w:rsidRPr="00E62161">
              <w:rPr>
                <w:rFonts w:ascii="Times New Roman" w:hAnsi="Times New Roman"/>
                <w:sz w:val="26"/>
                <w:szCs w:val="26"/>
              </w:rPr>
              <w:t>1</w:t>
            </w:r>
          </w:p>
        </w:tc>
        <w:tc>
          <w:tcPr>
            <w:tcW w:w="2427" w:type="pct"/>
            <w:tcBorders>
              <w:top w:val="single" w:sz="4" w:space="0" w:color="auto"/>
              <w:left w:val="single" w:sz="4" w:space="0" w:color="auto"/>
              <w:bottom w:val="single" w:sz="4" w:space="0" w:color="auto"/>
              <w:right w:val="single" w:sz="4" w:space="0" w:color="auto"/>
            </w:tcBorders>
            <w:hideMark/>
          </w:tcPr>
          <w:p w:rsidR="004968ED" w:rsidRPr="00E62161" w:rsidRDefault="004968ED" w:rsidP="002B2B3A">
            <w:pPr>
              <w:keepNext/>
              <w:keepLines/>
              <w:spacing w:after="0" w:line="240" w:lineRule="auto"/>
              <w:ind w:firstLine="6804"/>
              <w:jc w:val="center"/>
              <w:rPr>
                <w:rFonts w:ascii="Times New Roman" w:hAnsi="Times New Roman"/>
                <w:sz w:val="26"/>
                <w:szCs w:val="26"/>
              </w:rPr>
            </w:pPr>
            <w:r w:rsidRPr="00E62161">
              <w:rPr>
                <w:rFonts w:ascii="Times New Roman" w:hAnsi="Times New Roman"/>
                <w:sz w:val="26"/>
                <w:szCs w:val="26"/>
              </w:rPr>
              <w:t>2</w:t>
            </w:r>
          </w:p>
        </w:tc>
        <w:tc>
          <w:tcPr>
            <w:tcW w:w="1020" w:type="pct"/>
            <w:tcBorders>
              <w:top w:val="single" w:sz="4" w:space="0" w:color="auto"/>
              <w:left w:val="single" w:sz="4" w:space="0" w:color="auto"/>
              <w:bottom w:val="single" w:sz="4" w:space="0" w:color="auto"/>
              <w:right w:val="single" w:sz="4" w:space="0" w:color="auto"/>
            </w:tcBorders>
            <w:hideMark/>
          </w:tcPr>
          <w:p w:rsidR="004968ED" w:rsidRPr="00E62161" w:rsidRDefault="004968ED" w:rsidP="002B2B3A">
            <w:pPr>
              <w:keepNext/>
              <w:keepLines/>
              <w:spacing w:after="0" w:line="240" w:lineRule="auto"/>
              <w:ind w:firstLine="6804"/>
              <w:jc w:val="center"/>
              <w:rPr>
                <w:rFonts w:ascii="Times New Roman" w:hAnsi="Times New Roman"/>
                <w:sz w:val="26"/>
                <w:szCs w:val="26"/>
              </w:rPr>
            </w:pPr>
            <w:r w:rsidRPr="00E62161">
              <w:rPr>
                <w:rFonts w:ascii="Times New Roman" w:hAnsi="Times New Roman"/>
                <w:sz w:val="26"/>
                <w:szCs w:val="26"/>
              </w:rPr>
              <w:t>3</w:t>
            </w:r>
          </w:p>
        </w:tc>
        <w:tc>
          <w:tcPr>
            <w:tcW w:w="1267" w:type="pct"/>
            <w:tcBorders>
              <w:top w:val="single" w:sz="4" w:space="0" w:color="auto"/>
              <w:left w:val="single" w:sz="4" w:space="0" w:color="auto"/>
              <w:bottom w:val="single" w:sz="4" w:space="0" w:color="auto"/>
              <w:right w:val="single" w:sz="4" w:space="0" w:color="auto"/>
            </w:tcBorders>
            <w:hideMark/>
          </w:tcPr>
          <w:p w:rsidR="004968ED" w:rsidRPr="00E62161" w:rsidRDefault="004968ED" w:rsidP="002B2B3A">
            <w:pPr>
              <w:keepNext/>
              <w:keepLines/>
              <w:spacing w:after="0" w:line="240" w:lineRule="auto"/>
              <w:ind w:firstLine="6804"/>
              <w:jc w:val="center"/>
              <w:rPr>
                <w:rFonts w:ascii="Times New Roman" w:hAnsi="Times New Roman"/>
                <w:sz w:val="26"/>
                <w:szCs w:val="26"/>
              </w:rPr>
            </w:pPr>
            <w:r w:rsidRPr="00E62161">
              <w:rPr>
                <w:rFonts w:ascii="Times New Roman" w:hAnsi="Times New Roman"/>
                <w:sz w:val="26"/>
                <w:szCs w:val="26"/>
              </w:rPr>
              <w:t>4</w:t>
            </w:r>
          </w:p>
        </w:tc>
      </w:tr>
      <w:tr w:rsidR="00B6490E" w:rsidRPr="00E62161" w:rsidTr="00572405">
        <w:trPr>
          <w:trHeight w:val="1591"/>
        </w:trPr>
        <w:tc>
          <w:tcPr>
            <w:tcW w:w="286" w:type="pct"/>
            <w:tcBorders>
              <w:top w:val="single" w:sz="4" w:space="0" w:color="auto"/>
              <w:left w:val="single" w:sz="4" w:space="0" w:color="auto"/>
              <w:bottom w:val="single" w:sz="4" w:space="0" w:color="auto"/>
              <w:right w:val="single" w:sz="4" w:space="0" w:color="auto"/>
            </w:tcBorders>
            <w:hideMark/>
          </w:tcPr>
          <w:p w:rsidR="00B6490E" w:rsidRPr="00E62161" w:rsidRDefault="00B6490E" w:rsidP="002B2B3A">
            <w:pPr>
              <w:keepNext/>
              <w:keepLines/>
              <w:spacing w:after="0" w:line="240" w:lineRule="auto"/>
              <w:jc w:val="center"/>
              <w:rPr>
                <w:rFonts w:ascii="Times New Roman" w:hAnsi="Times New Roman"/>
                <w:sz w:val="26"/>
                <w:szCs w:val="26"/>
              </w:rPr>
            </w:pPr>
            <w:r w:rsidRPr="00E62161">
              <w:rPr>
                <w:rFonts w:ascii="Times New Roman" w:hAnsi="Times New Roman"/>
                <w:sz w:val="26"/>
                <w:szCs w:val="26"/>
              </w:rPr>
              <w:t>1.</w:t>
            </w:r>
          </w:p>
        </w:tc>
        <w:tc>
          <w:tcPr>
            <w:tcW w:w="2427" w:type="pct"/>
            <w:tcBorders>
              <w:top w:val="single" w:sz="4" w:space="0" w:color="auto"/>
              <w:left w:val="single" w:sz="4" w:space="0" w:color="auto"/>
              <w:bottom w:val="single" w:sz="4" w:space="0" w:color="auto"/>
              <w:right w:val="single" w:sz="4" w:space="0" w:color="auto"/>
            </w:tcBorders>
            <w:hideMark/>
          </w:tcPr>
          <w:p w:rsidR="00B6490E" w:rsidRPr="00E62161" w:rsidRDefault="00B6490E" w:rsidP="00572405">
            <w:pPr>
              <w:keepNext/>
              <w:keepLines/>
              <w:shd w:val="clear" w:color="auto" w:fill="FFFFFF"/>
              <w:tabs>
                <w:tab w:val="left" w:pos="8397"/>
              </w:tabs>
              <w:spacing w:after="0" w:line="240" w:lineRule="auto"/>
              <w:jc w:val="both"/>
              <w:rPr>
                <w:rFonts w:ascii="Times New Roman" w:hAnsi="Times New Roman"/>
                <w:sz w:val="26"/>
                <w:szCs w:val="26"/>
              </w:rPr>
            </w:pPr>
            <w:r w:rsidRPr="00E62161">
              <w:rPr>
                <w:rFonts w:ascii="Times New Roman" w:hAnsi="Times New Roman"/>
                <w:sz w:val="26"/>
                <w:szCs w:val="26"/>
              </w:rPr>
              <w:t>Подготовка предложений о фонде оплаты труда работников муниципальных учреждений города Чебоксары на 201</w:t>
            </w:r>
            <w:r w:rsidR="00572405">
              <w:rPr>
                <w:rFonts w:ascii="Times New Roman" w:hAnsi="Times New Roman"/>
                <w:sz w:val="26"/>
                <w:szCs w:val="26"/>
              </w:rPr>
              <w:t>8</w:t>
            </w:r>
            <w:r w:rsidRPr="00E62161">
              <w:rPr>
                <w:rFonts w:ascii="Times New Roman" w:hAnsi="Times New Roman"/>
                <w:sz w:val="26"/>
                <w:szCs w:val="26"/>
              </w:rPr>
              <w:t xml:space="preserve"> год и на плановый период 20</w:t>
            </w:r>
            <w:r w:rsidR="00572405">
              <w:rPr>
                <w:rFonts w:ascii="Times New Roman" w:hAnsi="Times New Roman"/>
                <w:sz w:val="26"/>
                <w:szCs w:val="26"/>
              </w:rPr>
              <w:t>19</w:t>
            </w:r>
            <w:r w:rsidRPr="00E62161">
              <w:rPr>
                <w:rFonts w:ascii="Times New Roman" w:hAnsi="Times New Roman"/>
                <w:sz w:val="26"/>
                <w:szCs w:val="26"/>
              </w:rPr>
              <w:t xml:space="preserve"> и 20</w:t>
            </w:r>
            <w:r w:rsidR="00572405">
              <w:rPr>
                <w:rFonts w:ascii="Times New Roman" w:hAnsi="Times New Roman"/>
                <w:sz w:val="26"/>
                <w:szCs w:val="26"/>
              </w:rPr>
              <w:t>20</w:t>
            </w:r>
            <w:r w:rsidRPr="00E62161">
              <w:rPr>
                <w:rFonts w:ascii="Times New Roman" w:hAnsi="Times New Roman"/>
                <w:sz w:val="26"/>
                <w:szCs w:val="26"/>
              </w:rPr>
              <w:t xml:space="preserve"> годов</w:t>
            </w:r>
          </w:p>
        </w:tc>
        <w:tc>
          <w:tcPr>
            <w:tcW w:w="1020" w:type="pct"/>
            <w:tcBorders>
              <w:top w:val="single" w:sz="4" w:space="0" w:color="auto"/>
              <w:left w:val="single" w:sz="4" w:space="0" w:color="auto"/>
              <w:bottom w:val="single" w:sz="4" w:space="0" w:color="auto"/>
              <w:right w:val="single" w:sz="4" w:space="0" w:color="auto"/>
            </w:tcBorders>
            <w:hideMark/>
          </w:tcPr>
          <w:p w:rsidR="00B6490E" w:rsidRPr="00E62161" w:rsidRDefault="00B6490E" w:rsidP="00572405">
            <w:pPr>
              <w:keepNext/>
              <w:keepLines/>
              <w:spacing w:after="0" w:line="240" w:lineRule="auto"/>
              <w:rPr>
                <w:rFonts w:ascii="Times New Roman" w:hAnsi="Times New Roman"/>
                <w:sz w:val="26"/>
                <w:szCs w:val="26"/>
              </w:rPr>
            </w:pPr>
            <w:r w:rsidRPr="00E62161">
              <w:rPr>
                <w:rFonts w:ascii="Times New Roman" w:hAnsi="Times New Roman"/>
                <w:sz w:val="26"/>
                <w:szCs w:val="26"/>
              </w:rPr>
              <w:t>декабрь 201</w:t>
            </w:r>
            <w:r w:rsidR="00572405">
              <w:rPr>
                <w:rFonts w:ascii="Times New Roman" w:hAnsi="Times New Roman"/>
                <w:sz w:val="26"/>
                <w:szCs w:val="26"/>
              </w:rPr>
              <w:t>7</w:t>
            </w:r>
            <w:r w:rsidRPr="00E62161">
              <w:rPr>
                <w:rFonts w:ascii="Times New Roman" w:hAnsi="Times New Roman"/>
                <w:sz w:val="26"/>
                <w:szCs w:val="26"/>
              </w:rPr>
              <w:t xml:space="preserve">  года</w:t>
            </w:r>
          </w:p>
        </w:tc>
        <w:tc>
          <w:tcPr>
            <w:tcW w:w="1267" w:type="pct"/>
            <w:tcBorders>
              <w:top w:val="single" w:sz="4" w:space="0" w:color="auto"/>
              <w:left w:val="single" w:sz="4" w:space="0" w:color="auto"/>
              <w:bottom w:val="single" w:sz="4" w:space="0" w:color="auto"/>
              <w:right w:val="single" w:sz="4" w:space="0" w:color="auto"/>
            </w:tcBorders>
            <w:hideMark/>
          </w:tcPr>
          <w:p w:rsidR="00B6490E" w:rsidRPr="00E62161" w:rsidRDefault="00B6490E" w:rsidP="002B2B3A">
            <w:pPr>
              <w:keepNext/>
              <w:keepLines/>
              <w:spacing w:after="0" w:line="240" w:lineRule="auto"/>
              <w:jc w:val="both"/>
              <w:rPr>
                <w:rFonts w:ascii="Times New Roman" w:hAnsi="Times New Roman"/>
                <w:sz w:val="26"/>
                <w:szCs w:val="26"/>
              </w:rPr>
            </w:pPr>
            <w:r w:rsidRPr="00E62161">
              <w:rPr>
                <w:rFonts w:ascii="Times New Roman" w:hAnsi="Times New Roman"/>
                <w:sz w:val="26"/>
                <w:szCs w:val="26"/>
              </w:rPr>
              <w:t>Финансовое управление администрации города Чебоксары</w:t>
            </w:r>
          </w:p>
        </w:tc>
      </w:tr>
      <w:tr w:rsidR="00B6490E" w:rsidRPr="00E62161" w:rsidTr="00572405">
        <w:trPr>
          <w:trHeight w:val="1854"/>
        </w:trPr>
        <w:tc>
          <w:tcPr>
            <w:tcW w:w="286" w:type="pct"/>
            <w:tcBorders>
              <w:top w:val="single" w:sz="4" w:space="0" w:color="auto"/>
              <w:left w:val="single" w:sz="4" w:space="0" w:color="auto"/>
              <w:bottom w:val="single" w:sz="4" w:space="0" w:color="auto"/>
              <w:right w:val="single" w:sz="4" w:space="0" w:color="auto"/>
            </w:tcBorders>
            <w:hideMark/>
          </w:tcPr>
          <w:p w:rsidR="00B6490E" w:rsidRPr="00E62161" w:rsidRDefault="00B6490E" w:rsidP="002B2B3A">
            <w:pPr>
              <w:keepNext/>
              <w:keepLines/>
              <w:spacing w:after="0" w:line="240" w:lineRule="auto"/>
              <w:jc w:val="center"/>
              <w:rPr>
                <w:rFonts w:ascii="Times New Roman" w:hAnsi="Times New Roman"/>
                <w:sz w:val="26"/>
                <w:szCs w:val="26"/>
              </w:rPr>
            </w:pPr>
            <w:r w:rsidRPr="00E62161">
              <w:rPr>
                <w:rFonts w:ascii="Times New Roman" w:hAnsi="Times New Roman"/>
                <w:sz w:val="26"/>
                <w:szCs w:val="26"/>
              </w:rPr>
              <w:t>2.</w:t>
            </w:r>
          </w:p>
        </w:tc>
        <w:tc>
          <w:tcPr>
            <w:tcW w:w="2427" w:type="pct"/>
            <w:tcBorders>
              <w:top w:val="single" w:sz="4" w:space="0" w:color="auto"/>
              <w:left w:val="single" w:sz="4" w:space="0" w:color="auto"/>
              <w:bottom w:val="single" w:sz="4" w:space="0" w:color="auto"/>
              <w:right w:val="single" w:sz="4" w:space="0" w:color="auto"/>
            </w:tcBorders>
            <w:hideMark/>
          </w:tcPr>
          <w:p w:rsidR="00B6490E" w:rsidRPr="00E62161" w:rsidRDefault="00B6490E" w:rsidP="00572405">
            <w:pPr>
              <w:keepNext/>
              <w:keepLines/>
              <w:shd w:val="clear" w:color="auto" w:fill="FFFFFF"/>
              <w:tabs>
                <w:tab w:val="left" w:pos="8397"/>
              </w:tabs>
              <w:spacing w:after="0" w:line="240" w:lineRule="auto"/>
              <w:jc w:val="both"/>
              <w:rPr>
                <w:rFonts w:ascii="Times New Roman" w:hAnsi="Times New Roman"/>
                <w:sz w:val="26"/>
                <w:szCs w:val="26"/>
              </w:rPr>
            </w:pPr>
            <w:r w:rsidRPr="00E62161">
              <w:rPr>
                <w:rFonts w:ascii="Times New Roman" w:hAnsi="Times New Roman"/>
                <w:sz w:val="26"/>
                <w:szCs w:val="26"/>
              </w:rPr>
              <w:t>Подготовка предложений об утверждении предельной численности и фонда оплаты труда работников органов местного самоуправления города Чебоксары на 201</w:t>
            </w:r>
            <w:r w:rsidR="00572405">
              <w:rPr>
                <w:rFonts w:ascii="Times New Roman" w:hAnsi="Times New Roman"/>
                <w:sz w:val="26"/>
                <w:szCs w:val="26"/>
              </w:rPr>
              <w:t>8</w:t>
            </w:r>
            <w:r w:rsidR="002B4975" w:rsidRPr="00E62161">
              <w:rPr>
                <w:rFonts w:ascii="Times New Roman" w:hAnsi="Times New Roman"/>
                <w:sz w:val="26"/>
                <w:szCs w:val="26"/>
              </w:rPr>
              <w:t xml:space="preserve"> </w:t>
            </w:r>
            <w:proofErr w:type="gramStart"/>
            <w:r w:rsidRPr="00E62161">
              <w:rPr>
                <w:rFonts w:ascii="Times New Roman" w:hAnsi="Times New Roman"/>
                <w:sz w:val="26"/>
                <w:szCs w:val="26"/>
              </w:rPr>
              <w:t xml:space="preserve">год </w:t>
            </w:r>
            <w:r w:rsidR="002B4975" w:rsidRPr="00E62161">
              <w:rPr>
                <w:rFonts w:ascii="Times New Roman" w:hAnsi="Times New Roman"/>
                <w:sz w:val="26"/>
                <w:szCs w:val="26"/>
              </w:rPr>
              <w:t xml:space="preserve"> и</w:t>
            </w:r>
            <w:proofErr w:type="gramEnd"/>
            <w:r w:rsidR="002B4975" w:rsidRPr="00E62161">
              <w:rPr>
                <w:rFonts w:ascii="Times New Roman" w:hAnsi="Times New Roman"/>
                <w:sz w:val="26"/>
                <w:szCs w:val="26"/>
              </w:rPr>
              <w:t xml:space="preserve"> на плановый период 20</w:t>
            </w:r>
            <w:r w:rsidR="00572405">
              <w:rPr>
                <w:rFonts w:ascii="Times New Roman" w:hAnsi="Times New Roman"/>
                <w:sz w:val="26"/>
                <w:szCs w:val="26"/>
              </w:rPr>
              <w:t>19</w:t>
            </w:r>
            <w:r w:rsidR="002B4975" w:rsidRPr="00E62161">
              <w:rPr>
                <w:rFonts w:ascii="Times New Roman" w:hAnsi="Times New Roman"/>
                <w:sz w:val="26"/>
                <w:szCs w:val="26"/>
              </w:rPr>
              <w:t xml:space="preserve"> и 20</w:t>
            </w:r>
            <w:r w:rsidR="00572405">
              <w:rPr>
                <w:rFonts w:ascii="Times New Roman" w:hAnsi="Times New Roman"/>
                <w:sz w:val="26"/>
                <w:szCs w:val="26"/>
              </w:rPr>
              <w:t>20</w:t>
            </w:r>
            <w:r w:rsidR="002B4975" w:rsidRPr="00E62161">
              <w:rPr>
                <w:rFonts w:ascii="Times New Roman" w:hAnsi="Times New Roman"/>
                <w:sz w:val="26"/>
                <w:szCs w:val="26"/>
              </w:rPr>
              <w:t xml:space="preserve"> годов</w:t>
            </w:r>
          </w:p>
        </w:tc>
        <w:tc>
          <w:tcPr>
            <w:tcW w:w="1020" w:type="pct"/>
            <w:tcBorders>
              <w:top w:val="single" w:sz="4" w:space="0" w:color="auto"/>
              <w:left w:val="single" w:sz="4" w:space="0" w:color="auto"/>
              <w:bottom w:val="single" w:sz="4" w:space="0" w:color="auto"/>
              <w:right w:val="single" w:sz="4" w:space="0" w:color="auto"/>
            </w:tcBorders>
            <w:hideMark/>
          </w:tcPr>
          <w:p w:rsidR="00B6490E" w:rsidRPr="00E62161" w:rsidRDefault="00B6490E" w:rsidP="00572405">
            <w:pPr>
              <w:keepNext/>
              <w:keepLines/>
              <w:spacing w:after="0" w:line="240" w:lineRule="auto"/>
              <w:rPr>
                <w:rFonts w:ascii="Times New Roman" w:hAnsi="Times New Roman"/>
                <w:sz w:val="26"/>
                <w:szCs w:val="26"/>
              </w:rPr>
            </w:pPr>
            <w:r w:rsidRPr="00E62161">
              <w:rPr>
                <w:rFonts w:ascii="Times New Roman" w:hAnsi="Times New Roman"/>
                <w:sz w:val="26"/>
                <w:szCs w:val="26"/>
              </w:rPr>
              <w:t>декабрь 201</w:t>
            </w:r>
            <w:r w:rsidR="00572405">
              <w:rPr>
                <w:rFonts w:ascii="Times New Roman" w:hAnsi="Times New Roman"/>
                <w:sz w:val="26"/>
                <w:szCs w:val="26"/>
              </w:rPr>
              <w:t>7</w:t>
            </w:r>
            <w:r w:rsidRPr="00E62161">
              <w:rPr>
                <w:rFonts w:ascii="Times New Roman" w:hAnsi="Times New Roman"/>
                <w:sz w:val="26"/>
                <w:szCs w:val="26"/>
              </w:rPr>
              <w:t xml:space="preserve">  года</w:t>
            </w:r>
          </w:p>
        </w:tc>
        <w:tc>
          <w:tcPr>
            <w:tcW w:w="1267" w:type="pct"/>
            <w:tcBorders>
              <w:top w:val="single" w:sz="4" w:space="0" w:color="auto"/>
              <w:left w:val="single" w:sz="4" w:space="0" w:color="auto"/>
              <w:bottom w:val="single" w:sz="4" w:space="0" w:color="auto"/>
              <w:right w:val="single" w:sz="4" w:space="0" w:color="auto"/>
            </w:tcBorders>
            <w:hideMark/>
          </w:tcPr>
          <w:p w:rsidR="00B6490E" w:rsidRPr="00E62161" w:rsidRDefault="00B6490E" w:rsidP="002B2B3A">
            <w:pPr>
              <w:keepNext/>
              <w:keepLines/>
              <w:spacing w:after="0" w:line="240" w:lineRule="auto"/>
              <w:jc w:val="both"/>
              <w:rPr>
                <w:rFonts w:ascii="Times New Roman" w:hAnsi="Times New Roman"/>
                <w:sz w:val="26"/>
                <w:szCs w:val="26"/>
              </w:rPr>
            </w:pPr>
            <w:r w:rsidRPr="00E62161">
              <w:rPr>
                <w:rFonts w:ascii="Times New Roman" w:hAnsi="Times New Roman"/>
                <w:sz w:val="26"/>
                <w:szCs w:val="26"/>
              </w:rPr>
              <w:t>Финансовое управление администрации города Чебоксары</w:t>
            </w:r>
          </w:p>
        </w:tc>
      </w:tr>
      <w:tr w:rsidR="00B6490E" w:rsidRPr="00E62161" w:rsidTr="00572405">
        <w:trPr>
          <w:trHeight w:val="1554"/>
        </w:trPr>
        <w:tc>
          <w:tcPr>
            <w:tcW w:w="286" w:type="pct"/>
            <w:tcBorders>
              <w:top w:val="single" w:sz="4" w:space="0" w:color="auto"/>
              <w:left w:val="single" w:sz="4" w:space="0" w:color="auto"/>
              <w:bottom w:val="single" w:sz="4" w:space="0" w:color="auto"/>
              <w:right w:val="single" w:sz="4" w:space="0" w:color="auto"/>
            </w:tcBorders>
            <w:hideMark/>
          </w:tcPr>
          <w:p w:rsidR="00B6490E" w:rsidRPr="00E62161" w:rsidRDefault="002B4975" w:rsidP="002B2B3A">
            <w:pPr>
              <w:keepNext/>
              <w:keepLines/>
              <w:spacing w:after="0" w:line="240" w:lineRule="auto"/>
              <w:jc w:val="center"/>
              <w:rPr>
                <w:rFonts w:ascii="Times New Roman" w:hAnsi="Times New Roman"/>
                <w:sz w:val="26"/>
                <w:szCs w:val="26"/>
              </w:rPr>
            </w:pPr>
            <w:r w:rsidRPr="00E62161">
              <w:rPr>
                <w:rFonts w:ascii="Times New Roman" w:hAnsi="Times New Roman"/>
                <w:sz w:val="26"/>
                <w:szCs w:val="26"/>
              </w:rPr>
              <w:t>3</w:t>
            </w:r>
            <w:r w:rsidR="00B6490E" w:rsidRPr="00E62161">
              <w:rPr>
                <w:rFonts w:ascii="Times New Roman" w:hAnsi="Times New Roman"/>
                <w:sz w:val="26"/>
                <w:szCs w:val="26"/>
              </w:rPr>
              <w:t>.</w:t>
            </w:r>
          </w:p>
        </w:tc>
        <w:tc>
          <w:tcPr>
            <w:tcW w:w="2427" w:type="pct"/>
            <w:tcBorders>
              <w:top w:val="single" w:sz="4" w:space="0" w:color="auto"/>
              <w:left w:val="single" w:sz="4" w:space="0" w:color="auto"/>
              <w:bottom w:val="single" w:sz="4" w:space="0" w:color="auto"/>
              <w:right w:val="single" w:sz="4" w:space="0" w:color="auto"/>
            </w:tcBorders>
            <w:hideMark/>
          </w:tcPr>
          <w:p w:rsidR="00B6490E" w:rsidRPr="00E62161" w:rsidRDefault="00B6490E" w:rsidP="00572405">
            <w:pPr>
              <w:keepNext/>
              <w:keepLines/>
              <w:shd w:val="clear" w:color="auto" w:fill="FFFFFF"/>
              <w:spacing w:after="0" w:line="240" w:lineRule="auto"/>
              <w:jc w:val="both"/>
              <w:rPr>
                <w:rFonts w:ascii="Times New Roman" w:hAnsi="Times New Roman"/>
                <w:sz w:val="26"/>
                <w:szCs w:val="26"/>
              </w:rPr>
            </w:pPr>
            <w:r w:rsidRPr="00E62161">
              <w:rPr>
                <w:rFonts w:ascii="Times New Roman" w:hAnsi="Times New Roman"/>
                <w:sz w:val="26"/>
                <w:szCs w:val="26"/>
              </w:rPr>
              <w:t>Подготовка предложений о лимитах количества служебных автомобилей, обслуживающих органы местного самоуправления города Чебоксары, а также нормах их пробега на 201</w:t>
            </w:r>
            <w:r w:rsidR="00572405">
              <w:rPr>
                <w:rFonts w:ascii="Times New Roman" w:hAnsi="Times New Roman"/>
                <w:sz w:val="26"/>
                <w:szCs w:val="26"/>
              </w:rPr>
              <w:t>8</w:t>
            </w:r>
            <w:r w:rsidRPr="00E62161">
              <w:rPr>
                <w:rFonts w:ascii="Times New Roman" w:hAnsi="Times New Roman"/>
                <w:sz w:val="26"/>
                <w:szCs w:val="26"/>
              </w:rPr>
              <w:t xml:space="preserve"> год</w:t>
            </w:r>
          </w:p>
        </w:tc>
        <w:tc>
          <w:tcPr>
            <w:tcW w:w="1020" w:type="pct"/>
            <w:tcBorders>
              <w:top w:val="single" w:sz="4" w:space="0" w:color="auto"/>
              <w:left w:val="single" w:sz="4" w:space="0" w:color="auto"/>
              <w:bottom w:val="single" w:sz="4" w:space="0" w:color="auto"/>
              <w:right w:val="single" w:sz="4" w:space="0" w:color="auto"/>
            </w:tcBorders>
            <w:hideMark/>
          </w:tcPr>
          <w:p w:rsidR="00B6490E" w:rsidRPr="00E62161" w:rsidRDefault="00B6490E" w:rsidP="00572405">
            <w:pPr>
              <w:keepNext/>
              <w:keepLines/>
              <w:spacing w:after="0" w:line="240" w:lineRule="auto"/>
              <w:rPr>
                <w:rFonts w:ascii="Times New Roman" w:hAnsi="Times New Roman"/>
                <w:sz w:val="26"/>
                <w:szCs w:val="26"/>
              </w:rPr>
            </w:pPr>
            <w:r w:rsidRPr="00E62161">
              <w:rPr>
                <w:rFonts w:ascii="Times New Roman" w:hAnsi="Times New Roman"/>
                <w:sz w:val="26"/>
                <w:szCs w:val="26"/>
              </w:rPr>
              <w:t>до 15 января 20</w:t>
            </w:r>
            <w:r w:rsidR="00572405">
              <w:rPr>
                <w:rFonts w:ascii="Times New Roman" w:hAnsi="Times New Roman"/>
                <w:sz w:val="26"/>
                <w:szCs w:val="26"/>
              </w:rPr>
              <w:t>18</w:t>
            </w:r>
            <w:r w:rsidRPr="00E62161">
              <w:rPr>
                <w:rFonts w:ascii="Times New Roman" w:hAnsi="Times New Roman"/>
                <w:sz w:val="26"/>
                <w:szCs w:val="26"/>
              </w:rPr>
              <w:t xml:space="preserve"> года</w:t>
            </w:r>
          </w:p>
        </w:tc>
        <w:tc>
          <w:tcPr>
            <w:tcW w:w="1267" w:type="pct"/>
            <w:tcBorders>
              <w:top w:val="single" w:sz="4" w:space="0" w:color="auto"/>
              <w:left w:val="single" w:sz="4" w:space="0" w:color="auto"/>
              <w:bottom w:val="single" w:sz="4" w:space="0" w:color="auto"/>
              <w:right w:val="single" w:sz="4" w:space="0" w:color="auto"/>
            </w:tcBorders>
            <w:hideMark/>
          </w:tcPr>
          <w:p w:rsidR="00B6490E" w:rsidRPr="00E62161" w:rsidRDefault="00B6490E" w:rsidP="002B2B3A">
            <w:pPr>
              <w:keepNext/>
              <w:keepLines/>
              <w:shd w:val="clear" w:color="auto" w:fill="FFFFFF"/>
              <w:spacing w:after="0" w:line="240" w:lineRule="auto"/>
              <w:jc w:val="both"/>
              <w:rPr>
                <w:rFonts w:ascii="Times New Roman" w:hAnsi="Times New Roman"/>
                <w:sz w:val="26"/>
                <w:szCs w:val="26"/>
              </w:rPr>
            </w:pPr>
            <w:r w:rsidRPr="00E62161">
              <w:rPr>
                <w:rFonts w:ascii="Times New Roman" w:hAnsi="Times New Roman"/>
                <w:sz w:val="26"/>
                <w:szCs w:val="26"/>
              </w:rPr>
              <w:t>Администрация города Чебоксары</w:t>
            </w:r>
          </w:p>
        </w:tc>
      </w:tr>
      <w:tr w:rsidR="009568E5" w:rsidRPr="00E62161" w:rsidTr="00572405">
        <w:trPr>
          <w:trHeight w:val="587"/>
        </w:trPr>
        <w:tc>
          <w:tcPr>
            <w:tcW w:w="286" w:type="pct"/>
            <w:tcBorders>
              <w:top w:val="single" w:sz="4" w:space="0" w:color="auto"/>
              <w:left w:val="single" w:sz="4" w:space="0" w:color="auto"/>
              <w:bottom w:val="single" w:sz="4" w:space="0" w:color="auto"/>
              <w:right w:val="single" w:sz="4" w:space="0" w:color="auto"/>
            </w:tcBorders>
            <w:hideMark/>
          </w:tcPr>
          <w:p w:rsidR="009568E5" w:rsidRPr="00E62161" w:rsidRDefault="002B4975" w:rsidP="002B2B3A">
            <w:pPr>
              <w:keepNext/>
              <w:keepLines/>
              <w:spacing w:after="0" w:line="240" w:lineRule="auto"/>
              <w:jc w:val="center"/>
              <w:rPr>
                <w:rFonts w:ascii="Times New Roman" w:hAnsi="Times New Roman"/>
                <w:sz w:val="26"/>
                <w:szCs w:val="26"/>
              </w:rPr>
            </w:pPr>
            <w:r w:rsidRPr="00E62161">
              <w:rPr>
                <w:rFonts w:ascii="Times New Roman" w:hAnsi="Times New Roman"/>
                <w:sz w:val="26"/>
                <w:szCs w:val="26"/>
              </w:rPr>
              <w:t>4</w:t>
            </w:r>
            <w:r w:rsidR="009568E5" w:rsidRPr="00E62161">
              <w:rPr>
                <w:rFonts w:ascii="Times New Roman" w:hAnsi="Times New Roman"/>
                <w:sz w:val="26"/>
                <w:szCs w:val="26"/>
              </w:rPr>
              <w:t>.</w:t>
            </w:r>
          </w:p>
        </w:tc>
        <w:tc>
          <w:tcPr>
            <w:tcW w:w="2427" w:type="pct"/>
            <w:tcBorders>
              <w:top w:val="single" w:sz="4" w:space="0" w:color="auto"/>
              <w:left w:val="single" w:sz="4" w:space="0" w:color="auto"/>
              <w:bottom w:val="single" w:sz="4" w:space="0" w:color="auto"/>
              <w:right w:val="single" w:sz="4" w:space="0" w:color="auto"/>
            </w:tcBorders>
            <w:hideMark/>
          </w:tcPr>
          <w:p w:rsidR="009568E5" w:rsidRPr="00E62161" w:rsidRDefault="009568E5" w:rsidP="00E90A8C">
            <w:pPr>
              <w:keepNext/>
              <w:keepLines/>
              <w:shd w:val="clear" w:color="auto" w:fill="FFFFFF"/>
              <w:spacing w:after="0" w:line="240" w:lineRule="auto"/>
              <w:jc w:val="both"/>
              <w:rPr>
                <w:rFonts w:ascii="Times New Roman" w:hAnsi="Times New Roman"/>
                <w:sz w:val="26"/>
                <w:szCs w:val="26"/>
              </w:rPr>
            </w:pPr>
            <w:r w:rsidRPr="00E62161">
              <w:rPr>
                <w:rFonts w:ascii="Times New Roman" w:hAnsi="Times New Roman"/>
                <w:sz w:val="26"/>
                <w:szCs w:val="26"/>
              </w:rPr>
              <w:t xml:space="preserve">Представление в финансовое управление администрации города Чебоксары информации о причинах образования </w:t>
            </w:r>
            <w:r w:rsidRPr="00E62161">
              <w:rPr>
                <w:rFonts w:ascii="Times New Roman" w:hAnsi="Times New Roman"/>
                <w:color w:val="000000" w:themeColor="text1"/>
                <w:sz w:val="26"/>
                <w:szCs w:val="26"/>
              </w:rPr>
              <w:t>дебиторской задолженности по состоянию на 1 января 201</w:t>
            </w:r>
            <w:r w:rsidR="00E90A8C">
              <w:rPr>
                <w:rFonts w:ascii="Times New Roman" w:hAnsi="Times New Roman"/>
                <w:color w:val="000000" w:themeColor="text1"/>
                <w:sz w:val="26"/>
                <w:szCs w:val="26"/>
              </w:rPr>
              <w:t>8</w:t>
            </w:r>
            <w:r w:rsidRPr="00E62161">
              <w:rPr>
                <w:rFonts w:ascii="Times New Roman" w:hAnsi="Times New Roman"/>
                <w:color w:val="000000" w:themeColor="text1"/>
                <w:sz w:val="26"/>
                <w:szCs w:val="26"/>
              </w:rPr>
              <w:t xml:space="preserve"> года по главным распорядителям средств бюджета города Чебоксары, в том числе по подведомственным казенным учреждениям города </w:t>
            </w:r>
            <w:proofErr w:type="gramStart"/>
            <w:r w:rsidRPr="00E62161">
              <w:rPr>
                <w:rFonts w:ascii="Times New Roman" w:hAnsi="Times New Roman"/>
                <w:color w:val="000000" w:themeColor="text1"/>
                <w:sz w:val="26"/>
                <w:szCs w:val="26"/>
              </w:rPr>
              <w:t>Чебоксары  и</w:t>
            </w:r>
            <w:proofErr w:type="gramEnd"/>
            <w:r w:rsidRPr="00E62161">
              <w:rPr>
                <w:rFonts w:ascii="Times New Roman" w:hAnsi="Times New Roman"/>
                <w:color w:val="000000" w:themeColor="text1"/>
                <w:sz w:val="26"/>
                <w:szCs w:val="26"/>
              </w:rPr>
              <w:t xml:space="preserve"> бюджетным (автономным) учреждениям города Чебоксары, по которым осуществляются функции и полномочия учредителей, а также предложений по ее сокращению</w:t>
            </w:r>
          </w:p>
        </w:tc>
        <w:tc>
          <w:tcPr>
            <w:tcW w:w="1020" w:type="pct"/>
            <w:tcBorders>
              <w:top w:val="single" w:sz="4" w:space="0" w:color="auto"/>
              <w:left w:val="single" w:sz="4" w:space="0" w:color="auto"/>
              <w:bottom w:val="single" w:sz="4" w:space="0" w:color="auto"/>
              <w:right w:val="single" w:sz="4" w:space="0" w:color="auto"/>
            </w:tcBorders>
            <w:hideMark/>
          </w:tcPr>
          <w:p w:rsidR="009568E5" w:rsidRPr="00E62161" w:rsidRDefault="00572405" w:rsidP="00572405">
            <w:pPr>
              <w:keepNext/>
              <w:keepLines/>
              <w:shd w:val="clear" w:color="auto" w:fill="FFFFFF"/>
              <w:spacing w:after="0" w:line="240" w:lineRule="auto"/>
              <w:jc w:val="both"/>
              <w:rPr>
                <w:rFonts w:ascii="Times New Roman" w:hAnsi="Times New Roman"/>
                <w:sz w:val="26"/>
                <w:szCs w:val="26"/>
              </w:rPr>
            </w:pPr>
            <w:r>
              <w:rPr>
                <w:rFonts w:ascii="Times New Roman" w:hAnsi="Times New Roman"/>
                <w:sz w:val="26"/>
                <w:szCs w:val="26"/>
              </w:rPr>
              <w:t>не позднее 15 февраля</w:t>
            </w:r>
            <w:r w:rsidR="009568E5" w:rsidRPr="00E62161">
              <w:rPr>
                <w:rFonts w:ascii="Times New Roman" w:hAnsi="Times New Roman"/>
                <w:sz w:val="26"/>
                <w:szCs w:val="26"/>
              </w:rPr>
              <w:t xml:space="preserve"> 201</w:t>
            </w:r>
            <w:r>
              <w:rPr>
                <w:rFonts w:ascii="Times New Roman" w:hAnsi="Times New Roman"/>
                <w:sz w:val="26"/>
                <w:szCs w:val="26"/>
              </w:rPr>
              <w:t>8</w:t>
            </w:r>
            <w:r w:rsidR="009568E5" w:rsidRPr="00E62161">
              <w:rPr>
                <w:rFonts w:ascii="Times New Roman" w:hAnsi="Times New Roman"/>
                <w:sz w:val="26"/>
                <w:szCs w:val="26"/>
              </w:rPr>
              <w:t xml:space="preserve"> года</w:t>
            </w:r>
          </w:p>
        </w:tc>
        <w:tc>
          <w:tcPr>
            <w:tcW w:w="1267" w:type="pct"/>
            <w:tcBorders>
              <w:top w:val="single" w:sz="4" w:space="0" w:color="auto"/>
              <w:left w:val="single" w:sz="4" w:space="0" w:color="auto"/>
              <w:bottom w:val="single" w:sz="4" w:space="0" w:color="auto"/>
              <w:right w:val="single" w:sz="4" w:space="0" w:color="auto"/>
            </w:tcBorders>
            <w:hideMark/>
          </w:tcPr>
          <w:p w:rsidR="009568E5" w:rsidRPr="00E62161" w:rsidRDefault="009568E5" w:rsidP="002B2B3A">
            <w:pPr>
              <w:keepNext/>
              <w:keepLines/>
              <w:shd w:val="clear" w:color="auto" w:fill="FFFFFF"/>
              <w:spacing w:after="0" w:line="240" w:lineRule="auto"/>
              <w:jc w:val="both"/>
              <w:rPr>
                <w:rFonts w:ascii="Times New Roman" w:hAnsi="Times New Roman"/>
                <w:sz w:val="26"/>
                <w:szCs w:val="26"/>
              </w:rPr>
            </w:pPr>
            <w:r w:rsidRPr="00E62161">
              <w:rPr>
                <w:rFonts w:ascii="Times New Roman" w:hAnsi="Times New Roman"/>
                <w:sz w:val="26"/>
                <w:szCs w:val="26"/>
              </w:rPr>
              <w:t xml:space="preserve">Органы местного самоуправления города Чебоксары – главные распорядители средств  бюджета города Чебоксары </w:t>
            </w:r>
          </w:p>
        </w:tc>
      </w:tr>
      <w:tr w:rsidR="00B6490E" w:rsidRPr="00E62161" w:rsidTr="00572405">
        <w:trPr>
          <w:trHeight w:val="2726"/>
        </w:trPr>
        <w:tc>
          <w:tcPr>
            <w:tcW w:w="286" w:type="pct"/>
            <w:tcBorders>
              <w:top w:val="single" w:sz="4" w:space="0" w:color="auto"/>
              <w:left w:val="single" w:sz="4" w:space="0" w:color="auto"/>
              <w:bottom w:val="single" w:sz="4" w:space="0" w:color="auto"/>
              <w:right w:val="single" w:sz="4" w:space="0" w:color="auto"/>
            </w:tcBorders>
            <w:hideMark/>
          </w:tcPr>
          <w:p w:rsidR="00B6490E" w:rsidRPr="00E62161" w:rsidRDefault="00572405" w:rsidP="00572405">
            <w:pPr>
              <w:keepNext/>
              <w:keepLines/>
              <w:spacing w:after="0" w:line="240" w:lineRule="auto"/>
              <w:jc w:val="center"/>
              <w:rPr>
                <w:rFonts w:ascii="Times New Roman" w:hAnsi="Times New Roman"/>
                <w:sz w:val="26"/>
                <w:szCs w:val="26"/>
              </w:rPr>
            </w:pPr>
            <w:r>
              <w:rPr>
                <w:rFonts w:ascii="Times New Roman" w:hAnsi="Times New Roman"/>
                <w:sz w:val="26"/>
                <w:szCs w:val="26"/>
              </w:rPr>
              <w:t>5.</w:t>
            </w:r>
          </w:p>
        </w:tc>
        <w:tc>
          <w:tcPr>
            <w:tcW w:w="2427" w:type="pct"/>
            <w:tcBorders>
              <w:top w:val="single" w:sz="4" w:space="0" w:color="auto"/>
              <w:left w:val="single" w:sz="4" w:space="0" w:color="auto"/>
              <w:bottom w:val="single" w:sz="4" w:space="0" w:color="auto"/>
              <w:right w:val="single" w:sz="4" w:space="0" w:color="auto"/>
            </w:tcBorders>
            <w:hideMark/>
          </w:tcPr>
          <w:p w:rsidR="00B6490E" w:rsidRPr="00E62161" w:rsidRDefault="00B6490E" w:rsidP="002B2B3A">
            <w:pPr>
              <w:keepNext/>
              <w:keepLines/>
              <w:autoSpaceDE w:val="0"/>
              <w:autoSpaceDN w:val="0"/>
              <w:adjustRightInd w:val="0"/>
              <w:spacing w:after="0" w:line="240" w:lineRule="auto"/>
              <w:contextualSpacing/>
              <w:jc w:val="both"/>
              <w:rPr>
                <w:rFonts w:ascii="Times New Roman" w:hAnsi="Times New Roman"/>
                <w:sz w:val="26"/>
                <w:szCs w:val="26"/>
              </w:rPr>
            </w:pPr>
            <w:r w:rsidRPr="00E62161">
              <w:rPr>
                <w:rFonts w:ascii="Times New Roman" w:hAnsi="Times New Roman"/>
                <w:sz w:val="26"/>
                <w:szCs w:val="26"/>
              </w:rPr>
              <w:t>Внесение изменений в муниципальные программы города Чебоксары в целях их приведения в соответствие с Решением о бюджете</w:t>
            </w:r>
          </w:p>
        </w:tc>
        <w:tc>
          <w:tcPr>
            <w:tcW w:w="1020" w:type="pct"/>
            <w:tcBorders>
              <w:top w:val="single" w:sz="4" w:space="0" w:color="auto"/>
              <w:left w:val="single" w:sz="4" w:space="0" w:color="auto"/>
              <w:bottom w:val="single" w:sz="4" w:space="0" w:color="auto"/>
              <w:right w:val="single" w:sz="4" w:space="0" w:color="auto"/>
            </w:tcBorders>
            <w:hideMark/>
          </w:tcPr>
          <w:p w:rsidR="00B6490E" w:rsidRPr="00E62161" w:rsidRDefault="00B6490E" w:rsidP="00572405">
            <w:pPr>
              <w:keepNext/>
              <w:keepLines/>
              <w:shd w:val="clear" w:color="auto" w:fill="FFFFFF"/>
              <w:spacing w:after="0" w:line="240" w:lineRule="auto"/>
              <w:jc w:val="both"/>
              <w:rPr>
                <w:rFonts w:ascii="Times New Roman" w:hAnsi="Times New Roman"/>
                <w:sz w:val="26"/>
                <w:szCs w:val="26"/>
              </w:rPr>
            </w:pPr>
            <w:r w:rsidRPr="00E62161">
              <w:rPr>
                <w:rFonts w:ascii="Times New Roman" w:hAnsi="Times New Roman"/>
                <w:sz w:val="26"/>
                <w:szCs w:val="26"/>
              </w:rPr>
              <w:t>не позднее 2</w:t>
            </w:r>
            <w:r w:rsidR="00572405">
              <w:rPr>
                <w:rFonts w:ascii="Times New Roman" w:hAnsi="Times New Roman"/>
                <w:sz w:val="26"/>
                <w:szCs w:val="26"/>
              </w:rPr>
              <w:t>1</w:t>
            </w:r>
            <w:r w:rsidRPr="00E62161">
              <w:rPr>
                <w:rFonts w:ascii="Times New Roman" w:hAnsi="Times New Roman"/>
                <w:sz w:val="26"/>
                <w:szCs w:val="26"/>
              </w:rPr>
              <w:t xml:space="preserve"> марта 201</w:t>
            </w:r>
            <w:r w:rsidR="00572405">
              <w:rPr>
                <w:rFonts w:ascii="Times New Roman" w:hAnsi="Times New Roman"/>
                <w:sz w:val="26"/>
                <w:szCs w:val="26"/>
              </w:rPr>
              <w:t>8</w:t>
            </w:r>
            <w:r w:rsidRPr="00E62161">
              <w:rPr>
                <w:rFonts w:ascii="Times New Roman" w:hAnsi="Times New Roman"/>
                <w:sz w:val="26"/>
                <w:szCs w:val="26"/>
              </w:rPr>
              <w:t xml:space="preserve"> года</w:t>
            </w:r>
          </w:p>
        </w:tc>
        <w:tc>
          <w:tcPr>
            <w:tcW w:w="1267" w:type="pct"/>
            <w:tcBorders>
              <w:top w:val="single" w:sz="4" w:space="0" w:color="auto"/>
              <w:left w:val="single" w:sz="4" w:space="0" w:color="auto"/>
              <w:bottom w:val="single" w:sz="4" w:space="0" w:color="auto"/>
              <w:right w:val="single" w:sz="4" w:space="0" w:color="auto"/>
            </w:tcBorders>
            <w:hideMark/>
          </w:tcPr>
          <w:p w:rsidR="00B6490E" w:rsidRPr="00E62161" w:rsidRDefault="00B6490E" w:rsidP="002B2B3A">
            <w:pPr>
              <w:pStyle w:val="ConsPlusNormal"/>
              <w:keepNext/>
              <w:keepLines/>
              <w:jc w:val="both"/>
            </w:pPr>
            <w:r w:rsidRPr="00E62161">
              <w:t xml:space="preserve">Органы местного самоуправления города Чебоксары – ответственные исполнители (соисполнители) муниципальных программ города Чебоксары </w:t>
            </w:r>
          </w:p>
        </w:tc>
      </w:tr>
      <w:tr w:rsidR="009568E5" w:rsidRPr="005D7107" w:rsidTr="00572405">
        <w:trPr>
          <w:trHeight w:val="392"/>
        </w:trPr>
        <w:tc>
          <w:tcPr>
            <w:tcW w:w="286" w:type="pct"/>
            <w:tcBorders>
              <w:top w:val="single" w:sz="4" w:space="0" w:color="auto"/>
              <w:left w:val="single" w:sz="4" w:space="0" w:color="auto"/>
              <w:bottom w:val="single" w:sz="4" w:space="0" w:color="auto"/>
              <w:right w:val="single" w:sz="4" w:space="0" w:color="auto"/>
            </w:tcBorders>
            <w:hideMark/>
          </w:tcPr>
          <w:p w:rsidR="009568E5" w:rsidRPr="00E62161" w:rsidRDefault="00572405" w:rsidP="002B2B3A">
            <w:pPr>
              <w:keepNext/>
              <w:keepLines/>
              <w:spacing w:after="0" w:line="240" w:lineRule="auto"/>
              <w:jc w:val="center"/>
              <w:rPr>
                <w:rFonts w:ascii="Times New Roman" w:hAnsi="Times New Roman"/>
                <w:sz w:val="26"/>
                <w:szCs w:val="26"/>
              </w:rPr>
            </w:pPr>
            <w:r>
              <w:rPr>
                <w:rFonts w:ascii="Times New Roman" w:hAnsi="Times New Roman"/>
                <w:sz w:val="26"/>
                <w:szCs w:val="26"/>
              </w:rPr>
              <w:t>6</w:t>
            </w:r>
            <w:r w:rsidR="009568E5" w:rsidRPr="00E62161">
              <w:rPr>
                <w:rFonts w:ascii="Times New Roman" w:hAnsi="Times New Roman"/>
                <w:sz w:val="26"/>
                <w:szCs w:val="26"/>
              </w:rPr>
              <w:t>.</w:t>
            </w:r>
          </w:p>
        </w:tc>
        <w:tc>
          <w:tcPr>
            <w:tcW w:w="2427" w:type="pct"/>
            <w:tcBorders>
              <w:top w:val="single" w:sz="4" w:space="0" w:color="auto"/>
              <w:left w:val="single" w:sz="4" w:space="0" w:color="auto"/>
              <w:bottom w:val="single" w:sz="4" w:space="0" w:color="auto"/>
              <w:right w:val="single" w:sz="4" w:space="0" w:color="auto"/>
            </w:tcBorders>
            <w:hideMark/>
          </w:tcPr>
          <w:p w:rsidR="009568E5" w:rsidRPr="00E62161" w:rsidRDefault="009568E5" w:rsidP="002B2B3A">
            <w:pPr>
              <w:keepNext/>
              <w:keepLines/>
              <w:shd w:val="clear" w:color="auto" w:fill="FFFFFF"/>
              <w:spacing w:after="0" w:line="240" w:lineRule="auto"/>
              <w:jc w:val="both"/>
              <w:rPr>
                <w:rFonts w:ascii="Times New Roman" w:hAnsi="Times New Roman"/>
                <w:sz w:val="26"/>
                <w:szCs w:val="26"/>
              </w:rPr>
            </w:pPr>
            <w:r w:rsidRPr="00E62161">
              <w:rPr>
                <w:rFonts w:ascii="Times New Roman" w:hAnsi="Times New Roman"/>
                <w:sz w:val="26"/>
                <w:szCs w:val="26"/>
              </w:rPr>
              <w:t>Принятие мер по обеспечению поступления в бюджет города Чебоксары платежей по администрируемым доходам и сокращению задолженности по их уплате</w:t>
            </w:r>
          </w:p>
        </w:tc>
        <w:tc>
          <w:tcPr>
            <w:tcW w:w="1020" w:type="pct"/>
            <w:tcBorders>
              <w:top w:val="single" w:sz="4" w:space="0" w:color="auto"/>
              <w:left w:val="single" w:sz="4" w:space="0" w:color="auto"/>
              <w:bottom w:val="single" w:sz="4" w:space="0" w:color="auto"/>
              <w:right w:val="single" w:sz="4" w:space="0" w:color="auto"/>
            </w:tcBorders>
            <w:hideMark/>
          </w:tcPr>
          <w:p w:rsidR="009568E5" w:rsidRPr="00E62161" w:rsidRDefault="009568E5" w:rsidP="00572405">
            <w:pPr>
              <w:keepNext/>
              <w:keepLines/>
              <w:shd w:val="clear" w:color="auto" w:fill="FFFFFF"/>
              <w:spacing w:after="0" w:line="240" w:lineRule="auto"/>
              <w:jc w:val="both"/>
              <w:rPr>
                <w:rFonts w:ascii="Times New Roman" w:hAnsi="Times New Roman"/>
                <w:sz w:val="26"/>
                <w:szCs w:val="26"/>
              </w:rPr>
            </w:pPr>
            <w:r w:rsidRPr="00E62161">
              <w:rPr>
                <w:rFonts w:ascii="Times New Roman" w:hAnsi="Times New Roman"/>
                <w:sz w:val="26"/>
                <w:szCs w:val="26"/>
              </w:rPr>
              <w:t>в течение 201</w:t>
            </w:r>
            <w:r w:rsidR="00572405">
              <w:rPr>
                <w:rFonts w:ascii="Times New Roman" w:hAnsi="Times New Roman"/>
                <w:sz w:val="26"/>
                <w:szCs w:val="26"/>
              </w:rPr>
              <w:t>8</w:t>
            </w:r>
            <w:r w:rsidRPr="00E62161">
              <w:rPr>
                <w:rFonts w:ascii="Times New Roman" w:hAnsi="Times New Roman"/>
                <w:sz w:val="26"/>
                <w:szCs w:val="26"/>
              </w:rPr>
              <w:t xml:space="preserve"> года</w:t>
            </w:r>
          </w:p>
        </w:tc>
        <w:tc>
          <w:tcPr>
            <w:tcW w:w="1267" w:type="pct"/>
            <w:tcBorders>
              <w:top w:val="single" w:sz="4" w:space="0" w:color="auto"/>
              <w:left w:val="single" w:sz="4" w:space="0" w:color="auto"/>
              <w:bottom w:val="single" w:sz="4" w:space="0" w:color="auto"/>
              <w:right w:val="single" w:sz="4" w:space="0" w:color="auto"/>
            </w:tcBorders>
            <w:hideMark/>
          </w:tcPr>
          <w:p w:rsidR="009568E5" w:rsidRPr="00E62161" w:rsidRDefault="009568E5" w:rsidP="002B2B3A">
            <w:pPr>
              <w:keepNext/>
              <w:keepLines/>
              <w:shd w:val="clear" w:color="auto" w:fill="FFFFFF"/>
              <w:spacing w:after="0" w:line="240" w:lineRule="auto"/>
              <w:jc w:val="both"/>
              <w:rPr>
                <w:rFonts w:ascii="Times New Roman" w:hAnsi="Times New Roman"/>
                <w:sz w:val="26"/>
                <w:szCs w:val="26"/>
              </w:rPr>
            </w:pPr>
            <w:r w:rsidRPr="00E62161">
              <w:rPr>
                <w:rFonts w:ascii="Times New Roman" w:hAnsi="Times New Roman"/>
                <w:sz w:val="26"/>
                <w:szCs w:val="26"/>
              </w:rPr>
              <w:t>Органы местного самоуправления города Чебоксары – главные администраторы доходов бюджета города Чебоксары</w:t>
            </w:r>
          </w:p>
        </w:tc>
      </w:tr>
      <w:tr w:rsidR="009568E5" w:rsidRPr="005D7107" w:rsidTr="00572405">
        <w:trPr>
          <w:trHeight w:val="392"/>
        </w:trPr>
        <w:tc>
          <w:tcPr>
            <w:tcW w:w="286" w:type="pct"/>
            <w:tcBorders>
              <w:top w:val="single" w:sz="4" w:space="0" w:color="auto"/>
              <w:left w:val="single" w:sz="4" w:space="0" w:color="auto"/>
              <w:bottom w:val="single" w:sz="4" w:space="0" w:color="auto"/>
              <w:right w:val="single" w:sz="4" w:space="0" w:color="auto"/>
            </w:tcBorders>
            <w:hideMark/>
          </w:tcPr>
          <w:p w:rsidR="009568E5" w:rsidRPr="00E62161" w:rsidRDefault="00D75435" w:rsidP="002B2B3A">
            <w:pPr>
              <w:keepNext/>
              <w:keepLines/>
              <w:spacing w:after="0" w:line="240" w:lineRule="auto"/>
              <w:jc w:val="center"/>
              <w:rPr>
                <w:rFonts w:ascii="Times New Roman" w:hAnsi="Times New Roman"/>
                <w:sz w:val="26"/>
                <w:szCs w:val="26"/>
              </w:rPr>
            </w:pPr>
            <w:r>
              <w:rPr>
                <w:rFonts w:ascii="Times New Roman" w:hAnsi="Times New Roman"/>
                <w:sz w:val="26"/>
                <w:szCs w:val="26"/>
              </w:rPr>
              <w:t>7</w:t>
            </w:r>
            <w:r w:rsidR="009568E5" w:rsidRPr="00E62161">
              <w:rPr>
                <w:rFonts w:ascii="Times New Roman" w:hAnsi="Times New Roman"/>
                <w:sz w:val="26"/>
                <w:szCs w:val="26"/>
              </w:rPr>
              <w:t>.</w:t>
            </w:r>
          </w:p>
        </w:tc>
        <w:tc>
          <w:tcPr>
            <w:tcW w:w="2427" w:type="pct"/>
            <w:tcBorders>
              <w:top w:val="single" w:sz="4" w:space="0" w:color="auto"/>
              <w:left w:val="single" w:sz="4" w:space="0" w:color="auto"/>
              <w:bottom w:val="single" w:sz="4" w:space="0" w:color="auto"/>
              <w:right w:val="single" w:sz="4" w:space="0" w:color="auto"/>
            </w:tcBorders>
            <w:hideMark/>
          </w:tcPr>
          <w:p w:rsidR="009568E5" w:rsidRPr="00E62161" w:rsidRDefault="009568E5" w:rsidP="002B2B3A">
            <w:pPr>
              <w:pStyle w:val="2"/>
              <w:keepNext/>
              <w:keepLines/>
              <w:widowControl/>
              <w:jc w:val="both"/>
              <w:rPr>
                <w:szCs w:val="26"/>
              </w:rPr>
            </w:pPr>
            <w:r w:rsidRPr="00E62161">
              <w:rPr>
                <w:szCs w:val="26"/>
              </w:rPr>
              <w:t>Представление в финансовое управление администрации города Чебоксары уточнённых прогнозов поступлений администрируемых  доходов и источников финансирования дефицита бюджета города Чебоксары в разрезе кодов бюджетной классификации и прогнозов кассовых выплат по расходам и источникам финансирования дефицита бюджета города Чебоксары на очередной месяц</w:t>
            </w:r>
          </w:p>
        </w:tc>
        <w:tc>
          <w:tcPr>
            <w:tcW w:w="1020" w:type="pct"/>
            <w:tcBorders>
              <w:top w:val="single" w:sz="4" w:space="0" w:color="auto"/>
              <w:left w:val="single" w:sz="4" w:space="0" w:color="auto"/>
              <w:bottom w:val="single" w:sz="4" w:space="0" w:color="auto"/>
              <w:right w:val="single" w:sz="4" w:space="0" w:color="auto"/>
            </w:tcBorders>
            <w:hideMark/>
          </w:tcPr>
          <w:p w:rsidR="009568E5" w:rsidRPr="00E62161" w:rsidRDefault="009568E5" w:rsidP="002B2B3A">
            <w:pPr>
              <w:keepNext/>
              <w:keepLines/>
              <w:spacing w:after="0" w:line="240" w:lineRule="auto"/>
              <w:jc w:val="both"/>
              <w:rPr>
                <w:rFonts w:ascii="Times New Roman" w:hAnsi="Times New Roman"/>
                <w:sz w:val="26"/>
                <w:szCs w:val="26"/>
              </w:rPr>
            </w:pPr>
            <w:r w:rsidRPr="00E62161">
              <w:rPr>
                <w:rFonts w:ascii="Times New Roman" w:hAnsi="Times New Roman"/>
                <w:sz w:val="26"/>
                <w:szCs w:val="26"/>
              </w:rPr>
              <w:t>ежемесячно,  не позднее предпоследнего рабочего дня  текущего месяца</w:t>
            </w:r>
          </w:p>
        </w:tc>
        <w:tc>
          <w:tcPr>
            <w:tcW w:w="1267" w:type="pct"/>
            <w:tcBorders>
              <w:top w:val="single" w:sz="4" w:space="0" w:color="auto"/>
              <w:left w:val="single" w:sz="4" w:space="0" w:color="auto"/>
              <w:bottom w:val="single" w:sz="4" w:space="0" w:color="auto"/>
              <w:right w:val="single" w:sz="4" w:space="0" w:color="auto"/>
            </w:tcBorders>
            <w:hideMark/>
          </w:tcPr>
          <w:p w:rsidR="009568E5" w:rsidRPr="00E62161" w:rsidRDefault="009568E5" w:rsidP="002B2B3A">
            <w:pPr>
              <w:keepNext/>
              <w:keepLines/>
              <w:shd w:val="clear" w:color="auto" w:fill="FFFFFF"/>
              <w:spacing w:after="0" w:line="240" w:lineRule="auto"/>
              <w:jc w:val="both"/>
              <w:rPr>
                <w:rFonts w:ascii="Times New Roman" w:hAnsi="Times New Roman"/>
                <w:sz w:val="26"/>
                <w:szCs w:val="26"/>
              </w:rPr>
            </w:pPr>
            <w:r w:rsidRPr="00E62161">
              <w:rPr>
                <w:rFonts w:ascii="Times New Roman" w:hAnsi="Times New Roman"/>
                <w:sz w:val="26"/>
                <w:szCs w:val="26"/>
              </w:rPr>
              <w:t xml:space="preserve">Органы местного самоуправления города Чебоксары – главные администраторы </w:t>
            </w:r>
            <w:proofErr w:type="gramStart"/>
            <w:r w:rsidRPr="00E62161">
              <w:rPr>
                <w:rFonts w:ascii="Times New Roman" w:hAnsi="Times New Roman"/>
                <w:sz w:val="26"/>
                <w:szCs w:val="26"/>
              </w:rPr>
              <w:t>доходов  бюджета</w:t>
            </w:r>
            <w:proofErr w:type="gramEnd"/>
            <w:r w:rsidRPr="00E62161">
              <w:rPr>
                <w:rFonts w:ascii="Times New Roman" w:hAnsi="Times New Roman"/>
                <w:sz w:val="26"/>
                <w:szCs w:val="26"/>
              </w:rPr>
              <w:t xml:space="preserve"> города Чебоксары, главные распорядители средств  бюджета города Чебоксары, главные администраторы источников финансирования дефицита  бюджета города Чебоксары</w:t>
            </w:r>
          </w:p>
        </w:tc>
      </w:tr>
    </w:tbl>
    <w:p w:rsidR="00E21B49" w:rsidRPr="00DF217A" w:rsidRDefault="00E21B49" w:rsidP="00082494">
      <w:pPr>
        <w:keepNext/>
        <w:keepLines/>
        <w:spacing w:after="0" w:line="240" w:lineRule="auto"/>
        <w:jc w:val="center"/>
        <w:rPr>
          <w:rFonts w:ascii="Times New Roman" w:hAnsi="Times New Roman"/>
          <w:sz w:val="26"/>
          <w:szCs w:val="26"/>
        </w:rPr>
      </w:pPr>
    </w:p>
    <w:sectPr w:rsidR="00E21B49" w:rsidRPr="00DF217A" w:rsidSect="00D065F5">
      <w:headerReference w:type="default" r:id="rId8"/>
      <w:pgSz w:w="11906" w:h="16838" w:code="9"/>
      <w:pgMar w:top="1134" w:right="850" w:bottom="1134" w:left="1701" w:header="709" w:footer="709" w:gutter="0"/>
      <w:cols w:space="708"/>
      <w:titlePg/>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A0A" w:rsidRDefault="00EC0A0A" w:rsidP="00B600DB">
      <w:pPr>
        <w:spacing w:after="0" w:line="240" w:lineRule="auto"/>
      </w:pPr>
      <w:r>
        <w:separator/>
      </w:r>
    </w:p>
  </w:endnote>
  <w:endnote w:type="continuationSeparator" w:id="0">
    <w:p w:rsidR="00EC0A0A" w:rsidRDefault="00EC0A0A" w:rsidP="00B60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287" w:usb1="000000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A0A" w:rsidRDefault="00EC0A0A" w:rsidP="00B600DB">
      <w:pPr>
        <w:spacing w:after="0" w:line="240" w:lineRule="auto"/>
      </w:pPr>
      <w:r>
        <w:separator/>
      </w:r>
    </w:p>
  </w:footnote>
  <w:footnote w:type="continuationSeparator" w:id="0">
    <w:p w:rsidR="00EC0A0A" w:rsidRDefault="00EC0A0A" w:rsidP="00B600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75044"/>
      <w:docPartObj>
        <w:docPartGallery w:val="Page Numbers (Top of Page)"/>
        <w:docPartUnique/>
      </w:docPartObj>
    </w:sdtPr>
    <w:sdtEndPr>
      <w:rPr>
        <w:sz w:val="24"/>
        <w:szCs w:val="24"/>
      </w:rPr>
    </w:sdtEndPr>
    <w:sdtContent>
      <w:p w:rsidR="00122268" w:rsidRPr="009311A0" w:rsidRDefault="00161B42">
        <w:pPr>
          <w:pStyle w:val="a8"/>
          <w:jc w:val="center"/>
          <w:rPr>
            <w:sz w:val="24"/>
            <w:szCs w:val="24"/>
          </w:rPr>
        </w:pPr>
        <w:r w:rsidRPr="009311A0">
          <w:rPr>
            <w:sz w:val="24"/>
            <w:szCs w:val="24"/>
          </w:rPr>
          <w:fldChar w:fldCharType="begin"/>
        </w:r>
        <w:r w:rsidR="006E0970" w:rsidRPr="009311A0">
          <w:rPr>
            <w:sz w:val="24"/>
            <w:szCs w:val="24"/>
          </w:rPr>
          <w:instrText xml:space="preserve"> PAGE   \* MERGEFORMAT </w:instrText>
        </w:r>
        <w:r w:rsidRPr="009311A0">
          <w:rPr>
            <w:sz w:val="24"/>
            <w:szCs w:val="24"/>
          </w:rPr>
          <w:fldChar w:fldCharType="separate"/>
        </w:r>
        <w:r w:rsidR="00D065F5">
          <w:rPr>
            <w:noProof/>
            <w:sz w:val="24"/>
            <w:szCs w:val="24"/>
          </w:rPr>
          <w:t>10</w:t>
        </w:r>
        <w:r w:rsidRPr="009311A0">
          <w:rPr>
            <w:sz w:val="24"/>
            <w:szCs w:val="24"/>
          </w:rPr>
          <w:fldChar w:fldCharType="end"/>
        </w:r>
      </w:p>
    </w:sdtContent>
  </w:sdt>
  <w:p w:rsidR="00EC0A0A" w:rsidRDefault="00EC0A0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2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ED"/>
    <w:rsid w:val="00004F54"/>
    <w:rsid w:val="00014F9A"/>
    <w:rsid w:val="000156D5"/>
    <w:rsid w:val="00021DD2"/>
    <w:rsid w:val="00024D9B"/>
    <w:rsid w:val="0003214C"/>
    <w:rsid w:val="00040B28"/>
    <w:rsid w:val="00060D98"/>
    <w:rsid w:val="00075D45"/>
    <w:rsid w:val="0007624F"/>
    <w:rsid w:val="000813CC"/>
    <w:rsid w:val="00082494"/>
    <w:rsid w:val="00090BA9"/>
    <w:rsid w:val="000A2F10"/>
    <w:rsid w:val="000E14C5"/>
    <w:rsid w:val="000E2932"/>
    <w:rsid w:val="000F31C4"/>
    <w:rsid w:val="00122268"/>
    <w:rsid w:val="00124F48"/>
    <w:rsid w:val="00125126"/>
    <w:rsid w:val="00130FF2"/>
    <w:rsid w:val="00133DDA"/>
    <w:rsid w:val="00145C8D"/>
    <w:rsid w:val="00161B42"/>
    <w:rsid w:val="001913C6"/>
    <w:rsid w:val="00191F18"/>
    <w:rsid w:val="00192A14"/>
    <w:rsid w:val="0019408A"/>
    <w:rsid w:val="001E04D0"/>
    <w:rsid w:val="001F26CC"/>
    <w:rsid w:val="001F748F"/>
    <w:rsid w:val="00200F7B"/>
    <w:rsid w:val="0025776D"/>
    <w:rsid w:val="00287F82"/>
    <w:rsid w:val="002A3382"/>
    <w:rsid w:val="002B2B3A"/>
    <w:rsid w:val="002B4975"/>
    <w:rsid w:val="002F625C"/>
    <w:rsid w:val="00315FC1"/>
    <w:rsid w:val="00362F9F"/>
    <w:rsid w:val="00363220"/>
    <w:rsid w:val="00386AB6"/>
    <w:rsid w:val="00386D23"/>
    <w:rsid w:val="00387E61"/>
    <w:rsid w:val="0039581D"/>
    <w:rsid w:val="00395A80"/>
    <w:rsid w:val="003B68EE"/>
    <w:rsid w:val="00406382"/>
    <w:rsid w:val="00437459"/>
    <w:rsid w:val="00443C2C"/>
    <w:rsid w:val="00453817"/>
    <w:rsid w:val="00462CCA"/>
    <w:rsid w:val="00466B46"/>
    <w:rsid w:val="0047223E"/>
    <w:rsid w:val="004968ED"/>
    <w:rsid w:val="004A0B6A"/>
    <w:rsid w:val="004C79C2"/>
    <w:rsid w:val="004D0311"/>
    <w:rsid w:val="004D4928"/>
    <w:rsid w:val="005122FC"/>
    <w:rsid w:val="00512698"/>
    <w:rsid w:val="0052721D"/>
    <w:rsid w:val="00532684"/>
    <w:rsid w:val="00556777"/>
    <w:rsid w:val="0055793D"/>
    <w:rsid w:val="00572405"/>
    <w:rsid w:val="0059294E"/>
    <w:rsid w:val="005A2EAF"/>
    <w:rsid w:val="005A37D0"/>
    <w:rsid w:val="005A5179"/>
    <w:rsid w:val="005D7107"/>
    <w:rsid w:val="0061782C"/>
    <w:rsid w:val="00645BCC"/>
    <w:rsid w:val="00653107"/>
    <w:rsid w:val="00691B37"/>
    <w:rsid w:val="006B653B"/>
    <w:rsid w:val="006E0970"/>
    <w:rsid w:val="00715A48"/>
    <w:rsid w:val="00723727"/>
    <w:rsid w:val="007335BC"/>
    <w:rsid w:val="00750D15"/>
    <w:rsid w:val="00757865"/>
    <w:rsid w:val="00763AF8"/>
    <w:rsid w:val="007801A9"/>
    <w:rsid w:val="007967A3"/>
    <w:rsid w:val="007B7CCD"/>
    <w:rsid w:val="007F48C6"/>
    <w:rsid w:val="00814B0D"/>
    <w:rsid w:val="00845F08"/>
    <w:rsid w:val="00864F13"/>
    <w:rsid w:val="00865B60"/>
    <w:rsid w:val="00873667"/>
    <w:rsid w:val="00882F72"/>
    <w:rsid w:val="008D08E5"/>
    <w:rsid w:val="008D25B4"/>
    <w:rsid w:val="008D4BA2"/>
    <w:rsid w:val="008E23AF"/>
    <w:rsid w:val="009016CB"/>
    <w:rsid w:val="00916291"/>
    <w:rsid w:val="00924FB3"/>
    <w:rsid w:val="009311A0"/>
    <w:rsid w:val="00946050"/>
    <w:rsid w:val="009568E5"/>
    <w:rsid w:val="00970568"/>
    <w:rsid w:val="009770BD"/>
    <w:rsid w:val="00982454"/>
    <w:rsid w:val="0098592B"/>
    <w:rsid w:val="009B59AB"/>
    <w:rsid w:val="009D09F0"/>
    <w:rsid w:val="009F5ADC"/>
    <w:rsid w:val="00A319E4"/>
    <w:rsid w:val="00A32305"/>
    <w:rsid w:val="00A7220D"/>
    <w:rsid w:val="00A77716"/>
    <w:rsid w:val="00A847FD"/>
    <w:rsid w:val="00A85D55"/>
    <w:rsid w:val="00A90177"/>
    <w:rsid w:val="00AD7251"/>
    <w:rsid w:val="00B54328"/>
    <w:rsid w:val="00B600DB"/>
    <w:rsid w:val="00B6490E"/>
    <w:rsid w:val="00B64B2F"/>
    <w:rsid w:val="00B71975"/>
    <w:rsid w:val="00B97217"/>
    <w:rsid w:val="00BA6D39"/>
    <w:rsid w:val="00BE6632"/>
    <w:rsid w:val="00C01CE8"/>
    <w:rsid w:val="00C3776A"/>
    <w:rsid w:val="00C53302"/>
    <w:rsid w:val="00C61C18"/>
    <w:rsid w:val="00C71C0A"/>
    <w:rsid w:val="00C82BF8"/>
    <w:rsid w:val="00CB1874"/>
    <w:rsid w:val="00CB49A8"/>
    <w:rsid w:val="00CE30FE"/>
    <w:rsid w:val="00CF073C"/>
    <w:rsid w:val="00D065F5"/>
    <w:rsid w:val="00D2113A"/>
    <w:rsid w:val="00D44A2A"/>
    <w:rsid w:val="00D45028"/>
    <w:rsid w:val="00D603FA"/>
    <w:rsid w:val="00D73739"/>
    <w:rsid w:val="00D75435"/>
    <w:rsid w:val="00D924EE"/>
    <w:rsid w:val="00DA3872"/>
    <w:rsid w:val="00DC220E"/>
    <w:rsid w:val="00DD5426"/>
    <w:rsid w:val="00DF151E"/>
    <w:rsid w:val="00DF217A"/>
    <w:rsid w:val="00E21B49"/>
    <w:rsid w:val="00E269F9"/>
    <w:rsid w:val="00E42F21"/>
    <w:rsid w:val="00E43C6C"/>
    <w:rsid w:val="00E6120F"/>
    <w:rsid w:val="00E62161"/>
    <w:rsid w:val="00E639C9"/>
    <w:rsid w:val="00E820B8"/>
    <w:rsid w:val="00E86AC8"/>
    <w:rsid w:val="00E90A8C"/>
    <w:rsid w:val="00E92834"/>
    <w:rsid w:val="00EC0A0A"/>
    <w:rsid w:val="00EC4D1E"/>
    <w:rsid w:val="00EC6398"/>
    <w:rsid w:val="00EE551E"/>
    <w:rsid w:val="00EE7AC5"/>
    <w:rsid w:val="00EF230B"/>
    <w:rsid w:val="00EF600C"/>
    <w:rsid w:val="00F060A9"/>
    <w:rsid w:val="00F1177E"/>
    <w:rsid w:val="00F23509"/>
    <w:rsid w:val="00F27DE8"/>
    <w:rsid w:val="00F91068"/>
    <w:rsid w:val="00FA3C38"/>
    <w:rsid w:val="00FB0D66"/>
    <w:rsid w:val="00FB1776"/>
    <w:rsid w:val="00FB22DE"/>
    <w:rsid w:val="00FC05E5"/>
    <w:rsid w:val="00FC1D21"/>
    <w:rsid w:val="00FF02A8"/>
    <w:rsid w:val="00FF4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A63DAB-4263-42E0-B6DF-A155A72E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8ED"/>
    <w:rPr>
      <w:rFonts w:ascii="TimesET" w:eastAsia="Times New Roman" w:hAnsi="TimesET" w:cs="Times New Roman"/>
      <w:sz w:val="48"/>
      <w:szCs w:val="48"/>
    </w:rPr>
  </w:style>
  <w:style w:type="paragraph" w:styleId="1">
    <w:name w:val="heading 1"/>
    <w:basedOn w:val="a"/>
    <w:next w:val="a"/>
    <w:link w:val="10"/>
    <w:qFormat/>
    <w:rsid w:val="004968ED"/>
    <w:pPr>
      <w:widowControl w:val="0"/>
      <w:autoSpaceDE w:val="0"/>
      <w:autoSpaceDN w:val="0"/>
      <w:adjustRightInd w:val="0"/>
      <w:spacing w:before="108" w:after="108" w:line="240" w:lineRule="auto"/>
      <w:jc w:val="center"/>
      <w:outlineLvl w:val="0"/>
    </w:pPr>
    <w:rPr>
      <w:rFonts w:ascii="Arial"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68ED"/>
    <w:rPr>
      <w:rFonts w:ascii="Arial" w:eastAsia="Times New Roman" w:hAnsi="Arial" w:cs="Arial"/>
      <w:bCs/>
      <w:color w:val="000080"/>
      <w:sz w:val="20"/>
      <w:szCs w:val="20"/>
      <w:lang w:eastAsia="ru-RU"/>
    </w:rPr>
  </w:style>
  <w:style w:type="paragraph" w:styleId="a3">
    <w:name w:val="Title"/>
    <w:basedOn w:val="a"/>
    <w:link w:val="a4"/>
    <w:qFormat/>
    <w:rsid w:val="004968ED"/>
    <w:pPr>
      <w:widowControl w:val="0"/>
      <w:autoSpaceDE w:val="0"/>
      <w:autoSpaceDN w:val="0"/>
      <w:adjustRightInd w:val="0"/>
      <w:spacing w:after="0" w:line="240" w:lineRule="auto"/>
      <w:ind w:left="4536"/>
      <w:jc w:val="center"/>
    </w:pPr>
    <w:rPr>
      <w:rFonts w:ascii="Times New Roman" w:hAnsi="Times New Roman"/>
      <w:sz w:val="26"/>
      <w:szCs w:val="18"/>
      <w:lang w:eastAsia="ru-RU"/>
    </w:rPr>
  </w:style>
  <w:style w:type="character" w:customStyle="1" w:styleId="a4">
    <w:name w:val="Название Знак"/>
    <w:basedOn w:val="a0"/>
    <w:link w:val="a3"/>
    <w:rsid w:val="004968ED"/>
    <w:rPr>
      <w:rFonts w:ascii="Times New Roman" w:eastAsia="Times New Roman" w:hAnsi="Times New Roman" w:cs="Times New Roman"/>
      <w:sz w:val="26"/>
      <w:szCs w:val="18"/>
      <w:lang w:eastAsia="ru-RU"/>
    </w:rPr>
  </w:style>
  <w:style w:type="paragraph" w:styleId="2">
    <w:name w:val="Body Text 2"/>
    <w:basedOn w:val="a"/>
    <w:link w:val="20"/>
    <w:unhideWhenUsed/>
    <w:rsid w:val="004968ED"/>
    <w:pPr>
      <w:widowControl w:val="0"/>
      <w:autoSpaceDE w:val="0"/>
      <w:autoSpaceDN w:val="0"/>
      <w:adjustRightInd w:val="0"/>
      <w:spacing w:after="0" w:line="240" w:lineRule="auto"/>
      <w:jc w:val="center"/>
    </w:pPr>
    <w:rPr>
      <w:rFonts w:ascii="Times New Roman" w:hAnsi="Times New Roman"/>
      <w:bCs/>
      <w:sz w:val="26"/>
      <w:szCs w:val="20"/>
      <w:lang w:eastAsia="ru-RU"/>
    </w:rPr>
  </w:style>
  <w:style w:type="character" w:customStyle="1" w:styleId="20">
    <w:name w:val="Основной текст 2 Знак"/>
    <w:basedOn w:val="a0"/>
    <w:link w:val="2"/>
    <w:rsid w:val="004968ED"/>
    <w:rPr>
      <w:rFonts w:ascii="Times New Roman" w:eastAsia="Times New Roman" w:hAnsi="Times New Roman" w:cs="Times New Roman"/>
      <w:bCs/>
      <w:sz w:val="26"/>
      <w:szCs w:val="20"/>
      <w:lang w:eastAsia="ru-RU"/>
    </w:rPr>
  </w:style>
  <w:style w:type="paragraph" w:customStyle="1" w:styleId="ConsPlusNormal">
    <w:name w:val="ConsPlusNormal"/>
    <w:rsid w:val="004968ED"/>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styleId="a5">
    <w:name w:val="Balloon Text"/>
    <w:basedOn w:val="a"/>
    <w:link w:val="a6"/>
    <w:uiPriority w:val="99"/>
    <w:semiHidden/>
    <w:unhideWhenUsed/>
    <w:rsid w:val="004968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68ED"/>
    <w:rPr>
      <w:rFonts w:ascii="Tahoma" w:eastAsia="Times New Roman" w:hAnsi="Tahoma" w:cs="Tahoma"/>
      <w:sz w:val="16"/>
      <w:szCs w:val="16"/>
    </w:rPr>
  </w:style>
  <w:style w:type="character" w:styleId="a7">
    <w:name w:val="Hyperlink"/>
    <w:uiPriority w:val="99"/>
    <w:semiHidden/>
    <w:unhideWhenUsed/>
    <w:rsid w:val="00FF4D61"/>
    <w:rPr>
      <w:color w:val="0563C1"/>
      <w:u w:val="single"/>
    </w:rPr>
  </w:style>
  <w:style w:type="paragraph" w:styleId="a8">
    <w:name w:val="header"/>
    <w:basedOn w:val="a"/>
    <w:link w:val="a9"/>
    <w:uiPriority w:val="99"/>
    <w:unhideWhenUsed/>
    <w:rsid w:val="00B600D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600DB"/>
    <w:rPr>
      <w:rFonts w:ascii="TimesET" w:eastAsia="Times New Roman" w:hAnsi="TimesET" w:cs="Times New Roman"/>
      <w:sz w:val="48"/>
      <w:szCs w:val="48"/>
    </w:rPr>
  </w:style>
  <w:style w:type="paragraph" w:styleId="aa">
    <w:name w:val="footer"/>
    <w:basedOn w:val="a"/>
    <w:link w:val="ab"/>
    <w:uiPriority w:val="99"/>
    <w:unhideWhenUsed/>
    <w:rsid w:val="00B600D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600DB"/>
    <w:rPr>
      <w:rFonts w:ascii="TimesET" w:eastAsia="Times New Roman" w:hAnsi="TimesET" w:cs="Times New Roman"/>
      <w:sz w:val="48"/>
      <w:szCs w:val="48"/>
    </w:rPr>
  </w:style>
  <w:style w:type="paragraph" w:styleId="ac">
    <w:name w:val="Body Text Indent"/>
    <w:basedOn w:val="a"/>
    <w:link w:val="ad"/>
    <w:rsid w:val="00B71975"/>
    <w:pPr>
      <w:spacing w:after="120" w:line="240" w:lineRule="auto"/>
      <w:ind w:left="283"/>
    </w:pPr>
    <w:rPr>
      <w:rFonts w:ascii="Times New Roman" w:hAnsi="Times New Roman"/>
      <w:sz w:val="24"/>
      <w:szCs w:val="24"/>
      <w:lang w:eastAsia="ru-RU"/>
    </w:rPr>
  </w:style>
  <w:style w:type="character" w:customStyle="1" w:styleId="ad">
    <w:name w:val="Основной текст с отступом Знак"/>
    <w:basedOn w:val="a0"/>
    <w:link w:val="ac"/>
    <w:rsid w:val="00B7197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168149">
      <w:bodyDiv w:val="1"/>
      <w:marLeft w:val="0"/>
      <w:marRight w:val="0"/>
      <w:marTop w:val="0"/>
      <w:marBottom w:val="0"/>
      <w:divBdr>
        <w:top w:val="none" w:sz="0" w:space="0" w:color="auto"/>
        <w:left w:val="none" w:sz="0" w:space="0" w:color="auto"/>
        <w:bottom w:val="none" w:sz="0" w:space="0" w:color="auto"/>
        <w:right w:val="none" w:sz="0" w:space="0" w:color="auto"/>
      </w:divBdr>
    </w:div>
    <w:div w:id="97166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6DC8740410FD791297C1D0BAEE126E214D6EAF12E95623703A02254DA1A1D0869E785982F77B7AFBA12D41a9U6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2808</Words>
  <Characters>16006</Characters>
  <Application>Microsoft Office Word</Application>
  <DocSecurity>4</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Mashburo2</cp:lastModifiedBy>
  <cp:revision>2</cp:revision>
  <cp:lastPrinted>2017-12-28T12:51:00Z</cp:lastPrinted>
  <dcterms:created xsi:type="dcterms:W3CDTF">2017-12-29T15:06:00Z</dcterms:created>
  <dcterms:modified xsi:type="dcterms:W3CDTF">2017-12-29T15:06:00Z</dcterms:modified>
</cp:coreProperties>
</file>