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53BB" w:rsidRPr="000253BB" w:rsidTr="00F91EAB">
        <w:trPr>
          <w:trHeight w:val="1130"/>
        </w:trPr>
        <w:tc>
          <w:tcPr>
            <w:tcW w:w="3540" w:type="dxa"/>
          </w:tcPr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53BB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0253BB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53BB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253BB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253BB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253BB" w:rsidRPr="000253BB" w:rsidRDefault="000253BB" w:rsidP="00F91E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53BB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253BB" w:rsidRPr="000253BB" w:rsidRDefault="000253BB" w:rsidP="000253B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53BB" w:rsidRPr="000253BB" w:rsidRDefault="000253BB" w:rsidP="000253BB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01</w:t>
      </w:r>
      <w:r w:rsidRPr="000253BB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3</w:t>
      </w:r>
      <w:r w:rsidRPr="000253BB">
        <w:rPr>
          <w:bCs/>
          <w:sz w:val="28"/>
          <w:szCs w:val="24"/>
        </w:rPr>
        <w:t xml:space="preserve">.2018  № </w:t>
      </w:r>
      <w:r>
        <w:rPr>
          <w:bCs/>
          <w:sz w:val="28"/>
          <w:szCs w:val="24"/>
        </w:rPr>
        <w:t>346</w:t>
      </w:r>
    </w:p>
    <w:p w:rsidR="00560EE4" w:rsidRDefault="00560EE4" w:rsidP="00560EE4">
      <w:pPr>
        <w:tabs>
          <w:tab w:val="left" w:pos="4860"/>
        </w:tabs>
        <w:suppressAutoHyphens/>
        <w:autoSpaceDN w:val="0"/>
        <w:ind w:right="4570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</w:p>
    <w:p w:rsidR="00FE4B33" w:rsidRPr="00FE4B33" w:rsidRDefault="00FE4B33" w:rsidP="00560EE4">
      <w:pPr>
        <w:tabs>
          <w:tab w:val="left" w:pos="4860"/>
        </w:tabs>
        <w:suppressAutoHyphens/>
        <w:autoSpaceDN w:val="0"/>
        <w:ind w:right="4570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О мерах по защите населения и обеспечению сохранности объектов городского хозяйства в период весеннего паводка 2018 года</w:t>
      </w:r>
    </w:p>
    <w:p w:rsidR="00FE4B33" w:rsidRPr="00FE4B33" w:rsidRDefault="00FE4B33" w:rsidP="00FE4B33">
      <w:pPr>
        <w:widowControl w:val="0"/>
        <w:suppressAutoHyphens/>
        <w:autoSpaceDN w:val="0"/>
        <w:spacing w:line="360" w:lineRule="auto"/>
        <w:ind w:firstLine="720"/>
        <w:jc w:val="both"/>
        <w:textAlignment w:val="baseline"/>
        <w:rPr>
          <w:rFonts w:eastAsia="Arial Unicode MS" w:cs="Mangal"/>
          <w:kern w:val="3"/>
          <w:sz w:val="24"/>
          <w:szCs w:val="24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bookmarkStart w:id="0" w:name="_GoBack"/>
      <w:r w:rsidRPr="00FE4B33">
        <w:rPr>
          <w:rFonts w:eastAsia="Arial Unicode MS" w:cs="Mangal"/>
          <w:spacing w:val="-2"/>
          <w:kern w:val="3"/>
          <w:sz w:val="28"/>
          <w:szCs w:val="24"/>
          <w:lang w:eastAsia="zh-CN" w:bidi="hi-IN"/>
        </w:rPr>
        <w:t xml:space="preserve">В целях предотвращения чрезвычайных ситуаций в период весеннего паводка, а также обеспечения сохранности жилищного фонда, объектов социально-культурной сферы, инженерных сетей, искусственных сооружений, мостов, путепроводов, дамб, создания условий для нормальной жизнедеятельности населения на территории города Чебоксары, администрация города Чебоксары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п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о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с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т</w:t>
      </w:r>
      <w:proofErr w:type="gramEnd"/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а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н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о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в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л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я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е</w:t>
      </w:r>
      <w:r w:rsidR="00560EE4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spacing w:val="-2"/>
          <w:kern w:val="3"/>
          <w:sz w:val="28"/>
          <w:szCs w:val="28"/>
          <w:lang w:eastAsia="zh-CN" w:bidi="hi-IN"/>
        </w:rPr>
        <w:t>т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:</w:t>
      </w:r>
    </w:p>
    <w:p w:rsidR="00FE4B33" w:rsidRPr="00FE4B33" w:rsidRDefault="00FE4B33" w:rsidP="00560EE4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1.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 xml:space="preserve">Утвердить состав </w:t>
      </w:r>
      <w:proofErr w:type="spellStart"/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противопаводковой</w:t>
      </w:r>
      <w:proofErr w:type="spellEnd"/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 комиссии города Чебоксары 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согласно 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приложени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ю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 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№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1.</w:t>
      </w:r>
    </w:p>
    <w:p w:rsidR="00FE4B33" w:rsidRPr="00FE4B33" w:rsidRDefault="00FE4B33" w:rsidP="00560EE4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2.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 xml:space="preserve">Утвердить план основных мероприятий на период весеннего паводка 2018 года 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согласно 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приложени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ю №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2.</w:t>
      </w:r>
    </w:p>
    <w:p w:rsidR="00FE4B33" w:rsidRPr="00FE4B33" w:rsidRDefault="00FE4B33" w:rsidP="00560EE4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4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3.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>Комиссии</w:t>
      </w:r>
      <w:r w:rsidRPr="00FE4B33">
        <w:rPr>
          <w:rFonts w:eastAsia="Arial Unicode MS" w:cs="Mangal"/>
          <w:kern w:val="3"/>
          <w:sz w:val="24"/>
          <w:szCs w:val="24"/>
          <w:lang w:eastAsia="zh-CN" w:bidi="hi-IN"/>
        </w:rPr>
        <w:t xml:space="preserve"> 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по предупреждению и ликвидации чрезвычайных ситуаций и обеспечению пожарной безопасности города Чебоксары (</w:t>
      </w:r>
      <w:r w:rsidR="00560EE4"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В.В.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Родионов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) в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срок до 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0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5 марта 2018 года:</w:t>
      </w:r>
    </w:p>
    <w:p w:rsidR="00FE4B33" w:rsidRPr="00FE4B33" w:rsidRDefault="00FE4B33" w:rsidP="00FE4B33">
      <w:pPr>
        <w:widowControl w:val="0"/>
        <w:tabs>
          <w:tab w:val="left" w:pos="1083"/>
          <w:tab w:val="left" w:pos="131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3.1.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>Определить перечень потенциально опасных участков и объектов, попадающих в зону возможных подтоплений и разрушений в результате весеннего паводка 2018 года.</w:t>
      </w:r>
    </w:p>
    <w:p w:rsidR="00FE4B33" w:rsidRPr="00FE4B33" w:rsidRDefault="00FE4B33" w:rsidP="00FE4B33">
      <w:pPr>
        <w:widowControl w:val="0"/>
        <w:tabs>
          <w:tab w:val="left" w:pos="1083"/>
          <w:tab w:val="left" w:pos="131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3.2.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>Подготовить и довести до исполнителей расчет сил и средств, порядок их привлечения к аварийно-спасательным работам в период весеннего паводка.</w:t>
      </w:r>
    </w:p>
    <w:p w:rsidR="00FE4B33" w:rsidRPr="00FE4B33" w:rsidRDefault="00FE4B33" w:rsidP="00FE4B33">
      <w:pPr>
        <w:widowControl w:val="0"/>
        <w:tabs>
          <w:tab w:val="left" w:pos="1083"/>
          <w:tab w:val="left" w:pos="131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3.3.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>Организовать работу по подгот</w:t>
      </w:r>
      <w:r w:rsidR="00560EE4">
        <w:rPr>
          <w:rFonts w:eastAsia="Arial Unicode MS" w:cs="Mangal"/>
          <w:kern w:val="3"/>
          <w:sz w:val="28"/>
          <w:lang w:eastAsia="zh-CN" w:bidi="hi-IN"/>
        </w:rPr>
        <w:t>овке и проведению мероприятий в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период весеннего паводка в администрациях районов города Чебоксары, на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предприятиях, в организациях и учреждениях города Чебоксары.</w:t>
      </w:r>
    </w:p>
    <w:p w:rsidR="00FE4B33" w:rsidRPr="00FE4B33" w:rsidRDefault="00FE4B33" w:rsidP="00560EE4">
      <w:pPr>
        <w:widowControl w:val="0"/>
        <w:tabs>
          <w:tab w:val="left" w:pos="868"/>
          <w:tab w:val="left" w:pos="1197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</w:pPr>
      <w:r w:rsidRPr="00FE4B33"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  <w:lastRenderedPageBreak/>
        <w:t>4.</w:t>
      </w:r>
      <w:r w:rsidRPr="00FE4B33"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  <w:tab/>
        <w:t>МКУ «Управление по делам ГО и ЧС города Чебоксары» (</w:t>
      </w:r>
      <w:r w:rsidR="00560EE4" w:rsidRPr="00FE4B33"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  <w:t>В.В.</w:t>
      </w:r>
      <w:r w:rsidR="00560EE4"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color w:val="000000"/>
          <w:spacing w:val="-6"/>
          <w:kern w:val="3"/>
          <w:sz w:val="28"/>
          <w:lang w:eastAsia="zh-CN" w:bidi="hi-IN"/>
        </w:rPr>
        <w:t>Родионов):</w:t>
      </w:r>
    </w:p>
    <w:p w:rsidR="00FE4B33" w:rsidRPr="00FE4B33" w:rsidRDefault="00FE4B33" w:rsidP="00FE4B33">
      <w:pPr>
        <w:widowControl w:val="0"/>
        <w:tabs>
          <w:tab w:val="left" w:pos="1083"/>
          <w:tab w:val="left" w:pos="1197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4.1.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 xml:space="preserve">Обеспечить постоянную готовность подвижного пункта управления </w:t>
      </w:r>
      <w:r w:rsidRPr="00FE4B33">
        <w:rPr>
          <w:rFonts w:eastAsia="Arial Unicode MS" w:cs="Mangal"/>
          <w:color w:val="000000"/>
          <w:kern w:val="3"/>
          <w:sz w:val="28"/>
          <w:lang w:eastAsia="zh-CN" w:bidi="hi-IN"/>
        </w:rPr>
        <w:t>по делам ГО и ЧС города Чебоксары (ГАЗ 27057 № Х886ВВ, водитель Краснов С.В.)</w:t>
      </w:r>
      <w:r w:rsidR="00560EE4">
        <w:rPr>
          <w:rFonts w:eastAsia="Arial Unicode MS" w:cs="Mangal"/>
          <w:color w:val="000000"/>
          <w:kern w:val="3"/>
          <w:sz w:val="28"/>
          <w:lang w:eastAsia="zh-CN" w:bidi="hi-IN"/>
        </w:rPr>
        <w:t>.</w:t>
      </w:r>
    </w:p>
    <w:p w:rsidR="00FE4B33" w:rsidRPr="00FE4B33" w:rsidRDefault="00FE4B33" w:rsidP="00FE4B33">
      <w:pPr>
        <w:widowControl w:val="0"/>
        <w:tabs>
          <w:tab w:val="left" w:pos="1083"/>
          <w:tab w:val="left" w:pos="1197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4.2.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>Организовать привлечение сил и средств Государственной инспекции по маломерным судам по Чувашской Республике к спасательным работам на водных бассейнах города Чебоксары.</w:t>
      </w:r>
    </w:p>
    <w:p w:rsidR="00FE4B33" w:rsidRPr="00FE4B33" w:rsidRDefault="00FE4B33" w:rsidP="00560EE4">
      <w:pPr>
        <w:widowControl w:val="0"/>
        <w:tabs>
          <w:tab w:val="left" w:pos="851"/>
          <w:tab w:val="left" w:pos="1140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5.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 xml:space="preserve">Главам администраций Калининского, 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Ленинского</w:t>
      </w:r>
      <w:r w:rsidR="00560EE4">
        <w:rPr>
          <w:rFonts w:eastAsia="Arial Unicode MS" w:cs="Mangal"/>
          <w:kern w:val="3"/>
          <w:sz w:val="28"/>
          <w:lang w:eastAsia="zh-CN" w:bidi="hi-IN"/>
        </w:rPr>
        <w:t>,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 xml:space="preserve"> </w:t>
      </w:r>
      <w:r w:rsidRPr="00FE4B33">
        <w:rPr>
          <w:rFonts w:eastAsia="Arial Unicode MS" w:cs="Mangal"/>
          <w:kern w:val="3"/>
          <w:sz w:val="28"/>
          <w:lang w:eastAsia="zh-CN" w:bidi="hi-IN"/>
        </w:rPr>
        <w:t>Московского районов города Чебоксары</w:t>
      </w:r>
      <w:r w:rsidRPr="00FE4B33">
        <w:rPr>
          <w:rFonts w:eastAsia="Arial Unicode MS" w:cs="Mangal"/>
          <w:color w:val="000000"/>
          <w:kern w:val="3"/>
          <w:sz w:val="28"/>
          <w:lang w:eastAsia="zh-CN" w:bidi="hi-IN"/>
        </w:rPr>
        <w:t xml:space="preserve"> (</w:t>
      </w:r>
      <w:r w:rsidR="00560EE4" w:rsidRPr="00FE4B33">
        <w:rPr>
          <w:rFonts w:eastAsia="Arial Unicode MS" w:cs="Mangal"/>
          <w:color w:val="000000"/>
          <w:kern w:val="3"/>
          <w:sz w:val="28"/>
          <w:lang w:eastAsia="zh-CN" w:bidi="hi-IN"/>
        </w:rPr>
        <w:t>Я.Л.</w:t>
      </w:r>
      <w:r w:rsidR="00560EE4">
        <w:rPr>
          <w:rFonts w:eastAsia="Arial Unicode MS" w:cs="Mangal"/>
          <w:color w:val="000000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lang w:eastAsia="zh-CN" w:bidi="hi-IN"/>
        </w:rPr>
        <w:t xml:space="preserve">Михайлов, 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М.А.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Андреев</w:t>
      </w:r>
      <w:r w:rsidR="00560EE4">
        <w:rPr>
          <w:rFonts w:eastAsia="Arial Unicode MS" w:cs="Mangal"/>
          <w:kern w:val="3"/>
          <w:sz w:val="28"/>
          <w:lang w:eastAsia="zh-CN" w:bidi="hi-IN"/>
        </w:rPr>
        <w:t xml:space="preserve">, 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А.Н.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Петров), начальнику Заволжского территориального управления (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С.И.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Крутиков):</w:t>
      </w:r>
    </w:p>
    <w:p w:rsidR="00FE4B33" w:rsidRPr="00FE4B33" w:rsidRDefault="00FE4B33" w:rsidP="00FE4B33">
      <w:pPr>
        <w:widowControl w:val="0"/>
        <w:tabs>
          <w:tab w:val="left" w:pos="1083"/>
          <w:tab w:val="left" w:pos="1140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5.1.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 xml:space="preserve">Организовать работу </w:t>
      </w:r>
      <w:proofErr w:type="spellStart"/>
      <w:r w:rsidRPr="00FE4B33">
        <w:rPr>
          <w:rFonts w:eastAsia="Arial Unicode MS" w:cs="Mangal"/>
          <w:kern w:val="3"/>
          <w:sz w:val="28"/>
          <w:lang w:eastAsia="zh-CN" w:bidi="hi-IN"/>
        </w:rPr>
        <w:t>противопаводковых</w:t>
      </w:r>
      <w:proofErr w:type="spellEnd"/>
      <w:r w:rsidRPr="00FE4B33">
        <w:rPr>
          <w:rFonts w:eastAsia="Arial Unicode MS" w:cs="Mangal"/>
          <w:kern w:val="3"/>
          <w:sz w:val="28"/>
          <w:lang w:eastAsia="zh-CN" w:bidi="hi-IN"/>
        </w:rPr>
        <w:t xml:space="preserve"> комиссий в районах. Обеспечить подготовку и проведение необходимых мер по защите населения и территорий от возможных неблагоприятных последствий весеннего паводка.</w:t>
      </w:r>
    </w:p>
    <w:p w:rsidR="00FE4B33" w:rsidRPr="00FE4B33" w:rsidRDefault="00FE4B33" w:rsidP="00FE4B33">
      <w:pPr>
        <w:widowControl w:val="0"/>
        <w:numPr>
          <w:ilvl w:val="1"/>
          <w:numId w:val="5"/>
        </w:numPr>
        <w:tabs>
          <w:tab w:val="left" w:pos="1083"/>
          <w:tab w:val="left" w:pos="1140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Организовать места для временного размещения граждан, проживающих в домах, попадающих в зону возможного затопления (подтопления), в случае затопления.</w:t>
      </w:r>
    </w:p>
    <w:p w:rsidR="00FE4B33" w:rsidRPr="00FE4B33" w:rsidRDefault="00FE4B33" w:rsidP="00FE4B33">
      <w:pPr>
        <w:widowControl w:val="0"/>
        <w:numPr>
          <w:ilvl w:val="1"/>
          <w:numId w:val="5"/>
        </w:numPr>
        <w:tabs>
          <w:tab w:val="left" w:pos="1083"/>
          <w:tab w:val="left" w:pos="1140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Совместно с управляющими организациями, независимо от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организационно-правовой формы, обеспечить должное содержание и безаварийную эксплуатацию жилищного фонда в период весеннего паводка.</w:t>
      </w:r>
    </w:p>
    <w:p w:rsidR="00FE4B33" w:rsidRPr="00560EE4" w:rsidRDefault="00FE4B33" w:rsidP="00FE4B33">
      <w:pPr>
        <w:widowControl w:val="0"/>
        <w:numPr>
          <w:ilvl w:val="1"/>
          <w:numId w:val="5"/>
        </w:numPr>
        <w:tabs>
          <w:tab w:val="left" w:pos="1083"/>
          <w:tab w:val="left" w:pos="1140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560EE4">
        <w:rPr>
          <w:rFonts w:eastAsia="Arial Unicode MS" w:cs="Mangal"/>
          <w:kern w:val="3"/>
          <w:sz w:val="28"/>
          <w:lang w:eastAsia="zh-CN" w:bidi="hi-IN"/>
        </w:rPr>
        <w:t>Организовать круглосуточное дежурство специализированной инженерной техники, предназначенной для ликвидации затоплений (подтоплений) на объектах жилищного фонда, социальной и культурной сферы.</w:t>
      </w:r>
    </w:p>
    <w:p w:rsidR="00FE4B33" w:rsidRPr="00FE4B33" w:rsidRDefault="00FE4B33" w:rsidP="00560EE4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560EE4">
        <w:rPr>
          <w:rFonts w:eastAsia="Arial Unicode MS" w:cs="Mangal"/>
          <w:kern w:val="3"/>
          <w:sz w:val="28"/>
          <w:lang w:eastAsia="zh-CN" w:bidi="hi-IN"/>
        </w:rPr>
        <w:t>6.</w:t>
      </w:r>
      <w:r w:rsidRPr="00560EE4">
        <w:rPr>
          <w:rFonts w:eastAsia="Arial Unicode MS" w:cs="Mangal"/>
          <w:kern w:val="3"/>
          <w:sz w:val="28"/>
          <w:lang w:eastAsia="zh-CN" w:bidi="hi-IN"/>
        </w:rPr>
        <w:tab/>
        <w:t>Муниципальному</w:t>
      </w:r>
      <w:r w:rsidRPr="00FE4B33">
        <w:rPr>
          <w:rFonts w:eastAsia="Arial Unicode MS" w:cs="Mangal"/>
          <w:kern w:val="3"/>
          <w:sz w:val="28"/>
          <w:lang w:eastAsia="zh-CN" w:bidi="hi-IN"/>
        </w:rPr>
        <w:t xml:space="preserve"> бюджетному учреждению «Управление жилищно-коммунального хозяйства и благоустройства» (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О.Г.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Белов):</w:t>
      </w:r>
    </w:p>
    <w:p w:rsidR="00FE4B33" w:rsidRPr="00FE4B33" w:rsidRDefault="00FE4B33" w:rsidP="00FE4B33">
      <w:pPr>
        <w:widowControl w:val="0"/>
        <w:tabs>
          <w:tab w:val="left" w:pos="1083"/>
          <w:tab w:val="left" w:pos="1254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6.1.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>Организовать круглосуточное дежурство персонала и  специализированной техники для ликвидации возможных затоплений (подтоплений) на объектах коммунального хозяйства и инженерной защиты города.</w:t>
      </w:r>
    </w:p>
    <w:p w:rsidR="00FE4B33" w:rsidRPr="00FE4B33" w:rsidRDefault="00FE4B33" w:rsidP="00FE4B33">
      <w:pPr>
        <w:widowControl w:val="0"/>
        <w:tabs>
          <w:tab w:val="left" w:pos="1083"/>
          <w:tab w:val="left" w:pos="1254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lastRenderedPageBreak/>
        <w:t>6.2.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ab/>
        <w:t xml:space="preserve">Совместно с Управлением ГИБДД МВД по Чувашской </w:t>
      </w:r>
      <w:proofErr w:type="gramStart"/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Республике  (</w:t>
      </w:r>
      <w:proofErr w:type="gramEnd"/>
      <w:r w:rsidR="00560EE4"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В.Г.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 xml:space="preserve">Романов) в зависимости от </w:t>
      </w:r>
      <w:proofErr w:type="spellStart"/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погодно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-климатических условий принять меры по ограничению движения транспортных средств по дорогам местного значения, с учетом технического состояния дорожного полотна, организовать контроль за соблюдением режима указанного ограничения.</w:t>
      </w:r>
    </w:p>
    <w:p w:rsidR="00FE4B33" w:rsidRPr="00FE4B33" w:rsidRDefault="00FE4B33" w:rsidP="00560EE4">
      <w:pPr>
        <w:widowControl w:val="0"/>
        <w:tabs>
          <w:tab w:val="left" w:pos="851"/>
          <w:tab w:val="left" w:pos="1425"/>
          <w:tab w:val="left" w:pos="7938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7.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ab/>
        <w:t xml:space="preserve">Заместителю главы администрации - руководителю аппарата </w:t>
      </w:r>
      <w:r w:rsidRPr="00FE4B33">
        <w:rPr>
          <w:rFonts w:eastAsia="Arial Unicode MS" w:cs="Mangal"/>
          <w:color w:val="008000"/>
          <w:kern w:val="3"/>
          <w:sz w:val="28"/>
          <w:szCs w:val="24"/>
          <w:lang w:eastAsia="zh-CN" w:bidi="hi-IN"/>
        </w:rPr>
        <w:t xml:space="preserve"> 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(</w:t>
      </w:r>
      <w:r w:rsidR="00560EE4"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А.Ю.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Маклыгин), начальникам управлений образования (</w:t>
      </w:r>
      <w:r w:rsidR="00560EE4"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Д.А.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Захаров), культуры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 xml:space="preserve"> и развития туризма 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(</w:t>
      </w:r>
      <w:r w:rsidR="00560EE4"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Л.В.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Маркова), физ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ической культуры и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 xml:space="preserve"> спорта (</w:t>
      </w:r>
      <w:r w:rsidR="00560EE4"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А.Е.</w:t>
      </w:r>
      <w:r w:rsidR="00560EE4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color w:val="000000"/>
          <w:kern w:val="3"/>
          <w:sz w:val="28"/>
          <w:szCs w:val="24"/>
          <w:lang w:eastAsia="zh-CN" w:bidi="hi-IN"/>
        </w:rPr>
        <w:t>Малов) разработать необходимые мероприятия по обеспечению сохранности вверенных объектов.</w:t>
      </w:r>
    </w:p>
    <w:p w:rsidR="00FE4B33" w:rsidRPr="00FE4B33" w:rsidRDefault="00FE4B33" w:rsidP="00560EE4">
      <w:pPr>
        <w:widowControl w:val="0"/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8.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ab/>
        <w:t>Рекомендовать руководит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елям организаций, независимо от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организационной правовой формы, организовать завоз необходимых материально-технических ресурсов для обеспечения производственной деятельности на период весеннего паводка до ввода ограничения движения автотранспортных средств по дорогам местного значения.</w:t>
      </w:r>
    </w:p>
    <w:p w:rsidR="00FE4B33" w:rsidRPr="00FE4B33" w:rsidRDefault="00FE4B33" w:rsidP="00560EE4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Единой дежурно-диспетчерской службе города Чебоксары (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В.А.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Гладков) организовать:</w:t>
      </w:r>
    </w:p>
    <w:p w:rsidR="00FE4B33" w:rsidRPr="00FE4B33" w:rsidRDefault="00FE4B33" w:rsidP="00560EE4">
      <w:pPr>
        <w:widowControl w:val="0"/>
        <w:tabs>
          <w:tab w:val="left" w:pos="955"/>
          <w:tab w:val="left" w:pos="1126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9.1.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>Постоянный контроль за прохождением весеннего паводка, координацию выполнения мероприятий и привлечения сил и средс</w:t>
      </w:r>
      <w:r w:rsidR="00560EE4">
        <w:rPr>
          <w:rFonts w:eastAsia="Arial Unicode MS" w:cs="Mangal"/>
          <w:kern w:val="3"/>
          <w:sz w:val="28"/>
          <w:lang w:eastAsia="zh-CN" w:bidi="hi-IN"/>
        </w:rPr>
        <w:t>тв к </w:t>
      </w:r>
      <w:r w:rsidRPr="00FE4B33">
        <w:rPr>
          <w:rFonts w:eastAsia="Arial Unicode MS" w:cs="Mangal"/>
          <w:kern w:val="3"/>
          <w:sz w:val="28"/>
          <w:lang w:eastAsia="zh-CN" w:bidi="hi-IN"/>
        </w:rPr>
        <w:t>ликвидации аварийных ситуаций;</w:t>
      </w:r>
    </w:p>
    <w:p w:rsidR="00FE4B33" w:rsidRPr="00FE4B33" w:rsidRDefault="00FE4B33" w:rsidP="00560EE4">
      <w:pPr>
        <w:widowControl w:val="0"/>
        <w:tabs>
          <w:tab w:val="left" w:pos="1083"/>
          <w:tab w:val="left" w:pos="1254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9.2.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</w:r>
      <w:r w:rsidRPr="00FE4B33">
        <w:rPr>
          <w:rFonts w:eastAsia="Arial Unicode MS" w:cs="Mangal"/>
          <w:spacing w:val="-6"/>
          <w:kern w:val="3"/>
          <w:sz w:val="28"/>
          <w:lang w:eastAsia="zh-CN" w:bidi="hi-IN"/>
        </w:rPr>
        <w:t>Сбор и обобщение информации о состоянии гидротехнических сооружений и потенциально опасных объектов в период весеннего паводка.</w:t>
      </w:r>
    </w:p>
    <w:p w:rsidR="00FE4B33" w:rsidRPr="00FE4B33" w:rsidRDefault="00FE4B33" w:rsidP="00560EE4">
      <w:pPr>
        <w:widowControl w:val="0"/>
        <w:tabs>
          <w:tab w:val="left" w:pos="1083"/>
        </w:tabs>
        <w:suppressAutoHyphens/>
        <w:autoSpaceDN w:val="0"/>
        <w:spacing w:line="360" w:lineRule="auto"/>
        <w:ind w:firstLine="567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lang w:eastAsia="zh-CN" w:bidi="hi-IN"/>
        </w:rPr>
        <w:t>10.</w:t>
      </w:r>
      <w:r w:rsidRPr="00FE4B33">
        <w:rPr>
          <w:rFonts w:eastAsia="Arial Unicode MS" w:cs="Mangal"/>
          <w:kern w:val="3"/>
          <w:sz w:val="28"/>
          <w:lang w:eastAsia="zh-CN" w:bidi="hi-IN"/>
        </w:rPr>
        <w:tab/>
        <w:t>Контроль за исполнением данного постановления возложить на</w:t>
      </w:r>
      <w:r w:rsidR="00560EE4">
        <w:rPr>
          <w:rFonts w:eastAsia="Arial Unicode MS" w:cs="Mangal"/>
          <w:kern w:val="3"/>
          <w:sz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lang w:eastAsia="zh-CN" w:bidi="hi-IN"/>
        </w:rPr>
        <w:t xml:space="preserve">заместителя главы администрации города Чебоксары по вопросам </w:t>
      </w:r>
      <w:proofErr w:type="gramStart"/>
      <w:r w:rsidRPr="00FE4B33">
        <w:rPr>
          <w:rFonts w:eastAsia="Arial Unicode MS" w:cs="Mangal"/>
          <w:kern w:val="3"/>
          <w:sz w:val="28"/>
          <w:lang w:eastAsia="zh-CN" w:bidi="hi-IN"/>
        </w:rPr>
        <w:t xml:space="preserve">ЖКХ  </w:t>
      </w:r>
      <w:r w:rsidR="00560EE4" w:rsidRPr="00FE4B33">
        <w:rPr>
          <w:rFonts w:eastAsia="Arial Unicode MS" w:cs="Mangal"/>
          <w:kern w:val="3"/>
          <w:sz w:val="28"/>
          <w:lang w:eastAsia="zh-CN" w:bidi="hi-IN"/>
        </w:rPr>
        <w:t>В.И.</w:t>
      </w:r>
      <w:proofErr w:type="gramEnd"/>
      <w:r w:rsidR="00560EE4">
        <w:rPr>
          <w:rFonts w:eastAsia="Arial Unicode MS" w:cs="Mangal"/>
          <w:kern w:val="3"/>
          <w:sz w:val="28"/>
          <w:lang w:eastAsia="zh-CN" w:bidi="hi-IN"/>
        </w:rPr>
        <w:t> Филиппова.</w:t>
      </w:r>
    </w:p>
    <w:p w:rsidR="00FE4B33" w:rsidRPr="00FE4B33" w:rsidRDefault="00FE4B33" w:rsidP="00FE4B33">
      <w:pPr>
        <w:widowControl w:val="0"/>
        <w:tabs>
          <w:tab w:val="left" w:pos="1083"/>
        </w:tabs>
        <w:suppressAutoHyphens/>
        <w:autoSpaceDN w:val="0"/>
        <w:spacing w:line="360" w:lineRule="auto"/>
        <w:ind w:firstLine="709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</w:pPr>
    </w:p>
    <w:p w:rsidR="00560EE4" w:rsidRDefault="00FE4B33" w:rsidP="00FE4B33">
      <w:pPr>
        <w:widowControl w:val="0"/>
        <w:suppressAutoHyphens/>
        <w:autoSpaceDN w:val="0"/>
        <w:jc w:val="both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  <w:sectPr w:rsidR="00560EE4" w:rsidSect="00560EE4">
          <w:footerReference w:type="default" r:id="rId9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Глава администрации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 xml:space="preserve"> города Чебоксары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ab/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ab/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ab/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ab/>
        <w:t xml:space="preserve">      А.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О.</w:t>
      </w:r>
      <w:r w:rsidR="00560EE4">
        <w:rPr>
          <w:rFonts w:eastAsia="Arial Unicode MS" w:cs="Mangal"/>
          <w:kern w:val="3"/>
          <w:sz w:val="28"/>
          <w:szCs w:val="24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szCs w:val="24"/>
          <w:lang w:eastAsia="zh-CN" w:bidi="hi-IN"/>
        </w:rPr>
        <w:t>Ладыков</w:t>
      </w:r>
      <w:bookmarkEnd w:id="0"/>
    </w:p>
    <w:p w:rsidR="00FE4B33" w:rsidRPr="003C4D1E" w:rsidRDefault="00FE4B33" w:rsidP="003C4D1E">
      <w:pPr>
        <w:widowControl w:val="0"/>
        <w:tabs>
          <w:tab w:val="left" w:pos="15390"/>
        </w:tabs>
        <w:suppressAutoHyphens/>
        <w:autoSpaceDN w:val="0"/>
        <w:ind w:left="5130"/>
        <w:jc w:val="right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lastRenderedPageBreak/>
        <w:t xml:space="preserve">Приложение </w:t>
      </w:r>
      <w:r w:rsidR="00560EE4" w:rsidRPr="003C4D1E">
        <w:rPr>
          <w:rFonts w:eastAsia="Arial Unicode MS" w:cs="Mangal"/>
          <w:kern w:val="3"/>
          <w:sz w:val="28"/>
          <w:szCs w:val="28"/>
          <w:lang w:eastAsia="zh-CN" w:bidi="hi-IN"/>
        </w:rPr>
        <w:t>№ </w:t>
      </w: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1</w:t>
      </w:r>
    </w:p>
    <w:p w:rsidR="00FE4B33" w:rsidRPr="003C4D1E" w:rsidRDefault="00FE4B33" w:rsidP="003C4D1E">
      <w:pPr>
        <w:keepNext/>
        <w:widowControl w:val="0"/>
        <w:tabs>
          <w:tab w:val="left" w:pos="10260"/>
        </w:tabs>
        <w:suppressAutoHyphens/>
        <w:autoSpaceDN w:val="0"/>
        <w:spacing w:line="100" w:lineRule="atLeast"/>
        <w:ind w:left="5130"/>
        <w:textAlignment w:val="baseline"/>
        <w:outlineLvl w:val="2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УТВЕРЖДЕН</w:t>
      </w:r>
    </w:p>
    <w:p w:rsidR="00FE4B33" w:rsidRPr="003C4D1E" w:rsidRDefault="00FE4B33" w:rsidP="003C4D1E">
      <w:pPr>
        <w:widowControl w:val="0"/>
        <w:tabs>
          <w:tab w:val="left" w:pos="1539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3C4D1E" w:rsidRDefault="00FE4B33" w:rsidP="003C4D1E">
      <w:pPr>
        <w:widowControl w:val="0"/>
        <w:tabs>
          <w:tab w:val="left" w:pos="1716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города Чебоксары</w:t>
      </w:r>
    </w:p>
    <w:p w:rsidR="00FE4B33" w:rsidRPr="003C4D1E" w:rsidRDefault="00FE4B33" w:rsidP="003C4D1E">
      <w:pPr>
        <w:widowControl w:val="0"/>
        <w:tabs>
          <w:tab w:val="left" w:pos="1716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от </w:t>
      </w:r>
      <w:r w:rsidR="000253BB">
        <w:rPr>
          <w:rFonts w:eastAsia="Arial Unicode MS" w:cs="Mangal"/>
          <w:kern w:val="3"/>
          <w:sz w:val="28"/>
          <w:szCs w:val="28"/>
          <w:lang w:eastAsia="zh-CN" w:bidi="hi-IN"/>
        </w:rPr>
        <w:t>01.03.</w:t>
      </w: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2018 № </w:t>
      </w:r>
      <w:r w:rsidR="000253BB">
        <w:rPr>
          <w:rFonts w:eastAsia="Arial Unicode MS" w:cs="Mangal"/>
          <w:kern w:val="3"/>
          <w:sz w:val="28"/>
          <w:szCs w:val="28"/>
          <w:lang w:eastAsia="zh-CN" w:bidi="hi-IN"/>
        </w:rPr>
        <w:t>346</w:t>
      </w: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</w:p>
    <w:p w:rsidR="00FE4B33" w:rsidRPr="00FE4B33" w:rsidRDefault="00FE4B33" w:rsidP="00FE4B33">
      <w:pPr>
        <w:widowControl w:val="0"/>
        <w:suppressAutoHyphens/>
        <w:autoSpaceDN w:val="0"/>
        <w:jc w:val="right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СОСТАВ</w:t>
      </w:r>
    </w:p>
    <w:p w:rsidR="00FE4B33" w:rsidRPr="00FE4B33" w:rsidRDefault="00FE4B33" w:rsidP="00FE4B33">
      <w:pPr>
        <w:widowControl w:val="0"/>
        <w:suppressAutoHyphens/>
        <w:autoSpaceDN w:val="0"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proofErr w:type="spellStart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противопаводковой</w:t>
      </w:r>
      <w:proofErr w:type="spellEnd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комиссии города Чебоксары</w:t>
      </w:r>
    </w:p>
    <w:p w:rsidR="00FE4B33" w:rsidRPr="00FE4B33" w:rsidRDefault="00FE4B33" w:rsidP="00FE4B33">
      <w:pPr>
        <w:widowControl w:val="0"/>
        <w:suppressAutoHyphens/>
        <w:autoSpaceDN w:val="0"/>
        <w:jc w:val="center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Филиппов В.И. – заместитель главы администрации города Чебоксары по вопросам ЖКХ, председатель комиссии;</w:t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Родионов В.В. - начальник МКУ «Управление по делам ГО и ЧС г.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> 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Чебоксары», заместитель председателя комиссии;</w:t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Порфирьев П.Н. – заместитель начальника управления ЖКХ, энергетики, транспорта и связи  администрации г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>орода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Чебоксары, секретарь комиссии.</w:t>
      </w:r>
    </w:p>
    <w:p w:rsidR="00FE4B33" w:rsidRPr="00FE4B33" w:rsidRDefault="00FE4B33" w:rsidP="00FE4B33">
      <w:pPr>
        <w:tabs>
          <w:tab w:val="left" w:pos="2518"/>
          <w:tab w:val="left" w:pos="9286"/>
        </w:tabs>
        <w:suppressAutoHyphens/>
        <w:autoSpaceDN w:val="0"/>
        <w:ind w:firstLine="709"/>
        <w:textAlignment w:val="baseline"/>
        <w:rPr>
          <w:kern w:val="3"/>
          <w:sz w:val="28"/>
          <w:szCs w:val="28"/>
          <w:lang w:eastAsia="zh-CN"/>
        </w:rPr>
      </w:pPr>
      <w:r w:rsidRPr="00FE4B33">
        <w:rPr>
          <w:kern w:val="3"/>
          <w:sz w:val="28"/>
          <w:szCs w:val="28"/>
          <w:lang w:eastAsia="zh-CN"/>
        </w:rPr>
        <w:t>Члены комиссии:</w:t>
      </w:r>
      <w:r w:rsidRPr="00FE4B33">
        <w:rPr>
          <w:kern w:val="3"/>
          <w:sz w:val="28"/>
          <w:szCs w:val="28"/>
          <w:lang w:eastAsia="zh-CN"/>
        </w:rPr>
        <w:tab/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Алексеев О.И. - директор АО «Инженерная защита»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4"/>
          <w:szCs w:val="24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Афанасьев Ю.В. - заместитель главы администрации Калининского района города Чебоксары;</w:t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Белов О.Г. - директор МБУ «Управление ЖКХ и благоустройства»;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Богданов В.Н. - директор КУ «Чебоксарское лесничество» Минприроды Чувашии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Васильев А.В.- начальник отдела транспортного обеспечения и связи управления ЖКХ, энергетики, транспорта и связи администрации города Чебоксары;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Васильев В.С.- директор АО «Водоканал» (по согласованию);</w:t>
      </w:r>
    </w:p>
    <w:p w:rsidR="00FE4B33" w:rsidRPr="003C4D1E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spacing w:val="-4"/>
          <w:kern w:val="3"/>
          <w:sz w:val="24"/>
          <w:szCs w:val="24"/>
          <w:lang w:eastAsia="zh-CN" w:bidi="hi-IN"/>
        </w:rPr>
      </w:pPr>
      <w:r w:rsidRPr="003C4D1E">
        <w:rPr>
          <w:rFonts w:eastAsia="Arial Unicode MS" w:cs="Mangal"/>
          <w:color w:val="000000"/>
          <w:spacing w:val="-4"/>
          <w:kern w:val="3"/>
          <w:sz w:val="28"/>
          <w:szCs w:val="28"/>
          <w:lang w:eastAsia="zh-CN" w:bidi="hi-IN"/>
        </w:rPr>
        <w:t>Григорьев В.А.</w:t>
      </w:r>
      <w:r w:rsidRPr="003C4D1E">
        <w:rPr>
          <w:rFonts w:eastAsia="Arial Unicode MS" w:cs="Mangal"/>
          <w:spacing w:val="-4"/>
          <w:kern w:val="3"/>
          <w:sz w:val="28"/>
          <w:szCs w:val="28"/>
          <w:lang w:eastAsia="zh-CN" w:bidi="hi-IN"/>
        </w:rPr>
        <w:t>– директ</w:t>
      </w:r>
      <w:r w:rsidR="003C4D1E" w:rsidRPr="003C4D1E">
        <w:rPr>
          <w:rFonts w:eastAsia="Arial Unicode MS" w:cs="Mangal"/>
          <w:spacing w:val="-4"/>
          <w:kern w:val="3"/>
          <w:sz w:val="28"/>
          <w:szCs w:val="28"/>
          <w:lang w:eastAsia="zh-CN" w:bidi="hi-IN"/>
        </w:rPr>
        <w:t>ор МБУ «Управление жилфондом г. </w:t>
      </w:r>
      <w:r w:rsidRPr="003C4D1E">
        <w:rPr>
          <w:rFonts w:eastAsia="Arial Unicode MS" w:cs="Mangal"/>
          <w:spacing w:val="-4"/>
          <w:kern w:val="3"/>
          <w:sz w:val="28"/>
          <w:szCs w:val="28"/>
          <w:lang w:eastAsia="zh-CN" w:bidi="hi-IN"/>
        </w:rPr>
        <w:t>Чебоксары»;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Григорьев В.М. - </w:t>
      </w:r>
      <w:proofErr w:type="spellStart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и.о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. директора АО «Горсвет»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Захаров Д.А. - начальник управления образования администрации города Чебоксары;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Константинов Ю.Н. - начальник отдела ЖКХ и благоустройства администрации Московского района г. Чебоксары;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Круглов А.В.- начальник</w:t>
      </w:r>
      <w:r w:rsidR="003C4D1E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 ФКУ «ЦУКС ГУ МЧС РФ по ЧР» (по </w:t>
      </w: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согласованию);</w:t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Крюков Д.Г. - генеральный директор ООО «Коммунальные технологии»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Луговская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 Н.Ф. - руководитель территориального управления </w:t>
      </w:r>
      <w:proofErr w:type="spellStart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Роспотребнадзора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Маклыгин А.Ю.</w:t>
      </w:r>
      <w:r w:rsidRPr="00FE4B33">
        <w:rPr>
          <w:rFonts w:eastAsia="Arial Unicode MS" w:cs="Mangal"/>
          <w:color w:val="008000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-заместитель главы администрации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города Чебоксары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- руководитель аппарата;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kern w:val="3"/>
          <w:sz w:val="24"/>
          <w:szCs w:val="24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Максимов С.С. </w:t>
      </w:r>
      <w:r w:rsidRPr="00FE4B33">
        <w:rPr>
          <w:rFonts w:eastAsia="Arial Unicode MS" w:cs="Mangal"/>
          <w:color w:val="800000"/>
          <w:kern w:val="3"/>
          <w:sz w:val="28"/>
          <w:szCs w:val="28"/>
          <w:lang w:eastAsia="zh-CN" w:bidi="hi-IN"/>
        </w:rPr>
        <w:t xml:space="preserve">- 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начальник Чувашского ЦГМС - филиал ФГБУ «</w:t>
      </w:r>
      <w:proofErr w:type="gramStart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Верхне-Волжское</w:t>
      </w:r>
      <w:proofErr w:type="gramEnd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УГМС» (по согласованию);</w:t>
      </w:r>
    </w:p>
    <w:p w:rsidR="00FE4B33" w:rsidRPr="00FE4B33" w:rsidRDefault="00FE4B33" w:rsidP="00FE4B33">
      <w:pPr>
        <w:widowControl w:val="0"/>
        <w:tabs>
          <w:tab w:val="left" w:pos="0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kern w:val="3"/>
          <w:sz w:val="28"/>
          <w:lang w:eastAsia="zh-CN" w:bidi="hi-IN"/>
        </w:rPr>
      </w:pPr>
      <w:proofErr w:type="spellStart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Мамуткин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 В.В.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  <w:r w:rsidRPr="00FE4B33">
        <w:rPr>
          <w:rFonts w:eastAsia="Arial Unicode MS" w:cs="Mangal"/>
          <w:b/>
          <w:bCs/>
          <w:kern w:val="3"/>
          <w:sz w:val="28"/>
          <w:szCs w:val="28"/>
          <w:lang w:eastAsia="zh-CN" w:bidi="hi-IN"/>
        </w:rPr>
        <w:t xml:space="preserve">- 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начальник отдела архитектуры и градостроительства 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администрации города Чебоксары 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– главный архитектор  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lastRenderedPageBreak/>
        <w:t>города Чебоксары;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Михайлов В.В.- начальник МБУ «Управление экологии г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>. Чебоксары»;</w:t>
      </w:r>
    </w:p>
    <w:p w:rsidR="00FE4B33" w:rsidRPr="00FE4B33" w:rsidRDefault="00FE4B33" w:rsidP="00FE4B33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Никитин А.В. - </w:t>
      </w:r>
      <w:proofErr w:type="spellStart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и.о</w:t>
      </w:r>
      <w:proofErr w:type="spellEnd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. директора АО «</w:t>
      </w:r>
      <w:proofErr w:type="spellStart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Дорэкс</w:t>
      </w:r>
      <w:proofErr w:type="spellEnd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»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  <w:r w:rsidR="003C4D1E" w:rsidRPr="00FE4B33">
        <w:rPr>
          <w:rFonts w:eastAsia="Arial Unicode MS" w:cs="Mangal"/>
          <w:kern w:val="3"/>
          <w:sz w:val="28"/>
          <w:szCs w:val="28"/>
          <w:lang w:eastAsia="zh-CN" w:bidi="hi-IN"/>
        </w:rPr>
        <w:t>(по согласованию)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4"/>
          <w:szCs w:val="24"/>
          <w:lang w:eastAsia="zh-CN" w:bidi="hi-IN"/>
        </w:rPr>
      </w:pPr>
      <w:proofErr w:type="spellStart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Пикаев</w:t>
      </w:r>
      <w:proofErr w:type="spellEnd"/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 xml:space="preserve"> В.П. 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- директор филиала «Газпром газораспределение Чебоксары» в г. Чебоксары (по согласованию);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ind w:firstLine="709"/>
        <w:jc w:val="both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Скворцов О.В. - директор АО «</w:t>
      </w:r>
      <w:proofErr w:type="spellStart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Зеленстрой</w:t>
      </w:r>
      <w:proofErr w:type="spellEnd"/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»</w:t>
      </w:r>
      <w:r w:rsid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  <w:r w:rsidR="003C4D1E" w:rsidRPr="00FE4B33">
        <w:rPr>
          <w:rFonts w:eastAsia="Arial Unicode MS" w:cs="Mangal"/>
          <w:kern w:val="3"/>
          <w:sz w:val="28"/>
          <w:szCs w:val="28"/>
          <w:lang w:eastAsia="zh-CN" w:bidi="hi-IN"/>
        </w:rPr>
        <w:t>(по согласованию)</w:t>
      </w:r>
      <w:r w:rsidRPr="00FE4B33">
        <w:rPr>
          <w:rFonts w:eastAsia="Arial Unicode MS" w:cs="Mangal"/>
          <w:kern w:val="3"/>
          <w:sz w:val="28"/>
          <w:szCs w:val="28"/>
          <w:lang w:eastAsia="zh-CN" w:bidi="hi-IN"/>
        </w:rPr>
        <w:t>;</w:t>
      </w:r>
    </w:p>
    <w:p w:rsidR="00FE4B33" w:rsidRPr="00FE4B33" w:rsidRDefault="00FE4B33" w:rsidP="00FE4B33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both"/>
        <w:textAlignment w:val="baseline"/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</w:pPr>
      <w:r w:rsidRPr="00FE4B33">
        <w:rPr>
          <w:rFonts w:eastAsia="Arial Unicode MS" w:cs="Mangal"/>
          <w:color w:val="000000"/>
          <w:kern w:val="3"/>
          <w:sz w:val="28"/>
          <w:szCs w:val="28"/>
          <w:lang w:eastAsia="zh-CN" w:bidi="hi-IN"/>
        </w:rPr>
        <w:t>Филиппов И.В. - начальник отдела ЖКХ и благоустройства администрации Ленинского района г. Чебоксары.</w:t>
      </w:r>
    </w:p>
    <w:p w:rsidR="003C4D1E" w:rsidRDefault="003C4D1E" w:rsidP="003C4D1E">
      <w:pPr>
        <w:widowControl w:val="0"/>
        <w:tabs>
          <w:tab w:val="left" w:pos="2518"/>
          <w:tab w:val="left" w:pos="9286"/>
        </w:tabs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rial Unicode MS" w:cs="Mangal"/>
          <w:kern w:val="3"/>
          <w:sz w:val="28"/>
          <w:szCs w:val="24"/>
          <w:lang w:eastAsia="zh-CN" w:bidi="hi-IN"/>
        </w:rPr>
        <w:sectPr w:rsidR="003C4D1E" w:rsidSect="00560EE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>
        <w:rPr>
          <w:rFonts w:eastAsia="Arial Unicode MS" w:cs="Mangal"/>
          <w:kern w:val="3"/>
          <w:sz w:val="28"/>
          <w:szCs w:val="24"/>
          <w:lang w:eastAsia="zh-CN" w:bidi="hi-IN"/>
        </w:rPr>
        <w:t>____________________________________</w:t>
      </w:r>
    </w:p>
    <w:p w:rsidR="003C4D1E" w:rsidRPr="003C4D1E" w:rsidRDefault="003C4D1E" w:rsidP="003C4D1E">
      <w:pPr>
        <w:widowControl w:val="0"/>
        <w:tabs>
          <w:tab w:val="left" w:pos="15390"/>
        </w:tabs>
        <w:suppressAutoHyphens/>
        <w:autoSpaceDN w:val="0"/>
        <w:ind w:left="5130"/>
        <w:jc w:val="right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lastRenderedPageBreak/>
        <w:t>Приложение № </w:t>
      </w:r>
      <w:r>
        <w:rPr>
          <w:rFonts w:eastAsia="Arial Unicode MS" w:cs="Mangal"/>
          <w:kern w:val="3"/>
          <w:sz w:val="28"/>
          <w:szCs w:val="28"/>
          <w:lang w:eastAsia="zh-CN" w:bidi="hi-IN"/>
        </w:rPr>
        <w:t>2</w:t>
      </w:r>
    </w:p>
    <w:p w:rsidR="003C4D1E" w:rsidRPr="003C4D1E" w:rsidRDefault="003C4D1E" w:rsidP="003C4D1E">
      <w:pPr>
        <w:keepNext/>
        <w:widowControl w:val="0"/>
        <w:tabs>
          <w:tab w:val="left" w:pos="10260"/>
        </w:tabs>
        <w:suppressAutoHyphens/>
        <w:autoSpaceDN w:val="0"/>
        <w:spacing w:line="100" w:lineRule="atLeast"/>
        <w:ind w:left="5130"/>
        <w:textAlignment w:val="baseline"/>
        <w:outlineLvl w:val="2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УТВЕРЖДЕН</w:t>
      </w:r>
    </w:p>
    <w:p w:rsidR="003C4D1E" w:rsidRPr="003C4D1E" w:rsidRDefault="003C4D1E" w:rsidP="003C4D1E">
      <w:pPr>
        <w:widowControl w:val="0"/>
        <w:tabs>
          <w:tab w:val="left" w:pos="1539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постановлением администрации</w:t>
      </w:r>
    </w:p>
    <w:p w:rsidR="003C4D1E" w:rsidRDefault="003C4D1E" w:rsidP="003C4D1E">
      <w:pPr>
        <w:widowControl w:val="0"/>
        <w:tabs>
          <w:tab w:val="left" w:pos="1716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>города Чебоксары</w:t>
      </w:r>
    </w:p>
    <w:p w:rsidR="003C4D1E" w:rsidRPr="003C4D1E" w:rsidRDefault="003C4D1E" w:rsidP="003C4D1E">
      <w:pPr>
        <w:widowControl w:val="0"/>
        <w:tabs>
          <w:tab w:val="left" w:pos="17160"/>
        </w:tabs>
        <w:suppressAutoHyphens/>
        <w:autoSpaceDN w:val="0"/>
        <w:ind w:left="5130"/>
        <w:textAlignment w:val="baseline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от </w:t>
      </w:r>
      <w:r w:rsidR="000253BB">
        <w:rPr>
          <w:rFonts w:eastAsia="Arial Unicode MS" w:cs="Mangal"/>
          <w:kern w:val="3"/>
          <w:sz w:val="28"/>
          <w:szCs w:val="28"/>
          <w:lang w:eastAsia="zh-CN" w:bidi="hi-IN"/>
        </w:rPr>
        <w:t>01.03.</w:t>
      </w: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2018 № </w:t>
      </w:r>
      <w:r w:rsidR="000253BB">
        <w:rPr>
          <w:rFonts w:eastAsia="Arial Unicode MS" w:cs="Mangal"/>
          <w:kern w:val="3"/>
          <w:sz w:val="28"/>
          <w:szCs w:val="28"/>
          <w:lang w:eastAsia="zh-CN" w:bidi="hi-IN"/>
        </w:rPr>
        <w:t>346</w:t>
      </w:r>
      <w:r w:rsidRPr="003C4D1E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 </w:t>
      </w:r>
    </w:p>
    <w:p w:rsidR="00FE4B33" w:rsidRPr="00FE4B33" w:rsidRDefault="00FE4B33" w:rsidP="00FE4B33">
      <w:pPr>
        <w:widowControl w:val="0"/>
        <w:suppressAutoHyphens/>
        <w:autoSpaceDN w:val="0"/>
        <w:ind w:left="5245" w:right="-1"/>
        <w:jc w:val="both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p w:rsidR="00FE4B33" w:rsidRPr="00FE4B33" w:rsidRDefault="00FE4B33" w:rsidP="00FE4B33">
      <w:pPr>
        <w:widowControl w:val="0"/>
        <w:suppressAutoHyphens/>
        <w:autoSpaceDN w:val="0"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FE4B33">
        <w:rPr>
          <w:rFonts w:eastAsia="Arial Unicode MS"/>
          <w:kern w:val="3"/>
          <w:sz w:val="28"/>
          <w:szCs w:val="28"/>
          <w:lang w:eastAsia="zh-CN" w:bidi="hi-IN"/>
        </w:rPr>
        <w:t>ПЛАН</w:t>
      </w:r>
    </w:p>
    <w:p w:rsidR="00FE4B33" w:rsidRPr="00FE4B33" w:rsidRDefault="00FE4B33" w:rsidP="00FE4B33">
      <w:pPr>
        <w:widowControl w:val="0"/>
        <w:suppressAutoHyphens/>
        <w:autoSpaceDN w:val="0"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FE4B33">
        <w:rPr>
          <w:rFonts w:eastAsia="Arial Unicode MS"/>
          <w:kern w:val="3"/>
          <w:sz w:val="28"/>
          <w:szCs w:val="28"/>
          <w:lang w:eastAsia="zh-CN" w:bidi="hi-IN"/>
        </w:rPr>
        <w:t>основных мероприятий на период</w:t>
      </w:r>
    </w:p>
    <w:p w:rsidR="00FE4B33" w:rsidRPr="00FE4B33" w:rsidRDefault="00FE4B33" w:rsidP="00FE4B33">
      <w:pPr>
        <w:widowControl w:val="0"/>
        <w:suppressAutoHyphens/>
        <w:autoSpaceDN w:val="0"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  <w:r w:rsidRPr="00FE4B33">
        <w:rPr>
          <w:rFonts w:eastAsia="Arial Unicode MS"/>
          <w:kern w:val="3"/>
          <w:sz w:val="28"/>
          <w:szCs w:val="28"/>
          <w:lang w:eastAsia="zh-CN" w:bidi="hi-IN"/>
        </w:rPr>
        <w:t>весеннего паводка 2018 года</w:t>
      </w:r>
    </w:p>
    <w:p w:rsidR="00FE4B33" w:rsidRPr="00FE4B33" w:rsidRDefault="00FE4B33" w:rsidP="00FE4B33">
      <w:pPr>
        <w:widowControl w:val="0"/>
        <w:suppressAutoHyphens/>
        <w:autoSpaceDN w:val="0"/>
        <w:ind w:firstLine="720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tbl>
      <w:tblPr>
        <w:tblW w:w="1007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990"/>
        <w:gridCol w:w="1800"/>
        <w:gridCol w:w="2570"/>
      </w:tblGrid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п/п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Наименование</w:t>
            </w:r>
          </w:p>
          <w:p w:rsidR="00FE4B33" w:rsidRPr="00C54FF2" w:rsidRDefault="00FE4B33" w:rsidP="00FE4B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Сроки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Исполнители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Обеспечение информацией о прогнозах погоды, предполагаемом уровне паводковых вод на реках и возможной паводковой обстановке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Еженедельно в 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ind w:left="-43" w:right="-71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Управление по делам ГО и ЧС г.</w:t>
            </w:r>
            <w:r w:rsidR="00C54FF2"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Чебоксары, </w:t>
            </w:r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МБУ «УЖКХ и Б»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Подготовка и доведение до исполнителей расчета сил и порядка их привлечения к аварийно-спасательным работам в период весеннего паводка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C54FF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до 07.03.2018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Управление по делам ГО и ЧС г. 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Определение перечня потенциально опасных участков и объектов, попадающих в зону возможных подтоплений и разрушений в результате весеннего паводка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C54FF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до 07.03.2018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Управление по делам ГО и ЧС г. 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Уточнение перечня жилых домов частного сектора, которые могут оказаться в зонах возможного затопления (подтопления) и разработка мероприятий по отселению населения, проживающего в этих домах, его коммунально-бытовому, торговому и медицинскому обеспечению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C54FF2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до 07.03.2018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ind w:right="-128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Противопаводковая</w:t>
            </w:r>
            <w:proofErr w:type="spellEnd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комиссия районов города 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5.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Ведение мониторинга изменения уровня воды в Чебоксарском водохранилище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Ежедневно в 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ЕДДС города 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6.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Проведение анализа качества питьевой воды в период половодья и информирование о необходимости принятия мер по обеспечению населения качественной водой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Ежедневно в 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suppressAutoHyphens/>
              <w:autoSpaceDN w:val="0"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C54FF2">
              <w:rPr>
                <w:spacing w:val="-9"/>
                <w:kern w:val="3"/>
                <w:sz w:val="26"/>
                <w:szCs w:val="26"/>
                <w:lang w:eastAsia="zh-CN"/>
              </w:rPr>
              <w:t xml:space="preserve">Территориальное управление </w:t>
            </w:r>
            <w:proofErr w:type="spellStart"/>
            <w:r w:rsidRPr="00C54FF2">
              <w:rPr>
                <w:spacing w:val="-12"/>
                <w:kern w:val="3"/>
                <w:sz w:val="26"/>
                <w:szCs w:val="26"/>
                <w:lang w:eastAsia="zh-CN"/>
              </w:rPr>
              <w:t>Роспотребнадзора</w:t>
            </w:r>
            <w:proofErr w:type="spellEnd"/>
            <w:r w:rsidR="00002E0B">
              <w:rPr>
                <w:spacing w:val="-12"/>
                <w:kern w:val="3"/>
                <w:sz w:val="26"/>
                <w:szCs w:val="26"/>
                <w:lang w:eastAsia="zh-CN"/>
              </w:rPr>
              <w:t>*</w:t>
            </w:r>
            <w:r w:rsidRPr="00C54FF2">
              <w:rPr>
                <w:spacing w:val="-12"/>
                <w:kern w:val="3"/>
                <w:sz w:val="26"/>
                <w:szCs w:val="26"/>
                <w:lang w:eastAsia="zh-CN"/>
              </w:rPr>
              <w:t>,</w:t>
            </w:r>
          </w:p>
          <w:p w:rsidR="00FE4B33" w:rsidRPr="00C54FF2" w:rsidRDefault="00FE4B33" w:rsidP="00FE4B33">
            <w:pPr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АО «Водоканал»</w:t>
            </w:r>
            <w:r w:rsidR="00510C3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Проведение предприятиями ЖКХ г. Чебоксары мероприятий по пропуску паводковых 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МБУ «Управление жилфондом г.</w:t>
            </w:r>
            <w:r w:rsid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Чебоксары»,</w:t>
            </w:r>
          </w:p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  <w:t xml:space="preserve">МБУ «УЖКХ и Б», 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администрации районов города 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lastRenderedPageBreak/>
              <w:t>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lastRenderedPageBreak/>
              <w:t>8.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Контроль за проведением мероприятий по сохранению объектов образования, физкультуры и культуры г.</w:t>
            </w:r>
            <w:r w:rsid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Чебоксары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Управления образования, культуры</w:t>
            </w:r>
            <w:r w:rsid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и развития туризма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, физ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ической 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к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ультуры и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C54FF2">
              <w:rPr>
                <w:rFonts w:eastAsia="Arial Unicode MS"/>
                <w:spacing w:val="-2"/>
                <w:kern w:val="3"/>
                <w:sz w:val="26"/>
                <w:szCs w:val="26"/>
                <w:lang w:eastAsia="zh-CN" w:bidi="hi-IN"/>
              </w:rPr>
              <w:t xml:space="preserve">спорта 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администрации города Чебоксары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9.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Обеспечение постоянной готовности штатных аварийно-спасательных формирований и аварийных бригад к проведению работ по предупреждению  и ликвидации чрезвычайных ситуаций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МБУ «УЖКХ и Б</w:t>
            </w:r>
            <w:proofErr w:type="gramStart"/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 xml:space="preserve">»,  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МБУ</w:t>
            </w:r>
            <w:proofErr w:type="gramEnd"/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«Управление жилфондом г.Чебоксары», ГИМС</w:t>
            </w:r>
            <w:r w:rsidR="00002E0B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10.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Осуществление контроля за соблюдением правил пользования дорогами и временным ограничением движения транспортных средств по дорогам города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002E0B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  <w:sz w:val="26"/>
                <w:szCs w:val="26"/>
                <w:lang w:eastAsia="zh-CN"/>
              </w:rPr>
            </w:pPr>
            <w:r w:rsidRPr="00C54FF2"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  <w:t>МБУ</w:t>
            </w:r>
            <w:r w:rsidR="00346DF7"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C54FF2"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  <w:t>«УЖКХ и Б»,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Управление</w:t>
            </w:r>
            <w:r w:rsidR="00002E0B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C54FF2">
              <w:rPr>
                <w:kern w:val="3"/>
                <w:sz w:val="26"/>
                <w:szCs w:val="26"/>
                <w:lang w:eastAsia="zh-CN"/>
              </w:rPr>
              <w:t>ГИБДД МВД по ЧР</w:t>
            </w:r>
            <w:r w:rsidR="00002E0B">
              <w:rPr>
                <w:kern w:val="3"/>
                <w:sz w:val="26"/>
                <w:szCs w:val="26"/>
                <w:lang w:eastAsia="zh-C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11.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Проведение мероприятий по подготовке к защите мостов и путепроводов в период весеннего паводка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ind w:left="-100"/>
              <w:jc w:val="both"/>
              <w:textAlignment w:val="baseline"/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spacing w:val="-8"/>
                <w:kern w:val="3"/>
                <w:sz w:val="26"/>
                <w:szCs w:val="26"/>
                <w:lang w:eastAsia="zh-CN" w:bidi="hi-IN"/>
              </w:rPr>
              <w:t>МБУ «УЖКХ и Б»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12.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Обеспечение постоянного контроля за пропуском весенних паводковых вод на р. Волга, р. </w:t>
            </w:r>
            <w:proofErr w:type="spellStart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Кукшумка</w:t>
            </w:r>
            <w:proofErr w:type="spellEnd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, р. М.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Кувшинка, р. Трусиха, р. </w:t>
            </w:r>
            <w:proofErr w:type="spellStart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Сугутка</w:t>
            </w:r>
            <w:proofErr w:type="spellEnd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 и р. </w:t>
            </w:r>
            <w:proofErr w:type="spellStart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Чебоксарка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Оперативные группы КЧС города, районов города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13.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Организация круглосуточного дежурства бригад и спецтехники по работе ливневой канализации на период паводка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keepNext/>
              <w:widowControl w:val="0"/>
              <w:suppressAutoHyphens/>
              <w:autoSpaceDN w:val="0"/>
              <w:ind w:left="-43" w:right="-71"/>
              <w:jc w:val="both"/>
              <w:textAlignment w:val="baseline"/>
              <w:outlineLvl w:val="1"/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АО «</w:t>
            </w:r>
            <w:proofErr w:type="spellStart"/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Дорэкс</w:t>
            </w:r>
            <w:proofErr w:type="spellEnd"/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»</w:t>
            </w:r>
            <w:r w:rsidR="00510C37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*</w:t>
            </w:r>
          </w:p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14.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Технологический осмотр самотечных коллекторов диаметром 1,5 м и более путем прохода по ним: 30-я дорога,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Тракторостроителей,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Мира,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И.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Яковлева,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Ленина,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Ярославская,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Калинина, пр.9-ой Пятилетки,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Ленинского Комсомола,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Энтузиастов, Московский пр.,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 xml:space="preserve">Пирогова, </w:t>
            </w:r>
            <w:proofErr w:type="spellStart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мкр</w:t>
            </w:r>
            <w:proofErr w:type="spellEnd"/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. «Волжский 1, 2, 3»,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Университетская,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Горького, Президентский бульвар, 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Николаева, ул.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Гагарина, ул. Орлова пр.</w:t>
            </w:r>
            <w:r w:rsidR="00346DF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 </w:t>
            </w: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Никольского, МУК «Победа»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До начала паводка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keepNext/>
              <w:widowControl w:val="0"/>
              <w:suppressAutoHyphens/>
              <w:autoSpaceDN w:val="0"/>
              <w:ind w:left="-43" w:right="-71"/>
              <w:jc w:val="both"/>
              <w:textAlignment w:val="baseline"/>
              <w:outlineLvl w:val="1"/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АО «</w:t>
            </w:r>
            <w:proofErr w:type="spellStart"/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Дорэкс</w:t>
            </w:r>
            <w:proofErr w:type="spellEnd"/>
            <w:r w:rsidRPr="00C54FF2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»</w:t>
            </w:r>
            <w:r w:rsidR="00510C37">
              <w:rPr>
                <w:rFonts w:eastAsia="Arial Unicode MS"/>
                <w:spacing w:val="-10"/>
                <w:kern w:val="3"/>
                <w:sz w:val="26"/>
                <w:szCs w:val="26"/>
                <w:lang w:eastAsia="zh-CN" w:bidi="hi-IN"/>
              </w:rPr>
              <w:t>*</w:t>
            </w:r>
          </w:p>
          <w:p w:rsidR="00FE4B33" w:rsidRPr="00C54FF2" w:rsidRDefault="00FE4B33" w:rsidP="00FE4B33">
            <w:pPr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8B47D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Обеспеч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ение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оперативн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ой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ликвидаци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и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засоров на сетях ливневой канализации в аварийных ситуациях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Постоянно с начала оттепели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АО «</w:t>
            </w:r>
            <w:proofErr w:type="spellStart"/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Дорэкс</w:t>
            </w:r>
            <w:proofErr w:type="spellEnd"/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»</w:t>
            </w:r>
            <w:r w:rsidR="00510C37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16.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346DF7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Н</w:t>
            </w:r>
            <w:r w:rsidR="00FE4B33"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аблюдение за оползневыми участками правого берега р.</w:t>
            </w:r>
            <w:r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 </w:t>
            </w:r>
            <w:r w:rsidR="00FE4B33"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Волга, за монументом «Матери-покровительницы», монументом «Славы» в МУК «Победа»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Постоянно с начала оттепели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АО «Инженерная защита»</w:t>
            </w:r>
            <w:r w:rsidR="00510C3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lastRenderedPageBreak/>
              <w:t>17.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Мероприятия по недопущению выхода людей на лед: установка предупреждающих знаков ограждений на полыньях, обрывах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АО «Инженерная защита»</w:t>
            </w:r>
            <w:r w:rsidR="00510C3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18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Очистка от снега и льда водоприемных оголовков, отверстий в парапетах и сороудерживающих решеток, подъездов ко всем берегоукрепительным сооружениям и Чебоксарскому заливу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Постоянно с начала оттепели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АО «Инженерная защита»</w:t>
            </w:r>
            <w:r w:rsidR="00510C3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19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Очистка дренажных колодцев от ила на магистральном ливневом коллекторе по периметру Чебоксарского залива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Постоянно с начала оттепели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АО «Инженерная защита»</w:t>
            </w:r>
            <w:r w:rsidR="00510C37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20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 xml:space="preserve">Ежедневный осмотр мостов и </w:t>
            </w:r>
            <w:r w:rsidRPr="00C54FF2">
              <w:rPr>
                <w:rFonts w:eastAsia="Arial Unicode MS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путепроводов:</w:t>
            </w:r>
          </w:p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- подходов и конусов;</w:t>
            </w:r>
          </w:p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- деформационных швов;</w:t>
            </w:r>
          </w:p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- опор;</w:t>
            </w:r>
          </w:p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- пролетных строений;</w:t>
            </w:r>
          </w:p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- проезжей части;</w:t>
            </w:r>
          </w:p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 xml:space="preserve">- </w:t>
            </w:r>
            <w:proofErr w:type="spellStart"/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подмостовой</w:t>
            </w:r>
            <w:proofErr w:type="spellEnd"/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 xml:space="preserve"> зоны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Постоянно с начала оттепели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ind w:left="25"/>
              <w:textAlignment w:val="baseline"/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АО «</w:t>
            </w:r>
            <w:proofErr w:type="spellStart"/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Дорэкс</w:t>
            </w:r>
            <w:proofErr w:type="spellEnd"/>
            <w:r w:rsidRPr="00C54FF2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»</w:t>
            </w:r>
            <w:r w:rsidR="00510C37">
              <w:rPr>
                <w:rFonts w:eastAsia="Arial Unicode MS"/>
                <w:color w:val="000000"/>
                <w:spacing w:val="-8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21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 w:cs="Mangal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>Провер</w:t>
            </w:r>
            <w:r w:rsidR="00346DF7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>ка</w:t>
            </w:r>
            <w:r w:rsidRPr="00C54FF2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 xml:space="preserve"> и восстанов</w:t>
            </w:r>
            <w:r w:rsidR="00346DF7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>ление</w:t>
            </w:r>
            <w:r w:rsidRPr="00C54FF2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 xml:space="preserve"> герметичност</w:t>
            </w:r>
            <w:r w:rsidR="00346DF7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>и</w:t>
            </w:r>
            <w:r w:rsidRPr="00C54FF2">
              <w:rPr>
                <w:rFonts w:eastAsia="Arial Unicode MS"/>
                <w:color w:val="000000"/>
                <w:spacing w:val="3"/>
                <w:kern w:val="3"/>
                <w:sz w:val="26"/>
                <w:szCs w:val="26"/>
                <w:lang w:eastAsia="zh-CN" w:bidi="hi-IN"/>
              </w:rPr>
              <w:t xml:space="preserve"> всех шкафов </w:t>
            </w:r>
            <w:r w:rsidRPr="00C54FF2">
              <w:rPr>
                <w:rFonts w:eastAsia="Arial Unicode MS"/>
                <w:color w:val="000000"/>
                <w:spacing w:val="-2"/>
                <w:kern w:val="3"/>
                <w:sz w:val="26"/>
                <w:szCs w:val="26"/>
                <w:lang w:eastAsia="zh-CN" w:bidi="hi-IN"/>
              </w:rPr>
              <w:t>уличного освещения.</w:t>
            </w:r>
          </w:p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spacing w:line="274" w:lineRule="exact"/>
              <w:ind w:firstLine="29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Созда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ние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неприкосновенн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ого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запас</w:t>
            </w:r>
            <w:r w:rsidR="00346DF7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а</w:t>
            </w: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 xml:space="preserve"> материалов, инструментов, электрооборудования для производства аварийно-восстановительных работ, в </w:t>
            </w:r>
            <w:proofErr w:type="spellStart"/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т.ч</w:t>
            </w:r>
            <w:proofErr w:type="spellEnd"/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.: опор-10 шт., изоляторов – 50 шт., провода А-25 – 1 км, предохранителей – 50- шт., катушки – 20 шт.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kern w:val="3"/>
                <w:sz w:val="26"/>
                <w:szCs w:val="26"/>
                <w:lang w:eastAsia="zh-CN" w:bidi="hi-IN"/>
              </w:rPr>
              <w:t>Паводковый период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spacing w:line="277" w:lineRule="exact"/>
              <w:ind w:right="65" w:firstLine="11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АО «Горсвет»</w:t>
            </w:r>
            <w:r w:rsidR="00510C37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  <w:tr w:rsidR="00FE4B33" w:rsidRPr="00C54FF2" w:rsidTr="009C64F6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FE4B33">
            <w:pPr>
              <w:widowControl w:val="0"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kern w:val="3"/>
                <w:sz w:val="26"/>
                <w:szCs w:val="26"/>
                <w:lang w:eastAsia="zh-CN" w:bidi="hi-IN"/>
              </w:rPr>
              <w:t>22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spacing w:line="277" w:lineRule="exact"/>
              <w:ind w:right="14" w:hanging="50"/>
              <w:jc w:val="both"/>
              <w:textAlignment w:val="baseline"/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Организ</w:t>
            </w:r>
            <w:r w:rsidR="00346DF7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ация</w:t>
            </w: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 xml:space="preserve"> усиленн</w:t>
            </w:r>
            <w:r w:rsidR="00346DF7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ого</w:t>
            </w: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 xml:space="preserve"> контрол</w:t>
            </w:r>
            <w:r w:rsidR="00346DF7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я</w:t>
            </w: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 xml:space="preserve"> за тепловыми камерами, котельными, ЦТП, КП, РП, ТП, КТП</w:t>
            </w:r>
            <w:r w:rsidR="00346DF7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,</w:t>
            </w: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 xml:space="preserve"> недопу</w:t>
            </w:r>
            <w:r w:rsidR="00346DF7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>щение</w:t>
            </w:r>
            <w:r w:rsidRPr="00C54FF2">
              <w:rPr>
                <w:rFonts w:eastAsia="Arial Unicode MS"/>
                <w:color w:val="000000"/>
                <w:spacing w:val="2"/>
                <w:kern w:val="3"/>
                <w:sz w:val="26"/>
                <w:szCs w:val="26"/>
                <w:lang w:eastAsia="zh-CN" w:bidi="hi-IN"/>
              </w:rPr>
              <w:t xml:space="preserve"> попадания в них талых вод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spacing w:line="277" w:lineRule="exact"/>
              <w:ind w:right="-40" w:hanging="4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Постоянно на период паводка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B33" w:rsidRPr="00C54FF2" w:rsidRDefault="00FE4B33" w:rsidP="00346DF7">
            <w:pPr>
              <w:widowControl w:val="0"/>
              <w:shd w:val="clear" w:color="auto" w:fill="FFFFFF"/>
              <w:suppressAutoHyphens/>
              <w:autoSpaceDN w:val="0"/>
              <w:spacing w:line="277" w:lineRule="exact"/>
              <w:textAlignment w:val="baseline"/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</w:pPr>
            <w:r w:rsidRPr="00C54FF2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ООО «Коммунальные технологии»</w:t>
            </w:r>
            <w:r w:rsidR="00510C37">
              <w:rPr>
                <w:rFonts w:eastAsia="Arial Unicode MS"/>
                <w:color w:val="000000"/>
                <w:spacing w:val="-1"/>
                <w:kern w:val="3"/>
                <w:sz w:val="26"/>
                <w:szCs w:val="26"/>
                <w:lang w:eastAsia="zh-CN" w:bidi="hi-IN"/>
              </w:rPr>
              <w:t>*</w:t>
            </w:r>
          </w:p>
        </w:tc>
      </w:tr>
    </w:tbl>
    <w:p w:rsidR="00002E0B" w:rsidRDefault="00002E0B" w:rsidP="00FE4B33">
      <w:pPr>
        <w:widowControl w:val="0"/>
        <w:suppressAutoHyphens/>
        <w:autoSpaceDN w:val="0"/>
        <w:ind w:left="-228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p w:rsidR="00002E0B" w:rsidRPr="00002E0B" w:rsidRDefault="00002E0B" w:rsidP="00002E0B">
      <w:pPr>
        <w:widowControl w:val="0"/>
        <w:suppressAutoHyphens/>
        <w:autoSpaceDN w:val="0"/>
        <w:ind w:left="-228"/>
        <w:jc w:val="both"/>
        <w:textAlignment w:val="baseline"/>
        <w:rPr>
          <w:rFonts w:eastAsia="Arial Unicode MS"/>
          <w:kern w:val="3"/>
          <w:sz w:val="26"/>
          <w:szCs w:val="26"/>
          <w:lang w:eastAsia="zh-CN" w:bidi="hi-IN"/>
        </w:rPr>
      </w:pPr>
      <w:r w:rsidRPr="00002E0B">
        <w:rPr>
          <w:rFonts w:eastAsia="Arial Unicode MS"/>
          <w:kern w:val="3"/>
          <w:sz w:val="26"/>
          <w:szCs w:val="26"/>
          <w:lang w:eastAsia="zh-CN" w:bidi="hi-IN"/>
        </w:rPr>
        <w:t>*Мероприятия, предусмотренные настоящим постановлением, реализуются по согласованию с исполнителем.</w:t>
      </w:r>
    </w:p>
    <w:p w:rsidR="00FE4B33" w:rsidRPr="00FE4B33" w:rsidRDefault="00FE4B33" w:rsidP="00FE4B33">
      <w:pPr>
        <w:widowControl w:val="0"/>
        <w:suppressAutoHyphens/>
        <w:autoSpaceDN w:val="0"/>
        <w:ind w:left="-228"/>
        <w:jc w:val="center"/>
        <w:textAlignment w:val="baseline"/>
        <w:rPr>
          <w:rFonts w:eastAsia="Arial Unicode MS"/>
          <w:kern w:val="3"/>
          <w:sz w:val="28"/>
          <w:szCs w:val="28"/>
          <w:lang w:eastAsia="zh-CN" w:bidi="hi-IN"/>
        </w:rPr>
      </w:pPr>
    </w:p>
    <w:sectPr w:rsidR="00FE4B33" w:rsidRPr="00FE4B33" w:rsidSect="00560EE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24" w:rsidRDefault="001E4524" w:rsidP="0040199A">
      <w:r>
        <w:separator/>
      </w:r>
    </w:p>
  </w:endnote>
  <w:endnote w:type="continuationSeparator" w:id="0">
    <w:p w:rsidR="001E4524" w:rsidRDefault="001E4524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FE4B33">
      <w:rPr>
        <w:sz w:val="16"/>
        <w:szCs w:val="16"/>
      </w:rPr>
      <w:t>41</w:t>
    </w:r>
  </w:p>
  <w:p w:rsidR="00FE4B33" w:rsidRPr="0040199A" w:rsidRDefault="00FE4B33" w:rsidP="0040199A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24" w:rsidRDefault="001E4524" w:rsidP="0040199A">
      <w:r>
        <w:separator/>
      </w:r>
    </w:p>
  </w:footnote>
  <w:footnote w:type="continuationSeparator" w:id="0">
    <w:p w:rsidR="001E4524" w:rsidRDefault="001E4524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703ACE"/>
    <w:multiLevelType w:val="multilevel"/>
    <w:tmpl w:val="4CB8B1F8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6452E"/>
    <w:multiLevelType w:val="multilevel"/>
    <w:tmpl w:val="6CBE2E30"/>
    <w:styleLink w:val="WW8Num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2E0B"/>
    <w:rsid w:val="00007ED6"/>
    <w:rsid w:val="000253BB"/>
    <w:rsid w:val="00040754"/>
    <w:rsid w:val="0004315F"/>
    <w:rsid w:val="0005335A"/>
    <w:rsid w:val="0007228C"/>
    <w:rsid w:val="00074889"/>
    <w:rsid w:val="00074E93"/>
    <w:rsid w:val="000876DA"/>
    <w:rsid w:val="000A5696"/>
    <w:rsid w:val="000B531D"/>
    <w:rsid w:val="000E09CF"/>
    <w:rsid w:val="000F0494"/>
    <w:rsid w:val="000F349A"/>
    <w:rsid w:val="000F6F19"/>
    <w:rsid w:val="0012124A"/>
    <w:rsid w:val="001232F3"/>
    <w:rsid w:val="00133F03"/>
    <w:rsid w:val="001646F8"/>
    <w:rsid w:val="00164FF2"/>
    <w:rsid w:val="001727E4"/>
    <w:rsid w:val="001B0580"/>
    <w:rsid w:val="001C0BB5"/>
    <w:rsid w:val="001C57F0"/>
    <w:rsid w:val="001D5BFB"/>
    <w:rsid w:val="001D6570"/>
    <w:rsid w:val="001E4524"/>
    <w:rsid w:val="00203CC6"/>
    <w:rsid w:val="00212B99"/>
    <w:rsid w:val="00216383"/>
    <w:rsid w:val="00217CF8"/>
    <w:rsid w:val="0022682D"/>
    <w:rsid w:val="002620DE"/>
    <w:rsid w:val="002634A5"/>
    <w:rsid w:val="00265135"/>
    <w:rsid w:val="002667E3"/>
    <w:rsid w:val="00267EBA"/>
    <w:rsid w:val="00271FB4"/>
    <w:rsid w:val="00287845"/>
    <w:rsid w:val="002A7288"/>
    <w:rsid w:val="002B0A02"/>
    <w:rsid w:val="002B4A46"/>
    <w:rsid w:val="002C6E19"/>
    <w:rsid w:val="002D6A0C"/>
    <w:rsid w:val="002E0124"/>
    <w:rsid w:val="002E7DE9"/>
    <w:rsid w:val="0031201C"/>
    <w:rsid w:val="00346DF7"/>
    <w:rsid w:val="00357268"/>
    <w:rsid w:val="0036579E"/>
    <w:rsid w:val="00367347"/>
    <w:rsid w:val="003820A8"/>
    <w:rsid w:val="00385422"/>
    <w:rsid w:val="00391D9E"/>
    <w:rsid w:val="00394908"/>
    <w:rsid w:val="00394EC9"/>
    <w:rsid w:val="0039537B"/>
    <w:rsid w:val="003A20E8"/>
    <w:rsid w:val="003A49D3"/>
    <w:rsid w:val="003A773F"/>
    <w:rsid w:val="003C4D1E"/>
    <w:rsid w:val="003D7E4B"/>
    <w:rsid w:val="003E385E"/>
    <w:rsid w:val="003E436C"/>
    <w:rsid w:val="003E43FE"/>
    <w:rsid w:val="0040199A"/>
    <w:rsid w:val="00431925"/>
    <w:rsid w:val="00440C52"/>
    <w:rsid w:val="004523B2"/>
    <w:rsid w:val="00455565"/>
    <w:rsid w:val="004733A8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0C37"/>
    <w:rsid w:val="00534B7F"/>
    <w:rsid w:val="00545199"/>
    <w:rsid w:val="00560EE4"/>
    <w:rsid w:val="00577904"/>
    <w:rsid w:val="00581549"/>
    <w:rsid w:val="00581710"/>
    <w:rsid w:val="005860CA"/>
    <w:rsid w:val="00593433"/>
    <w:rsid w:val="00595C0F"/>
    <w:rsid w:val="005B25EA"/>
    <w:rsid w:val="005C6EA5"/>
    <w:rsid w:val="005E42F2"/>
    <w:rsid w:val="005F7451"/>
    <w:rsid w:val="005F74A6"/>
    <w:rsid w:val="00601E1D"/>
    <w:rsid w:val="00614FC0"/>
    <w:rsid w:val="00620308"/>
    <w:rsid w:val="00627E08"/>
    <w:rsid w:val="00643527"/>
    <w:rsid w:val="00660376"/>
    <w:rsid w:val="006610BB"/>
    <w:rsid w:val="00661F1D"/>
    <w:rsid w:val="00667BE9"/>
    <w:rsid w:val="006723B7"/>
    <w:rsid w:val="006736FD"/>
    <w:rsid w:val="00674835"/>
    <w:rsid w:val="00682F6D"/>
    <w:rsid w:val="00686450"/>
    <w:rsid w:val="006902AE"/>
    <w:rsid w:val="00692348"/>
    <w:rsid w:val="00695705"/>
    <w:rsid w:val="006A7443"/>
    <w:rsid w:val="006B17F5"/>
    <w:rsid w:val="006C2B79"/>
    <w:rsid w:val="006D4EE8"/>
    <w:rsid w:val="006E22E7"/>
    <w:rsid w:val="006E64EF"/>
    <w:rsid w:val="006E7824"/>
    <w:rsid w:val="006F15C0"/>
    <w:rsid w:val="006F78D7"/>
    <w:rsid w:val="00701F3A"/>
    <w:rsid w:val="00702F30"/>
    <w:rsid w:val="00705B33"/>
    <w:rsid w:val="00706FB9"/>
    <w:rsid w:val="007230BF"/>
    <w:rsid w:val="00724702"/>
    <w:rsid w:val="00726AA3"/>
    <w:rsid w:val="00732036"/>
    <w:rsid w:val="00745F71"/>
    <w:rsid w:val="007541E0"/>
    <w:rsid w:val="00755A98"/>
    <w:rsid w:val="00761F4A"/>
    <w:rsid w:val="0076318D"/>
    <w:rsid w:val="0076335D"/>
    <w:rsid w:val="0077697E"/>
    <w:rsid w:val="007A20FF"/>
    <w:rsid w:val="007A5213"/>
    <w:rsid w:val="007B2744"/>
    <w:rsid w:val="008006AC"/>
    <w:rsid w:val="00806A4E"/>
    <w:rsid w:val="008341C0"/>
    <w:rsid w:val="00867642"/>
    <w:rsid w:val="008730BD"/>
    <w:rsid w:val="00874FE0"/>
    <w:rsid w:val="00877054"/>
    <w:rsid w:val="00884FE7"/>
    <w:rsid w:val="008B47DF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3754C"/>
    <w:rsid w:val="0094194A"/>
    <w:rsid w:val="009561DF"/>
    <w:rsid w:val="009635B9"/>
    <w:rsid w:val="00963B03"/>
    <w:rsid w:val="009970D3"/>
    <w:rsid w:val="00997DA2"/>
    <w:rsid w:val="009A06D3"/>
    <w:rsid w:val="009A29D2"/>
    <w:rsid w:val="009B0018"/>
    <w:rsid w:val="009B2371"/>
    <w:rsid w:val="009C1DC9"/>
    <w:rsid w:val="009C5FA4"/>
    <w:rsid w:val="009D62C7"/>
    <w:rsid w:val="009E04CC"/>
    <w:rsid w:val="00A00066"/>
    <w:rsid w:val="00A12905"/>
    <w:rsid w:val="00A16992"/>
    <w:rsid w:val="00A16FF5"/>
    <w:rsid w:val="00A31A1A"/>
    <w:rsid w:val="00A4001D"/>
    <w:rsid w:val="00A64F1F"/>
    <w:rsid w:val="00A71BB6"/>
    <w:rsid w:val="00A76406"/>
    <w:rsid w:val="00A80381"/>
    <w:rsid w:val="00A82573"/>
    <w:rsid w:val="00AB179D"/>
    <w:rsid w:val="00AF662D"/>
    <w:rsid w:val="00B259D0"/>
    <w:rsid w:val="00B3057F"/>
    <w:rsid w:val="00B3064E"/>
    <w:rsid w:val="00B352AB"/>
    <w:rsid w:val="00B5512B"/>
    <w:rsid w:val="00B55C62"/>
    <w:rsid w:val="00B57C6D"/>
    <w:rsid w:val="00B61C13"/>
    <w:rsid w:val="00B677DB"/>
    <w:rsid w:val="00B73D5C"/>
    <w:rsid w:val="00B9616B"/>
    <w:rsid w:val="00BB6F82"/>
    <w:rsid w:val="00BC2D67"/>
    <w:rsid w:val="00BC487E"/>
    <w:rsid w:val="00BC7C64"/>
    <w:rsid w:val="00BD6B7E"/>
    <w:rsid w:val="00BE68E1"/>
    <w:rsid w:val="00C05ABD"/>
    <w:rsid w:val="00C1076A"/>
    <w:rsid w:val="00C12A64"/>
    <w:rsid w:val="00C14814"/>
    <w:rsid w:val="00C15380"/>
    <w:rsid w:val="00C228F7"/>
    <w:rsid w:val="00C346CF"/>
    <w:rsid w:val="00C34B63"/>
    <w:rsid w:val="00C42A31"/>
    <w:rsid w:val="00C46EEF"/>
    <w:rsid w:val="00C53B88"/>
    <w:rsid w:val="00C54741"/>
    <w:rsid w:val="00C54FF2"/>
    <w:rsid w:val="00C57BCC"/>
    <w:rsid w:val="00C605E8"/>
    <w:rsid w:val="00C6253E"/>
    <w:rsid w:val="00C82E6B"/>
    <w:rsid w:val="00C953DA"/>
    <w:rsid w:val="00C96655"/>
    <w:rsid w:val="00CA735F"/>
    <w:rsid w:val="00CB203B"/>
    <w:rsid w:val="00CC1544"/>
    <w:rsid w:val="00CC2729"/>
    <w:rsid w:val="00CE3DBF"/>
    <w:rsid w:val="00CE49A0"/>
    <w:rsid w:val="00CF2874"/>
    <w:rsid w:val="00CF6C15"/>
    <w:rsid w:val="00D0263A"/>
    <w:rsid w:val="00D20FF4"/>
    <w:rsid w:val="00D24EBB"/>
    <w:rsid w:val="00D57057"/>
    <w:rsid w:val="00D65111"/>
    <w:rsid w:val="00D6590E"/>
    <w:rsid w:val="00D7429E"/>
    <w:rsid w:val="00D87674"/>
    <w:rsid w:val="00D87F78"/>
    <w:rsid w:val="00D9541A"/>
    <w:rsid w:val="00DB0DF9"/>
    <w:rsid w:val="00DB633F"/>
    <w:rsid w:val="00DD3335"/>
    <w:rsid w:val="00DE1E6D"/>
    <w:rsid w:val="00E32537"/>
    <w:rsid w:val="00E53C9C"/>
    <w:rsid w:val="00E70DC6"/>
    <w:rsid w:val="00E8303D"/>
    <w:rsid w:val="00E90F5C"/>
    <w:rsid w:val="00E926E2"/>
    <w:rsid w:val="00E942B5"/>
    <w:rsid w:val="00EE066A"/>
    <w:rsid w:val="00EE54B6"/>
    <w:rsid w:val="00F014C3"/>
    <w:rsid w:val="00F0508B"/>
    <w:rsid w:val="00F12012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B6B85"/>
    <w:rsid w:val="00FC4553"/>
    <w:rsid w:val="00FD678A"/>
    <w:rsid w:val="00FE2FBC"/>
    <w:rsid w:val="00FE4B33"/>
    <w:rsid w:val="00FE5AF7"/>
    <w:rsid w:val="00FE72D8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4948-920C-46F2-87EC-5815F17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FE4B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4B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E4B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E4B3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FE4B33"/>
    <w:pPr>
      <w:numPr>
        <w:numId w:val="5"/>
      </w:numPr>
    </w:pPr>
  </w:style>
  <w:style w:type="numbering" w:customStyle="1" w:styleId="WW8Num3">
    <w:name w:val="WW8Num3"/>
    <w:basedOn w:val="a2"/>
    <w:rsid w:val="00FE4B3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4E66-B868-40F5-81F7-F77D15B4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8</cp:revision>
  <cp:lastPrinted>2018-02-27T14:03:00Z</cp:lastPrinted>
  <dcterms:created xsi:type="dcterms:W3CDTF">2018-02-12T13:07:00Z</dcterms:created>
  <dcterms:modified xsi:type="dcterms:W3CDTF">2018-03-02T13:41:00Z</dcterms:modified>
</cp:coreProperties>
</file>