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DD1E60" w:rsidRPr="00DD1E60" w:rsidTr="00145A47">
        <w:trPr>
          <w:trHeight w:val="1418"/>
        </w:trPr>
        <w:tc>
          <w:tcPr>
            <w:tcW w:w="3540" w:type="dxa"/>
          </w:tcPr>
          <w:p w:rsidR="00DD1E60" w:rsidRPr="00DD1E60" w:rsidRDefault="00DD1E60" w:rsidP="00DD1E6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D1E60">
              <w:rPr>
                <w:rFonts w:ascii="Times New Roman" w:hAnsi="Times New Roman"/>
                <w:b/>
                <w:bCs/>
                <w:sz w:val="24"/>
                <w:szCs w:val="24"/>
              </w:rPr>
              <w:t>Чăваш</w:t>
            </w:r>
            <w:proofErr w:type="spellEnd"/>
            <w:r w:rsidRPr="00DD1E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Республики</w:t>
            </w:r>
          </w:p>
          <w:p w:rsidR="00DD1E60" w:rsidRPr="00DD1E60" w:rsidRDefault="00DD1E60" w:rsidP="00DD1E6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D1E60">
              <w:rPr>
                <w:rFonts w:ascii="Times New Roman" w:hAnsi="Times New Roman"/>
                <w:b/>
                <w:bCs/>
                <w:sz w:val="24"/>
                <w:szCs w:val="24"/>
              </w:rPr>
              <w:t>Шупашкар</w:t>
            </w:r>
            <w:proofErr w:type="spellEnd"/>
            <w:r w:rsidRPr="00DD1E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хула</w:t>
            </w:r>
          </w:p>
          <w:p w:rsidR="00DD1E60" w:rsidRPr="00DD1E60" w:rsidRDefault="00DD1E60" w:rsidP="00DD1E6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D1E60"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администрацийě</w:t>
            </w:r>
            <w:proofErr w:type="spellEnd"/>
          </w:p>
          <w:p w:rsidR="00DD1E60" w:rsidRPr="00DD1E60" w:rsidRDefault="00DD1E60" w:rsidP="00DD1E6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D1E60" w:rsidRPr="00DD1E60" w:rsidRDefault="00DD1E60" w:rsidP="00DD1E60">
            <w:pPr>
              <w:widowControl/>
              <w:autoSpaceDE/>
              <w:autoSpaceDN/>
              <w:adjustRightInd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 w:rsidRPr="00DD1E60">
              <w:rPr>
                <w:rFonts w:ascii="Times New Roman" w:hAnsi="Times New Roman"/>
                <w:b/>
                <w:bCs/>
                <w:sz w:val="24"/>
                <w:szCs w:val="24"/>
              </w:rPr>
              <w:t>ЙЫШĂНУ</w:t>
            </w:r>
          </w:p>
        </w:tc>
        <w:tc>
          <w:tcPr>
            <w:tcW w:w="2160" w:type="dxa"/>
          </w:tcPr>
          <w:p w:rsidR="00DD1E60" w:rsidRPr="00DD1E60" w:rsidRDefault="00DD1E60" w:rsidP="00DD1E6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pacing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>
                  <wp:extent cx="590550" cy="8001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DD1E60" w:rsidRPr="00DD1E60" w:rsidRDefault="00DD1E60" w:rsidP="00DD1E6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1E60">
              <w:rPr>
                <w:rFonts w:ascii="Times New Roman" w:hAnsi="Times New Roman"/>
                <w:b/>
                <w:bCs/>
                <w:sz w:val="24"/>
                <w:szCs w:val="24"/>
              </w:rPr>
              <w:t>Чувашская Республика</w:t>
            </w:r>
          </w:p>
          <w:p w:rsidR="00DD1E60" w:rsidRPr="00DD1E60" w:rsidRDefault="00DD1E60" w:rsidP="00DD1E6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1E60"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Администрация</w:t>
            </w:r>
          </w:p>
          <w:p w:rsidR="00DD1E60" w:rsidRPr="00DD1E60" w:rsidRDefault="00DD1E60" w:rsidP="00DD1E6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1E60">
              <w:rPr>
                <w:rFonts w:ascii="Times New Roman" w:hAnsi="Times New Roman"/>
                <w:b/>
                <w:bCs/>
                <w:sz w:val="24"/>
                <w:szCs w:val="24"/>
              </w:rPr>
              <w:t>города Чебоксары</w:t>
            </w:r>
          </w:p>
          <w:p w:rsidR="00DD1E60" w:rsidRPr="00DD1E60" w:rsidRDefault="00DD1E60" w:rsidP="00DD1E6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D1E60" w:rsidRPr="00DD1E60" w:rsidRDefault="00DD1E60" w:rsidP="00DD1E60">
            <w:pPr>
              <w:widowControl/>
              <w:autoSpaceDE/>
              <w:autoSpaceDN/>
              <w:adjustRightInd/>
              <w:jc w:val="center"/>
              <w:rPr>
                <w:rFonts w:ascii="Times New Roman" w:eastAsia="Arial Unicode MS" w:hAnsi="Times New Roman"/>
                <w:spacing w:val="2"/>
                <w:sz w:val="24"/>
                <w:szCs w:val="24"/>
                <w:lang w:eastAsia="ar-SA"/>
              </w:rPr>
            </w:pPr>
            <w:r w:rsidRPr="00DD1E60">
              <w:rPr>
                <w:rFonts w:ascii="Times New Roman" w:hAnsi="Times New Roman"/>
                <w:b/>
                <w:bCs/>
                <w:sz w:val="24"/>
                <w:szCs w:val="24"/>
              </w:rPr>
              <w:t>ПОСТАНОВЛЕНИЕ</w:t>
            </w:r>
          </w:p>
        </w:tc>
      </w:tr>
    </w:tbl>
    <w:p w:rsidR="00DD1E60" w:rsidRPr="00DD1E60" w:rsidRDefault="00DD1E60" w:rsidP="00DD1E60">
      <w:pPr>
        <w:widowControl/>
        <w:autoSpaceDE/>
        <w:autoSpaceDN/>
        <w:adjustRightInd/>
        <w:rPr>
          <w:rFonts w:ascii="Times New Roman" w:hAnsi="Times New Roman"/>
          <w:sz w:val="28"/>
          <w:szCs w:val="28"/>
        </w:rPr>
      </w:pPr>
    </w:p>
    <w:p w:rsidR="00DD1E60" w:rsidRPr="00DD1E60" w:rsidRDefault="00DD1E60" w:rsidP="00DD1E60">
      <w:pPr>
        <w:widowControl/>
        <w:autoSpaceDE/>
        <w:autoSpaceDN/>
        <w:adjustRightInd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DD1E60">
        <w:rPr>
          <w:rFonts w:ascii="Times New Roman" w:hAnsi="Times New Roman"/>
          <w:sz w:val="28"/>
          <w:szCs w:val="28"/>
        </w:rPr>
        <w:t>05.04.2018 № 58</w:t>
      </w:r>
      <w:r>
        <w:rPr>
          <w:rFonts w:ascii="Times New Roman" w:hAnsi="Times New Roman"/>
          <w:sz w:val="28"/>
          <w:szCs w:val="28"/>
        </w:rPr>
        <w:t>0</w:t>
      </w:r>
    </w:p>
    <w:bookmarkEnd w:id="0"/>
    <w:p w:rsidR="004C637A" w:rsidRDefault="004C637A" w:rsidP="008A0511">
      <w:pPr>
        <w:pStyle w:val="1"/>
        <w:tabs>
          <w:tab w:val="left" w:pos="4820"/>
        </w:tabs>
        <w:spacing w:before="0" w:after="0"/>
        <w:ind w:right="4386"/>
        <w:jc w:val="both"/>
        <w:rPr>
          <w:rStyle w:val="a3"/>
          <w:rFonts w:ascii="Times New Roman" w:hAnsi="Times New Roman"/>
          <w:color w:val="auto"/>
          <w:sz w:val="28"/>
          <w:szCs w:val="28"/>
        </w:rPr>
      </w:pPr>
    </w:p>
    <w:p w:rsidR="008A0511" w:rsidRPr="002E6A93" w:rsidRDefault="008A0511" w:rsidP="008A0511">
      <w:pPr>
        <w:pStyle w:val="1"/>
        <w:tabs>
          <w:tab w:val="left" w:pos="4820"/>
        </w:tabs>
        <w:spacing w:before="0" w:after="0"/>
        <w:ind w:right="4386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D34FB6">
        <w:rPr>
          <w:rStyle w:val="a3"/>
          <w:rFonts w:ascii="Times New Roman" w:hAnsi="Times New Roman"/>
          <w:color w:val="auto"/>
          <w:sz w:val="28"/>
          <w:szCs w:val="28"/>
        </w:rPr>
        <w:t>О</w:t>
      </w:r>
      <w:r>
        <w:rPr>
          <w:rStyle w:val="a3"/>
          <w:rFonts w:ascii="Times New Roman" w:hAnsi="Times New Roman"/>
          <w:color w:val="auto"/>
          <w:sz w:val="28"/>
          <w:szCs w:val="28"/>
        </w:rPr>
        <w:t xml:space="preserve"> внесении изменений в постановление администрации города Чебоксары от </w:t>
      </w:r>
      <w:r w:rsidRPr="00320164">
        <w:rPr>
          <w:rStyle w:val="a3"/>
          <w:rFonts w:ascii="Times New Roman" w:hAnsi="Times New Roman"/>
          <w:color w:val="auto"/>
          <w:sz w:val="28"/>
          <w:szCs w:val="28"/>
        </w:rPr>
        <w:t>30.12.2013 № 4448</w:t>
      </w:r>
      <w:r>
        <w:rPr>
          <w:rStyle w:val="a3"/>
          <w:rFonts w:ascii="Times New Roman" w:hAnsi="Times New Roman"/>
          <w:color w:val="auto"/>
          <w:sz w:val="28"/>
          <w:szCs w:val="28"/>
        </w:rPr>
        <w:t xml:space="preserve"> </w:t>
      </w:r>
    </w:p>
    <w:p w:rsidR="008A0511" w:rsidRDefault="008A0511" w:rsidP="008A0511">
      <w:pPr>
        <w:rPr>
          <w:sz w:val="28"/>
          <w:szCs w:val="28"/>
        </w:rPr>
      </w:pPr>
    </w:p>
    <w:p w:rsidR="008A0511" w:rsidRPr="00D34FB6" w:rsidRDefault="008A0511" w:rsidP="008A0511">
      <w:pPr>
        <w:rPr>
          <w:sz w:val="28"/>
          <w:szCs w:val="28"/>
        </w:rPr>
      </w:pPr>
    </w:p>
    <w:p w:rsidR="008A0511" w:rsidRPr="00191DB7" w:rsidRDefault="008A0511" w:rsidP="008A0511">
      <w:pPr>
        <w:spacing w:line="360" w:lineRule="auto"/>
        <w:ind w:firstLine="720"/>
        <w:jc w:val="both"/>
        <w:rPr>
          <w:rFonts w:ascii="Times New Roman" w:hAnsi="Times New Roman"/>
          <w:sz w:val="16"/>
          <w:szCs w:val="16"/>
        </w:rPr>
      </w:pPr>
      <w:r w:rsidRPr="00D34FB6">
        <w:rPr>
          <w:rFonts w:ascii="Times New Roman" w:hAnsi="Times New Roman"/>
          <w:sz w:val="28"/>
          <w:szCs w:val="28"/>
        </w:rPr>
        <w:t xml:space="preserve">В </w:t>
      </w:r>
      <w:r w:rsidRPr="00320164">
        <w:rPr>
          <w:rFonts w:ascii="Times New Roman" w:hAnsi="Times New Roman"/>
          <w:sz w:val="28"/>
          <w:szCs w:val="28"/>
        </w:rPr>
        <w:t xml:space="preserve">соответствии с </w:t>
      </w:r>
      <w:r w:rsidR="00545284" w:rsidRPr="00545284">
        <w:rPr>
          <w:rFonts w:ascii="Times New Roman" w:hAnsi="Times New Roman"/>
          <w:sz w:val="28"/>
          <w:szCs w:val="28"/>
        </w:rPr>
        <w:t>Федеральным зак</w:t>
      </w:r>
      <w:r w:rsidR="002705F5">
        <w:rPr>
          <w:rFonts w:ascii="Times New Roman" w:hAnsi="Times New Roman"/>
          <w:sz w:val="28"/>
          <w:szCs w:val="28"/>
        </w:rPr>
        <w:t>оном от 06.10.2003 № 131-ФЗ «Об </w:t>
      </w:r>
      <w:r w:rsidR="00545284" w:rsidRPr="00545284">
        <w:rPr>
          <w:rFonts w:ascii="Times New Roman" w:hAnsi="Times New Roman"/>
          <w:sz w:val="28"/>
          <w:szCs w:val="28"/>
        </w:rPr>
        <w:t xml:space="preserve">общих принципах организации местного самоуправления в Российской Федерации», </w:t>
      </w:r>
      <w:r w:rsidRPr="00320164">
        <w:rPr>
          <w:rFonts w:ascii="Times New Roman" w:hAnsi="Times New Roman"/>
          <w:sz w:val="28"/>
          <w:szCs w:val="28"/>
        </w:rPr>
        <w:t>решением Чебоксарского г</w:t>
      </w:r>
      <w:r w:rsidR="002705F5">
        <w:rPr>
          <w:rFonts w:ascii="Times New Roman" w:hAnsi="Times New Roman"/>
          <w:sz w:val="28"/>
          <w:szCs w:val="28"/>
        </w:rPr>
        <w:t>ородского Собрания депутатов от </w:t>
      </w:r>
      <w:r w:rsidR="00CF48B9" w:rsidRPr="00CF48B9">
        <w:rPr>
          <w:rFonts w:ascii="Times New Roman" w:hAnsi="Times New Roman"/>
          <w:sz w:val="28"/>
          <w:szCs w:val="28"/>
        </w:rPr>
        <w:t>21.12.2017 №</w:t>
      </w:r>
      <w:r w:rsidR="00545284">
        <w:rPr>
          <w:rFonts w:ascii="Times New Roman" w:hAnsi="Times New Roman"/>
          <w:sz w:val="28"/>
          <w:szCs w:val="28"/>
          <w:lang w:val="en-US"/>
        </w:rPr>
        <w:t> </w:t>
      </w:r>
      <w:r w:rsidR="00CF48B9" w:rsidRPr="00CF48B9">
        <w:rPr>
          <w:rFonts w:ascii="Times New Roman" w:hAnsi="Times New Roman"/>
          <w:sz w:val="28"/>
          <w:szCs w:val="28"/>
        </w:rPr>
        <w:t xml:space="preserve">1025 </w:t>
      </w:r>
      <w:r w:rsidRPr="00320164">
        <w:rPr>
          <w:rFonts w:ascii="Times New Roman" w:hAnsi="Times New Roman"/>
          <w:sz w:val="28"/>
          <w:szCs w:val="28"/>
        </w:rPr>
        <w:t>«</w:t>
      </w:r>
      <w:r w:rsidRPr="00142AC7">
        <w:rPr>
          <w:rFonts w:ascii="Times New Roman" w:hAnsi="Times New Roman"/>
          <w:sz w:val="28"/>
          <w:szCs w:val="28"/>
        </w:rPr>
        <w:t>О бюджете муниципального образования города Чебоксары – столицы Чувашской Республики на 201</w:t>
      </w:r>
      <w:r w:rsidR="00CF48B9" w:rsidRPr="00CF48B9">
        <w:rPr>
          <w:rFonts w:ascii="Times New Roman" w:hAnsi="Times New Roman"/>
          <w:sz w:val="28"/>
          <w:szCs w:val="28"/>
        </w:rPr>
        <w:t>8</w:t>
      </w:r>
      <w:r w:rsidRPr="00142AC7">
        <w:rPr>
          <w:rFonts w:ascii="Times New Roman" w:hAnsi="Times New Roman"/>
          <w:sz w:val="28"/>
          <w:szCs w:val="28"/>
        </w:rPr>
        <w:t xml:space="preserve"> год и на</w:t>
      </w:r>
      <w:r>
        <w:rPr>
          <w:rFonts w:ascii="Times New Roman" w:hAnsi="Times New Roman"/>
          <w:sz w:val="28"/>
          <w:szCs w:val="28"/>
        </w:rPr>
        <w:t> </w:t>
      </w:r>
      <w:r w:rsidRPr="00142AC7">
        <w:rPr>
          <w:rFonts w:ascii="Times New Roman" w:hAnsi="Times New Roman"/>
          <w:sz w:val="28"/>
          <w:szCs w:val="28"/>
        </w:rPr>
        <w:t>плановый период 201</w:t>
      </w:r>
      <w:r w:rsidR="00CF48B9" w:rsidRPr="00CF48B9">
        <w:rPr>
          <w:rFonts w:ascii="Times New Roman" w:hAnsi="Times New Roman"/>
          <w:sz w:val="28"/>
          <w:szCs w:val="28"/>
        </w:rPr>
        <w:t>9</w:t>
      </w:r>
      <w:r w:rsidRPr="00142AC7">
        <w:rPr>
          <w:rFonts w:ascii="Times New Roman" w:hAnsi="Times New Roman"/>
          <w:sz w:val="28"/>
          <w:szCs w:val="28"/>
        </w:rPr>
        <w:t xml:space="preserve"> и 20</w:t>
      </w:r>
      <w:r w:rsidR="00CF48B9" w:rsidRPr="00CF48B9">
        <w:rPr>
          <w:rFonts w:ascii="Times New Roman" w:hAnsi="Times New Roman"/>
          <w:sz w:val="28"/>
          <w:szCs w:val="28"/>
        </w:rPr>
        <w:t>20</w:t>
      </w:r>
      <w:r w:rsidRPr="00142AC7">
        <w:rPr>
          <w:rFonts w:ascii="Times New Roman" w:hAnsi="Times New Roman"/>
          <w:sz w:val="28"/>
          <w:szCs w:val="28"/>
        </w:rPr>
        <w:t xml:space="preserve"> годов</w:t>
      </w:r>
      <w:r w:rsidRPr="00320164">
        <w:rPr>
          <w:rFonts w:ascii="Times New Roman" w:hAnsi="Times New Roman"/>
          <w:sz w:val="28"/>
          <w:szCs w:val="28"/>
        </w:rPr>
        <w:t>» и в</w:t>
      </w:r>
      <w:r>
        <w:rPr>
          <w:rFonts w:ascii="Times New Roman" w:hAnsi="Times New Roman"/>
          <w:sz w:val="28"/>
          <w:szCs w:val="28"/>
        </w:rPr>
        <w:t xml:space="preserve"> целях приведения нормативных правовых актов в соответствие </w:t>
      </w:r>
      <w:r w:rsidR="002705F5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действующ</w:t>
      </w:r>
      <w:r w:rsidR="002705F5">
        <w:rPr>
          <w:rFonts w:ascii="Times New Roman" w:hAnsi="Times New Roman"/>
          <w:sz w:val="28"/>
          <w:szCs w:val="28"/>
        </w:rPr>
        <w:t>им</w:t>
      </w:r>
      <w:r>
        <w:rPr>
          <w:rFonts w:ascii="Times New Roman" w:hAnsi="Times New Roman"/>
          <w:sz w:val="28"/>
          <w:szCs w:val="28"/>
        </w:rPr>
        <w:t xml:space="preserve"> законодательств</w:t>
      </w:r>
      <w:r w:rsidR="002705F5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1" w:name="sub_1"/>
      <w:r>
        <w:rPr>
          <w:rFonts w:ascii="Times New Roman" w:hAnsi="Times New Roman"/>
          <w:sz w:val="28"/>
          <w:szCs w:val="28"/>
        </w:rPr>
        <w:t xml:space="preserve">администрация города Чебоксары </w:t>
      </w:r>
      <w:r w:rsidRPr="00D34FB6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4FB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4FB6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4FB6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4FB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4FB6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4FB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4FB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4FB6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4FB6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е т</w:t>
      </w:r>
      <w:r w:rsidRPr="00D34FB6">
        <w:rPr>
          <w:rFonts w:ascii="Times New Roman" w:hAnsi="Times New Roman"/>
          <w:sz w:val="28"/>
          <w:szCs w:val="28"/>
        </w:rPr>
        <w:t>:</w:t>
      </w:r>
    </w:p>
    <w:p w:rsidR="008A0511" w:rsidRDefault="008A0511" w:rsidP="008A051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Внести </w:t>
      </w:r>
      <w:r w:rsidR="002705F5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постановление администрации города Чебоксары от 30.12.2013 </w:t>
      </w:r>
      <w:r w:rsidRPr="00650075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650075">
        <w:rPr>
          <w:rFonts w:ascii="Times New Roman" w:hAnsi="Times New Roman"/>
          <w:sz w:val="28"/>
          <w:szCs w:val="28"/>
        </w:rPr>
        <w:t>4448</w:t>
      </w:r>
      <w:r w:rsidR="002705F5">
        <w:rPr>
          <w:rFonts w:ascii="Times New Roman" w:hAnsi="Times New Roman"/>
          <w:sz w:val="28"/>
          <w:szCs w:val="28"/>
        </w:rPr>
        <w:t xml:space="preserve"> «</w:t>
      </w:r>
      <w:r w:rsidR="002705F5" w:rsidRPr="002705F5">
        <w:rPr>
          <w:rFonts w:ascii="Times New Roman" w:hAnsi="Times New Roman"/>
          <w:sz w:val="28"/>
          <w:szCs w:val="28"/>
        </w:rPr>
        <w:t xml:space="preserve">Об утверждении муниципальной программы города Чебоксары </w:t>
      </w:r>
      <w:r w:rsidR="002705F5">
        <w:rPr>
          <w:rFonts w:ascii="Times New Roman" w:hAnsi="Times New Roman"/>
          <w:sz w:val="28"/>
          <w:szCs w:val="28"/>
        </w:rPr>
        <w:t>«</w:t>
      </w:r>
      <w:r w:rsidR="002705F5" w:rsidRPr="002705F5">
        <w:rPr>
          <w:rFonts w:ascii="Times New Roman" w:hAnsi="Times New Roman"/>
          <w:sz w:val="28"/>
          <w:szCs w:val="28"/>
        </w:rPr>
        <w:t>Информационное общество города Чебоксары</w:t>
      </w:r>
      <w:r w:rsidR="002705F5">
        <w:rPr>
          <w:rFonts w:ascii="Times New Roman" w:hAnsi="Times New Roman"/>
          <w:sz w:val="28"/>
          <w:szCs w:val="28"/>
        </w:rPr>
        <w:t>»</w:t>
      </w:r>
      <w:r w:rsidR="002705F5" w:rsidRPr="002705F5">
        <w:rPr>
          <w:rFonts w:ascii="Times New Roman" w:hAnsi="Times New Roman"/>
          <w:sz w:val="28"/>
          <w:szCs w:val="28"/>
        </w:rPr>
        <w:t xml:space="preserve"> на 2014-2020 годы</w:t>
      </w:r>
      <w:r w:rsidR="002705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545284" w:rsidRPr="00545284" w:rsidRDefault="00545284" w:rsidP="0054528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5284">
        <w:rPr>
          <w:rFonts w:ascii="Times New Roman" w:hAnsi="Times New Roman"/>
          <w:sz w:val="28"/>
          <w:szCs w:val="28"/>
        </w:rPr>
        <w:t>1.1. Наименование постановления изложить в следующей редакции:</w:t>
      </w:r>
    </w:p>
    <w:p w:rsidR="00545284" w:rsidRDefault="002705F5" w:rsidP="0054528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545284" w:rsidRPr="00545284">
        <w:rPr>
          <w:rFonts w:ascii="Times New Roman" w:hAnsi="Times New Roman"/>
          <w:sz w:val="28"/>
          <w:szCs w:val="28"/>
        </w:rPr>
        <w:t>Об утверждении муниципальной программы города Чебоксары «Информационное общество города Чебоксары»</w:t>
      </w:r>
      <w:r w:rsidR="00545284">
        <w:rPr>
          <w:rFonts w:ascii="Times New Roman" w:hAnsi="Times New Roman"/>
          <w:sz w:val="28"/>
          <w:szCs w:val="28"/>
        </w:rPr>
        <w:t>.</w:t>
      </w:r>
    </w:p>
    <w:p w:rsidR="00545284" w:rsidRPr="00545284" w:rsidRDefault="00545284" w:rsidP="0054528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5284">
        <w:rPr>
          <w:rFonts w:ascii="Times New Roman" w:hAnsi="Times New Roman"/>
          <w:sz w:val="28"/>
          <w:szCs w:val="28"/>
        </w:rPr>
        <w:t>1.2. Пункт 1 постановления изложить в следующей редакции:</w:t>
      </w:r>
    </w:p>
    <w:p w:rsidR="00545284" w:rsidRDefault="002705F5" w:rsidP="0054528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 </w:t>
      </w:r>
      <w:r w:rsidR="004C796D" w:rsidRPr="004C796D">
        <w:rPr>
          <w:rFonts w:ascii="Times New Roman" w:hAnsi="Times New Roman"/>
          <w:sz w:val="28"/>
          <w:szCs w:val="28"/>
        </w:rPr>
        <w:t>Утвердить прилагаемую муниципальную программу города Чебоксары «Информационное общество города Чебоксары»</w:t>
      </w:r>
      <w:r>
        <w:rPr>
          <w:rFonts w:ascii="Times New Roman" w:hAnsi="Times New Roman"/>
          <w:sz w:val="28"/>
          <w:szCs w:val="28"/>
        </w:rPr>
        <w:t>.»</w:t>
      </w:r>
      <w:r w:rsidR="004C796D" w:rsidRPr="004C796D">
        <w:rPr>
          <w:rFonts w:ascii="Times New Roman" w:hAnsi="Times New Roman"/>
          <w:sz w:val="28"/>
          <w:szCs w:val="28"/>
        </w:rPr>
        <w:t>.</w:t>
      </w:r>
    </w:p>
    <w:p w:rsidR="00545284" w:rsidRPr="00545284" w:rsidRDefault="00545284" w:rsidP="0054528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5284">
        <w:rPr>
          <w:rFonts w:ascii="Times New Roman" w:hAnsi="Times New Roman"/>
          <w:sz w:val="28"/>
          <w:szCs w:val="28"/>
        </w:rPr>
        <w:t>1.3. В муниципальной программе города Чебоксары</w:t>
      </w:r>
      <w:r w:rsidR="004C796D">
        <w:rPr>
          <w:rFonts w:ascii="Times New Roman" w:hAnsi="Times New Roman"/>
          <w:sz w:val="28"/>
          <w:szCs w:val="28"/>
        </w:rPr>
        <w:t xml:space="preserve"> </w:t>
      </w:r>
      <w:r w:rsidR="004C796D">
        <w:rPr>
          <w:rFonts w:ascii="Times New Roman" w:hAnsi="Times New Roman"/>
          <w:bCs/>
          <w:sz w:val="28"/>
          <w:szCs w:val="28"/>
        </w:rPr>
        <w:t>«Информационное общество города Чебоксары» на 2014–2020 годы</w:t>
      </w:r>
      <w:r w:rsidRPr="00545284">
        <w:rPr>
          <w:rFonts w:ascii="Times New Roman" w:hAnsi="Times New Roman"/>
          <w:sz w:val="28"/>
          <w:szCs w:val="28"/>
        </w:rPr>
        <w:t xml:space="preserve"> (далее - </w:t>
      </w:r>
      <w:r w:rsidR="002705F5">
        <w:rPr>
          <w:rFonts w:ascii="Times New Roman" w:hAnsi="Times New Roman"/>
          <w:sz w:val="28"/>
          <w:szCs w:val="28"/>
        </w:rPr>
        <w:t>П</w:t>
      </w:r>
      <w:r w:rsidRPr="00545284">
        <w:rPr>
          <w:rFonts w:ascii="Times New Roman" w:hAnsi="Times New Roman"/>
          <w:sz w:val="28"/>
          <w:szCs w:val="28"/>
        </w:rPr>
        <w:t>рограмма):</w:t>
      </w:r>
    </w:p>
    <w:p w:rsidR="00545284" w:rsidRPr="00545284" w:rsidRDefault="006F14F4" w:rsidP="0054528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1.3.1. </w:t>
      </w:r>
      <w:r w:rsidR="00545284" w:rsidRPr="00545284">
        <w:rPr>
          <w:rFonts w:ascii="Times New Roman" w:hAnsi="Times New Roman"/>
          <w:sz w:val="28"/>
          <w:szCs w:val="28"/>
        </w:rPr>
        <w:t xml:space="preserve">Наименование </w:t>
      </w:r>
      <w:r w:rsidR="002705F5">
        <w:rPr>
          <w:rFonts w:ascii="Times New Roman" w:hAnsi="Times New Roman"/>
          <w:sz w:val="28"/>
          <w:szCs w:val="28"/>
        </w:rPr>
        <w:t>Программы изложить в </w:t>
      </w:r>
      <w:r w:rsidR="00545284" w:rsidRPr="00545284">
        <w:rPr>
          <w:rFonts w:ascii="Times New Roman" w:hAnsi="Times New Roman"/>
          <w:sz w:val="28"/>
          <w:szCs w:val="28"/>
        </w:rPr>
        <w:t>следующей редакции:</w:t>
      </w:r>
    </w:p>
    <w:p w:rsidR="00545284" w:rsidRDefault="00545284" w:rsidP="0054528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5284">
        <w:rPr>
          <w:rFonts w:ascii="Times New Roman" w:hAnsi="Times New Roman"/>
          <w:sz w:val="28"/>
          <w:szCs w:val="28"/>
        </w:rPr>
        <w:t>«Муниципальная программа города Чебоксары «</w:t>
      </w:r>
      <w:r w:rsidR="006F14F4" w:rsidRPr="006F14F4">
        <w:rPr>
          <w:rFonts w:ascii="Times New Roman" w:hAnsi="Times New Roman"/>
          <w:sz w:val="28"/>
          <w:szCs w:val="28"/>
        </w:rPr>
        <w:t xml:space="preserve">Информационное </w:t>
      </w:r>
      <w:r w:rsidR="006F14F4" w:rsidRPr="006F14F4">
        <w:rPr>
          <w:rFonts w:ascii="Times New Roman" w:hAnsi="Times New Roman"/>
          <w:sz w:val="28"/>
          <w:szCs w:val="28"/>
        </w:rPr>
        <w:lastRenderedPageBreak/>
        <w:t>общество города Чебоксары»</w:t>
      </w:r>
      <w:r w:rsidRPr="00545284">
        <w:rPr>
          <w:rFonts w:ascii="Times New Roman" w:hAnsi="Times New Roman"/>
          <w:sz w:val="28"/>
          <w:szCs w:val="28"/>
        </w:rPr>
        <w:t>.</w:t>
      </w:r>
    </w:p>
    <w:p w:rsidR="00D94603" w:rsidRDefault="008A0511" w:rsidP="00D9460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F14F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6F14F4">
        <w:rPr>
          <w:rFonts w:ascii="Times New Roman" w:hAnsi="Times New Roman"/>
          <w:sz w:val="28"/>
          <w:szCs w:val="28"/>
        </w:rPr>
        <w:t>2.</w:t>
      </w:r>
      <w:r w:rsidR="00D94603" w:rsidRPr="00D94603">
        <w:rPr>
          <w:rFonts w:ascii="Times New Roman" w:hAnsi="Times New Roman"/>
          <w:sz w:val="28"/>
          <w:szCs w:val="28"/>
        </w:rPr>
        <w:t xml:space="preserve"> В паспорте Программы позицию </w:t>
      </w:r>
      <w:r w:rsidR="00D94603">
        <w:rPr>
          <w:rFonts w:ascii="Times New Roman" w:hAnsi="Times New Roman"/>
          <w:sz w:val="28"/>
          <w:szCs w:val="28"/>
        </w:rPr>
        <w:t>«</w:t>
      </w:r>
      <w:r w:rsidR="00D94603" w:rsidRPr="00D94603">
        <w:rPr>
          <w:rFonts w:ascii="Times New Roman" w:hAnsi="Times New Roman"/>
          <w:sz w:val="28"/>
          <w:szCs w:val="28"/>
        </w:rPr>
        <w:t>Нормативные правовые акты, послужившие основанием для разработки муниципальной программы</w:t>
      </w:r>
      <w:r w:rsidR="00D94603">
        <w:rPr>
          <w:rFonts w:ascii="Times New Roman" w:hAnsi="Times New Roman"/>
          <w:sz w:val="28"/>
          <w:szCs w:val="28"/>
        </w:rPr>
        <w:t>» изложить в следующей редакции:</w:t>
      </w:r>
    </w:p>
    <w:p w:rsidR="00D94603" w:rsidRPr="00D94603" w:rsidRDefault="00D94603" w:rsidP="00D9460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94603">
        <w:rPr>
          <w:rFonts w:ascii="Times New Roman" w:hAnsi="Times New Roman"/>
          <w:sz w:val="24"/>
          <w:szCs w:val="24"/>
        </w:rPr>
        <w:t>«Федеральный закон от 27.07.2006 № 149-ФЗ «Об информации, информационных технологиях и о защите информации»</w:t>
      </w:r>
      <w:r w:rsidR="00A1459C">
        <w:rPr>
          <w:rFonts w:ascii="Times New Roman" w:hAnsi="Times New Roman"/>
          <w:sz w:val="24"/>
          <w:szCs w:val="24"/>
        </w:rPr>
        <w:t>.</w:t>
      </w:r>
    </w:p>
    <w:p w:rsidR="00D94603" w:rsidRPr="00D94603" w:rsidRDefault="00D94603" w:rsidP="00D9460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94603">
        <w:rPr>
          <w:rFonts w:ascii="Times New Roman" w:hAnsi="Times New Roman"/>
          <w:sz w:val="24"/>
          <w:szCs w:val="24"/>
        </w:rPr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</w:t>
      </w:r>
      <w:r w:rsidR="00A1459C">
        <w:rPr>
          <w:rFonts w:ascii="Times New Roman" w:hAnsi="Times New Roman"/>
          <w:sz w:val="24"/>
          <w:szCs w:val="24"/>
        </w:rPr>
        <w:t>.</w:t>
      </w:r>
    </w:p>
    <w:p w:rsidR="00D94603" w:rsidRPr="00D94603" w:rsidRDefault="00D94603" w:rsidP="00D9460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94603">
        <w:rPr>
          <w:rFonts w:ascii="Times New Roman" w:hAnsi="Times New Roman"/>
          <w:sz w:val="24"/>
          <w:szCs w:val="24"/>
        </w:rPr>
        <w:t>Закон Российской Федерации от 27.12.1991 №</w:t>
      </w:r>
      <w:r w:rsidR="0024524B">
        <w:rPr>
          <w:rFonts w:ascii="Times New Roman" w:hAnsi="Times New Roman"/>
          <w:sz w:val="24"/>
          <w:szCs w:val="24"/>
        </w:rPr>
        <w:t> </w:t>
      </w:r>
      <w:r w:rsidRPr="00D94603">
        <w:rPr>
          <w:rFonts w:ascii="Times New Roman" w:hAnsi="Times New Roman"/>
          <w:sz w:val="24"/>
          <w:szCs w:val="24"/>
        </w:rPr>
        <w:t>2124-1 «О средствах  массовой информации»</w:t>
      </w:r>
      <w:r w:rsidR="00A1459C">
        <w:rPr>
          <w:rFonts w:ascii="Times New Roman" w:hAnsi="Times New Roman"/>
          <w:sz w:val="24"/>
          <w:szCs w:val="24"/>
        </w:rPr>
        <w:t>.</w:t>
      </w:r>
    </w:p>
    <w:p w:rsidR="00D94603" w:rsidRPr="00D94603" w:rsidRDefault="00D94603" w:rsidP="00D9460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94603">
        <w:rPr>
          <w:rFonts w:ascii="Times New Roman" w:hAnsi="Times New Roman"/>
          <w:sz w:val="24"/>
          <w:szCs w:val="24"/>
        </w:rPr>
        <w:t>Федеральный  закон  от 13.03.2006  № 38-ФЗ «О рекламе»</w:t>
      </w:r>
      <w:r w:rsidR="00A1459C">
        <w:rPr>
          <w:rFonts w:ascii="Times New Roman" w:hAnsi="Times New Roman"/>
          <w:sz w:val="24"/>
          <w:szCs w:val="24"/>
        </w:rPr>
        <w:t>.</w:t>
      </w:r>
    </w:p>
    <w:p w:rsidR="00D94603" w:rsidRPr="00D94603" w:rsidRDefault="00D94603" w:rsidP="00D9460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94603">
        <w:rPr>
          <w:rFonts w:ascii="Times New Roman" w:hAnsi="Times New Roman"/>
          <w:sz w:val="24"/>
          <w:szCs w:val="24"/>
        </w:rPr>
        <w:t>Стратегия развития информационного общества в Российской Федерации</w:t>
      </w:r>
      <w:r w:rsidR="00BC1FBC">
        <w:rPr>
          <w:rFonts w:ascii="Times New Roman" w:hAnsi="Times New Roman"/>
          <w:sz w:val="24"/>
          <w:szCs w:val="24"/>
        </w:rPr>
        <w:t xml:space="preserve"> на 2017-2030 годы</w:t>
      </w:r>
      <w:r w:rsidRPr="00D94603">
        <w:rPr>
          <w:rFonts w:ascii="Times New Roman" w:hAnsi="Times New Roman"/>
          <w:sz w:val="24"/>
          <w:szCs w:val="24"/>
        </w:rPr>
        <w:t xml:space="preserve">, утвержденная </w:t>
      </w:r>
      <w:r w:rsidR="0024524B">
        <w:rPr>
          <w:rFonts w:ascii="Times New Roman" w:hAnsi="Times New Roman"/>
          <w:sz w:val="24"/>
          <w:szCs w:val="24"/>
        </w:rPr>
        <w:t xml:space="preserve">Указом </w:t>
      </w:r>
      <w:r w:rsidRPr="00D94603">
        <w:rPr>
          <w:rFonts w:ascii="Times New Roman" w:hAnsi="Times New Roman"/>
          <w:sz w:val="24"/>
          <w:szCs w:val="24"/>
        </w:rPr>
        <w:t>Президент</w:t>
      </w:r>
      <w:r w:rsidR="00A1459C">
        <w:rPr>
          <w:rFonts w:ascii="Times New Roman" w:hAnsi="Times New Roman"/>
          <w:sz w:val="24"/>
          <w:szCs w:val="24"/>
        </w:rPr>
        <w:t>а</w:t>
      </w:r>
      <w:r w:rsidRPr="00D94603">
        <w:rPr>
          <w:rFonts w:ascii="Times New Roman" w:hAnsi="Times New Roman"/>
          <w:sz w:val="24"/>
          <w:szCs w:val="24"/>
        </w:rPr>
        <w:t xml:space="preserve"> </w:t>
      </w:r>
      <w:r w:rsidR="0024524B" w:rsidRPr="0024524B">
        <w:rPr>
          <w:rFonts w:ascii="Times New Roman" w:hAnsi="Times New Roman"/>
          <w:sz w:val="24"/>
          <w:szCs w:val="24"/>
        </w:rPr>
        <w:t>Российской Федерации</w:t>
      </w:r>
      <w:r w:rsidR="0024524B">
        <w:rPr>
          <w:rFonts w:ascii="Times New Roman" w:hAnsi="Times New Roman"/>
          <w:sz w:val="24"/>
          <w:szCs w:val="24"/>
        </w:rPr>
        <w:t xml:space="preserve"> от</w:t>
      </w:r>
      <w:r w:rsidRPr="00D94603">
        <w:rPr>
          <w:rFonts w:ascii="Times New Roman" w:hAnsi="Times New Roman"/>
          <w:sz w:val="24"/>
          <w:szCs w:val="24"/>
        </w:rPr>
        <w:t xml:space="preserve"> 0</w:t>
      </w:r>
      <w:r w:rsidR="00BC1FBC">
        <w:rPr>
          <w:rFonts w:ascii="Times New Roman" w:hAnsi="Times New Roman"/>
          <w:sz w:val="24"/>
          <w:szCs w:val="24"/>
        </w:rPr>
        <w:t>9</w:t>
      </w:r>
      <w:r w:rsidRPr="00D94603">
        <w:rPr>
          <w:rFonts w:ascii="Times New Roman" w:hAnsi="Times New Roman"/>
          <w:sz w:val="24"/>
          <w:szCs w:val="24"/>
        </w:rPr>
        <w:t>.0</w:t>
      </w:r>
      <w:r w:rsidR="00BC1FBC">
        <w:rPr>
          <w:rFonts w:ascii="Times New Roman" w:hAnsi="Times New Roman"/>
          <w:sz w:val="24"/>
          <w:szCs w:val="24"/>
        </w:rPr>
        <w:t>5</w:t>
      </w:r>
      <w:r w:rsidRPr="00D94603">
        <w:rPr>
          <w:rFonts w:ascii="Times New Roman" w:hAnsi="Times New Roman"/>
          <w:sz w:val="24"/>
          <w:szCs w:val="24"/>
        </w:rPr>
        <w:t>.20</w:t>
      </w:r>
      <w:r w:rsidR="00BC1FBC">
        <w:rPr>
          <w:rFonts w:ascii="Times New Roman" w:hAnsi="Times New Roman"/>
          <w:sz w:val="24"/>
          <w:szCs w:val="24"/>
        </w:rPr>
        <w:t>17</w:t>
      </w:r>
      <w:r w:rsidRPr="00D94603">
        <w:rPr>
          <w:rFonts w:ascii="Times New Roman" w:hAnsi="Times New Roman"/>
          <w:sz w:val="24"/>
          <w:szCs w:val="24"/>
        </w:rPr>
        <w:t xml:space="preserve"> №</w:t>
      </w:r>
      <w:r w:rsidR="0024524B">
        <w:rPr>
          <w:rFonts w:ascii="Times New Roman" w:hAnsi="Times New Roman"/>
          <w:sz w:val="24"/>
          <w:szCs w:val="24"/>
        </w:rPr>
        <w:t> </w:t>
      </w:r>
      <w:r w:rsidRPr="00D94603">
        <w:rPr>
          <w:rFonts w:ascii="Times New Roman" w:hAnsi="Times New Roman"/>
          <w:sz w:val="24"/>
          <w:szCs w:val="24"/>
        </w:rPr>
        <w:t>2</w:t>
      </w:r>
      <w:r w:rsidR="00BC1FBC">
        <w:rPr>
          <w:rFonts w:ascii="Times New Roman" w:hAnsi="Times New Roman"/>
          <w:sz w:val="24"/>
          <w:szCs w:val="24"/>
        </w:rPr>
        <w:t>03</w:t>
      </w:r>
      <w:r w:rsidR="00A1459C">
        <w:rPr>
          <w:rFonts w:ascii="Times New Roman" w:hAnsi="Times New Roman"/>
          <w:sz w:val="24"/>
          <w:szCs w:val="24"/>
        </w:rPr>
        <w:t>.</w:t>
      </w:r>
    </w:p>
    <w:p w:rsidR="00D94603" w:rsidRPr="00D94603" w:rsidRDefault="00D94603" w:rsidP="00D9460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94603">
        <w:rPr>
          <w:rFonts w:ascii="Times New Roman" w:hAnsi="Times New Roman"/>
          <w:sz w:val="24"/>
          <w:szCs w:val="24"/>
        </w:rPr>
        <w:t xml:space="preserve">Постановление Кабинета Министров </w:t>
      </w:r>
      <w:r w:rsidR="0024524B" w:rsidRPr="0024524B">
        <w:rPr>
          <w:rFonts w:ascii="Times New Roman" w:hAnsi="Times New Roman"/>
          <w:sz w:val="24"/>
          <w:szCs w:val="24"/>
        </w:rPr>
        <w:t>Чувашской Республики</w:t>
      </w:r>
      <w:r w:rsidRPr="00D94603">
        <w:rPr>
          <w:rFonts w:ascii="Times New Roman" w:hAnsi="Times New Roman"/>
          <w:sz w:val="24"/>
          <w:szCs w:val="24"/>
        </w:rPr>
        <w:t xml:space="preserve"> от 25.09.2008 № 283 «Об информационном взаимодействии органов исполнительной власти Чувашской Республики и органов местного самоуправления»</w:t>
      </w:r>
      <w:r w:rsidR="00A1459C">
        <w:rPr>
          <w:rFonts w:ascii="Times New Roman" w:hAnsi="Times New Roman"/>
          <w:sz w:val="24"/>
          <w:szCs w:val="24"/>
        </w:rPr>
        <w:t>.</w:t>
      </w:r>
    </w:p>
    <w:p w:rsidR="00D94603" w:rsidRDefault="00D94603" w:rsidP="00D9460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94603">
        <w:rPr>
          <w:rFonts w:ascii="Times New Roman" w:hAnsi="Times New Roman"/>
          <w:sz w:val="24"/>
          <w:szCs w:val="24"/>
        </w:rPr>
        <w:t xml:space="preserve">Постановление Кабинета Министров Чувашской Республики  от 04.12.2013 </w:t>
      </w:r>
      <w:r w:rsidR="0024524B">
        <w:rPr>
          <w:rFonts w:ascii="Times New Roman" w:hAnsi="Times New Roman"/>
          <w:sz w:val="24"/>
          <w:szCs w:val="24"/>
        </w:rPr>
        <w:t>№ </w:t>
      </w:r>
      <w:r w:rsidRPr="00D94603">
        <w:rPr>
          <w:rFonts w:ascii="Times New Roman" w:hAnsi="Times New Roman"/>
          <w:sz w:val="24"/>
          <w:szCs w:val="24"/>
        </w:rPr>
        <w:t>484 «О Государственной программе Чувашской Республики «Информационное общество Чувашии».»</w:t>
      </w:r>
    </w:p>
    <w:p w:rsidR="00D94603" w:rsidRDefault="00D94603" w:rsidP="00D9460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0511" w:rsidRDefault="00D94603" w:rsidP="008A051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1.3.3. </w:t>
      </w:r>
      <w:r w:rsidR="008A0511">
        <w:rPr>
          <w:rFonts w:ascii="Times New Roman" w:hAnsi="Times New Roman"/>
          <w:sz w:val="28"/>
          <w:szCs w:val="28"/>
        </w:rPr>
        <w:t>В паспорте Программы позицию «</w:t>
      </w:r>
      <w:r w:rsidR="008A0511" w:rsidRPr="00B95567">
        <w:rPr>
          <w:rFonts w:ascii="Times New Roman" w:hAnsi="Times New Roman"/>
          <w:sz w:val="28"/>
          <w:szCs w:val="28"/>
        </w:rPr>
        <w:t>Объемы финансирования муниципальной  программы с разбивкой по годам ее реализации</w:t>
      </w:r>
      <w:r w:rsidR="008A0511">
        <w:rPr>
          <w:rFonts w:ascii="Times New Roman" w:hAnsi="Times New Roman"/>
          <w:sz w:val="28"/>
          <w:szCs w:val="28"/>
        </w:rPr>
        <w:t>» изложить в следующей редакции:</w:t>
      </w:r>
    </w:p>
    <w:tbl>
      <w:tblPr>
        <w:tblW w:w="9889" w:type="dxa"/>
        <w:tblInd w:w="-318" w:type="dxa"/>
        <w:tblLook w:val="00A0" w:firstRow="1" w:lastRow="0" w:firstColumn="1" w:lastColumn="0" w:noHBand="0" w:noVBand="0"/>
      </w:tblPr>
      <w:tblGrid>
        <w:gridCol w:w="2978"/>
        <w:gridCol w:w="6911"/>
      </w:tblGrid>
      <w:tr w:rsidR="008A0511" w:rsidTr="00324DB3">
        <w:trPr>
          <w:trHeight w:val="395"/>
        </w:trPr>
        <w:tc>
          <w:tcPr>
            <w:tcW w:w="2978" w:type="dxa"/>
            <w:noWrap/>
            <w:hideMark/>
          </w:tcPr>
          <w:p w:rsidR="008A0511" w:rsidRDefault="008A0511" w:rsidP="00324DB3">
            <w:pPr>
              <w:ind w:left="3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«Объемы финансирования муниципальной программы с разбивкой по годам ее реализации</w:t>
            </w:r>
          </w:p>
        </w:tc>
        <w:tc>
          <w:tcPr>
            <w:tcW w:w="6911" w:type="dxa"/>
            <w:noWrap/>
            <w:hideMark/>
          </w:tcPr>
          <w:p w:rsidR="008A0511" w:rsidRPr="00E34545" w:rsidRDefault="008A0511" w:rsidP="00324DB3">
            <w:pPr>
              <w:ind w:left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545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муниципальной  программы из средств бюджета г. Чебоксары  составит </w:t>
            </w:r>
            <w:r w:rsidR="0080725A" w:rsidRPr="0080725A">
              <w:rPr>
                <w:rFonts w:ascii="Times New Roman" w:hAnsi="Times New Roman"/>
                <w:sz w:val="24"/>
                <w:szCs w:val="24"/>
              </w:rPr>
              <w:t xml:space="preserve">434971,9 </w:t>
            </w:r>
            <w:r w:rsidRPr="00E34545">
              <w:rPr>
                <w:rFonts w:ascii="Times New Roman" w:hAnsi="Times New Roman"/>
                <w:sz w:val="24"/>
                <w:szCs w:val="24"/>
              </w:rPr>
              <w:t>тыс. рублей, в том числе:</w:t>
            </w:r>
          </w:p>
          <w:p w:rsidR="008A0511" w:rsidRPr="00E34545" w:rsidRDefault="008A0511" w:rsidP="00324DB3">
            <w:pPr>
              <w:ind w:left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545">
              <w:rPr>
                <w:rFonts w:ascii="Times New Roman" w:hAnsi="Times New Roman"/>
                <w:sz w:val="24"/>
                <w:szCs w:val="24"/>
              </w:rPr>
              <w:t>в 2014 году – 63052,0 тыс. рублей;</w:t>
            </w:r>
          </w:p>
          <w:p w:rsidR="008A0511" w:rsidRPr="00E34545" w:rsidRDefault="008A0511" w:rsidP="00324DB3">
            <w:pPr>
              <w:ind w:left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545">
              <w:rPr>
                <w:rFonts w:ascii="Times New Roman" w:hAnsi="Times New Roman"/>
                <w:sz w:val="24"/>
                <w:szCs w:val="24"/>
              </w:rPr>
              <w:t>в 2015 году – 57727,8 тыс. рублей;</w:t>
            </w:r>
          </w:p>
          <w:p w:rsidR="008A0511" w:rsidRPr="0080725A" w:rsidRDefault="008A0511" w:rsidP="00324DB3">
            <w:pPr>
              <w:ind w:left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25A">
              <w:rPr>
                <w:rFonts w:ascii="Times New Roman" w:hAnsi="Times New Roman"/>
                <w:sz w:val="24"/>
                <w:szCs w:val="24"/>
              </w:rPr>
              <w:t xml:space="preserve">в 2016 году – </w:t>
            </w:r>
            <w:r w:rsidRPr="008072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63627,3 </w:t>
            </w:r>
            <w:r w:rsidRPr="0080725A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8A0511" w:rsidRPr="0080725A" w:rsidRDefault="008A0511" w:rsidP="00324DB3">
            <w:pPr>
              <w:ind w:left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25A">
              <w:rPr>
                <w:rFonts w:ascii="Times New Roman" w:hAnsi="Times New Roman"/>
                <w:sz w:val="24"/>
                <w:szCs w:val="24"/>
              </w:rPr>
              <w:t xml:space="preserve">в 2017 году – </w:t>
            </w:r>
            <w:r w:rsidR="0080725A" w:rsidRPr="0080725A">
              <w:rPr>
                <w:rFonts w:ascii="Times New Roman" w:hAnsi="Times New Roman"/>
                <w:sz w:val="24"/>
                <w:szCs w:val="24"/>
              </w:rPr>
              <w:t xml:space="preserve">66746,0 </w:t>
            </w:r>
            <w:r w:rsidRPr="0080725A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8A0511" w:rsidRPr="0080725A" w:rsidRDefault="008A0511" w:rsidP="00324DB3">
            <w:pPr>
              <w:ind w:left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25A">
              <w:rPr>
                <w:rFonts w:ascii="Times New Roman" w:hAnsi="Times New Roman"/>
                <w:sz w:val="24"/>
                <w:szCs w:val="24"/>
              </w:rPr>
              <w:t xml:space="preserve">в 2018 году – </w:t>
            </w:r>
            <w:r w:rsidR="0080725A" w:rsidRPr="0080725A">
              <w:rPr>
                <w:rFonts w:ascii="Times New Roman" w:hAnsi="Times New Roman"/>
                <w:sz w:val="24"/>
                <w:szCs w:val="24"/>
              </w:rPr>
              <w:t xml:space="preserve">61557,7 </w:t>
            </w:r>
            <w:r w:rsidRPr="0080725A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8A0511" w:rsidRPr="0080725A" w:rsidRDefault="008A0511" w:rsidP="00324DB3">
            <w:pPr>
              <w:ind w:left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25A">
              <w:rPr>
                <w:rFonts w:ascii="Times New Roman" w:hAnsi="Times New Roman"/>
                <w:sz w:val="24"/>
                <w:szCs w:val="24"/>
              </w:rPr>
              <w:t xml:space="preserve">в 2019 году – </w:t>
            </w:r>
            <w:r w:rsidR="0080725A" w:rsidRPr="0080725A">
              <w:rPr>
                <w:rFonts w:ascii="Times New Roman" w:hAnsi="Times New Roman"/>
                <w:sz w:val="24"/>
                <w:szCs w:val="24"/>
              </w:rPr>
              <w:t xml:space="preserve">61122,3 </w:t>
            </w:r>
            <w:r w:rsidRPr="0080725A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8A0511" w:rsidRPr="00FA2E02" w:rsidRDefault="008A0511" w:rsidP="00324DB3">
            <w:pPr>
              <w:ind w:left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25A">
              <w:rPr>
                <w:rFonts w:ascii="Times New Roman" w:hAnsi="Times New Roman"/>
                <w:sz w:val="24"/>
                <w:szCs w:val="24"/>
              </w:rPr>
              <w:t xml:space="preserve">в 2020 году – </w:t>
            </w:r>
            <w:r w:rsidR="0080725A" w:rsidRPr="0080725A">
              <w:rPr>
                <w:rFonts w:ascii="Times New Roman" w:hAnsi="Times New Roman"/>
                <w:sz w:val="24"/>
                <w:szCs w:val="24"/>
              </w:rPr>
              <w:t xml:space="preserve">61138,8 </w:t>
            </w:r>
            <w:r w:rsidRPr="0080725A">
              <w:rPr>
                <w:rFonts w:ascii="Times New Roman" w:hAnsi="Times New Roman"/>
                <w:sz w:val="24"/>
                <w:szCs w:val="24"/>
              </w:rPr>
              <w:t>тыс. рублей.</w:t>
            </w:r>
          </w:p>
          <w:p w:rsidR="008A0511" w:rsidRDefault="008A0511" w:rsidP="00324DB3">
            <w:pPr>
              <w:ind w:left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2E02">
              <w:rPr>
                <w:rFonts w:ascii="Times New Roman" w:hAnsi="Times New Roman"/>
                <w:sz w:val="24"/>
                <w:szCs w:val="24"/>
              </w:rPr>
              <w:t>Объемы и источники финансирования муниципальной программы уточняются при формировании бюджета города Чебоксары на очередной финансовый год и плановый период.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8A0511" w:rsidRDefault="008A0511" w:rsidP="00324DB3">
            <w:pPr>
              <w:ind w:left="3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A0511" w:rsidRDefault="008A0511" w:rsidP="008A0511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E46D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D94603">
        <w:rPr>
          <w:rFonts w:ascii="Times New Roman" w:hAnsi="Times New Roman"/>
          <w:sz w:val="28"/>
          <w:szCs w:val="28"/>
        </w:rPr>
        <w:t>4</w:t>
      </w:r>
      <w:r w:rsidR="001E46D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 Раздел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V Программы изложить в следующей редакции:</w:t>
      </w:r>
    </w:p>
    <w:p w:rsidR="008A0511" w:rsidRDefault="008A0511" w:rsidP="008A0511">
      <w:pPr>
        <w:jc w:val="center"/>
        <w:rPr>
          <w:rFonts w:ascii="Times New Roman" w:hAnsi="Times New Roman"/>
          <w:sz w:val="24"/>
          <w:szCs w:val="24"/>
        </w:rPr>
      </w:pPr>
      <w:r w:rsidRPr="00DB793F">
        <w:rPr>
          <w:rFonts w:ascii="Times New Roman" w:hAnsi="Times New Roman"/>
          <w:caps/>
          <w:sz w:val="24"/>
          <w:szCs w:val="24"/>
        </w:rPr>
        <w:t>«Р</w:t>
      </w:r>
      <w:r w:rsidRPr="00DB793F">
        <w:rPr>
          <w:rFonts w:ascii="Times New Roman" w:hAnsi="Times New Roman"/>
          <w:sz w:val="24"/>
          <w:szCs w:val="24"/>
        </w:rPr>
        <w:t>аздел</w:t>
      </w:r>
      <w:r w:rsidRPr="00DB793F">
        <w:rPr>
          <w:rFonts w:ascii="Times New Roman" w:hAnsi="Times New Roman"/>
          <w:caps/>
          <w:sz w:val="24"/>
          <w:szCs w:val="24"/>
        </w:rPr>
        <w:t xml:space="preserve"> </w:t>
      </w:r>
      <w:r w:rsidRPr="00DB793F">
        <w:rPr>
          <w:rFonts w:ascii="Times New Roman" w:hAnsi="Times New Roman"/>
          <w:caps/>
          <w:sz w:val="24"/>
          <w:szCs w:val="24"/>
          <w:lang w:val="en-US"/>
        </w:rPr>
        <w:t>I</w:t>
      </w:r>
      <w:r w:rsidRPr="00DB793F">
        <w:rPr>
          <w:rFonts w:ascii="Times New Roman" w:hAnsi="Times New Roman"/>
          <w:caps/>
          <w:sz w:val="24"/>
          <w:szCs w:val="24"/>
        </w:rPr>
        <w:t>v.</w:t>
      </w:r>
      <w:r w:rsidRPr="00DB793F">
        <w:rPr>
          <w:rFonts w:ascii="Times New Roman" w:hAnsi="Times New Roman"/>
          <w:sz w:val="24"/>
          <w:szCs w:val="24"/>
        </w:rPr>
        <w:t xml:space="preserve"> Ресурсное обеспечение муниципальной программы</w:t>
      </w:r>
    </w:p>
    <w:p w:rsidR="008A0511" w:rsidRPr="00DB793F" w:rsidRDefault="008A0511" w:rsidP="008A0511">
      <w:pPr>
        <w:jc w:val="center"/>
        <w:rPr>
          <w:rFonts w:ascii="Times New Roman" w:hAnsi="Times New Roman"/>
          <w:sz w:val="24"/>
          <w:szCs w:val="24"/>
        </w:rPr>
      </w:pPr>
    </w:p>
    <w:p w:rsidR="008A0511" w:rsidRPr="00FA2E02" w:rsidRDefault="008A0511" w:rsidP="008A0511">
      <w:pPr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FA2E02">
        <w:rPr>
          <w:rFonts w:ascii="Times New Roman" w:hAnsi="Times New Roman"/>
          <w:sz w:val="24"/>
          <w:szCs w:val="24"/>
        </w:rPr>
        <w:t>Реализация мероприятий муниципальной программы в 2014–2020 годах будет обеспечиваться за счет средств бюджета города Чебоксары.</w:t>
      </w:r>
    </w:p>
    <w:p w:rsidR="008A0511" w:rsidRPr="00E34545" w:rsidRDefault="008A0511" w:rsidP="008A0511">
      <w:pPr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E34545">
        <w:rPr>
          <w:rFonts w:ascii="Times New Roman" w:hAnsi="Times New Roman"/>
          <w:sz w:val="24"/>
          <w:szCs w:val="24"/>
        </w:rPr>
        <w:t xml:space="preserve">Общий объем финансирования муниципальной  программы в 2014–2020 годах составит </w:t>
      </w:r>
      <w:r w:rsidR="0080725A" w:rsidRPr="0080725A">
        <w:rPr>
          <w:rFonts w:ascii="Times New Roman" w:hAnsi="Times New Roman"/>
          <w:sz w:val="24"/>
          <w:szCs w:val="24"/>
        </w:rPr>
        <w:t xml:space="preserve">434971,9 </w:t>
      </w:r>
      <w:r w:rsidRPr="0080725A">
        <w:rPr>
          <w:rFonts w:ascii="Times New Roman" w:hAnsi="Times New Roman"/>
          <w:sz w:val="24"/>
          <w:szCs w:val="24"/>
        </w:rPr>
        <w:t>тыс.</w:t>
      </w:r>
      <w:r w:rsidRPr="00E34545">
        <w:rPr>
          <w:rFonts w:ascii="Times New Roman" w:hAnsi="Times New Roman"/>
          <w:sz w:val="24"/>
          <w:szCs w:val="24"/>
        </w:rPr>
        <w:t xml:space="preserve"> рублей, в том числе:</w:t>
      </w:r>
    </w:p>
    <w:p w:rsidR="00A7754B" w:rsidRPr="00E34545" w:rsidRDefault="00A7754B" w:rsidP="007603D4">
      <w:pPr>
        <w:ind w:left="567"/>
        <w:jc w:val="both"/>
        <w:rPr>
          <w:rFonts w:ascii="Times New Roman" w:hAnsi="Times New Roman"/>
          <w:sz w:val="24"/>
          <w:szCs w:val="24"/>
        </w:rPr>
      </w:pPr>
      <w:r w:rsidRPr="00E34545">
        <w:rPr>
          <w:rFonts w:ascii="Times New Roman" w:hAnsi="Times New Roman"/>
          <w:sz w:val="24"/>
          <w:szCs w:val="24"/>
        </w:rPr>
        <w:t>в 2014 году – 63052,0 тыс. рублей;</w:t>
      </w:r>
    </w:p>
    <w:p w:rsidR="00A7754B" w:rsidRPr="00E34545" w:rsidRDefault="00A7754B" w:rsidP="007603D4">
      <w:pPr>
        <w:ind w:left="567"/>
        <w:jc w:val="both"/>
        <w:rPr>
          <w:rFonts w:ascii="Times New Roman" w:hAnsi="Times New Roman"/>
          <w:sz w:val="24"/>
          <w:szCs w:val="24"/>
        </w:rPr>
      </w:pPr>
      <w:r w:rsidRPr="00E34545">
        <w:rPr>
          <w:rFonts w:ascii="Times New Roman" w:hAnsi="Times New Roman"/>
          <w:sz w:val="24"/>
          <w:szCs w:val="24"/>
        </w:rPr>
        <w:lastRenderedPageBreak/>
        <w:t>в 2015 году – 57727,8 тыс. рублей;</w:t>
      </w:r>
    </w:p>
    <w:p w:rsidR="00A7754B" w:rsidRPr="00E34545" w:rsidRDefault="00A7754B" w:rsidP="007603D4">
      <w:pPr>
        <w:ind w:left="567"/>
        <w:jc w:val="both"/>
        <w:rPr>
          <w:rFonts w:ascii="Times New Roman" w:hAnsi="Times New Roman"/>
          <w:sz w:val="24"/>
          <w:szCs w:val="24"/>
        </w:rPr>
      </w:pPr>
      <w:r w:rsidRPr="00E34545">
        <w:rPr>
          <w:rFonts w:ascii="Times New Roman" w:hAnsi="Times New Roman"/>
          <w:sz w:val="24"/>
          <w:szCs w:val="24"/>
        </w:rPr>
        <w:t xml:space="preserve">в 2016 году – </w:t>
      </w:r>
      <w:r w:rsidRPr="00533650">
        <w:rPr>
          <w:rFonts w:ascii="Times New Roman" w:eastAsia="Calibri" w:hAnsi="Times New Roman"/>
          <w:sz w:val="24"/>
          <w:szCs w:val="24"/>
          <w:lang w:eastAsia="en-US"/>
        </w:rPr>
        <w:t>63627,3</w:t>
      </w:r>
      <w:r w:rsidRPr="00054DE7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E34545">
        <w:rPr>
          <w:rFonts w:ascii="Times New Roman" w:hAnsi="Times New Roman"/>
          <w:sz w:val="24"/>
          <w:szCs w:val="24"/>
        </w:rPr>
        <w:t>тыс. рублей;</w:t>
      </w:r>
    </w:p>
    <w:p w:rsidR="0080725A" w:rsidRPr="0080725A" w:rsidRDefault="0080725A" w:rsidP="007603D4">
      <w:pPr>
        <w:ind w:left="567"/>
        <w:jc w:val="both"/>
        <w:rPr>
          <w:rFonts w:ascii="Times New Roman" w:hAnsi="Times New Roman"/>
          <w:sz w:val="24"/>
          <w:szCs w:val="24"/>
        </w:rPr>
      </w:pPr>
      <w:r w:rsidRPr="0080725A">
        <w:rPr>
          <w:rFonts w:ascii="Times New Roman" w:hAnsi="Times New Roman"/>
          <w:sz w:val="24"/>
          <w:szCs w:val="24"/>
        </w:rPr>
        <w:t>в 2017 году – 66746,0 тыс. рублей;</w:t>
      </w:r>
    </w:p>
    <w:p w:rsidR="0080725A" w:rsidRPr="0080725A" w:rsidRDefault="0080725A" w:rsidP="007603D4">
      <w:pPr>
        <w:ind w:left="567"/>
        <w:jc w:val="both"/>
        <w:rPr>
          <w:rFonts w:ascii="Times New Roman" w:hAnsi="Times New Roman"/>
          <w:sz w:val="24"/>
          <w:szCs w:val="24"/>
        </w:rPr>
      </w:pPr>
      <w:r w:rsidRPr="0080725A">
        <w:rPr>
          <w:rFonts w:ascii="Times New Roman" w:hAnsi="Times New Roman"/>
          <w:sz w:val="24"/>
          <w:szCs w:val="24"/>
        </w:rPr>
        <w:t>в 2018 году – 61557,7 тыс. рублей;</w:t>
      </w:r>
    </w:p>
    <w:p w:rsidR="0080725A" w:rsidRPr="0080725A" w:rsidRDefault="0080725A" w:rsidP="007603D4">
      <w:pPr>
        <w:ind w:left="567"/>
        <w:jc w:val="both"/>
        <w:rPr>
          <w:rFonts w:ascii="Times New Roman" w:hAnsi="Times New Roman"/>
          <w:sz w:val="24"/>
          <w:szCs w:val="24"/>
        </w:rPr>
      </w:pPr>
      <w:r w:rsidRPr="0080725A">
        <w:rPr>
          <w:rFonts w:ascii="Times New Roman" w:hAnsi="Times New Roman"/>
          <w:sz w:val="24"/>
          <w:szCs w:val="24"/>
        </w:rPr>
        <w:t>в 2019 году – 61122,3 тыс. рублей;</w:t>
      </w:r>
    </w:p>
    <w:p w:rsidR="00A7754B" w:rsidRPr="00FA2E02" w:rsidRDefault="0080725A" w:rsidP="007603D4">
      <w:pPr>
        <w:ind w:left="567"/>
        <w:jc w:val="both"/>
        <w:rPr>
          <w:rFonts w:ascii="Times New Roman" w:hAnsi="Times New Roman"/>
          <w:sz w:val="24"/>
          <w:szCs w:val="24"/>
        </w:rPr>
      </w:pPr>
      <w:r w:rsidRPr="0080725A">
        <w:rPr>
          <w:rFonts w:ascii="Times New Roman" w:hAnsi="Times New Roman"/>
          <w:sz w:val="24"/>
          <w:szCs w:val="24"/>
        </w:rPr>
        <w:t>в 2020 году – 61138,8 тыс. рублей.</w:t>
      </w:r>
    </w:p>
    <w:p w:rsidR="008A0511" w:rsidRPr="00FA2E02" w:rsidRDefault="008A0511" w:rsidP="008A0511">
      <w:pPr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FA2E02">
        <w:rPr>
          <w:rFonts w:ascii="Times New Roman" w:hAnsi="Times New Roman"/>
          <w:sz w:val="24"/>
          <w:szCs w:val="24"/>
        </w:rPr>
        <w:t xml:space="preserve">Сведения о финансовом обеспечении муниципальной программы, подпрограмм, основных мероприятий муниципальной программы по годам ее реализации представлены в приложении </w:t>
      </w:r>
      <w:r>
        <w:rPr>
          <w:rFonts w:ascii="Times New Roman" w:hAnsi="Times New Roman"/>
          <w:sz w:val="24"/>
          <w:szCs w:val="24"/>
        </w:rPr>
        <w:t>№ </w:t>
      </w:r>
      <w:r w:rsidRPr="00FA2E02">
        <w:rPr>
          <w:rFonts w:ascii="Times New Roman" w:hAnsi="Times New Roman"/>
          <w:sz w:val="24"/>
          <w:szCs w:val="24"/>
        </w:rPr>
        <w:t>2.</w:t>
      </w:r>
    </w:p>
    <w:p w:rsidR="008A0511" w:rsidRPr="00495D8F" w:rsidRDefault="008A0511" w:rsidP="008A0511">
      <w:pPr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FA2E02">
        <w:rPr>
          <w:rFonts w:ascii="Times New Roman" w:hAnsi="Times New Roman"/>
          <w:sz w:val="24"/>
          <w:szCs w:val="24"/>
        </w:rPr>
        <w:t>Объемы финансирования муниципальной программы уточняются при формировании бюджета города Чебоксары на очередной финансовый год и плановый период.</w:t>
      </w:r>
      <w:r>
        <w:rPr>
          <w:rFonts w:ascii="Times New Roman" w:hAnsi="Times New Roman"/>
          <w:sz w:val="24"/>
          <w:szCs w:val="24"/>
        </w:rPr>
        <w:t>».</w:t>
      </w:r>
    </w:p>
    <w:p w:rsidR="008A0511" w:rsidRPr="004B33A9" w:rsidRDefault="008A0511" w:rsidP="008A0511">
      <w:pPr>
        <w:tabs>
          <w:tab w:val="left" w:pos="709"/>
        </w:tabs>
        <w:jc w:val="both"/>
        <w:rPr>
          <w:rFonts w:ascii="Times New Roman" w:hAnsi="Times New Roman"/>
          <w:sz w:val="16"/>
          <w:szCs w:val="16"/>
        </w:rPr>
      </w:pPr>
    </w:p>
    <w:p w:rsidR="00FB3F7F" w:rsidRDefault="00FB3F7F" w:rsidP="008A0511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</w:t>
      </w:r>
      <w:r w:rsidR="00D9460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 В нумерационных заголовках приложений № 1, № 3, № 4, № 5 к Программе слова «на 2014-2020 годы» исключить.</w:t>
      </w:r>
    </w:p>
    <w:p w:rsidR="008A0511" w:rsidRDefault="008A0511" w:rsidP="008A0511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</w:t>
      </w:r>
      <w:r w:rsidR="00D94603">
        <w:rPr>
          <w:rFonts w:ascii="Times New Roman" w:hAnsi="Times New Roman"/>
          <w:sz w:val="28"/>
          <w:szCs w:val="28"/>
        </w:rPr>
        <w:t>6</w:t>
      </w:r>
      <w:r w:rsidR="001E46D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Приложение № 2 к Программе изложить в новой редакции согласно приложению № 1 к настоящему постановлению.</w:t>
      </w:r>
    </w:p>
    <w:p w:rsidR="008A0511" w:rsidRDefault="008A0511" w:rsidP="008A0511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705F5">
        <w:rPr>
          <w:rFonts w:ascii="Times New Roman" w:hAnsi="Times New Roman"/>
          <w:spacing w:val="-4"/>
          <w:sz w:val="28"/>
          <w:szCs w:val="28"/>
        </w:rPr>
        <w:t>1.</w:t>
      </w:r>
      <w:r w:rsidR="001E46DB" w:rsidRPr="002705F5">
        <w:rPr>
          <w:rFonts w:ascii="Times New Roman" w:hAnsi="Times New Roman"/>
          <w:spacing w:val="-4"/>
          <w:sz w:val="28"/>
          <w:szCs w:val="28"/>
        </w:rPr>
        <w:t>3</w:t>
      </w:r>
      <w:r w:rsidRPr="002705F5">
        <w:rPr>
          <w:rFonts w:ascii="Times New Roman" w:hAnsi="Times New Roman"/>
          <w:spacing w:val="-4"/>
          <w:sz w:val="28"/>
          <w:szCs w:val="28"/>
        </w:rPr>
        <w:t>.</w:t>
      </w:r>
      <w:r w:rsidR="00D94603">
        <w:rPr>
          <w:rFonts w:ascii="Times New Roman" w:hAnsi="Times New Roman"/>
          <w:spacing w:val="-4"/>
          <w:sz w:val="28"/>
          <w:szCs w:val="28"/>
        </w:rPr>
        <w:t>7</w:t>
      </w:r>
      <w:r w:rsidR="001E46DB" w:rsidRPr="002705F5">
        <w:rPr>
          <w:rFonts w:ascii="Times New Roman" w:hAnsi="Times New Roman"/>
          <w:spacing w:val="-4"/>
          <w:sz w:val="28"/>
          <w:szCs w:val="28"/>
        </w:rPr>
        <w:t>.</w:t>
      </w:r>
      <w:r w:rsidRPr="002705F5">
        <w:rPr>
          <w:rFonts w:ascii="Times New Roman" w:hAnsi="Times New Roman"/>
          <w:spacing w:val="-4"/>
          <w:sz w:val="28"/>
          <w:szCs w:val="28"/>
        </w:rPr>
        <w:t> В подпрограмме «Развитие информационных технологий» (далее -</w:t>
      </w:r>
      <w:r>
        <w:rPr>
          <w:rFonts w:ascii="Times New Roman" w:hAnsi="Times New Roman"/>
          <w:sz w:val="28"/>
          <w:szCs w:val="28"/>
        </w:rPr>
        <w:t xml:space="preserve"> Подпрограмма) (приложение № 3 к Программе):</w:t>
      </w:r>
    </w:p>
    <w:p w:rsidR="008A0511" w:rsidRDefault="002705F5" w:rsidP="008A0511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8A0511">
        <w:rPr>
          <w:rFonts w:ascii="Times New Roman" w:hAnsi="Times New Roman"/>
          <w:sz w:val="28"/>
          <w:szCs w:val="28"/>
        </w:rPr>
        <w:t xml:space="preserve"> паспорте Подпрограммы позицию «</w:t>
      </w:r>
      <w:r w:rsidR="008A0511" w:rsidRPr="00C4415A">
        <w:rPr>
          <w:rFonts w:ascii="Times New Roman" w:hAnsi="Times New Roman"/>
          <w:sz w:val="28"/>
          <w:szCs w:val="28"/>
        </w:rPr>
        <w:t>Объемы финансирования подпрограммы с разби</w:t>
      </w:r>
      <w:r w:rsidR="008A0511">
        <w:rPr>
          <w:rFonts w:ascii="Times New Roman" w:hAnsi="Times New Roman"/>
          <w:sz w:val="28"/>
          <w:szCs w:val="28"/>
        </w:rPr>
        <w:t>вкой по годам реализации подпро</w:t>
      </w:r>
      <w:r w:rsidR="008A0511" w:rsidRPr="00C4415A">
        <w:rPr>
          <w:rFonts w:ascii="Times New Roman" w:hAnsi="Times New Roman"/>
          <w:sz w:val="28"/>
          <w:szCs w:val="28"/>
        </w:rPr>
        <w:t>граммы</w:t>
      </w:r>
      <w:r w:rsidR="008A0511">
        <w:rPr>
          <w:rFonts w:ascii="Times New Roman" w:hAnsi="Times New Roman"/>
          <w:sz w:val="28"/>
          <w:szCs w:val="28"/>
        </w:rPr>
        <w:t>» изложить в 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6628"/>
      </w:tblGrid>
      <w:tr w:rsidR="008A0511" w:rsidTr="00324DB3">
        <w:trPr>
          <w:trHeight w:val="39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A0511" w:rsidRDefault="008A0511" w:rsidP="00324DB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BE43AF">
              <w:rPr>
                <w:rFonts w:ascii="Times New Roman" w:hAnsi="Times New Roman"/>
                <w:sz w:val="24"/>
                <w:szCs w:val="24"/>
              </w:rPr>
              <w:t>Объемы финансирования подпрограммы с разбивкой по годам реализации подпрограммы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A0511" w:rsidRPr="00C4415A" w:rsidRDefault="008A0511" w:rsidP="00324DB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15A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подпрограммы из средств бюджета города Чебоксары  составит </w:t>
            </w:r>
            <w:r w:rsidR="00693D3B">
              <w:rPr>
                <w:rFonts w:ascii="Times New Roman" w:hAnsi="Times New Roman"/>
                <w:sz w:val="24"/>
                <w:szCs w:val="24"/>
              </w:rPr>
              <w:t>111</w:t>
            </w:r>
            <w:r w:rsidR="00693D3B" w:rsidRPr="00693D3B">
              <w:rPr>
                <w:rFonts w:ascii="Times New Roman" w:hAnsi="Times New Roman"/>
                <w:sz w:val="24"/>
                <w:szCs w:val="24"/>
              </w:rPr>
              <w:t>460,9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15A">
              <w:rPr>
                <w:rFonts w:ascii="Times New Roman" w:hAnsi="Times New Roman"/>
                <w:sz w:val="24"/>
                <w:szCs w:val="24"/>
              </w:rPr>
              <w:t>тыс. рублей,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4415A">
              <w:rPr>
                <w:rFonts w:ascii="Times New Roman" w:hAnsi="Times New Roman"/>
                <w:sz w:val="24"/>
                <w:szCs w:val="24"/>
              </w:rPr>
              <w:t>том числе:</w:t>
            </w:r>
          </w:p>
          <w:p w:rsidR="008A0511" w:rsidRPr="00C4415A" w:rsidRDefault="008A0511" w:rsidP="00324DB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15A">
              <w:rPr>
                <w:rFonts w:ascii="Times New Roman" w:hAnsi="Times New Roman"/>
                <w:sz w:val="24"/>
                <w:szCs w:val="24"/>
              </w:rPr>
              <w:t xml:space="preserve">в 2014 году – </w:t>
            </w:r>
            <w:r w:rsidRPr="00287813">
              <w:rPr>
                <w:rFonts w:ascii="Times New Roman" w:hAnsi="Times New Roman"/>
                <w:sz w:val="24"/>
                <w:szCs w:val="24"/>
              </w:rPr>
              <w:t>23538,9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15A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8A0511" w:rsidRPr="00C4415A" w:rsidRDefault="008A0511" w:rsidP="00324DB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15A">
              <w:rPr>
                <w:rFonts w:ascii="Times New Roman" w:hAnsi="Times New Roman"/>
                <w:sz w:val="24"/>
                <w:szCs w:val="24"/>
              </w:rPr>
              <w:t>в 2015 году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2CB">
              <w:rPr>
                <w:rFonts w:ascii="Times New Roman" w:hAnsi="Times New Roman"/>
                <w:sz w:val="24"/>
                <w:szCs w:val="24"/>
              </w:rPr>
              <w:t>17487,2</w:t>
            </w:r>
            <w:r w:rsidRPr="006B7A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15A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8A0511" w:rsidRPr="00C4415A" w:rsidRDefault="008A0511" w:rsidP="00324DB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15A">
              <w:rPr>
                <w:rFonts w:ascii="Times New Roman" w:hAnsi="Times New Roman"/>
                <w:sz w:val="24"/>
                <w:szCs w:val="24"/>
              </w:rPr>
              <w:t>в 2016 году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11853,1</w:t>
            </w:r>
            <w:r w:rsidRPr="004534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15A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8A0511" w:rsidRPr="00C4415A" w:rsidRDefault="008A0511" w:rsidP="00324DB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15A">
              <w:rPr>
                <w:rFonts w:ascii="Times New Roman" w:hAnsi="Times New Roman"/>
                <w:sz w:val="24"/>
                <w:szCs w:val="24"/>
              </w:rPr>
              <w:t xml:space="preserve">в 2017 году – </w:t>
            </w:r>
            <w:r w:rsidR="00CC057E" w:rsidRPr="00CC057E">
              <w:rPr>
                <w:rFonts w:ascii="Times New Roman" w:hAnsi="Times New Roman"/>
                <w:sz w:val="24"/>
                <w:szCs w:val="24"/>
              </w:rPr>
              <w:t xml:space="preserve">20456,9 </w:t>
            </w:r>
            <w:r w:rsidRPr="00C4415A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8A0511" w:rsidRPr="00C4415A" w:rsidRDefault="008A0511" w:rsidP="00324DB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15A">
              <w:rPr>
                <w:rFonts w:ascii="Times New Roman" w:hAnsi="Times New Roman"/>
                <w:sz w:val="24"/>
                <w:szCs w:val="24"/>
              </w:rPr>
              <w:t xml:space="preserve">в 2018 году – </w:t>
            </w:r>
            <w:r w:rsidR="00CC057E" w:rsidRPr="00CC057E">
              <w:rPr>
                <w:rFonts w:ascii="Times New Roman" w:hAnsi="Times New Roman"/>
                <w:sz w:val="24"/>
                <w:szCs w:val="24"/>
              </w:rPr>
              <w:t xml:space="preserve">12812,6 </w:t>
            </w:r>
            <w:r w:rsidRPr="00C4415A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8A0511" w:rsidRPr="00C4415A" w:rsidRDefault="008A0511" w:rsidP="00324DB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15A">
              <w:rPr>
                <w:rFonts w:ascii="Times New Roman" w:hAnsi="Times New Roman"/>
                <w:sz w:val="24"/>
                <w:szCs w:val="24"/>
              </w:rPr>
              <w:t xml:space="preserve">в 2019 году – </w:t>
            </w:r>
            <w:r w:rsidR="00CC057E">
              <w:rPr>
                <w:rFonts w:ascii="Times New Roman" w:hAnsi="Times New Roman"/>
                <w:sz w:val="24"/>
                <w:szCs w:val="24"/>
              </w:rPr>
              <w:t>12</w:t>
            </w:r>
            <w:r w:rsidR="00CC057E" w:rsidRPr="00CC057E">
              <w:rPr>
                <w:rFonts w:ascii="Times New Roman" w:hAnsi="Times New Roman"/>
                <w:sz w:val="24"/>
                <w:szCs w:val="24"/>
              </w:rPr>
              <w:t>656,1</w:t>
            </w:r>
            <w:r w:rsidR="00CC057E" w:rsidRPr="00693D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15A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8A0511" w:rsidRPr="00C4415A" w:rsidRDefault="008A0511" w:rsidP="00324DB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15A">
              <w:rPr>
                <w:rFonts w:ascii="Times New Roman" w:hAnsi="Times New Roman"/>
                <w:sz w:val="24"/>
                <w:szCs w:val="24"/>
              </w:rPr>
              <w:t xml:space="preserve">в 2020 году – </w:t>
            </w:r>
            <w:r w:rsidR="00CC057E" w:rsidRPr="00CC057E">
              <w:rPr>
                <w:rFonts w:ascii="Times New Roman" w:hAnsi="Times New Roman"/>
                <w:spacing w:val="-12"/>
                <w:sz w:val="24"/>
                <w:szCs w:val="24"/>
              </w:rPr>
              <w:t>12656,1</w:t>
            </w:r>
            <w:r w:rsidR="00CC057E" w:rsidRPr="00693D3B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C4415A">
              <w:rPr>
                <w:rFonts w:ascii="Times New Roman" w:hAnsi="Times New Roman"/>
                <w:sz w:val="24"/>
                <w:szCs w:val="24"/>
              </w:rPr>
              <w:t>тыс. рублей.</w:t>
            </w:r>
          </w:p>
          <w:p w:rsidR="008A0511" w:rsidRDefault="008A0511" w:rsidP="00324DB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15A">
              <w:rPr>
                <w:rFonts w:ascii="Times New Roman" w:hAnsi="Times New Roman"/>
                <w:sz w:val="24"/>
                <w:szCs w:val="24"/>
              </w:rPr>
              <w:t>Объемы и источники финансирования подпрограммы уточняются при формировании бюджета города Чебоксары на очередной финансовый год и плановый период</w:t>
            </w:r>
            <w:r w:rsidR="002705F5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8A0511" w:rsidRDefault="008A0511" w:rsidP="00324DB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0511" w:rsidRDefault="002705F5" w:rsidP="008A0511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р</w:t>
      </w:r>
      <w:r w:rsidR="008A0511">
        <w:rPr>
          <w:rFonts w:ascii="Times New Roman" w:hAnsi="Times New Roman"/>
          <w:sz w:val="28"/>
          <w:szCs w:val="28"/>
        </w:rPr>
        <w:t xml:space="preserve">аздел </w:t>
      </w:r>
      <w:r w:rsidR="008A0511">
        <w:rPr>
          <w:rFonts w:ascii="Times New Roman" w:hAnsi="Times New Roman"/>
          <w:sz w:val="28"/>
          <w:szCs w:val="28"/>
          <w:lang w:val="en-US"/>
        </w:rPr>
        <w:t>I</w:t>
      </w:r>
      <w:r w:rsidR="008A0511">
        <w:rPr>
          <w:rFonts w:ascii="Times New Roman" w:hAnsi="Times New Roman"/>
          <w:sz w:val="28"/>
          <w:szCs w:val="28"/>
        </w:rPr>
        <w:t>V Подпрограммы изложить в следующей редакции:</w:t>
      </w:r>
    </w:p>
    <w:p w:rsidR="008A0511" w:rsidRDefault="008A0511" w:rsidP="008A0511">
      <w:pPr>
        <w:jc w:val="center"/>
        <w:rPr>
          <w:rFonts w:ascii="Times New Roman" w:hAnsi="Times New Roman"/>
          <w:sz w:val="24"/>
          <w:szCs w:val="24"/>
        </w:rPr>
      </w:pPr>
      <w:r w:rsidRPr="004D5C39">
        <w:rPr>
          <w:rFonts w:ascii="Times New Roman" w:hAnsi="Times New Roman"/>
          <w:caps/>
          <w:sz w:val="24"/>
          <w:szCs w:val="24"/>
        </w:rPr>
        <w:t>«Р</w:t>
      </w:r>
      <w:r w:rsidRPr="004D5C39">
        <w:rPr>
          <w:rFonts w:ascii="Times New Roman" w:hAnsi="Times New Roman"/>
          <w:sz w:val="24"/>
          <w:szCs w:val="24"/>
        </w:rPr>
        <w:t>аздел</w:t>
      </w:r>
      <w:r w:rsidRPr="004D5C39">
        <w:rPr>
          <w:rFonts w:ascii="Times New Roman" w:hAnsi="Times New Roman"/>
          <w:caps/>
          <w:sz w:val="24"/>
          <w:szCs w:val="24"/>
        </w:rPr>
        <w:t xml:space="preserve"> </w:t>
      </w:r>
      <w:r w:rsidRPr="004D5C39">
        <w:rPr>
          <w:rFonts w:ascii="Times New Roman" w:hAnsi="Times New Roman"/>
          <w:caps/>
          <w:sz w:val="24"/>
          <w:szCs w:val="24"/>
          <w:lang w:val="en-US"/>
        </w:rPr>
        <w:t>I</w:t>
      </w:r>
      <w:r w:rsidRPr="004D5C39">
        <w:rPr>
          <w:rFonts w:ascii="Times New Roman" w:hAnsi="Times New Roman"/>
          <w:caps/>
          <w:sz w:val="24"/>
          <w:szCs w:val="24"/>
        </w:rPr>
        <w:t xml:space="preserve">v. </w:t>
      </w:r>
      <w:r w:rsidRPr="004D5C39">
        <w:rPr>
          <w:rFonts w:ascii="Times New Roman" w:hAnsi="Times New Roman"/>
          <w:sz w:val="24"/>
          <w:szCs w:val="24"/>
        </w:rPr>
        <w:t>Финансирование мероприятий подпрограммы</w:t>
      </w:r>
    </w:p>
    <w:p w:rsidR="008A0511" w:rsidRPr="004D5C39" w:rsidRDefault="008A0511" w:rsidP="008A0511">
      <w:pPr>
        <w:jc w:val="center"/>
        <w:rPr>
          <w:rFonts w:ascii="Times New Roman" w:hAnsi="Times New Roman"/>
          <w:sz w:val="24"/>
          <w:szCs w:val="24"/>
        </w:rPr>
      </w:pPr>
    </w:p>
    <w:p w:rsidR="008A0511" w:rsidRPr="009551FD" w:rsidRDefault="008A0511" w:rsidP="008A0511">
      <w:pPr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9551FD">
        <w:rPr>
          <w:rFonts w:ascii="Times New Roman" w:hAnsi="Times New Roman"/>
          <w:sz w:val="24"/>
          <w:szCs w:val="24"/>
        </w:rPr>
        <w:t>Реализация мероприятий подпрограммы в 2014–2020 годах будет обеспечиваться за счет средств муниципального бюджета города Чебоксары.</w:t>
      </w:r>
    </w:p>
    <w:p w:rsidR="008A0511" w:rsidRPr="009551FD" w:rsidRDefault="008A0511" w:rsidP="008A0511">
      <w:pPr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9551FD">
        <w:rPr>
          <w:rFonts w:ascii="Times New Roman" w:hAnsi="Times New Roman"/>
          <w:sz w:val="24"/>
          <w:szCs w:val="24"/>
        </w:rPr>
        <w:t>Общий объем финансирования подпрограммы в 2014–2020 годах составит</w:t>
      </w:r>
      <w:r>
        <w:rPr>
          <w:rFonts w:ascii="Times New Roman" w:hAnsi="Times New Roman"/>
          <w:sz w:val="24"/>
          <w:szCs w:val="24"/>
        </w:rPr>
        <w:t xml:space="preserve"> </w:t>
      </w:r>
      <w:r w:rsidR="00693D3B" w:rsidRPr="00693D3B">
        <w:rPr>
          <w:rFonts w:ascii="Times New Roman" w:hAnsi="Times New Roman"/>
          <w:sz w:val="24"/>
          <w:szCs w:val="24"/>
        </w:rPr>
        <w:t>111460,9</w:t>
      </w:r>
      <w:r>
        <w:rPr>
          <w:rFonts w:ascii="Times New Roman" w:hAnsi="Times New Roman"/>
          <w:sz w:val="24"/>
          <w:szCs w:val="24"/>
        </w:rPr>
        <w:t> </w:t>
      </w:r>
      <w:r w:rsidRPr="009551FD">
        <w:rPr>
          <w:rFonts w:ascii="Times New Roman" w:hAnsi="Times New Roman"/>
          <w:sz w:val="24"/>
          <w:szCs w:val="24"/>
        </w:rPr>
        <w:t>тыс. рублей, в том числе по годам:</w:t>
      </w:r>
    </w:p>
    <w:p w:rsidR="00693D3B" w:rsidRPr="00C4415A" w:rsidRDefault="00693D3B" w:rsidP="00693D3B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C4415A">
        <w:rPr>
          <w:rFonts w:ascii="Times New Roman" w:hAnsi="Times New Roman"/>
          <w:sz w:val="24"/>
          <w:szCs w:val="24"/>
        </w:rPr>
        <w:t xml:space="preserve">в 2014 году – </w:t>
      </w:r>
      <w:r w:rsidRPr="00287813">
        <w:rPr>
          <w:rFonts w:ascii="Times New Roman" w:hAnsi="Times New Roman"/>
          <w:sz w:val="24"/>
          <w:szCs w:val="24"/>
        </w:rPr>
        <w:t>23538,9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415A">
        <w:rPr>
          <w:rFonts w:ascii="Times New Roman" w:hAnsi="Times New Roman"/>
          <w:sz w:val="24"/>
          <w:szCs w:val="24"/>
        </w:rPr>
        <w:t>тыс. рублей;</w:t>
      </w:r>
    </w:p>
    <w:p w:rsidR="00693D3B" w:rsidRPr="00C4415A" w:rsidRDefault="00693D3B" w:rsidP="00693D3B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C4415A">
        <w:rPr>
          <w:rFonts w:ascii="Times New Roman" w:hAnsi="Times New Roman"/>
          <w:sz w:val="24"/>
          <w:szCs w:val="24"/>
        </w:rPr>
        <w:t>в 2015 году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6112CB">
        <w:rPr>
          <w:rFonts w:ascii="Times New Roman" w:hAnsi="Times New Roman"/>
          <w:sz w:val="24"/>
          <w:szCs w:val="24"/>
        </w:rPr>
        <w:t>17487,2</w:t>
      </w:r>
      <w:r w:rsidRPr="006B7A9E">
        <w:rPr>
          <w:rFonts w:ascii="Times New Roman" w:hAnsi="Times New Roman"/>
          <w:sz w:val="24"/>
          <w:szCs w:val="24"/>
        </w:rPr>
        <w:t xml:space="preserve"> </w:t>
      </w:r>
      <w:r w:rsidRPr="00C4415A">
        <w:rPr>
          <w:rFonts w:ascii="Times New Roman" w:hAnsi="Times New Roman"/>
          <w:sz w:val="24"/>
          <w:szCs w:val="24"/>
        </w:rPr>
        <w:t>тыс. рублей;</w:t>
      </w:r>
    </w:p>
    <w:p w:rsidR="00693D3B" w:rsidRPr="00C4415A" w:rsidRDefault="00693D3B" w:rsidP="00693D3B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C4415A">
        <w:rPr>
          <w:rFonts w:ascii="Times New Roman" w:hAnsi="Times New Roman"/>
          <w:sz w:val="24"/>
          <w:szCs w:val="24"/>
        </w:rPr>
        <w:lastRenderedPageBreak/>
        <w:t>в 2016 году –</w:t>
      </w:r>
      <w:r>
        <w:rPr>
          <w:rFonts w:ascii="Times New Roman" w:hAnsi="Times New Roman"/>
          <w:sz w:val="24"/>
          <w:szCs w:val="24"/>
        </w:rPr>
        <w:t xml:space="preserve"> 11853,1</w:t>
      </w:r>
      <w:r w:rsidRPr="004534F2">
        <w:rPr>
          <w:rFonts w:ascii="Times New Roman" w:hAnsi="Times New Roman"/>
          <w:sz w:val="24"/>
          <w:szCs w:val="24"/>
        </w:rPr>
        <w:t xml:space="preserve"> </w:t>
      </w:r>
      <w:r w:rsidRPr="00C4415A">
        <w:rPr>
          <w:rFonts w:ascii="Times New Roman" w:hAnsi="Times New Roman"/>
          <w:sz w:val="24"/>
          <w:szCs w:val="24"/>
        </w:rPr>
        <w:t>тыс. рублей;</w:t>
      </w:r>
    </w:p>
    <w:p w:rsidR="00693D3B" w:rsidRPr="00C4415A" w:rsidRDefault="00693D3B" w:rsidP="00693D3B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C4415A">
        <w:rPr>
          <w:rFonts w:ascii="Times New Roman" w:hAnsi="Times New Roman"/>
          <w:sz w:val="24"/>
          <w:szCs w:val="24"/>
        </w:rPr>
        <w:t xml:space="preserve">в 2017 году – </w:t>
      </w:r>
      <w:r w:rsidRPr="00CC057E">
        <w:rPr>
          <w:rFonts w:ascii="Times New Roman" w:hAnsi="Times New Roman"/>
          <w:sz w:val="24"/>
          <w:szCs w:val="24"/>
        </w:rPr>
        <w:t xml:space="preserve">20456,9 </w:t>
      </w:r>
      <w:r w:rsidRPr="00C4415A">
        <w:rPr>
          <w:rFonts w:ascii="Times New Roman" w:hAnsi="Times New Roman"/>
          <w:sz w:val="24"/>
          <w:szCs w:val="24"/>
        </w:rPr>
        <w:t>тыс. рублей;</w:t>
      </w:r>
    </w:p>
    <w:p w:rsidR="00693D3B" w:rsidRPr="00C4415A" w:rsidRDefault="00693D3B" w:rsidP="00693D3B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C4415A">
        <w:rPr>
          <w:rFonts w:ascii="Times New Roman" w:hAnsi="Times New Roman"/>
          <w:sz w:val="24"/>
          <w:szCs w:val="24"/>
        </w:rPr>
        <w:t xml:space="preserve">в 2018 году – </w:t>
      </w:r>
      <w:r w:rsidRPr="00CC057E">
        <w:rPr>
          <w:rFonts w:ascii="Times New Roman" w:hAnsi="Times New Roman"/>
          <w:sz w:val="24"/>
          <w:szCs w:val="24"/>
        </w:rPr>
        <w:t xml:space="preserve">12812,6 </w:t>
      </w:r>
      <w:r w:rsidRPr="00C4415A">
        <w:rPr>
          <w:rFonts w:ascii="Times New Roman" w:hAnsi="Times New Roman"/>
          <w:sz w:val="24"/>
          <w:szCs w:val="24"/>
        </w:rPr>
        <w:t>тыс. рублей;</w:t>
      </w:r>
    </w:p>
    <w:p w:rsidR="00693D3B" w:rsidRPr="00C4415A" w:rsidRDefault="00693D3B" w:rsidP="00693D3B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C4415A">
        <w:rPr>
          <w:rFonts w:ascii="Times New Roman" w:hAnsi="Times New Roman"/>
          <w:sz w:val="24"/>
          <w:szCs w:val="24"/>
        </w:rPr>
        <w:t xml:space="preserve">в 2019 году – </w:t>
      </w:r>
      <w:r>
        <w:rPr>
          <w:rFonts w:ascii="Times New Roman" w:hAnsi="Times New Roman"/>
          <w:sz w:val="24"/>
          <w:szCs w:val="24"/>
        </w:rPr>
        <w:t>12</w:t>
      </w:r>
      <w:r w:rsidRPr="00CC057E">
        <w:rPr>
          <w:rFonts w:ascii="Times New Roman" w:hAnsi="Times New Roman"/>
          <w:sz w:val="24"/>
          <w:szCs w:val="24"/>
        </w:rPr>
        <w:t>656,1</w:t>
      </w:r>
      <w:r w:rsidRPr="00693D3B">
        <w:rPr>
          <w:rFonts w:ascii="Times New Roman" w:hAnsi="Times New Roman"/>
          <w:sz w:val="24"/>
          <w:szCs w:val="24"/>
        </w:rPr>
        <w:t xml:space="preserve"> </w:t>
      </w:r>
      <w:r w:rsidRPr="00C4415A">
        <w:rPr>
          <w:rFonts w:ascii="Times New Roman" w:hAnsi="Times New Roman"/>
          <w:sz w:val="24"/>
          <w:szCs w:val="24"/>
        </w:rPr>
        <w:t>тыс. рублей;</w:t>
      </w:r>
    </w:p>
    <w:p w:rsidR="008A0511" w:rsidRPr="004C637A" w:rsidRDefault="00693D3B" w:rsidP="00693D3B">
      <w:pPr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4415A">
        <w:rPr>
          <w:rFonts w:ascii="Times New Roman" w:hAnsi="Times New Roman"/>
          <w:sz w:val="24"/>
          <w:szCs w:val="24"/>
        </w:rPr>
        <w:t xml:space="preserve">в 2020 году – </w:t>
      </w:r>
      <w:r w:rsidRPr="00CC057E">
        <w:rPr>
          <w:rFonts w:ascii="Times New Roman" w:hAnsi="Times New Roman"/>
          <w:spacing w:val="-12"/>
          <w:sz w:val="24"/>
          <w:szCs w:val="24"/>
        </w:rPr>
        <w:t>12656,1</w:t>
      </w:r>
      <w:r w:rsidRPr="00693D3B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C4415A">
        <w:rPr>
          <w:rFonts w:ascii="Times New Roman" w:hAnsi="Times New Roman"/>
          <w:sz w:val="24"/>
          <w:szCs w:val="24"/>
        </w:rPr>
        <w:t>тыс. рублей.</w:t>
      </w:r>
    </w:p>
    <w:p w:rsidR="008A0511" w:rsidRDefault="008A0511" w:rsidP="008A0511">
      <w:pPr>
        <w:tabs>
          <w:tab w:val="left" w:pos="709"/>
        </w:tabs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9551FD">
        <w:rPr>
          <w:rFonts w:ascii="Times New Roman" w:hAnsi="Times New Roman"/>
          <w:sz w:val="24"/>
          <w:szCs w:val="24"/>
        </w:rPr>
        <w:t xml:space="preserve">Ресурсное обеспечение реализации подпрограммы за счет всех источников финансирования приведено в приложении </w:t>
      </w:r>
      <w:r>
        <w:rPr>
          <w:rFonts w:ascii="Times New Roman" w:hAnsi="Times New Roman"/>
          <w:sz w:val="24"/>
          <w:szCs w:val="24"/>
        </w:rPr>
        <w:t>№ </w:t>
      </w:r>
      <w:r w:rsidRPr="009551FD">
        <w:rPr>
          <w:rFonts w:ascii="Times New Roman" w:hAnsi="Times New Roman"/>
          <w:sz w:val="24"/>
          <w:szCs w:val="24"/>
        </w:rPr>
        <w:t>2 к подпрограмме и ежегодно будет уточняться.</w:t>
      </w:r>
      <w:r w:rsidR="002705F5">
        <w:rPr>
          <w:rFonts w:ascii="Times New Roman" w:hAnsi="Times New Roman"/>
          <w:spacing w:val="-2"/>
          <w:sz w:val="24"/>
          <w:szCs w:val="24"/>
        </w:rPr>
        <w:t>»;</w:t>
      </w:r>
    </w:p>
    <w:p w:rsidR="008A0511" w:rsidRDefault="008A0511" w:rsidP="008A0511">
      <w:pPr>
        <w:ind w:firstLine="708"/>
        <w:jc w:val="both"/>
        <w:rPr>
          <w:rFonts w:ascii="Times New Roman" w:hAnsi="Times New Roman"/>
          <w:sz w:val="16"/>
          <w:szCs w:val="16"/>
        </w:rPr>
      </w:pPr>
    </w:p>
    <w:p w:rsidR="008A0511" w:rsidRDefault="002705F5" w:rsidP="008A0511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A0511">
        <w:rPr>
          <w:rFonts w:ascii="Times New Roman" w:hAnsi="Times New Roman"/>
          <w:sz w:val="28"/>
          <w:szCs w:val="28"/>
        </w:rPr>
        <w:t>риложение № 2 к Подпрограмме изложить в новой редакции согласно приложению № 2 к настоящему постановлению.</w:t>
      </w:r>
    </w:p>
    <w:p w:rsidR="008A0511" w:rsidRPr="00CB5B50" w:rsidRDefault="008A0511" w:rsidP="008A0511">
      <w:pPr>
        <w:spacing w:line="36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B5B50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151E68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CB5B50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D94603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151E68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CB5B50">
        <w:rPr>
          <w:rFonts w:ascii="Times New Roman" w:hAnsi="Times New Roman"/>
          <w:color w:val="000000" w:themeColor="text1"/>
          <w:sz w:val="28"/>
          <w:szCs w:val="28"/>
        </w:rPr>
        <w:t> В подпрограмме «Информационная среда»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(далее - Подпрограмма) (приложение № 4 к Программе)</w:t>
      </w:r>
      <w:r w:rsidRPr="00CB5B50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8A0511" w:rsidRPr="00CB5B50" w:rsidRDefault="002705F5" w:rsidP="008A0511">
      <w:pPr>
        <w:spacing w:line="36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8A0511" w:rsidRPr="00CB5B50">
        <w:rPr>
          <w:rFonts w:ascii="Times New Roman" w:hAnsi="Times New Roman"/>
          <w:color w:val="000000" w:themeColor="text1"/>
          <w:sz w:val="28"/>
          <w:szCs w:val="28"/>
        </w:rPr>
        <w:t xml:space="preserve"> паспорте </w:t>
      </w:r>
      <w:r w:rsidR="008A0511">
        <w:rPr>
          <w:rFonts w:ascii="Times New Roman" w:hAnsi="Times New Roman"/>
          <w:color w:val="000000" w:themeColor="text1"/>
          <w:sz w:val="28"/>
          <w:szCs w:val="28"/>
        </w:rPr>
        <w:t xml:space="preserve">Подпрограммы </w:t>
      </w:r>
      <w:r w:rsidR="008A0511" w:rsidRPr="00CB5B50">
        <w:rPr>
          <w:rFonts w:ascii="Times New Roman" w:hAnsi="Times New Roman"/>
          <w:color w:val="000000" w:themeColor="text1"/>
          <w:sz w:val="28"/>
          <w:szCs w:val="28"/>
        </w:rPr>
        <w:t>позицию «Объемы финансирования подпрограммы с</w:t>
      </w:r>
      <w:r w:rsidR="008A0511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8A0511" w:rsidRPr="00CB5B50">
        <w:rPr>
          <w:rFonts w:ascii="Times New Roman" w:hAnsi="Times New Roman"/>
          <w:color w:val="000000" w:themeColor="text1"/>
          <w:sz w:val="28"/>
          <w:szCs w:val="28"/>
        </w:rPr>
        <w:t>разбивкой по годам реализации подпрограммы» изложить в</w:t>
      </w:r>
      <w:r w:rsidR="008A0511">
        <w:t> </w:t>
      </w:r>
      <w:r w:rsidR="008A0511" w:rsidRPr="00CB5B50">
        <w:rPr>
          <w:rFonts w:ascii="Times New Roman" w:hAnsi="Times New Roman"/>
          <w:color w:val="000000" w:themeColor="text1"/>
          <w:sz w:val="28"/>
          <w:szCs w:val="28"/>
        </w:rPr>
        <w:t>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6628"/>
      </w:tblGrid>
      <w:tr w:rsidR="008A0511" w:rsidRPr="00CB5B50" w:rsidTr="00324DB3">
        <w:trPr>
          <w:trHeight w:val="39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A0511" w:rsidRPr="00CB5B50" w:rsidRDefault="008A0511" w:rsidP="00324DB3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5B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«Объемы финансирования подпрограммы с разбивкой по годам реализации подпрограммы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A0511" w:rsidRPr="0080725A" w:rsidRDefault="008A0511" w:rsidP="00324DB3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072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Общий объем финансирования подпрограммы из средств бюджета города Чебоксары  составит </w:t>
            </w:r>
            <w:r w:rsidR="0080725A" w:rsidRPr="008072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119481,0 </w:t>
            </w:r>
            <w:r w:rsidRPr="008072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тыс. рублей, в том числе:</w:t>
            </w:r>
          </w:p>
          <w:p w:rsidR="008A0511" w:rsidRPr="007F0F63" w:rsidRDefault="008A0511" w:rsidP="00324DB3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0F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2014 году – 29513,1 тыс. рублей;</w:t>
            </w:r>
          </w:p>
          <w:p w:rsidR="008A0511" w:rsidRPr="007F0F63" w:rsidRDefault="008A0511" w:rsidP="00324DB3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0F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2015 году – 30593,0 тыс. рублей;</w:t>
            </w:r>
          </w:p>
          <w:p w:rsidR="008A0511" w:rsidRPr="007F0F63" w:rsidRDefault="008A0511" w:rsidP="00324DB3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0F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2016 году – 11315,2 тыс. рублей;</w:t>
            </w:r>
          </w:p>
          <w:p w:rsidR="008A0511" w:rsidRPr="0080725A" w:rsidRDefault="008A0511" w:rsidP="00324DB3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072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2017 году – </w:t>
            </w:r>
            <w:r w:rsidR="0080725A" w:rsidRPr="008072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11759,7 </w:t>
            </w:r>
            <w:r w:rsidRPr="008072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тыс. рублей;</w:t>
            </w:r>
          </w:p>
          <w:p w:rsidR="008A0511" w:rsidRPr="0080725A" w:rsidRDefault="008A0511" w:rsidP="00324DB3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072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2018 году – </w:t>
            </w:r>
            <w:r w:rsidR="0080725A" w:rsidRPr="008072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12100,0 </w:t>
            </w:r>
            <w:r w:rsidRPr="008072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тыс. рублей;</w:t>
            </w:r>
          </w:p>
          <w:p w:rsidR="008A0511" w:rsidRPr="0080725A" w:rsidRDefault="008A0511" w:rsidP="00324DB3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072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2019 году – </w:t>
            </w:r>
            <w:r w:rsidR="0080725A" w:rsidRPr="008072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12100,0 </w:t>
            </w:r>
            <w:r w:rsidRPr="008072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тыс. рублей;</w:t>
            </w:r>
          </w:p>
          <w:p w:rsidR="008A0511" w:rsidRPr="0080725A" w:rsidRDefault="008A0511" w:rsidP="00324DB3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072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2020 году – </w:t>
            </w:r>
            <w:r w:rsidR="0080725A" w:rsidRPr="008072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12100,0 </w:t>
            </w:r>
            <w:r w:rsidRPr="008072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тыс. рублей.</w:t>
            </w:r>
          </w:p>
          <w:p w:rsidR="008A0511" w:rsidRPr="0080725A" w:rsidRDefault="008A0511" w:rsidP="00324DB3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072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Объемы и источники финансирования подпрограммы уточняются при формировании бюджета города Чебоксары на очередной фи</w:t>
            </w:r>
            <w:r w:rsidR="002705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нансовый год и плановый период»;</w:t>
            </w:r>
          </w:p>
          <w:p w:rsidR="008A0511" w:rsidRPr="00C421A5" w:rsidRDefault="008A0511" w:rsidP="00324DB3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:rsidR="008A0511" w:rsidRPr="00CB5B50" w:rsidRDefault="002705F5" w:rsidP="008A0511">
      <w:pPr>
        <w:spacing w:line="36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8A0511" w:rsidRPr="00CB5B50">
        <w:rPr>
          <w:rFonts w:ascii="Times New Roman" w:hAnsi="Times New Roman"/>
          <w:color w:val="000000" w:themeColor="text1"/>
          <w:sz w:val="28"/>
          <w:szCs w:val="28"/>
        </w:rPr>
        <w:t xml:space="preserve">аздел </w:t>
      </w:r>
      <w:r w:rsidR="008A0511" w:rsidRPr="00CB5B50">
        <w:rPr>
          <w:rFonts w:ascii="Times New Roman" w:hAnsi="Times New Roman"/>
          <w:color w:val="000000" w:themeColor="text1"/>
          <w:sz w:val="28"/>
          <w:szCs w:val="28"/>
          <w:lang w:val="en-US"/>
        </w:rPr>
        <w:t>I</w:t>
      </w:r>
      <w:r w:rsidR="008A0511" w:rsidRPr="00CB5B50">
        <w:rPr>
          <w:rFonts w:ascii="Times New Roman" w:hAnsi="Times New Roman"/>
          <w:color w:val="000000" w:themeColor="text1"/>
          <w:sz w:val="28"/>
          <w:szCs w:val="28"/>
        </w:rPr>
        <w:t xml:space="preserve">V </w:t>
      </w:r>
      <w:r w:rsidR="008A0511">
        <w:rPr>
          <w:rFonts w:ascii="Times New Roman" w:hAnsi="Times New Roman"/>
          <w:color w:val="000000" w:themeColor="text1"/>
          <w:sz w:val="28"/>
          <w:szCs w:val="28"/>
        </w:rPr>
        <w:t>Подпрограммы</w:t>
      </w:r>
      <w:r w:rsidR="008A0511" w:rsidRPr="00CB5B50">
        <w:rPr>
          <w:rFonts w:ascii="Times New Roman" w:hAnsi="Times New Roman"/>
          <w:color w:val="000000" w:themeColor="text1"/>
          <w:sz w:val="28"/>
          <w:szCs w:val="28"/>
        </w:rPr>
        <w:t xml:space="preserve"> изложить в следующей редакции:</w:t>
      </w:r>
    </w:p>
    <w:p w:rsidR="008A0511" w:rsidRPr="004D5C39" w:rsidRDefault="008A0511" w:rsidP="008A0511">
      <w:pPr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4D5C39">
        <w:rPr>
          <w:rFonts w:ascii="Times New Roman" w:hAnsi="Times New Roman"/>
          <w:caps/>
          <w:color w:val="000000" w:themeColor="text1"/>
          <w:sz w:val="24"/>
          <w:szCs w:val="24"/>
        </w:rPr>
        <w:t>«Р</w:t>
      </w:r>
      <w:r w:rsidRPr="004D5C39">
        <w:rPr>
          <w:rFonts w:ascii="Times New Roman" w:hAnsi="Times New Roman"/>
          <w:color w:val="000000" w:themeColor="text1"/>
          <w:sz w:val="24"/>
          <w:szCs w:val="24"/>
        </w:rPr>
        <w:t>аздел</w:t>
      </w:r>
      <w:r w:rsidRPr="004D5C39">
        <w:rPr>
          <w:rFonts w:ascii="Times New Roman" w:hAnsi="Times New Roman"/>
          <w:caps/>
          <w:color w:val="000000" w:themeColor="text1"/>
          <w:sz w:val="24"/>
          <w:szCs w:val="24"/>
        </w:rPr>
        <w:t xml:space="preserve"> </w:t>
      </w:r>
      <w:r w:rsidRPr="004D5C39">
        <w:rPr>
          <w:rFonts w:ascii="Times New Roman" w:hAnsi="Times New Roman"/>
          <w:caps/>
          <w:color w:val="000000" w:themeColor="text1"/>
          <w:sz w:val="24"/>
          <w:szCs w:val="24"/>
          <w:lang w:val="en-US"/>
        </w:rPr>
        <w:t>I</w:t>
      </w:r>
      <w:r w:rsidRPr="004D5C39">
        <w:rPr>
          <w:rFonts w:ascii="Times New Roman" w:hAnsi="Times New Roman"/>
          <w:caps/>
          <w:color w:val="000000" w:themeColor="text1"/>
          <w:sz w:val="24"/>
          <w:szCs w:val="24"/>
        </w:rPr>
        <w:t xml:space="preserve">v. </w:t>
      </w:r>
      <w:r w:rsidRPr="004D5C39">
        <w:rPr>
          <w:rFonts w:ascii="Times New Roman" w:hAnsi="Times New Roman"/>
          <w:color w:val="000000" w:themeColor="text1"/>
          <w:sz w:val="24"/>
          <w:szCs w:val="24"/>
        </w:rPr>
        <w:t>Финансирование мероприятий подпрограммы</w:t>
      </w:r>
    </w:p>
    <w:p w:rsidR="008A0511" w:rsidRPr="00CB5B50" w:rsidRDefault="008A0511" w:rsidP="008A0511">
      <w:pPr>
        <w:jc w:val="both"/>
        <w:rPr>
          <w:rFonts w:ascii="Times New Roman" w:hAnsi="Times New Roman"/>
          <w:caps/>
          <w:color w:val="000000" w:themeColor="text1"/>
          <w:sz w:val="24"/>
          <w:szCs w:val="24"/>
        </w:rPr>
      </w:pPr>
    </w:p>
    <w:p w:rsidR="008A0511" w:rsidRPr="00CB5B50" w:rsidRDefault="008A0511" w:rsidP="008A0511">
      <w:pPr>
        <w:pStyle w:val="a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5B5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B5B50">
        <w:rPr>
          <w:rFonts w:ascii="Times New Roman" w:hAnsi="Times New Roman"/>
          <w:color w:val="000000" w:themeColor="text1"/>
          <w:sz w:val="24"/>
          <w:szCs w:val="24"/>
        </w:rPr>
        <w:tab/>
        <w:t xml:space="preserve">Реализация мероприятий подпрограммы в 2014–2020 годах будет обеспечиваться за счет средств бюджета города Чебоксары. </w:t>
      </w:r>
    </w:p>
    <w:p w:rsidR="008A0511" w:rsidRPr="00C421A5" w:rsidRDefault="008A0511" w:rsidP="008A0511">
      <w:pPr>
        <w:pStyle w:val="a6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  <w:r w:rsidRPr="00CB5B50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80725A">
        <w:rPr>
          <w:rFonts w:ascii="Times New Roman" w:hAnsi="Times New Roman"/>
          <w:color w:val="000000" w:themeColor="text1"/>
          <w:sz w:val="24"/>
          <w:szCs w:val="24"/>
        </w:rPr>
        <w:t xml:space="preserve">Общий объем финансирования подпрограммы из средств бюджета города Чебоксары  составит </w:t>
      </w:r>
      <w:r w:rsidR="0080725A" w:rsidRPr="0080725A">
        <w:rPr>
          <w:rFonts w:ascii="Times New Roman" w:hAnsi="Times New Roman"/>
          <w:color w:val="000000" w:themeColor="text1"/>
          <w:sz w:val="24"/>
          <w:szCs w:val="24"/>
        </w:rPr>
        <w:t xml:space="preserve">119481,0 </w:t>
      </w:r>
      <w:r w:rsidRPr="0080725A">
        <w:rPr>
          <w:rFonts w:ascii="Times New Roman" w:hAnsi="Times New Roman"/>
          <w:color w:val="000000" w:themeColor="text1"/>
          <w:sz w:val="24"/>
          <w:szCs w:val="24"/>
        </w:rPr>
        <w:t>тыс. рублей, в том числе:</w:t>
      </w:r>
    </w:p>
    <w:p w:rsidR="008A0511" w:rsidRPr="007F0F63" w:rsidRDefault="008A0511" w:rsidP="008A0511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7F0F63">
        <w:rPr>
          <w:rFonts w:ascii="Times New Roman" w:hAnsi="Times New Roman"/>
          <w:sz w:val="24"/>
          <w:szCs w:val="24"/>
        </w:rPr>
        <w:t>в 2014 году – 29513,1 тыс. рублей;</w:t>
      </w:r>
    </w:p>
    <w:p w:rsidR="008A0511" w:rsidRPr="007F0F63" w:rsidRDefault="008A0511" w:rsidP="008A0511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7F0F63">
        <w:rPr>
          <w:rFonts w:ascii="Times New Roman" w:hAnsi="Times New Roman"/>
          <w:sz w:val="24"/>
          <w:szCs w:val="24"/>
        </w:rPr>
        <w:t>в 2015 году – 30593,0 тыс. рублей;</w:t>
      </w:r>
    </w:p>
    <w:p w:rsidR="008A0511" w:rsidRPr="00C421A5" w:rsidRDefault="008A0511" w:rsidP="008A0511">
      <w:pPr>
        <w:pStyle w:val="a6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F0F63">
        <w:rPr>
          <w:rFonts w:ascii="Times New Roman" w:hAnsi="Times New Roman"/>
          <w:sz w:val="24"/>
          <w:szCs w:val="24"/>
        </w:rPr>
        <w:t>в 2016 году – 11315,2 тыс. рублей;</w:t>
      </w:r>
    </w:p>
    <w:p w:rsidR="0080725A" w:rsidRPr="0080725A" w:rsidRDefault="0080725A" w:rsidP="0080725A">
      <w:pPr>
        <w:tabs>
          <w:tab w:val="left" w:pos="709"/>
        </w:tabs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0725A">
        <w:rPr>
          <w:rFonts w:ascii="Times New Roman" w:eastAsia="Calibri" w:hAnsi="Times New Roman"/>
          <w:sz w:val="24"/>
          <w:szCs w:val="24"/>
          <w:lang w:eastAsia="en-US"/>
        </w:rPr>
        <w:t>в 2017 году – 11759,7 тыс. рублей;</w:t>
      </w:r>
    </w:p>
    <w:p w:rsidR="0080725A" w:rsidRPr="0080725A" w:rsidRDefault="0080725A" w:rsidP="0080725A">
      <w:pPr>
        <w:tabs>
          <w:tab w:val="left" w:pos="709"/>
        </w:tabs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0725A">
        <w:rPr>
          <w:rFonts w:ascii="Times New Roman" w:eastAsia="Calibri" w:hAnsi="Times New Roman"/>
          <w:sz w:val="24"/>
          <w:szCs w:val="24"/>
          <w:lang w:eastAsia="en-US"/>
        </w:rPr>
        <w:t>в 2018 году – 12100,0 тыс. рублей;</w:t>
      </w:r>
    </w:p>
    <w:p w:rsidR="0080725A" w:rsidRPr="0080725A" w:rsidRDefault="0080725A" w:rsidP="0080725A">
      <w:pPr>
        <w:tabs>
          <w:tab w:val="left" w:pos="709"/>
        </w:tabs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0725A">
        <w:rPr>
          <w:rFonts w:ascii="Times New Roman" w:eastAsia="Calibri" w:hAnsi="Times New Roman"/>
          <w:sz w:val="24"/>
          <w:szCs w:val="24"/>
          <w:lang w:eastAsia="en-US"/>
        </w:rPr>
        <w:t>в 2019 году – 12100,0 тыс. рублей;</w:t>
      </w:r>
    </w:p>
    <w:p w:rsidR="0080725A" w:rsidRPr="0080725A" w:rsidRDefault="0080725A" w:rsidP="0080725A">
      <w:pPr>
        <w:tabs>
          <w:tab w:val="left" w:pos="709"/>
        </w:tabs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0725A">
        <w:rPr>
          <w:rFonts w:ascii="Times New Roman" w:eastAsia="Calibri" w:hAnsi="Times New Roman"/>
          <w:sz w:val="24"/>
          <w:szCs w:val="24"/>
          <w:lang w:eastAsia="en-US"/>
        </w:rPr>
        <w:t>в 2020 году – 12100,0 тыс. рублей.</w:t>
      </w:r>
    </w:p>
    <w:p w:rsidR="008A0511" w:rsidRPr="00CB5B50" w:rsidRDefault="008A0511" w:rsidP="0080725A">
      <w:pPr>
        <w:tabs>
          <w:tab w:val="left" w:pos="709"/>
        </w:tabs>
        <w:ind w:firstLine="709"/>
        <w:jc w:val="both"/>
        <w:rPr>
          <w:rFonts w:ascii="Times New Roman" w:hAnsi="Times New Roman"/>
          <w:color w:val="000000" w:themeColor="text1"/>
          <w:spacing w:val="-2"/>
          <w:sz w:val="24"/>
          <w:szCs w:val="24"/>
        </w:rPr>
      </w:pPr>
      <w:r w:rsidRPr="00CB5B50">
        <w:rPr>
          <w:rFonts w:ascii="Times New Roman" w:hAnsi="Times New Roman"/>
          <w:color w:val="000000" w:themeColor="text1"/>
          <w:sz w:val="24"/>
          <w:szCs w:val="24"/>
        </w:rPr>
        <w:t>Ресурсное обеспечение реализации подпрограммы приведено в приложении №</w:t>
      </w:r>
      <w:r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CB5B50">
        <w:rPr>
          <w:rFonts w:ascii="Times New Roman" w:hAnsi="Times New Roman"/>
          <w:color w:val="000000" w:themeColor="text1"/>
          <w:sz w:val="24"/>
          <w:szCs w:val="24"/>
        </w:rPr>
        <w:t>2 к</w:t>
      </w:r>
      <w:r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CB5B50">
        <w:rPr>
          <w:rFonts w:ascii="Times New Roman" w:hAnsi="Times New Roman"/>
          <w:color w:val="000000" w:themeColor="text1"/>
          <w:sz w:val="24"/>
          <w:szCs w:val="24"/>
        </w:rPr>
        <w:t>настоящей подпрограмме и ежегодно будет уточняться.</w:t>
      </w:r>
      <w:r w:rsidR="002705F5">
        <w:rPr>
          <w:rFonts w:ascii="Times New Roman" w:hAnsi="Times New Roman"/>
          <w:color w:val="000000" w:themeColor="text1"/>
          <w:spacing w:val="-2"/>
          <w:sz w:val="24"/>
          <w:szCs w:val="24"/>
        </w:rPr>
        <w:t>»;</w:t>
      </w:r>
    </w:p>
    <w:p w:rsidR="008A0511" w:rsidRDefault="008A0511" w:rsidP="008A0511">
      <w:pPr>
        <w:ind w:firstLine="708"/>
        <w:jc w:val="both"/>
        <w:rPr>
          <w:rFonts w:ascii="Times New Roman" w:hAnsi="Times New Roman"/>
          <w:sz w:val="16"/>
          <w:szCs w:val="16"/>
        </w:rPr>
      </w:pPr>
    </w:p>
    <w:p w:rsidR="008A0511" w:rsidRDefault="002705F5" w:rsidP="008A0511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="008A0511">
        <w:rPr>
          <w:rFonts w:ascii="Times New Roman" w:hAnsi="Times New Roman"/>
          <w:sz w:val="28"/>
          <w:szCs w:val="28"/>
        </w:rPr>
        <w:t>риложение № 2 к Подпрограмме изложить в новой редакции согласно приложению № 3 к настоящему постановлению.</w:t>
      </w:r>
    </w:p>
    <w:p w:rsidR="008A0511" w:rsidRDefault="008A0511" w:rsidP="008A0511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" w:name="sub_4"/>
      <w:bookmarkEnd w:id="1"/>
      <w:r>
        <w:rPr>
          <w:rFonts w:ascii="Times New Roman" w:hAnsi="Times New Roman"/>
          <w:sz w:val="28"/>
          <w:szCs w:val="28"/>
        </w:rPr>
        <w:t>1.</w:t>
      </w:r>
      <w:r w:rsidR="00151E6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D94603">
        <w:rPr>
          <w:rFonts w:ascii="Times New Roman" w:hAnsi="Times New Roman"/>
          <w:sz w:val="28"/>
          <w:szCs w:val="28"/>
        </w:rPr>
        <w:t>9</w:t>
      </w:r>
      <w:r w:rsidR="00151E6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В подпрограмме «</w:t>
      </w:r>
      <w:r w:rsidRPr="00DD6425">
        <w:rPr>
          <w:rFonts w:ascii="Times New Roman" w:hAnsi="Times New Roman"/>
          <w:sz w:val="28"/>
          <w:szCs w:val="28"/>
        </w:rPr>
        <w:t>Развитие геоинформационного обеспечения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color w:val="000000" w:themeColor="text1"/>
          <w:sz w:val="28"/>
          <w:szCs w:val="28"/>
        </w:rPr>
        <w:t>(далее - Подпрограмма) (приложение № 5 к Программе)</w:t>
      </w:r>
      <w:r>
        <w:rPr>
          <w:rFonts w:ascii="Times New Roman" w:hAnsi="Times New Roman"/>
          <w:sz w:val="28"/>
          <w:szCs w:val="28"/>
        </w:rPr>
        <w:t>:</w:t>
      </w:r>
    </w:p>
    <w:p w:rsidR="008A0511" w:rsidRDefault="002705F5" w:rsidP="008A0511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8A0511">
        <w:rPr>
          <w:rFonts w:ascii="Times New Roman" w:hAnsi="Times New Roman"/>
          <w:sz w:val="28"/>
          <w:szCs w:val="28"/>
        </w:rPr>
        <w:t xml:space="preserve"> паспорте Подпрограммы позицию «</w:t>
      </w:r>
      <w:r w:rsidR="008A0511" w:rsidRPr="00C4415A">
        <w:rPr>
          <w:rFonts w:ascii="Times New Roman" w:hAnsi="Times New Roman"/>
          <w:sz w:val="28"/>
          <w:szCs w:val="28"/>
        </w:rPr>
        <w:t>Объемы финансирования подпрограммы с разби</w:t>
      </w:r>
      <w:r w:rsidR="008A0511">
        <w:rPr>
          <w:rFonts w:ascii="Times New Roman" w:hAnsi="Times New Roman"/>
          <w:sz w:val="28"/>
          <w:szCs w:val="28"/>
        </w:rPr>
        <w:t>вкой по годам реализации подпро</w:t>
      </w:r>
      <w:r w:rsidR="008A0511" w:rsidRPr="00C4415A">
        <w:rPr>
          <w:rFonts w:ascii="Times New Roman" w:hAnsi="Times New Roman"/>
          <w:sz w:val="28"/>
          <w:szCs w:val="28"/>
        </w:rPr>
        <w:t>граммы</w:t>
      </w:r>
      <w:r w:rsidR="008A0511">
        <w:rPr>
          <w:rFonts w:ascii="Times New Roman" w:hAnsi="Times New Roman"/>
          <w:sz w:val="28"/>
          <w:szCs w:val="28"/>
        </w:rPr>
        <w:t>» изложить в 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6628"/>
      </w:tblGrid>
      <w:tr w:rsidR="008A0511" w:rsidTr="00324DB3">
        <w:trPr>
          <w:trHeight w:val="39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A0511" w:rsidRDefault="008A0511" w:rsidP="00324DB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BE43AF">
              <w:rPr>
                <w:rFonts w:ascii="Times New Roman" w:hAnsi="Times New Roman"/>
                <w:sz w:val="24"/>
                <w:szCs w:val="24"/>
              </w:rPr>
              <w:t>Объемы финансирования подпрограммы с разбивкой по годам реализации подпрограммы</w:t>
            </w:r>
          </w:p>
        </w:tc>
        <w:tc>
          <w:tcPr>
            <w:tcW w:w="66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A0511" w:rsidRPr="00C4415A" w:rsidRDefault="008A0511" w:rsidP="00324DB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15A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подпрограммы из средств бюджета города Чебоксары  составит </w:t>
            </w:r>
            <w:r w:rsidR="00C421A5" w:rsidRPr="00C421A5">
              <w:rPr>
                <w:rFonts w:ascii="Times New Roman" w:hAnsi="Times New Roman"/>
                <w:sz w:val="24"/>
                <w:szCs w:val="24"/>
              </w:rPr>
              <w:t xml:space="preserve">46577,5 </w:t>
            </w:r>
            <w:r w:rsidRPr="00C4415A">
              <w:rPr>
                <w:rFonts w:ascii="Times New Roman" w:hAnsi="Times New Roman"/>
                <w:sz w:val="24"/>
                <w:szCs w:val="24"/>
              </w:rPr>
              <w:t>тыс. рублей,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4415A">
              <w:rPr>
                <w:rFonts w:ascii="Times New Roman" w:hAnsi="Times New Roman"/>
                <w:sz w:val="24"/>
                <w:szCs w:val="24"/>
              </w:rPr>
              <w:t>том числе:</w:t>
            </w:r>
          </w:p>
          <w:p w:rsidR="008A0511" w:rsidRPr="00C4415A" w:rsidRDefault="008A0511" w:rsidP="00324DB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15A">
              <w:rPr>
                <w:rFonts w:ascii="Times New Roman" w:hAnsi="Times New Roman"/>
                <w:sz w:val="24"/>
                <w:szCs w:val="24"/>
              </w:rPr>
              <w:t xml:space="preserve">в 2014 году – </w:t>
            </w:r>
            <w:r w:rsidRPr="00DD6425">
              <w:rPr>
                <w:rFonts w:ascii="Times New Roman" w:hAnsi="Times New Roman"/>
                <w:sz w:val="24"/>
                <w:szCs w:val="24"/>
              </w:rPr>
              <w:t>10000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Pr="00C4415A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8A0511" w:rsidRPr="00C4415A" w:rsidRDefault="008A0511" w:rsidP="00324DB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15A">
              <w:rPr>
                <w:rFonts w:ascii="Times New Roman" w:hAnsi="Times New Roman"/>
                <w:sz w:val="24"/>
                <w:szCs w:val="24"/>
              </w:rPr>
              <w:t>в 2015 году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4376">
              <w:rPr>
                <w:rFonts w:ascii="Times New Roman" w:hAnsi="Times New Roman"/>
                <w:sz w:val="24"/>
                <w:szCs w:val="24"/>
              </w:rPr>
              <w:t>9647,6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15A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8A0511" w:rsidRPr="00C4415A" w:rsidRDefault="008A0511" w:rsidP="00324DB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15A">
              <w:rPr>
                <w:rFonts w:ascii="Times New Roman" w:hAnsi="Times New Roman"/>
                <w:sz w:val="24"/>
                <w:szCs w:val="24"/>
              </w:rPr>
              <w:t>в 2016 году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EEF">
              <w:rPr>
                <w:rFonts w:ascii="Times New Roman" w:hAnsi="Times New Roman"/>
                <w:sz w:val="24"/>
                <w:szCs w:val="20"/>
              </w:rPr>
              <w:t>6822,6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C4415A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8A0511" w:rsidRPr="00C4415A" w:rsidRDefault="008A0511" w:rsidP="00324DB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15A">
              <w:rPr>
                <w:rFonts w:ascii="Times New Roman" w:hAnsi="Times New Roman"/>
                <w:sz w:val="24"/>
                <w:szCs w:val="24"/>
              </w:rPr>
              <w:t xml:space="preserve">в 2017 году – </w:t>
            </w:r>
            <w:r w:rsidR="00241DF1" w:rsidRPr="00241DF1">
              <w:rPr>
                <w:rFonts w:ascii="Times New Roman" w:hAnsi="Times New Roman"/>
                <w:sz w:val="24"/>
                <w:szCs w:val="24"/>
              </w:rPr>
              <w:t>5107,3</w:t>
            </w:r>
            <w:r w:rsidR="00241DF1" w:rsidRPr="007F0F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15A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8A0511" w:rsidRPr="00C4415A" w:rsidRDefault="008A0511" w:rsidP="00324DB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15A">
              <w:rPr>
                <w:rFonts w:ascii="Times New Roman" w:hAnsi="Times New Roman"/>
                <w:sz w:val="24"/>
                <w:szCs w:val="24"/>
              </w:rPr>
              <w:t xml:space="preserve">в 2018 году – </w:t>
            </w:r>
            <w:r w:rsidRPr="00DB297D">
              <w:rPr>
                <w:rFonts w:ascii="Times New Roman" w:hAnsi="Times New Roman"/>
                <w:sz w:val="24"/>
                <w:szCs w:val="24"/>
              </w:rPr>
              <w:t>5000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,0 </w:t>
            </w:r>
            <w:r w:rsidRPr="00C4415A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8A0511" w:rsidRPr="00C4415A" w:rsidRDefault="008A0511" w:rsidP="00324DB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15A">
              <w:rPr>
                <w:rFonts w:ascii="Times New Roman" w:hAnsi="Times New Roman"/>
                <w:sz w:val="24"/>
                <w:szCs w:val="24"/>
              </w:rPr>
              <w:t xml:space="preserve">в 2019 году – </w:t>
            </w:r>
            <w:r w:rsidRPr="00DB297D">
              <w:rPr>
                <w:rFonts w:ascii="Times New Roman" w:hAnsi="Times New Roman"/>
                <w:sz w:val="24"/>
                <w:szCs w:val="24"/>
              </w:rPr>
              <w:t>5000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,0 </w:t>
            </w:r>
            <w:r w:rsidRPr="00C4415A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8A0511" w:rsidRPr="00C4415A" w:rsidRDefault="008A0511" w:rsidP="00324DB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15A">
              <w:rPr>
                <w:rFonts w:ascii="Times New Roman" w:hAnsi="Times New Roman"/>
                <w:sz w:val="24"/>
                <w:szCs w:val="24"/>
              </w:rPr>
              <w:t xml:space="preserve">в 2020 году – </w:t>
            </w:r>
            <w:r w:rsidR="00241DF1" w:rsidRPr="007F0F63">
              <w:rPr>
                <w:rFonts w:ascii="Times New Roman" w:hAnsi="Times New Roman"/>
                <w:sz w:val="24"/>
                <w:szCs w:val="24"/>
              </w:rPr>
              <w:t>5</w:t>
            </w:r>
            <w:r w:rsidRPr="00DD6425">
              <w:rPr>
                <w:rFonts w:ascii="Times New Roman" w:hAnsi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,0 </w:t>
            </w:r>
            <w:r w:rsidRPr="00C4415A">
              <w:rPr>
                <w:rFonts w:ascii="Times New Roman" w:hAnsi="Times New Roman"/>
                <w:sz w:val="24"/>
                <w:szCs w:val="24"/>
              </w:rPr>
              <w:t>тыс. рублей.</w:t>
            </w:r>
          </w:p>
          <w:p w:rsidR="008A0511" w:rsidRDefault="008A0511" w:rsidP="00324DB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15A">
              <w:rPr>
                <w:rFonts w:ascii="Times New Roman" w:hAnsi="Times New Roman"/>
                <w:sz w:val="24"/>
                <w:szCs w:val="24"/>
              </w:rPr>
              <w:t>Объемы и источники финансирования подпрограммы уточняются при формировании бюджета города Чебоксары на очередной ф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2705F5">
              <w:rPr>
                <w:rFonts w:ascii="Times New Roman" w:hAnsi="Times New Roman"/>
                <w:sz w:val="24"/>
                <w:szCs w:val="24"/>
              </w:rPr>
              <w:t>нансовый год и плановый период»;</w:t>
            </w:r>
          </w:p>
          <w:p w:rsidR="008A0511" w:rsidRDefault="008A0511" w:rsidP="00324DB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0511" w:rsidRDefault="002705F5" w:rsidP="008A0511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р</w:t>
      </w:r>
      <w:r w:rsidR="008A0511">
        <w:rPr>
          <w:rFonts w:ascii="Times New Roman" w:hAnsi="Times New Roman"/>
          <w:sz w:val="28"/>
          <w:szCs w:val="28"/>
        </w:rPr>
        <w:t xml:space="preserve">аздел </w:t>
      </w:r>
      <w:r w:rsidR="008A0511">
        <w:rPr>
          <w:rFonts w:ascii="Times New Roman" w:hAnsi="Times New Roman"/>
          <w:sz w:val="28"/>
          <w:szCs w:val="28"/>
          <w:lang w:val="en-US"/>
        </w:rPr>
        <w:t>I</w:t>
      </w:r>
      <w:r w:rsidR="008A0511">
        <w:rPr>
          <w:rFonts w:ascii="Times New Roman" w:hAnsi="Times New Roman"/>
          <w:sz w:val="28"/>
          <w:szCs w:val="28"/>
        </w:rPr>
        <w:t>V П</w:t>
      </w:r>
      <w:r w:rsidR="008A0511" w:rsidRPr="00BE43AF">
        <w:rPr>
          <w:rFonts w:ascii="Times New Roman" w:hAnsi="Times New Roman"/>
          <w:sz w:val="28"/>
          <w:szCs w:val="28"/>
        </w:rPr>
        <w:t>одпрограммы</w:t>
      </w:r>
      <w:r w:rsidR="008A0511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8A0511" w:rsidRPr="004D5C39" w:rsidRDefault="008A0511" w:rsidP="008A0511">
      <w:pPr>
        <w:jc w:val="center"/>
        <w:rPr>
          <w:rFonts w:ascii="Times New Roman" w:hAnsi="Times New Roman"/>
          <w:sz w:val="24"/>
          <w:szCs w:val="24"/>
        </w:rPr>
      </w:pPr>
      <w:r w:rsidRPr="004D5C39">
        <w:rPr>
          <w:rFonts w:ascii="Times New Roman" w:hAnsi="Times New Roman"/>
          <w:caps/>
          <w:sz w:val="24"/>
          <w:szCs w:val="24"/>
        </w:rPr>
        <w:t>«Р</w:t>
      </w:r>
      <w:r w:rsidRPr="004D5C39">
        <w:rPr>
          <w:rFonts w:ascii="Times New Roman" w:hAnsi="Times New Roman"/>
          <w:sz w:val="24"/>
          <w:szCs w:val="24"/>
        </w:rPr>
        <w:t>аздел</w:t>
      </w:r>
      <w:r w:rsidRPr="004D5C39">
        <w:rPr>
          <w:rFonts w:ascii="Times New Roman" w:hAnsi="Times New Roman"/>
          <w:caps/>
          <w:sz w:val="24"/>
          <w:szCs w:val="24"/>
        </w:rPr>
        <w:t xml:space="preserve"> </w:t>
      </w:r>
      <w:r w:rsidRPr="004D5C39">
        <w:rPr>
          <w:rFonts w:ascii="Times New Roman" w:hAnsi="Times New Roman"/>
          <w:caps/>
          <w:sz w:val="24"/>
          <w:szCs w:val="24"/>
          <w:lang w:val="en-US"/>
        </w:rPr>
        <w:t>I</w:t>
      </w:r>
      <w:r w:rsidRPr="004D5C39">
        <w:rPr>
          <w:rFonts w:ascii="Times New Roman" w:hAnsi="Times New Roman"/>
          <w:caps/>
          <w:sz w:val="24"/>
          <w:szCs w:val="24"/>
        </w:rPr>
        <w:t xml:space="preserve">v. </w:t>
      </w:r>
      <w:r w:rsidRPr="004D5C39">
        <w:rPr>
          <w:rFonts w:ascii="Times New Roman" w:hAnsi="Times New Roman"/>
          <w:sz w:val="24"/>
          <w:szCs w:val="24"/>
        </w:rPr>
        <w:t>Финансирование мероприятий подпрограммы</w:t>
      </w:r>
    </w:p>
    <w:p w:rsidR="008A0511" w:rsidRDefault="008A0511" w:rsidP="008A0511">
      <w:pPr>
        <w:jc w:val="both"/>
        <w:rPr>
          <w:rFonts w:ascii="Times New Roman" w:hAnsi="Times New Roman"/>
          <w:caps/>
          <w:sz w:val="24"/>
          <w:szCs w:val="24"/>
        </w:rPr>
      </w:pPr>
    </w:p>
    <w:p w:rsidR="008A0511" w:rsidRPr="009551FD" w:rsidRDefault="008A0511" w:rsidP="008A0511">
      <w:pPr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9551FD">
        <w:rPr>
          <w:rFonts w:ascii="Times New Roman" w:hAnsi="Times New Roman"/>
          <w:sz w:val="24"/>
          <w:szCs w:val="24"/>
        </w:rPr>
        <w:t>Реализация мероприятий подпрограммы в 2014–2020 годах будет обеспечиваться за</w:t>
      </w:r>
      <w:r>
        <w:rPr>
          <w:rFonts w:ascii="Times New Roman" w:hAnsi="Times New Roman"/>
          <w:sz w:val="24"/>
          <w:szCs w:val="24"/>
        </w:rPr>
        <w:t> </w:t>
      </w:r>
      <w:r w:rsidRPr="009551FD">
        <w:rPr>
          <w:rFonts w:ascii="Times New Roman" w:hAnsi="Times New Roman"/>
          <w:sz w:val="24"/>
          <w:szCs w:val="24"/>
        </w:rPr>
        <w:t>счет средств муниципального бюджета города Чебоксары.</w:t>
      </w:r>
    </w:p>
    <w:p w:rsidR="008A0511" w:rsidRPr="009551FD" w:rsidRDefault="008A0511" w:rsidP="008A0511">
      <w:pPr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9551FD">
        <w:rPr>
          <w:rFonts w:ascii="Times New Roman" w:hAnsi="Times New Roman"/>
          <w:sz w:val="24"/>
          <w:szCs w:val="24"/>
        </w:rPr>
        <w:t xml:space="preserve">Общий объем финансирования подпрограммы в 2014–2020 годах составит </w:t>
      </w:r>
      <w:r w:rsidR="00241DF1" w:rsidRPr="00241DF1">
        <w:rPr>
          <w:rFonts w:ascii="Times New Roman" w:hAnsi="Times New Roman"/>
          <w:sz w:val="24"/>
          <w:szCs w:val="24"/>
        </w:rPr>
        <w:t xml:space="preserve">46577,5  </w:t>
      </w:r>
      <w:r w:rsidRPr="009551FD">
        <w:rPr>
          <w:rFonts w:ascii="Times New Roman" w:hAnsi="Times New Roman"/>
          <w:sz w:val="24"/>
          <w:szCs w:val="24"/>
        </w:rPr>
        <w:t>тыс. рублей, в том числе по годам:</w:t>
      </w:r>
    </w:p>
    <w:p w:rsidR="00241DF1" w:rsidRPr="00241DF1" w:rsidRDefault="00241DF1" w:rsidP="00241DF1">
      <w:pPr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241DF1">
        <w:rPr>
          <w:rFonts w:ascii="Times New Roman" w:hAnsi="Times New Roman"/>
          <w:sz w:val="24"/>
          <w:szCs w:val="24"/>
        </w:rPr>
        <w:t>в 2014 году – 10000,0 тыс. рублей;</w:t>
      </w:r>
    </w:p>
    <w:p w:rsidR="00241DF1" w:rsidRPr="00241DF1" w:rsidRDefault="00241DF1" w:rsidP="00241DF1">
      <w:pPr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241DF1">
        <w:rPr>
          <w:rFonts w:ascii="Times New Roman" w:hAnsi="Times New Roman"/>
          <w:sz w:val="24"/>
          <w:szCs w:val="24"/>
        </w:rPr>
        <w:t>в 2015 году – 9647,6 тыс. рублей;</w:t>
      </w:r>
    </w:p>
    <w:p w:rsidR="00241DF1" w:rsidRPr="00241DF1" w:rsidRDefault="00241DF1" w:rsidP="00241DF1">
      <w:pPr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241DF1">
        <w:rPr>
          <w:rFonts w:ascii="Times New Roman" w:hAnsi="Times New Roman"/>
          <w:sz w:val="24"/>
          <w:szCs w:val="24"/>
        </w:rPr>
        <w:t>в 2016 году – 6822,6 тыс. рублей;</w:t>
      </w:r>
    </w:p>
    <w:p w:rsidR="00241DF1" w:rsidRPr="00241DF1" w:rsidRDefault="00241DF1" w:rsidP="00241DF1">
      <w:pPr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241DF1">
        <w:rPr>
          <w:rFonts w:ascii="Times New Roman" w:hAnsi="Times New Roman"/>
          <w:sz w:val="24"/>
          <w:szCs w:val="24"/>
        </w:rPr>
        <w:t>в 2017 году – 5107,3 тыс. рублей;</w:t>
      </w:r>
    </w:p>
    <w:p w:rsidR="00241DF1" w:rsidRPr="00241DF1" w:rsidRDefault="00241DF1" w:rsidP="00241DF1">
      <w:pPr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241DF1">
        <w:rPr>
          <w:rFonts w:ascii="Times New Roman" w:hAnsi="Times New Roman"/>
          <w:sz w:val="24"/>
          <w:szCs w:val="24"/>
        </w:rPr>
        <w:t>в 2018 году – 5000,0 тыс. рублей;</w:t>
      </w:r>
    </w:p>
    <w:p w:rsidR="00241DF1" w:rsidRPr="00241DF1" w:rsidRDefault="00241DF1" w:rsidP="00241DF1">
      <w:pPr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241DF1">
        <w:rPr>
          <w:rFonts w:ascii="Times New Roman" w:hAnsi="Times New Roman"/>
          <w:sz w:val="24"/>
          <w:szCs w:val="24"/>
        </w:rPr>
        <w:t>в 2019 году – 5000,0 тыс. рублей;</w:t>
      </w:r>
    </w:p>
    <w:p w:rsidR="008A0511" w:rsidRDefault="00241DF1" w:rsidP="00241DF1">
      <w:pPr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241DF1">
        <w:rPr>
          <w:rFonts w:ascii="Times New Roman" w:hAnsi="Times New Roman"/>
          <w:sz w:val="24"/>
          <w:szCs w:val="24"/>
        </w:rPr>
        <w:t>в 2020 году – 5000,0 тыс. рублей.</w:t>
      </w:r>
    </w:p>
    <w:p w:rsidR="008A0511" w:rsidRDefault="008A0511" w:rsidP="008A0511">
      <w:pPr>
        <w:tabs>
          <w:tab w:val="left" w:pos="709"/>
        </w:tabs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9551FD">
        <w:rPr>
          <w:rFonts w:ascii="Times New Roman" w:hAnsi="Times New Roman"/>
          <w:sz w:val="24"/>
          <w:szCs w:val="24"/>
        </w:rPr>
        <w:t xml:space="preserve">Ресурсное обеспечение реализации подпрограммы за счет всех источников финансирования приведено в приложении </w:t>
      </w:r>
      <w:r>
        <w:rPr>
          <w:rFonts w:ascii="Times New Roman" w:hAnsi="Times New Roman"/>
          <w:sz w:val="24"/>
          <w:szCs w:val="24"/>
        </w:rPr>
        <w:t>№ </w:t>
      </w:r>
      <w:r w:rsidRPr="009551FD">
        <w:rPr>
          <w:rFonts w:ascii="Times New Roman" w:hAnsi="Times New Roman"/>
          <w:sz w:val="24"/>
          <w:szCs w:val="24"/>
        </w:rPr>
        <w:t>2 к подпрограмме и ежегодно будет уточняться</w:t>
      </w:r>
      <w:r w:rsidR="002705F5">
        <w:rPr>
          <w:rFonts w:ascii="Times New Roman" w:hAnsi="Times New Roman"/>
          <w:spacing w:val="-2"/>
          <w:sz w:val="24"/>
          <w:szCs w:val="24"/>
        </w:rPr>
        <w:t>»;</w:t>
      </w:r>
    </w:p>
    <w:p w:rsidR="008A0511" w:rsidRDefault="008A0511" w:rsidP="008A0511">
      <w:pPr>
        <w:ind w:firstLine="708"/>
        <w:jc w:val="both"/>
        <w:rPr>
          <w:rFonts w:ascii="Times New Roman" w:hAnsi="Times New Roman"/>
          <w:sz w:val="16"/>
          <w:szCs w:val="16"/>
        </w:rPr>
      </w:pPr>
    </w:p>
    <w:p w:rsidR="008A0511" w:rsidRDefault="002705F5" w:rsidP="008A0511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A0511">
        <w:rPr>
          <w:rFonts w:ascii="Times New Roman" w:hAnsi="Times New Roman"/>
          <w:sz w:val="28"/>
          <w:szCs w:val="28"/>
        </w:rPr>
        <w:t>риложение № 2 к Подпрограмме изложить в новой редакции согласно приложению № 4 к настоящему постановлению.</w:t>
      </w:r>
    </w:p>
    <w:p w:rsidR="008A0511" w:rsidRDefault="008A0511" w:rsidP="008A051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D34FB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D34FB6">
        <w:rPr>
          <w:rFonts w:ascii="Times New Roman" w:hAnsi="Times New Roman"/>
          <w:sz w:val="28"/>
          <w:szCs w:val="28"/>
        </w:rPr>
        <w:t xml:space="preserve">Управлению </w:t>
      </w:r>
      <w:r w:rsidR="002705F5">
        <w:rPr>
          <w:rFonts w:ascii="Times New Roman" w:hAnsi="Times New Roman"/>
          <w:sz w:val="28"/>
          <w:szCs w:val="28"/>
        </w:rPr>
        <w:t>информации, общественных связей</w:t>
      </w:r>
      <w:r w:rsidRPr="00D34FB6">
        <w:rPr>
          <w:rFonts w:ascii="Times New Roman" w:hAnsi="Times New Roman"/>
          <w:sz w:val="28"/>
          <w:szCs w:val="28"/>
        </w:rPr>
        <w:t xml:space="preserve"> и молодежной политики администрации города Чебоксары опубликовать </w:t>
      </w:r>
      <w:r>
        <w:rPr>
          <w:rFonts w:ascii="Times New Roman" w:hAnsi="Times New Roman"/>
          <w:sz w:val="28"/>
          <w:szCs w:val="28"/>
        </w:rPr>
        <w:t>настоящее</w:t>
      </w:r>
      <w:r w:rsidRPr="00D34FB6">
        <w:rPr>
          <w:rFonts w:ascii="Times New Roman" w:hAnsi="Times New Roman"/>
          <w:sz w:val="28"/>
          <w:szCs w:val="28"/>
        </w:rPr>
        <w:t xml:space="preserve"> </w:t>
      </w:r>
      <w:r w:rsidRPr="00D34FB6">
        <w:rPr>
          <w:rFonts w:ascii="Times New Roman" w:hAnsi="Times New Roman"/>
          <w:sz w:val="28"/>
          <w:szCs w:val="28"/>
        </w:rPr>
        <w:lastRenderedPageBreak/>
        <w:t>постановление в</w:t>
      </w:r>
      <w:r>
        <w:rPr>
          <w:rFonts w:ascii="Times New Roman" w:hAnsi="Times New Roman"/>
          <w:sz w:val="28"/>
          <w:szCs w:val="28"/>
        </w:rPr>
        <w:t> </w:t>
      </w:r>
      <w:r w:rsidRPr="00D34FB6">
        <w:rPr>
          <w:rFonts w:ascii="Times New Roman" w:hAnsi="Times New Roman"/>
          <w:sz w:val="28"/>
          <w:szCs w:val="28"/>
        </w:rPr>
        <w:t>средствах массовой информации.</w:t>
      </w:r>
    </w:p>
    <w:p w:rsidR="008A0511" w:rsidRPr="00D34FB6" w:rsidRDefault="008A0511" w:rsidP="008A051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Настоящее постановление вступает в силу со дня официального опубликования.</w:t>
      </w:r>
    </w:p>
    <w:p w:rsidR="008A0511" w:rsidRDefault="008A0511" w:rsidP="008A051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sub_5"/>
      <w:bookmarkEnd w:id="2"/>
      <w:r>
        <w:rPr>
          <w:rFonts w:ascii="Times New Roman" w:hAnsi="Times New Roman"/>
          <w:sz w:val="28"/>
          <w:szCs w:val="28"/>
        </w:rPr>
        <w:t>4</w:t>
      </w:r>
      <w:r w:rsidRPr="00D34FB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650075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</w:t>
      </w:r>
      <w:r>
        <w:rPr>
          <w:rFonts w:ascii="Times New Roman" w:hAnsi="Times New Roman"/>
          <w:sz w:val="28"/>
          <w:szCs w:val="28"/>
        </w:rPr>
        <w:t> </w:t>
      </w:r>
      <w:r w:rsidRPr="00650075">
        <w:rPr>
          <w:rFonts w:ascii="Times New Roman" w:hAnsi="Times New Roman"/>
          <w:sz w:val="28"/>
          <w:szCs w:val="28"/>
        </w:rPr>
        <w:t>заместителя главы администрации - руководителя аппарата А.Ю.</w:t>
      </w:r>
      <w:r>
        <w:rPr>
          <w:rFonts w:ascii="Times New Roman" w:hAnsi="Times New Roman"/>
          <w:sz w:val="28"/>
          <w:szCs w:val="28"/>
        </w:rPr>
        <w:t> </w:t>
      </w:r>
      <w:r w:rsidRPr="00650075">
        <w:rPr>
          <w:rFonts w:ascii="Times New Roman" w:hAnsi="Times New Roman"/>
          <w:sz w:val="28"/>
          <w:szCs w:val="28"/>
        </w:rPr>
        <w:t>Маклыгина.</w:t>
      </w:r>
    </w:p>
    <w:p w:rsidR="008A0511" w:rsidRDefault="008A0511" w:rsidP="008A0511">
      <w:pPr>
        <w:spacing w:line="324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3"/>
    <w:p w:rsidR="008A0511" w:rsidRDefault="008A0511" w:rsidP="008A0511">
      <w:pPr>
        <w:ind w:firstLine="72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280"/>
        <w:gridCol w:w="3176"/>
      </w:tblGrid>
      <w:tr w:rsidR="008A0511" w:rsidRPr="00F630A8" w:rsidTr="00324DB3"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511" w:rsidRPr="00F630A8" w:rsidRDefault="008A0511" w:rsidP="00324DB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F630A8">
              <w:rPr>
                <w:rFonts w:ascii="Times New Roman" w:hAnsi="Times New Roman"/>
                <w:sz w:val="28"/>
                <w:szCs w:val="28"/>
              </w:rPr>
              <w:t>администрации города Чебоксары</w:t>
            </w: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511" w:rsidRPr="00F630A8" w:rsidRDefault="008A0511" w:rsidP="00324DB3">
            <w:pPr>
              <w:pStyle w:val="a4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А.О. Ладыков</w:t>
            </w:r>
          </w:p>
        </w:tc>
      </w:tr>
    </w:tbl>
    <w:p w:rsidR="00BD4750" w:rsidRDefault="00BD4750"/>
    <w:sectPr w:rsidR="00BD475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511" w:rsidRDefault="008A0511" w:rsidP="008A0511">
      <w:r>
        <w:separator/>
      </w:r>
    </w:p>
  </w:endnote>
  <w:endnote w:type="continuationSeparator" w:id="0">
    <w:p w:rsidR="008A0511" w:rsidRDefault="008A0511" w:rsidP="008A0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511" w:rsidRPr="008A0511" w:rsidRDefault="008A0511" w:rsidP="008A0511">
    <w:pPr>
      <w:pStyle w:val="aa"/>
      <w:jc w:val="right"/>
      <w:rPr>
        <w:sz w:val="16"/>
        <w:szCs w:val="16"/>
      </w:rPr>
    </w:pPr>
    <w:r>
      <w:rPr>
        <w:sz w:val="16"/>
        <w:szCs w:val="16"/>
      </w:rPr>
      <w:t>013-1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511" w:rsidRDefault="008A0511" w:rsidP="008A0511">
      <w:r>
        <w:separator/>
      </w:r>
    </w:p>
  </w:footnote>
  <w:footnote w:type="continuationSeparator" w:id="0">
    <w:p w:rsidR="008A0511" w:rsidRDefault="008A0511" w:rsidP="008A05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A2F"/>
    <w:rsid w:val="000A16FF"/>
    <w:rsid w:val="00151E68"/>
    <w:rsid w:val="001C11E8"/>
    <w:rsid w:val="001E46DB"/>
    <w:rsid w:val="002407BB"/>
    <w:rsid w:val="00241DF1"/>
    <w:rsid w:val="0024524B"/>
    <w:rsid w:val="00256375"/>
    <w:rsid w:val="002705F5"/>
    <w:rsid w:val="003266D0"/>
    <w:rsid w:val="003A0A16"/>
    <w:rsid w:val="003D3A2F"/>
    <w:rsid w:val="00414618"/>
    <w:rsid w:val="00483C21"/>
    <w:rsid w:val="0049731D"/>
    <w:rsid w:val="004C637A"/>
    <w:rsid w:val="004C796D"/>
    <w:rsid w:val="00545284"/>
    <w:rsid w:val="00612755"/>
    <w:rsid w:val="00693D3B"/>
    <w:rsid w:val="006F14F4"/>
    <w:rsid w:val="00700966"/>
    <w:rsid w:val="007603D4"/>
    <w:rsid w:val="00790CE2"/>
    <w:rsid w:val="007F0F63"/>
    <w:rsid w:val="0080725A"/>
    <w:rsid w:val="008A0511"/>
    <w:rsid w:val="008E5A79"/>
    <w:rsid w:val="00A1459C"/>
    <w:rsid w:val="00A20916"/>
    <w:rsid w:val="00A267B8"/>
    <w:rsid w:val="00A26EDA"/>
    <w:rsid w:val="00A7754B"/>
    <w:rsid w:val="00A84B80"/>
    <w:rsid w:val="00AD6044"/>
    <w:rsid w:val="00B7469F"/>
    <w:rsid w:val="00BC1C5D"/>
    <w:rsid w:val="00BC1FBC"/>
    <w:rsid w:val="00BC7698"/>
    <w:rsid w:val="00BD4750"/>
    <w:rsid w:val="00C35A7C"/>
    <w:rsid w:val="00C421A5"/>
    <w:rsid w:val="00C50894"/>
    <w:rsid w:val="00CC057E"/>
    <w:rsid w:val="00CD7F32"/>
    <w:rsid w:val="00CF48B9"/>
    <w:rsid w:val="00CF6AFC"/>
    <w:rsid w:val="00D94603"/>
    <w:rsid w:val="00DD1E60"/>
    <w:rsid w:val="00EA0148"/>
    <w:rsid w:val="00EE60B2"/>
    <w:rsid w:val="00F17896"/>
    <w:rsid w:val="00F21A18"/>
    <w:rsid w:val="00FB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5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8A0511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0511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uiPriority w:val="99"/>
    <w:rsid w:val="008A0511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8A0511"/>
    <w:pPr>
      <w:jc w:val="both"/>
    </w:pPr>
    <w:rPr>
      <w:sz w:val="24"/>
      <w:szCs w:val="24"/>
    </w:rPr>
  </w:style>
  <w:style w:type="paragraph" w:customStyle="1" w:styleId="a5">
    <w:name w:val="Прижатый влево"/>
    <w:basedOn w:val="a"/>
    <w:next w:val="a"/>
    <w:rsid w:val="008A0511"/>
    <w:rPr>
      <w:sz w:val="24"/>
      <w:szCs w:val="24"/>
    </w:rPr>
  </w:style>
  <w:style w:type="paragraph" w:styleId="a6">
    <w:name w:val="No Spacing"/>
    <w:link w:val="a7"/>
    <w:uiPriority w:val="1"/>
    <w:qFormat/>
    <w:rsid w:val="008A051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8A051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8A051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0511"/>
    <w:rPr>
      <w:rFonts w:ascii="Arial" w:eastAsia="Times New Roman" w:hAnsi="Arial" w:cs="Times New Roman"/>
      <w:sz w:val="26"/>
      <w:szCs w:val="26"/>
      <w:lang w:eastAsia="ru-RU"/>
    </w:rPr>
  </w:style>
  <w:style w:type="paragraph" w:styleId="aa">
    <w:name w:val="footer"/>
    <w:basedOn w:val="a"/>
    <w:link w:val="ab"/>
    <w:uiPriority w:val="99"/>
    <w:unhideWhenUsed/>
    <w:rsid w:val="008A05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A0511"/>
    <w:rPr>
      <w:rFonts w:ascii="Arial" w:eastAsia="Times New Roman" w:hAnsi="Arial" w:cs="Times New Roman"/>
      <w:sz w:val="26"/>
      <w:szCs w:val="2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A051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A051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5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8A0511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0511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uiPriority w:val="99"/>
    <w:rsid w:val="008A0511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8A0511"/>
    <w:pPr>
      <w:jc w:val="both"/>
    </w:pPr>
    <w:rPr>
      <w:sz w:val="24"/>
      <w:szCs w:val="24"/>
    </w:rPr>
  </w:style>
  <w:style w:type="paragraph" w:customStyle="1" w:styleId="a5">
    <w:name w:val="Прижатый влево"/>
    <w:basedOn w:val="a"/>
    <w:next w:val="a"/>
    <w:rsid w:val="008A0511"/>
    <w:rPr>
      <w:sz w:val="24"/>
      <w:szCs w:val="24"/>
    </w:rPr>
  </w:style>
  <w:style w:type="paragraph" w:styleId="a6">
    <w:name w:val="No Spacing"/>
    <w:link w:val="a7"/>
    <w:uiPriority w:val="1"/>
    <w:qFormat/>
    <w:rsid w:val="008A051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8A051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8A051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0511"/>
    <w:rPr>
      <w:rFonts w:ascii="Arial" w:eastAsia="Times New Roman" w:hAnsi="Arial" w:cs="Times New Roman"/>
      <w:sz w:val="26"/>
      <w:szCs w:val="26"/>
      <w:lang w:eastAsia="ru-RU"/>
    </w:rPr>
  </w:style>
  <w:style w:type="paragraph" w:styleId="aa">
    <w:name w:val="footer"/>
    <w:basedOn w:val="a"/>
    <w:link w:val="ab"/>
    <w:uiPriority w:val="99"/>
    <w:unhideWhenUsed/>
    <w:rsid w:val="008A05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A0511"/>
    <w:rPr>
      <w:rFonts w:ascii="Arial" w:eastAsia="Times New Roman" w:hAnsi="Arial" w:cs="Times New Roman"/>
      <w:sz w:val="26"/>
      <w:szCs w:val="2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A051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A05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1506</Words>
  <Characters>8589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Адм. г.Чебоксары</Company>
  <LinksUpToDate>false</LinksUpToDate>
  <CharactersWithSpaces>10075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delo</dc:creator>
  <cp:lastModifiedBy>delo</cp:lastModifiedBy>
  <cp:revision>6</cp:revision>
  <cp:lastPrinted>2018-03-21T13:10:00Z</cp:lastPrinted>
  <dcterms:created xsi:type="dcterms:W3CDTF">2018-03-21T11:18:00Z</dcterms:created>
  <dcterms:modified xsi:type="dcterms:W3CDTF">2018-04-06T08:31:00Z</dcterms:modified>
</cp:coreProperties>
</file>