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50" w:rsidRPr="00DA3A69" w:rsidRDefault="00712AF6" w:rsidP="0089015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129540</wp:posOffset>
            </wp:positionV>
            <wp:extent cx="720090" cy="720090"/>
            <wp:effectExtent l="19050" t="0" r="3810" b="0"/>
            <wp:wrapNone/>
            <wp:docPr id="8" name="Рисунок 8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890150" w:rsidRPr="00DA3A69" w:rsidTr="00DA3A69">
        <w:trPr>
          <w:cantSplit/>
          <w:trHeight w:val="435"/>
        </w:trPr>
        <w:tc>
          <w:tcPr>
            <w:tcW w:w="4195" w:type="dxa"/>
          </w:tcPr>
          <w:p w:rsidR="00890150" w:rsidRPr="00DA3A69" w:rsidRDefault="00890150" w:rsidP="00083C35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90150" w:rsidRPr="00DA3A69" w:rsidRDefault="00890150" w:rsidP="00083C35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890150" w:rsidRPr="00DA3A69" w:rsidRDefault="00890150" w:rsidP="00083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890150" w:rsidRPr="00DA3A69" w:rsidRDefault="00890150" w:rsidP="00083C35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90150" w:rsidRPr="00DA3A69" w:rsidRDefault="00890150" w:rsidP="00083C35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50" w:rsidRPr="00DA3A69" w:rsidTr="00DA3A69">
        <w:trPr>
          <w:cantSplit/>
          <w:trHeight w:val="2325"/>
        </w:trPr>
        <w:tc>
          <w:tcPr>
            <w:tcW w:w="4195" w:type="dxa"/>
          </w:tcPr>
          <w:p w:rsidR="00890150" w:rsidRPr="00DA3A69" w:rsidRDefault="00890150" w:rsidP="00083C35">
            <w:pPr>
              <w:pStyle w:val="ac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ЙĚПРЕÇ РАЙОНĚН </w:t>
            </w:r>
          </w:p>
          <w:p w:rsidR="00890150" w:rsidRPr="00DA3A69" w:rsidRDefault="00347324" w:rsidP="00083C35">
            <w:pPr>
              <w:pStyle w:val="ac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АДМИНИСТРАЦИИ</w:t>
            </w:r>
          </w:p>
          <w:p w:rsidR="00890150" w:rsidRPr="00DA3A69" w:rsidRDefault="00890150" w:rsidP="00083C35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90150" w:rsidRPr="00DA3A69" w:rsidRDefault="00890150" w:rsidP="00083C35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A3A69">
              <w:rPr>
                <w:rStyle w:val="ad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90150" w:rsidRPr="00DA3A69" w:rsidRDefault="00890150" w:rsidP="00083C35">
            <w:pPr>
              <w:rPr>
                <w:sz w:val="24"/>
                <w:szCs w:val="24"/>
              </w:rPr>
            </w:pPr>
          </w:p>
          <w:p w:rsidR="00890150" w:rsidRPr="00DA3A69" w:rsidRDefault="0074625C" w:rsidP="0074625C">
            <w:pPr>
              <w:pStyle w:val="ac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</w:t>
            </w:r>
            <w:r w:rsidR="00527F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20.12.</w:t>
            </w:r>
            <w:r w:rsidR="00890150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347324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BE2EA8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="00890150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32703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527F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746</w:t>
            </w:r>
            <w:r w:rsidR="00332703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90150"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90150" w:rsidRPr="00DA3A69" w:rsidRDefault="00890150" w:rsidP="00083C35">
            <w:pPr>
              <w:spacing w:line="36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DA3A69">
              <w:rPr>
                <w:noProof/>
                <w:color w:val="000000"/>
                <w:sz w:val="24"/>
                <w:szCs w:val="24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890150" w:rsidRPr="00DA3A69" w:rsidRDefault="00890150" w:rsidP="00083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890150" w:rsidRPr="00DA3A69" w:rsidRDefault="00347324" w:rsidP="00083C35">
            <w:pPr>
              <w:pStyle w:val="ac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90150" w:rsidRPr="00DA3A69" w:rsidRDefault="00890150" w:rsidP="00083C35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A3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DA3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90150" w:rsidRPr="00DA3A69" w:rsidRDefault="00890150" w:rsidP="00083C35">
            <w:pPr>
              <w:rPr>
                <w:sz w:val="24"/>
                <w:szCs w:val="24"/>
              </w:rPr>
            </w:pPr>
          </w:p>
          <w:p w:rsidR="00890150" w:rsidRPr="00DA3A69" w:rsidRDefault="00890150" w:rsidP="00083C35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A3A69">
              <w:rPr>
                <w:rStyle w:val="ad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90150" w:rsidRPr="00DA3A69" w:rsidRDefault="00890150" w:rsidP="00083C35">
            <w:pPr>
              <w:spacing w:line="192" w:lineRule="auto"/>
              <w:rPr>
                <w:sz w:val="24"/>
                <w:szCs w:val="24"/>
              </w:rPr>
            </w:pPr>
          </w:p>
          <w:p w:rsidR="00890150" w:rsidRPr="00DA3A69" w:rsidRDefault="00527F1A" w:rsidP="00083C35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20.12.</w:t>
            </w:r>
            <w:r w:rsidR="00890150" w:rsidRPr="00DA3A69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347324" w:rsidRPr="00DA3A6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E2EA8" w:rsidRPr="00DA3A6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332703" w:rsidRPr="00DA3A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90150" w:rsidRPr="00DA3A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746</w:t>
            </w:r>
          </w:p>
          <w:p w:rsidR="00890150" w:rsidRPr="00DA3A69" w:rsidRDefault="00890150" w:rsidP="00083C35">
            <w:pPr>
              <w:jc w:val="center"/>
              <w:rPr>
                <w:noProof/>
                <w:sz w:val="24"/>
                <w:szCs w:val="24"/>
              </w:rPr>
            </w:pPr>
            <w:r w:rsidRPr="00DA3A69">
              <w:rPr>
                <w:noProof/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DA3A69" w:rsidRPr="00DA3A69" w:rsidRDefault="00DA3A69" w:rsidP="00DA3A69">
      <w:pPr>
        <w:tabs>
          <w:tab w:val="left" w:pos="6890"/>
        </w:tabs>
        <w:ind w:right="4612"/>
        <w:rPr>
          <w:b/>
          <w:bCs/>
          <w:sz w:val="24"/>
          <w:szCs w:val="24"/>
        </w:rPr>
      </w:pPr>
      <w:r w:rsidRPr="00DA3A69">
        <w:rPr>
          <w:b/>
          <w:bCs/>
          <w:sz w:val="24"/>
          <w:szCs w:val="24"/>
        </w:rPr>
        <w:t xml:space="preserve">Об утверждении Правил предоставления в 2017 году субсидий из бюджета </w:t>
      </w:r>
      <w:r>
        <w:rPr>
          <w:b/>
          <w:bCs/>
          <w:sz w:val="24"/>
          <w:szCs w:val="24"/>
        </w:rPr>
        <w:t xml:space="preserve">Ибресинского района </w:t>
      </w:r>
      <w:r w:rsidRPr="00DA3A69">
        <w:rPr>
          <w:b/>
          <w:bCs/>
          <w:sz w:val="24"/>
          <w:szCs w:val="24"/>
        </w:rPr>
        <w:t xml:space="preserve">Чувашской Республики </w:t>
      </w:r>
      <w:r>
        <w:rPr>
          <w:b/>
          <w:sz w:val="24"/>
          <w:szCs w:val="24"/>
        </w:rPr>
        <w:t>муниципальному</w:t>
      </w:r>
      <w:r w:rsidRPr="00DA3A69">
        <w:rPr>
          <w:b/>
          <w:sz w:val="24"/>
          <w:szCs w:val="24"/>
        </w:rPr>
        <w:t xml:space="preserve"> унитарному предприятию </w:t>
      </w:r>
      <w:r>
        <w:rPr>
          <w:b/>
          <w:sz w:val="24"/>
          <w:szCs w:val="24"/>
        </w:rPr>
        <w:t>«Водоканал Ибресинского района</w:t>
      </w:r>
      <w:r w:rsidR="00775BCF">
        <w:rPr>
          <w:b/>
          <w:sz w:val="24"/>
          <w:szCs w:val="24"/>
        </w:rPr>
        <w:t>»</w:t>
      </w:r>
      <w:r w:rsidRPr="00DA3A69">
        <w:rPr>
          <w:b/>
          <w:bCs/>
          <w:sz w:val="24"/>
          <w:szCs w:val="24"/>
        </w:rPr>
        <w:t xml:space="preserve"> 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bookmarkStart w:id="0" w:name="sub_100"/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</w:p>
    <w:p w:rsidR="00DA3A69" w:rsidRPr="00DA3A69" w:rsidRDefault="00DA3A69" w:rsidP="00DA3A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600999">
        <w:rPr>
          <w:sz w:val="24"/>
          <w:szCs w:val="24"/>
        </w:rPr>
        <w:t>» а</w:t>
      </w:r>
      <w:r>
        <w:rPr>
          <w:sz w:val="24"/>
          <w:szCs w:val="24"/>
        </w:rPr>
        <w:t xml:space="preserve">дминистрация Ибресинского района </w:t>
      </w:r>
      <w:r w:rsidRPr="00DA3A69">
        <w:rPr>
          <w:sz w:val="24"/>
          <w:szCs w:val="24"/>
        </w:rPr>
        <w:t xml:space="preserve">  </w:t>
      </w:r>
      <w:r w:rsidR="008B2091">
        <w:rPr>
          <w:sz w:val="24"/>
          <w:szCs w:val="24"/>
        </w:rPr>
        <w:t xml:space="preserve">      </w:t>
      </w:r>
      <w:r w:rsidRPr="00DA3A69">
        <w:rPr>
          <w:sz w:val="24"/>
          <w:szCs w:val="24"/>
        </w:rPr>
        <w:t>п о с т а н о в л я е т:</w:t>
      </w:r>
    </w:p>
    <w:bookmarkEnd w:id="0"/>
    <w:p w:rsidR="00DA3A69" w:rsidRDefault="00DA3A69" w:rsidP="00EB225B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Утвердить прилагаемые </w:t>
      </w:r>
      <w:hyperlink w:anchor="sub_1000" w:history="1">
        <w:r w:rsidRPr="00DA3A69">
          <w:rPr>
            <w:sz w:val="24"/>
            <w:szCs w:val="24"/>
          </w:rPr>
          <w:t>Правила</w:t>
        </w:r>
      </w:hyperlink>
      <w:r w:rsidRPr="00DA3A69">
        <w:rPr>
          <w:sz w:val="24"/>
          <w:szCs w:val="24"/>
        </w:rPr>
        <w:t xml:space="preserve"> предоставления в 2017 году субсидий из бюджета </w:t>
      </w:r>
      <w:r w:rsidR="00600999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</w:t>
      </w:r>
      <w:bookmarkStart w:id="1" w:name="sub_2"/>
      <w:r w:rsidR="00600999">
        <w:rPr>
          <w:sz w:val="24"/>
          <w:szCs w:val="24"/>
        </w:rPr>
        <w:t>муниципальному</w:t>
      </w:r>
      <w:r w:rsidRPr="00DA3A69">
        <w:rPr>
          <w:sz w:val="24"/>
          <w:szCs w:val="24"/>
        </w:rPr>
        <w:t xml:space="preserve"> унитарному предприятию </w:t>
      </w:r>
      <w:r w:rsidR="00600999">
        <w:rPr>
          <w:sz w:val="24"/>
          <w:szCs w:val="24"/>
        </w:rPr>
        <w:t>«Водоканал Ибресинского района</w:t>
      </w:r>
      <w:r w:rsidR="00775BCF">
        <w:rPr>
          <w:sz w:val="24"/>
          <w:szCs w:val="24"/>
        </w:rPr>
        <w:t>»</w:t>
      </w:r>
      <w:r w:rsidR="00600999">
        <w:rPr>
          <w:sz w:val="24"/>
          <w:szCs w:val="24"/>
        </w:rPr>
        <w:t xml:space="preserve"> </w:t>
      </w:r>
      <w:r w:rsidRPr="00DA3A69">
        <w:rPr>
          <w:sz w:val="24"/>
          <w:szCs w:val="24"/>
        </w:rPr>
        <w:t>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предприятия.</w:t>
      </w:r>
    </w:p>
    <w:p w:rsidR="00EB225B" w:rsidRPr="00DA3A69" w:rsidRDefault="00EB225B" w:rsidP="00EB225B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отдел экономики и управления имуществом администрации Ибресинского района.</w:t>
      </w:r>
    </w:p>
    <w:p w:rsidR="00DA3A69" w:rsidRPr="00DA3A69" w:rsidRDefault="00EB225B" w:rsidP="00EB225B">
      <w:pPr>
        <w:tabs>
          <w:tab w:val="left" w:pos="14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A69" w:rsidRPr="00DA3A69">
        <w:rPr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:rsidR="00DA3A69" w:rsidRPr="00DA3A69" w:rsidRDefault="00DA3A69" w:rsidP="00DA3A69">
      <w:pPr>
        <w:ind w:firstLine="540"/>
        <w:jc w:val="both"/>
        <w:rPr>
          <w:sz w:val="24"/>
          <w:szCs w:val="24"/>
        </w:rPr>
      </w:pPr>
    </w:p>
    <w:p w:rsidR="00DA3A69" w:rsidRPr="00DA3A69" w:rsidRDefault="00DA3A69" w:rsidP="00DA3A69">
      <w:pPr>
        <w:ind w:firstLine="540"/>
        <w:jc w:val="both"/>
        <w:rPr>
          <w:sz w:val="24"/>
          <w:szCs w:val="24"/>
        </w:rPr>
      </w:pPr>
    </w:p>
    <w:p w:rsidR="00DA3A69" w:rsidRPr="00DA3A69" w:rsidRDefault="00DA3A69" w:rsidP="00DA3A69">
      <w:pPr>
        <w:rPr>
          <w:sz w:val="24"/>
          <w:szCs w:val="24"/>
        </w:rPr>
      </w:pPr>
    </w:p>
    <w:bookmarkEnd w:id="1"/>
    <w:p w:rsidR="00DA3A69" w:rsidRDefault="00600999" w:rsidP="00DA3A69">
      <w:pPr>
        <w:tabs>
          <w:tab w:val="left" w:pos="14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00999" w:rsidRPr="00DA3A69" w:rsidRDefault="00600999" w:rsidP="00DA3A69">
      <w:pPr>
        <w:tabs>
          <w:tab w:val="left" w:pos="14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Ибресинского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С.В.Горбунов</w:t>
      </w:r>
    </w:p>
    <w:p w:rsidR="00DA3A69" w:rsidRPr="00DA3A69" w:rsidRDefault="00DA3A69" w:rsidP="00DA3A69">
      <w:pPr>
        <w:ind w:left="4680"/>
        <w:jc w:val="center"/>
        <w:rPr>
          <w:bCs/>
          <w:sz w:val="24"/>
          <w:szCs w:val="24"/>
        </w:rPr>
      </w:pPr>
    </w:p>
    <w:p w:rsidR="00DA3A69" w:rsidRPr="00DA3A69" w:rsidRDefault="00DA3A69" w:rsidP="00DA3A69">
      <w:pPr>
        <w:ind w:left="4680"/>
        <w:jc w:val="center"/>
        <w:rPr>
          <w:bCs/>
          <w:sz w:val="24"/>
          <w:szCs w:val="24"/>
        </w:rPr>
      </w:pPr>
    </w:p>
    <w:p w:rsidR="00600999" w:rsidRDefault="00600999" w:rsidP="00DA3A69">
      <w:pPr>
        <w:ind w:left="4680"/>
        <w:jc w:val="center"/>
        <w:rPr>
          <w:bCs/>
          <w:sz w:val="24"/>
          <w:szCs w:val="24"/>
        </w:rPr>
      </w:pPr>
    </w:p>
    <w:p w:rsidR="00600999" w:rsidRPr="00600999" w:rsidRDefault="00600999" w:rsidP="00600999">
      <w:pPr>
        <w:rPr>
          <w:sz w:val="24"/>
          <w:szCs w:val="24"/>
        </w:rPr>
      </w:pPr>
    </w:p>
    <w:p w:rsidR="00600999" w:rsidRPr="00600999" w:rsidRDefault="00600999" w:rsidP="00600999">
      <w:pPr>
        <w:rPr>
          <w:sz w:val="24"/>
          <w:szCs w:val="24"/>
        </w:rPr>
      </w:pPr>
    </w:p>
    <w:p w:rsidR="00600999" w:rsidRPr="00600999" w:rsidRDefault="00600999" w:rsidP="00600999">
      <w:pPr>
        <w:rPr>
          <w:sz w:val="24"/>
          <w:szCs w:val="24"/>
        </w:rPr>
      </w:pPr>
    </w:p>
    <w:p w:rsidR="00600999" w:rsidRDefault="00600999" w:rsidP="00600999">
      <w:pPr>
        <w:rPr>
          <w:sz w:val="24"/>
          <w:szCs w:val="24"/>
        </w:rPr>
      </w:pPr>
    </w:p>
    <w:p w:rsidR="00600999" w:rsidRDefault="00600999" w:rsidP="00600999">
      <w:pPr>
        <w:rPr>
          <w:sz w:val="24"/>
          <w:szCs w:val="24"/>
        </w:rPr>
      </w:pPr>
    </w:p>
    <w:p w:rsidR="00600999" w:rsidRDefault="00600999" w:rsidP="00600999">
      <w:pPr>
        <w:rPr>
          <w:sz w:val="24"/>
          <w:szCs w:val="24"/>
        </w:rPr>
      </w:pPr>
    </w:p>
    <w:p w:rsidR="00600999" w:rsidRPr="00600999" w:rsidRDefault="00600999" w:rsidP="00600999">
      <w:pPr>
        <w:rPr>
          <w:sz w:val="24"/>
          <w:szCs w:val="24"/>
        </w:rPr>
      </w:pPr>
    </w:p>
    <w:p w:rsidR="00600999" w:rsidRPr="00600999" w:rsidRDefault="00600999" w:rsidP="00600999">
      <w:pPr>
        <w:rPr>
          <w:sz w:val="24"/>
          <w:szCs w:val="24"/>
        </w:rPr>
      </w:pPr>
    </w:p>
    <w:p w:rsidR="00600999" w:rsidRDefault="00600999" w:rsidP="00600999">
      <w:pPr>
        <w:rPr>
          <w:sz w:val="24"/>
          <w:szCs w:val="24"/>
        </w:rPr>
      </w:pPr>
    </w:p>
    <w:p w:rsidR="00600999" w:rsidRDefault="00600999" w:rsidP="00DA3A69">
      <w:pPr>
        <w:spacing w:line="235" w:lineRule="auto"/>
        <w:ind w:left="4680"/>
        <w:jc w:val="center"/>
        <w:rPr>
          <w:bCs/>
          <w:caps/>
          <w:sz w:val="24"/>
          <w:szCs w:val="24"/>
        </w:rPr>
      </w:pPr>
    </w:p>
    <w:p w:rsidR="00DA3A69" w:rsidRPr="00DA3A69" w:rsidRDefault="001C6F35" w:rsidP="00DA3A69">
      <w:pPr>
        <w:spacing w:line="235" w:lineRule="auto"/>
        <w:ind w:left="4680"/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lastRenderedPageBreak/>
        <w:t>У</w:t>
      </w:r>
      <w:r w:rsidR="00DA3A69" w:rsidRPr="00DA3A69">
        <w:rPr>
          <w:bCs/>
          <w:caps/>
          <w:sz w:val="24"/>
          <w:szCs w:val="24"/>
        </w:rPr>
        <w:t>тверждены</w:t>
      </w:r>
    </w:p>
    <w:p w:rsidR="00600999" w:rsidRDefault="00DA3A69" w:rsidP="00DA3A69">
      <w:pPr>
        <w:spacing w:line="235" w:lineRule="auto"/>
        <w:ind w:left="4680"/>
        <w:jc w:val="center"/>
        <w:rPr>
          <w:bCs/>
          <w:sz w:val="24"/>
          <w:szCs w:val="24"/>
        </w:rPr>
      </w:pPr>
      <w:r w:rsidRPr="00DA3A69">
        <w:rPr>
          <w:bCs/>
          <w:sz w:val="24"/>
          <w:szCs w:val="24"/>
        </w:rPr>
        <w:t xml:space="preserve">постановлением </w:t>
      </w:r>
      <w:r w:rsidR="00600999">
        <w:rPr>
          <w:bCs/>
          <w:sz w:val="24"/>
          <w:szCs w:val="24"/>
        </w:rPr>
        <w:t xml:space="preserve">администрации </w:t>
      </w:r>
    </w:p>
    <w:p w:rsidR="00DA3A69" w:rsidRPr="00DA3A69" w:rsidRDefault="00600999" w:rsidP="00DA3A69">
      <w:pPr>
        <w:spacing w:line="235" w:lineRule="auto"/>
        <w:ind w:left="468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Ибресинского района</w:t>
      </w:r>
    </w:p>
    <w:p w:rsidR="00DA3A69" w:rsidRPr="00DA3A69" w:rsidRDefault="00DA3A69" w:rsidP="00DA3A69">
      <w:pPr>
        <w:spacing w:line="235" w:lineRule="auto"/>
        <w:ind w:left="4680"/>
        <w:jc w:val="center"/>
        <w:rPr>
          <w:bCs/>
          <w:sz w:val="24"/>
          <w:szCs w:val="24"/>
        </w:rPr>
      </w:pPr>
      <w:r w:rsidRPr="00DA3A69">
        <w:rPr>
          <w:bCs/>
          <w:sz w:val="24"/>
          <w:szCs w:val="24"/>
        </w:rPr>
        <w:t>Чувашской Республики</w:t>
      </w:r>
    </w:p>
    <w:p w:rsidR="00DA3A69" w:rsidRPr="00DA3A69" w:rsidRDefault="00DA3A69" w:rsidP="00DA3A69">
      <w:pPr>
        <w:spacing w:line="235" w:lineRule="auto"/>
        <w:ind w:left="4680"/>
        <w:jc w:val="center"/>
        <w:rPr>
          <w:bCs/>
          <w:sz w:val="24"/>
          <w:szCs w:val="24"/>
        </w:rPr>
      </w:pPr>
      <w:r w:rsidRPr="00DA3A69">
        <w:rPr>
          <w:bCs/>
          <w:sz w:val="24"/>
          <w:szCs w:val="24"/>
        </w:rPr>
        <w:t xml:space="preserve">от </w:t>
      </w:r>
      <w:r w:rsidR="00527F1A">
        <w:rPr>
          <w:bCs/>
          <w:sz w:val="24"/>
          <w:szCs w:val="24"/>
        </w:rPr>
        <w:t>20.12.</w:t>
      </w:r>
      <w:r w:rsidRPr="00DA3A69">
        <w:rPr>
          <w:bCs/>
          <w:sz w:val="24"/>
          <w:szCs w:val="24"/>
        </w:rPr>
        <w:t xml:space="preserve">2017   № </w:t>
      </w:r>
      <w:r w:rsidR="00527F1A">
        <w:rPr>
          <w:bCs/>
          <w:sz w:val="24"/>
          <w:szCs w:val="24"/>
        </w:rPr>
        <w:t>746</w:t>
      </w:r>
    </w:p>
    <w:p w:rsidR="00DA3A69" w:rsidRPr="00DA3A69" w:rsidRDefault="00DA3A69" w:rsidP="00DA3A69">
      <w:pPr>
        <w:spacing w:line="235" w:lineRule="auto"/>
        <w:ind w:left="4680"/>
        <w:jc w:val="center"/>
        <w:rPr>
          <w:bCs/>
          <w:sz w:val="24"/>
          <w:szCs w:val="24"/>
        </w:rPr>
      </w:pPr>
    </w:p>
    <w:p w:rsidR="00DA3A69" w:rsidRPr="00DA3A69" w:rsidRDefault="00DA3A69" w:rsidP="00DA3A69">
      <w:pPr>
        <w:spacing w:line="235" w:lineRule="auto"/>
        <w:jc w:val="center"/>
        <w:rPr>
          <w:bCs/>
          <w:sz w:val="24"/>
          <w:szCs w:val="24"/>
        </w:rPr>
      </w:pPr>
    </w:p>
    <w:p w:rsidR="00DA3A69" w:rsidRPr="00DA3A69" w:rsidRDefault="00DA3A69" w:rsidP="00600999">
      <w:pPr>
        <w:spacing w:line="235" w:lineRule="auto"/>
        <w:jc w:val="center"/>
        <w:rPr>
          <w:b/>
          <w:bCs/>
          <w:sz w:val="24"/>
          <w:szCs w:val="24"/>
        </w:rPr>
      </w:pPr>
      <w:r w:rsidRPr="00DA3A69">
        <w:rPr>
          <w:b/>
          <w:bCs/>
          <w:sz w:val="24"/>
          <w:szCs w:val="24"/>
        </w:rPr>
        <w:t>П Р А В И Л А</w:t>
      </w:r>
    </w:p>
    <w:p w:rsidR="00DA3A69" w:rsidRPr="00DA3A69" w:rsidRDefault="00DA3A69" w:rsidP="00600999">
      <w:pPr>
        <w:tabs>
          <w:tab w:val="left" w:pos="6890"/>
        </w:tabs>
        <w:spacing w:line="235" w:lineRule="auto"/>
        <w:ind w:right="-6"/>
        <w:jc w:val="center"/>
        <w:rPr>
          <w:b/>
          <w:bCs/>
          <w:sz w:val="24"/>
          <w:szCs w:val="24"/>
        </w:rPr>
      </w:pPr>
      <w:r w:rsidRPr="00DA3A69">
        <w:rPr>
          <w:b/>
          <w:sz w:val="24"/>
          <w:szCs w:val="24"/>
        </w:rPr>
        <w:t xml:space="preserve">предоставления в 2017 году субсидий из бюджета </w:t>
      </w:r>
      <w:r w:rsidR="00600999">
        <w:rPr>
          <w:b/>
          <w:sz w:val="24"/>
          <w:szCs w:val="24"/>
        </w:rPr>
        <w:t xml:space="preserve">Ибресинского района </w:t>
      </w:r>
      <w:r w:rsidRPr="00DA3A69">
        <w:rPr>
          <w:b/>
          <w:sz w:val="24"/>
          <w:szCs w:val="24"/>
        </w:rPr>
        <w:t xml:space="preserve">Чувашской Республики </w:t>
      </w:r>
      <w:r w:rsidR="00600999">
        <w:rPr>
          <w:b/>
          <w:sz w:val="24"/>
          <w:szCs w:val="24"/>
        </w:rPr>
        <w:t>муниципальному</w:t>
      </w:r>
      <w:r w:rsidRPr="00DA3A69">
        <w:rPr>
          <w:b/>
          <w:sz w:val="24"/>
          <w:szCs w:val="24"/>
        </w:rPr>
        <w:t xml:space="preserve"> унитарному предприятию </w:t>
      </w:r>
      <w:r w:rsidR="00600999">
        <w:rPr>
          <w:b/>
          <w:sz w:val="24"/>
          <w:szCs w:val="24"/>
        </w:rPr>
        <w:t>«Водоканал Ибресинского района</w:t>
      </w:r>
      <w:r w:rsidR="008F45CD">
        <w:rPr>
          <w:b/>
          <w:sz w:val="24"/>
          <w:szCs w:val="24"/>
        </w:rPr>
        <w:t>»</w:t>
      </w:r>
      <w:r w:rsidR="00600999">
        <w:rPr>
          <w:b/>
          <w:sz w:val="24"/>
          <w:szCs w:val="24"/>
        </w:rPr>
        <w:t xml:space="preserve"> </w:t>
      </w:r>
      <w:r w:rsidRPr="00DA3A69">
        <w:rPr>
          <w:b/>
          <w:bCs/>
          <w:sz w:val="24"/>
          <w:szCs w:val="24"/>
        </w:rPr>
        <w:t>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</w:t>
      </w:r>
      <w:r w:rsidR="00600999">
        <w:rPr>
          <w:b/>
          <w:bCs/>
          <w:sz w:val="24"/>
          <w:szCs w:val="24"/>
        </w:rPr>
        <w:t xml:space="preserve"> </w:t>
      </w:r>
      <w:r w:rsidRPr="00DA3A69">
        <w:rPr>
          <w:b/>
          <w:bCs/>
          <w:sz w:val="24"/>
          <w:szCs w:val="24"/>
        </w:rPr>
        <w:t>плате перед работниками предприятия</w:t>
      </w:r>
    </w:p>
    <w:p w:rsidR="00DA3A69" w:rsidRPr="00DA3A69" w:rsidRDefault="00DA3A69" w:rsidP="00DA3A69">
      <w:pPr>
        <w:spacing w:line="235" w:lineRule="auto"/>
        <w:jc w:val="center"/>
        <w:rPr>
          <w:b/>
          <w:sz w:val="24"/>
          <w:szCs w:val="24"/>
        </w:rPr>
      </w:pPr>
    </w:p>
    <w:p w:rsidR="00DA3A69" w:rsidRPr="00DA3A69" w:rsidRDefault="00DA3A69" w:rsidP="00DA3A69">
      <w:pPr>
        <w:spacing w:line="235" w:lineRule="auto"/>
        <w:jc w:val="center"/>
        <w:rPr>
          <w:b/>
          <w:sz w:val="24"/>
          <w:szCs w:val="24"/>
        </w:rPr>
      </w:pPr>
      <w:r w:rsidRPr="00DA3A69">
        <w:rPr>
          <w:b/>
          <w:sz w:val="24"/>
          <w:szCs w:val="24"/>
          <w:lang w:val="en-US"/>
        </w:rPr>
        <w:t>I</w:t>
      </w:r>
      <w:r w:rsidRPr="00DA3A69">
        <w:rPr>
          <w:b/>
          <w:sz w:val="24"/>
          <w:szCs w:val="24"/>
        </w:rPr>
        <w:t>. Общие положения</w:t>
      </w:r>
    </w:p>
    <w:p w:rsidR="00DA3A69" w:rsidRPr="00DA3A69" w:rsidRDefault="00DA3A69" w:rsidP="00DA3A69">
      <w:pPr>
        <w:spacing w:line="235" w:lineRule="auto"/>
        <w:jc w:val="both"/>
        <w:rPr>
          <w:sz w:val="24"/>
          <w:szCs w:val="24"/>
        </w:rPr>
      </w:pPr>
    </w:p>
    <w:p w:rsidR="00DA3A69" w:rsidRPr="00DA3A69" w:rsidRDefault="00DA3A69" w:rsidP="00DA3A69">
      <w:pPr>
        <w:tabs>
          <w:tab w:val="left" w:pos="0"/>
        </w:tabs>
        <w:spacing w:line="235" w:lineRule="auto"/>
        <w:ind w:right="-6"/>
        <w:jc w:val="both"/>
        <w:rPr>
          <w:sz w:val="24"/>
          <w:szCs w:val="24"/>
        </w:rPr>
      </w:pPr>
      <w:r w:rsidRPr="00DA3A69">
        <w:rPr>
          <w:sz w:val="24"/>
          <w:szCs w:val="24"/>
        </w:rPr>
        <w:tab/>
        <w:t xml:space="preserve">1.1. Настоящие Правила регламентируют порядок и условия предоставления в 2017 году субсидий из бюджета </w:t>
      </w:r>
      <w:r w:rsidR="00CF3D1B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</w:t>
      </w:r>
      <w:r w:rsidR="00CF3D1B">
        <w:rPr>
          <w:sz w:val="24"/>
          <w:szCs w:val="24"/>
        </w:rPr>
        <w:t xml:space="preserve">муниципальному </w:t>
      </w:r>
      <w:r w:rsidRPr="00DA3A69">
        <w:rPr>
          <w:sz w:val="24"/>
          <w:szCs w:val="24"/>
        </w:rPr>
        <w:t xml:space="preserve">унитарному предприятию </w:t>
      </w:r>
      <w:r w:rsidR="00CF3D1B">
        <w:rPr>
          <w:sz w:val="24"/>
          <w:szCs w:val="24"/>
        </w:rPr>
        <w:t>«Водоканал Ибресинского района</w:t>
      </w:r>
      <w:r w:rsidR="008F45CD">
        <w:rPr>
          <w:sz w:val="24"/>
          <w:szCs w:val="24"/>
        </w:rPr>
        <w:t>»</w:t>
      </w:r>
      <w:r w:rsidR="00CF3D1B">
        <w:rPr>
          <w:sz w:val="24"/>
          <w:szCs w:val="24"/>
        </w:rPr>
        <w:t xml:space="preserve"> </w:t>
      </w:r>
      <w:r w:rsidRPr="00DA3A69">
        <w:rPr>
          <w:sz w:val="24"/>
          <w:szCs w:val="24"/>
        </w:rPr>
        <w:t>(далее также – предприятие, получатель субсидии) 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 (далее также соответственно –</w:t>
      </w:r>
      <w:r w:rsidR="00CF3D1B">
        <w:rPr>
          <w:sz w:val="24"/>
          <w:szCs w:val="24"/>
        </w:rPr>
        <w:t xml:space="preserve"> </w:t>
      </w:r>
      <w:r w:rsidRPr="00DA3A69">
        <w:rPr>
          <w:sz w:val="24"/>
          <w:szCs w:val="24"/>
        </w:rPr>
        <w:t>субсидия).</w:t>
      </w:r>
    </w:p>
    <w:p w:rsidR="00DA3A69" w:rsidRPr="00DA3A69" w:rsidRDefault="00DA3A69" w:rsidP="00DA3A69">
      <w:pPr>
        <w:spacing w:line="235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1.2. Субсидия предоставляется получателю субсидии в целях реализации мероприяти</w:t>
      </w:r>
      <w:r w:rsidR="008B2091">
        <w:rPr>
          <w:sz w:val="24"/>
          <w:szCs w:val="24"/>
        </w:rPr>
        <w:t>й</w:t>
      </w:r>
      <w:r w:rsidRPr="00DA3A69">
        <w:rPr>
          <w:sz w:val="24"/>
          <w:szCs w:val="24"/>
        </w:rPr>
        <w:t xml:space="preserve"> по финансовому обеспечению затрат </w:t>
      </w:r>
      <w:r w:rsidR="00CF3D1B">
        <w:rPr>
          <w:sz w:val="24"/>
          <w:szCs w:val="24"/>
        </w:rPr>
        <w:t>муниципального</w:t>
      </w:r>
      <w:r w:rsidRPr="00DA3A69">
        <w:rPr>
          <w:sz w:val="24"/>
          <w:szCs w:val="24"/>
        </w:rPr>
        <w:t xml:space="preserve"> унитарного предприятия </w:t>
      </w:r>
      <w:r w:rsidR="00CF3D1B">
        <w:rPr>
          <w:sz w:val="24"/>
          <w:szCs w:val="24"/>
        </w:rPr>
        <w:t>«Во</w:t>
      </w:r>
      <w:r w:rsidR="003C75AB">
        <w:rPr>
          <w:sz w:val="24"/>
          <w:szCs w:val="24"/>
        </w:rPr>
        <w:t>д</w:t>
      </w:r>
      <w:r w:rsidR="00CF3D1B">
        <w:rPr>
          <w:sz w:val="24"/>
          <w:szCs w:val="24"/>
        </w:rPr>
        <w:t>оканал Ибресинского района</w:t>
      </w:r>
      <w:r w:rsidR="008F45CD">
        <w:rPr>
          <w:sz w:val="24"/>
          <w:szCs w:val="24"/>
        </w:rPr>
        <w:t>»</w:t>
      </w:r>
      <w:r w:rsidR="00CF3D1B">
        <w:rPr>
          <w:sz w:val="24"/>
          <w:szCs w:val="24"/>
        </w:rPr>
        <w:t xml:space="preserve"> </w:t>
      </w:r>
      <w:r w:rsidRPr="00DA3A69">
        <w:rPr>
          <w:sz w:val="24"/>
          <w:szCs w:val="24"/>
        </w:rPr>
        <w:t>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предприятия, подпрограммы «</w:t>
      </w:r>
      <w:r w:rsidR="003C75AB" w:rsidRPr="003C75AB">
        <w:rPr>
          <w:sz w:val="24"/>
          <w:szCs w:val="24"/>
        </w:rPr>
        <w:t>Обеспечение комфортных условий проживания граждан</w:t>
      </w:r>
      <w:r w:rsidRPr="00DA3A69">
        <w:rPr>
          <w:sz w:val="24"/>
          <w:szCs w:val="24"/>
        </w:rPr>
        <w:t xml:space="preserve">» </w:t>
      </w:r>
      <w:r w:rsidR="003C75AB" w:rsidRPr="003C75AB">
        <w:rPr>
          <w:sz w:val="24"/>
          <w:szCs w:val="24"/>
        </w:rPr>
        <w:t>муниципальной программы Ибресинского района Чувашской Республики "Развитие жилищного строительства и сферы жилищно-коммунального хозяйства" на 2014-2020 годы</w:t>
      </w:r>
      <w:r w:rsidRPr="00DA3A69">
        <w:rPr>
          <w:sz w:val="24"/>
          <w:szCs w:val="24"/>
        </w:rPr>
        <w:t xml:space="preserve">, утвержденной постановлением </w:t>
      </w:r>
      <w:r w:rsidR="003C75AB">
        <w:rPr>
          <w:sz w:val="24"/>
          <w:szCs w:val="24"/>
        </w:rPr>
        <w:t>администрации Ибресинского района</w:t>
      </w:r>
      <w:r w:rsidRPr="00DA3A69">
        <w:rPr>
          <w:sz w:val="24"/>
          <w:szCs w:val="24"/>
        </w:rPr>
        <w:t xml:space="preserve"> Чувашской Республики от </w:t>
      </w:r>
      <w:r w:rsidR="003C75AB">
        <w:rPr>
          <w:sz w:val="24"/>
          <w:szCs w:val="24"/>
        </w:rPr>
        <w:t>13 августа 2014</w:t>
      </w:r>
      <w:r w:rsidRPr="00DA3A69">
        <w:rPr>
          <w:sz w:val="24"/>
          <w:szCs w:val="24"/>
        </w:rPr>
        <w:t xml:space="preserve"> г. № </w:t>
      </w:r>
      <w:r w:rsidR="003C75AB">
        <w:rPr>
          <w:sz w:val="24"/>
          <w:szCs w:val="24"/>
        </w:rPr>
        <w:t>557</w:t>
      </w:r>
      <w:r w:rsidRPr="00DA3A69">
        <w:rPr>
          <w:sz w:val="24"/>
          <w:szCs w:val="24"/>
        </w:rPr>
        <w:t>.</w:t>
      </w:r>
    </w:p>
    <w:p w:rsidR="00DA3A69" w:rsidRPr="00DA3A69" w:rsidRDefault="00DA3A69" w:rsidP="00DA3A69">
      <w:pPr>
        <w:spacing w:line="235" w:lineRule="auto"/>
        <w:jc w:val="center"/>
        <w:rPr>
          <w:b/>
          <w:sz w:val="24"/>
          <w:szCs w:val="24"/>
        </w:rPr>
      </w:pPr>
    </w:p>
    <w:p w:rsidR="00DA3A69" w:rsidRPr="00DA3A69" w:rsidRDefault="00DA3A69" w:rsidP="00DA3A69">
      <w:pPr>
        <w:spacing w:line="235" w:lineRule="auto"/>
        <w:jc w:val="center"/>
        <w:rPr>
          <w:b/>
          <w:sz w:val="24"/>
          <w:szCs w:val="24"/>
        </w:rPr>
      </w:pPr>
      <w:r w:rsidRPr="00DA3A69">
        <w:rPr>
          <w:b/>
          <w:sz w:val="24"/>
          <w:szCs w:val="24"/>
          <w:lang w:val="en-US"/>
        </w:rPr>
        <w:t>II</w:t>
      </w:r>
      <w:r w:rsidRPr="00DA3A69">
        <w:rPr>
          <w:b/>
          <w:sz w:val="24"/>
          <w:szCs w:val="24"/>
        </w:rPr>
        <w:t>. Порядок финансирования</w:t>
      </w:r>
    </w:p>
    <w:p w:rsidR="00DA3A69" w:rsidRPr="00DA3A69" w:rsidRDefault="00DA3A69" w:rsidP="00DA3A69">
      <w:pPr>
        <w:spacing w:line="235" w:lineRule="auto"/>
        <w:ind w:firstLine="709"/>
        <w:jc w:val="center"/>
        <w:rPr>
          <w:sz w:val="24"/>
          <w:szCs w:val="24"/>
        </w:rPr>
      </w:pPr>
    </w:p>
    <w:p w:rsidR="00DA3A69" w:rsidRPr="00DA3A69" w:rsidRDefault="00DA3A69" w:rsidP="00DA3A69">
      <w:pPr>
        <w:pStyle w:val="ConsPlusNormal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69">
        <w:rPr>
          <w:rFonts w:ascii="Times New Roman" w:hAnsi="Times New Roman" w:cs="Times New Roman"/>
          <w:sz w:val="24"/>
          <w:szCs w:val="24"/>
        </w:rPr>
        <w:t xml:space="preserve">2.1. В соответствии с </w:t>
      </w:r>
      <w:r w:rsidR="0099067D">
        <w:rPr>
          <w:rFonts w:ascii="Times New Roman" w:hAnsi="Times New Roman" w:cs="Times New Roman"/>
          <w:sz w:val="24"/>
          <w:szCs w:val="24"/>
        </w:rPr>
        <w:t>решением Собрания депутатов Ибресинского района</w:t>
      </w:r>
      <w:r w:rsidRPr="00DA3A69">
        <w:rPr>
          <w:rFonts w:ascii="Times New Roman" w:hAnsi="Times New Roman" w:cs="Times New Roman"/>
          <w:sz w:val="24"/>
          <w:szCs w:val="24"/>
        </w:rPr>
        <w:t xml:space="preserve"> Чувашской Республики «О бюджете </w:t>
      </w:r>
      <w:r w:rsidR="0099067D"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 w:rsidRPr="00DA3A69">
        <w:rPr>
          <w:rFonts w:ascii="Times New Roman" w:hAnsi="Times New Roman" w:cs="Times New Roman"/>
          <w:sz w:val="24"/>
          <w:szCs w:val="24"/>
        </w:rPr>
        <w:t xml:space="preserve">Чувашской Республики на 2017 год и на плановый период 2018 и 2019 годов» </w:t>
      </w:r>
      <w:r w:rsidR="008B2091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Pr="00DA3A69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</w:t>
      </w:r>
      <w:r w:rsidR="0099067D"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 w:rsidRPr="00DA3A69">
        <w:rPr>
          <w:rFonts w:ascii="Times New Roman" w:hAnsi="Times New Roman" w:cs="Times New Roman"/>
          <w:sz w:val="24"/>
          <w:szCs w:val="24"/>
        </w:rPr>
        <w:t>Чувашской Республики, направляемых получателю субсидии на финансовое обеспечение затрат на погашени</w:t>
      </w:r>
      <w:r w:rsidR="0099067D">
        <w:rPr>
          <w:rFonts w:ascii="Times New Roman" w:hAnsi="Times New Roman" w:cs="Times New Roman"/>
          <w:sz w:val="24"/>
          <w:szCs w:val="24"/>
        </w:rPr>
        <w:t>е</w:t>
      </w:r>
      <w:r w:rsidRPr="00DA3A69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по заработной плате перед работниками предприятия, является </w:t>
      </w:r>
      <w:r w:rsidR="0099067D">
        <w:rPr>
          <w:rFonts w:ascii="Times New Roman" w:hAnsi="Times New Roman" w:cs="Times New Roman"/>
          <w:sz w:val="24"/>
          <w:szCs w:val="24"/>
        </w:rPr>
        <w:t xml:space="preserve">Администрация Ибресинского района </w:t>
      </w:r>
      <w:r w:rsidRPr="00DA3A69">
        <w:rPr>
          <w:rFonts w:ascii="Times New Roman" w:hAnsi="Times New Roman" w:cs="Times New Roman"/>
          <w:sz w:val="24"/>
          <w:szCs w:val="24"/>
        </w:rPr>
        <w:t xml:space="preserve">Чувашской Республики (далее – </w:t>
      </w:r>
      <w:r w:rsidR="0099067D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DA3A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3A69" w:rsidRPr="00DA3A69" w:rsidRDefault="00DA3A69" w:rsidP="00DA3A69">
      <w:pPr>
        <w:pStyle w:val="ConsPlusNormal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за счет средств, предусмотренных по разделу </w:t>
      </w:r>
      <w:r w:rsidR="0099067D">
        <w:rPr>
          <w:rFonts w:ascii="Times New Roman" w:hAnsi="Times New Roman" w:cs="Times New Roman"/>
          <w:sz w:val="24"/>
          <w:szCs w:val="24"/>
        </w:rPr>
        <w:t>0500</w:t>
      </w:r>
      <w:r w:rsidRPr="00DA3A69">
        <w:rPr>
          <w:rFonts w:ascii="Times New Roman" w:hAnsi="Times New Roman" w:cs="Times New Roman"/>
          <w:sz w:val="24"/>
          <w:szCs w:val="24"/>
        </w:rPr>
        <w:t xml:space="preserve"> «</w:t>
      </w:r>
      <w:r w:rsidR="0099067D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DA3A69">
        <w:rPr>
          <w:rFonts w:ascii="Times New Roman" w:hAnsi="Times New Roman" w:cs="Times New Roman"/>
          <w:sz w:val="24"/>
          <w:szCs w:val="24"/>
        </w:rPr>
        <w:t xml:space="preserve">», подразделу </w:t>
      </w:r>
      <w:r w:rsidR="0099067D">
        <w:rPr>
          <w:rFonts w:ascii="Times New Roman" w:hAnsi="Times New Roman" w:cs="Times New Roman"/>
          <w:sz w:val="24"/>
          <w:szCs w:val="24"/>
        </w:rPr>
        <w:t>0502</w:t>
      </w:r>
      <w:r w:rsidRPr="00DA3A69">
        <w:rPr>
          <w:rFonts w:ascii="Times New Roman" w:hAnsi="Times New Roman" w:cs="Times New Roman"/>
          <w:sz w:val="24"/>
          <w:szCs w:val="24"/>
        </w:rPr>
        <w:t xml:space="preserve"> «</w:t>
      </w:r>
      <w:r w:rsidR="0099067D"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Pr="00DA3A69">
        <w:rPr>
          <w:rFonts w:ascii="Times New Roman" w:hAnsi="Times New Roman" w:cs="Times New Roman"/>
          <w:sz w:val="24"/>
          <w:szCs w:val="24"/>
        </w:rPr>
        <w:t xml:space="preserve">», в пределах лимитов бюджетных обязательств, утвержденных </w:t>
      </w:r>
      <w:r w:rsidR="0099067D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DA3A69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A3A69" w:rsidRPr="00DA3A69" w:rsidRDefault="0099067D" w:rsidP="00DA3A69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района</w:t>
      </w:r>
      <w:r w:rsidR="00DA3A69" w:rsidRPr="00DA3A69">
        <w:rPr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DA3A69" w:rsidRPr="00DA3A69" w:rsidRDefault="00DA3A69" w:rsidP="00DA3A69">
      <w:pPr>
        <w:spacing w:line="230" w:lineRule="auto"/>
        <w:ind w:firstLine="709"/>
        <w:rPr>
          <w:sz w:val="24"/>
          <w:szCs w:val="24"/>
        </w:rPr>
      </w:pPr>
      <w:r w:rsidRPr="00DA3A69">
        <w:rPr>
          <w:sz w:val="24"/>
          <w:szCs w:val="24"/>
        </w:rPr>
        <w:t>2.2. Субсидии предоставляются при соблюдении следующих условий: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наличие </w:t>
      </w:r>
      <w:r w:rsidR="0099067D">
        <w:rPr>
          <w:sz w:val="24"/>
          <w:szCs w:val="24"/>
        </w:rPr>
        <w:t>убытков за отчетный период текущего года</w:t>
      </w:r>
      <w:r w:rsidRPr="00DA3A69">
        <w:rPr>
          <w:sz w:val="24"/>
          <w:szCs w:val="24"/>
        </w:rPr>
        <w:t>;</w:t>
      </w:r>
    </w:p>
    <w:p w:rsidR="00131416" w:rsidRDefault="0099067D" w:rsidP="00DA3A69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неспособность предприятия самостоятельно обеспечить погашение просроченной кредиторской задолженности по заработной плате перед работниками предприятия</w:t>
      </w:r>
      <w:r w:rsidR="00131416">
        <w:rPr>
          <w:sz w:val="24"/>
          <w:szCs w:val="24"/>
        </w:rPr>
        <w:t>;</w:t>
      </w:r>
    </w:p>
    <w:p w:rsidR="00DA3A69" w:rsidRPr="00DA3A69" w:rsidRDefault="00131416" w:rsidP="00DA3A69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получателем субсидии исключительно в целях погашения просроченной кредиторской задолженности по заработной плате перед работниками предприятия.</w:t>
      </w:r>
    </w:p>
    <w:p w:rsidR="008D72EA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2.3. Предоставление субсидии осуществляется на основании соглашения о предоставлении субсидии из бюджета </w:t>
      </w:r>
      <w:r w:rsidR="00196DF2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</w:t>
      </w:r>
      <w:r w:rsidRPr="00DA3A69">
        <w:rPr>
          <w:sz w:val="24"/>
          <w:szCs w:val="24"/>
        </w:rPr>
        <w:lastRenderedPageBreak/>
        <w:t xml:space="preserve">получателю субсидии на цель, указанную в пункте 1.2 настоящих Правил, по форме, </w:t>
      </w:r>
      <w:r w:rsidR="008D72EA" w:rsidRPr="008D72EA">
        <w:rPr>
          <w:sz w:val="24"/>
          <w:szCs w:val="24"/>
        </w:rPr>
        <w:t>согласно</w:t>
      </w:r>
      <w:r w:rsidRPr="008D72EA">
        <w:rPr>
          <w:sz w:val="24"/>
          <w:szCs w:val="24"/>
        </w:rPr>
        <w:t xml:space="preserve"> </w:t>
      </w:r>
      <w:r w:rsidR="008D72EA">
        <w:rPr>
          <w:sz w:val="24"/>
          <w:szCs w:val="24"/>
        </w:rPr>
        <w:t>приложению №2 к настоящим Правилам предоставления субсидии</w:t>
      </w:r>
      <w:r w:rsidRPr="00DA3A69">
        <w:rPr>
          <w:sz w:val="24"/>
          <w:szCs w:val="24"/>
        </w:rPr>
        <w:t xml:space="preserve"> (далее соответственно – соглашение).</w:t>
      </w:r>
      <w:r w:rsidR="005F2E8A">
        <w:rPr>
          <w:sz w:val="24"/>
          <w:szCs w:val="24"/>
        </w:rPr>
        <w:t xml:space="preserve"> 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2.4.</w:t>
      </w:r>
      <w:bookmarkStart w:id="2" w:name="Par1"/>
      <w:bookmarkEnd w:id="2"/>
      <w:r w:rsidRPr="00DA3A69">
        <w:rPr>
          <w:sz w:val="24"/>
          <w:szCs w:val="24"/>
        </w:rPr>
        <w:t xml:space="preserve"> Получатель субсидии на 1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trike/>
          <w:sz w:val="24"/>
          <w:szCs w:val="24"/>
        </w:rPr>
      </w:pPr>
      <w:r w:rsidRPr="00DA3A69">
        <w:rPr>
          <w:sz w:val="24"/>
          <w:szCs w:val="24"/>
        </w:rPr>
        <w:t>у получателя субсидии отсутствует просроченная задолженность по возврату в бюджет</w:t>
      </w:r>
      <w:r w:rsidR="00196DF2">
        <w:rPr>
          <w:sz w:val="24"/>
          <w:szCs w:val="24"/>
        </w:rPr>
        <w:t xml:space="preserve"> Ибресинского района </w:t>
      </w:r>
      <w:r w:rsidRPr="00DA3A69">
        <w:rPr>
          <w:sz w:val="24"/>
          <w:szCs w:val="24"/>
        </w:rPr>
        <w:t>Чувашской Республики субсидий, бюджетных инвестиций, предоставленных в том числе в соответствии с иными правовыми актами;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8F45CD" w:rsidRPr="00DA3A69">
        <w:rPr>
          <w:sz w:val="24"/>
          <w:szCs w:val="24"/>
        </w:rPr>
        <w:t>оффшорные</w:t>
      </w:r>
      <w:r w:rsidRPr="00DA3A69">
        <w:rPr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получатель субсидии не получает средства из бюджета </w:t>
      </w:r>
      <w:r w:rsidR="00196DF2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в соответствии с иными нормативными правовыми актами на цель, указанную </w:t>
      </w:r>
      <w:r w:rsidRPr="00DA3A69">
        <w:rPr>
          <w:bCs/>
          <w:sz w:val="24"/>
          <w:szCs w:val="24"/>
        </w:rPr>
        <w:t xml:space="preserve">в </w:t>
      </w:r>
      <w:hyperlink r:id="rId9" w:history="1">
        <w:r w:rsidRPr="00DA3A69">
          <w:rPr>
            <w:bCs/>
            <w:sz w:val="24"/>
            <w:szCs w:val="24"/>
          </w:rPr>
          <w:t>пункте 1.2</w:t>
        </w:r>
      </w:hyperlink>
      <w:r w:rsidRPr="00DA3A69">
        <w:rPr>
          <w:bCs/>
          <w:sz w:val="24"/>
          <w:szCs w:val="24"/>
        </w:rPr>
        <w:t xml:space="preserve"> настоящих Правил</w:t>
      </w:r>
      <w:r w:rsidRPr="00DA3A69">
        <w:rPr>
          <w:sz w:val="24"/>
          <w:szCs w:val="24"/>
        </w:rPr>
        <w:t>.</w:t>
      </w:r>
    </w:p>
    <w:p w:rsidR="00DA3A69" w:rsidRDefault="00DA3A69" w:rsidP="00DD701F">
      <w:pPr>
        <w:spacing w:line="230" w:lineRule="auto"/>
        <w:ind w:firstLine="709"/>
        <w:jc w:val="both"/>
        <w:rPr>
          <w:sz w:val="24"/>
          <w:szCs w:val="24"/>
        </w:rPr>
      </w:pPr>
      <w:r w:rsidRPr="00DD701F">
        <w:rPr>
          <w:sz w:val="24"/>
          <w:szCs w:val="24"/>
        </w:rPr>
        <w:t xml:space="preserve">2.5. Для заключения соглашения на текущий финансовый год получатель субсидии представляет в </w:t>
      </w:r>
      <w:r w:rsidR="005646EB" w:rsidRPr="00DD701F">
        <w:rPr>
          <w:sz w:val="24"/>
          <w:szCs w:val="24"/>
        </w:rPr>
        <w:t>Администрацию района</w:t>
      </w:r>
      <w:r w:rsidRPr="00DD701F">
        <w:rPr>
          <w:sz w:val="24"/>
          <w:szCs w:val="24"/>
        </w:rPr>
        <w:t xml:space="preserve"> </w:t>
      </w:r>
      <w:r w:rsidR="00DD701F">
        <w:rPr>
          <w:sz w:val="24"/>
          <w:szCs w:val="24"/>
        </w:rPr>
        <w:t>следующие документы: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свидетельства о государственной регистрации;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копии учредительных документов;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единого государственного реестра юридических лиц;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полномочия руководителя муниципального унитарного предприятия «Водоканал Ибресинского района</w:t>
      </w:r>
      <w:r w:rsidR="008F45C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 w:rsidRPr="00131416">
        <w:rPr>
          <w:sz w:val="24"/>
          <w:szCs w:val="24"/>
        </w:rPr>
        <w:t>- бухгалтерский баланс, отчет о прибылях и убытках за отчетный</w:t>
      </w:r>
      <w:r>
        <w:rPr>
          <w:sz w:val="24"/>
          <w:szCs w:val="24"/>
        </w:rPr>
        <w:t xml:space="preserve"> год;</w:t>
      </w:r>
    </w:p>
    <w:p w:rsidR="00DD701F" w:rsidRDefault="00DD701F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50C2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документов, заверенные в установленном законодательством порядке, подтверждающих возникновение долговых обязательств</w:t>
      </w:r>
      <w:r w:rsidR="00FA5152">
        <w:rPr>
          <w:sz w:val="24"/>
          <w:szCs w:val="24"/>
        </w:rPr>
        <w:t xml:space="preserve"> по </w:t>
      </w:r>
      <w:r w:rsidR="00FA5152" w:rsidRPr="00DA3A69">
        <w:rPr>
          <w:sz w:val="24"/>
          <w:szCs w:val="24"/>
        </w:rPr>
        <w:t>просроченной кредиторской задолженности по заработной плате перед работниками предприятия</w:t>
      </w:r>
      <w:r w:rsidR="00FA5152">
        <w:rPr>
          <w:sz w:val="24"/>
          <w:szCs w:val="24"/>
        </w:rPr>
        <w:t>.</w:t>
      </w:r>
    </w:p>
    <w:p w:rsidR="00FA5152" w:rsidRPr="00DA3A69" w:rsidRDefault="00FA5152" w:rsidP="00DD701F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(копии документов), предоставленные получателем субсидии, должны быть заверены подписью руководителя муниципального унитарного предприятия «Водоканал Ибресинского района</w:t>
      </w:r>
      <w:r w:rsidR="008F45CD">
        <w:rPr>
          <w:sz w:val="24"/>
          <w:szCs w:val="24"/>
        </w:rPr>
        <w:t>»</w:t>
      </w:r>
      <w:r>
        <w:rPr>
          <w:sz w:val="24"/>
          <w:szCs w:val="24"/>
        </w:rPr>
        <w:t>, выполнены с использованием технических средств, аккуратно, без подчисток, исправлений, помарок.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2.6. По результатам рассмотрения документов, предусмотренных пунктом 2.5 настоящих Правил, </w:t>
      </w:r>
      <w:r w:rsidR="00C52EA8">
        <w:rPr>
          <w:sz w:val="24"/>
          <w:szCs w:val="24"/>
        </w:rPr>
        <w:t>Администрация района</w:t>
      </w:r>
      <w:r w:rsidRPr="00DA3A69">
        <w:rPr>
          <w:sz w:val="24"/>
          <w:szCs w:val="24"/>
        </w:rPr>
        <w:t xml:space="preserve"> принимает решение о заключении соглашения или об отказе в заключении соглашения, о чем в течение трех дней письменно информирует получателя субсидии.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Основанием для принятия решения об отказе в заключении соглашения является: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несоответствие получателя субсидии условиям, указанным в пункте 2.2 настоящих Правил;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несоответствие получателя субсидии требованиям, указанным в пункте 2.4 настоящих Правил. 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Соглашение заключается в течение двух рабочих дней со дня принятия решения о заключении соглашения.</w:t>
      </w:r>
    </w:p>
    <w:p w:rsidR="00DA3A69" w:rsidRPr="00DA3A69" w:rsidRDefault="00DA3A69" w:rsidP="00C52EA8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2.7. Для получения субсидии получатель субсидии в срок </w:t>
      </w:r>
      <w:r w:rsidRPr="005E50C2">
        <w:rPr>
          <w:sz w:val="24"/>
          <w:szCs w:val="24"/>
        </w:rPr>
        <w:t xml:space="preserve">до </w:t>
      </w:r>
      <w:r w:rsidR="00AE1FCB" w:rsidRPr="005E50C2">
        <w:rPr>
          <w:sz w:val="24"/>
          <w:szCs w:val="24"/>
        </w:rPr>
        <w:t>________</w:t>
      </w:r>
      <w:r w:rsidRPr="00DA3A69">
        <w:rPr>
          <w:sz w:val="24"/>
          <w:szCs w:val="24"/>
        </w:rPr>
        <w:t xml:space="preserve"> 2017 г. представляет в </w:t>
      </w:r>
      <w:r w:rsidR="00C52EA8">
        <w:rPr>
          <w:sz w:val="24"/>
          <w:szCs w:val="24"/>
        </w:rPr>
        <w:t>Администрацию района</w:t>
      </w:r>
      <w:r w:rsidRPr="00DA3A69">
        <w:rPr>
          <w:sz w:val="24"/>
          <w:szCs w:val="24"/>
        </w:rPr>
        <w:t xml:space="preserve"> заявку на получение субсидии на получение субсидии по форм</w:t>
      </w:r>
      <w:r w:rsidR="007800E9">
        <w:rPr>
          <w:sz w:val="24"/>
          <w:szCs w:val="24"/>
        </w:rPr>
        <w:t>е</w:t>
      </w:r>
      <w:r w:rsidRPr="00DA3A69">
        <w:rPr>
          <w:sz w:val="24"/>
          <w:szCs w:val="24"/>
        </w:rPr>
        <w:t>, установленн</w:t>
      </w:r>
      <w:r w:rsidR="007800E9">
        <w:rPr>
          <w:sz w:val="24"/>
          <w:szCs w:val="24"/>
        </w:rPr>
        <w:t>ой</w:t>
      </w:r>
      <w:r w:rsidRPr="00DA3A69">
        <w:rPr>
          <w:sz w:val="24"/>
          <w:szCs w:val="24"/>
        </w:rPr>
        <w:t xml:space="preserve"> </w:t>
      </w:r>
      <w:r w:rsidR="007800E9">
        <w:rPr>
          <w:sz w:val="24"/>
          <w:szCs w:val="24"/>
        </w:rPr>
        <w:t>приложением №1 к настоящим Правилам.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bookmarkStart w:id="3" w:name="Par7"/>
      <w:bookmarkEnd w:id="3"/>
      <w:r w:rsidRPr="00DA3A69">
        <w:rPr>
          <w:sz w:val="24"/>
          <w:szCs w:val="24"/>
        </w:rPr>
        <w:t>2.</w:t>
      </w:r>
      <w:r w:rsidR="00BA6954">
        <w:rPr>
          <w:sz w:val="24"/>
          <w:szCs w:val="24"/>
        </w:rPr>
        <w:t>8</w:t>
      </w:r>
      <w:r w:rsidRPr="00DA3A69">
        <w:rPr>
          <w:sz w:val="24"/>
          <w:szCs w:val="24"/>
        </w:rPr>
        <w:t xml:space="preserve">. </w:t>
      </w:r>
      <w:r w:rsidR="00A61634">
        <w:rPr>
          <w:sz w:val="24"/>
          <w:szCs w:val="24"/>
        </w:rPr>
        <w:t>Администрация района</w:t>
      </w:r>
      <w:r w:rsidRPr="00DA3A69">
        <w:rPr>
          <w:sz w:val="24"/>
          <w:szCs w:val="24"/>
        </w:rPr>
        <w:t xml:space="preserve"> в течение </w:t>
      </w:r>
      <w:r w:rsidR="00BA6954" w:rsidRPr="005E50C2">
        <w:rPr>
          <w:sz w:val="24"/>
          <w:szCs w:val="24"/>
        </w:rPr>
        <w:t>двух рабочих дней</w:t>
      </w:r>
      <w:r w:rsidRPr="00DA3A69">
        <w:rPr>
          <w:sz w:val="24"/>
          <w:szCs w:val="24"/>
        </w:rPr>
        <w:t xml:space="preserve"> со дня получения от получателя субсидии документов, указанных в </w:t>
      </w:r>
      <w:hyperlink w:anchor="Par2" w:history="1">
        <w:r w:rsidRPr="00DA3A69">
          <w:rPr>
            <w:sz w:val="24"/>
            <w:szCs w:val="24"/>
          </w:rPr>
          <w:t xml:space="preserve">пункте </w:t>
        </w:r>
        <w:r w:rsidR="00BA6954">
          <w:rPr>
            <w:sz w:val="24"/>
            <w:szCs w:val="24"/>
          </w:rPr>
          <w:t xml:space="preserve">2.5 и </w:t>
        </w:r>
        <w:r w:rsidRPr="00DA3A69">
          <w:rPr>
            <w:sz w:val="24"/>
            <w:szCs w:val="24"/>
          </w:rPr>
          <w:t>2.</w:t>
        </w:r>
      </w:hyperlink>
      <w:r w:rsidR="00A61634">
        <w:rPr>
          <w:sz w:val="24"/>
          <w:szCs w:val="24"/>
        </w:rPr>
        <w:t>7</w:t>
      </w:r>
      <w:r w:rsidRPr="00DA3A69">
        <w:rPr>
          <w:sz w:val="24"/>
          <w:szCs w:val="24"/>
        </w:rPr>
        <w:t xml:space="preserve"> настоящих Правил, проверяет полноту документов и достоверность содержащихся в них сведений, принимает решение о предоставлении субсидии либо о необходимости уточнения содержащихся в представленных документах сведений и уведомляет о принятом решении получателя субсидии.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</w:t>
      </w:r>
      <w:r w:rsidR="00BA6954">
        <w:rPr>
          <w:sz w:val="24"/>
          <w:szCs w:val="24"/>
        </w:rPr>
        <w:t>9</w:t>
      </w:r>
      <w:r w:rsidRPr="00DA3A69">
        <w:rPr>
          <w:sz w:val="24"/>
          <w:szCs w:val="24"/>
        </w:rPr>
        <w:t xml:space="preserve">. Получатель субсидии представляет недостающие и (или) уточненные сведения </w:t>
      </w:r>
      <w:r w:rsidRPr="008F45CD">
        <w:rPr>
          <w:sz w:val="24"/>
          <w:szCs w:val="24"/>
        </w:rPr>
        <w:t xml:space="preserve">в </w:t>
      </w:r>
      <w:r w:rsidRPr="005E50C2">
        <w:rPr>
          <w:sz w:val="24"/>
          <w:szCs w:val="24"/>
        </w:rPr>
        <w:t xml:space="preserve">течение </w:t>
      </w:r>
      <w:r w:rsidR="00BA6954" w:rsidRPr="005E50C2">
        <w:rPr>
          <w:sz w:val="24"/>
          <w:szCs w:val="24"/>
        </w:rPr>
        <w:t>одного рабочего</w:t>
      </w:r>
      <w:r w:rsidRPr="005E50C2">
        <w:rPr>
          <w:sz w:val="24"/>
          <w:szCs w:val="24"/>
        </w:rPr>
        <w:t xml:space="preserve"> дн</w:t>
      </w:r>
      <w:r w:rsidR="00BA6954" w:rsidRPr="005E50C2">
        <w:rPr>
          <w:sz w:val="24"/>
          <w:szCs w:val="24"/>
        </w:rPr>
        <w:t>я</w:t>
      </w:r>
      <w:r w:rsidRPr="00DA3A69">
        <w:rPr>
          <w:sz w:val="24"/>
          <w:szCs w:val="24"/>
        </w:rPr>
        <w:t xml:space="preserve"> со дня получения уведомления, указанного в пункте 2.</w:t>
      </w:r>
      <w:r w:rsidR="00BA6954">
        <w:rPr>
          <w:sz w:val="24"/>
          <w:szCs w:val="24"/>
        </w:rPr>
        <w:t>8</w:t>
      </w:r>
      <w:r w:rsidRPr="00DA3A69">
        <w:rPr>
          <w:sz w:val="24"/>
          <w:szCs w:val="24"/>
        </w:rPr>
        <w:t xml:space="preserve"> настоящих Правил.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lastRenderedPageBreak/>
        <w:t>2.1</w:t>
      </w:r>
      <w:r w:rsidR="00BA6954">
        <w:rPr>
          <w:sz w:val="24"/>
          <w:szCs w:val="24"/>
        </w:rPr>
        <w:t>0</w:t>
      </w:r>
      <w:r w:rsidRPr="00DA3A69">
        <w:rPr>
          <w:sz w:val="24"/>
          <w:szCs w:val="24"/>
        </w:rPr>
        <w:t xml:space="preserve">. </w:t>
      </w:r>
      <w:r w:rsidR="00A61634">
        <w:rPr>
          <w:sz w:val="24"/>
          <w:szCs w:val="24"/>
        </w:rPr>
        <w:t>Администрация района</w:t>
      </w:r>
      <w:r w:rsidRPr="00DA3A69">
        <w:rPr>
          <w:sz w:val="24"/>
          <w:szCs w:val="24"/>
        </w:rPr>
        <w:t xml:space="preserve"> в течение </w:t>
      </w:r>
      <w:r w:rsidRPr="005E50C2">
        <w:rPr>
          <w:sz w:val="24"/>
          <w:szCs w:val="24"/>
        </w:rPr>
        <w:t>одного рабочего дня</w:t>
      </w:r>
      <w:r w:rsidRPr="00DA3A69">
        <w:rPr>
          <w:sz w:val="24"/>
          <w:szCs w:val="24"/>
        </w:rPr>
        <w:t xml:space="preserve"> со дня поступления недостающих и (или) уточненных сведений от получателя субсидии проверяет их полноту и достоверность, принимает решение о предоставлении либо об отказе в предоставлении субсидии.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2.1</w:t>
      </w:r>
      <w:r w:rsidR="00BA6954">
        <w:rPr>
          <w:sz w:val="24"/>
          <w:szCs w:val="24"/>
        </w:rPr>
        <w:t>1</w:t>
      </w:r>
      <w:r w:rsidRPr="00DA3A69">
        <w:rPr>
          <w:sz w:val="24"/>
          <w:szCs w:val="24"/>
        </w:rPr>
        <w:t>. Основаниями для отказа получателю субсидии в предоставлении субсидии являются: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несоответствие представленных получателем субсидии </w:t>
      </w:r>
      <w:r w:rsidR="00A61634">
        <w:rPr>
          <w:sz w:val="24"/>
          <w:szCs w:val="24"/>
        </w:rPr>
        <w:t>Администрации района</w:t>
      </w:r>
      <w:r w:rsidRPr="00DA3A69">
        <w:rPr>
          <w:sz w:val="24"/>
          <w:szCs w:val="24"/>
        </w:rPr>
        <w:t xml:space="preserve"> документов требованиям, определенным пункт</w:t>
      </w:r>
      <w:r w:rsidR="00BA6954">
        <w:rPr>
          <w:sz w:val="24"/>
          <w:szCs w:val="24"/>
        </w:rPr>
        <w:t>ами 2.5 и</w:t>
      </w:r>
      <w:r w:rsidRPr="00DA3A69">
        <w:rPr>
          <w:sz w:val="24"/>
          <w:szCs w:val="24"/>
        </w:rPr>
        <w:t xml:space="preserve"> 2.</w:t>
      </w:r>
      <w:r w:rsidR="00A61634">
        <w:rPr>
          <w:sz w:val="24"/>
          <w:szCs w:val="24"/>
        </w:rPr>
        <w:t>7</w:t>
      </w:r>
      <w:r w:rsidRPr="00DA3A69">
        <w:rPr>
          <w:sz w:val="24"/>
          <w:szCs w:val="24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недостоверность представленной получателем субсидии информации;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несоблюдение сроков представления документов, указанных в пунктах </w:t>
      </w:r>
      <w:r w:rsidR="00BA6954">
        <w:rPr>
          <w:sz w:val="24"/>
          <w:szCs w:val="24"/>
        </w:rPr>
        <w:t>2.5</w:t>
      </w:r>
      <w:r w:rsidRPr="00DA3A69">
        <w:rPr>
          <w:sz w:val="24"/>
          <w:szCs w:val="24"/>
        </w:rPr>
        <w:t xml:space="preserve"> и 2.</w:t>
      </w:r>
      <w:r w:rsidR="00BA6954">
        <w:rPr>
          <w:sz w:val="24"/>
          <w:szCs w:val="24"/>
        </w:rPr>
        <w:t>7</w:t>
      </w:r>
      <w:r w:rsidRPr="00DA3A69">
        <w:rPr>
          <w:sz w:val="24"/>
          <w:szCs w:val="24"/>
        </w:rPr>
        <w:t xml:space="preserve"> настоящих Правил;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невыполнение условий, предусмотренных пунктом 2.2 настоящих Правил.</w:t>
      </w:r>
    </w:p>
    <w:p w:rsidR="00DA3A69" w:rsidRPr="00DA3A69" w:rsidRDefault="00DA3A69" w:rsidP="00DA3A69">
      <w:pPr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В случае принятия решения об отказе в предоставлении субсидии </w:t>
      </w:r>
      <w:r w:rsidR="00A61634">
        <w:rPr>
          <w:sz w:val="24"/>
          <w:szCs w:val="24"/>
        </w:rPr>
        <w:t>Администрация района</w:t>
      </w:r>
      <w:r w:rsidRPr="00DA3A69">
        <w:rPr>
          <w:sz w:val="24"/>
          <w:szCs w:val="24"/>
        </w:rPr>
        <w:t xml:space="preserve"> в </w:t>
      </w:r>
      <w:r w:rsidRPr="005E50C2">
        <w:rPr>
          <w:sz w:val="24"/>
          <w:szCs w:val="24"/>
        </w:rPr>
        <w:t xml:space="preserve">течение </w:t>
      </w:r>
      <w:r w:rsidR="00186AEB" w:rsidRPr="005E50C2">
        <w:rPr>
          <w:sz w:val="24"/>
          <w:szCs w:val="24"/>
        </w:rPr>
        <w:t>одного рабочего</w:t>
      </w:r>
      <w:r w:rsidRPr="005E50C2">
        <w:rPr>
          <w:sz w:val="24"/>
          <w:szCs w:val="24"/>
        </w:rPr>
        <w:t xml:space="preserve"> дн</w:t>
      </w:r>
      <w:r w:rsidR="00186AEB" w:rsidRPr="005E50C2">
        <w:rPr>
          <w:sz w:val="24"/>
          <w:szCs w:val="24"/>
        </w:rPr>
        <w:t>я</w:t>
      </w:r>
      <w:r w:rsidRPr="00DA3A69">
        <w:rPr>
          <w:sz w:val="24"/>
          <w:szCs w:val="24"/>
        </w:rPr>
        <w:t xml:space="preserve"> со дня принятия указанного решения направляет получателю субсидии письменное уведомление с указанием оснований для отказа.</w:t>
      </w:r>
    </w:p>
    <w:p w:rsidR="00DA3A69" w:rsidRPr="005E50C2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2.1</w:t>
      </w:r>
      <w:r w:rsidR="00186AEB">
        <w:rPr>
          <w:sz w:val="24"/>
          <w:szCs w:val="24"/>
        </w:rPr>
        <w:t>2</w:t>
      </w:r>
      <w:r w:rsidRPr="00DA3A69">
        <w:rPr>
          <w:sz w:val="24"/>
          <w:szCs w:val="24"/>
        </w:rPr>
        <w:t xml:space="preserve">. Для перечисления субсидии </w:t>
      </w:r>
      <w:r w:rsidR="005F2E8A">
        <w:rPr>
          <w:sz w:val="24"/>
          <w:szCs w:val="24"/>
        </w:rPr>
        <w:t xml:space="preserve">Администрация </w:t>
      </w:r>
      <w:r w:rsidR="005F2E8A" w:rsidRPr="005E50C2">
        <w:rPr>
          <w:sz w:val="24"/>
          <w:szCs w:val="24"/>
        </w:rPr>
        <w:t>района</w:t>
      </w:r>
      <w:r w:rsidRPr="005E50C2">
        <w:rPr>
          <w:sz w:val="24"/>
          <w:szCs w:val="24"/>
        </w:rPr>
        <w:t xml:space="preserve"> в течение одного рабочего дня со дня принятия решения о предоставлении субсидии представляет в </w:t>
      </w:r>
      <w:r w:rsidR="005F2E8A" w:rsidRPr="005E50C2">
        <w:rPr>
          <w:sz w:val="24"/>
          <w:szCs w:val="24"/>
        </w:rPr>
        <w:t>финансовый отдел администрации Ибресинского района</w:t>
      </w:r>
      <w:r w:rsidRPr="005E50C2">
        <w:rPr>
          <w:sz w:val="24"/>
          <w:szCs w:val="24"/>
        </w:rPr>
        <w:t xml:space="preserve"> заявку на кассовый расход с приложением копий соглашения и документов, указанных в </w:t>
      </w:r>
      <w:hyperlink r:id="rId10" w:history="1">
        <w:r w:rsidRPr="005E50C2">
          <w:rPr>
            <w:sz w:val="24"/>
            <w:szCs w:val="24"/>
          </w:rPr>
          <w:t xml:space="preserve">пункте </w:t>
        </w:r>
        <w:r w:rsidR="00186AEB" w:rsidRPr="005E50C2">
          <w:rPr>
            <w:sz w:val="24"/>
            <w:szCs w:val="24"/>
          </w:rPr>
          <w:t xml:space="preserve">2.5 и </w:t>
        </w:r>
        <w:r w:rsidRPr="005E50C2">
          <w:rPr>
            <w:sz w:val="24"/>
            <w:szCs w:val="24"/>
          </w:rPr>
          <w:t>2.</w:t>
        </w:r>
      </w:hyperlink>
      <w:r w:rsidR="005F2E8A" w:rsidRPr="005E50C2">
        <w:rPr>
          <w:sz w:val="24"/>
          <w:szCs w:val="24"/>
        </w:rPr>
        <w:t>7</w:t>
      </w:r>
      <w:r w:rsidRPr="005E50C2">
        <w:rPr>
          <w:sz w:val="24"/>
          <w:szCs w:val="24"/>
        </w:rPr>
        <w:t xml:space="preserve"> настоящих Правил.</w:t>
      </w:r>
    </w:p>
    <w:p w:rsidR="00DA3A69" w:rsidRPr="005E50C2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5E50C2">
        <w:rPr>
          <w:sz w:val="24"/>
          <w:szCs w:val="24"/>
        </w:rPr>
        <w:t>2.1</w:t>
      </w:r>
      <w:r w:rsidR="00186AEB" w:rsidRPr="005E50C2">
        <w:rPr>
          <w:sz w:val="24"/>
          <w:szCs w:val="24"/>
        </w:rPr>
        <w:t>3</w:t>
      </w:r>
      <w:r w:rsidRPr="005E50C2">
        <w:rPr>
          <w:sz w:val="24"/>
          <w:szCs w:val="24"/>
        </w:rPr>
        <w:t xml:space="preserve">. Перечисление субсидий </w:t>
      </w:r>
      <w:r w:rsidR="005F2E8A" w:rsidRPr="005E50C2">
        <w:rPr>
          <w:sz w:val="24"/>
          <w:szCs w:val="24"/>
        </w:rPr>
        <w:t>Администрацией района</w:t>
      </w:r>
      <w:r w:rsidRPr="005E50C2">
        <w:rPr>
          <w:sz w:val="24"/>
          <w:szCs w:val="24"/>
        </w:rPr>
        <w:t xml:space="preserve"> осуществляется не позднее </w:t>
      </w:r>
      <w:r w:rsidR="00186AEB" w:rsidRPr="005E50C2">
        <w:rPr>
          <w:sz w:val="24"/>
          <w:szCs w:val="24"/>
        </w:rPr>
        <w:t>5</w:t>
      </w:r>
      <w:r w:rsidRPr="005E50C2">
        <w:rPr>
          <w:sz w:val="24"/>
          <w:szCs w:val="24"/>
        </w:rPr>
        <w:t xml:space="preserve"> рабочих дней после дня принятия решения о предоставлении субсидии.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Перечисление субсидий осуществляется с лицевого счета получателя средств бюджета</w:t>
      </w:r>
      <w:r w:rsidR="005F2E8A">
        <w:rPr>
          <w:sz w:val="24"/>
          <w:szCs w:val="24"/>
        </w:rPr>
        <w:t xml:space="preserve"> Ибресинского района</w:t>
      </w:r>
      <w:r w:rsidRPr="00DA3A69">
        <w:rPr>
          <w:sz w:val="24"/>
          <w:szCs w:val="24"/>
        </w:rPr>
        <w:t xml:space="preserve"> Чувашской Республики – </w:t>
      </w:r>
      <w:r w:rsidR="005F2E8A">
        <w:rPr>
          <w:sz w:val="24"/>
          <w:szCs w:val="24"/>
        </w:rPr>
        <w:t>Администрации района</w:t>
      </w:r>
      <w:r w:rsidRPr="00DA3A69">
        <w:rPr>
          <w:sz w:val="24"/>
          <w:szCs w:val="24"/>
        </w:rPr>
        <w:t xml:space="preserve">, открытого в </w:t>
      </w:r>
      <w:r w:rsidR="005F2E8A">
        <w:rPr>
          <w:sz w:val="24"/>
          <w:szCs w:val="24"/>
        </w:rPr>
        <w:t>Управлении Федерального казначейства Чувашской Республики</w:t>
      </w:r>
      <w:r w:rsidRPr="00DA3A69">
        <w:rPr>
          <w:sz w:val="24"/>
          <w:szCs w:val="24"/>
        </w:rPr>
        <w:t xml:space="preserve">, на </w:t>
      </w:r>
      <w:r w:rsidR="005F2E8A" w:rsidRPr="005E50C2">
        <w:rPr>
          <w:sz w:val="24"/>
          <w:szCs w:val="24"/>
        </w:rPr>
        <w:t>расчетный</w:t>
      </w:r>
      <w:r w:rsidR="005F2E8A">
        <w:rPr>
          <w:sz w:val="24"/>
          <w:szCs w:val="24"/>
        </w:rPr>
        <w:t xml:space="preserve"> </w:t>
      </w:r>
      <w:r w:rsidRPr="00DA3A69">
        <w:rPr>
          <w:sz w:val="24"/>
          <w:szCs w:val="24"/>
        </w:rPr>
        <w:t xml:space="preserve">счет </w:t>
      </w:r>
      <w:r w:rsidR="005F2E8A">
        <w:rPr>
          <w:sz w:val="24"/>
          <w:szCs w:val="24"/>
        </w:rPr>
        <w:t>муниципального унитарного предприятия «Водоканал Ибресинского района</w:t>
      </w:r>
      <w:r w:rsidR="008F45CD">
        <w:rPr>
          <w:sz w:val="24"/>
          <w:szCs w:val="24"/>
        </w:rPr>
        <w:t>»</w:t>
      </w:r>
      <w:r w:rsidRPr="00DA3A69">
        <w:rPr>
          <w:sz w:val="24"/>
          <w:szCs w:val="24"/>
        </w:rPr>
        <w:t>, открыт</w:t>
      </w:r>
      <w:r w:rsidR="005F2E8A">
        <w:rPr>
          <w:sz w:val="24"/>
          <w:szCs w:val="24"/>
        </w:rPr>
        <w:t>ый</w:t>
      </w:r>
      <w:r w:rsidRPr="00DA3A69">
        <w:rPr>
          <w:sz w:val="24"/>
          <w:szCs w:val="24"/>
        </w:rPr>
        <w:t xml:space="preserve"> в </w:t>
      </w:r>
      <w:r w:rsidR="00A16F4F">
        <w:rPr>
          <w:sz w:val="24"/>
          <w:szCs w:val="24"/>
        </w:rPr>
        <w:t xml:space="preserve"> Чувашское ОСБ №8613 г. Чебоксары р.сч. 40702810575060070258, Кор/сч. 30101810300000000609, ОГРН 1072133000246, ИНН/КПП 2105004729/210501001, ОКПО 99482211, ОКВЭД 41.00.2, ОКАТО 97213551000</w:t>
      </w:r>
      <w:r w:rsidRPr="00DA3A69">
        <w:rPr>
          <w:sz w:val="24"/>
          <w:szCs w:val="24"/>
        </w:rPr>
        <w:t xml:space="preserve">, в </w:t>
      </w:r>
      <w:r w:rsidRPr="005E50C2">
        <w:rPr>
          <w:sz w:val="24"/>
          <w:szCs w:val="24"/>
        </w:rPr>
        <w:t>течение трех рабочих дней</w:t>
      </w:r>
      <w:r w:rsidRPr="00DA3A69">
        <w:rPr>
          <w:sz w:val="24"/>
          <w:szCs w:val="24"/>
        </w:rPr>
        <w:t xml:space="preserve"> со дня представления </w:t>
      </w:r>
      <w:r w:rsidR="005F2E8A">
        <w:rPr>
          <w:sz w:val="24"/>
          <w:szCs w:val="24"/>
        </w:rPr>
        <w:t>Администрацией района</w:t>
      </w:r>
      <w:r w:rsidRPr="00DA3A69">
        <w:rPr>
          <w:sz w:val="24"/>
          <w:szCs w:val="24"/>
        </w:rPr>
        <w:t xml:space="preserve"> документов, указанных в пункте 2.1</w:t>
      </w:r>
      <w:r w:rsidR="00186AEB">
        <w:rPr>
          <w:sz w:val="24"/>
          <w:szCs w:val="24"/>
        </w:rPr>
        <w:t>2</w:t>
      </w:r>
      <w:r w:rsidRPr="00DA3A69">
        <w:rPr>
          <w:sz w:val="24"/>
          <w:szCs w:val="24"/>
        </w:rPr>
        <w:t xml:space="preserve"> настоящих Правил.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2.1</w:t>
      </w:r>
      <w:r w:rsidR="00186AEB">
        <w:rPr>
          <w:sz w:val="24"/>
          <w:szCs w:val="24"/>
        </w:rPr>
        <w:t>4</w:t>
      </w:r>
      <w:r w:rsidRPr="00DA3A69">
        <w:rPr>
          <w:sz w:val="24"/>
          <w:szCs w:val="24"/>
        </w:rPr>
        <w:t xml:space="preserve">. Получатель субсидии представляет в </w:t>
      </w:r>
      <w:r w:rsidR="005F2E8A">
        <w:rPr>
          <w:sz w:val="24"/>
          <w:szCs w:val="24"/>
        </w:rPr>
        <w:t>Администрацию района</w:t>
      </w:r>
      <w:r w:rsidRPr="00DA3A69">
        <w:rPr>
          <w:sz w:val="24"/>
          <w:szCs w:val="24"/>
        </w:rPr>
        <w:t xml:space="preserve"> отчет об использовании субсидии из бюджета </w:t>
      </w:r>
      <w:r w:rsidR="005F2E8A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>Чувашской Республики на финансовое обеспечение затрат на погашени</w:t>
      </w:r>
      <w:r w:rsidR="005F2E8A">
        <w:rPr>
          <w:sz w:val="24"/>
          <w:szCs w:val="24"/>
        </w:rPr>
        <w:t>е</w:t>
      </w:r>
      <w:r w:rsidRPr="00DA3A69">
        <w:rPr>
          <w:sz w:val="24"/>
          <w:szCs w:val="24"/>
        </w:rPr>
        <w:t xml:space="preserve"> просроченной кредиторской задолженности по заработной плате перед работниками предприятия в срок </w:t>
      </w:r>
      <w:r w:rsidRPr="005E50C2">
        <w:rPr>
          <w:sz w:val="24"/>
          <w:szCs w:val="24"/>
        </w:rPr>
        <w:t>не позднее 30 календарных дней</w:t>
      </w:r>
      <w:r w:rsidRPr="00DA3A69">
        <w:rPr>
          <w:sz w:val="24"/>
          <w:szCs w:val="24"/>
        </w:rPr>
        <w:t xml:space="preserve"> по окончании отчетного года по форме, которая установлена </w:t>
      </w:r>
      <w:r w:rsidR="00186AEB">
        <w:rPr>
          <w:sz w:val="24"/>
          <w:szCs w:val="24"/>
        </w:rPr>
        <w:t>приложением №3 к настоящим Правилам</w:t>
      </w:r>
      <w:r w:rsidRPr="00DA3A69">
        <w:rPr>
          <w:sz w:val="24"/>
          <w:szCs w:val="24"/>
        </w:rPr>
        <w:t>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2.</w:t>
      </w:r>
      <w:r w:rsidR="005F2E8A">
        <w:rPr>
          <w:sz w:val="24"/>
          <w:szCs w:val="24"/>
        </w:rPr>
        <w:t>1</w:t>
      </w:r>
      <w:r w:rsidR="008B70BF">
        <w:rPr>
          <w:sz w:val="24"/>
          <w:szCs w:val="24"/>
        </w:rPr>
        <w:t>5</w:t>
      </w:r>
      <w:r w:rsidRPr="00DA3A69">
        <w:rPr>
          <w:sz w:val="24"/>
          <w:szCs w:val="24"/>
        </w:rPr>
        <w:t xml:space="preserve">. При наличии потребности в не использованном в текущем финансовом году остатке субсидии указанный остаток в соответствии с решением </w:t>
      </w:r>
      <w:r w:rsidR="005F2E8A">
        <w:rPr>
          <w:sz w:val="24"/>
          <w:szCs w:val="24"/>
        </w:rPr>
        <w:t>Администрации района</w:t>
      </w:r>
      <w:r w:rsidRPr="00DA3A69">
        <w:rPr>
          <w:sz w:val="24"/>
          <w:szCs w:val="24"/>
        </w:rPr>
        <w:t xml:space="preserve"> по согласованию с </w:t>
      </w:r>
      <w:r w:rsidR="005F2E8A">
        <w:rPr>
          <w:sz w:val="24"/>
          <w:szCs w:val="24"/>
        </w:rPr>
        <w:t>финансовым отделом администрации Ибресинского района</w:t>
      </w:r>
      <w:r w:rsidRPr="00DA3A69">
        <w:rPr>
          <w:sz w:val="24"/>
          <w:szCs w:val="24"/>
        </w:rPr>
        <w:t xml:space="preserve"> может быть использован получателем субсидии в очередном финансовом году на цель, указанную в пункте 1.2 настоящих Правил, для осуществления расходов получателя субсидии, источником финансового обеспечения которых является субсидия.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</w:p>
    <w:p w:rsidR="00DA3A69" w:rsidRPr="00DA3A69" w:rsidRDefault="00DA3A69" w:rsidP="00DA3A69">
      <w:pPr>
        <w:spacing w:line="230" w:lineRule="auto"/>
        <w:jc w:val="center"/>
        <w:rPr>
          <w:b/>
          <w:sz w:val="24"/>
          <w:szCs w:val="24"/>
        </w:rPr>
      </w:pPr>
      <w:r w:rsidRPr="00DA3A69">
        <w:rPr>
          <w:b/>
          <w:sz w:val="24"/>
          <w:szCs w:val="24"/>
          <w:lang w:val="en-US"/>
        </w:rPr>
        <w:t>III</w:t>
      </w:r>
      <w:r w:rsidRPr="00DA3A69">
        <w:rPr>
          <w:b/>
          <w:sz w:val="24"/>
          <w:szCs w:val="24"/>
        </w:rPr>
        <w:t xml:space="preserve">. Порядок возврата субсидии 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3.1. Возврат средств бюджета </w:t>
      </w:r>
      <w:r w:rsidR="009B21F2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>Чувашской Республики осуществляется: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>в случае выявления фактов нарушения условий предоставления субсидии – в размере всей предоставленной суммы субсидии;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rFonts w:eastAsia="Calibri"/>
          <w:sz w:val="24"/>
          <w:szCs w:val="24"/>
        </w:rPr>
      </w:pPr>
      <w:r w:rsidRPr="00DA3A69">
        <w:rPr>
          <w:rFonts w:eastAsia="Calibri"/>
          <w:sz w:val="24"/>
          <w:szCs w:val="24"/>
        </w:rPr>
        <w:t>в случае нецелевого использования субсидии – в размере суммы нецелевого использования субсидии</w:t>
      </w:r>
      <w:r w:rsidR="009B21F2">
        <w:rPr>
          <w:rFonts w:eastAsia="Calibri"/>
          <w:sz w:val="24"/>
          <w:szCs w:val="24"/>
        </w:rPr>
        <w:t>.</w:t>
      </w:r>
    </w:p>
    <w:p w:rsidR="00DA3A69" w:rsidRPr="00DA3A69" w:rsidRDefault="009B21F2" w:rsidP="00DA3A69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района</w:t>
      </w:r>
      <w:r w:rsidR="00DA3A69" w:rsidRPr="00DA3A69">
        <w:rPr>
          <w:sz w:val="24"/>
          <w:szCs w:val="24"/>
        </w:rPr>
        <w:t xml:space="preserve"> в </w:t>
      </w:r>
      <w:r w:rsidR="00DA3A69" w:rsidRPr="008B70BF">
        <w:rPr>
          <w:sz w:val="24"/>
          <w:szCs w:val="24"/>
        </w:rPr>
        <w:t xml:space="preserve">течение 10 рабочих дней со дня выявления факта нарушения направляет получателю субсидии уведомление о возврате в бюджет </w:t>
      </w:r>
      <w:r w:rsidR="00F072B0" w:rsidRPr="008B70BF">
        <w:rPr>
          <w:sz w:val="24"/>
          <w:szCs w:val="24"/>
        </w:rPr>
        <w:t xml:space="preserve">Ибресинского района </w:t>
      </w:r>
      <w:r w:rsidR="00DA3A69" w:rsidRPr="008B70BF">
        <w:rPr>
          <w:sz w:val="24"/>
          <w:szCs w:val="24"/>
        </w:rPr>
        <w:t>Чувашской Республики указанных средств в течение одного месяца со дня уведомления</w:t>
      </w:r>
      <w:r w:rsidR="00DA3A69" w:rsidRPr="00DA3A69">
        <w:rPr>
          <w:sz w:val="24"/>
          <w:szCs w:val="24"/>
        </w:rPr>
        <w:t>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8B70BF">
        <w:rPr>
          <w:sz w:val="24"/>
          <w:szCs w:val="24"/>
        </w:rPr>
        <w:t>3.2.</w:t>
      </w:r>
      <w:bookmarkStart w:id="4" w:name="sub_216"/>
      <w:r w:rsidRPr="008B70BF">
        <w:rPr>
          <w:sz w:val="24"/>
          <w:szCs w:val="24"/>
        </w:rPr>
        <w:t xml:space="preserve"> </w:t>
      </w:r>
      <w:bookmarkEnd w:id="4"/>
      <w:r w:rsidRPr="008B70BF">
        <w:rPr>
          <w:sz w:val="24"/>
          <w:szCs w:val="24"/>
        </w:rPr>
        <w:t xml:space="preserve">При выявлении по итогам года суммы субсидии, излишне полученной получателем субсидии, </w:t>
      </w:r>
      <w:r w:rsidR="00F072B0" w:rsidRPr="008B70BF">
        <w:rPr>
          <w:sz w:val="24"/>
          <w:szCs w:val="24"/>
        </w:rPr>
        <w:t>Администрация района</w:t>
      </w:r>
      <w:r w:rsidRPr="008B70BF">
        <w:rPr>
          <w:sz w:val="24"/>
          <w:szCs w:val="24"/>
        </w:rPr>
        <w:t xml:space="preserve"> в течение 15 рабочих дней со дня выявления указанной </w:t>
      </w:r>
      <w:r w:rsidRPr="008B70BF">
        <w:rPr>
          <w:sz w:val="24"/>
          <w:szCs w:val="24"/>
        </w:rPr>
        <w:lastRenderedPageBreak/>
        <w:t xml:space="preserve">суммы направляет получателю субсидии уведомление о возврате в бюджет </w:t>
      </w:r>
      <w:r w:rsidR="00F072B0" w:rsidRPr="008B70BF">
        <w:rPr>
          <w:sz w:val="24"/>
          <w:szCs w:val="24"/>
        </w:rPr>
        <w:t xml:space="preserve">Ибресинского района </w:t>
      </w:r>
      <w:r w:rsidRPr="008B70BF">
        <w:rPr>
          <w:sz w:val="24"/>
          <w:szCs w:val="24"/>
        </w:rPr>
        <w:t>Чувашской Республики указанных средств в течение одного месяца</w:t>
      </w:r>
      <w:r w:rsidRPr="008B70BF">
        <w:rPr>
          <w:color w:val="FF0000"/>
          <w:sz w:val="24"/>
          <w:szCs w:val="24"/>
        </w:rPr>
        <w:t xml:space="preserve"> </w:t>
      </w:r>
      <w:r w:rsidRPr="008B70BF">
        <w:rPr>
          <w:sz w:val="24"/>
          <w:szCs w:val="24"/>
        </w:rPr>
        <w:t>со дня уведомления.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3.4. В случае отсутствия решения </w:t>
      </w:r>
      <w:r w:rsidR="00F072B0">
        <w:rPr>
          <w:sz w:val="24"/>
          <w:szCs w:val="24"/>
        </w:rPr>
        <w:t>Администрации района</w:t>
      </w:r>
      <w:r w:rsidRPr="00DA3A69">
        <w:rPr>
          <w:sz w:val="24"/>
          <w:szCs w:val="24"/>
        </w:rPr>
        <w:t xml:space="preserve"> о наличии потребности в остатках субсидии не использованные по состоянию на 1 января очередного финансового года остатки субсидии подлежат возврату в бюджет </w:t>
      </w:r>
      <w:r w:rsidR="00F072B0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получателем субсидии в соответствии с требованиями, установленными бюджетным законодательством Российской Федерации и бюджетным законодательством Чувашской Республики, </w:t>
      </w:r>
      <w:r w:rsidRPr="008B70BF">
        <w:rPr>
          <w:sz w:val="24"/>
          <w:szCs w:val="24"/>
        </w:rPr>
        <w:t>в течение первых 15 рабочих</w:t>
      </w:r>
      <w:r w:rsidRPr="00DA3A69">
        <w:rPr>
          <w:sz w:val="24"/>
          <w:szCs w:val="24"/>
        </w:rPr>
        <w:t xml:space="preserve"> дней очередного финансового года.</w:t>
      </w:r>
    </w:p>
    <w:p w:rsidR="00DA3A69" w:rsidRPr="00DA3A69" w:rsidRDefault="00DA3A69" w:rsidP="00DA3A69">
      <w:pPr>
        <w:spacing w:line="230" w:lineRule="auto"/>
        <w:ind w:firstLine="709"/>
        <w:jc w:val="both"/>
        <w:rPr>
          <w:sz w:val="24"/>
          <w:szCs w:val="24"/>
        </w:rPr>
      </w:pPr>
      <w:r w:rsidRPr="00DA3A69">
        <w:rPr>
          <w:sz w:val="24"/>
          <w:szCs w:val="24"/>
        </w:rPr>
        <w:t xml:space="preserve">3.5. В случае если получатель субсидии не возвращает бюджетные средства в бюджет </w:t>
      </w:r>
      <w:r w:rsidR="00F072B0">
        <w:rPr>
          <w:sz w:val="24"/>
          <w:szCs w:val="24"/>
        </w:rPr>
        <w:t xml:space="preserve">Ибресинского района </w:t>
      </w:r>
      <w:r w:rsidRPr="00DA3A69">
        <w:rPr>
          <w:sz w:val="24"/>
          <w:szCs w:val="24"/>
        </w:rPr>
        <w:t xml:space="preserve">Чувашской Республики в </w:t>
      </w:r>
      <w:r w:rsidRPr="008B70BF">
        <w:rPr>
          <w:sz w:val="24"/>
          <w:szCs w:val="24"/>
        </w:rPr>
        <w:t>течение одного месяца со дня получения уведомления или отказывается от добровольного возврата указанных средств</w:t>
      </w:r>
      <w:r w:rsidRPr="00DA3A69">
        <w:rPr>
          <w:sz w:val="24"/>
          <w:szCs w:val="24"/>
        </w:rPr>
        <w:t>, они взыскиваются в судебном порядке.</w:t>
      </w:r>
    </w:p>
    <w:p w:rsidR="00DA3A69" w:rsidRPr="00DA3A69" w:rsidRDefault="00DA3A69" w:rsidP="00DA3A69">
      <w:pPr>
        <w:spacing w:line="230" w:lineRule="auto"/>
        <w:ind w:firstLine="709"/>
        <w:jc w:val="center"/>
        <w:rPr>
          <w:b/>
          <w:sz w:val="24"/>
          <w:szCs w:val="24"/>
        </w:rPr>
      </w:pPr>
    </w:p>
    <w:p w:rsidR="00DA3A69" w:rsidRPr="00DA3A69" w:rsidRDefault="00DA3A69" w:rsidP="00DA3A69">
      <w:pPr>
        <w:spacing w:line="230" w:lineRule="auto"/>
        <w:jc w:val="center"/>
        <w:rPr>
          <w:b/>
          <w:sz w:val="24"/>
          <w:szCs w:val="24"/>
        </w:rPr>
      </w:pPr>
      <w:r w:rsidRPr="00DA3A69">
        <w:rPr>
          <w:b/>
          <w:sz w:val="24"/>
          <w:szCs w:val="24"/>
          <w:lang w:val="en-US"/>
        </w:rPr>
        <w:t>IV</w:t>
      </w:r>
      <w:r w:rsidRPr="00DA3A69">
        <w:rPr>
          <w:b/>
          <w:sz w:val="24"/>
          <w:szCs w:val="24"/>
        </w:rPr>
        <w:t>. Осуществление контроля</w:t>
      </w:r>
    </w:p>
    <w:p w:rsidR="00DA3A69" w:rsidRPr="00DA3A69" w:rsidRDefault="00DA3A69" w:rsidP="00DA3A69">
      <w:pPr>
        <w:spacing w:line="230" w:lineRule="auto"/>
        <w:ind w:firstLine="709"/>
        <w:jc w:val="center"/>
        <w:rPr>
          <w:b/>
          <w:sz w:val="24"/>
          <w:szCs w:val="24"/>
        </w:rPr>
      </w:pPr>
    </w:p>
    <w:p w:rsidR="00DA3A69" w:rsidRPr="00DA3A69" w:rsidRDefault="00F072B0" w:rsidP="00DA3A69">
      <w:pPr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района</w:t>
      </w:r>
      <w:r w:rsidR="00DA3A69" w:rsidRPr="00DA3A69">
        <w:rPr>
          <w:sz w:val="24"/>
          <w:szCs w:val="24"/>
        </w:rPr>
        <w:t xml:space="preserve"> и органы </w:t>
      </w:r>
      <w:r>
        <w:rPr>
          <w:sz w:val="24"/>
          <w:szCs w:val="24"/>
        </w:rPr>
        <w:t>муниципального</w:t>
      </w:r>
      <w:r w:rsidR="00DA3A69" w:rsidRPr="00DA3A69">
        <w:rPr>
          <w:sz w:val="24"/>
          <w:szCs w:val="24"/>
        </w:rPr>
        <w:t xml:space="preserve"> финансового контроля в соответствии с законодательством Российской Федерации и законодательством Чувашской Республики осуществляют обязательную проверку соблюдения условий, целей и порядка предоставления субсидии ее получателем.</w:t>
      </w:r>
    </w:p>
    <w:p w:rsidR="00A01161" w:rsidRDefault="00A01161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8B70BF" w:rsidRDefault="008B70BF" w:rsidP="00DA3A69">
      <w:pPr>
        <w:ind w:right="4392"/>
        <w:rPr>
          <w:color w:val="000000"/>
          <w:sz w:val="24"/>
          <w:szCs w:val="24"/>
        </w:rPr>
      </w:pPr>
    </w:p>
    <w:p w:rsidR="008B70BF" w:rsidRDefault="008B70BF" w:rsidP="00DA3A69">
      <w:pPr>
        <w:ind w:right="4392"/>
        <w:rPr>
          <w:color w:val="000000"/>
          <w:sz w:val="24"/>
          <w:szCs w:val="24"/>
        </w:rPr>
      </w:pPr>
    </w:p>
    <w:p w:rsidR="008B70BF" w:rsidRDefault="008B70BF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DA3A69">
      <w:pPr>
        <w:ind w:right="4392"/>
        <w:rPr>
          <w:color w:val="000000"/>
          <w:sz w:val="24"/>
          <w:szCs w:val="24"/>
        </w:rPr>
      </w:pPr>
    </w:p>
    <w:p w:rsidR="001C6F35" w:rsidRDefault="001C6F35" w:rsidP="001C6F35">
      <w:pPr>
        <w:tabs>
          <w:tab w:val="left" w:pos="9781"/>
        </w:tabs>
        <w:ind w:right="-1" w:firstLine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</w:p>
    <w:p w:rsidR="00467CCC" w:rsidRDefault="00467CCC" w:rsidP="008B70BF">
      <w:pPr>
        <w:tabs>
          <w:tab w:val="left" w:pos="9781"/>
        </w:tabs>
        <w:ind w:right="-1" w:firstLine="142"/>
        <w:jc w:val="right"/>
        <w:rPr>
          <w:color w:val="000000"/>
          <w:sz w:val="24"/>
          <w:szCs w:val="24"/>
        </w:rPr>
      </w:pPr>
    </w:p>
    <w:p w:rsidR="001C6F35" w:rsidRPr="008B70BF" w:rsidRDefault="001C6F35" w:rsidP="008B70BF">
      <w:pPr>
        <w:tabs>
          <w:tab w:val="left" w:pos="9781"/>
        </w:tabs>
        <w:ind w:right="-1" w:firstLine="142"/>
        <w:jc w:val="righ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8B70BF">
        <w:rPr>
          <w:color w:val="000000"/>
          <w:sz w:val="18"/>
          <w:szCs w:val="18"/>
        </w:rPr>
        <w:t xml:space="preserve">Приложение №1    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sz w:val="18"/>
          <w:szCs w:val="18"/>
        </w:rPr>
      </w:pPr>
      <w:r w:rsidRPr="008B70BF">
        <w:rPr>
          <w:sz w:val="18"/>
          <w:szCs w:val="18"/>
        </w:rPr>
        <w:t>к Правилам предоставления в 2017 году субсидий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sz w:val="18"/>
          <w:szCs w:val="18"/>
        </w:rPr>
      </w:pPr>
      <w:r w:rsidRPr="008B70BF">
        <w:rPr>
          <w:sz w:val="18"/>
          <w:szCs w:val="18"/>
        </w:rPr>
        <w:t xml:space="preserve">из бюджета Ибресинского района Чувашской 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sz w:val="18"/>
          <w:szCs w:val="18"/>
        </w:rPr>
      </w:pPr>
      <w:r w:rsidRPr="008B70BF">
        <w:rPr>
          <w:sz w:val="18"/>
          <w:szCs w:val="18"/>
        </w:rPr>
        <w:t xml:space="preserve">Республики муниципальному унитарному </w:t>
      </w:r>
    </w:p>
    <w:p w:rsidR="00CC78EA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sz w:val="18"/>
          <w:szCs w:val="18"/>
        </w:rPr>
      </w:pPr>
      <w:r w:rsidRPr="008B70BF">
        <w:rPr>
          <w:sz w:val="18"/>
          <w:szCs w:val="18"/>
        </w:rPr>
        <w:t>предприятию «Водоканал Ибресинского района</w:t>
      </w:r>
      <w:r w:rsidR="00CC78EA">
        <w:rPr>
          <w:sz w:val="18"/>
          <w:szCs w:val="18"/>
        </w:rPr>
        <w:t>»</w:t>
      </w:r>
      <w:r w:rsidRPr="008B70BF">
        <w:rPr>
          <w:sz w:val="18"/>
          <w:szCs w:val="18"/>
        </w:rPr>
        <w:t xml:space="preserve"> 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bCs/>
          <w:sz w:val="18"/>
          <w:szCs w:val="18"/>
        </w:rPr>
      </w:pPr>
      <w:r w:rsidRPr="008B70BF">
        <w:rPr>
          <w:sz w:val="18"/>
          <w:szCs w:val="18"/>
        </w:rPr>
        <w:t xml:space="preserve"> </w:t>
      </w:r>
      <w:r w:rsidRPr="008B70BF">
        <w:rPr>
          <w:bCs/>
          <w:sz w:val="18"/>
          <w:szCs w:val="18"/>
        </w:rPr>
        <w:t>на финансовое обеспечение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bCs/>
          <w:sz w:val="18"/>
          <w:szCs w:val="18"/>
        </w:rPr>
      </w:pPr>
      <w:r w:rsidRPr="008B70BF">
        <w:rPr>
          <w:bCs/>
          <w:sz w:val="18"/>
          <w:szCs w:val="18"/>
        </w:rPr>
        <w:t>затрат на пополнение оборотных средств предприятия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bCs/>
          <w:sz w:val="18"/>
          <w:szCs w:val="18"/>
        </w:rPr>
      </w:pPr>
      <w:r w:rsidRPr="008B70BF">
        <w:rPr>
          <w:bCs/>
          <w:sz w:val="18"/>
          <w:szCs w:val="18"/>
        </w:rPr>
        <w:t xml:space="preserve">в целях погашения просроченной кредиторской 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bCs/>
          <w:sz w:val="18"/>
          <w:szCs w:val="18"/>
        </w:rPr>
      </w:pPr>
      <w:r w:rsidRPr="008B70BF">
        <w:rPr>
          <w:bCs/>
          <w:sz w:val="18"/>
          <w:szCs w:val="18"/>
        </w:rPr>
        <w:t xml:space="preserve">задолженности по заработной плате перед </w:t>
      </w:r>
    </w:p>
    <w:p w:rsidR="001C6F35" w:rsidRPr="008B70BF" w:rsidRDefault="001C6F35" w:rsidP="008B70BF">
      <w:pPr>
        <w:tabs>
          <w:tab w:val="left" w:pos="6890"/>
        </w:tabs>
        <w:spacing w:line="235" w:lineRule="auto"/>
        <w:ind w:right="-6" w:firstLine="3544"/>
        <w:jc w:val="right"/>
        <w:rPr>
          <w:bCs/>
          <w:sz w:val="18"/>
          <w:szCs w:val="18"/>
        </w:rPr>
      </w:pPr>
      <w:r w:rsidRPr="008B70BF">
        <w:rPr>
          <w:bCs/>
          <w:sz w:val="18"/>
          <w:szCs w:val="18"/>
        </w:rPr>
        <w:t>работниками предприятия</w:t>
      </w:r>
    </w:p>
    <w:p w:rsidR="001C6F35" w:rsidRDefault="001C6F35" w:rsidP="001C6F35">
      <w:pPr>
        <w:ind w:right="4392"/>
        <w:rPr>
          <w:color w:val="000000"/>
          <w:sz w:val="24"/>
          <w:szCs w:val="24"/>
        </w:rPr>
      </w:pPr>
    </w:p>
    <w:p w:rsidR="001C6F35" w:rsidRDefault="001C6F35" w:rsidP="001C6F35">
      <w:pPr>
        <w:ind w:right="4392"/>
        <w:rPr>
          <w:color w:val="000000"/>
          <w:sz w:val="24"/>
          <w:szCs w:val="24"/>
        </w:rPr>
      </w:pPr>
    </w:p>
    <w:p w:rsidR="001C6F35" w:rsidRDefault="001C6F35" w:rsidP="001C6F35">
      <w:pPr>
        <w:ind w:right="4392"/>
        <w:rPr>
          <w:color w:val="000000"/>
          <w:sz w:val="24"/>
          <w:szCs w:val="24"/>
        </w:rPr>
      </w:pPr>
    </w:p>
    <w:p w:rsidR="001C6F35" w:rsidRDefault="001C6F35" w:rsidP="001C6F35">
      <w:pPr>
        <w:ind w:right="4392"/>
        <w:rPr>
          <w:color w:val="000000"/>
          <w:sz w:val="24"/>
          <w:szCs w:val="24"/>
        </w:rPr>
      </w:pPr>
    </w:p>
    <w:p w:rsidR="001C6F35" w:rsidRDefault="001C6F35" w:rsidP="001C6F35">
      <w:pPr>
        <w:rPr>
          <w:sz w:val="24"/>
          <w:szCs w:val="24"/>
        </w:rPr>
      </w:pPr>
    </w:p>
    <w:p w:rsidR="001C6F35" w:rsidRDefault="001C6F35" w:rsidP="00361AC4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1C6F35" w:rsidRDefault="008B70BF" w:rsidP="00361AC4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1C6F35">
        <w:rPr>
          <w:sz w:val="24"/>
          <w:szCs w:val="24"/>
        </w:rPr>
        <w:t xml:space="preserve">а предоставление из бюджета Ибресинского района Чувашской Республики субсидии на финансовое обеспечение затрат на пополнение оборотных средств предприятия в целях погашения просроченной </w:t>
      </w:r>
      <w:r w:rsidR="00361AC4">
        <w:rPr>
          <w:sz w:val="24"/>
          <w:szCs w:val="24"/>
        </w:rPr>
        <w:t>кредиторской задолженности по заработной плате перед работниками предприятия</w:t>
      </w:r>
    </w:p>
    <w:p w:rsidR="00361AC4" w:rsidRDefault="00361AC4" w:rsidP="001C6F35">
      <w:pPr>
        <w:rPr>
          <w:sz w:val="24"/>
          <w:szCs w:val="24"/>
        </w:rPr>
      </w:pPr>
    </w:p>
    <w:p w:rsidR="00361AC4" w:rsidRDefault="00361AC4" w:rsidP="001C6F35">
      <w:pPr>
        <w:rPr>
          <w:sz w:val="24"/>
          <w:szCs w:val="24"/>
        </w:rPr>
      </w:pPr>
    </w:p>
    <w:p w:rsidR="00361AC4" w:rsidRDefault="00361AC4" w:rsidP="001C6F35">
      <w:pPr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субсидию из бюджета Ибресинского района Чувашской Республики </w:t>
      </w:r>
    </w:p>
    <w:p w:rsidR="00361AC4" w:rsidRDefault="008B1BBD" w:rsidP="001C6F3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муниципальному унитарному предприятию «Водоканал Ибресинского района»</w:t>
      </w:r>
    </w:p>
    <w:p w:rsidR="00361AC4" w:rsidRPr="00361AC4" w:rsidRDefault="00361AC4" w:rsidP="00361AC4">
      <w:pPr>
        <w:jc w:val="center"/>
      </w:pPr>
      <w:r w:rsidRPr="00361AC4">
        <w:t>(полное наименование муниципального унитарного предприятия)</w:t>
      </w:r>
    </w:p>
    <w:p w:rsidR="00167F2E" w:rsidRPr="00167F2E" w:rsidRDefault="00167F2E" w:rsidP="00167F2E">
      <w:pPr>
        <w:jc w:val="both"/>
        <w:rPr>
          <w:sz w:val="24"/>
          <w:szCs w:val="24"/>
          <w:u w:val="single"/>
        </w:rPr>
      </w:pPr>
      <w:r w:rsidRPr="00167F2E">
        <w:rPr>
          <w:sz w:val="24"/>
          <w:szCs w:val="24"/>
          <w:u w:val="single"/>
        </w:rPr>
        <w:t>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</w:r>
    </w:p>
    <w:p w:rsidR="00167F2E" w:rsidRDefault="00167F2E" w:rsidP="00167F2E">
      <w:pPr>
        <w:jc w:val="both"/>
        <w:rPr>
          <w:sz w:val="24"/>
          <w:szCs w:val="24"/>
        </w:rPr>
      </w:pPr>
    </w:p>
    <w:p w:rsidR="00167F2E" w:rsidRDefault="00167F2E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</w:t>
      </w:r>
      <w:r w:rsidR="008B1BBD">
        <w:rPr>
          <w:sz w:val="24"/>
          <w:szCs w:val="24"/>
          <w:u w:val="single"/>
        </w:rPr>
        <w:t xml:space="preserve">Муниципальное унитарное предприятие «Водоканал Ибресинского района </w:t>
      </w:r>
    </w:p>
    <w:p w:rsidR="00167F2E" w:rsidRDefault="00167F2E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</w:t>
      </w:r>
      <w:r w:rsidR="008B1BBD">
        <w:rPr>
          <w:sz w:val="24"/>
          <w:szCs w:val="24"/>
          <w:u w:val="single"/>
        </w:rPr>
        <w:t>МУП «Водоканал Ибресинского района»</w:t>
      </w:r>
    </w:p>
    <w:p w:rsidR="00167F2E" w:rsidRDefault="00167F2E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</w:t>
      </w:r>
      <w:r w:rsidR="008B1BBD" w:rsidRPr="008B1BBD">
        <w:rPr>
          <w:sz w:val="24"/>
          <w:szCs w:val="24"/>
          <w:u w:val="single"/>
        </w:rPr>
        <w:t>Чувашская Республика, пос. Ибреси, ул. СХТ 13/1</w:t>
      </w:r>
    </w:p>
    <w:p w:rsidR="00167F2E" w:rsidRPr="008B1BBD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 </w:t>
      </w:r>
      <w:r w:rsidR="008B1BBD" w:rsidRPr="008B1BBD">
        <w:rPr>
          <w:sz w:val="24"/>
          <w:szCs w:val="24"/>
          <w:u w:val="single"/>
        </w:rPr>
        <w:t>429700 Чувашская Республика, пос. Ибреси ул. СХТ 13/1</w:t>
      </w:r>
    </w:p>
    <w:p w:rsidR="00167F2E" w:rsidRPr="008B1BBD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Ф.И.О. руководителя </w:t>
      </w:r>
      <w:r w:rsidR="008B1BBD" w:rsidRPr="008B1BBD">
        <w:rPr>
          <w:sz w:val="24"/>
          <w:szCs w:val="24"/>
          <w:u w:val="single"/>
        </w:rPr>
        <w:t>Филиппов Анатолий Ильич</w:t>
      </w:r>
    </w:p>
    <w:p w:rsidR="00167F2E" w:rsidRPr="008B1BBD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Телефон, факс </w:t>
      </w:r>
      <w:r w:rsidR="008B1BBD" w:rsidRPr="008B1BBD">
        <w:rPr>
          <w:sz w:val="24"/>
          <w:szCs w:val="24"/>
          <w:u w:val="single"/>
        </w:rPr>
        <w:t>8(83538) 21919</w:t>
      </w:r>
    </w:p>
    <w:p w:rsidR="00167F2E" w:rsidRPr="008B1BBD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ИНН/КПП </w:t>
      </w:r>
      <w:r w:rsidR="008B1BBD" w:rsidRPr="008B1BBD">
        <w:rPr>
          <w:sz w:val="24"/>
          <w:szCs w:val="24"/>
          <w:u w:val="single"/>
        </w:rPr>
        <w:t>2105004729/210501001</w:t>
      </w:r>
    </w:p>
    <w:p w:rsidR="00167F2E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ОГРН </w:t>
      </w:r>
      <w:r w:rsidR="008B1BBD">
        <w:rPr>
          <w:sz w:val="24"/>
          <w:szCs w:val="24"/>
          <w:u w:val="single"/>
        </w:rPr>
        <w:t>1072133000246</w:t>
      </w:r>
    </w:p>
    <w:p w:rsidR="007C3F81" w:rsidRPr="008B1BBD" w:rsidRDefault="007C3F81" w:rsidP="00167F2E">
      <w:pPr>
        <w:jc w:val="both"/>
        <w:rPr>
          <w:sz w:val="24"/>
          <w:szCs w:val="24"/>
          <w:u w:val="single"/>
        </w:rPr>
      </w:pPr>
      <w:r w:rsidRPr="007C3F81">
        <w:rPr>
          <w:sz w:val="24"/>
          <w:szCs w:val="24"/>
        </w:rPr>
        <w:t>ОКАТО</w:t>
      </w:r>
      <w:r>
        <w:rPr>
          <w:sz w:val="24"/>
          <w:szCs w:val="24"/>
          <w:u w:val="single"/>
        </w:rPr>
        <w:t xml:space="preserve"> 97213551000</w:t>
      </w:r>
    </w:p>
    <w:p w:rsidR="00167F2E" w:rsidRDefault="00167F2E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Расчетный счет </w:t>
      </w:r>
      <w:r w:rsidR="008B1BBD">
        <w:rPr>
          <w:sz w:val="24"/>
          <w:szCs w:val="24"/>
          <w:u w:val="single"/>
        </w:rPr>
        <w:t>40702810575060070258</w:t>
      </w:r>
    </w:p>
    <w:p w:rsidR="00167F2E" w:rsidRPr="007C3F81" w:rsidRDefault="00167F2E" w:rsidP="00167F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Наименование, адрес банка </w:t>
      </w:r>
      <w:r w:rsidR="007C3F81">
        <w:rPr>
          <w:sz w:val="24"/>
          <w:szCs w:val="24"/>
          <w:u w:val="single"/>
        </w:rPr>
        <w:t>Чувашское ОСБ №8613 г. Чебоксары</w:t>
      </w:r>
    </w:p>
    <w:p w:rsidR="00167F2E" w:rsidRDefault="00057EC1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Банковский корреспондентский счет (к/с) </w:t>
      </w:r>
      <w:r w:rsidR="007C3F81">
        <w:rPr>
          <w:sz w:val="24"/>
          <w:szCs w:val="24"/>
          <w:u w:val="single"/>
        </w:rPr>
        <w:t>30101810300000000609</w:t>
      </w:r>
    </w:p>
    <w:p w:rsidR="00057EC1" w:rsidRDefault="00057EC1" w:rsidP="00167F2E">
      <w:pPr>
        <w:jc w:val="both"/>
        <w:rPr>
          <w:sz w:val="24"/>
          <w:szCs w:val="24"/>
        </w:rPr>
      </w:pPr>
    </w:p>
    <w:p w:rsidR="00057EC1" w:rsidRDefault="00057EC1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перечень документов, указанных в пункте 2</w:t>
      </w:r>
      <w:r w:rsidR="005F0D8C">
        <w:rPr>
          <w:sz w:val="24"/>
          <w:szCs w:val="24"/>
        </w:rPr>
        <w:t>.</w:t>
      </w:r>
      <w:r>
        <w:rPr>
          <w:sz w:val="24"/>
          <w:szCs w:val="24"/>
        </w:rPr>
        <w:t>5 Правил.</w:t>
      </w:r>
    </w:p>
    <w:p w:rsidR="00057EC1" w:rsidRDefault="00057EC1" w:rsidP="00167F2E">
      <w:pPr>
        <w:jc w:val="both"/>
        <w:rPr>
          <w:sz w:val="24"/>
          <w:szCs w:val="24"/>
        </w:rPr>
      </w:pPr>
    </w:p>
    <w:p w:rsidR="00057EC1" w:rsidRDefault="007C3F81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_________________________ А.И.Филиппов                       </w:t>
      </w:r>
    </w:p>
    <w:p w:rsidR="00057EC1" w:rsidRDefault="00057EC1" w:rsidP="00167F2E">
      <w:pPr>
        <w:jc w:val="both"/>
        <w:rPr>
          <w:sz w:val="24"/>
          <w:szCs w:val="24"/>
        </w:rPr>
      </w:pPr>
    </w:p>
    <w:p w:rsidR="00057EC1" w:rsidRDefault="00057EC1" w:rsidP="00167F2E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03F84" w:rsidRDefault="00A03F84" w:rsidP="00167F2E">
      <w:pPr>
        <w:jc w:val="both"/>
        <w:rPr>
          <w:sz w:val="24"/>
          <w:szCs w:val="24"/>
        </w:rPr>
      </w:pPr>
    </w:p>
    <w:p w:rsidR="007C3F81" w:rsidRDefault="007C3F81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467CCC" w:rsidRDefault="00467CCC" w:rsidP="00167F2E">
      <w:pPr>
        <w:jc w:val="both"/>
        <w:rPr>
          <w:sz w:val="24"/>
          <w:szCs w:val="24"/>
        </w:rPr>
      </w:pPr>
    </w:p>
    <w:p w:rsidR="00A03F84" w:rsidRDefault="00A03F84" w:rsidP="00167F2E">
      <w:pPr>
        <w:jc w:val="both"/>
        <w:rPr>
          <w:sz w:val="24"/>
          <w:szCs w:val="24"/>
        </w:rPr>
      </w:pPr>
    </w:p>
    <w:p w:rsidR="00064C8C" w:rsidRDefault="00064C8C" w:rsidP="00064C8C">
      <w:pPr>
        <w:tabs>
          <w:tab w:val="left" w:pos="9781"/>
        </w:tabs>
        <w:ind w:right="-1" w:firstLine="142"/>
        <w:jc w:val="center"/>
        <w:rPr>
          <w:color w:val="000000"/>
          <w:sz w:val="24"/>
          <w:szCs w:val="24"/>
        </w:rPr>
      </w:pPr>
    </w:p>
    <w:p w:rsidR="00064C8C" w:rsidRPr="00F0085C" w:rsidRDefault="00064C8C" w:rsidP="00F0085C">
      <w:pPr>
        <w:tabs>
          <w:tab w:val="left" w:pos="9781"/>
        </w:tabs>
        <w:ind w:right="-1" w:firstLine="142"/>
        <w:jc w:val="right"/>
        <w:rPr>
          <w:color w:val="000000"/>
        </w:rPr>
      </w:pPr>
      <w:r w:rsidRPr="00F0085C">
        <w:rPr>
          <w:color w:val="000000"/>
        </w:rPr>
        <w:t xml:space="preserve">Приложение №2    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</w:pPr>
      <w:r w:rsidRPr="00F0085C">
        <w:t>к Правилам предоставления в 2017 году субсидий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</w:pPr>
      <w:r w:rsidRPr="00F0085C">
        <w:t xml:space="preserve">из бюджета Ибресинского района Чувашской 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</w:pPr>
      <w:r w:rsidRPr="00F0085C">
        <w:t xml:space="preserve">Республики муниципальному унитарному 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</w:pPr>
      <w:r w:rsidRPr="00F0085C">
        <w:t>предприятию «Водоканал Ибресинского района</w:t>
      </w:r>
      <w:r w:rsidR="00CC78EA">
        <w:t>»</w:t>
      </w:r>
      <w:r w:rsidRPr="00F0085C">
        <w:t xml:space="preserve"> 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  <w:rPr>
          <w:bCs/>
        </w:rPr>
      </w:pPr>
      <w:r w:rsidRPr="00F0085C">
        <w:t xml:space="preserve"> </w:t>
      </w:r>
      <w:r w:rsidRPr="00F0085C">
        <w:rPr>
          <w:bCs/>
        </w:rPr>
        <w:t>на финансовое обеспечение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  <w:rPr>
          <w:bCs/>
        </w:rPr>
      </w:pPr>
      <w:r w:rsidRPr="00F0085C">
        <w:rPr>
          <w:bCs/>
        </w:rPr>
        <w:t>затрат на пополнение оборотных средств предприятия</w:t>
      </w:r>
    </w:p>
    <w:p w:rsidR="00064C8C" w:rsidRPr="00F0085C" w:rsidRDefault="00064C8C" w:rsidP="00F0085C">
      <w:pPr>
        <w:tabs>
          <w:tab w:val="left" w:pos="6890"/>
        </w:tabs>
        <w:spacing w:line="235" w:lineRule="auto"/>
        <w:ind w:right="-6" w:firstLine="2552"/>
        <w:jc w:val="right"/>
        <w:rPr>
          <w:bCs/>
        </w:rPr>
      </w:pPr>
      <w:r w:rsidRPr="00F0085C">
        <w:rPr>
          <w:bCs/>
        </w:rPr>
        <w:t xml:space="preserve">в целях погашения просроченной кредиторской </w:t>
      </w:r>
    </w:p>
    <w:p w:rsidR="00167F2E" w:rsidRPr="00F0085C" w:rsidRDefault="00064C8C" w:rsidP="00F0085C">
      <w:pPr>
        <w:spacing w:line="235" w:lineRule="auto"/>
        <w:ind w:right="-6" w:firstLine="2552"/>
        <w:jc w:val="right"/>
      </w:pPr>
      <w:r w:rsidRPr="00F0085C">
        <w:rPr>
          <w:bCs/>
        </w:rPr>
        <w:t>задолженности по заработной плате перед работниками предприятия</w:t>
      </w:r>
    </w:p>
    <w:p w:rsidR="00167F2E" w:rsidRPr="00F0085C" w:rsidRDefault="00167F2E" w:rsidP="00F0085C">
      <w:pPr>
        <w:jc w:val="right"/>
      </w:pPr>
    </w:p>
    <w:p w:rsidR="00064C8C" w:rsidRDefault="00064C8C" w:rsidP="001C6F35">
      <w:pPr>
        <w:rPr>
          <w:sz w:val="24"/>
          <w:szCs w:val="24"/>
        </w:rPr>
      </w:pPr>
    </w:p>
    <w:p w:rsidR="00064C8C" w:rsidRDefault="00064C8C" w:rsidP="00064C8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064C8C" w:rsidRDefault="00064C8C" w:rsidP="00064C8C">
      <w:pPr>
        <w:jc w:val="center"/>
        <w:rPr>
          <w:sz w:val="24"/>
          <w:szCs w:val="24"/>
        </w:rPr>
      </w:pPr>
    </w:p>
    <w:p w:rsidR="00064C8C" w:rsidRDefault="00064C8C" w:rsidP="00064C8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субсидии из бюджета Ибресинского района Чувашской Республики муниципальному унитарному предприятию «Водоканал Ибресинского района</w:t>
      </w:r>
      <w:r w:rsidR="00467CCC">
        <w:rPr>
          <w:sz w:val="24"/>
          <w:szCs w:val="24"/>
        </w:rPr>
        <w:t>»</w:t>
      </w:r>
      <w:r>
        <w:rPr>
          <w:sz w:val="24"/>
          <w:szCs w:val="24"/>
        </w:rPr>
        <w:t xml:space="preserve"> 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</w:r>
    </w:p>
    <w:p w:rsidR="00064C8C" w:rsidRDefault="00064C8C" w:rsidP="00064C8C">
      <w:pPr>
        <w:jc w:val="center"/>
        <w:rPr>
          <w:sz w:val="24"/>
          <w:szCs w:val="24"/>
        </w:rPr>
      </w:pPr>
    </w:p>
    <w:p w:rsidR="00064C8C" w:rsidRDefault="00064C8C" w:rsidP="001C6F35">
      <w:pPr>
        <w:rPr>
          <w:sz w:val="24"/>
          <w:szCs w:val="24"/>
        </w:rPr>
      </w:pPr>
      <w:r>
        <w:rPr>
          <w:sz w:val="24"/>
          <w:szCs w:val="24"/>
        </w:rPr>
        <w:t xml:space="preserve">п. Ибреси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2017 г</w:t>
      </w:r>
    </w:p>
    <w:p w:rsidR="00064C8C" w:rsidRDefault="00064C8C" w:rsidP="001C6F35">
      <w:pPr>
        <w:rPr>
          <w:sz w:val="24"/>
          <w:szCs w:val="24"/>
        </w:rPr>
      </w:pPr>
    </w:p>
    <w:p w:rsidR="00064C8C" w:rsidRDefault="00064C8C" w:rsidP="00064C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Ибресинского района, именуемая в дальнейшем «Главный распорядитель» в лице главы администрации Ибресинского района С.В. Горбунова, действующего на основании Устава, с одной стороны, и Муниципальное унитарное предприятие «Водоканал Ибресинского района</w:t>
      </w:r>
      <w:r w:rsidR="00467CCC">
        <w:rPr>
          <w:sz w:val="24"/>
          <w:szCs w:val="24"/>
        </w:rPr>
        <w:t>»</w:t>
      </w:r>
      <w:r>
        <w:rPr>
          <w:sz w:val="24"/>
          <w:szCs w:val="24"/>
        </w:rPr>
        <w:t>, именуемое в дальнейшем «Получатель», в лице директора Филиппова А.И.</w:t>
      </w:r>
      <w:r w:rsidR="002741D9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</w:t>
      </w:r>
      <w:r w:rsidRPr="005E50C2">
        <w:rPr>
          <w:sz w:val="24"/>
          <w:szCs w:val="24"/>
        </w:rPr>
        <w:t xml:space="preserve">основании </w:t>
      </w:r>
      <w:r w:rsidR="002741D9" w:rsidRPr="005E50C2">
        <w:rPr>
          <w:sz w:val="24"/>
          <w:szCs w:val="24"/>
        </w:rPr>
        <w:t>Устава, с</w:t>
      </w:r>
      <w:r w:rsidR="002741D9">
        <w:rPr>
          <w:sz w:val="24"/>
          <w:szCs w:val="24"/>
        </w:rPr>
        <w:t xml:space="preserve"> другой стороны, именуемые «Стороны», в соответствии с Бюджетным кодексом Российской Федерации, решением Собрания депутатов Ибресинского района от 16.12.2016 года № 14/1 «О бюджете Ибресинского района на 2017 год и на плановый период 2018 и 2019 годов» (с изменениями), постановлением администрации Ибресинского района от </w:t>
      </w:r>
      <w:r w:rsidR="00467CCC">
        <w:rPr>
          <w:sz w:val="24"/>
          <w:szCs w:val="24"/>
        </w:rPr>
        <w:t>20.12.2017</w:t>
      </w:r>
      <w:r w:rsidR="002741D9">
        <w:rPr>
          <w:sz w:val="24"/>
          <w:szCs w:val="24"/>
        </w:rPr>
        <w:t xml:space="preserve"> года № </w:t>
      </w:r>
      <w:r w:rsidR="00712AF6">
        <w:rPr>
          <w:sz w:val="24"/>
          <w:szCs w:val="24"/>
        </w:rPr>
        <w:t>746</w:t>
      </w:r>
      <w:r w:rsidR="002741D9">
        <w:rPr>
          <w:sz w:val="24"/>
          <w:szCs w:val="24"/>
        </w:rPr>
        <w:t xml:space="preserve"> «Об утверждении Правил предоставления в 2017 году субсидий из бюджета Ибресинского района Чувашской республики муниципальному унитарному предприятию «Водоканал Ибресинского района</w:t>
      </w:r>
      <w:r w:rsidR="00467CCC">
        <w:rPr>
          <w:sz w:val="24"/>
          <w:szCs w:val="24"/>
        </w:rPr>
        <w:t>»</w:t>
      </w:r>
      <w:r w:rsidR="002741D9">
        <w:rPr>
          <w:sz w:val="24"/>
          <w:szCs w:val="24"/>
        </w:rPr>
        <w:t xml:space="preserve"> 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предприятия» </w:t>
      </w:r>
      <w:r w:rsidR="005C7E38">
        <w:rPr>
          <w:sz w:val="24"/>
          <w:szCs w:val="24"/>
        </w:rPr>
        <w:t>(далее – Правила предоставления субсидии) заключили настоящее Соглашение о нижеследующем.</w:t>
      </w:r>
    </w:p>
    <w:p w:rsidR="005C7E38" w:rsidRDefault="005C7E38" w:rsidP="00064C8C">
      <w:pPr>
        <w:ind w:firstLine="567"/>
        <w:jc w:val="both"/>
        <w:rPr>
          <w:sz w:val="24"/>
          <w:szCs w:val="24"/>
        </w:rPr>
      </w:pPr>
    </w:p>
    <w:p w:rsidR="005C7E38" w:rsidRDefault="005C7E38" w:rsidP="005C7E38">
      <w:pPr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СОГЛАШЕНИЯ</w:t>
      </w:r>
    </w:p>
    <w:p w:rsidR="005C7E38" w:rsidRDefault="005C7E38" w:rsidP="005C7E38">
      <w:pPr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настоящего Соглашения является предоставление из бюджета Ибресинского района в 2017 году Получателю субсидии 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предприятия. </w:t>
      </w:r>
    </w:p>
    <w:p w:rsidR="005C7E38" w:rsidRDefault="005C7E38" w:rsidP="005C7E38">
      <w:pPr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Субсидия предоставляется Главным распорядителем в соответствии с лимитами бюджетных обязательств, доведенными Главному распорядителю по кодам классификации расходов бюджетов Российской Федерации: код главного распорядителя 903, раздел 05, подраздел 02, целевая статья </w:t>
      </w:r>
      <w:r w:rsidRPr="005E50C2">
        <w:rPr>
          <w:sz w:val="24"/>
          <w:szCs w:val="24"/>
        </w:rPr>
        <w:t>Ц110575240</w:t>
      </w:r>
      <w:r>
        <w:rPr>
          <w:sz w:val="24"/>
          <w:szCs w:val="24"/>
        </w:rPr>
        <w:t>, вид расходов 810.</w:t>
      </w:r>
    </w:p>
    <w:p w:rsidR="005C7E38" w:rsidRDefault="005C7E38" w:rsidP="005C7E38">
      <w:pPr>
        <w:jc w:val="both"/>
        <w:rPr>
          <w:sz w:val="24"/>
          <w:szCs w:val="24"/>
        </w:rPr>
      </w:pPr>
    </w:p>
    <w:p w:rsidR="005C7E38" w:rsidRDefault="005C7E38" w:rsidP="005C7E38">
      <w:pPr>
        <w:jc w:val="both"/>
        <w:rPr>
          <w:sz w:val="24"/>
          <w:szCs w:val="24"/>
        </w:rPr>
      </w:pPr>
    </w:p>
    <w:p w:rsidR="005C7E38" w:rsidRDefault="005C7E38" w:rsidP="005C7E38">
      <w:pPr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РАЗМЕР СУБСИДИИ</w:t>
      </w:r>
    </w:p>
    <w:p w:rsidR="005F0D8C" w:rsidRDefault="005C7E38" w:rsidP="005F0D8C">
      <w:pPr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 w:rsidRPr="005C7E38">
        <w:rPr>
          <w:sz w:val="24"/>
          <w:szCs w:val="24"/>
        </w:rPr>
        <w:t xml:space="preserve">Размер субсидии, предоставляемой из бюджета Ибресинского района Чувашской Республики в соответствии с настоящим соглашением, составляет в 2017 году </w:t>
      </w:r>
      <w:r w:rsidR="0027425C">
        <w:rPr>
          <w:sz w:val="24"/>
          <w:szCs w:val="24"/>
        </w:rPr>
        <w:t>1000000 (один миллион)</w:t>
      </w:r>
      <w:r w:rsidR="005F0D8C">
        <w:rPr>
          <w:sz w:val="24"/>
          <w:szCs w:val="24"/>
        </w:rPr>
        <w:t xml:space="preserve"> рублей.</w:t>
      </w:r>
    </w:p>
    <w:p w:rsidR="00F0085C" w:rsidRDefault="00F0085C" w:rsidP="00F0085C">
      <w:pPr>
        <w:jc w:val="both"/>
        <w:rPr>
          <w:sz w:val="24"/>
          <w:szCs w:val="24"/>
        </w:rPr>
      </w:pPr>
    </w:p>
    <w:p w:rsidR="00F0085C" w:rsidRDefault="00F0085C" w:rsidP="00F0085C">
      <w:pPr>
        <w:jc w:val="both"/>
        <w:rPr>
          <w:sz w:val="24"/>
          <w:szCs w:val="24"/>
        </w:rPr>
      </w:pPr>
    </w:p>
    <w:p w:rsidR="00F0085C" w:rsidRDefault="00F0085C" w:rsidP="00F0085C">
      <w:pPr>
        <w:jc w:val="both"/>
        <w:rPr>
          <w:sz w:val="24"/>
          <w:szCs w:val="24"/>
        </w:rPr>
      </w:pPr>
    </w:p>
    <w:p w:rsidR="005F0D8C" w:rsidRDefault="005F0D8C" w:rsidP="006703B2">
      <w:pPr>
        <w:ind w:left="567"/>
        <w:jc w:val="both"/>
        <w:rPr>
          <w:sz w:val="24"/>
          <w:szCs w:val="24"/>
        </w:rPr>
      </w:pPr>
    </w:p>
    <w:p w:rsidR="005F0D8C" w:rsidRDefault="005F0D8C" w:rsidP="006703B2">
      <w:pPr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ПРЕДОСТАВЛЕНИЯ СУБСИДИИ</w:t>
      </w:r>
    </w:p>
    <w:p w:rsidR="005F0D8C" w:rsidRDefault="005F0D8C" w:rsidP="005F0D8C">
      <w:pPr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Получателя требованиям, установленным </w:t>
      </w:r>
      <w:r w:rsidR="00F0085C">
        <w:rPr>
          <w:sz w:val="24"/>
          <w:szCs w:val="24"/>
        </w:rPr>
        <w:t xml:space="preserve">п. 2.2 </w:t>
      </w:r>
      <w:r>
        <w:rPr>
          <w:sz w:val="24"/>
          <w:szCs w:val="24"/>
        </w:rPr>
        <w:t>Правил предоставления субсидий.</w:t>
      </w:r>
    </w:p>
    <w:p w:rsidR="005F0D8C" w:rsidRDefault="005F0D8C" w:rsidP="005F0D8C">
      <w:pPr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Получателем документов, необходимых для получения субсидии, и их соответствие требованиям, установленным п. 2.5 Правил.</w:t>
      </w:r>
    </w:p>
    <w:p w:rsidR="005F0D8C" w:rsidRDefault="005F0D8C" w:rsidP="006703B2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6703B2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t>4. ПОРЯДОК ПЕРЕЧИСЛЕНИЯ СУБСИДИИ</w:t>
      </w:r>
    </w:p>
    <w:p w:rsidR="006703B2" w:rsidRDefault="006703B2" w:rsidP="006703B2">
      <w:pPr>
        <w:jc w:val="both"/>
        <w:rPr>
          <w:sz w:val="24"/>
          <w:szCs w:val="24"/>
        </w:rPr>
      </w:pPr>
      <w:bookmarkStart w:id="5" w:name="P335"/>
      <w:bookmarkEnd w:id="5"/>
      <w:r w:rsidRPr="006703B2">
        <w:rPr>
          <w:sz w:val="24"/>
          <w:szCs w:val="24"/>
        </w:rPr>
        <w:tab/>
        <w:t xml:space="preserve">4.1. Перечисление Субсидии осуществляется в соответствии с бюджетным законодательством Российской Федерации на счет </w:t>
      </w:r>
      <w:r w:rsidR="0027425C">
        <w:rPr>
          <w:sz w:val="24"/>
          <w:szCs w:val="24"/>
          <w:u w:val="single"/>
        </w:rPr>
        <w:t>МУП «Водоканал Ибресинского района», Чувашская Республика, пос. Ибреси, ул.СХТ, 13/1 ИНН/КПП 2105004729/210501001 ОКПО 99482211, ОКВЭД 41.00.2, ОКАТО 97213551000, р.сч. 40702810575060070258, Чувашское ОСБ №8613 г. Чебоксары Кор/сч. 30101810300000000609, ОГРН 1072133000246</w:t>
      </w:r>
      <w:r w:rsidRPr="006703B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</w:t>
      </w:r>
      <w:r w:rsidRPr="006703B2">
        <w:rPr>
          <w:sz w:val="24"/>
          <w:szCs w:val="24"/>
        </w:rPr>
        <w:t>__,</w:t>
      </w:r>
    </w:p>
    <w:p w:rsidR="006703B2" w:rsidRPr="006703B2" w:rsidRDefault="006703B2" w:rsidP="006703B2">
      <w:pPr>
        <w:jc w:val="center"/>
      </w:pPr>
      <w:r w:rsidRPr="006703B2">
        <w:t>(реквизиты счета Получателя)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bookmarkStart w:id="6" w:name="P341"/>
      <w:bookmarkEnd w:id="6"/>
      <w:r w:rsidRPr="006703B2">
        <w:rPr>
          <w:sz w:val="24"/>
          <w:szCs w:val="24"/>
        </w:rPr>
        <w:t xml:space="preserve">4.2. Срок перечисления Субсидии определен в соответствии с </w:t>
      </w:r>
      <w:r w:rsidRPr="00F0085C">
        <w:rPr>
          <w:sz w:val="24"/>
          <w:szCs w:val="24"/>
        </w:rPr>
        <w:t>пунктом 2.</w:t>
      </w:r>
      <w:r w:rsidR="00F0085C">
        <w:rPr>
          <w:sz w:val="24"/>
          <w:szCs w:val="24"/>
        </w:rPr>
        <w:t>13</w:t>
      </w:r>
      <w:r w:rsidRPr="006703B2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6703B2">
        <w:rPr>
          <w:sz w:val="24"/>
          <w:szCs w:val="24"/>
        </w:rPr>
        <w:t xml:space="preserve"> предоставления субсидий.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4.3.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6703B2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t>5. ПРАВА И ОБЯЗАННОСТИ СТОРОН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5.1. Главный распорядитель обязуется: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1) обеспечить предоставление Субсидии в порядке и при соблюдении Получателем условий предоставления Субсидии, установленных П</w:t>
      </w:r>
      <w:r>
        <w:rPr>
          <w:sz w:val="24"/>
          <w:szCs w:val="24"/>
        </w:rPr>
        <w:t>равилами</w:t>
      </w:r>
      <w:r w:rsidRPr="006703B2">
        <w:rPr>
          <w:sz w:val="24"/>
          <w:szCs w:val="24"/>
        </w:rPr>
        <w:t xml:space="preserve"> предоставления субсидий и настоящим Соглашением;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 xml:space="preserve">2) обеспечить перечисление субсидии на счет Получателя, указанный в </w:t>
      </w:r>
      <w:hyperlink w:anchor="P335" w:history="1">
        <w:r w:rsidRPr="00F0085C">
          <w:rPr>
            <w:sz w:val="24"/>
            <w:szCs w:val="24"/>
          </w:rPr>
          <w:t>пункте 4.1</w:t>
        </w:r>
      </w:hyperlink>
      <w:r w:rsidRPr="006703B2">
        <w:rPr>
          <w:sz w:val="24"/>
          <w:szCs w:val="24"/>
        </w:rPr>
        <w:t xml:space="preserve"> настоящего Соглашения;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3) осуществлять контроль за соблюдением Получателем условий, целей и порядка предоставления Субсидии;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4)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П</w:t>
      </w:r>
      <w:r>
        <w:rPr>
          <w:sz w:val="24"/>
          <w:szCs w:val="24"/>
        </w:rPr>
        <w:t>равилами</w:t>
      </w:r>
      <w:r w:rsidRPr="006703B2">
        <w:rPr>
          <w:sz w:val="24"/>
          <w:szCs w:val="24"/>
        </w:rPr>
        <w:t xml:space="preserve"> предоставления субсидий,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5) в случ</w:t>
      </w:r>
      <w:r>
        <w:rPr>
          <w:sz w:val="24"/>
          <w:szCs w:val="24"/>
        </w:rPr>
        <w:t>а</w:t>
      </w:r>
      <w:r w:rsidRPr="006703B2">
        <w:rPr>
          <w:sz w:val="24"/>
          <w:szCs w:val="24"/>
        </w:rPr>
        <w:t xml:space="preserve">е если Получателем допущены нарушения условий предоставления Субсидии, нецелевое использование Субсидии, направлять Получателю требование о возврате средств Субсидии в бюджет </w:t>
      </w:r>
      <w:r>
        <w:rPr>
          <w:sz w:val="24"/>
          <w:szCs w:val="24"/>
        </w:rPr>
        <w:t>Ибресинского района Чувашской Республики</w:t>
      </w:r>
      <w:r w:rsidRPr="006703B2">
        <w:rPr>
          <w:sz w:val="24"/>
          <w:szCs w:val="24"/>
        </w:rPr>
        <w:t>.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 xml:space="preserve">Требование о возврате средств Субсидии в бюджет </w:t>
      </w:r>
      <w:r>
        <w:rPr>
          <w:sz w:val="24"/>
          <w:szCs w:val="24"/>
        </w:rPr>
        <w:t>Ибресинского района Чувашской Республики</w:t>
      </w:r>
      <w:r w:rsidRPr="006703B2">
        <w:rPr>
          <w:sz w:val="24"/>
          <w:szCs w:val="24"/>
        </w:rPr>
        <w:t xml:space="preserve">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5.2. Главный распорядитель вправе: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1) запрашивать у Получателя документы и материалы, необходимые для осуществления контроля за соблюдением условий предоставления Субсидии;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5.3. Получатель обязуется: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1) обеспечивать выполнение условий предоставления Субсидии, установленных настоящим Соглашением, в том числе: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предоставить Главному распорядителю документы, соответствующие требованиям, установленным П</w:t>
      </w:r>
      <w:r>
        <w:rPr>
          <w:sz w:val="24"/>
          <w:szCs w:val="24"/>
        </w:rPr>
        <w:t>равилами</w:t>
      </w:r>
      <w:r w:rsidRPr="006703B2">
        <w:rPr>
          <w:sz w:val="24"/>
          <w:szCs w:val="24"/>
        </w:rPr>
        <w:t xml:space="preserve"> предоставления субсидий необходимые для предоставления субсидии, указанные </w:t>
      </w:r>
      <w:r w:rsidRPr="00F0085C">
        <w:rPr>
          <w:sz w:val="24"/>
          <w:szCs w:val="24"/>
        </w:rPr>
        <w:t>в п. 2.</w:t>
      </w:r>
      <w:r w:rsidR="00F0085C" w:rsidRPr="00F0085C">
        <w:rPr>
          <w:sz w:val="24"/>
          <w:szCs w:val="24"/>
        </w:rPr>
        <w:t>2</w:t>
      </w:r>
      <w:r w:rsidRPr="006703B2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6703B2">
        <w:rPr>
          <w:sz w:val="24"/>
          <w:szCs w:val="24"/>
        </w:rPr>
        <w:t xml:space="preserve"> предоставления субсиди</w:t>
      </w:r>
      <w:r>
        <w:rPr>
          <w:sz w:val="24"/>
          <w:szCs w:val="24"/>
        </w:rPr>
        <w:t>и</w:t>
      </w:r>
      <w:r w:rsidRPr="006703B2">
        <w:rPr>
          <w:sz w:val="24"/>
          <w:szCs w:val="24"/>
        </w:rPr>
        <w:t>;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направлять средства Субсидии на цели, указанные в п. 1.1 настоящего Соглашения.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2) устранять факты нарушения порядка, целей и условий предоставления Субсидии в сроки, определенные в требовании Главного распорядителя;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lastRenderedPageBreak/>
        <w:t xml:space="preserve">3) возвращать в бюджет </w:t>
      </w:r>
      <w:r>
        <w:rPr>
          <w:sz w:val="24"/>
          <w:szCs w:val="24"/>
        </w:rPr>
        <w:t>Ибресинского района Чувашской Республики</w:t>
      </w:r>
      <w:r w:rsidRPr="006703B2">
        <w:rPr>
          <w:sz w:val="24"/>
          <w:szCs w:val="24"/>
        </w:rPr>
        <w:t xml:space="preserve"> Субсидию в размере и в сроки, определенные в требовании Главного распорядителя и (или) предписания органа муниципального финансового контроля;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 xml:space="preserve">4) обеспечить представление Главному распорядителю не </w:t>
      </w:r>
      <w:r w:rsidRPr="00D93E52">
        <w:rPr>
          <w:sz w:val="24"/>
          <w:szCs w:val="24"/>
        </w:rPr>
        <w:t xml:space="preserve">позднее </w:t>
      </w:r>
      <w:r w:rsidR="00F0085C" w:rsidRPr="00D93E52">
        <w:rPr>
          <w:sz w:val="24"/>
          <w:szCs w:val="24"/>
        </w:rPr>
        <w:t>7</w:t>
      </w:r>
      <w:r w:rsidRPr="00D93E52">
        <w:rPr>
          <w:sz w:val="24"/>
          <w:szCs w:val="24"/>
        </w:rPr>
        <w:t xml:space="preserve"> рабочих</w:t>
      </w:r>
      <w:r w:rsidRPr="006703B2">
        <w:rPr>
          <w:sz w:val="24"/>
          <w:szCs w:val="24"/>
        </w:rPr>
        <w:t xml:space="preserve"> дней с момента перечисления Субсидии отчета об использовании субсидии из бюджета </w:t>
      </w:r>
      <w:r>
        <w:rPr>
          <w:sz w:val="24"/>
          <w:szCs w:val="24"/>
        </w:rPr>
        <w:t>Ибресинского района Чувашской Республики</w:t>
      </w:r>
      <w:r w:rsidRPr="006703B2">
        <w:rPr>
          <w:sz w:val="24"/>
          <w:szCs w:val="24"/>
        </w:rPr>
        <w:t xml:space="preserve"> на </w:t>
      </w:r>
      <w:r>
        <w:rPr>
          <w:sz w:val="24"/>
          <w:szCs w:val="24"/>
        </w:rPr>
        <w:t>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</w:r>
      <w:r w:rsidRPr="006703B2">
        <w:rPr>
          <w:sz w:val="24"/>
          <w:szCs w:val="24"/>
        </w:rPr>
        <w:t xml:space="preserve"> в соответствии с приложением 3 к П</w:t>
      </w:r>
      <w:r>
        <w:rPr>
          <w:sz w:val="24"/>
          <w:szCs w:val="24"/>
        </w:rPr>
        <w:t>равилам</w:t>
      </w:r>
      <w:r w:rsidRPr="006703B2">
        <w:rPr>
          <w:sz w:val="24"/>
          <w:szCs w:val="24"/>
        </w:rPr>
        <w:t xml:space="preserve"> предоставления субсиди</w:t>
      </w:r>
      <w:r>
        <w:rPr>
          <w:sz w:val="24"/>
          <w:szCs w:val="24"/>
        </w:rPr>
        <w:t>и</w:t>
      </w:r>
      <w:r w:rsidRPr="006703B2">
        <w:rPr>
          <w:sz w:val="24"/>
          <w:szCs w:val="24"/>
        </w:rPr>
        <w:t>.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5) направлять по запросу Главного распорядителя, органа муниципального финансового контроля документы и информацию, необходимые для проведения проверок соблюдения порядка, целей и условий предоставления Субсидии, в течение 10 дней со дня получения запроса Главного распорядителя, органа муниципального финансового контроля;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5.4. Получатель вправе: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1) обращаться к Главному распорядителю за разъяснениями в связи с исполнением настоящего Соглашения.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6703B2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t>6. ОТВЕТСТВЕННОСТЬ СТОРОН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703B2" w:rsidRPr="006703B2" w:rsidRDefault="006703B2" w:rsidP="006703B2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6703B2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t>7. ЗАКЛЮЧИТЕЛЬНЫЕ ПОЛОЖЕНИЯ</w:t>
      </w:r>
    </w:p>
    <w:p w:rsidR="006703B2" w:rsidRPr="006703B2" w:rsidRDefault="006703B2" w:rsidP="006703B2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6703B2" w:rsidRPr="005E50C2" w:rsidRDefault="006703B2" w:rsidP="00363D5B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 xml:space="preserve">При </w:t>
      </w:r>
      <w:r w:rsidRPr="005E50C2">
        <w:rPr>
          <w:sz w:val="24"/>
          <w:szCs w:val="24"/>
        </w:rPr>
        <w:t>не</w:t>
      </w:r>
      <w:r w:rsidR="0027425C">
        <w:rPr>
          <w:sz w:val="24"/>
          <w:szCs w:val="24"/>
        </w:rPr>
        <w:t xml:space="preserve"> </w:t>
      </w:r>
      <w:r w:rsidRPr="005E50C2">
        <w:rPr>
          <w:sz w:val="24"/>
          <w:szCs w:val="24"/>
        </w:rPr>
        <w:t>достижении согласия споры между Сторонами решаются в судебном порядке.</w:t>
      </w:r>
    </w:p>
    <w:p w:rsidR="006703B2" w:rsidRPr="005E50C2" w:rsidRDefault="006703B2" w:rsidP="00363D5B">
      <w:pPr>
        <w:ind w:firstLine="567"/>
        <w:jc w:val="both"/>
        <w:rPr>
          <w:sz w:val="24"/>
          <w:szCs w:val="24"/>
        </w:rPr>
      </w:pPr>
      <w:r w:rsidRPr="005E50C2">
        <w:rPr>
          <w:sz w:val="24"/>
          <w:szCs w:val="24"/>
        </w:rPr>
        <w:t xml:space="preserve">7.2. Соглашение вступает в силу с момента его подписания Сторонами и действует до «31» декабря  2017 года (полного исполнения Сторонами своих обязательств, кроме обязательства по перечислению Субсидии в соответствии с </w:t>
      </w:r>
      <w:hyperlink w:anchor="P341" w:history="1">
        <w:r w:rsidRPr="005E50C2">
          <w:rPr>
            <w:sz w:val="24"/>
            <w:szCs w:val="24"/>
          </w:rPr>
          <w:t>пунктом 4.2</w:t>
        </w:r>
      </w:hyperlink>
      <w:r w:rsidRPr="005E50C2">
        <w:rPr>
          <w:sz w:val="24"/>
          <w:szCs w:val="24"/>
        </w:rPr>
        <w:t xml:space="preserve"> настоящего соглашения).</w:t>
      </w:r>
    </w:p>
    <w:p w:rsidR="006703B2" w:rsidRPr="006703B2" w:rsidRDefault="006703B2" w:rsidP="00363D5B">
      <w:pPr>
        <w:ind w:firstLine="567"/>
        <w:jc w:val="both"/>
        <w:rPr>
          <w:sz w:val="24"/>
          <w:szCs w:val="24"/>
        </w:rPr>
      </w:pPr>
      <w:r w:rsidRPr="005E50C2">
        <w:rPr>
          <w:sz w:val="24"/>
          <w:szCs w:val="24"/>
        </w:rPr>
        <w:t xml:space="preserve">Обязательство по перечислению Субсидии, указанное в </w:t>
      </w:r>
      <w:hyperlink w:anchor="P341" w:history="1">
        <w:r w:rsidRPr="005E50C2">
          <w:rPr>
            <w:sz w:val="24"/>
            <w:szCs w:val="24"/>
          </w:rPr>
          <w:t>пункте 4.2</w:t>
        </w:r>
      </w:hyperlink>
      <w:r w:rsidRPr="005E50C2">
        <w:rPr>
          <w:sz w:val="24"/>
          <w:szCs w:val="24"/>
        </w:rPr>
        <w:t xml:space="preserve"> настоящего соглашения, прекращается по окончании финансового года, в котором заключено</w:t>
      </w:r>
      <w:r w:rsidRPr="006703B2">
        <w:rPr>
          <w:sz w:val="24"/>
          <w:szCs w:val="24"/>
        </w:rPr>
        <w:t xml:space="preserve"> соглашение, за исключением случаев, прямо предусмотренных нормативными правовыми актами </w:t>
      </w:r>
      <w:r w:rsidR="00363D5B">
        <w:rPr>
          <w:sz w:val="24"/>
          <w:szCs w:val="24"/>
        </w:rPr>
        <w:t>Ибресинского района Чувашской Республики</w:t>
      </w:r>
      <w:r w:rsidRPr="006703B2">
        <w:rPr>
          <w:sz w:val="24"/>
          <w:szCs w:val="24"/>
        </w:rPr>
        <w:t>.</w:t>
      </w:r>
    </w:p>
    <w:p w:rsidR="006703B2" w:rsidRPr="006703B2" w:rsidRDefault="006703B2" w:rsidP="00363D5B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с момента его подписания Сторонами.</w:t>
      </w:r>
    </w:p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7.4. Расторжение настоящего Соглашения возможно в следующих случаях:</w:t>
      </w:r>
    </w:p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1) реорганизация или прекращение деятельности Получателя;</w:t>
      </w:r>
    </w:p>
    <w:p w:rsidR="006703B2" w:rsidRPr="006703B2" w:rsidRDefault="006703B2" w:rsidP="00363D5B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2) нарушения Получателем порядка, целей и условий предоставления Субсидии, установленных П</w:t>
      </w:r>
      <w:r w:rsidR="00363D5B">
        <w:rPr>
          <w:sz w:val="24"/>
          <w:szCs w:val="24"/>
        </w:rPr>
        <w:t>равилами</w:t>
      </w:r>
      <w:r w:rsidRPr="006703B2">
        <w:rPr>
          <w:sz w:val="24"/>
          <w:szCs w:val="24"/>
        </w:rPr>
        <w:t xml:space="preserve"> предоставления субсиди</w:t>
      </w:r>
      <w:r w:rsidR="00363D5B">
        <w:rPr>
          <w:sz w:val="24"/>
          <w:szCs w:val="24"/>
        </w:rPr>
        <w:t>и</w:t>
      </w:r>
      <w:r w:rsidRPr="006703B2">
        <w:rPr>
          <w:sz w:val="24"/>
          <w:szCs w:val="24"/>
        </w:rPr>
        <w:t xml:space="preserve"> и настоящим Соглашением;</w:t>
      </w:r>
    </w:p>
    <w:p w:rsidR="006703B2" w:rsidRDefault="006703B2" w:rsidP="00363D5B">
      <w:pPr>
        <w:ind w:firstLine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Default="00F0085C" w:rsidP="00363D5B">
      <w:pPr>
        <w:ind w:firstLine="567"/>
        <w:jc w:val="both"/>
        <w:rPr>
          <w:sz w:val="24"/>
          <w:szCs w:val="24"/>
        </w:rPr>
      </w:pPr>
    </w:p>
    <w:p w:rsidR="00F0085C" w:rsidRPr="006703B2" w:rsidRDefault="00F0085C" w:rsidP="00363D5B">
      <w:pPr>
        <w:ind w:firstLine="567"/>
        <w:jc w:val="both"/>
        <w:rPr>
          <w:sz w:val="24"/>
          <w:szCs w:val="24"/>
        </w:rPr>
      </w:pPr>
    </w:p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363D5B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lastRenderedPageBreak/>
        <w:t>8. ЮРИДИЧЕСКИЕ АДРЕСА И ПЛАТЕЖНЫЕ РЕКВИЗИТЫ СТОРОН</w:t>
      </w:r>
    </w:p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703B2" w:rsidRPr="006703B2" w:rsidTr="00CC78EA">
        <w:tc>
          <w:tcPr>
            <w:tcW w:w="4535" w:type="dxa"/>
          </w:tcPr>
          <w:p w:rsidR="006703B2" w:rsidRPr="009160DD" w:rsidRDefault="006703B2" w:rsidP="007C3F81">
            <w:pPr>
              <w:ind w:left="567"/>
              <w:rPr>
                <w:b/>
                <w:sz w:val="24"/>
                <w:szCs w:val="24"/>
              </w:rPr>
            </w:pPr>
            <w:r w:rsidRPr="009160DD">
              <w:rPr>
                <w:b/>
                <w:sz w:val="24"/>
                <w:szCs w:val="24"/>
              </w:rPr>
              <w:t>Наименование</w:t>
            </w:r>
            <w:r w:rsidR="007C3F81" w:rsidRPr="009160DD">
              <w:rPr>
                <w:b/>
                <w:sz w:val="24"/>
                <w:szCs w:val="24"/>
              </w:rPr>
              <w:t xml:space="preserve"> </w:t>
            </w:r>
            <w:r w:rsidRPr="009160DD">
              <w:rPr>
                <w:b/>
                <w:sz w:val="24"/>
                <w:szCs w:val="24"/>
              </w:rPr>
              <w:t>Главного распорядителя</w:t>
            </w:r>
          </w:p>
          <w:p w:rsidR="007C3F81" w:rsidRPr="00351FBD" w:rsidRDefault="009160DD" w:rsidP="009160DD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4535" w:type="dxa"/>
          </w:tcPr>
          <w:p w:rsidR="006703B2" w:rsidRPr="009160DD" w:rsidRDefault="006703B2" w:rsidP="00363D5B">
            <w:pPr>
              <w:ind w:left="567"/>
              <w:jc w:val="both"/>
              <w:rPr>
                <w:b/>
                <w:sz w:val="24"/>
                <w:szCs w:val="24"/>
              </w:rPr>
            </w:pPr>
            <w:r w:rsidRPr="009160DD">
              <w:rPr>
                <w:b/>
                <w:sz w:val="24"/>
                <w:szCs w:val="24"/>
              </w:rPr>
              <w:t>Наименование Получателя</w:t>
            </w:r>
          </w:p>
          <w:p w:rsidR="00152192" w:rsidRDefault="00152192" w:rsidP="00363D5B">
            <w:pPr>
              <w:ind w:left="567"/>
              <w:jc w:val="both"/>
              <w:rPr>
                <w:sz w:val="24"/>
                <w:szCs w:val="24"/>
              </w:rPr>
            </w:pPr>
          </w:p>
          <w:p w:rsidR="007C3F81" w:rsidRPr="00351FBD" w:rsidRDefault="007C3F81" w:rsidP="00363D5B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«Водоканал Ибресинского района</w:t>
            </w:r>
          </w:p>
        </w:tc>
      </w:tr>
      <w:tr w:rsidR="006703B2" w:rsidRPr="006703B2" w:rsidTr="00CC78EA">
        <w:tc>
          <w:tcPr>
            <w:tcW w:w="4535" w:type="dxa"/>
          </w:tcPr>
          <w:p w:rsidR="00152192" w:rsidRDefault="009160DD" w:rsidP="00363D5B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Чувашская Республика, 429700, </w:t>
            </w:r>
          </w:p>
          <w:p w:rsidR="006703B2" w:rsidRPr="00363D5B" w:rsidRDefault="009160DD" w:rsidP="00152192">
            <w:pPr>
              <w:ind w:left="567"/>
              <w:jc w:val="both"/>
            </w:pPr>
            <w:r>
              <w:rPr>
                <w:sz w:val="24"/>
                <w:szCs w:val="24"/>
              </w:rPr>
              <w:t xml:space="preserve">п. Ибреси ул. Маресьева д.49 </w:t>
            </w:r>
          </w:p>
        </w:tc>
        <w:tc>
          <w:tcPr>
            <w:tcW w:w="4535" w:type="dxa"/>
          </w:tcPr>
          <w:p w:rsidR="00152192" w:rsidRDefault="009160DD" w:rsidP="00363D5B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Чувашская Республика, 429700 </w:t>
            </w:r>
          </w:p>
          <w:p w:rsidR="006703B2" w:rsidRPr="00363D5B" w:rsidRDefault="009160DD" w:rsidP="00363D5B">
            <w:pPr>
              <w:ind w:left="567"/>
              <w:jc w:val="both"/>
            </w:pPr>
            <w:r>
              <w:rPr>
                <w:sz w:val="24"/>
                <w:szCs w:val="24"/>
              </w:rPr>
              <w:t>п. Ибреси ул. СХТ 13/1</w:t>
            </w:r>
          </w:p>
        </w:tc>
      </w:tr>
      <w:tr w:rsidR="006703B2" w:rsidRPr="006703B2" w:rsidTr="00CC78EA">
        <w:tc>
          <w:tcPr>
            <w:tcW w:w="4535" w:type="dxa"/>
          </w:tcPr>
          <w:p w:rsidR="006703B2" w:rsidRDefault="009160DD" w:rsidP="009160DD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 </w:t>
            </w:r>
            <w:r w:rsidR="00152192">
              <w:rPr>
                <w:sz w:val="24"/>
                <w:szCs w:val="24"/>
              </w:rPr>
              <w:t>40204810300000100098</w:t>
            </w:r>
            <w:r>
              <w:rPr>
                <w:sz w:val="24"/>
                <w:szCs w:val="24"/>
              </w:rPr>
              <w:t xml:space="preserve"> Отделение НБ Чувашской Республики г. Чебоксары</w:t>
            </w:r>
          </w:p>
          <w:p w:rsidR="00152192" w:rsidRDefault="009160DD" w:rsidP="00363D5B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049706001 </w:t>
            </w:r>
          </w:p>
          <w:p w:rsidR="00152192" w:rsidRDefault="009160DD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  <w:r w:rsidR="00CC78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2105002182/210501001 ОГРН 1022102029949 </w:t>
            </w:r>
          </w:p>
          <w:p w:rsidR="009160DD" w:rsidRDefault="009160DD" w:rsidP="00152192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04050331 </w:t>
            </w:r>
          </w:p>
          <w:p w:rsidR="00152192" w:rsidRPr="00351FBD" w:rsidRDefault="00152192" w:rsidP="00152192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8(83538) 2-13-08, 2-15-58</w:t>
            </w:r>
          </w:p>
        </w:tc>
        <w:tc>
          <w:tcPr>
            <w:tcW w:w="4535" w:type="dxa"/>
          </w:tcPr>
          <w:p w:rsidR="006703B2" w:rsidRDefault="00152192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 40702810575060070258</w:t>
            </w:r>
          </w:p>
          <w:p w:rsidR="00152192" w:rsidRDefault="00152192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Чувашское ОСБ №8613 г. Чебоксары</w:t>
            </w:r>
          </w:p>
          <w:p w:rsidR="00CC78EA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2105004729/210501001</w:t>
            </w:r>
          </w:p>
          <w:p w:rsidR="00CC78EA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1072133000246</w:t>
            </w:r>
          </w:p>
          <w:p w:rsidR="00CC78EA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99482211, ОКВЭД 41.00.2</w:t>
            </w:r>
          </w:p>
          <w:p w:rsidR="00CC78EA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 97213551000</w:t>
            </w:r>
          </w:p>
          <w:p w:rsidR="00CC78EA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Кор/сч. 30101810300000000609</w:t>
            </w:r>
          </w:p>
          <w:p w:rsidR="00CC78EA" w:rsidRPr="00351FBD" w:rsidRDefault="00CC78EA" w:rsidP="00CC78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8(83538) 2-19-16</w:t>
            </w:r>
          </w:p>
        </w:tc>
      </w:tr>
    </w:tbl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</w:p>
    <w:p w:rsidR="006703B2" w:rsidRPr="006703B2" w:rsidRDefault="006703B2" w:rsidP="00363D5B">
      <w:pPr>
        <w:ind w:left="567"/>
        <w:jc w:val="center"/>
        <w:rPr>
          <w:sz w:val="24"/>
          <w:szCs w:val="24"/>
        </w:rPr>
      </w:pPr>
      <w:r w:rsidRPr="006703B2">
        <w:rPr>
          <w:sz w:val="24"/>
          <w:szCs w:val="24"/>
        </w:rPr>
        <w:t>9.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703B2" w:rsidRPr="006703B2" w:rsidTr="00CC78EA">
        <w:tc>
          <w:tcPr>
            <w:tcW w:w="4535" w:type="dxa"/>
          </w:tcPr>
          <w:p w:rsidR="006703B2" w:rsidRDefault="00152192" w:rsidP="00363D5B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Ибресинского района</w:t>
            </w:r>
          </w:p>
          <w:p w:rsidR="00152192" w:rsidRDefault="00152192" w:rsidP="00363D5B">
            <w:pPr>
              <w:ind w:left="567"/>
              <w:jc w:val="both"/>
              <w:rPr>
                <w:sz w:val="24"/>
                <w:szCs w:val="24"/>
              </w:rPr>
            </w:pPr>
          </w:p>
          <w:p w:rsidR="006703B2" w:rsidRPr="00152192" w:rsidRDefault="006703B2" w:rsidP="00363D5B">
            <w:pPr>
              <w:ind w:left="567"/>
              <w:jc w:val="both"/>
              <w:rPr>
                <w:sz w:val="24"/>
                <w:szCs w:val="24"/>
                <w:u w:val="single"/>
              </w:rPr>
            </w:pPr>
            <w:r w:rsidRPr="00351FBD">
              <w:rPr>
                <w:sz w:val="24"/>
                <w:szCs w:val="24"/>
              </w:rPr>
              <w:t>_______</w:t>
            </w:r>
            <w:r w:rsidR="00152192">
              <w:rPr>
                <w:sz w:val="24"/>
                <w:szCs w:val="24"/>
              </w:rPr>
              <w:t>____</w:t>
            </w:r>
            <w:r w:rsidRPr="00351FBD">
              <w:rPr>
                <w:sz w:val="24"/>
                <w:szCs w:val="24"/>
              </w:rPr>
              <w:t>____/</w:t>
            </w:r>
            <w:r w:rsidR="00152192">
              <w:rPr>
                <w:sz w:val="24"/>
                <w:szCs w:val="24"/>
              </w:rPr>
              <w:t xml:space="preserve"> </w:t>
            </w:r>
            <w:r w:rsidR="00152192" w:rsidRPr="00152192">
              <w:rPr>
                <w:sz w:val="24"/>
                <w:szCs w:val="24"/>
                <w:u w:val="single"/>
              </w:rPr>
              <w:t>С.В. Горбунов</w:t>
            </w:r>
          </w:p>
          <w:p w:rsidR="006703B2" w:rsidRPr="00351FBD" w:rsidRDefault="006703B2" w:rsidP="00363D5B">
            <w:pPr>
              <w:ind w:left="567"/>
              <w:jc w:val="both"/>
              <w:rPr>
                <w:sz w:val="24"/>
                <w:szCs w:val="24"/>
              </w:rPr>
            </w:pPr>
            <w:r w:rsidRPr="00363D5B">
              <w:t xml:space="preserve"> (подпись)   </w:t>
            </w:r>
            <w:r w:rsidR="00152192">
              <w:t xml:space="preserve">                   </w:t>
            </w:r>
            <w:r w:rsidRPr="00363D5B">
              <w:t>(И.О. Фамилия</w:t>
            </w:r>
            <w:r w:rsidRPr="00351FBD">
              <w:rPr>
                <w:sz w:val="24"/>
                <w:szCs w:val="24"/>
              </w:rPr>
              <w:t>)</w:t>
            </w:r>
          </w:p>
        </w:tc>
        <w:tc>
          <w:tcPr>
            <w:tcW w:w="4535" w:type="dxa"/>
          </w:tcPr>
          <w:p w:rsidR="00152192" w:rsidRDefault="00152192" w:rsidP="00152192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52192" w:rsidRDefault="00152192" w:rsidP="00152192">
            <w:pPr>
              <w:ind w:left="567"/>
              <w:jc w:val="both"/>
              <w:rPr>
                <w:sz w:val="24"/>
                <w:szCs w:val="24"/>
              </w:rPr>
            </w:pPr>
          </w:p>
          <w:p w:rsidR="00CC78EA" w:rsidRDefault="00CC78EA" w:rsidP="00152192">
            <w:pPr>
              <w:ind w:left="567"/>
              <w:jc w:val="both"/>
              <w:rPr>
                <w:sz w:val="24"/>
                <w:szCs w:val="24"/>
              </w:rPr>
            </w:pPr>
          </w:p>
          <w:p w:rsidR="00152192" w:rsidRPr="00152192" w:rsidRDefault="00152192" w:rsidP="00152192">
            <w:pPr>
              <w:ind w:left="567"/>
              <w:jc w:val="both"/>
              <w:rPr>
                <w:sz w:val="24"/>
                <w:szCs w:val="24"/>
                <w:u w:val="single"/>
              </w:rPr>
            </w:pPr>
            <w:r w:rsidRPr="00351FBD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351FBD">
              <w:rPr>
                <w:sz w:val="24"/>
                <w:szCs w:val="24"/>
              </w:rPr>
              <w:t>____/</w:t>
            </w:r>
            <w:r>
              <w:rPr>
                <w:sz w:val="24"/>
                <w:szCs w:val="24"/>
              </w:rPr>
              <w:t xml:space="preserve"> </w:t>
            </w:r>
            <w:r w:rsidRPr="00152192">
              <w:rPr>
                <w:sz w:val="24"/>
                <w:szCs w:val="24"/>
                <w:u w:val="single"/>
              </w:rPr>
              <w:t>Филиппов А.И.</w:t>
            </w:r>
          </w:p>
          <w:p w:rsidR="006703B2" w:rsidRPr="00363D5B" w:rsidRDefault="00152192" w:rsidP="00152192">
            <w:pPr>
              <w:ind w:left="567"/>
              <w:jc w:val="both"/>
            </w:pPr>
            <w:r w:rsidRPr="00363D5B">
              <w:t xml:space="preserve"> (подпись)   </w:t>
            </w:r>
            <w:r>
              <w:t xml:space="preserve">                   </w:t>
            </w:r>
            <w:r w:rsidRPr="00363D5B">
              <w:t>(И.О. Фамилия</w:t>
            </w:r>
            <w:r w:rsidRPr="00351FBD">
              <w:rPr>
                <w:sz w:val="24"/>
                <w:szCs w:val="24"/>
              </w:rPr>
              <w:t>)</w:t>
            </w:r>
          </w:p>
        </w:tc>
      </w:tr>
    </w:tbl>
    <w:p w:rsidR="006703B2" w:rsidRPr="006703B2" w:rsidRDefault="006703B2" w:rsidP="00363D5B">
      <w:pPr>
        <w:ind w:left="567"/>
        <w:jc w:val="both"/>
        <w:rPr>
          <w:sz w:val="24"/>
          <w:szCs w:val="24"/>
        </w:rPr>
      </w:pPr>
      <w:r w:rsidRPr="006703B2">
        <w:rPr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361"/>
        <w:gridCol w:w="5386"/>
      </w:tblGrid>
      <w:tr w:rsidR="006703B2" w:rsidTr="00363D5B">
        <w:tc>
          <w:tcPr>
            <w:tcW w:w="4361" w:type="dxa"/>
          </w:tcPr>
          <w:p w:rsidR="006703B2" w:rsidRPr="0076450C" w:rsidRDefault="006703B2" w:rsidP="006703B2">
            <w:pPr>
              <w:pStyle w:val="ConsPlusNormal0"/>
              <w:ind w:firstLine="709"/>
              <w:jc w:val="both"/>
            </w:pPr>
          </w:p>
        </w:tc>
        <w:tc>
          <w:tcPr>
            <w:tcW w:w="5386" w:type="dxa"/>
          </w:tcPr>
          <w:p w:rsidR="006703B2" w:rsidRPr="00F0085C" w:rsidRDefault="006703B2" w:rsidP="00F0085C">
            <w:pPr>
              <w:pStyle w:val="ConsPlusNormal0"/>
              <w:ind w:left="-108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85C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</w:pPr>
            <w:r w:rsidRPr="00F0085C">
              <w:t>к Правилам предоставления в 2017 году субсидий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</w:pPr>
            <w:r w:rsidRPr="00F0085C">
              <w:t xml:space="preserve">из бюджета Ибресинского района Чувашской 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</w:pPr>
            <w:r w:rsidRPr="00F0085C">
              <w:t xml:space="preserve">Республики муниципальному унитарному 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</w:pPr>
            <w:r w:rsidRPr="00F0085C">
              <w:t>предприятию «Водоканал Ибресинского района</w:t>
            </w:r>
            <w:r w:rsidR="00CC78EA">
              <w:t>»</w:t>
            </w:r>
            <w:r w:rsidRPr="00F0085C">
              <w:t xml:space="preserve"> 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  <w:rPr>
                <w:bCs/>
              </w:rPr>
            </w:pPr>
            <w:r w:rsidRPr="00F0085C">
              <w:t xml:space="preserve"> </w:t>
            </w:r>
            <w:r w:rsidRPr="00F0085C">
              <w:rPr>
                <w:bCs/>
              </w:rPr>
              <w:t>на финансовое обеспечение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  <w:rPr>
                <w:bCs/>
              </w:rPr>
            </w:pPr>
            <w:r w:rsidRPr="00F0085C">
              <w:rPr>
                <w:bCs/>
              </w:rPr>
              <w:t>затрат на пополнение оборотных средств предприятия</w:t>
            </w:r>
          </w:p>
          <w:p w:rsidR="00363D5B" w:rsidRPr="00F0085C" w:rsidRDefault="00363D5B" w:rsidP="00F0085C">
            <w:pPr>
              <w:tabs>
                <w:tab w:val="left" w:pos="6890"/>
              </w:tabs>
              <w:spacing w:line="235" w:lineRule="auto"/>
              <w:ind w:left="-108" w:right="-6"/>
              <w:jc w:val="right"/>
              <w:rPr>
                <w:bCs/>
              </w:rPr>
            </w:pPr>
            <w:r w:rsidRPr="00F0085C">
              <w:rPr>
                <w:bCs/>
              </w:rPr>
              <w:t xml:space="preserve">в целях погашения просроченной кредиторской </w:t>
            </w:r>
          </w:p>
          <w:p w:rsidR="00363D5B" w:rsidRPr="00F0085C" w:rsidRDefault="00363D5B" w:rsidP="00F0085C">
            <w:pPr>
              <w:spacing w:line="235" w:lineRule="auto"/>
              <w:ind w:left="-108" w:right="-6"/>
              <w:jc w:val="right"/>
            </w:pPr>
            <w:r w:rsidRPr="00F0085C">
              <w:rPr>
                <w:bCs/>
              </w:rPr>
              <w:t>задолженности по заработной плате перед работниками предприятия</w:t>
            </w:r>
          </w:p>
          <w:p w:rsidR="006703B2" w:rsidRDefault="006703B2" w:rsidP="006703B2">
            <w:pPr>
              <w:pStyle w:val="ConsPlusNormal0"/>
              <w:ind w:firstLine="709"/>
              <w:jc w:val="both"/>
            </w:pPr>
          </w:p>
        </w:tc>
      </w:tr>
    </w:tbl>
    <w:p w:rsidR="006703B2" w:rsidRDefault="006703B2" w:rsidP="006703B2">
      <w:pPr>
        <w:pStyle w:val="ConsPlusNormal0"/>
      </w:pPr>
    </w:p>
    <w:p w:rsidR="006703B2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55"/>
      <w:bookmarkEnd w:id="7"/>
    </w:p>
    <w:p w:rsidR="006703B2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703B2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703B2" w:rsidRPr="006C66C8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ОТЧЕТ</w:t>
      </w:r>
    </w:p>
    <w:p w:rsidR="006703B2" w:rsidRPr="006C66C8" w:rsidRDefault="006703B2" w:rsidP="006703B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703B2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 xml:space="preserve">об использовании субсидии </w:t>
      </w:r>
    </w:p>
    <w:p w:rsidR="006703B2" w:rsidRPr="006C66C8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46356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63D5B">
        <w:rPr>
          <w:rFonts w:ascii="Times New Roman" w:hAnsi="Times New Roman" w:cs="Times New Roman"/>
          <w:sz w:val="28"/>
          <w:szCs w:val="28"/>
        </w:rPr>
        <w:t>Ибресинского района Чувашской Республики</w:t>
      </w:r>
      <w:r w:rsidRPr="000463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3D5B">
        <w:rPr>
          <w:rFonts w:ascii="Times New Roman" w:hAnsi="Times New Roman" w:cs="Times New Roman"/>
          <w:sz w:val="28"/>
          <w:szCs w:val="28"/>
        </w:rPr>
        <w:t>ому</w:t>
      </w:r>
      <w:r w:rsidRPr="0004635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363D5B">
        <w:rPr>
          <w:rFonts w:ascii="Times New Roman" w:hAnsi="Times New Roman" w:cs="Times New Roman"/>
          <w:sz w:val="28"/>
          <w:szCs w:val="28"/>
        </w:rPr>
        <w:t>ому</w:t>
      </w:r>
      <w:r w:rsidRPr="0004635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63D5B">
        <w:rPr>
          <w:rFonts w:ascii="Times New Roman" w:hAnsi="Times New Roman" w:cs="Times New Roman"/>
          <w:sz w:val="28"/>
          <w:szCs w:val="28"/>
        </w:rPr>
        <w:t>ю</w:t>
      </w:r>
      <w:r w:rsidRPr="00046356">
        <w:rPr>
          <w:rFonts w:ascii="Times New Roman" w:hAnsi="Times New Roman" w:cs="Times New Roman"/>
          <w:sz w:val="28"/>
          <w:szCs w:val="28"/>
        </w:rPr>
        <w:t xml:space="preserve"> </w:t>
      </w:r>
      <w:r w:rsidR="00363D5B">
        <w:rPr>
          <w:rFonts w:ascii="Times New Roman" w:hAnsi="Times New Roman" w:cs="Times New Roman"/>
          <w:sz w:val="28"/>
          <w:szCs w:val="28"/>
        </w:rPr>
        <w:t>«Водоканал» Ибресинского района</w:t>
      </w:r>
      <w:r w:rsidRPr="00046356">
        <w:rPr>
          <w:rFonts w:ascii="Times New Roman" w:hAnsi="Times New Roman" w:cs="Times New Roman"/>
          <w:sz w:val="28"/>
          <w:szCs w:val="28"/>
        </w:rPr>
        <w:t xml:space="preserve"> </w:t>
      </w:r>
      <w:r w:rsidR="00363D5B">
        <w:rPr>
          <w:rFonts w:ascii="Times New Roman" w:hAnsi="Times New Roman" w:cs="Times New Roman"/>
          <w:sz w:val="28"/>
          <w:szCs w:val="28"/>
        </w:rPr>
        <w:t>на финансовое обеспечение затрат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</w:r>
    </w:p>
    <w:p w:rsidR="006703B2" w:rsidRPr="006C66C8" w:rsidRDefault="006703B2" w:rsidP="006703B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703B2" w:rsidRPr="006C66C8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703B2" w:rsidRPr="00363D5B" w:rsidRDefault="006703B2" w:rsidP="006703B2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363D5B">
        <w:rPr>
          <w:rFonts w:ascii="Times New Roman" w:hAnsi="Times New Roman" w:cs="Times New Roman"/>
          <w:sz w:val="20"/>
          <w:szCs w:val="20"/>
        </w:rPr>
        <w:t>(наименование муниципального унитарного предприятия)</w:t>
      </w:r>
    </w:p>
    <w:p w:rsidR="006703B2" w:rsidRPr="006C66C8" w:rsidRDefault="006703B2" w:rsidP="006703B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за период _________________ 20__ год</w:t>
      </w:r>
    </w:p>
    <w:p w:rsidR="006703B2" w:rsidRPr="006C66C8" w:rsidRDefault="006703B2" w:rsidP="006703B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587"/>
        <w:gridCol w:w="1587"/>
        <w:gridCol w:w="1474"/>
        <w:gridCol w:w="1417"/>
      </w:tblGrid>
      <w:tr w:rsidR="006703B2" w:rsidRPr="006C66C8" w:rsidTr="006703B2">
        <w:tc>
          <w:tcPr>
            <w:tcW w:w="510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94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расходования </w:t>
            </w: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69"/>
            <w:bookmarkEnd w:id="8"/>
            <w:r w:rsidRPr="006C66C8">
              <w:rPr>
                <w:rFonts w:ascii="Times New Roman" w:hAnsi="Times New Roman" w:cs="Times New Roman"/>
                <w:sz w:val="24"/>
                <w:szCs w:val="24"/>
              </w:rPr>
              <w:t>Перечислено МУП на отчетную дату (руб.)</w:t>
            </w: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70"/>
            <w:bookmarkEnd w:id="9"/>
            <w:r w:rsidRPr="006C66C8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счет субсидий из бюджета (руб.)</w:t>
            </w:r>
          </w:p>
        </w:tc>
        <w:tc>
          <w:tcPr>
            <w:tcW w:w="1474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C8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5 = </w:t>
            </w:r>
            <w:hyperlink w:anchor="P369" w:history="1">
              <w:r w:rsidRPr="006C66C8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C66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0" w:history="1">
              <w:r w:rsidRPr="006C66C8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41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C8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703B2" w:rsidRPr="006C66C8" w:rsidTr="006703B2">
        <w:tc>
          <w:tcPr>
            <w:tcW w:w="510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703B2" w:rsidRPr="006C66C8" w:rsidRDefault="006703B2" w:rsidP="006703B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03B2" w:rsidRPr="006C66C8" w:rsidTr="006703B2">
        <w:tc>
          <w:tcPr>
            <w:tcW w:w="510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03B2" w:rsidRPr="006C66C8" w:rsidRDefault="006703B2" w:rsidP="006703B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3B2" w:rsidRPr="006C66C8" w:rsidRDefault="006703B2" w:rsidP="006703B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703B2" w:rsidRPr="006C66C8" w:rsidRDefault="006703B2" w:rsidP="0067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Руководитель                               ______________ _________________</w:t>
      </w:r>
    </w:p>
    <w:p w:rsidR="006703B2" w:rsidRDefault="006703B2" w:rsidP="0067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03B2" w:rsidRPr="006C66C8" w:rsidRDefault="006703B2" w:rsidP="0067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Главный б</w:t>
      </w:r>
      <w:r>
        <w:rPr>
          <w:rFonts w:ascii="Times New Roman" w:hAnsi="Times New Roman" w:cs="Times New Roman"/>
          <w:sz w:val="28"/>
          <w:szCs w:val="28"/>
        </w:rPr>
        <w:t xml:space="preserve">ухгалтер                     </w:t>
      </w:r>
      <w:r w:rsidRPr="006C66C8">
        <w:rPr>
          <w:rFonts w:ascii="Times New Roman" w:hAnsi="Times New Roman" w:cs="Times New Roman"/>
          <w:sz w:val="28"/>
          <w:szCs w:val="28"/>
        </w:rPr>
        <w:t xml:space="preserve"> ______________ _________________</w:t>
      </w:r>
    </w:p>
    <w:p w:rsidR="006703B2" w:rsidRDefault="006703B2" w:rsidP="0067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03B2" w:rsidRPr="006C66C8" w:rsidRDefault="006703B2" w:rsidP="0067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6C8">
        <w:rPr>
          <w:rFonts w:ascii="Times New Roman" w:hAnsi="Times New Roman" w:cs="Times New Roman"/>
          <w:sz w:val="28"/>
          <w:szCs w:val="28"/>
        </w:rPr>
        <w:t>"__" ______________ 20__ года</w:t>
      </w:r>
    </w:p>
    <w:p w:rsidR="006703B2" w:rsidRPr="006C66C8" w:rsidRDefault="006703B2" w:rsidP="006703B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703B2" w:rsidRDefault="006703B2" w:rsidP="006703B2">
      <w:pPr>
        <w:spacing w:after="120"/>
        <w:rPr>
          <w:sz w:val="28"/>
          <w:szCs w:val="28"/>
        </w:rPr>
      </w:pPr>
    </w:p>
    <w:p w:rsidR="006703B2" w:rsidRDefault="006703B2" w:rsidP="006703B2">
      <w:pPr>
        <w:spacing w:after="120"/>
        <w:rPr>
          <w:sz w:val="28"/>
          <w:szCs w:val="28"/>
        </w:rPr>
      </w:pPr>
    </w:p>
    <w:p w:rsidR="005F0D8C" w:rsidRPr="005F0D8C" w:rsidRDefault="005F0D8C" w:rsidP="00363D5B">
      <w:pPr>
        <w:ind w:left="927"/>
        <w:rPr>
          <w:b/>
          <w:sz w:val="24"/>
          <w:szCs w:val="24"/>
        </w:rPr>
      </w:pPr>
    </w:p>
    <w:sectPr w:rsidR="005F0D8C" w:rsidRPr="005F0D8C" w:rsidSect="005F0D8C">
      <w:headerReference w:type="even" r:id="rId11"/>
      <w:headerReference w:type="default" r:id="rId12"/>
      <w:footerReference w:type="first" r:id="rId13"/>
      <w:pgSz w:w="11906" w:h="16838"/>
      <w:pgMar w:top="993" w:right="566" w:bottom="568" w:left="1560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73" w:rsidRDefault="00F37573">
      <w:r>
        <w:separator/>
      </w:r>
    </w:p>
  </w:endnote>
  <w:endnote w:type="continuationSeparator" w:id="1">
    <w:p w:rsidR="00F37573" w:rsidRDefault="00F3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B2" w:rsidRDefault="006703B2">
    <w:pPr>
      <w:pStyle w:val="a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73" w:rsidRDefault="00F37573">
      <w:r>
        <w:separator/>
      </w:r>
    </w:p>
  </w:footnote>
  <w:footnote w:type="continuationSeparator" w:id="1">
    <w:p w:rsidR="00F37573" w:rsidRDefault="00F3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B2" w:rsidRDefault="00977F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3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03B2" w:rsidRDefault="006703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B2" w:rsidRDefault="00977F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3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7F1A">
      <w:rPr>
        <w:rStyle w:val="ab"/>
        <w:noProof/>
      </w:rPr>
      <w:t>8</w:t>
    </w:r>
    <w:r>
      <w:rPr>
        <w:rStyle w:val="ab"/>
      </w:rPr>
      <w:fldChar w:fldCharType="end"/>
    </w:r>
  </w:p>
  <w:p w:rsidR="006703B2" w:rsidRDefault="006703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F44"/>
    <w:multiLevelType w:val="hybridMultilevel"/>
    <w:tmpl w:val="5B0099C0"/>
    <w:lvl w:ilvl="0" w:tplc="12FCAC9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60999"/>
    <w:multiLevelType w:val="hybridMultilevel"/>
    <w:tmpl w:val="215E9B38"/>
    <w:lvl w:ilvl="0" w:tplc="8C8E8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E86C41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C35AFB"/>
    <w:multiLevelType w:val="hybridMultilevel"/>
    <w:tmpl w:val="3738ACF8"/>
    <w:lvl w:ilvl="0" w:tplc="8682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77256"/>
    <w:multiLevelType w:val="hybridMultilevel"/>
    <w:tmpl w:val="E4A6722C"/>
    <w:lvl w:ilvl="0" w:tplc="9738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619F4"/>
    <w:multiLevelType w:val="hybridMultilevel"/>
    <w:tmpl w:val="11CABA4A"/>
    <w:lvl w:ilvl="0" w:tplc="DCA09F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56784"/>
    <w:multiLevelType w:val="hybridMultilevel"/>
    <w:tmpl w:val="0D5E1EA4"/>
    <w:lvl w:ilvl="0" w:tplc="1A3A80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5616B1"/>
    <w:multiLevelType w:val="hybridMultilevel"/>
    <w:tmpl w:val="0D165A1C"/>
    <w:lvl w:ilvl="0" w:tplc="2EA616FC">
      <w:start w:val="4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296E2F"/>
    <w:multiLevelType w:val="hybridMultilevel"/>
    <w:tmpl w:val="08CE38B6"/>
    <w:lvl w:ilvl="0" w:tplc="7040BB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C3D3E"/>
    <w:multiLevelType w:val="hybridMultilevel"/>
    <w:tmpl w:val="9E163920"/>
    <w:lvl w:ilvl="0" w:tplc="B57C0C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AF3847"/>
    <w:multiLevelType w:val="singleLevel"/>
    <w:tmpl w:val="FE2EB1E2"/>
    <w:lvl w:ilvl="0">
      <w:start w:val="1"/>
      <w:numFmt w:val="decimal"/>
      <w:lvlText w:val="2.2.%1."/>
      <w:lvlJc w:val="left"/>
      <w:pPr>
        <w:ind w:left="360" w:hanging="360"/>
      </w:pPr>
      <w:rPr>
        <w:rFonts w:cs="Times New Roman"/>
      </w:rPr>
    </w:lvl>
  </w:abstractNum>
  <w:abstractNum w:abstractNumId="10">
    <w:nsid w:val="50D37AB4"/>
    <w:multiLevelType w:val="hybridMultilevel"/>
    <w:tmpl w:val="F280B78C"/>
    <w:lvl w:ilvl="0" w:tplc="03C6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1147FE"/>
    <w:multiLevelType w:val="hybridMultilevel"/>
    <w:tmpl w:val="832A5440"/>
    <w:lvl w:ilvl="0" w:tplc="E89C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00F44"/>
    <w:multiLevelType w:val="multilevel"/>
    <w:tmpl w:val="88409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6F9385D"/>
    <w:multiLevelType w:val="hybridMultilevel"/>
    <w:tmpl w:val="496055CC"/>
    <w:lvl w:ilvl="0" w:tplc="190AE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6135CE"/>
    <w:multiLevelType w:val="hybridMultilevel"/>
    <w:tmpl w:val="D9D676E2"/>
    <w:lvl w:ilvl="0" w:tplc="777A19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394606"/>
    <w:multiLevelType w:val="hybridMultilevel"/>
    <w:tmpl w:val="E206C44C"/>
    <w:lvl w:ilvl="0" w:tplc="195EAB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0150"/>
    <w:rsid w:val="00057EC1"/>
    <w:rsid w:val="00064C8C"/>
    <w:rsid w:val="00083C35"/>
    <w:rsid w:val="00131416"/>
    <w:rsid w:val="00152192"/>
    <w:rsid w:val="00167F2E"/>
    <w:rsid w:val="0018606E"/>
    <w:rsid w:val="00186AEB"/>
    <w:rsid w:val="00196DF2"/>
    <w:rsid w:val="001C0ED0"/>
    <w:rsid w:val="001C6F35"/>
    <w:rsid w:val="001D0C91"/>
    <w:rsid w:val="002741D9"/>
    <w:rsid w:val="0027425C"/>
    <w:rsid w:val="002B789E"/>
    <w:rsid w:val="002E3840"/>
    <w:rsid w:val="002F60E8"/>
    <w:rsid w:val="0031274B"/>
    <w:rsid w:val="00314053"/>
    <w:rsid w:val="00332703"/>
    <w:rsid w:val="00347324"/>
    <w:rsid w:val="003516E7"/>
    <w:rsid w:val="00361AC4"/>
    <w:rsid w:val="00363D5B"/>
    <w:rsid w:val="00387F82"/>
    <w:rsid w:val="003B26CD"/>
    <w:rsid w:val="003C75AB"/>
    <w:rsid w:val="00467CCC"/>
    <w:rsid w:val="004B303D"/>
    <w:rsid w:val="005218C1"/>
    <w:rsid w:val="00521B00"/>
    <w:rsid w:val="00527F1A"/>
    <w:rsid w:val="005646EB"/>
    <w:rsid w:val="005C7E38"/>
    <w:rsid w:val="005E50C2"/>
    <w:rsid w:val="005F0D8C"/>
    <w:rsid w:val="005F2E8A"/>
    <w:rsid w:val="00600999"/>
    <w:rsid w:val="00606019"/>
    <w:rsid w:val="00636BB5"/>
    <w:rsid w:val="00645CF3"/>
    <w:rsid w:val="006703B2"/>
    <w:rsid w:val="006C2E52"/>
    <w:rsid w:val="006E6FB9"/>
    <w:rsid w:val="00712AF6"/>
    <w:rsid w:val="0074625C"/>
    <w:rsid w:val="00771D8B"/>
    <w:rsid w:val="00775BCF"/>
    <w:rsid w:val="007800E9"/>
    <w:rsid w:val="007902F4"/>
    <w:rsid w:val="007C3F81"/>
    <w:rsid w:val="00833BEA"/>
    <w:rsid w:val="00845947"/>
    <w:rsid w:val="00862677"/>
    <w:rsid w:val="00890150"/>
    <w:rsid w:val="00890E16"/>
    <w:rsid w:val="008B1BBD"/>
    <w:rsid w:val="008B2091"/>
    <w:rsid w:val="008B70BF"/>
    <w:rsid w:val="008C0432"/>
    <w:rsid w:val="008C65E6"/>
    <w:rsid w:val="008D72EA"/>
    <w:rsid w:val="008E271A"/>
    <w:rsid w:val="008F45CD"/>
    <w:rsid w:val="008F73A3"/>
    <w:rsid w:val="009160DD"/>
    <w:rsid w:val="00977FC4"/>
    <w:rsid w:val="0099067D"/>
    <w:rsid w:val="009B21F2"/>
    <w:rsid w:val="00A01161"/>
    <w:rsid w:val="00A03F84"/>
    <w:rsid w:val="00A16F4F"/>
    <w:rsid w:val="00A24555"/>
    <w:rsid w:val="00A519DB"/>
    <w:rsid w:val="00A56248"/>
    <w:rsid w:val="00A61634"/>
    <w:rsid w:val="00AD7E3B"/>
    <w:rsid w:val="00AE1FCB"/>
    <w:rsid w:val="00B0536D"/>
    <w:rsid w:val="00B12011"/>
    <w:rsid w:val="00B63128"/>
    <w:rsid w:val="00BA6954"/>
    <w:rsid w:val="00BE2EA8"/>
    <w:rsid w:val="00C17E45"/>
    <w:rsid w:val="00C52EA8"/>
    <w:rsid w:val="00C8622E"/>
    <w:rsid w:val="00CB1381"/>
    <w:rsid w:val="00CC78EA"/>
    <w:rsid w:val="00CE4944"/>
    <w:rsid w:val="00CF05C1"/>
    <w:rsid w:val="00CF3D1B"/>
    <w:rsid w:val="00D0593D"/>
    <w:rsid w:val="00D371D9"/>
    <w:rsid w:val="00D5562A"/>
    <w:rsid w:val="00D93E52"/>
    <w:rsid w:val="00D97FDB"/>
    <w:rsid w:val="00DA3A69"/>
    <w:rsid w:val="00DD701F"/>
    <w:rsid w:val="00E4551E"/>
    <w:rsid w:val="00E70ABF"/>
    <w:rsid w:val="00E8097B"/>
    <w:rsid w:val="00EB225B"/>
    <w:rsid w:val="00F0085C"/>
    <w:rsid w:val="00F072B0"/>
    <w:rsid w:val="00F137DB"/>
    <w:rsid w:val="00F37573"/>
    <w:rsid w:val="00F53683"/>
    <w:rsid w:val="00F944EA"/>
    <w:rsid w:val="00FA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FC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977FC4"/>
    <w:pPr>
      <w:keepNext/>
      <w:spacing w:line="192" w:lineRule="auto"/>
      <w:ind w:right="3544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977FC4"/>
    <w:pPr>
      <w:keepNext/>
      <w:jc w:val="both"/>
      <w:outlineLvl w:val="1"/>
    </w:pPr>
    <w:rPr>
      <w:sz w:val="26"/>
      <w:szCs w:val="28"/>
    </w:rPr>
  </w:style>
  <w:style w:type="paragraph" w:styleId="3">
    <w:name w:val="heading 3"/>
    <w:basedOn w:val="a"/>
    <w:next w:val="a"/>
    <w:link w:val="30"/>
    <w:qFormat/>
    <w:rsid w:val="00977FC4"/>
    <w:pPr>
      <w:keepNext/>
      <w:jc w:val="right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977FC4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977FC4"/>
    <w:pPr>
      <w:keepNext/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77FC4"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977FC4"/>
    <w:pPr>
      <w:keepNext/>
      <w:ind w:firstLine="709"/>
      <w:jc w:val="both"/>
      <w:outlineLvl w:val="6"/>
    </w:pPr>
    <w:rPr>
      <w:b/>
      <w:bCs/>
      <w:sz w:val="26"/>
      <w:szCs w:val="28"/>
    </w:rPr>
  </w:style>
  <w:style w:type="paragraph" w:styleId="8">
    <w:name w:val="heading 8"/>
    <w:basedOn w:val="a"/>
    <w:next w:val="a"/>
    <w:qFormat/>
    <w:rsid w:val="00977FC4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77FC4"/>
  </w:style>
  <w:style w:type="paragraph" w:customStyle="1" w:styleId="H1">
    <w:name w:val="H1"/>
    <w:basedOn w:val="a"/>
    <w:next w:val="a"/>
    <w:rsid w:val="00977FC4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rsid w:val="00977FC4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ConsNonformat">
    <w:name w:val="ConsNonformat"/>
    <w:rsid w:val="00977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977FC4"/>
    <w:pPr>
      <w:jc w:val="center"/>
    </w:pPr>
    <w:rPr>
      <w:sz w:val="26"/>
    </w:rPr>
  </w:style>
  <w:style w:type="paragraph" w:styleId="a5">
    <w:name w:val="Body Text Indent"/>
    <w:basedOn w:val="a"/>
    <w:link w:val="a6"/>
    <w:rsid w:val="00977FC4"/>
    <w:pPr>
      <w:ind w:firstLine="709"/>
      <w:jc w:val="both"/>
    </w:pPr>
    <w:rPr>
      <w:sz w:val="26"/>
      <w:szCs w:val="28"/>
    </w:rPr>
  </w:style>
  <w:style w:type="paragraph" w:styleId="21">
    <w:name w:val="Body Text Indent 2"/>
    <w:basedOn w:val="a"/>
    <w:rsid w:val="00977FC4"/>
    <w:pPr>
      <w:ind w:firstLine="6379"/>
    </w:pPr>
    <w:rPr>
      <w:sz w:val="26"/>
    </w:rPr>
  </w:style>
  <w:style w:type="paragraph" w:styleId="31">
    <w:name w:val="Body Text Indent 3"/>
    <w:basedOn w:val="a"/>
    <w:rsid w:val="00977FC4"/>
    <w:pPr>
      <w:ind w:firstLine="709"/>
      <w:jc w:val="both"/>
    </w:pPr>
    <w:rPr>
      <w:color w:val="FF0000"/>
      <w:sz w:val="26"/>
      <w:szCs w:val="28"/>
    </w:rPr>
  </w:style>
  <w:style w:type="paragraph" w:styleId="22">
    <w:name w:val="Body Text 2"/>
    <w:basedOn w:val="a"/>
    <w:rsid w:val="00977FC4"/>
    <w:pPr>
      <w:jc w:val="both"/>
    </w:pPr>
    <w:rPr>
      <w:color w:val="FF0000"/>
      <w:sz w:val="26"/>
    </w:rPr>
  </w:style>
  <w:style w:type="paragraph" w:styleId="32">
    <w:name w:val="Body Text 3"/>
    <w:basedOn w:val="a"/>
    <w:rsid w:val="00977FC4"/>
    <w:pPr>
      <w:jc w:val="both"/>
    </w:pPr>
    <w:rPr>
      <w:rFonts w:ascii="TimesET" w:hAnsi="TimesET"/>
      <w:szCs w:val="24"/>
    </w:rPr>
  </w:style>
  <w:style w:type="paragraph" w:styleId="a7">
    <w:name w:val="Balloon Text"/>
    <w:basedOn w:val="a"/>
    <w:semiHidden/>
    <w:unhideWhenUsed/>
    <w:rsid w:val="00977F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977FC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77FC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77FC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77FC4"/>
  </w:style>
  <w:style w:type="paragraph" w:customStyle="1" w:styleId="ac">
    <w:name w:val="Таблицы (моноширинный)"/>
    <w:basedOn w:val="a"/>
    <w:next w:val="a"/>
    <w:rsid w:val="00890150"/>
    <w:pPr>
      <w:adjustRightInd w:val="0"/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90150"/>
    <w:rPr>
      <w:b/>
      <w:bCs/>
      <w:color w:val="000080"/>
    </w:rPr>
  </w:style>
  <w:style w:type="paragraph" w:customStyle="1" w:styleId="consplusnormal">
    <w:name w:val="consplusnormal"/>
    <w:basedOn w:val="a"/>
    <w:rsid w:val="006C2E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DA3A69"/>
    <w:rPr>
      <w:b/>
      <w:bCs/>
      <w:sz w:val="26"/>
      <w:szCs w:val="28"/>
    </w:rPr>
  </w:style>
  <w:style w:type="character" w:customStyle="1" w:styleId="20">
    <w:name w:val="Заголовок 2 Знак"/>
    <w:link w:val="2"/>
    <w:locked/>
    <w:rsid w:val="00DA3A69"/>
    <w:rPr>
      <w:sz w:val="26"/>
      <w:szCs w:val="28"/>
    </w:rPr>
  </w:style>
  <w:style w:type="character" w:customStyle="1" w:styleId="30">
    <w:name w:val="Заголовок 3 Знак"/>
    <w:link w:val="3"/>
    <w:locked/>
    <w:rsid w:val="00DA3A69"/>
    <w:rPr>
      <w:sz w:val="26"/>
    </w:rPr>
  </w:style>
  <w:style w:type="character" w:customStyle="1" w:styleId="40">
    <w:name w:val="Заголовок 4 Знак"/>
    <w:link w:val="4"/>
    <w:locked/>
    <w:rsid w:val="00DA3A69"/>
    <w:rPr>
      <w:sz w:val="26"/>
    </w:rPr>
  </w:style>
  <w:style w:type="character" w:customStyle="1" w:styleId="ae">
    <w:name w:val="Гипертекстовая ссылка"/>
    <w:uiPriority w:val="99"/>
    <w:rsid w:val="00DA3A69"/>
    <w:rPr>
      <w:b/>
      <w:bCs/>
      <w:color w:val="auto"/>
      <w:sz w:val="26"/>
      <w:szCs w:val="26"/>
    </w:rPr>
  </w:style>
  <w:style w:type="character" w:customStyle="1" w:styleId="af">
    <w:name w:val="Активная гипертекстовая ссылка"/>
    <w:rsid w:val="00DA3A69"/>
    <w:rPr>
      <w:b/>
      <w:bCs/>
      <w:color w:val="auto"/>
      <w:sz w:val="26"/>
      <w:szCs w:val="26"/>
      <w:u w:val="single"/>
    </w:rPr>
  </w:style>
  <w:style w:type="paragraph" w:customStyle="1" w:styleId="af0">
    <w:name w:val="Внимание"/>
    <w:basedOn w:val="a"/>
    <w:next w:val="a"/>
    <w:rsid w:val="00DA3A69"/>
    <w:pPr>
      <w:widowControl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rsid w:val="00DA3A6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rsid w:val="00DA3A6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sid w:val="00DA3A69"/>
    <w:rPr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rsid w:val="00DA3A69"/>
    <w:rPr>
      <w:b/>
      <w:bCs/>
      <w:i/>
      <w:iCs/>
      <w:color w:val="0058A9"/>
      <w:sz w:val="26"/>
      <w:szCs w:val="26"/>
    </w:rPr>
  </w:style>
  <w:style w:type="paragraph" w:customStyle="1" w:styleId="af5">
    <w:name w:val="Основное меню (преемственное)"/>
    <w:basedOn w:val="a"/>
    <w:next w:val="a"/>
    <w:rsid w:val="00DA3A69"/>
    <w:pPr>
      <w:widowControl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6">
    <w:name w:val="Заголовок"/>
    <w:basedOn w:val="af5"/>
    <w:next w:val="a"/>
    <w:rsid w:val="00DA3A69"/>
    <w:rPr>
      <w:rFonts w:ascii="Arial" w:hAnsi="Arial" w:cs="Arial"/>
      <w:b/>
      <w:bCs/>
      <w:color w:val="0058A9"/>
      <w:shd w:val="clear" w:color="auto" w:fill="E0E0E0"/>
    </w:rPr>
  </w:style>
  <w:style w:type="paragraph" w:customStyle="1" w:styleId="af7">
    <w:name w:val="Заголовок группы контролов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DA3A69"/>
    <w:pPr>
      <w:keepNext w:val="0"/>
      <w:widowControl w:val="0"/>
      <w:adjustRightInd w:val="0"/>
      <w:spacing w:line="240" w:lineRule="auto"/>
      <w:ind w:right="0"/>
      <w:jc w:val="both"/>
      <w:outlineLvl w:val="9"/>
    </w:pPr>
    <w:rPr>
      <w:rFonts w:ascii="Cambria" w:hAnsi="Cambria"/>
      <w:b w:val="0"/>
      <w:bCs w:val="0"/>
      <w:kern w:val="32"/>
      <w:sz w:val="20"/>
      <w:szCs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rsid w:val="00DA3A69"/>
    <w:pPr>
      <w:widowControl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basedOn w:val="ad"/>
    <w:rsid w:val="00DA3A69"/>
    <w:rPr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rsid w:val="00DA3A69"/>
    <w:pPr>
      <w:widowControl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rsid w:val="00DA3A69"/>
    <w:rPr>
      <w:b/>
      <w:bCs/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rsid w:val="00DA3A69"/>
    <w:pPr>
      <w:widowControl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rsid w:val="00DA3A6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6"/>
    <w:next w:val="a"/>
    <w:rsid w:val="00DA3A69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2">
    <w:name w:val="Информация об изменениях"/>
    <w:basedOn w:val="aff1"/>
    <w:next w:val="a"/>
    <w:rsid w:val="00DA3A6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DA3A69"/>
    <w:pPr>
      <w:widowControl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rsid w:val="00DA3A6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DA3A69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DA3A6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rsid w:val="00DA3A69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DA3A69"/>
    <w:pPr>
      <w:widowControl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DA3A69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DA3A69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DA3A6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rsid w:val="00DA3A69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rsid w:val="00DA3A69"/>
    <w:rPr>
      <w:b/>
      <w:bCs/>
      <w:color w:val="26282F"/>
      <w:sz w:val="26"/>
      <w:szCs w:val="26"/>
      <w:shd w:val="clear" w:color="auto" w:fill="auto"/>
    </w:rPr>
  </w:style>
  <w:style w:type="character" w:customStyle="1" w:styleId="affe">
    <w:name w:val="Не вступил в силу"/>
    <w:rsid w:val="00DA3A69"/>
    <w:rPr>
      <w:b/>
      <w:bCs/>
      <w:color w:val="000000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0"/>
    <w:next w:val="a"/>
    <w:rsid w:val="00DA3A6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Объект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Оглавление"/>
    <w:basedOn w:val="ac"/>
    <w:next w:val="a"/>
    <w:rsid w:val="00DA3A69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DA3A69"/>
    <w:rPr>
      <w:color w:val="FF0000"/>
      <w:sz w:val="26"/>
      <w:szCs w:val="26"/>
    </w:rPr>
  </w:style>
  <w:style w:type="paragraph" w:customStyle="1" w:styleId="afff4">
    <w:name w:val="Переменная часть"/>
    <w:basedOn w:val="af5"/>
    <w:next w:val="a"/>
    <w:rsid w:val="00DA3A69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DA3A69"/>
    <w:pPr>
      <w:keepNext w:val="0"/>
      <w:widowControl w:val="0"/>
      <w:adjustRightInd w:val="0"/>
      <w:spacing w:line="240" w:lineRule="auto"/>
      <w:ind w:right="0"/>
      <w:jc w:val="both"/>
      <w:outlineLvl w:val="9"/>
    </w:pPr>
    <w:rPr>
      <w:rFonts w:ascii="Cambria" w:hAnsi="Cambria"/>
      <w:b w:val="0"/>
      <w:bCs w:val="0"/>
      <w:kern w:val="32"/>
      <w:sz w:val="20"/>
      <w:szCs w:val="20"/>
    </w:rPr>
  </w:style>
  <w:style w:type="paragraph" w:customStyle="1" w:styleId="afff6">
    <w:name w:val="Подзаголовок для информации об изменениях"/>
    <w:basedOn w:val="aff1"/>
    <w:next w:val="a"/>
    <w:rsid w:val="00DA3A69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Постоянная часть"/>
    <w:basedOn w:val="af5"/>
    <w:next w:val="a"/>
    <w:rsid w:val="00DA3A69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rsid w:val="00DA3A6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Пример."/>
    <w:basedOn w:val="af0"/>
    <w:next w:val="a"/>
    <w:rsid w:val="00DA3A6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rsid w:val="00DA3A6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basedOn w:val="ae"/>
    <w:rsid w:val="00DA3A69"/>
  </w:style>
  <w:style w:type="paragraph" w:customStyle="1" w:styleId="afffd">
    <w:name w:val="Словарная статья"/>
    <w:basedOn w:val="a"/>
    <w:next w:val="a"/>
    <w:rsid w:val="00DA3A69"/>
    <w:pPr>
      <w:widowControl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e">
    <w:name w:val="Сравнение редакций"/>
    <w:basedOn w:val="ad"/>
    <w:rsid w:val="00DA3A69"/>
    <w:rPr>
      <w:color w:val="26282F"/>
      <w:sz w:val="26"/>
      <w:szCs w:val="26"/>
    </w:rPr>
  </w:style>
  <w:style w:type="character" w:customStyle="1" w:styleId="affff">
    <w:name w:val="Сравнение редакций. Добавленный фрагмент"/>
    <w:rsid w:val="00DA3A69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DA3A69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DA3A6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ff0"/>
    <w:next w:val="a"/>
    <w:rsid w:val="00DA3A69"/>
    <w:pPr>
      <w:ind w:firstLine="500"/>
    </w:pPr>
  </w:style>
  <w:style w:type="paragraph" w:customStyle="1" w:styleId="affff3">
    <w:name w:val="Текст ЭР (см. также)"/>
    <w:basedOn w:val="a"/>
    <w:next w:val="a"/>
    <w:rsid w:val="00DA3A69"/>
    <w:pPr>
      <w:widowControl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next w:val="a"/>
    <w:rsid w:val="00DA3A69"/>
    <w:pPr>
      <w:widowControl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sid w:val="00DA3A69"/>
    <w:rPr>
      <w:b/>
      <w:bCs/>
      <w:strike/>
      <w:color w:val="auto"/>
      <w:sz w:val="26"/>
      <w:szCs w:val="26"/>
    </w:rPr>
  </w:style>
  <w:style w:type="paragraph" w:customStyle="1" w:styleId="affff6">
    <w:name w:val="Формула"/>
    <w:basedOn w:val="a"/>
    <w:next w:val="a"/>
    <w:rsid w:val="00DA3A69"/>
    <w:pPr>
      <w:widowControl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fff0"/>
    <w:next w:val="a"/>
    <w:rsid w:val="00DA3A69"/>
    <w:pPr>
      <w:jc w:val="center"/>
    </w:pPr>
  </w:style>
  <w:style w:type="paragraph" w:customStyle="1" w:styleId="-">
    <w:name w:val="ЭР-содержание (правое окно)"/>
    <w:basedOn w:val="a"/>
    <w:next w:val="a"/>
    <w:rsid w:val="00DA3A69"/>
    <w:pPr>
      <w:widowControl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locked/>
    <w:rsid w:val="00DA3A69"/>
    <w:rPr>
      <w:sz w:val="26"/>
      <w:szCs w:val="28"/>
    </w:rPr>
  </w:style>
  <w:style w:type="paragraph" w:customStyle="1" w:styleId="ConsPlusNormal0">
    <w:name w:val="ConsPlusNormal"/>
    <w:rsid w:val="00DA3A6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msonormalcxspmiddle">
    <w:name w:val="msonormalcxspmiddle"/>
    <w:basedOn w:val="a"/>
    <w:rsid w:val="00DA3A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595">
    <w:name w:val="Style595"/>
    <w:basedOn w:val="a"/>
    <w:rsid w:val="00DA3A69"/>
    <w:pPr>
      <w:autoSpaceDE/>
      <w:autoSpaceDN/>
      <w:spacing w:line="358" w:lineRule="exact"/>
      <w:ind w:firstLine="768"/>
      <w:jc w:val="both"/>
    </w:pPr>
  </w:style>
  <w:style w:type="character" w:customStyle="1" w:styleId="CharStyle240">
    <w:name w:val="CharStyle240"/>
    <w:rsid w:val="00DA3A69"/>
    <w:rPr>
      <w:rFonts w:ascii="Times New Roman" w:hAnsi="Times New Roman" w:cs="Times New Roman"/>
      <w:spacing w:val="10"/>
      <w:sz w:val="24"/>
      <w:szCs w:val="24"/>
    </w:rPr>
  </w:style>
  <w:style w:type="character" w:customStyle="1" w:styleId="CharStyle254">
    <w:name w:val="CharStyle254"/>
    <w:rsid w:val="00DA3A69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nformat">
    <w:name w:val="ConsPlusNonformat"/>
    <w:rsid w:val="006703B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fff8">
    <w:name w:val="Table Grid"/>
    <w:basedOn w:val="a1"/>
    <w:uiPriority w:val="59"/>
    <w:rsid w:val="006703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F5EA08E28878EA6F47389AC98BA37102E71E16A7E3D8F3934727567F73C25A0906E1778C350F2C98DA33O9v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F1E435C5B7F922FB9632CCA2CB0DB8EE53079DC71BAC0854F599B2D06DEB997D8C591D856A84C9E1CFD3L3v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C64F-920C-4D17-9EFB-33736981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Минюст ЧР</Company>
  <LinksUpToDate>false</LinksUpToDate>
  <CharactersWithSpaces>26801</CharactersWithSpaces>
  <SharedDoc>false</SharedDoc>
  <HLinks>
    <vt:vector size="54" baseType="variant">
      <vt:variant>
        <vt:i4>196679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655430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65628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consultantplus://offline/ref=3CF5EA08E28878EA6F47389AC98BA37102E71E16A7E3D8F3934727567F73C25A0906E1778C350F2C98DA33O9vCL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consultantplus://offline/ref=E0F1E435C5B7F922FB9632CCA2CB0DB8EE53079DC71BAC0854F599B2D06DEB997D8C591D856A84C9E1CFD3L3v2G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minust2</dc:creator>
  <cp:lastModifiedBy>ibreconomy</cp:lastModifiedBy>
  <cp:revision>3</cp:revision>
  <cp:lastPrinted>2017-12-21T11:10:00Z</cp:lastPrinted>
  <dcterms:created xsi:type="dcterms:W3CDTF">2017-12-21T11:13:00Z</dcterms:created>
  <dcterms:modified xsi:type="dcterms:W3CDTF">2017-12-22T06:06:00Z</dcterms:modified>
</cp:coreProperties>
</file>