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5"/>
        <w:tblW w:w="9929" w:type="dxa"/>
        <w:tblLook w:val="0000"/>
      </w:tblPr>
      <w:tblGrid>
        <w:gridCol w:w="3819"/>
        <w:gridCol w:w="1833"/>
        <w:gridCol w:w="4277"/>
      </w:tblGrid>
      <w:tr w:rsidR="007B6F9C" w:rsidRPr="00A23768" w:rsidTr="007B6F9C">
        <w:trPr>
          <w:trHeight w:val="2880"/>
        </w:trPr>
        <w:tc>
          <w:tcPr>
            <w:tcW w:w="3819" w:type="dxa"/>
            <w:vAlign w:val="center"/>
          </w:tcPr>
          <w:p w:rsidR="007B6F9C" w:rsidRPr="007B6F9C" w:rsidRDefault="007B6F9C" w:rsidP="00030E1F">
            <w:pPr>
              <w:spacing w:line="220" w:lineRule="exact"/>
              <w:ind w:left="-567"/>
              <w:jc w:val="center"/>
              <w:rPr>
                <w:rFonts w:ascii="Times New Roman Chuv" w:hAnsi="Times New Roman Chuv"/>
                <w:b/>
                <w:sz w:val="22"/>
                <w:szCs w:val="22"/>
              </w:rPr>
            </w:pPr>
            <w:proofErr w:type="spellStart"/>
            <w:r w:rsidRPr="007B6F9C">
              <w:rPr>
                <w:rFonts w:ascii="Times New Roman Chuv" w:hAnsi="Times New Roman Chuv"/>
                <w:b/>
                <w:sz w:val="22"/>
                <w:szCs w:val="22"/>
              </w:rPr>
              <w:t>Чёваш</w:t>
            </w:r>
            <w:proofErr w:type="spellEnd"/>
            <w:r w:rsidRPr="007B6F9C">
              <w:rPr>
                <w:rFonts w:ascii="Times New Roman Chuv" w:hAnsi="Times New Roman Chuv"/>
                <w:b/>
                <w:sz w:val="22"/>
                <w:szCs w:val="22"/>
              </w:rPr>
              <w:t xml:space="preserve">  </w:t>
            </w:r>
            <w:proofErr w:type="spellStart"/>
            <w:r w:rsidRPr="007B6F9C">
              <w:rPr>
                <w:rFonts w:ascii="Times New Roman Chuv" w:hAnsi="Times New Roman Chuv"/>
                <w:b/>
                <w:sz w:val="22"/>
                <w:szCs w:val="22"/>
              </w:rPr>
              <w:t>Республикин</w:t>
            </w:r>
            <w:proofErr w:type="spellEnd"/>
          </w:p>
          <w:p w:rsidR="007B6F9C" w:rsidRPr="007B6F9C" w:rsidRDefault="007B6F9C" w:rsidP="00030E1F">
            <w:pPr>
              <w:spacing w:line="220" w:lineRule="exact"/>
              <w:ind w:left="-567"/>
              <w:jc w:val="center"/>
              <w:rPr>
                <w:rFonts w:ascii="Times New Roman Chuv" w:hAnsi="Times New Roman Chuv"/>
                <w:b/>
                <w:sz w:val="22"/>
                <w:szCs w:val="22"/>
              </w:rPr>
            </w:pPr>
            <w:proofErr w:type="spellStart"/>
            <w:r w:rsidRPr="007B6F9C">
              <w:rPr>
                <w:rFonts w:ascii="Times New Roman Chuv" w:hAnsi="Times New Roman Chuv"/>
                <w:b/>
                <w:sz w:val="22"/>
                <w:szCs w:val="22"/>
              </w:rPr>
              <w:t>С.нт</w:t>
            </w:r>
            <w:proofErr w:type="gramStart"/>
            <w:r w:rsidRPr="007B6F9C">
              <w:rPr>
                <w:rFonts w:ascii="Times New Roman Chuv" w:hAnsi="Times New Roman Chuv"/>
                <w:b/>
                <w:sz w:val="22"/>
                <w:szCs w:val="22"/>
              </w:rPr>
              <w:t>.р</w:t>
            </w:r>
            <w:proofErr w:type="gramEnd"/>
            <w:r w:rsidRPr="007B6F9C">
              <w:rPr>
                <w:rFonts w:ascii="Times New Roman Chuv" w:hAnsi="Times New Roman Chuv"/>
                <w:b/>
                <w:sz w:val="22"/>
                <w:szCs w:val="22"/>
              </w:rPr>
              <w:t>вёрри</w:t>
            </w:r>
            <w:proofErr w:type="spellEnd"/>
          </w:p>
          <w:p w:rsidR="007B6F9C" w:rsidRPr="007B6F9C" w:rsidRDefault="007B6F9C" w:rsidP="00030E1F">
            <w:pPr>
              <w:spacing w:line="220" w:lineRule="exact"/>
              <w:ind w:left="-567"/>
              <w:jc w:val="center"/>
              <w:rPr>
                <w:rFonts w:ascii="Times New Roman Chuv" w:hAnsi="Times New Roman Chuv"/>
                <w:b/>
                <w:sz w:val="22"/>
                <w:szCs w:val="22"/>
              </w:rPr>
            </w:pPr>
            <w:proofErr w:type="spellStart"/>
            <w:r w:rsidRPr="007B6F9C">
              <w:rPr>
                <w:rFonts w:ascii="Times New Roman Chuv" w:hAnsi="Times New Roman Chuv"/>
                <w:b/>
                <w:sz w:val="22"/>
                <w:szCs w:val="22"/>
              </w:rPr>
              <w:t>район</w:t>
            </w:r>
            <w:proofErr w:type="gramStart"/>
            <w:r w:rsidRPr="007B6F9C">
              <w:rPr>
                <w:rFonts w:ascii="Times New Roman Chuv" w:hAnsi="Times New Roman Chuv"/>
                <w:b/>
                <w:sz w:val="22"/>
                <w:szCs w:val="22"/>
              </w:rPr>
              <w:t>.н</w:t>
            </w:r>
            <w:proofErr w:type="spellEnd"/>
            <w:proofErr w:type="gramEnd"/>
            <w:r w:rsidRPr="007B6F9C">
              <w:rPr>
                <w:rFonts w:ascii="Times New Roman Chuv" w:hAnsi="Times New Roman Chuv"/>
                <w:b/>
                <w:sz w:val="22"/>
                <w:szCs w:val="22"/>
              </w:rPr>
              <w:t xml:space="preserve"> администраций.</w:t>
            </w:r>
          </w:p>
          <w:p w:rsidR="007B6F9C" w:rsidRPr="007B6F9C" w:rsidRDefault="007B6F9C" w:rsidP="00030E1F">
            <w:pPr>
              <w:spacing w:line="220" w:lineRule="exact"/>
              <w:ind w:left="-567"/>
              <w:jc w:val="center"/>
              <w:rPr>
                <w:rFonts w:ascii="Times New Roman Chuv" w:hAnsi="Times New Roman Chuv"/>
                <w:b/>
                <w:sz w:val="24"/>
              </w:rPr>
            </w:pPr>
          </w:p>
          <w:p w:rsidR="007B6F9C" w:rsidRPr="007B6F9C" w:rsidRDefault="007B6F9C" w:rsidP="00030E1F">
            <w:pPr>
              <w:pStyle w:val="1"/>
              <w:spacing w:line="220" w:lineRule="exact"/>
              <w:ind w:left="-567"/>
              <w:rPr>
                <w:rFonts w:ascii="Times New Roman Chuv" w:hAnsi="Times New Roman Chuv"/>
              </w:rPr>
            </w:pPr>
            <w:r w:rsidRPr="007B6F9C">
              <w:rPr>
                <w:rFonts w:ascii="Times New Roman Chuv" w:hAnsi="Times New Roman Chuv"/>
              </w:rPr>
              <w:t xml:space="preserve">Й </w:t>
            </w:r>
            <w:proofErr w:type="gramStart"/>
            <w:r w:rsidRPr="007B6F9C">
              <w:rPr>
                <w:rFonts w:ascii="Times New Roman Chuv" w:hAnsi="Times New Roman Chuv"/>
              </w:rPr>
              <w:t>Ы</w:t>
            </w:r>
            <w:proofErr w:type="gramEnd"/>
            <w:r w:rsidRPr="007B6F9C">
              <w:rPr>
                <w:rFonts w:ascii="Times New Roman Chuv" w:hAnsi="Times New Roman Chuv"/>
              </w:rPr>
              <w:t xml:space="preserve"> Ш Ё Н У</w:t>
            </w:r>
          </w:p>
          <w:p w:rsidR="007B6F9C" w:rsidRPr="007B6F9C" w:rsidRDefault="007B6F9C" w:rsidP="00030E1F">
            <w:pPr>
              <w:spacing w:line="220" w:lineRule="exact"/>
              <w:ind w:left="-567"/>
              <w:jc w:val="center"/>
              <w:rPr>
                <w:rFonts w:ascii="Times New Roman Chuv" w:hAnsi="Times New Roman Chuv"/>
                <w:b/>
                <w:sz w:val="24"/>
              </w:rPr>
            </w:pPr>
          </w:p>
          <w:p w:rsidR="007B6F9C" w:rsidRPr="007B6F9C" w:rsidRDefault="007B6F9C" w:rsidP="00030E1F">
            <w:pPr>
              <w:spacing w:line="200" w:lineRule="exact"/>
              <w:ind w:left="-567"/>
              <w:jc w:val="center"/>
              <w:rPr>
                <w:bCs/>
                <w:sz w:val="22"/>
              </w:rPr>
            </w:pPr>
            <w:r w:rsidRPr="007B6F9C">
              <w:rPr>
                <w:bCs/>
                <w:sz w:val="22"/>
              </w:rPr>
              <w:t>№</w:t>
            </w:r>
          </w:p>
          <w:p w:rsidR="007B6F9C" w:rsidRPr="007B6F9C" w:rsidRDefault="007B6F9C" w:rsidP="00030E1F">
            <w:pPr>
              <w:spacing w:line="200" w:lineRule="exact"/>
              <w:ind w:left="-567"/>
              <w:jc w:val="center"/>
              <w:rPr>
                <w:bCs/>
                <w:sz w:val="22"/>
              </w:rPr>
            </w:pPr>
          </w:p>
          <w:p w:rsidR="007B6F9C" w:rsidRPr="007B6F9C" w:rsidRDefault="007B6F9C" w:rsidP="00030E1F">
            <w:pPr>
              <w:spacing w:line="220" w:lineRule="exact"/>
              <w:ind w:left="-567"/>
              <w:jc w:val="center"/>
              <w:rPr>
                <w:rFonts w:ascii="Times New Roman Chuv" w:hAnsi="Times New Roman Chuv"/>
                <w:b/>
                <w:sz w:val="22"/>
                <w:szCs w:val="22"/>
              </w:rPr>
            </w:pPr>
            <w:proofErr w:type="spellStart"/>
            <w:r w:rsidRPr="007B6F9C">
              <w:rPr>
                <w:rFonts w:ascii="Times New Roman Chuv" w:hAnsi="Times New Roman Chuv"/>
                <w:b/>
                <w:sz w:val="22"/>
                <w:szCs w:val="22"/>
              </w:rPr>
              <w:t>С.нт</w:t>
            </w:r>
            <w:proofErr w:type="gramStart"/>
            <w:r w:rsidRPr="007B6F9C">
              <w:rPr>
                <w:rFonts w:ascii="Times New Roman Chuv" w:hAnsi="Times New Roman Chuv"/>
                <w:b/>
                <w:sz w:val="22"/>
                <w:szCs w:val="22"/>
              </w:rPr>
              <w:t>.р</w:t>
            </w:r>
            <w:proofErr w:type="gramEnd"/>
            <w:r w:rsidRPr="007B6F9C">
              <w:rPr>
                <w:rFonts w:ascii="Times New Roman Chuv" w:hAnsi="Times New Roman Chuv"/>
                <w:b/>
                <w:sz w:val="22"/>
                <w:szCs w:val="22"/>
              </w:rPr>
              <w:t>вёрри</w:t>
            </w:r>
            <w:proofErr w:type="spellEnd"/>
            <w:r w:rsidRPr="007B6F9C">
              <w:rPr>
                <w:rFonts w:ascii="Times New Roman Chuv" w:hAnsi="Times New Roman Chuv"/>
                <w:b/>
                <w:sz w:val="22"/>
                <w:szCs w:val="22"/>
              </w:rPr>
              <w:t xml:space="preserve"> хули</w:t>
            </w:r>
          </w:p>
          <w:p w:rsidR="007B6F9C" w:rsidRPr="00A23768" w:rsidRDefault="007B6F9C" w:rsidP="00030E1F">
            <w:pPr>
              <w:spacing w:line="220" w:lineRule="exact"/>
              <w:jc w:val="center"/>
              <w:rPr>
                <w:rFonts w:ascii="Arial Cyr Chuv" w:hAnsi="Arial Cyr Chuv"/>
                <w:i/>
                <w:sz w:val="24"/>
              </w:rPr>
            </w:pPr>
          </w:p>
          <w:p w:rsidR="007B6F9C" w:rsidRPr="00A23768" w:rsidRDefault="007B6F9C" w:rsidP="00030E1F">
            <w:pPr>
              <w:spacing w:line="220" w:lineRule="exact"/>
              <w:jc w:val="center"/>
              <w:rPr>
                <w:rFonts w:ascii="Arial Cyr Chuv" w:hAnsi="Arial Cyr Chuv"/>
                <w:i/>
                <w:sz w:val="22"/>
              </w:rPr>
            </w:pPr>
          </w:p>
        </w:tc>
        <w:tc>
          <w:tcPr>
            <w:tcW w:w="1833" w:type="dxa"/>
            <w:vAlign w:val="center"/>
          </w:tcPr>
          <w:p w:rsidR="007B6F9C" w:rsidRPr="00A23768" w:rsidRDefault="007B6F9C" w:rsidP="00030E1F">
            <w:pPr>
              <w:ind w:hanging="783"/>
              <w:jc w:val="center"/>
              <w:rPr>
                <w:i/>
              </w:rPr>
            </w:pPr>
            <w:r>
              <w:rPr>
                <w:i/>
                <w:noProof/>
              </w:rPr>
              <w:drawing>
                <wp:anchor distT="0" distB="0" distL="114300" distR="114300" simplePos="0" relativeHeight="251660288" behindDoc="0" locked="0" layoutInCell="1" allowOverlap="1">
                  <wp:simplePos x="0" y="0"/>
                  <wp:positionH relativeFrom="margin">
                    <wp:posOffset>173355</wp:posOffset>
                  </wp:positionH>
                  <wp:positionV relativeFrom="margin">
                    <wp:posOffset>97790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6"/>
                          <a:srcRect/>
                          <a:stretch>
                            <a:fillRect/>
                          </a:stretch>
                        </pic:blipFill>
                        <pic:spPr bwMode="auto">
                          <a:xfrm>
                            <a:off x="0" y="0"/>
                            <a:ext cx="596265" cy="775335"/>
                          </a:xfrm>
                          <a:prstGeom prst="rect">
                            <a:avLst/>
                          </a:prstGeom>
                          <a:noFill/>
                        </pic:spPr>
                      </pic:pic>
                    </a:graphicData>
                  </a:graphic>
                </wp:anchor>
              </w:drawing>
            </w:r>
          </w:p>
          <w:p w:rsidR="007B6F9C" w:rsidRPr="00A23768" w:rsidRDefault="007B6F9C" w:rsidP="00030E1F">
            <w:pPr>
              <w:spacing w:line="200" w:lineRule="exact"/>
              <w:jc w:val="center"/>
              <w:rPr>
                <w:rFonts w:ascii="Arial Cyr Chuv" w:hAnsi="Arial Cyr Chuv"/>
                <w:i/>
                <w:sz w:val="22"/>
              </w:rPr>
            </w:pPr>
          </w:p>
        </w:tc>
        <w:tc>
          <w:tcPr>
            <w:tcW w:w="4277" w:type="dxa"/>
            <w:vAlign w:val="center"/>
          </w:tcPr>
          <w:p w:rsidR="007B6F9C" w:rsidRPr="00A23768" w:rsidRDefault="007B6F9C" w:rsidP="00030E1F">
            <w:pPr>
              <w:spacing w:line="200" w:lineRule="exact"/>
              <w:jc w:val="center"/>
              <w:rPr>
                <w:rFonts w:ascii="TimesET" w:hAnsi="TimesET"/>
                <w:i/>
                <w:sz w:val="22"/>
              </w:rPr>
            </w:pPr>
          </w:p>
          <w:p w:rsidR="007B6F9C" w:rsidRPr="007B6F9C" w:rsidRDefault="007B6F9C" w:rsidP="00030E1F">
            <w:pPr>
              <w:spacing w:line="200" w:lineRule="exact"/>
              <w:jc w:val="center"/>
              <w:rPr>
                <w:b/>
                <w:sz w:val="22"/>
              </w:rPr>
            </w:pPr>
            <w:r w:rsidRPr="007B6F9C">
              <w:rPr>
                <w:b/>
                <w:sz w:val="22"/>
              </w:rPr>
              <w:t>Чувашская  Республика</w:t>
            </w:r>
          </w:p>
          <w:p w:rsidR="007B6F9C" w:rsidRPr="007B6F9C" w:rsidRDefault="007B6F9C" w:rsidP="00030E1F">
            <w:pPr>
              <w:spacing w:line="200" w:lineRule="exact"/>
              <w:jc w:val="center"/>
              <w:rPr>
                <w:b/>
                <w:sz w:val="22"/>
              </w:rPr>
            </w:pPr>
            <w:r w:rsidRPr="007B6F9C">
              <w:rPr>
                <w:b/>
                <w:sz w:val="22"/>
              </w:rPr>
              <w:t>Администрация</w:t>
            </w:r>
          </w:p>
          <w:p w:rsidR="007B6F9C" w:rsidRPr="007B6F9C" w:rsidRDefault="007B6F9C" w:rsidP="00030E1F">
            <w:pPr>
              <w:spacing w:line="200" w:lineRule="exact"/>
              <w:jc w:val="center"/>
              <w:rPr>
                <w:b/>
                <w:sz w:val="22"/>
              </w:rPr>
            </w:pPr>
            <w:r w:rsidRPr="007B6F9C">
              <w:rPr>
                <w:b/>
                <w:sz w:val="22"/>
              </w:rPr>
              <w:t>Мариинско-Посадского</w:t>
            </w:r>
          </w:p>
          <w:p w:rsidR="007B6F9C" w:rsidRPr="007B6F9C" w:rsidRDefault="007B6F9C" w:rsidP="00030E1F">
            <w:pPr>
              <w:spacing w:line="200" w:lineRule="exact"/>
              <w:jc w:val="center"/>
              <w:rPr>
                <w:b/>
                <w:sz w:val="22"/>
              </w:rPr>
            </w:pPr>
            <w:r w:rsidRPr="007B6F9C">
              <w:rPr>
                <w:b/>
                <w:sz w:val="22"/>
              </w:rPr>
              <w:t>района</w:t>
            </w:r>
          </w:p>
          <w:p w:rsidR="007B6F9C" w:rsidRPr="007B6F9C" w:rsidRDefault="007B6F9C" w:rsidP="00030E1F">
            <w:pPr>
              <w:spacing w:line="200" w:lineRule="exact"/>
              <w:jc w:val="center"/>
              <w:rPr>
                <w:b/>
                <w:sz w:val="22"/>
              </w:rPr>
            </w:pPr>
          </w:p>
          <w:p w:rsidR="007B6F9C" w:rsidRPr="007B6F9C" w:rsidRDefault="007B6F9C" w:rsidP="00030E1F">
            <w:pPr>
              <w:spacing w:line="200" w:lineRule="exact"/>
              <w:jc w:val="center"/>
              <w:rPr>
                <w:b/>
                <w:sz w:val="22"/>
              </w:rPr>
            </w:pPr>
            <w:proofErr w:type="gramStart"/>
            <w:r w:rsidRPr="007B6F9C">
              <w:rPr>
                <w:b/>
                <w:sz w:val="22"/>
              </w:rPr>
              <w:t>П</w:t>
            </w:r>
            <w:proofErr w:type="gramEnd"/>
            <w:r w:rsidRPr="007B6F9C">
              <w:rPr>
                <w:b/>
                <w:sz w:val="22"/>
              </w:rPr>
              <w:t xml:space="preserve"> О С Т А Н О В Л Е Н И Е</w:t>
            </w:r>
          </w:p>
          <w:p w:rsidR="007B6F9C" w:rsidRPr="007B6F9C" w:rsidRDefault="007B6F9C" w:rsidP="00030E1F">
            <w:pPr>
              <w:spacing w:line="200" w:lineRule="exact"/>
              <w:jc w:val="center"/>
              <w:rPr>
                <w:b/>
                <w:sz w:val="22"/>
              </w:rPr>
            </w:pPr>
          </w:p>
          <w:p w:rsidR="007B6F9C" w:rsidRPr="007B6F9C" w:rsidRDefault="007B6F9C" w:rsidP="00030E1F">
            <w:pPr>
              <w:spacing w:line="200" w:lineRule="exact"/>
              <w:jc w:val="center"/>
              <w:rPr>
                <w:b/>
                <w:bCs/>
                <w:sz w:val="22"/>
              </w:rPr>
            </w:pPr>
            <w:r w:rsidRPr="007B6F9C">
              <w:rPr>
                <w:b/>
                <w:bCs/>
                <w:sz w:val="22"/>
              </w:rPr>
              <w:t>02.02.2018 № 80</w:t>
            </w:r>
          </w:p>
          <w:p w:rsidR="007B6F9C" w:rsidRPr="007B6F9C" w:rsidRDefault="007B6F9C" w:rsidP="00030E1F">
            <w:pPr>
              <w:spacing w:line="200" w:lineRule="exact"/>
              <w:jc w:val="center"/>
              <w:rPr>
                <w:b/>
                <w:bCs/>
                <w:sz w:val="22"/>
              </w:rPr>
            </w:pPr>
          </w:p>
          <w:p w:rsidR="007B6F9C" w:rsidRPr="007B6F9C" w:rsidRDefault="007B6F9C" w:rsidP="00030E1F">
            <w:pPr>
              <w:spacing w:line="200" w:lineRule="exact"/>
              <w:jc w:val="center"/>
              <w:rPr>
                <w:b/>
                <w:sz w:val="22"/>
              </w:rPr>
            </w:pPr>
            <w:r w:rsidRPr="007B6F9C">
              <w:rPr>
                <w:b/>
                <w:sz w:val="22"/>
              </w:rPr>
              <w:t>г. Мариинский  Посад</w:t>
            </w:r>
          </w:p>
          <w:p w:rsidR="007B6F9C" w:rsidRPr="007B6F9C" w:rsidRDefault="007B6F9C" w:rsidP="00030E1F">
            <w:pPr>
              <w:spacing w:line="200" w:lineRule="exact"/>
              <w:jc w:val="center"/>
              <w:rPr>
                <w:rFonts w:ascii="TimesET" w:hAnsi="TimesET"/>
                <w:b/>
                <w:sz w:val="22"/>
              </w:rPr>
            </w:pPr>
          </w:p>
          <w:p w:rsidR="007B6F9C" w:rsidRPr="00A23768" w:rsidRDefault="007B6F9C" w:rsidP="00030E1F">
            <w:pPr>
              <w:spacing w:line="200" w:lineRule="exact"/>
              <w:jc w:val="center"/>
              <w:rPr>
                <w:rFonts w:ascii="Arial Cyr Chuv" w:hAnsi="Arial Cyr Chuv"/>
                <w:i/>
                <w:sz w:val="22"/>
              </w:rPr>
            </w:pPr>
          </w:p>
          <w:p w:rsidR="007B6F9C" w:rsidRPr="00A23768" w:rsidRDefault="007B6F9C" w:rsidP="00030E1F">
            <w:pPr>
              <w:spacing w:line="200" w:lineRule="exact"/>
              <w:jc w:val="center"/>
              <w:rPr>
                <w:rFonts w:ascii="Arial Cyr Chuv" w:hAnsi="Arial Cyr Chuv"/>
                <w:i/>
                <w:sz w:val="22"/>
              </w:rPr>
            </w:pPr>
          </w:p>
        </w:tc>
      </w:tr>
    </w:tbl>
    <w:p w:rsidR="007B6F9C"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lang w:val="en-US"/>
        </w:rPr>
      </w:pPr>
    </w:p>
    <w:p w:rsidR="007B6F9C"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sidRPr="00C5589F">
        <w:rPr>
          <w:b/>
          <w:sz w:val="24"/>
          <w:szCs w:val="24"/>
        </w:rPr>
        <w:t>О</w:t>
      </w:r>
      <w:r>
        <w:rPr>
          <w:b/>
          <w:sz w:val="24"/>
          <w:szCs w:val="24"/>
        </w:rPr>
        <w:t>б утверждении Положения</w:t>
      </w:r>
    </w:p>
    <w:p w:rsidR="007B6F9C"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Pr>
          <w:b/>
          <w:sz w:val="24"/>
          <w:szCs w:val="24"/>
        </w:rPr>
        <w:t>«Об оплате труда работников</w:t>
      </w:r>
    </w:p>
    <w:p w:rsidR="007B6F9C"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Pr>
          <w:b/>
          <w:sz w:val="24"/>
          <w:szCs w:val="24"/>
        </w:rPr>
        <w:t xml:space="preserve">бюджетных учреждений </w:t>
      </w:r>
    </w:p>
    <w:p w:rsidR="007B6F9C"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Pr>
          <w:b/>
          <w:sz w:val="24"/>
          <w:szCs w:val="24"/>
        </w:rPr>
        <w:t>Мариинско-Посадского района</w:t>
      </w:r>
    </w:p>
    <w:p w:rsidR="007B6F9C"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Pr>
          <w:b/>
          <w:sz w:val="24"/>
          <w:szCs w:val="24"/>
        </w:rPr>
        <w:t xml:space="preserve">Чувашской Республики, </w:t>
      </w:r>
      <w:proofErr w:type="gramStart"/>
      <w:r>
        <w:rPr>
          <w:b/>
          <w:sz w:val="24"/>
          <w:szCs w:val="24"/>
        </w:rPr>
        <w:t>занятых</w:t>
      </w:r>
      <w:proofErr w:type="gramEnd"/>
    </w:p>
    <w:p w:rsidR="007B6F9C"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sz w:val="24"/>
          <w:szCs w:val="24"/>
        </w:rPr>
      </w:pPr>
      <w:r>
        <w:rPr>
          <w:b/>
          <w:sz w:val="24"/>
          <w:szCs w:val="24"/>
        </w:rPr>
        <w:t>в сфере культуры»</w:t>
      </w:r>
    </w:p>
    <w:p w:rsidR="007B6F9C" w:rsidRPr="00C5589F"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7B6F9C"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r w:rsidRPr="00C5589F">
        <w:rPr>
          <w:sz w:val="24"/>
          <w:szCs w:val="24"/>
        </w:rPr>
        <w:t xml:space="preserve">        </w:t>
      </w:r>
      <w:r>
        <w:rPr>
          <w:sz w:val="24"/>
          <w:szCs w:val="24"/>
        </w:rPr>
        <w:t xml:space="preserve"> </w:t>
      </w:r>
      <w:r w:rsidRPr="00C5589F">
        <w:rPr>
          <w:sz w:val="24"/>
          <w:szCs w:val="24"/>
        </w:rPr>
        <w:t xml:space="preserve">   </w:t>
      </w:r>
      <w:proofErr w:type="gramStart"/>
      <w:r>
        <w:rPr>
          <w:sz w:val="24"/>
          <w:szCs w:val="24"/>
        </w:rPr>
        <w:t xml:space="preserve">В соответствии </w:t>
      </w:r>
      <w:r w:rsidRPr="00C81C90">
        <w:rPr>
          <w:sz w:val="24"/>
          <w:szCs w:val="24"/>
        </w:rPr>
        <w:t xml:space="preserve">с постановлением Кабинета Министров Чувашской Республики от 07.12.2017 № 480 «О повышении оплаты труда работников государственных учреждений Чувашской Республики», </w:t>
      </w:r>
      <w:r>
        <w:rPr>
          <w:sz w:val="24"/>
          <w:szCs w:val="24"/>
        </w:rPr>
        <w:t xml:space="preserve"> </w:t>
      </w:r>
      <w:r w:rsidRPr="00C81C90">
        <w:rPr>
          <w:sz w:val="24"/>
          <w:szCs w:val="24"/>
        </w:rPr>
        <w:t>постановлением Кабинета Министров Чувашской Республики от 29.12.2017 № 554 «О внесении изменений в некоторые постановления Кабинета Министров Чувашской Республики»</w:t>
      </w:r>
      <w:r>
        <w:rPr>
          <w:sz w:val="24"/>
          <w:szCs w:val="24"/>
        </w:rPr>
        <w:t>,</w:t>
      </w:r>
      <w:r w:rsidRPr="00C81C90">
        <w:rPr>
          <w:sz w:val="24"/>
          <w:szCs w:val="24"/>
        </w:rPr>
        <w:t xml:space="preserve"> постановления администрации Мариинско-Посадского района</w:t>
      </w:r>
      <w:r>
        <w:rPr>
          <w:sz w:val="24"/>
          <w:szCs w:val="24"/>
        </w:rPr>
        <w:t xml:space="preserve"> от 12.12.2017 № 975 «О повышении оплаты труда работников муниципальных учреждений Мариинско-Посадского района Чувашской Республики»,</w:t>
      </w:r>
      <w:r w:rsidRPr="00C81C90">
        <w:rPr>
          <w:sz w:val="24"/>
          <w:szCs w:val="24"/>
        </w:rPr>
        <w:t xml:space="preserve"> </w:t>
      </w:r>
      <w:r>
        <w:rPr>
          <w:sz w:val="24"/>
          <w:szCs w:val="24"/>
        </w:rPr>
        <w:t>администрация Мариинско-Посадского района Чувашской</w:t>
      </w:r>
      <w:proofErr w:type="gramEnd"/>
      <w:r>
        <w:rPr>
          <w:sz w:val="24"/>
          <w:szCs w:val="24"/>
        </w:rPr>
        <w:t xml:space="preserve"> Республики </w:t>
      </w:r>
      <w:proofErr w:type="spellStart"/>
      <w:proofErr w:type="gramStart"/>
      <w:r w:rsidRPr="00C5589F">
        <w:rPr>
          <w:sz w:val="24"/>
          <w:szCs w:val="24"/>
        </w:rPr>
        <w:t>п</w:t>
      </w:r>
      <w:proofErr w:type="spellEnd"/>
      <w:proofErr w:type="gramEnd"/>
      <w:r w:rsidRPr="00C5589F">
        <w:rPr>
          <w:sz w:val="24"/>
          <w:szCs w:val="24"/>
        </w:rPr>
        <w:t xml:space="preserve"> о с т а </w:t>
      </w:r>
      <w:proofErr w:type="spellStart"/>
      <w:r w:rsidRPr="00C5589F">
        <w:rPr>
          <w:sz w:val="24"/>
          <w:szCs w:val="24"/>
        </w:rPr>
        <w:t>н</w:t>
      </w:r>
      <w:proofErr w:type="spellEnd"/>
      <w:r w:rsidRPr="00C5589F">
        <w:rPr>
          <w:sz w:val="24"/>
          <w:szCs w:val="24"/>
        </w:rPr>
        <w:t xml:space="preserve"> о в л я е т:</w:t>
      </w:r>
    </w:p>
    <w:p w:rsidR="007B6F9C" w:rsidRPr="00C5589F" w:rsidRDefault="007B6F9C" w:rsidP="007B6F9C">
      <w:pPr>
        <w:pStyle w:val="Con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4"/>
          <w:szCs w:val="24"/>
        </w:rPr>
      </w:pPr>
    </w:p>
    <w:p w:rsidR="007B6F9C" w:rsidRDefault="007B6F9C" w:rsidP="007B6F9C">
      <w:pPr>
        <w:pStyle w:val="ConsNonformat"/>
        <w:numPr>
          <w:ilvl w:val="0"/>
          <w:numId w:val="29"/>
        </w:numPr>
        <w:tabs>
          <w:tab w:val="left" w:pos="0"/>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jc w:val="both"/>
        <w:rPr>
          <w:sz w:val="24"/>
          <w:szCs w:val="24"/>
        </w:rPr>
      </w:pPr>
      <w:r>
        <w:rPr>
          <w:sz w:val="24"/>
          <w:szCs w:val="24"/>
        </w:rPr>
        <w:t xml:space="preserve">Утвердить Положение «Об оплате труда </w:t>
      </w:r>
      <w:r w:rsidRPr="00792F94">
        <w:rPr>
          <w:sz w:val="24"/>
          <w:szCs w:val="24"/>
        </w:rPr>
        <w:t>работников бюджетных учреждений Мариинско-Посадского района Чувашской Республики, занятых в сфере культуры</w:t>
      </w:r>
      <w:r>
        <w:rPr>
          <w:sz w:val="24"/>
          <w:szCs w:val="24"/>
        </w:rPr>
        <w:t>».</w:t>
      </w:r>
    </w:p>
    <w:p w:rsidR="007B6F9C" w:rsidRDefault="007B6F9C" w:rsidP="007B6F9C">
      <w:pPr>
        <w:pStyle w:val="ConsNonformat"/>
        <w:numPr>
          <w:ilvl w:val="0"/>
          <w:numId w:val="29"/>
        </w:numPr>
        <w:tabs>
          <w:tab w:val="left" w:pos="0"/>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jc w:val="both"/>
        <w:rPr>
          <w:sz w:val="24"/>
          <w:szCs w:val="24"/>
        </w:rPr>
      </w:pPr>
      <w:r w:rsidRPr="00792F94">
        <w:rPr>
          <w:sz w:val="24"/>
          <w:szCs w:val="24"/>
        </w:rPr>
        <w:t>Постановление администрации Мариинско-Посадского района от 20.02.2017 № 135 «Об утверждении Положения «Об оплате труда работников бюджетных учреждений Мариинско-Посадского района Чувашской Республики, занятых в сфере культуры»</w:t>
      </w:r>
      <w:r>
        <w:rPr>
          <w:sz w:val="24"/>
          <w:szCs w:val="24"/>
        </w:rPr>
        <w:t xml:space="preserve"> считать утратившим силу.</w:t>
      </w:r>
    </w:p>
    <w:p w:rsidR="007B6F9C" w:rsidRPr="00C5589F" w:rsidRDefault="007B6F9C" w:rsidP="007B6F9C">
      <w:pPr>
        <w:pStyle w:val="ConsNonformat"/>
        <w:numPr>
          <w:ilvl w:val="0"/>
          <w:numId w:val="29"/>
        </w:numPr>
        <w:tabs>
          <w:tab w:val="left" w:pos="0"/>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jc w:val="both"/>
        <w:rPr>
          <w:sz w:val="24"/>
          <w:szCs w:val="24"/>
        </w:rPr>
      </w:pPr>
      <w:proofErr w:type="gramStart"/>
      <w:r>
        <w:rPr>
          <w:sz w:val="24"/>
          <w:szCs w:val="24"/>
        </w:rPr>
        <w:t>Контроль за</w:t>
      </w:r>
      <w:proofErr w:type="gramEnd"/>
      <w:r>
        <w:rPr>
          <w:sz w:val="24"/>
          <w:szCs w:val="24"/>
        </w:rPr>
        <w:t xml:space="preserve"> выполнением настоящего постановления  возложить на заместителя главы администрации – начальника отдела культуры и социального развития администрации Мариинско-Посадского района Алексеева В.Н.</w:t>
      </w:r>
    </w:p>
    <w:p w:rsidR="007B6F9C" w:rsidRPr="007B6F9C" w:rsidRDefault="007B6F9C" w:rsidP="007B6F9C">
      <w:pPr>
        <w:tabs>
          <w:tab w:val="left" w:pos="0"/>
          <w:tab w:val="left" w:pos="993"/>
        </w:tabs>
        <w:ind w:firstLine="709"/>
        <w:jc w:val="both"/>
        <w:rPr>
          <w:sz w:val="24"/>
          <w:szCs w:val="24"/>
        </w:rPr>
      </w:pPr>
      <w:r w:rsidRPr="007B6F9C">
        <w:rPr>
          <w:sz w:val="24"/>
          <w:szCs w:val="24"/>
        </w:rPr>
        <w:t>4. Настоящее постановление вступает в силу со дня его официального опубликования и распространяется на правоотношения, возникшие с 1 января 2018 года.</w:t>
      </w:r>
    </w:p>
    <w:p w:rsidR="007B6F9C" w:rsidRPr="007B6F9C" w:rsidRDefault="007B6F9C" w:rsidP="007B6F9C">
      <w:pPr>
        <w:jc w:val="both"/>
        <w:rPr>
          <w:bCs/>
          <w:iCs/>
          <w:sz w:val="24"/>
          <w:szCs w:val="24"/>
        </w:rPr>
      </w:pPr>
    </w:p>
    <w:p w:rsidR="007B6F9C" w:rsidRPr="007B6F9C" w:rsidRDefault="007B6F9C" w:rsidP="007B6F9C">
      <w:pPr>
        <w:jc w:val="both"/>
        <w:rPr>
          <w:bCs/>
          <w:iCs/>
          <w:sz w:val="24"/>
          <w:szCs w:val="24"/>
        </w:rPr>
      </w:pPr>
    </w:p>
    <w:p w:rsidR="007B6F9C" w:rsidRPr="007B6F9C" w:rsidRDefault="007B6F9C" w:rsidP="007B6F9C">
      <w:pPr>
        <w:jc w:val="both"/>
        <w:rPr>
          <w:bCs/>
          <w:iCs/>
          <w:sz w:val="24"/>
          <w:szCs w:val="24"/>
        </w:rPr>
      </w:pPr>
    </w:p>
    <w:p w:rsidR="007B6F9C" w:rsidRPr="007B6F9C" w:rsidRDefault="007B6F9C" w:rsidP="007B6F9C">
      <w:pPr>
        <w:jc w:val="both"/>
        <w:rPr>
          <w:bCs/>
          <w:iCs/>
          <w:sz w:val="24"/>
          <w:szCs w:val="24"/>
        </w:rPr>
      </w:pPr>
      <w:r w:rsidRPr="007B6F9C">
        <w:rPr>
          <w:bCs/>
          <w:iCs/>
          <w:sz w:val="24"/>
          <w:szCs w:val="24"/>
        </w:rPr>
        <w:t xml:space="preserve">Глава администрации </w:t>
      </w:r>
    </w:p>
    <w:p w:rsidR="007B6F9C" w:rsidRPr="007B6F9C" w:rsidRDefault="007B6F9C" w:rsidP="007B6F9C">
      <w:pPr>
        <w:jc w:val="both"/>
        <w:rPr>
          <w:bCs/>
          <w:iCs/>
          <w:sz w:val="24"/>
          <w:szCs w:val="24"/>
        </w:rPr>
      </w:pPr>
      <w:r w:rsidRPr="007B6F9C">
        <w:rPr>
          <w:bCs/>
          <w:iCs/>
          <w:sz w:val="24"/>
          <w:szCs w:val="24"/>
        </w:rPr>
        <w:t>Мариинско-Посадского района                                                                             А.А.Мясников</w:t>
      </w:r>
    </w:p>
    <w:p w:rsidR="007B6F9C" w:rsidRPr="00FE7182" w:rsidRDefault="007B6F9C" w:rsidP="007B6F9C">
      <w:pPr>
        <w:jc w:val="both"/>
        <w:rPr>
          <w:rFonts w:ascii="TimesET" w:hAnsi="TimesET"/>
          <w:b/>
          <w:bCs/>
          <w:i/>
          <w:iCs/>
          <w:sz w:val="24"/>
          <w:szCs w:val="24"/>
        </w:rPr>
      </w:pPr>
      <w:r w:rsidRPr="00A23768">
        <w:rPr>
          <w:rFonts w:ascii="TimesET" w:hAnsi="TimesET"/>
          <w:b/>
          <w:bCs/>
          <w:i/>
          <w:iCs/>
          <w:sz w:val="24"/>
          <w:szCs w:val="24"/>
        </w:rPr>
        <w:t xml:space="preserve">  </w:t>
      </w:r>
    </w:p>
    <w:p w:rsidR="007B6F9C" w:rsidRPr="00FE7182" w:rsidRDefault="007B6F9C" w:rsidP="007B6F9C">
      <w:pPr>
        <w:jc w:val="both"/>
        <w:rPr>
          <w:rFonts w:ascii="TimesET" w:hAnsi="TimesET"/>
          <w:b/>
          <w:bCs/>
          <w:i/>
          <w:iCs/>
          <w:sz w:val="24"/>
          <w:szCs w:val="24"/>
        </w:rPr>
      </w:pPr>
    </w:p>
    <w:p w:rsidR="007B6F9C" w:rsidRPr="00FE7182" w:rsidRDefault="007B6F9C" w:rsidP="007B6F9C">
      <w:pPr>
        <w:jc w:val="both"/>
        <w:rPr>
          <w:rFonts w:ascii="TimesET" w:hAnsi="TimesET"/>
          <w:b/>
          <w:bCs/>
          <w:i/>
          <w:iCs/>
          <w:sz w:val="24"/>
          <w:szCs w:val="24"/>
        </w:rPr>
      </w:pPr>
    </w:p>
    <w:p w:rsidR="007B6F9C" w:rsidRPr="007B6F9C" w:rsidRDefault="007B6F9C"/>
    <w:p w:rsidR="007B6F9C" w:rsidRDefault="007B6F9C">
      <w:pPr>
        <w:rPr>
          <w:lang w:val="en-US"/>
        </w:rPr>
      </w:pPr>
    </w:p>
    <w:p w:rsidR="009D4A4E" w:rsidRDefault="009D4A4E">
      <w:pPr>
        <w:rPr>
          <w:lang w:val="en-US"/>
        </w:rPr>
      </w:pPr>
    </w:p>
    <w:p w:rsidR="009D4A4E" w:rsidRDefault="009D4A4E">
      <w:pPr>
        <w:rPr>
          <w:lang w:val="en-US"/>
        </w:rPr>
      </w:pPr>
    </w:p>
    <w:p w:rsidR="009D4A4E" w:rsidRDefault="009D4A4E">
      <w:pPr>
        <w:rPr>
          <w:lang w:val="en-US"/>
        </w:rPr>
      </w:pPr>
    </w:p>
    <w:p w:rsidR="009D4A4E" w:rsidRDefault="009D4A4E">
      <w:pPr>
        <w:rPr>
          <w:lang w:val="en-US"/>
        </w:rPr>
      </w:pPr>
    </w:p>
    <w:p w:rsidR="009D4A4E" w:rsidRDefault="009D4A4E">
      <w:pPr>
        <w:rPr>
          <w:lang w:val="en-US"/>
        </w:rPr>
      </w:pPr>
    </w:p>
    <w:p w:rsidR="009D4A4E" w:rsidRPr="009D4A4E" w:rsidRDefault="009D4A4E">
      <w:pPr>
        <w:rPr>
          <w:lang w:val="en-US"/>
        </w:rPr>
      </w:pPr>
    </w:p>
    <w:tbl>
      <w:tblPr>
        <w:tblpPr w:leftFromText="180" w:rightFromText="180" w:vertAnchor="text" w:horzAnchor="margin" w:tblpXSpec="right" w:tblpY="362"/>
        <w:tblW w:w="0" w:type="auto"/>
        <w:tblLook w:val="0000"/>
      </w:tblPr>
      <w:tblGrid>
        <w:gridCol w:w="4752"/>
      </w:tblGrid>
      <w:tr w:rsidR="00142EA6" w:rsidRPr="003A5B13" w:rsidTr="002D68CC">
        <w:trPr>
          <w:trHeight w:val="1265"/>
        </w:trPr>
        <w:tc>
          <w:tcPr>
            <w:tcW w:w="4752" w:type="dxa"/>
          </w:tcPr>
          <w:p w:rsidR="00142EA6" w:rsidRPr="003A5B13" w:rsidRDefault="00142EA6" w:rsidP="00FE4823">
            <w:pPr>
              <w:shd w:val="clear" w:color="auto" w:fill="FFFFFF"/>
              <w:tabs>
                <w:tab w:val="left" w:pos="5544"/>
              </w:tabs>
              <w:rPr>
                <w:spacing w:val="3"/>
                <w:w w:val="104"/>
                <w:sz w:val="24"/>
                <w:szCs w:val="24"/>
              </w:rPr>
            </w:pPr>
            <w:r w:rsidRPr="003A5B13">
              <w:rPr>
                <w:color w:val="000000"/>
                <w:spacing w:val="-6"/>
                <w:sz w:val="24"/>
                <w:szCs w:val="24"/>
              </w:rPr>
              <w:lastRenderedPageBreak/>
              <w:t>УТВЕРЖДЕНО</w:t>
            </w:r>
          </w:p>
          <w:p w:rsidR="00142EA6" w:rsidRPr="003A5B13" w:rsidRDefault="00884E25" w:rsidP="002D68CC">
            <w:pPr>
              <w:shd w:val="clear" w:color="auto" w:fill="FFFFFF"/>
              <w:tabs>
                <w:tab w:val="left" w:pos="7704"/>
              </w:tabs>
              <w:rPr>
                <w:spacing w:val="-1"/>
                <w:w w:val="104"/>
                <w:sz w:val="24"/>
                <w:szCs w:val="24"/>
              </w:rPr>
            </w:pPr>
            <w:r>
              <w:rPr>
                <w:spacing w:val="3"/>
                <w:w w:val="104"/>
                <w:sz w:val="24"/>
                <w:szCs w:val="24"/>
              </w:rPr>
              <w:t xml:space="preserve">постановлением </w:t>
            </w:r>
            <w:r w:rsidR="00FE4823" w:rsidRPr="003A5B13">
              <w:rPr>
                <w:spacing w:val="3"/>
                <w:w w:val="104"/>
                <w:sz w:val="24"/>
                <w:szCs w:val="24"/>
              </w:rPr>
              <w:t>администрации Мариинско-Посадского района Чувашской Республики</w:t>
            </w:r>
          </w:p>
          <w:p w:rsidR="00142EA6" w:rsidRPr="003A5B13" w:rsidRDefault="00142EA6" w:rsidP="00720BD6">
            <w:pPr>
              <w:rPr>
                <w:b/>
                <w:bCs/>
                <w:color w:val="000000"/>
                <w:spacing w:val="55"/>
                <w:w w:val="104"/>
                <w:sz w:val="24"/>
                <w:szCs w:val="24"/>
              </w:rPr>
            </w:pPr>
            <w:r w:rsidRPr="003A5B13">
              <w:rPr>
                <w:spacing w:val="3"/>
                <w:w w:val="104"/>
                <w:sz w:val="24"/>
                <w:szCs w:val="24"/>
              </w:rPr>
              <w:t>от</w:t>
            </w:r>
            <w:r w:rsidR="00FE4823" w:rsidRPr="003A5B13">
              <w:rPr>
                <w:spacing w:val="3"/>
                <w:w w:val="104"/>
                <w:sz w:val="24"/>
                <w:szCs w:val="24"/>
              </w:rPr>
              <w:t xml:space="preserve">  «</w:t>
            </w:r>
            <w:r w:rsidR="00720BD6">
              <w:rPr>
                <w:spacing w:val="3"/>
                <w:w w:val="104"/>
                <w:sz w:val="24"/>
                <w:szCs w:val="24"/>
              </w:rPr>
              <w:t>02</w:t>
            </w:r>
            <w:r w:rsidR="00552A74" w:rsidRPr="003A5B13">
              <w:rPr>
                <w:spacing w:val="3"/>
                <w:w w:val="104"/>
                <w:sz w:val="24"/>
                <w:szCs w:val="24"/>
              </w:rPr>
              <w:t>»</w:t>
            </w:r>
            <w:r w:rsidRPr="003A5B13">
              <w:rPr>
                <w:spacing w:val="3"/>
                <w:w w:val="104"/>
                <w:sz w:val="24"/>
                <w:szCs w:val="24"/>
              </w:rPr>
              <w:t xml:space="preserve"> </w:t>
            </w:r>
            <w:r w:rsidR="00552A74" w:rsidRPr="003A5B13">
              <w:rPr>
                <w:spacing w:val="3"/>
                <w:w w:val="104"/>
                <w:sz w:val="24"/>
                <w:szCs w:val="24"/>
              </w:rPr>
              <w:t xml:space="preserve"> </w:t>
            </w:r>
            <w:r w:rsidR="00720BD6">
              <w:rPr>
                <w:spacing w:val="3"/>
                <w:w w:val="104"/>
                <w:sz w:val="24"/>
                <w:szCs w:val="24"/>
              </w:rPr>
              <w:t xml:space="preserve">февраля 2018 г. </w:t>
            </w:r>
            <w:r w:rsidRPr="003A5B13">
              <w:rPr>
                <w:spacing w:val="3"/>
                <w:w w:val="104"/>
                <w:sz w:val="24"/>
                <w:szCs w:val="24"/>
              </w:rPr>
              <w:t xml:space="preserve">№ </w:t>
            </w:r>
            <w:r w:rsidR="00720BD6">
              <w:rPr>
                <w:spacing w:val="3"/>
                <w:w w:val="104"/>
                <w:sz w:val="24"/>
                <w:szCs w:val="24"/>
              </w:rPr>
              <w:t>80</w:t>
            </w:r>
          </w:p>
        </w:tc>
      </w:tr>
    </w:tbl>
    <w:p w:rsidR="00142EA6" w:rsidRPr="003A5B13" w:rsidRDefault="00142EA6" w:rsidP="00612B73">
      <w:pPr>
        <w:shd w:val="clear" w:color="auto" w:fill="FFFFFF"/>
        <w:spacing w:before="266" w:line="274" w:lineRule="exact"/>
        <w:ind w:left="6156"/>
        <w:rPr>
          <w:rFonts w:ascii="TimesET" w:hAnsi="TimesET"/>
          <w:spacing w:val="3"/>
          <w:w w:val="104"/>
          <w:sz w:val="24"/>
          <w:szCs w:val="24"/>
        </w:rPr>
      </w:pPr>
      <w:r w:rsidRPr="003A5B13">
        <w:rPr>
          <w:rFonts w:ascii="TimesET" w:hAnsi="TimesET"/>
          <w:color w:val="000000"/>
          <w:spacing w:val="-6"/>
          <w:sz w:val="24"/>
          <w:szCs w:val="24"/>
        </w:rPr>
        <w:t xml:space="preserve">     </w:t>
      </w:r>
      <w:r w:rsidRPr="003A5B13">
        <w:rPr>
          <w:rFonts w:ascii="TimesET" w:hAnsi="TimesET"/>
          <w:spacing w:val="-1"/>
          <w:w w:val="104"/>
          <w:sz w:val="24"/>
          <w:szCs w:val="24"/>
        </w:rPr>
        <w:t xml:space="preserve">                                                                    </w:t>
      </w:r>
    </w:p>
    <w:p w:rsidR="00142EA6" w:rsidRPr="003A5B13" w:rsidRDefault="00142EA6" w:rsidP="000540C9">
      <w:pPr>
        <w:shd w:val="clear" w:color="auto" w:fill="FFFFFF"/>
        <w:spacing w:line="274" w:lineRule="exact"/>
        <w:ind w:right="432"/>
        <w:rPr>
          <w:spacing w:val="3"/>
          <w:w w:val="104"/>
          <w:sz w:val="24"/>
          <w:szCs w:val="24"/>
        </w:rPr>
      </w:pPr>
    </w:p>
    <w:p w:rsidR="00142EA6" w:rsidRPr="003A5B13" w:rsidRDefault="00142EA6" w:rsidP="000540C9">
      <w:pPr>
        <w:shd w:val="clear" w:color="auto" w:fill="FFFFFF"/>
        <w:spacing w:line="274" w:lineRule="exact"/>
        <w:ind w:right="432"/>
        <w:rPr>
          <w:sz w:val="24"/>
          <w:szCs w:val="24"/>
        </w:rPr>
      </w:pPr>
    </w:p>
    <w:p w:rsidR="00732903" w:rsidRDefault="00732903" w:rsidP="003A5B13">
      <w:pPr>
        <w:shd w:val="clear" w:color="auto" w:fill="FFFFFF"/>
        <w:spacing w:before="821" w:line="274" w:lineRule="exact"/>
        <w:jc w:val="center"/>
        <w:rPr>
          <w:b/>
          <w:bCs/>
          <w:color w:val="000000"/>
          <w:spacing w:val="55"/>
          <w:w w:val="104"/>
          <w:sz w:val="24"/>
          <w:szCs w:val="24"/>
        </w:rPr>
      </w:pPr>
    </w:p>
    <w:p w:rsidR="00142EA6" w:rsidRPr="003A5B13" w:rsidRDefault="00142EA6" w:rsidP="003A5B13">
      <w:pPr>
        <w:shd w:val="clear" w:color="auto" w:fill="FFFFFF"/>
        <w:spacing w:before="821" w:line="274" w:lineRule="exact"/>
        <w:jc w:val="center"/>
        <w:rPr>
          <w:sz w:val="24"/>
          <w:szCs w:val="24"/>
        </w:rPr>
      </w:pPr>
      <w:r w:rsidRPr="003A5B13">
        <w:rPr>
          <w:b/>
          <w:bCs/>
          <w:color w:val="000000"/>
          <w:spacing w:val="55"/>
          <w:w w:val="104"/>
          <w:sz w:val="24"/>
          <w:szCs w:val="24"/>
        </w:rPr>
        <w:t>ПОЛОЖЕНИЕ</w:t>
      </w:r>
    </w:p>
    <w:p w:rsidR="00142EA6" w:rsidRPr="003A5B13" w:rsidRDefault="00142EA6" w:rsidP="00DA5E67">
      <w:pPr>
        <w:shd w:val="clear" w:color="auto" w:fill="FFFFFF"/>
        <w:spacing w:line="274" w:lineRule="exact"/>
        <w:ind w:left="1469" w:right="1296" w:firstLine="187"/>
        <w:rPr>
          <w:sz w:val="24"/>
          <w:szCs w:val="24"/>
        </w:rPr>
      </w:pPr>
      <w:r w:rsidRPr="003A5B13">
        <w:rPr>
          <w:b/>
          <w:bCs/>
          <w:color w:val="000000"/>
          <w:spacing w:val="1"/>
          <w:w w:val="104"/>
          <w:sz w:val="24"/>
          <w:szCs w:val="24"/>
        </w:rPr>
        <w:t xml:space="preserve">об оплате труда работников бюджетных учреждений </w:t>
      </w:r>
      <w:r w:rsidRPr="003A5B13">
        <w:rPr>
          <w:b/>
          <w:bCs/>
          <w:color w:val="000000"/>
          <w:spacing w:val="-1"/>
          <w:w w:val="104"/>
          <w:sz w:val="24"/>
          <w:szCs w:val="24"/>
        </w:rPr>
        <w:t>Мариинско-Посадского района Чувашской Республики,</w:t>
      </w:r>
    </w:p>
    <w:p w:rsidR="00142EA6" w:rsidRPr="003A5B13" w:rsidRDefault="00142EA6" w:rsidP="00DA5E67">
      <w:pPr>
        <w:shd w:val="clear" w:color="auto" w:fill="FFFFFF"/>
        <w:spacing w:line="274" w:lineRule="exact"/>
        <w:ind w:left="3089"/>
        <w:rPr>
          <w:sz w:val="24"/>
          <w:szCs w:val="24"/>
        </w:rPr>
      </w:pPr>
      <w:r w:rsidRPr="003A5B13">
        <w:rPr>
          <w:b/>
          <w:bCs/>
          <w:color w:val="000000"/>
          <w:spacing w:val="1"/>
          <w:w w:val="104"/>
          <w:sz w:val="24"/>
          <w:szCs w:val="24"/>
        </w:rPr>
        <w:t>занятых в сфере культуры</w:t>
      </w:r>
    </w:p>
    <w:p w:rsidR="00142EA6" w:rsidRPr="003A5B13" w:rsidRDefault="00142EA6" w:rsidP="00DA5E67">
      <w:pPr>
        <w:shd w:val="clear" w:color="auto" w:fill="FFFFFF"/>
        <w:ind w:left="396"/>
        <w:rPr>
          <w:sz w:val="24"/>
          <w:szCs w:val="24"/>
        </w:rPr>
      </w:pPr>
    </w:p>
    <w:p w:rsidR="00142EA6" w:rsidRPr="003A5B13" w:rsidRDefault="005C7606" w:rsidP="00DA5E67">
      <w:pPr>
        <w:shd w:val="clear" w:color="auto" w:fill="FFFFFF"/>
        <w:spacing w:before="115"/>
        <w:ind w:left="3449"/>
        <w:rPr>
          <w:sz w:val="24"/>
          <w:szCs w:val="24"/>
        </w:rPr>
      </w:pPr>
      <w:r>
        <w:rPr>
          <w:b/>
          <w:bCs/>
          <w:spacing w:val="-3"/>
          <w:w w:val="104"/>
          <w:sz w:val="24"/>
          <w:szCs w:val="24"/>
        </w:rPr>
        <w:t>1.</w:t>
      </w:r>
      <w:r w:rsidR="00142EA6" w:rsidRPr="003A5B13">
        <w:rPr>
          <w:b/>
          <w:bCs/>
          <w:spacing w:val="-3"/>
          <w:w w:val="104"/>
          <w:sz w:val="24"/>
          <w:szCs w:val="24"/>
        </w:rPr>
        <w:t xml:space="preserve"> Общие положения</w:t>
      </w:r>
    </w:p>
    <w:p w:rsidR="00142EA6" w:rsidRPr="008D5FC3" w:rsidRDefault="00142EA6" w:rsidP="00450C01">
      <w:pPr>
        <w:numPr>
          <w:ilvl w:val="0"/>
          <w:numId w:val="1"/>
        </w:numPr>
        <w:shd w:val="clear" w:color="auto" w:fill="FFFFFF"/>
        <w:tabs>
          <w:tab w:val="left" w:pos="1145"/>
        </w:tabs>
        <w:spacing w:before="266" w:line="274" w:lineRule="exact"/>
        <w:ind w:firstLine="567"/>
        <w:jc w:val="both"/>
        <w:rPr>
          <w:i/>
          <w:spacing w:val="4"/>
          <w:w w:val="104"/>
          <w:sz w:val="24"/>
          <w:szCs w:val="24"/>
        </w:rPr>
      </w:pPr>
      <w:r w:rsidRPr="008D5FC3">
        <w:rPr>
          <w:spacing w:val="1"/>
          <w:w w:val="104"/>
          <w:sz w:val="24"/>
          <w:szCs w:val="24"/>
        </w:rPr>
        <w:t xml:space="preserve">Настоящее Положение об оплате труда работников </w:t>
      </w:r>
      <w:r w:rsidR="00A6439B" w:rsidRPr="008D5FC3">
        <w:rPr>
          <w:spacing w:val="1"/>
          <w:w w:val="104"/>
          <w:sz w:val="24"/>
          <w:szCs w:val="24"/>
        </w:rPr>
        <w:t xml:space="preserve">муниципальных </w:t>
      </w:r>
      <w:r w:rsidRPr="008D5FC3">
        <w:rPr>
          <w:spacing w:val="1"/>
          <w:w w:val="104"/>
          <w:sz w:val="24"/>
          <w:szCs w:val="24"/>
        </w:rPr>
        <w:t xml:space="preserve">бюджетных </w:t>
      </w:r>
      <w:r w:rsidR="00A6439B" w:rsidRPr="008D5FC3">
        <w:rPr>
          <w:spacing w:val="1"/>
          <w:w w:val="104"/>
          <w:sz w:val="24"/>
          <w:szCs w:val="24"/>
        </w:rPr>
        <w:t xml:space="preserve">и автономных </w:t>
      </w:r>
      <w:r w:rsidRPr="008D5FC3">
        <w:rPr>
          <w:spacing w:val="1"/>
          <w:w w:val="104"/>
          <w:sz w:val="24"/>
          <w:szCs w:val="24"/>
        </w:rPr>
        <w:t xml:space="preserve">учреждений Мариинско-Посадского района Чувашской Республики, </w:t>
      </w:r>
      <w:r w:rsidR="00960E51" w:rsidRPr="008D5FC3">
        <w:rPr>
          <w:spacing w:val="1"/>
          <w:w w:val="104"/>
          <w:sz w:val="24"/>
          <w:szCs w:val="24"/>
        </w:rPr>
        <w:t xml:space="preserve">подведомственных </w:t>
      </w:r>
      <w:r w:rsidR="008D5FC3" w:rsidRPr="008D5FC3">
        <w:rPr>
          <w:spacing w:val="1"/>
          <w:w w:val="104"/>
          <w:sz w:val="24"/>
          <w:szCs w:val="24"/>
        </w:rPr>
        <w:t xml:space="preserve">отделу культуры и социального развития администрации Мариинско-Посадского района Чувашской Республики, </w:t>
      </w:r>
      <w:r w:rsidRPr="008D5FC3">
        <w:rPr>
          <w:spacing w:val="1"/>
          <w:w w:val="104"/>
          <w:sz w:val="24"/>
          <w:szCs w:val="24"/>
        </w:rPr>
        <w:t>занятых в сфере культуры (да</w:t>
      </w:r>
      <w:r w:rsidRPr="008D5FC3">
        <w:rPr>
          <w:spacing w:val="1"/>
          <w:w w:val="104"/>
          <w:sz w:val="24"/>
          <w:szCs w:val="24"/>
        </w:rPr>
        <w:softHyphen/>
      </w:r>
      <w:r w:rsidRPr="008D5FC3">
        <w:rPr>
          <w:spacing w:val="2"/>
          <w:w w:val="104"/>
          <w:sz w:val="24"/>
          <w:szCs w:val="24"/>
        </w:rPr>
        <w:t xml:space="preserve">лее - Положение), разработано в соответствии с </w:t>
      </w:r>
      <w:r w:rsidR="00FE4823" w:rsidRPr="008D5FC3">
        <w:rPr>
          <w:spacing w:val="2"/>
          <w:w w:val="104"/>
          <w:sz w:val="24"/>
          <w:szCs w:val="24"/>
        </w:rPr>
        <w:t xml:space="preserve">Федеральным законом от 3 июля 2016 года № 347-ФЗ «О внесении изменений в Трудовой кодекс Российской Федерации», </w:t>
      </w:r>
      <w:r w:rsidRPr="008D5FC3">
        <w:rPr>
          <w:spacing w:val="2"/>
          <w:w w:val="104"/>
          <w:sz w:val="24"/>
          <w:szCs w:val="24"/>
        </w:rPr>
        <w:t>постановлением администрации Ма</w:t>
      </w:r>
      <w:r w:rsidRPr="008D5FC3">
        <w:rPr>
          <w:spacing w:val="2"/>
          <w:w w:val="104"/>
          <w:sz w:val="24"/>
          <w:szCs w:val="24"/>
        </w:rPr>
        <w:softHyphen/>
      </w:r>
      <w:r w:rsidRPr="008D5FC3">
        <w:rPr>
          <w:spacing w:val="1"/>
          <w:w w:val="104"/>
          <w:sz w:val="24"/>
          <w:szCs w:val="24"/>
        </w:rPr>
        <w:t xml:space="preserve">риинско-Посадского района от 29 октября </w:t>
      </w:r>
      <w:smartTag w:uri="urn:schemas-microsoft-com:office:smarttags" w:element="metricconverter">
        <w:smartTagPr>
          <w:attr w:name="ProductID" w:val="2008 г"/>
        </w:smartTagPr>
        <w:r w:rsidRPr="008D5FC3">
          <w:rPr>
            <w:spacing w:val="1"/>
            <w:w w:val="104"/>
            <w:sz w:val="24"/>
            <w:szCs w:val="24"/>
          </w:rPr>
          <w:t>2008 г</w:t>
        </w:r>
      </w:smartTag>
      <w:r w:rsidRPr="008D5FC3">
        <w:rPr>
          <w:spacing w:val="1"/>
          <w:w w:val="104"/>
          <w:sz w:val="24"/>
          <w:szCs w:val="24"/>
        </w:rPr>
        <w:t>. № 743 «О введении новых систем оп</w:t>
      </w:r>
      <w:r w:rsidRPr="008D5FC3">
        <w:rPr>
          <w:spacing w:val="1"/>
          <w:w w:val="104"/>
          <w:sz w:val="24"/>
          <w:szCs w:val="24"/>
        </w:rPr>
        <w:softHyphen/>
        <w:t xml:space="preserve">латы труда работников бюджетных учреждений Мариинско-Посадского района, оплата труда которых в настоящее время осуществляется на основе Единой тарифной сетки по </w:t>
      </w:r>
      <w:r w:rsidRPr="008D5FC3">
        <w:rPr>
          <w:spacing w:val="3"/>
          <w:w w:val="104"/>
          <w:sz w:val="24"/>
          <w:szCs w:val="24"/>
        </w:rPr>
        <w:t xml:space="preserve">оплате труда работников муниципальных учреждений Мариинско-Посадского района </w:t>
      </w:r>
      <w:r w:rsidRPr="008D5FC3">
        <w:rPr>
          <w:spacing w:val="2"/>
          <w:w w:val="104"/>
          <w:sz w:val="24"/>
          <w:szCs w:val="24"/>
        </w:rPr>
        <w:t>Чувашской Республики»</w:t>
      </w:r>
      <w:r w:rsidR="00FD4FA5" w:rsidRPr="008D5FC3">
        <w:rPr>
          <w:spacing w:val="2"/>
          <w:w w:val="104"/>
          <w:sz w:val="24"/>
          <w:szCs w:val="24"/>
        </w:rPr>
        <w:t xml:space="preserve">, </w:t>
      </w:r>
    </w:p>
    <w:p w:rsidR="00142EA6" w:rsidRPr="001E06A1" w:rsidRDefault="00142EA6" w:rsidP="00450C01">
      <w:pPr>
        <w:numPr>
          <w:ilvl w:val="0"/>
          <w:numId w:val="1"/>
        </w:numPr>
        <w:shd w:val="clear" w:color="auto" w:fill="FFFFFF"/>
        <w:tabs>
          <w:tab w:val="left" w:pos="1145"/>
        </w:tabs>
        <w:spacing w:line="274" w:lineRule="exact"/>
        <w:ind w:firstLine="567"/>
        <w:jc w:val="both"/>
        <w:rPr>
          <w:spacing w:val="-13"/>
          <w:w w:val="104"/>
          <w:sz w:val="24"/>
          <w:szCs w:val="24"/>
        </w:rPr>
      </w:pPr>
      <w:r w:rsidRPr="0037654A">
        <w:rPr>
          <w:spacing w:val="4"/>
          <w:w w:val="104"/>
          <w:sz w:val="24"/>
          <w:szCs w:val="24"/>
        </w:rPr>
        <w:t xml:space="preserve">Настоящее Положение регулирует порядок оплаты труда работников </w:t>
      </w:r>
      <w:r w:rsidR="0037654A" w:rsidRPr="0037654A">
        <w:rPr>
          <w:spacing w:val="4"/>
          <w:w w:val="104"/>
          <w:sz w:val="24"/>
          <w:szCs w:val="24"/>
        </w:rPr>
        <w:t xml:space="preserve">муниципальных </w:t>
      </w:r>
      <w:r w:rsidRPr="0037654A">
        <w:rPr>
          <w:spacing w:val="4"/>
          <w:w w:val="104"/>
          <w:sz w:val="24"/>
          <w:szCs w:val="24"/>
        </w:rPr>
        <w:t>бю</w:t>
      </w:r>
      <w:r w:rsidRPr="0037654A">
        <w:rPr>
          <w:spacing w:val="1"/>
          <w:w w:val="104"/>
          <w:sz w:val="24"/>
          <w:szCs w:val="24"/>
        </w:rPr>
        <w:t xml:space="preserve">джетных </w:t>
      </w:r>
      <w:r w:rsidR="0037654A" w:rsidRPr="0037654A">
        <w:rPr>
          <w:spacing w:val="1"/>
          <w:w w:val="104"/>
          <w:sz w:val="24"/>
          <w:szCs w:val="24"/>
        </w:rPr>
        <w:t>и автономных учреждений</w:t>
      </w:r>
      <w:r w:rsidR="0037654A" w:rsidRPr="008D5FC3">
        <w:rPr>
          <w:spacing w:val="1"/>
          <w:w w:val="104"/>
          <w:sz w:val="24"/>
          <w:szCs w:val="24"/>
        </w:rPr>
        <w:t>, занятых в сфере культуры</w:t>
      </w:r>
      <w:r w:rsidRPr="008D5FC3">
        <w:rPr>
          <w:i/>
          <w:spacing w:val="1"/>
          <w:w w:val="104"/>
          <w:sz w:val="24"/>
          <w:szCs w:val="24"/>
        </w:rPr>
        <w:t xml:space="preserve"> </w:t>
      </w:r>
      <w:r w:rsidRPr="001E06A1">
        <w:rPr>
          <w:spacing w:val="1"/>
          <w:w w:val="104"/>
          <w:sz w:val="24"/>
          <w:szCs w:val="24"/>
        </w:rPr>
        <w:t>по профес</w:t>
      </w:r>
      <w:r w:rsidRPr="001E06A1">
        <w:rPr>
          <w:spacing w:val="3"/>
          <w:w w:val="104"/>
          <w:sz w:val="24"/>
          <w:szCs w:val="24"/>
        </w:rPr>
        <w:softHyphen/>
        <w:t>сиональной деятельности библиотек, музеев, Домов культуры, культурно-досуговых</w:t>
      </w:r>
      <w:r w:rsidRPr="001E06A1">
        <w:rPr>
          <w:spacing w:val="1"/>
          <w:w w:val="104"/>
          <w:sz w:val="24"/>
          <w:szCs w:val="24"/>
        </w:rPr>
        <w:t xml:space="preserve"> учреждений и других бюджетных учреждений культуры Мариинско-Посадского района (далее – учреждение)</w:t>
      </w:r>
      <w:r w:rsidRPr="001E06A1">
        <w:rPr>
          <w:spacing w:val="-13"/>
          <w:w w:val="104"/>
          <w:sz w:val="24"/>
          <w:szCs w:val="24"/>
        </w:rPr>
        <w:t>.</w:t>
      </w:r>
    </w:p>
    <w:p w:rsidR="00142EA6" w:rsidRPr="001E06A1" w:rsidRDefault="00142EA6" w:rsidP="00450C01">
      <w:pPr>
        <w:numPr>
          <w:ilvl w:val="0"/>
          <w:numId w:val="1"/>
        </w:numPr>
        <w:shd w:val="clear" w:color="auto" w:fill="FFFFFF"/>
        <w:tabs>
          <w:tab w:val="left" w:pos="1145"/>
        </w:tabs>
        <w:spacing w:line="274" w:lineRule="exact"/>
        <w:ind w:firstLine="567"/>
        <w:jc w:val="both"/>
        <w:rPr>
          <w:spacing w:val="-13"/>
          <w:w w:val="104"/>
          <w:sz w:val="24"/>
          <w:szCs w:val="24"/>
        </w:rPr>
      </w:pPr>
      <w:r w:rsidRPr="001E06A1">
        <w:rPr>
          <w:spacing w:val="4"/>
          <w:w w:val="104"/>
          <w:sz w:val="24"/>
          <w:szCs w:val="24"/>
        </w:rPr>
        <w:t>Положение определяет порядок формирования фонда оплаты труда работ</w:t>
      </w:r>
      <w:r w:rsidRPr="001E06A1">
        <w:rPr>
          <w:spacing w:val="2"/>
          <w:w w:val="104"/>
          <w:sz w:val="24"/>
          <w:szCs w:val="24"/>
        </w:rPr>
        <w:t xml:space="preserve">ников учреждений за счет средств местного бюджета Мариинско-Посадского района </w:t>
      </w:r>
      <w:r w:rsidR="001E06A1" w:rsidRPr="001E06A1">
        <w:rPr>
          <w:spacing w:val="2"/>
          <w:w w:val="104"/>
          <w:sz w:val="24"/>
          <w:szCs w:val="24"/>
        </w:rPr>
        <w:t>и</w:t>
      </w:r>
      <w:r w:rsidRPr="001E06A1">
        <w:rPr>
          <w:spacing w:val="2"/>
          <w:w w:val="104"/>
          <w:sz w:val="24"/>
          <w:szCs w:val="24"/>
        </w:rPr>
        <w:t xml:space="preserve"> средств, поступающих от приносящей доход деятельности, установления размеров окладов (должностных окладов)</w:t>
      </w:r>
      <w:r w:rsidR="001E06A1" w:rsidRPr="001E06A1">
        <w:rPr>
          <w:spacing w:val="2"/>
          <w:w w:val="104"/>
          <w:sz w:val="24"/>
          <w:szCs w:val="24"/>
        </w:rPr>
        <w:t xml:space="preserve"> по профессиональным квалификационным группам, повышающих коэффициентов </w:t>
      </w:r>
      <w:r w:rsidRPr="001E06A1">
        <w:rPr>
          <w:spacing w:val="4"/>
          <w:w w:val="104"/>
          <w:sz w:val="24"/>
          <w:szCs w:val="24"/>
        </w:rPr>
        <w:t xml:space="preserve">к </w:t>
      </w:r>
      <w:r w:rsidRPr="001E06A1">
        <w:rPr>
          <w:spacing w:val="1"/>
          <w:w w:val="104"/>
          <w:sz w:val="24"/>
          <w:szCs w:val="24"/>
        </w:rPr>
        <w:t>окладам, а также выплат компенсационного и стимулирующего характера.</w:t>
      </w:r>
    </w:p>
    <w:p w:rsidR="001E06A1" w:rsidRDefault="001E06A1" w:rsidP="001E06A1">
      <w:pPr>
        <w:shd w:val="clear" w:color="auto" w:fill="FFFFFF"/>
        <w:tabs>
          <w:tab w:val="left" w:pos="1145"/>
        </w:tabs>
        <w:spacing w:line="274" w:lineRule="exact"/>
        <w:ind w:firstLine="567"/>
        <w:jc w:val="both"/>
        <w:rPr>
          <w:spacing w:val="-13"/>
          <w:w w:val="104"/>
          <w:sz w:val="24"/>
          <w:szCs w:val="24"/>
        </w:rPr>
      </w:pPr>
      <w:r>
        <w:rPr>
          <w:spacing w:val="-13"/>
          <w:w w:val="104"/>
          <w:sz w:val="24"/>
          <w:szCs w:val="24"/>
        </w:rPr>
        <w:t>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1E06A1" w:rsidRDefault="001E06A1" w:rsidP="001E06A1">
      <w:pPr>
        <w:shd w:val="clear" w:color="auto" w:fill="FFFFFF"/>
        <w:tabs>
          <w:tab w:val="left" w:pos="1145"/>
        </w:tabs>
        <w:spacing w:line="274" w:lineRule="exact"/>
        <w:ind w:firstLine="567"/>
        <w:jc w:val="both"/>
        <w:rPr>
          <w:spacing w:val="-13"/>
          <w:w w:val="104"/>
          <w:sz w:val="24"/>
          <w:szCs w:val="24"/>
        </w:rPr>
      </w:pPr>
    </w:p>
    <w:p w:rsidR="00544291" w:rsidRDefault="00544291" w:rsidP="001E06A1">
      <w:pPr>
        <w:shd w:val="clear" w:color="auto" w:fill="FFFFFF"/>
        <w:tabs>
          <w:tab w:val="left" w:pos="1145"/>
        </w:tabs>
        <w:spacing w:line="274" w:lineRule="exact"/>
        <w:ind w:firstLine="567"/>
        <w:jc w:val="both"/>
        <w:rPr>
          <w:spacing w:val="-13"/>
          <w:w w:val="104"/>
          <w:sz w:val="24"/>
          <w:szCs w:val="24"/>
        </w:rPr>
      </w:pPr>
      <w:r>
        <w:rPr>
          <w:spacing w:val="-13"/>
          <w:w w:val="104"/>
          <w:sz w:val="24"/>
          <w:szCs w:val="24"/>
        </w:rPr>
        <w:t xml:space="preserve">                                                         ФОТоу = ФОТб + ФОТст + Вк,</w:t>
      </w:r>
    </w:p>
    <w:p w:rsidR="00544291" w:rsidRDefault="00544291" w:rsidP="001E06A1">
      <w:pPr>
        <w:shd w:val="clear" w:color="auto" w:fill="FFFFFF"/>
        <w:tabs>
          <w:tab w:val="left" w:pos="1145"/>
        </w:tabs>
        <w:spacing w:line="274" w:lineRule="exact"/>
        <w:ind w:firstLine="567"/>
        <w:jc w:val="both"/>
        <w:rPr>
          <w:spacing w:val="-13"/>
          <w:w w:val="104"/>
          <w:sz w:val="24"/>
          <w:szCs w:val="24"/>
        </w:rPr>
      </w:pPr>
      <w:r>
        <w:rPr>
          <w:spacing w:val="-13"/>
          <w:w w:val="104"/>
          <w:sz w:val="24"/>
          <w:szCs w:val="24"/>
        </w:rPr>
        <w:t>где:</w:t>
      </w:r>
    </w:p>
    <w:p w:rsidR="00544291" w:rsidRDefault="00544291" w:rsidP="001E06A1">
      <w:pPr>
        <w:shd w:val="clear" w:color="auto" w:fill="FFFFFF"/>
        <w:tabs>
          <w:tab w:val="left" w:pos="1145"/>
        </w:tabs>
        <w:spacing w:line="274" w:lineRule="exact"/>
        <w:ind w:firstLine="567"/>
        <w:jc w:val="both"/>
        <w:rPr>
          <w:spacing w:val="-13"/>
          <w:w w:val="104"/>
          <w:sz w:val="24"/>
          <w:szCs w:val="24"/>
        </w:rPr>
      </w:pPr>
      <w:r>
        <w:rPr>
          <w:spacing w:val="-13"/>
          <w:w w:val="104"/>
          <w:sz w:val="24"/>
          <w:szCs w:val="24"/>
        </w:rPr>
        <w:t>ФОТб - базовая часть фонда оплаты труда работников учреждения;</w:t>
      </w:r>
    </w:p>
    <w:p w:rsidR="00544291" w:rsidRDefault="00544291" w:rsidP="00544291">
      <w:pPr>
        <w:shd w:val="clear" w:color="auto" w:fill="FFFFFF"/>
        <w:tabs>
          <w:tab w:val="left" w:pos="1145"/>
        </w:tabs>
        <w:spacing w:line="274" w:lineRule="exact"/>
        <w:ind w:firstLine="567"/>
        <w:jc w:val="both"/>
        <w:rPr>
          <w:spacing w:val="-13"/>
          <w:w w:val="104"/>
          <w:sz w:val="24"/>
          <w:szCs w:val="24"/>
        </w:rPr>
      </w:pPr>
      <w:r>
        <w:rPr>
          <w:spacing w:val="-13"/>
          <w:w w:val="104"/>
          <w:sz w:val="24"/>
          <w:szCs w:val="24"/>
        </w:rPr>
        <w:t>ФОТст - стимулирующая часть фонда оплаты труда работников учреждения;</w:t>
      </w:r>
    </w:p>
    <w:p w:rsidR="001E06A1" w:rsidRPr="001E06A1" w:rsidRDefault="00544291" w:rsidP="00544291">
      <w:pPr>
        <w:shd w:val="clear" w:color="auto" w:fill="FFFFFF"/>
        <w:tabs>
          <w:tab w:val="left" w:pos="1145"/>
        </w:tabs>
        <w:spacing w:line="274" w:lineRule="exact"/>
        <w:ind w:firstLine="567"/>
        <w:jc w:val="both"/>
        <w:rPr>
          <w:spacing w:val="-13"/>
          <w:w w:val="104"/>
          <w:sz w:val="24"/>
          <w:szCs w:val="24"/>
        </w:rPr>
      </w:pPr>
      <w:r>
        <w:rPr>
          <w:spacing w:val="-13"/>
          <w:w w:val="104"/>
          <w:sz w:val="24"/>
          <w:szCs w:val="24"/>
        </w:rPr>
        <w:t>Вк - выплаты компенсационного характера.</w:t>
      </w:r>
      <w:r w:rsidR="001E06A1">
        <w:rPr>
          <w:spacing w:val="-13"/>
          <w:w w:val="104"/>
          <w:sz w:val="24"/>
          <w:szCs w:val="24"/>
        </w:rPr>
        <w:t xml:space="preserve">   </w:t>
      </w:r>
    </w:p>
    <w:p w:rsidR="00142EA6" w:rsidRPr="00036634" w:rsidRDefault="00142EA6" w:rsidP="00036634">
      <w:pPr>
        <w:numPr>
          <w:ilvl w:val="0"/>
          <w:numId w:val="1"/>
        </w:numPr>
        <w:shd w:val="clear" w:color="auto" w:fill="FFFFFF"/>
        <w:tabs>
          <w:tab w:val="left" w:pos="1145"/>
        </w:tabs>
        <w:spacing w:line="274" w:lineRule="exact"/>
        <w:ind w:firstLine="567"/>
        <w:jc w:val="both"/>
        <w:rPr>
          <w:i/>
          <w:spacing w:val="-13"/>
          <w:w w:val="104"/>
          <w:sz w:val="24"/>
          <w:szCs w:val="24"/>
        </w:rPr>
      </w:pPr>
      <w:r w:rsidRPr="002F70E2">
        <w:rPr>
          <w:spacing w:val="1"/>
          <w:w w:val="104"/>
          <w:sz w:val="24"/>
          <w:szCs w:val="24"/>
        </w:rPr>
        <w:t>Месячная заработная плата работника, полностью отработавшего за этот пе</w:t>
      </w:r>
      <w:r w:rsidRPr="002F70E2">
        <w:rPr>
          <w:w w:val="104"/>
          <w:sz w:val="24"/>
          <w:szCs w:val="24"/>
        </w:rPr>
        <w:t>риод норму рабочего времени и выполнившего норму труда (трудовые обязанности), не может быть ниже минимального размера оплаты труда</w:t>
      </w:r>
      <w:r w:rsidR="003A5B13" w:rsidRPr="002F70E2">
        <w:rPr>
          <w:w w:val="104"/>
          <w:sz w:val="24"/>
          <w:szCs w:val="24"/>
        </w:rPr>
        <w:t>,</w:t>
      </w:r>
      <w:r w:rsidR="00B81D9B" w:rsidRPr="002F70E2">
        <w:rPr>
          <w:w w:val="104"/>
          <w:sz w:val="24"/>
          <w:szCs w:val="24"/>
        </w:rPr>
        <w:t xml:space="preserve"> установленного в соответствии с </w:t>
      </w:r>
      <w:r w:rsidR="00B81D9B" w:rsidRPr="00036634">
        <w:rPr>
          <w:w w:val="104"/>
          <w:sz w:val="24"/>
          <w:szCs w:val="24"/>
        </w:rPr>
        <w:t>законодательством Российской Федерации</w:t>
      </w:r>
      <w:r w:rsidRPr="00036634">
        <w:rPr>
          <w:i/>
          <w:w w:val="104"/>
          <w:sz w:val="24"/>
          <w:szCs w:val="24"/>
        </w:rPr>
        <w:t>.</w:t>
      </w:r>
    </w:p>
    <w:p w:rsidR="00036634" w:rsidRPr="00036634" w:rsidRDefault="00036634" w:rsidP="00036634">
      <w:pPr>
        <w:ind w:firstLine="567"/>
        <w:jc w:val="both"/>
        <w:rPr>
          <w:sz w:val="24"/>
          <w:szCs w:val="24"/>
        </w:rPr>
      </w:pPr>
      <w:r w:rsidRPr="00036634">
        <w:rPr>
          <w:sz w:val="24"/>
          <w:szCs w:val="24"/>
        </w:rPr>
        <w:t xml:space="preserve">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w:t>
      </w:r>
      <w:hyperlink r:id="rId7" w:history="1">
        <w:r w:rsidRPr="00036634">
          <w:rPr>
            <w:rStyle w:val="a8"/>
            <w:color w:val="auto"/>
            <w:sz w:val="24"/>
            <w:szCs w:val="24"/>
          </w:rPr>
          <w:t>минимального размера оплаты труда</w:t>
        </w:r>
      </w:hyperlink>
      <w:r w:rsidRPr="00036634">
        <w:rPr>
          <w:sz w:val="24"/>
          <w:szCs w:val="24"/>
        </w:rPr>
        <w:t xml:space="preserve">, установленного в соответствии с законодательством Российской Федерации, работнику устанавливается персональный повышающий коэффициент. Применение данного коэффициента не образует новый оклад и не учитывается при начислении иных стимулирующих и компенсационных выплат, </w:t>
      </w:r>
      <w:r w:rsidRPr="00036634">
        <w:rPr>
          <w:sz w:val="24"/>
          <w:szCs w:val="24"/>
        </w:rPr>
        <w:lastRenderedPageBreak/>
        <w:t>устанавливаемых в процентном отношении к окладу.</w:t>
      </w:r>
    </w:p>
    <w:p w:rsidR="00142EA6" w:rsidRPr="00036634" w:rsidRDefault="00142EA6" w:rsidP="00450C01">
      <w:pPr>
        <w:numPr>
          <w:ilvl w:val="0"/>
          <w:numId w:val="1"/>
        </w:numPr>
        <w:shd w:val="clear" w:color="auto" w:fill="FFFFFF"/>
        <w:tabs>
          <w:tab w:val="left" w:pos="1145"/>
        </w:tabs>
        <w:spacing w:line="274" w:lineRule="exact"/>
        <w:ind w:firstLine="567"/>
        <w:jc w:val="both"/>
        <w:rPr>
          <w:spacing w:val="-15"/>
          <w:w w:val="104"/>
          <w:sz w:val="24"/>
          <w:szCs w:val="24"/>
        </w:rPr>
      </w:pPr>
      <w:r w:rsidRPr="00036634">
        <w:rPr>
          <w:spacing w:val="2"/>
          <w:w w:val="104"/>
          <w:sz w:val="24"/>
          <w:szCs w:val="24"/>
        </w:rPr>
        <w:t>Введение в учреждениях новой системы оплаты труда не может рассматри</w:t>
      </w:r>
      <w:r w:rsidRPr="00036634">
        <w:rPr>
          <w:spacing w:val="4"/>
          <w:w w:val="104"/>
          <w:sz w:val="24"/>
          <w:szCs w:val="24"/>
        </w:rPr>
        <w:t xml:space="preserve">ваться как основание для отказа от предоставления льгот и гарантий, установленных </w:t>
      </w:r>
      <w:r w:rsidRPr="00036634">
        <w:rPr>
          <w:w w:val="104"/>
          <w:sz w:val="24"/>
          <w:szCs w:val="24"/>
        </w:rPr>
        <w:t>трудовым законодательством.</w:t>
      </w:r>
    </w:p>
    <w:p w:rsidR="00142EA6" w:rsidRPr="00241773" w:rsidRDefault="00142EA6" w:rsidP="00450C01">
      <w:pPr>
        <w:numPr>
          <w:ilvl w:val="0"/>
          <w:numId w:val="1"/>
        </w:numPr>
        <w:shd w:val="clear" w:color="auto" w:fill="FFFFFF"/>
        <w:tabs>
          <w:tab w:val="left" w:pos="1145"/>
        </w:tabs>
        <w:spacing w:line="274" w:lineRule="exact"/>
        <w:ind w:firstLine="567"/>
        <w:jc w:val="both"/>
        <w:rPr>
          <w:w w:val="104"/>
          <w:sz w:val="24"/>
          <w:szCs w:val="24"/>
        </w:rPr>
      </w:pPr>
      <w:r w:rsidRPr="00241773">
        <w:rPr>
          <w:spacing w:val="1"/>
          <w:w w:val="104"/>
          <w:sz w:val="24"/>
          <w:szCs w:val="24"/>
        </w:rPr>
        <w:t xml:space="preserve"> Системы оплаты труда работников учреждений устанавливаются коллективными договорами, соглашениями, локальными нормативными актами в соответствии с </w:t>
      </w:r>
      <w:r w:rsidR="00B81D9B" w:rsidRPr="00241773">
        <w:rPr>
          <w:spacing w:val="1"/>
          <w:w w:val="104"/>
          <w:sz w:val="24"/>
          <w:szCs w:val="24"/>
        </w:rPr>
        <w:t>трудовым законодательством,</w:t>
      </w:r>
      <w:r w:rsidR="00B81D9B" w:rsidRPr="00A6439B">
        <w:rPr>
          <w:i/>
          <w:spacing w:val="1"/>
          <w:w w:val="104"/>
          <w:sz w:val="24"/>
          <w:szCs w:val="24"/>
        </w:rPr>
        <w:t xml:space="preserve"> </w:t>
      </w:r>
      <w:r w:rsidR="00B81D9B" w:rsidRPr="00241773">
        <w:rPr>
          <w:spacing w:val="1"/>
          <w:w w:val="104"/>
          <w:sz w:val="24"/>
          <w:szCs w:val="24"/>
        </w:rPr>
        <w:t>иными нормативными правовыми актами Российской Федерации и нормативн</w:t>
      </w:r>
      <w:r w:rsidR="00241773" w:rsidRPr="00241773">
        <w:rPr>
          <w:spacing w:val="1"/>
          <w:w w:val="104"/>
          <w:sz w:val="24"/>
          <w:szCs w:val="24"/>
        </w:rPr>
        <w:t xml:space="preserve">ыми </w:t>
      </w:r>
      <w:r w:rsidR="00B81D9B" w:rsidRPr="00241773">
        <w:rPr>
          <w:spacing w:val="1"/>
          <w:w w:val="104"/>
          <w:sz w:val="24"/>
          <w:szCs w:val="24"/>
        </w:rPr>
        <w:t>правовыми актами Чувашской Республики, содержащими нормы трудового права, а также настоящим Положением</w:t>
      </w:r>
      <w:r w:rsidRPr="00241773">
        <w:rPr>
          <w:w w:val="104"/>
          <w:sz w:val="24"/>
          <w:szCs w:val="24"/>
        </w:rPr>
        <w:t>.</w:t>
      </w:r>
    </w:p>
    <w:p w:rsidR="00142EA6" w:rsidRPr="003A5B13" w:rsidRDefault="00142EA6" w:rsidP="00241773">
      <w:pPr>
        <w:shd w:val="clear" w:color="auto" w:fill="FFFFFF"/>
        <w:tabs>
          <w:tab w:val="left" w:pos="0"/>
        </w:tabs>
        <w:spacing w:line="274" w:lineRule="exact"/>
        <w:ind w:firstLine="567"/>
        <w:jc w:val="center"/>
        <w:rPr>
          <w:color w:val="000000"/>
          <w:w w:val="104"/>
          <w:sz w:val="24"/>
          <w:szCs w:val="24"/>
        </w:rPr>
      </w:pPr>
    </w:p>
    <w:p w:rsidR="00142EA6" w:rsidRPr="00241773" w:rsidRDefault="005C7606" w:rsidP="00450C01">
      <w:pPr>
        <w:shd w:val="clear" w:color="auto" w:fill="FFFFFF"/>
        <w:tabs>
          <w:tab w:val="left" w:pos="1145"/>
        </w:tabs>
        <w:spacing w:line="274" w:lineRule="exact"/>
        <w:ind w:firstLine="567"/>
        <w:jc w:val="center"/>
        <w:rPr>
          <w:b/>
          <w:bCs/>
          <w:w w:val="104"/>
          <w:sz w:val="24"/>
          <w:szCs w:val="24"/>
        </w:rPr>
      </w:pPr>
      <w:r>
        <w:rPr>
          <w:b/>
          <w:bCs/>
          <w:w w:val="104"/>
          <w:sz w:val="24"/>
          <w:szCs w:val="24"/>
        </w:rPr>
        <w:t>2.</w:t>
      </w:r>
      <w:r w:rsidR="00142EA6" w:rsidRPr="00241773">
        <w:rPr>
          <w:b/>
          <w:bCs/>
          <w:w w:val="104"/>
          <w:sz w:val="24"/>
          <w:szCs w:val="24"/>
        </w:rPr>
        <w:t xml:space="preserve"> Порядок и условия оплаты труда</w:t>
      </w:r>
    </w:p>
    <w:p w:rsidR="00450C01" w:rsidRPr="00A6439B" w:rsidRDefault="00450C01" w:rsidP="00450C01">
      <w:pPr>
        <w:shd w:val="clear" w:color="auto" w:fill="FFFFFF"/>
        <w:tabs>
          <w:tab w:val="left" w:pos="1145"/>
        </w:tabs>
        <w:spacing w:line="274" w:lineRule="exact"/>
        <w:rPr>
          <w:b/>
          <w:bCs/>
          <w:i/>
          <w:w w:val="104"/>
          <w:sz w:val="24"/>
          <w:szCs w:val="24"/>
        </w:rPr>
      </w:pPr>
    </w:p>
    <w:p w:rsidR="00142EA6" w:rsidRPr="00241773" w:rsidRDefault="00142EA6" w:rsidP="00241773">
      <w:pPr>
        <w:shd w:val="clear" w:color="auto" w:fill="FFFFFF"/>
        <w:spacing w:line="274" w:lineRule="exact"/>
        <w:ind w:firstLine="567"/>
        <w:jc w:val="both"/>
        <w:rPr>
          <w:w w:val="104"/>
          <w:sz w:val="24"/>
          <w:szCs w:val="24"/>
        </w:rPr>
      </w:pPr>
      <w:r w:rsidRPr="00241773">
        <w:rPr>
          <w:w w:val="104"/>
          <w:sz w:val="24"/>
          <w:szCs w:val="24"/>
        </w:rPr>
        <w:t>2.1. Система оплаты труда работников учреждений включает в себя</w:t>
      </w:r>
      <w:r w:rsidR="006E5888" w:rsidRPr="00241773">
        <w:rPr>
          <w:w w:val="104"/>
          <w:sz w:val="24"/>
          <w:szCs w:val="24"/>
        </w:rPr>
        <w:t xml:space="preserve"> </w:t>
      </w:r>
      <w:r w:rsidRPr="00241773">
        <w:rPr>
          <w:w w:val="104"/>
          <w:sz w:val="24"/>
          <w:szCs w:val="24"/>
        </w:rPr>
        <w:t>оклады (должностны</w:t>
      </w:r>
      <w:r w:rsidR="00241773" w:rsidRPr="00241773">
        <w:rPr>
          <w:w w:val="104"/>
          <w:sz w:val="24"/>
          <w:szCs w:val="24"/>
        </w:rPr>
        <w:t>е</w:t>
      </w:r>
      <w:r w:rsidRPr="00241773">
        <w:rPr>
          <w:w w:val="104"/>
          <w:sz w:val="24"/>
          <w:szCs w:val="24"/>
        </w:rPr>
        <w:t xml:space="preserve"> оклад</w:t>
      </w:r>
      <w:r w:rsidR="00241773" w:rsidRPr="00241773">
        <w:rPr>
          <w:w w:val="104"/>
          <w:sz w:val="24"/>
          <w:szCs w:val="24"/>
        </w:rPr>
        <w:t>ы</w:t>
      </w:r>
      <w:r w:rsidRPr="00241773">
        <w:rPr>
          <w:w w:val="104"/>
          <w:sz w:val="24"/>
          <w:szCs w:val="24"/>
        </w:rPr>
        <w:t>), повышающие коэффициенты к окладам (должностным окладам), выплаты компенсационного и стимулирующего характера.</w:t>
      </w:r>
    </w:p>
    <w:p w:rsidR="00142EA6" w:rsidRPr="00241773" w:rsidRDefault="00142EA6" w:rsidP="00241773">
      <w:pPr>
        <w:shd w:val="clear" w:color="auto" w:fill="FFFFFF"/>
        <w:spacing w:line="274" w:lineRule="exact"/>
        <w:ind w:firstLine="567"/>
        <w:jc w:val="both"/>
        <w:rPr>
          <w:w w:val="104"/>
          <w:sz w:val="24"/>
          <w:szCs w:val="24"/>
        </w:rPr>
      </w:pPr>
      <w:r w:rsidRPr="00241773">
        <w:rPr>
          <w:w w:val="104"/>
          <w:sz w:val="24"/>
          <w:szCs w:val="24"/>
        </w:rPr>
        <w:t>2.2</w:t>
      </w:r>
      <w:r w:rsidR="00241773" w:rsidRPr="00241773">
        <w:rPr>
          <w:w w:val="104"/>
          <w:sz w:val="24"/>
          <w:szCs w:val="24"/>
        </w:rPr>
        <w:t xml:space="preserve">. </w:t>
      </w:r>
      <w:r w:rsidRPr="00241773">
        <w:rPr>
          <w:w w:val="104"/>
          <w:sz w:val="24"/>
          <w:szCs w:val="24"/>
        </w:rPr>
        <w:t>Система оплаты труда работников учреждения устанавливается с учетом:</w:t>
      </w:r>
    </w:p>
    <w:p w:rsidR="00F70473" w:rsidRDefault="00241773" w:rsidP="00241773">
      <w:pPr>
        <w:shd w:val="clear" w:color="auto" w:fill="FFFFFF"/>
        <w:spacing w:line="274" w:lineRule="exact"/>
        <w:ind w:firstLine="567"/>
        <w:jc w:val="both"/>
        <w:rPr>
          <w:w w:val="104"/>
          <w:sz w:val="24"/>
          <w:szCs w:val="24"/>
        </w:rPr>
      </w:pPr>
      <w:r w:rsidRPr="00262CF0">
        <w:rPr>
          <w:w w:val="104"/>
          <w:sz w:val="24"/>
          <w:szCs w:val="24"/>
        </w:rPr>
        <w:t>2.2.1.</w:t>
      </w:r>
      <w:r w:rsidR="00142EA6" w:rsidRPr="00262CF0">
        <w:rPr>
          <w:w w:val="104"/>
          <w:sz w:val="24"/>
          <w:szCs w:val="24"/>
        </w:rPr>
        <w:tab/>
        <w:t>Единого тарифно-квалификационного справочника работ и профессий рабочих</w:t>
      </w:r>
      <w:r w:rsidR="00262CF0">
        <w:rPr>
          <w:w w:val="104"/>
          <w:sz w:val="24"/>
          <w:szCs w:val="24"/>
        </w:rPr>
        <w:t xml:space="preserve">, </w:t>
      </w:r>
      <w:r w:rsidR="00262CF0" w:rsidRPr="00262CF0">
        <w:rPr>
          <w:w w:val="104"/>
          <w:sz w:val="24"/>
          <w:szCs w:val="24"/>
        </w:rPr>
        <w:t xml:space="preserve">Единого квалификационного справочника </w:t>
      </w:r>
      <w:r w:rsidR="00F70473">
        <w:rPr>
          <w:w w:val="104"/>
          <w:sz w:val="24"/>
          <w:szCs w:val="24"/>
        </w:rPr>
        <w:t>должностей руководителей, специалистов и служащих или профессиональных стандартов.</w:t>
      </w:r>
    </w:p>
    <w:p w:rsidR="00142EA6" w:rsidRPr="00262CF0" w:rsidRDefault="00262CF0" w:rsidP="00241773">
      <w:pPr>
        <w:shd w:val="clear" w:color="auto" w:fill="FFFFFF"/>
        <w:spacing w:line="274" w:lineRule="exact"/>
        <w:ind w:firstLine="567"/>
        <w:jc w:val="both"/>
        <w:rPr>
          <w:w w:val="104"/>
          <w:sz w:val="24"/>
          <w:szCs w:val="24"/>
        </w:rPr>
      </w:pPr>
      <w:r w:rsidRPr="00262CF0">
        <w:rPr>
          <w:w w:val="104"/>
          <w:sz w:val="24"/>
          <w:szCs w:val="24"/>
        </w:rPr>
        <w:t>2.2.2.</w:t>
      </w:r>
      <w:r w:rsidR="00142EA6" w:rsidRPr="00262CF0">
        <w:rPr>
          <w:w w:val="104"/>
          <w:sz w:val="24"/>
          <w:szCs w:val="24"/>
        </w:rPr>
        <w:tab/>
      </w:r>
      <w:r w:rsidRPr="00262CF0">
        <w:rPr>
          <w:w w:val="104"/>
          <w:sz w:val="24"/>
          <w:szCs w:val="24"/>
        </w:rPr>
        <w:t>Г</w:t>
      </w:r>
      <w:r w:rsidR="00142EA6" w:rsidRPr="00262CF0">
        <w:rPr>
          <w:w w:val="104"/>
          <w:sz w:val="24"/>
          <w:szCs w:val="24"/>
        </w:rPr>
        <w:t>осударственных гарантий по оплате труда;</w:t>
      </w:r>
    </w:p>
    <w:p w:rsidR="00142EA6" w:rsidRPr="00F70473" w:rsidRDefault="00F70473" w:rsidP="00241773">
      <w:pPr>
        <w:shd w:val="clear" w:color="auto" w:fill="FFFFFF"/>
        <w:spacing w:line="274" w:lineRule="exact"/>
        <w:ind w:firstLine="567"/>
        <w:jc w:val="both"/>
        <w:rPr>
          <w:w w:val="104"/>
          <w:sz w:val="24"/>
          <w:szCs w:val="24"/>
        </w:rPr>
      </w:pPr>
      <w:r w:rsidRPr="00F70473">
        <w:rPr>
          <w:w w:val="104"/>
          <w:sz w:val="24"/>
          <w:szCs w:val="24"/>
        </w:rPr>
        <w:t>2.2.3.</w:t>
      </w:r>
      <w:r w:rsidR="00142EA6" w:rsidRPr="00F70473">
        <w:rPr>
          <w:w w:val="104"/>
          <w:sz w:val="24"/>
          <w:szCs w:val="24"/>
        </w:rPr>
        <w:tab/>
      </w:r>
      <w:r w:rsidRPr="00F70473">
        <w:rPr>
          <w:w w:val="104"/>
          <w:sz w:val="24"/>
          <w:szCs w:val="24"/>
        </w:rPr>
        <w:t>П</w:t>
      </w:r>
      <w:r w:rsidR="00142EA6" w:rsidRPr="00F70473">
        <w:rPr>
          <w:w w:val="104"/>
          <w:sz w:val="24"/>
          <w:szCs w:val="24"/>
        </w:rPr>
        <w:t>еречня видов выплат компенсационного характера;</w:t>
      </w:r>
    </w:p>
    <w:p w:rsidR="00142EA6" w:rsidRPr="00F70473" w:rsidRDefault="00F70473" w:rsidP="00241773">
      <w:pPr>
        <w:shd w:val="clear" w:color="auto" w:fill="FFFFFF"/>
        <w:spacing w:line="274" w:lineRule="exact"/>
        <w:ind w:firstLine="567"/>
        <w:jc w:val="both"/>
        <w:rPr>
          <w:w w:val="104"/>
          <w:sz w:val="24"/>
          <w:szCs w:val="24"/>
        </w:rPr>
      </w:pPr>
      <w:r w:rsidRPr="00F70473">
        <w:rPr>
          <w:w w:val="104"/>
          <w:sz w:val="24"/>
          <w:szCs w:val="24"/>
        </w:rPr>
        <w:t>2.2.4.</w:t>
      </w:r>
      <w:r w:rsidR="00142EA6" w:rsidRPr="00F70473">
        <w:rPr>
          <w:w w:val="104"/>
          <w:sz w:val="24"/>
          <w:szCs w:val="24"/>
        </w:rPr>
        <w:tab/>
      </w:r>
      <w:r w:rsidRPr="00F70473">
        <w:rPr>
          <w:w w:val="104"/>
          <w:sz w:val="24"/>
          <w:szCs w:val="24"/>
        </w:rPr>
        <w:t>П</w:t>
      </w:r>
      <w:r w:rsidR="00142EA6" w:rsidRPr="00F70473">
        <w:rPr>
          <w:w w:val="104"/>
          <w:sz w:val="24"/>
          <w:szCs w:val="24"/>
        </w:rPr>
        <w:t>еречня видов повышающих коэффициентов и иных выплат стимулирующего характера;</w:t>
      </w:r>
    </w:p>
    <w:p w:rsidR="00142EA6" w:rsidRPr="003D6215" w:rsidRDefault="00F70473" w:rsidP="00241773">
      <w:pPr>
        <w:shd w:val="clear" w:color="auto" w:fill="FFFFFF"/>
        <w:spacing w:line="274" w:lineRule="exact"/>
        <w:ind w:firstLine="567"/>
        <w:jc w:val="both"/>
        <w:rPr>
          <w:w w:val="104"/>
          <w:sz w:val="24"/>
          <w:szCs w:val="24"/>
        </w:rPr>
      </w:pPr>
      <w:r w:rsidRPr="003D6215">
        <w:rPr>
          <w:w w:val="104"/>
          <w:sz w:val="24"/>
          <w:szCs w:val="24"/>
        </w:rPr>
        <w:t>2.2.5.</w:t>
      </w:r>
      <w:r w:rsidR="00142EA6" w:rsidRPr="003D6215">
        <w:rPr>
          <w:w w:val="104"/>
          <w:sz w:val="24"/>
          <w:szCs w:val="24"/>
        </w:rPr>
        <w:tab/>
      </w:r>
      <w:r w:rsidRPr="003D6215">
        <w:rPr>
          <w:w w:val="104"/>
          <w:sz w:val="24"/>
          <w:szCs w:val="24"/>
        </w:rPr>
        <w:t>Р</w:t>
      </w:r>
      <w:r w:rsidR="00142EA6" w:rsidRPr="003D6215">
        <w:rPr>
          <w:w w:val="104"/>
          <w:sz w:val="24"/>
          <w:szCs w:val="24"/>
        </w:rPr>
        <w:t>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142EA6" w:rsidRPr="003D6215" w:rsidRDefault="003D6215" w:rsidP="00241773">
      <w:pPr>
        <w:shd w:val="clear" w:color="auto" w:fill="FFFFFF"/>
        <w:spacing w:line="274" w:lineRule="exact"/>
        <w:ind w:firstLine="567"/>
        <w:jc w:val="both"/>
        <w:rPr>
          <w:w w:val="104"/>
          <w:sz w:val="24"/>
          <w:szCs w:val="24"/>
        </w:rPr>
      </w:pPr>
      <w:r w:rsidRPr="003D6215">
        <w:rPr>
          <w:w w:val="104"/>
          <w:sz w:val="24"/>
          <w:szCs w:val="24"/>
        </w:rPr>
        <w:t>2.2.6.</w:t>
      </w:r>
      <w:r w:rsidR="00142EA6" w:rsidRPr="003D6215">
        <w:rPr>
          <w:w w:val="104"/>
          <w:sz w:val="24"/>
          <w:szCs w:val="24"/>
        </w:rPr>
        <w:tab/>
      </w:r>
      <w:r w:rsidRPr="003D6215">
        <w:rPr>
          <w:w w:val="104"/>
          <w:sz w:val="24"/>
          <w:szCs w:val="24"/>
        </w:rPr>
        <w:t>М</w:t>
      </w:r>
      <w:r w:rsidR="00142EA6" w:rsidRPr="003D6215">
        <w:rPr>
          <w:w w:val="104"/>
          <w:sz w:val="24"/>
          <w:szCs w:val="24"/>
        </w:rPr>
        <w:t>нения представительного органа работников.</w:t>
      </w:r>
    </w:p>
    <w:p w:rsidR="00142EA6" w:rsidRPr="00A6439B" w:rsidRDefault="00142EA6" w:rsidP="00241773">
      <w:pPr>
        <w:shd w:val="clear" w:color="auto" w:fill="FFFFFF"/>
        <w:spacing w:line="274" w:lineRule="exact"/>
        <w:ind w:firstLine="567"/>
        <w:jc w:val="both"/>
        <w:rPr>
          <w:i/>
          <w:w w:val="104"/>
          <w:sz w:val="24"/>
          <w:szCs w:val="24"/>
        </w:rPr>
      </w:pPr>
      <w:r w:rsidRPr="00216457">
        <w:rPr>
          <w:w w:val="104"/>
          <w:sz w:val="24"/>
          <w:szCs w:val="24"/>
        </w:rPr>
        <w:t>2</w:t>
      </w:r>
      <w:r w:rsidR="007C4332" w:rsidRPr="00216457">
        <w:rPr>
          <w:w w:val="104"/>
          <w:sz w:val="24"/>
          <w:szCs w:val="24"/>
        </w:rPr>
        <w:t>.3. М</w:t>
      </w:r>
      <w:r w:rsidRPr="00216457">
        <w:rPr>
          <w:w w:val="104"/>
          <w:sz w:val="24"/>
          <w:szCs w:val="24"/>
        </w:rPr>
        <w:t xml:space="preserve">инимальные размеры окладов </w:t>
      </w:r>
      <w:r w:rsidRPr="00216457">
        <w:rPr>
          <w:sz w:val="24"/>
          <w:szCs w:val="24"/>
        </w:rPr>
        <w:t xml:space="preserve">(должностных окладов) </w:t>
      </w:r>
      <w:r w:rsidRPr="00216457">
        <w:rPr>
          <w:w w:val="104"/>
          <w:sz w:val="24"/>
          <w:szCs w:val="24"/>
        </w:rPr>
        <w:t>работников устанавливаются на основе отнесения занимаемых ими должностей</w:t>
      </w:r>
      <w:r w:rsidRPr="00A6439B">
        <w:rPr>
          <w:i/>
          <w:w w:val="104"/>
          <w:sz w:val="24"/>
          <w:szCs w:val="24"/>
        </w:rPr>
        <w:t xml:space="preserve"> </w:t>
      </w:r>
      <w:r w:rsidRPr="00216457">
        <w:rPr>
          <w:w w:val="104"/>
          <w:sz w:val="24"/>
          <w:szCs w:val="24"/>
        </w:rPr>
        <w:t>к профессиональным квалификационным группам</w:t>
      </w:r>
      <w:r w:rsidR="00216457">
        <w:rPr>
          <w:w w:val="104"/>
          <w:sz w:val="24"/>
          <w:szCs w:val="24"/>
        </w:rPr>
        <w:t xml:space="preserve"> в соответствии с приказом </w:t>
      </w:r>
      <w:r w:rsidRPr="00216457">
        <w:rPr>
          <w:w w:val="104"/>
          <w:sz w:val="24"/>
          <w:szCs w:val="24"/>
        </w:rPr>
        <w:t xml:space="preserve">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216457">
          <w:rPr>
            <w:w w:val="104"/>
            <w:sz w:val="24"/>
            <w:szCs w:val="24"/>
          </w:rPr>
          <w:t>2007 г</w:t>
        </w:r>
      </w:smartTag>
      <w:r w:rsidRPr="00216457">
        <w:rPr>
          <w:w w:val="104"/>
          <w:sz w:val="24"/>
          <w:szCs w:val="24"/>
        </w:rPr>
        <w:t>. № 570 «Об утверждении профессиональных квалификационных групп должностей работников культуры, искусства и кинематографии</w:t>
      </w:r>
      <w:r w:rsidR="00216457">
        <w:rPr>
          <w:w w:val="104"/>
          <w:sz w:val="24"/>
          <w:szCs w:val="24"/>
        </w:rPr>
        <w:t xml:space="preserve">», приказом </w:t>
      </w:r>
      <w:r w:rsidR="00216457" w:rsidRPr="00216457">
        <w:rPr>
          <w:w w:val="104"/>
          <w:sz w:val="24"/>
          <w:szCs w:val="24"/>
        </w:rPr>
        <w:t>Министерства здравоохранения и социального развития Российской Федерации</w:t>
      </w:r>
      <w:r w:rsidRPr="00216457">
        <w:rPr>
          <w:w w:val="104"/>
          <w:sz w:val="24"/>
          <w:szCs w:val="24"/>
        </w:rPr>
        <w:t xml:space="preserve"> от 29 мая </w:t>
      </w:r>
      <w:smartTag w:uri="urn:schemas-microsoft-com:office:smarttags" w:element="metricconverter">
        <w:smartTagPr>
          <w:attr w:name="ProductID" w:val="2008 г"/>
        </w:smartTagPr>
        <w:r w:rsidRPr="00216457">
          <w:rPr>
            <w:w w:val="104"/>
            <w:sz w:val="24"/>
            <w:szCs w:val="24"/>
          </w:rPr>
          <w:t>2008 г</w:t>
        </w:r>
      </w:smartTag>
      <w:r w:rsidRPr="00216457">
        <w:rPr>
          <w:w w:val="104"/>
          <w:sz w:val="24"/>
          <w:szCs w:val="24"/>
        </w:rPr>
        <w:t>. № 247н «Об утверждении профессиональных квалификационных групп общеотраслевых должностей руководителей, специалистов и служащих»</w:t>
      </w:r>
      <w:r w:rsidR="00216457">
        <w:rPr>
          <w:w w:val="104"/>
          <w:sz w:val="24"/>
          <w:szCs w:val="24"/>
        </w:rPr>
        <w:t xml:space="preserve">, приказом </w:t>
      </w:r>
      <w:r w:rsidR="00216457" w:rsidRPr="00216457">
        <w:rPr>
          <w:w w:val="104"/>
          <w:sz w:val="24"/>
          <w:szCs w:val="24"/>
        </w:rPr>
        <w:t xml:space="preserve">Министерства здравоохранения и социального развития Российской Федерации от </w:t>
      </w:r>
      <w:r w:rsidR="00216457">
        <w:rPr>
          <w:w w:val="104"/>
          <w:sz w:val="24"/>
          <w:szCs w:val="24"/>
        </w:rPr>
        <w:t>29</w:t>
      </w:r>
      <w:r w:rsidR="00216457" w:rsidRPr="00216457">
        <w:rPr>
          <w:w w:val="104"/>
          <w:sz w:val="24"/>
          <w:szCs w:val="24"/>
        </w:rPr>
        <w:t xml:space="preserve"> мая </w:t>
      </w:r>
      <w:smartTag w:uri="urn:schemas-microsoft-com:office:smarttags" w:element="metricconverter">
        <w:smartTagPr>
          <w:attr w:name="ProductID" w:val="2008 г"/>
        </w:smartTagPr>
        <w:r w:rsidR="00216457" w:rsidRPr="00216457">
          <w:rPr>
            <w:w w:val="104"/>
            <w:sz w:val="24"/>
            <w:szCs w:val="24"/>
          </w:rPr>
          <w:t>2008 г</w:t>
        </w:r>
      </w:smartTag>
      <w:r w:rsidR="00216457" w:rsidRPr="00216457">
        <w:rPr>
          <w:w w:val="104"/>
          <w:sz w:val="24"/>
          <w:szCs w:val="24"/>
        </w:rPr>
        <w:t>. № 24</w:t>
      </w:r>
      <w:r w:rsidR="00216457">
        <w:rPr>
          <w:w w:val="104"/>
          <w:sz w:val="24"/>
          <w:szCs w:val="24"/>
        </w:rPr>
        <w:t>8</w:t>
      </w:r>
      <w:r w:rsidR="00216457" w:rsidRPr="00216457">
        <w:rPr>
          <w:w w:val="104"/>
          <w:sz w:val="24"/>
          <w:szCs w:val="24"/>
        </w:rPr>
        <w:t xml:space="preserve">н «Об утверждении профессиональных квалификационных групп общеотраслевых </w:t>
      </w:r>
      <w:r w:rsidR="00216457">
        <w:rPr>
          <w:w w:val="104"/>
          <w:sz w:val="24"/>
          <w:szCs w:val="24"/>
        </w:rPr>
        <w:t>профессий рабочих</w:t>
      </w:r>
      <w:r w:rsidR="00216457" w:rsidRPr="00216457">
        <w:rPr>
          <w:w w:val="104"/>
          <w:sz w:val="24"/>
          <w:szCs w:val="24"/>
        </w:rPr>
        <w:t>»</w:t>
      </w:r>
      <w:r w:rsidR="00216457">
        <w:rPr>
          <w:w w:val="104"/>
          <w:sz w:val="24"/>
          <w:szCs w:val="24"/>
        </w:rPr>
        <w:t xml:space="preserve">, </w:t>
      </w:r>
      <w:r w:rsidR="000F5740">
        <w:rPr>
          <w:w w:val="104"/>
          <w:sz w:val="24"/>
          <w:szCs w:val="24"/>
        </w:rPr>
        <w:t xml:space="preserve">приказом </w:t>
      </w:r>
      <w:r w:rsidR="000F5740" w:rsidRPr="00216457">
        <w:rPr>
          <w:w w:val="104"/>
          <w:sz w:val="24"/>
          <w:szCs w:val="24"/>
        </w:rPr>
        <w:t xml:space="preserve">Министерства здравоохранения и социального развития Российской Федерации от </w:t>
      </w:r>
      <w:r w:rsidR="000F5740">
        <w:rPr>
          <w:w w:val="104"/>
          <w:sz w:val="24"/>
          <w:szCs w:val="24"/>
        </w:rPr>
        <w:t>14</w:t>
      </w:r>
      <w:r w:rsidR="000F5740" w:rsidRPr="00216457">
        <w:rPr>
          <w:w w:val="104"/>
          <w:sz w:val="24"/>
          <w:szCs w:val="24"/>
        </w:rPr>
        <w:t xml:space="preserve"> </w:t>
      </w:r>
      <w:r w:rsidR="000F5740">
        <w:rPr>
          <w:w w:val="104"/>
          <w:sz w:val="24"/>
          <w:szCs w:val="24"/>
        </w:rPr>
        <w:t>марта</w:t>
      </w:r>
      <w:r w:rsidR="000F5740" w:rsidRPr="00216457">
        <w:rPr>
          <w:w w:val="104"/>
          <w:sz w:val="24"/>
          <w:szCs w:val="24"/>
        </w:rPr>
        <w:t xml:space="preserve"> </w:t>
      </w:r>
      <w:smartTag w:uri="urn:schemas-microsoft-com:office:smarttags" w:element="metricconverter">
        <w:smartTagPr>
          <w:attr w:name="ProductID" w:val="2008 г"/>
        </w:smartTagPr>
        <w:r w:rsidR="000F5740" w:rsidRPr="00216457">
          <w:rPr>
            <w:w w:val="104"/>
            <w:sz w:val="24"/>
            <w:szCs w:val="24"/>
          </w:rPr>
          <w:t>2008 г</w:t>
        </w:r>
      </w:smartTag>
      <w:r w:rsidR="000F5740" w:rsidRPr="00216457">
        <w:rPr>
          <w:w w:val="104"/>
          <w:sz w:val="24"/>
          <w:szCs w:val="24"/>
        </w:rPr>
        <w:t xml:space="preserve">. № </w:t>
      </w:r>
      <w:r w:rsidR="000F5740">
        <w:rPr>
          <w:w w:val="104"/>
          <w:sz w:val="24"/>
          <w:szCs w:val="24"/>
        </w:rPr>
        <w:t>121</w:t>
      </w:r>
      <w:r w:rsidR="000F5740" w:rsidRPr="00216457">
        <w:rPr>
          <w:w w:val="104"/>
          <w:sz w:val="24"/>
          <w:szCs w:val="24"/>
        </w:rPr>
        <w:t xml:space="preserve">н «Об утверждении профессиональных квалификационных групп </w:t>
      </w:r>
      <w:r w:rsidR="000F5740">
        <w:rPr>
          <w:w w:val="104"/>
          <w:sz w:val="24"/>
          <w:szCs w:val="24"/>
        </w:rPr>
        <w:t xml:space="preserve">профессий рабочих культуры, искусства и кинематографии»: </w:t>
      </w:r>
      <w:r w:rsidR="000F5740" w:rsidRPr="00216457">
        <w:rPr>
          <w:i/>
          <w:w w:val="104"/>
          <w:sz w:val="24"/>
          <w:szCs w:val="24"/>
        </w:rPr>
        <w:t xml:space="preserve"> </w:t>
      </w:r>
      <w:r w:rsidRPr="00216457">
        <w:rPr>
          <w:i/>
          <w:w w:val="104"/>
          <w:sz w:val="24"/>
          <w:szCs w:val="24"/>
        </w:rPr>
        <w:t xml:space="preserve"> </w:t>
      </w:r>
    </w:p>
    <w:p w:rsidR="00142EA6" w:rsidRPr="00A6439B" w:rsidRDefault="00142EA6" w:rsidP="00450C01">
      <w:pPr>
        <w:shd w:val="clear" w:color="auto" w:fill="FFFFFF"/>
        <w:tabs>
          <w:tab w:val="left" w:pos="1138"/>
        </w:tabs>
        <w:spacing w:line="274" w:lineRule="exact"/>
        <w:ind w:left="360" w:firstLine="567"/>
        <w:jc w:val="both"/>
        <w:rPr>
          <w:i/>
          <w:w w:val="104"/>
          <w:sz w:val="24"/>
          <w:szCs w:val="24"/>
        </w:rPr>
      </w:pPr>
    </w:p>
    <w:tbl>
      <w:tblPr>
        <w:tblW w:w="9923" w:type="dxa"/>
        <w:tblInd w:w="250" w:type="dxa"/>
        <w:tblLayout w:type="fixed"/>
        <w:tblLook w:val="04A0"/>
      </w:tblPr>
      <w:tblGrid>
        <w:gridCol w:w="8363"/>
        <w:gridCol w:w="1560"/>
      </w:tblGrid>
      <w:tr w:rsidR="00423ED7" w:rsidRPr="00A6439B" w:rsidTr="00423ED7">
        <w:tc>
          <w:tcPr>
            <w:tcW w:w="8363" w:type="dxa"/>
          </w:tcPr>
          <w:p w:rsidR="00423ED7" w:rsidRPr="000F5740" w:rsidRDefault="00423ED7" w:rsidP="00490851">
            <w:pPr>
              <w:spacing w:line="245" w:lineRule="auto"/>
              <w:ind w:firstLine="317"/>
              <w:jc w:val="both"/>
              <w:rPr>
                <w:sz w:val="24"/>
                <w:szCs w:val="24"/>
              </w:rPr>
            </w:pPr>
            <w:r w:rsidRPr="000F5740">
              <w:rPr>
                <w:sz w:val="24"/>
                <w:szCs w:val="24"/>
              </w:rPr>
              <w:t>«Должности, отнесенные к профессиональной квалификационной группе «Должности технических исполнителей и артистов вспомогательного состава»</w:t>
            </w:r>
          </w:p>
          <w:p w:rsidR="00423ED7" w:rsidRPr="000F5740" w:rsidRDefault="00423ED7" w:rsidP="00450C01">
            <w:pPr>
              <w:spacing w:line="245" w:lineRule="auto"/>
              <w:ind w:firstLine="567"/>
              <w:jc w:val="both"/>
              <w:rPr>
                <w:sz w:val="24"/>
                <w:szCs w:val="24"/>
              </w:rPr>
            </w:pPr>
          </w:p>
        </w:tc>
        <w:tc>
          <w:tcPr>
            <w:tcW w:w="1560" w:type="dxa"/>
          </w:tcPr>
          <w:p w:rsidR="00423ED7" w:rsidRPr="000F5740" w:rsidRDefault="00423ED7" w:rsidP="00450C01">
            <w:pPr>
              <w:spacing w:line="245" w:lineRule="auto"/>
              <w:ind w:left="-57" w:right="-113" w:firstLine="57"/>
              <w:jc w:val="center"/>
              <w:rPr>
                <w:sz w:val="24"/>
                <w:szCs w:val="24"/>
              </w:rPr>
            </w:pPr>
            <w:r w:rsidRPr="000F5740">
              <w:rPr>
                <w:sz w:val="24"/>
                <w:szCs w:val="24"/>
              </w:rPr>
              <w:t>4664</w:t>
            </w:r>
          </w:p>
          <w:p w:rsidR="00423ED7" w:rsidRPr="000F5740" w:rsidRDefault="00423ED7" w:rsidP="00450C01">
            <w:pPr>
              <w:spacing w:line="245" w:lineRule="auto"/>
              <w:ind w:left="-57" w:right="-113" w:firstLine="57"/>
              <w:jc w:val="center"/>
              <w:rPr>
                <w:color w:val="FF0000"/>
                <w:sz w:val="24"/>
                <w:szCs w:val="24"/>
              </w:rPr>
            </w:pPr>
            <w:r w:rsidRPr="000F5740">
              <w:rPr>
                <w:sz w:val="24"/>
                <w:szCs w:val="24"/>
              </w:rPr>
              <w:t>рублей</w:t>
            </w:r>
          </w:p>
        </w:tc>
      </w:tr>
      <w:tr w:rsidR="00423ED7" w:rsidRPr="00A6439B" w:rsidTr="00423ED7">
        <w:tc>
          <w:tcPr>
            <w:tcW w:w="8363" w:type="dxa"/>
          </w:tcPr>
          <w:p w:rsidR="00423ED7" w:rsidRPr="000F5740" w:rsidRDefault="00423ED7" w:rsidP="00490851">
            <w:pPr>
              <w:spacing w:line="245" w:lineRule="auto"/>
              <w:ind w:firstLine="317"/>
              <w:jc w:val="both"/>
              <w:rPr>
                <w:sz w:val="24"/>
                <w:szCs w:val="24"/>
              </w:rPr>
            </w:pPr>
            <w:r w:rsidRPr="000F5740">
              <w:rPr>
                <w:sz w:val="24"/>
                <w:szCs w:val="24"/>
              </w:rPr>
              <w:t>Должности, отнесенные к профессиональной квалификационной группе «Должности работников культуры, искусства и кинематографии среднего звена»</w:t>
            </w:r>
          </w:p>
          <w:p w:rsidR="00423ED7" w:rsidRPr="000F5740" w:rsidRDefault="00423ED7" w:rsidP="00490851">
            <w:pPr>
              <w:spacing w:line="245" w:lineRule="auto"/>
              <w:ind w:firstLine="317"/>
              <w:jc w:val="both"/>
              <w:rPr>
                <w:sz w:val="24"/>
                <w:szCs w:val="24"/>
              </w:rPr>
            </w:pPr>
          </w:p>
          <w:p w:rsidR="00423ED7" w:rsidRPr="000F5740" w:rsidRDefault="00423ED7" w:rsidP="00490851">
            <w:pPr>
              <w:spacing w:line="245" w:lineRule="auto"/>
              <w:ind w:firstLine="317"/>
              <w:jc w:val="both"/>
              <w:rPr>
                <w:sz w:val="24"/>
                <w:szCs w:val="24"/>
              </w:rPr>
            </w:pPr>
            <w:r w:rsidRPr="000F5740">
              <w:rPr>
                <w:sz w:val="24"/>
                <w:szCs w:val="24"/>
              </w:rPr>
              <w:t>Должности, отнесенные к профессиональной квалификационной группе «Должности работников культуры, искусства и кинематографии ведущего звена»</w:t>
            </w:r>
          </w:p>
          <w:p w:rsidR="00423ED7" w:rsidRPr="000F5740" w:rsidRDefault="00423ED7" w:rsidP="00490851">
            <w:pPr>
              <w:spacing w:line="245" w:lineRule="auto"/>
              <w:ind w:firstLine="317"/>
              <w:jc w:val="both"/>
              <w:rPr>
                <w:sz w:val="24"/>
                <w:szCs w:val="24"/>
              </w:rPr>
            </w:pPr>
          </w:p>
          <w:p w:rsidR="00423ED7" w:rsidRPr="000F5740" w:rsidRDefault="00423ED7" w:rsidP="00732903">
            <w:pPr>
              <w:spacing w:line="245" w:lineRule="auto"/>
              <w:ind w:firstLine="317"/>
              <w:jc w:val="both"/>
              <w:rPr>
                <w:sz w:val="24"/>
                <w:szCs w:val="24"/>
              </w:rPr>
            </w:pPr>
            <w:r w:rsidRPr="000F5740">
              <w:rPr>
                <w:sz w:val="24"/>
                <w:szCs w:val="24"/>
              </w:rPr>
              <w:t>Должности, отнесенные к профессиональной квалификационной группе «Должности руководящего состава учреждений культуры, искусства и кинематографии »</w:t>
            </w:r>
          </w:p>
        </w:tc>
        <w:tc>
          <w:tcPr>
            <w:tcW w:w="1560" w:type="dxa"/>
          </w:tcPr>
          <w:p w:rsidR="00423ED7" w:rsidRPr="000F5740" w:rsidRDefault="00423ED7" w:rsidP="00450C01">
            <w:pPr>
              <w:spacing w:line="245" w:lineRule="auto"/>
              <w:ind w:left="-57" w:right="-113" w:firstLine="57"/>
              <w:jc w:val="center"/>
              <w:rPr>
                <w:sz w:val="24"/>
                <w:szCs w:val="24"/>
              </w:rPr>
            </w:pPr>
            <w:r w:rsidRPr="000F5740">
              <w:rPr>
                <w:sz w:val="24"/>
                <w:szCs w:val="24"/>
              </w:rPr>
              <w:t>6018</w:t>
            </w:r>
          </w:p>
          <w:p w:rsidR="00423ED7" w:rsidRPr="000F5740" w:rsidRDefault="00423ED7" w:rsidP="00450C01">
            <w:pPr>
              <w:spacing w:line="245" w:lineRule="auto"/>
              <w:ind w:left="-57" w:right="-113" w:firstLine="57"/>
              <w:jc w:val="center"/>
              <w:rPr>
                <w:sz w:val="24"/>
                <w:szCs w:val="24"/>
              </w:rPr>
            </w:pPr>
            <w:r w:rsidRPr="000F5740">
              <w:rPr>
                <w:sz w:val="24"/>
                <w:szCs w:val="24"/>
              </w:rPr>
              <w:t>рублей</w:t>
            </w:r>
          </w:p>
          <w:p w:rsidR="00423ED7" w:rsidRPr="000F5740" w:rsidRDefault="00423ED7" w:rsidP="00450C01">
            <w:pPr>
              <w:spacing w:line="245" w:lineRule="auto"/>
              <w:ind w:left="-57" w:right="-113" w:firstLine="57"/>
              <w:jc w:val="center"/>
              <w:rPr>
                <w:color w:val="FF0000"/>
                <w:sz w:val="24"/>
                <w:szCs w:val="24"/>
              </w:rPr>
            </w:pPr>
          </w:p>
          <w:p w:rsidR="00423ED7" w:rsidRPr="000F5740" w:rsidRDefault="00423ED7" w:rsidP="00450C01">
            <w:pPr>
              <w:spacing w:line="245" w:lineRule="auto"/>
              <w:ind w:left="-57" w:right="-113" w:firstLine="57"/>
              <w:jc w:val="center"/>
              <w:rPr>
                <w:color w:val="FF0000"/>
                <w:sz w:val="24"/>
                <w:szCs w:val="24"/>
              </w:rPr>
            </w:pPr>
          </w:p>
          <w:p w:rsidR="00423ED7" w:rsidRPr="000F5740" w:rsidRDefault="00423ED7" w:rsidP="00450C01">
            <w:pPr>
              <w:spacing w:line="245" w:lineRule="auto"/>
              <w:ind w:left="-57" w:right="-113" w:firstLine="57"/>
              <w:jc w:val="center"/>
              <w:rPr>
                <w:sz w:val="24"/>
                <w:szCs w:val="24"/>
              </w:rPr>
            </w:pPr>
            <w:r w:rsidRPr="000F5740">
              <w:rPr>
                <w:sz w:val="24"/>
                <w:szCs w:val="24"/>
              </w:rPr>
              <w:t>7981</w:t>
            </w:r>
          </w:p>
          <w:p w:rsidR="00423ED7" w:rsidRPr="000F5740" w:rsidRDefault="00423ED7" w:rsidP="00450C01">
            <w:pPr>
              <w:spacing w:line="245" w:lineRule="auto"/>
              <w:ind w:left="-57" w:right="-113" w:firstLine="57"/>
              <w:jc w:val="center"/>
              <w:rPr>
                <w:sz w:val="24"/>
                <w:szCs w:val="24"/>
              </w:rPr>
            </w:pPr>
            <w:r w:rsidRPr="000F5740">
              <w:rPr>
                <w:sz w:val="24"/>
                <w:szCs w:val="24"/>
              </w:rPr>
              <w:t>рублей</w:t>
            </w:r>
          </w:p>
          <w:p w:rsidR="00423ED7" w:rsidRPr="000F5740" w:rsidRDefault="00423ED7" w:rsidP="00450C01">
            <w:pPr>
              <w:spacing w:line="245" w:lineRule="auto"/>
              <w:ind w:right="-113" w:firstLine="57"/>
              <w:jc w:val="center"/>
              <w:rPr>
                <w:color w:val="FF0000"/>
                <w:sz w:val="24"/>
                <w:szCs w:val="24"/>
              </w:rPr>
            </w:pPr>
          </w:p>
          <w:p w:rsidR="00423ED7" w:rsidRPr="000F5740" w:rsidRDefault="00423ED7" w:rsidP="00450C01">
            <w:pPr>
              <w:spacing w:line="245" w:lineRule="auto"/>
              <w:ind w:left="-57" w:right="-113" w:firstLine="57"/>
              <w:jc w:val="center"/>
              <w:rPr>
                <w:color w:val="FF0000"/>
                <w:sz w:val="24"/>
                <w:szCs w:val="24"/>
              </w:rPr>
            </w:pPr>
          </w:p>
          <w:p w:rsidR="00423ED7" w:rsidRPr="000F5740" w:rsidRDefault="00423ED7" w:rsidP="00450C01">
            <w:pPr>
              <w:spacing w:line="245" w:lineRule="auto"/>
              <w:ind w:left="-57" w:right="-113" w:firstLine="57"/>
              <w:jc w:val="center"/>
              <w:rPr>
                <w:sz w:val="24"/>
                <w:szCs w:val="24"/>
              </w:rPr>
            </w:pPr>
            <w:r w:rsidRPr="000F5740">
              <w:rPr>
                <w:sz w:val="24"/>
                <w:szCs w:val="24"/>
              </w:rPr>
              <w:t>10362</w:t>
            </w:r>
          </w:p>
          <w:p w:rsidR="00423ED7" w:rsidRPr="000F5740" w:rsidRDefault="00423ED7" w:rsidP="00450C01">
            <w:pPr>
              <w:spacing w:line="245" w:lineRule="auto"/>
              <w:ind w:left="-57" w:right="-113" w:firstLine="57"/>
              <w:jc w:val="center"/>
              <w:rPr>
                <w:sz w:val="24"/>
                <w:szCs w:val="24"/>
              </w:rPr>
            </w:pPr>
            <w:r w:rsidRPr="000F5740">
              <w:rPr>
                <w:sz w:val="24"/>
                <w:szCs w:val="24"/>
              </w:rPr>
              <w:t>рублей</w:t>
            </w:r>
          </w:p>
          <w:p w:rsidR="00423ED7" w:rsidRPr="000F5740" w:rsidRDefault="00423ED7" w:rsidP="00450C01">
            <w:pPr>
              <w:spacing w:line="245" w:lineRule="auto"/>
              <w:ind w:left="-57" w:right="-113" w:firstLine="57"/>
              <w:jc w:val="center"/>
              <w:rPr>
                <w:color w:val="FF0000"/>
                <w:sz w:val="24"/>
                <w:szCs w:val="24"/>
              </w:rPr>
            </w:pPr>
          </w:p>
          <w:p w:rsidR="00423ED7" w:rsidRPr="000F5740" w:rsidRDefault="00423ED7" w:rsidP="00450C01">
            <w:pPr>
              <w:spacing w:line="245" w:lineRule="auto"/>
              <w:ind w:left="-57" w:right="-113" w:firstLine="57"/>
              <w:jc w:val="center"/>
              <w:rPr>
                <w:color w:val="FF0000"/>
                <w:sz w:val="24"/>
                <w:szCs w:val="24"/>
              </w:rPr>
            </w:pPr>
          </w:p>
          <w:p w:rsidR="00423ED7" w:rsidRPr="000F5740" w:rsidRDefault="00423ED7" w:rsidP="00450C01">
            <w:pPr>
              <w:spacing w:line="245" w:lineRule="auto"/>
              <w:ind w:left="-57" w:right="-113" w:firstLine="57"/>
              <w:jc w:val="center"/>
              <w:rPr>
                <w:color w:val="FF0000"/>
                <w:sz w:val="24"/>
                <w:szCs w:val="24"/>
              </w:rPr>
            </w:pPr>
          </w:p>
        </w:tc>
      </w:tr>
      <w:tr w:rsidR="00423ED7" w:rsidRPr="00A6439B" w:rsidTr="00423ED7">
        <w:tc>
          <w:tcPr>
            <w:tcW w:w="8363" w:type="dxa"/>
          </w:tcPr>
          <w:p w:rsidR="00423ED7" w:rsidRPr="000F5740" w:rsidRDefault="00423ED7" w:rsidP="00490851">
            <w:pPr>
              <w:ind w:firstLine="317"/>
              <w:rPr>
                <w:spacing w:val="4"/>
                <w:sz w:val="24"/>
                <w:szCs w:val="24"/>
              </w:rPr>
            </w:pPr>
            <w:r w:rsidRPr="000F5740">
              <w:rPr>
                <w:spacing w:val="4"/>
                <w:sz w:val="24"/>
                <w:szCs w:val="24"/>
              </w:rPr>
              <w:lastRenderedPageBreak/>
              <w:t>Должности, отнесенные к профессиональной квалификационной группе «Общеотраслевые должности служащих первого уровня»</w:t>
            </w:r>
          </w:p>
          <w:p w:rsidR="00423ED7" w:rsidRPr="000F5740" w:rsidRDefault="00423ED7" w:rsidP="00490851">
            <w:pPr>
              <w:ind w:firstLine="317"/>
              <w:rPr>
                <w:spacing w:val="4"/>
                <w:sz w:val="24"/>
                <w:szCs w:val="24"/>
              </w:rPr>
            </w:pPr>
          </w:p>
        </w:tc>
        <w:tc>
          <w:tcPr>
            <w:tcW w:w="1560" w:type="dxa"/>
          </w:tcPr>
          <w:p w:rsidR="00450C01" w:rsidRPr="000F5740" w:rsidRDefault="000F5740" w:rsidP="00450C01">
            <w:pPr>
              <w:spacing w:line="245" w:lineRule="auto"/>
              <w:ind w:left="-57" w:right="-113" w:firstLine="57"/>
              <w:jc w:val="center"/>
              <w:rPr>
                <w:spacing w:val="4"/>
                <w:sz w:val="24"/>
                <w:szCs w:val="24"/>
              </w:rPr>
            </w:pPr>
            <w:r w:rsidRPr="000F5740">
              <w:rPr>
                <w:sz w:val="24"/>
                <w:szCs w:val="24"/>
              </w:rPr>
              <w:t>4446</w:t>
            </w:r>
          </w:p>
          <w:p w:rsidR="00423ED7" w:rsidRPr="000F5740" w:rsidRDefault="00423ED7" w:rsidP="00450C01">
            <w:pPr>
              <w:spacing w:line="245" w:lineRule="auto"/>
              <w:ind w:left="-57" w:right="-113" w:firstLine="57"/>
              <w:jc w:val="center"/>
              <w:rPr>
                <w:color w:val="FF0000"/>
                <w:spacing w:val="4"/>
                <w:sz w:val="24"/>
                <w:szCs w:val="24"/>
              </w:rPr>
            </w:pPr>
            <w:r w:rsidRPr="000F5740">
              <w:rPr>
                <w:spacing w:val="4"/>
                <w:sz w:val="24"/>
                <w:szCs w:val="24"/>
              </w:rPr>
              <w:t>рублей</w:t>
            </w:r>
          </w:p>
        </w:tc>
      </w:tr>
      <w:tr w:rsidR="00423ED7" w:rsidRPr="00A6439B" w:rsidTr="00423ED7">
        <w:tc>
          <w:tcPr>
            <w:tcW w:w="8363" w:type="dxa"/>
          </w:tcPr>
          <w:p w:rsidR="00423ED7" w:rsidRPr="000F5740" w:rsidRDefault="00423ED7" w:rsidP="00490851">
            <w:pPr>
              <w:ind w:firstLine="317"/>
              <w:rPr>
                <w:spacing w:val="4"/>
                <w:sz w:val="24"/>
                <w:szCs w:val="24"/>
              </w:rPr>
            </w:pPr>
            <w:r w:rsidRPr="000F5740">
              <w:rPr>
                <w:spacing w:val="4"/>
                <w:sz w:val="24"/>
                <w:szCs w:val="24"/>
              </w:rPr>
              <w:t>Должности, отнесенные к профессиональной квалификационной группе «Общеотраслевые должности служащих второго уровня»</w:t>
            </w:r>
          </w:p>
          <w:p w:rsidR="00423ED7" w:rsidRPr="000F5740" w:rsidRDefault="00423ED7" w:rsidP="00490851">
            <w:pPr>
              <w:ind w:firstLine="317"/>
              <w:rPr>
                <w:spacing w:val="4"/>
                <w:sz w:val="24"/>
                <w:szCs w:val="24"/>
              </w:rPr>
            </w:pPr>
          </w:p>
        </w:tc>
        <w:tc>
          <w:tcPr>
            <w:tcW w:w="1560" w:type="dxa"/>
          </w:tcPr>
          <w:p w:rsidR="00200519" w:rsidRPr="000F5740" w:rsidRDefault="000F5740" w:rsidP="00450C01">
            <w:pPr>
              <w:spacing w:line="245" w:lineRule="auto"/>
              <w:ind w:left="-57" w:right="-113" w:firstLine="57"/>
              <w:jc w:val="center"/>
              <w:rPr>
                <w:sz w:val="24"/>
                <w:szCs w:val="24"/>
              </w:rPr>
            </w:pPr>
            <w:r>
              <w:rPr>
                <w:sz w:val="24"/>
                <w:szCs w:val="24"/>
              </w:rPr>
              <w:t>5425</w:t>
            </w:r>
          </w:p>
          <w:p w:rsidR="00423ED7" w:rsidRPr="000F5740" w:rsidRDefault="00423ED7" w:rsidP="00450C01">
            <w:pPr>
              <w:ind w:firstLine="57"/>
              <w:jc w:val="center"/>
              <w:rPr>
                <w:spacing w:val="4"/>
                <w:sz w:val="24"/>
                <w:szCs w:val="24"/>
              </w:rPr>
            </w:pPr>
            <w:r w:rsidRPr="000F5740">
              <w:rPr>
                <w:spacing w:val="4"/>
                <w:sz w:val="24"/>
                <w:szCs w:val="24"/>
              </w:rPr>
              <w:t>рублей</w:t>
            </w:r>
          </w:p>
        </w:tc>
      </w:tr>
      <w:tr w:rsidR="00423ED7" w:rsidRPr="00A6439B" w:rsidTr="00423ED7">
        <w:tc>
          <w:tcPr>
            <w:tcW w:w="8363" w:type="dxa"/>
          </w:tcPr>
          <w:p w:rsidR="00423ED7" w:rsidRPr="000F5740" w:rsidRDefault="00423ED7" w:rsidP="00490851">
            <w:pPr>
              <w:ind w:firstLine="317"/>
              <w:rPr>
                <w:spacing w:val="4"/>
                <w:sz w:val="24"/>
                <w:szCs w:val="24"/>
              </w:rPr>
            </w:pPr>
            <w:r w:rsidRPr="000F5740">
              <w:rPr>
                <w:spacing w:val="4"/>
                <w:sz w:val="24"/>
                <w:szCs w:val="24"/>
              </w:rPr>
              <w:t>Должности, отнесенные к профессиональной квалификационной группе «Общеотраслевые должности служащих третьего уровня»</w:t>
            </w:r>
          </w:p>
        </w:tc>
        <w:tc>
          <w:tcPr>
            <w:tcW w:w="1560" w:type="dxa"/>
          </w:tcPr>
          <w:p w:rsidR="00423ED7" w:rsidRPr="000F5740" w:rsidRDefault="0075589F" w:rsidP="00450C01">
            <w:pPr>
              <w:ind w:firstLine="57"/>
              <w:jc w:val="center"/>
              <w:rPr>
                <w:spacing w:val="4"/>
                <w:sz w:val="24"/>
                <w:szCs w:val="24"/>
              </w:rPr>
            </w:pPr>
            <w:r w:rsidRPr="000F5740">
              <w:rPr>
                <w:spacing w:val="4"/>
                <w:sz w:val="24"/>
                <w:szCs w:val="24"/>
              </w:rPr>
              <w:t>7981</w:t>
            </w:r>
          </w:p>
          <w:p w:rsidR="00423ED7" w:rsidRPr="000F5740" w:rsidRDefault="0075589F" w:rsidP="00450C01">
            <w:pPr>
              <w:ind w:firstLine="57"/>
              <w:jc w:val="center"/>
              <w:rPr>
                <w:spacing w:val="4"/>
                <w:sz w:val="24"/>
                <w:szCs w:val="24"/>
              </w:rPr>
            </w:pPr>
            <w:r w:rsidRPr="000F5740">
              <w:rPr>
                <w:spacing w:val="4"/>
                <w:sz w:val="24"/>
                <w:szCs w:val="24"/>
              </w:rPr>
              <w:t>рублей</w:t>
            </w:r>
          </w:p>
          <w:p w:rsidR="00423ED7" w:rsidRPr="000F5740" w:rsidRDefault="00423ED7" w:rsidP="00450C01">
            <w:pPr>
              <w:ind w:firstLine="57"/>
              <w:jc w:val="center"/>
              <w:rPr>
                <w:color w:val="FF0000"/>
                <w:spacing w:val="4"/>
                <w:sz w:val="24"/>
                <w:szCs w:val="24"/>
              </w:rPr>
            </w:pPr>
          </w:p>
        </w:tc>
      </w:tr>
      <w:tr w:rsidR="00423ED7" w:rsidRPr="00A6439B" w:rsidTr="00423ED7">
        <w:tc>
          <w:tcPr>
            <w:tcW w:w="8363" w:type="dxa"/>
          </w:tcPr>
          <w:p w:rsidR="00423ED7" w:rsidRPr="000F5740" w:rsidRDefault="00423ED7" w:rsidP="00490851">
            <w:pPr>
              <w:spacing w:line="245" w:lineRule="auto"/>
              <w:ind w:firstLine="317"/>
              <w:jc w:val="both"/>
              <w:rPr>
                <w:sz w:val="24"/>
                <w:szCs w:val="24"/>
              </w:rPr>
            </w:pPr>
            <w:r w:rsidRPr="000F5740">
              <w:rPr>
                <w:sz w:val="24"/>
                <w:szCs w:val="24"/>
              </w:rPr>
              <w:t>Должности, отнесенные к профессиональной квалификационной группе «Общеотраслевые должности служащих четвертого уровня»</w:t>
            </w:r>
          </w:p>
        </w:tc>
        <w:tc>
          <w:tcPr>
            <w:tcW w:w="1560" w:type="dxa"/>
          </w:tcPr>
          <w:p w:rsidR="00423ED7" w:rsidRPr="000F5740" w:rsidRDefault="0075589F" w:rsidP="00450C01">
            <w:pPr>
              <w:spacing w:line="245" w:lineRule="auto"/>
              <w:ind w:left="-57" w:right="-113" w:firstLine="57"/>
              <w:jc w:val="center"/>
              <w:rPr>
                <w:sz w:val="24"/>
                <w:szCs w:val="24"/>
              </w:rPr>
            </w:pPr>
            <w:r w:rsidRPr="000F5740">
              <w:rPr>
                <w:sz w:val="24"/>
                <w:szCs w:val="24"/>
              </w:rPr>
              <w:t>10362</w:t>
            </w:r>
          </w:p>
          <w:p w:rsidR="00423ED7" w:rsidRPr="000F5740" w:rsidRDefault="00423ED7" w:rsidP="00450C01">
            <w:pPr>
              <w:spacing w:line="245" w:lineRule="auto"/>
              <w:ind w:left="-57" w:right="-113" w:firstLine="57"/>
              <w:jc w:val="center"/>
              <w:rPr>
                <w:color w:val="FF0000"/>
                <w:sz w:val="24"/>
                <w:szCs w:val="24"/>
              </w:rPr>
            </w:pPr>
            <w:r w:rsidRPr="000F5740">
              <w:rPr>
                <w:sz w:val="24"/>
                <w:szCs w:val="24"/>
              </w:rPr>
              <w:t>рублей</w:t>
            </w:r>
          </w:p>
        </w:tc>
      </w:tr>
    </w:tbl>
    <w:p w:rsidR="00142EA6" w:rsidRPr="0031678E" w:rsidRDefault="00490851" w:rsidP="00450C01">
      <w:pPr>
        <w:pStyle w:val="formattexttopleveltext"/>
        <w:spacing w:after="240" w:afterAutospacing="0"/>
        <w:ind w:firstLine="567"/>
        <w:jc w:val="both"/>
        <w:rPr>
          <w:w w:val="104"/>
        </w:rPr>
      </w:pPr>
      <w:r w:rsidRPr="0031678E">
        <w:rPr>
          <w:w w:val="104"/>
        </w:rPr>
        <w:t xml:space="preserve"> </w:t>
      </w:r>
      <w:r w:rsidR="00C853B5" w:rsidRPr="0031678E">
        <w:rPr>
          <w:w w:val="104"/>
        </w:rPr>
        <w:t>2.</w:t>
      </w:r>
      <w:r w:rsidR="00142EA6" w:rsidRPr="0031678E">
        <w:rPr>
          <w:w w:val="104"/>
        </w:rPr>
        <w:t>4.</w:t>
      </w:r>
      <w:r w:rsidR="00142EA6" w:rsidRPr="0031678E">
        <w:rPr>
          <w:w w:val="104"/>
        </w:rPr>
        <w:tab/>
        <w:t>М</w:t>
      </w:r>
      <w:r w:rsidR="00142EA6" w:rsidRPr="0031678E">
        <w:t>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tbl>
      <w:tblPr>
        <w:tblW w:w="0" w:type="auto"/>
        <w:tblInd w:w="360" w:type="dxa"/>
        <w:tblLook w:val="04A0"/>
      </w:tblPr>
      <w:tblGrid>
        <w:gridCol w:w="2998"/>
        <w:gridCol w:w="3115"/>
      </w:tblGrid>
      <w:tr w:rsidR="0060658D" w:rsidRPr="0031678E" w:rsidTr="0060658D">
        <w:trPr>
          <w:trHeight w:val="396"/>
        </w:trPr>
        <w:tc>
          <w:tcPr>
            <w:tcW w:w="2998" w:type="dxa"/>
          </w:tcPr>
          <w:p w:rsidR="0060658D" w:rsidRPr="0031678E" w:rsidRDefault="0060658D" w:rsidP="00450C01">
            <w:pPr>
              <w:spacing w:line="245" w:lineRule="auto"/>
              <w:ind w:right="-57" w:firstLine="567"/>
              <w:jc w:val="center"/>
              <w:rPr>
                <w:sz w:val="24"/>
                <w:szCs w:val="24"/>
              </w:rPr>
            </w:pPr>
            <w:r w:rsidRPr="0031678E">
              <w:rPr>
                <w:sz w:val="24"/>
                <w:szCs w:val="24"/>
              </w:rPr>
              <w:t>1 разряд</w:t>
            </w:r>
            <w:r w:rsidRPr="0031678E">
              <w:rPr>
                <w:bCs/>
                <w:sz w:val="24"/>
                <w:szCs w:val="24"/>
              </w:rPr>
              <w:t xml:space="preserve"> –</w:t>
            </w:r>
          </w:p>
        </w:tc>
        <w:tc>
          <w:tcPr>
            <w:tcW w:w="3115" w:type="dxa"/>
          </w:tcPr>
          <w:p w:rsidR="0060658D" w:rsidRPr="0031678E" w:rsidRDefault="0031678E" w:rsidP="00450C01">
            <w:pPr>
              <w:spacing w:line="245" w:lineRule="auto"/>
              <w:ind w:right="-113" w:firstLine="567"/>
              <w:rPr>
                <w:sz w:val="24"/>
                <w:szCs w:val="24"/>
              </w:rPr>
            </w:pPr>
            <w:r w:rsidRPr="0031678E">
              <w:rPr>
                <w:sz w:val="24"/>
                <w:szCs w:val="24"/>
              </w:rPr>
              <w:t xml:space="preserve">3854 </w:t>
            </w:r>
            <w:r w:rsidR="007A3AD8">
              <w:rPr>
                <w:sz w:val="24"/>
                <w:szCs w:val="24"/>
              </w:rPr>
              <w:t xml:space="preserve"> рубля</w:t>
            </w:r>
            <w:r w:rsidR="0060658D" w:rsidRPr="0031678E">
              <w:rPr>
                <w:sz w:val="24"/>
                <w:szCs w:val="24"/>
              </w:rPr>
              <w:t>;</w:t>
            </w:r>
          </w:p>
        </w:tc>
      </w:tr>
      <w:tr w:rsidR="0060658D" w:rsidRPr="0031678E" w:rsidTr="0060658D">
        <w:trPr>
          <w:trHeight w:val="380"/>
        </w:trPr>
        <w:tc>
          <w:tcPr>
            <w:tcW w:w="2998" w:type="dxa"/>
          </w:tcPr>
          <w:p w:rsidR="0060658D" w:rsidRPr="0031678E" w:rsidRDefault="0060658D" w:rsidP="00450C01">
            <w:pPr>
              <w:spacing w:line="245" w:lineRule="auto"/>
              <w:ind w:right="-57" w:firstLine="567"/>
              <w:jc w:val="center"/>
              <w:rPr>
                <w:sz w:val="24"/>
                <w:szCs w:val="24"/>
              </w:rPr>
            </w:pPr>
            <w:r w:rsidRPr="0031678E">
              <w:rPr>
                <w:sz w:val="24"/>
                <w:szCs w:val="24"/>
              </w:rPr>
              <w:t>2 разряд</w:t>
            </w:r>
            <w:r w:rsidRPr="0031678E">
              <w:rPr>
                <w:bCs/>
                <w:sz w:val="24"/>
                <w:szCs w:val="24"/>
              </w:rPr>
              <w:t xml:space="preserve"> –</w:t>
            </w:r>
          </w:p>
        </w:tc>
        <w:tc>
          <w:tcPr>
            <w:tcW w:w="3115" w:type="dxa"/>
          </w:tcPr>
          <w:p w:rsidR="0060658D" w:rsidRPr="0031678E" w:rsidRDefault="0031678E" w:rsidP="00450C01">
            <w:pPr>
              <w:spacing w:line="245" w:lineRule="auto"/>
              <w:ind w:right="-113" w:firstLine="567"/>
              <w:rPr>
                <w:sz w:val="24"/>
                <w:szCs w:val="24"/>
              </w:rPr>
            </w:pPr>
            <w:r w:rsidRPr="0031678E">
              <w:rPr>
                <w:sz w:val="24"/>
                <w:szCs w:val="24"/>
              </w:rPr>
              <w:t>4041</w:t>
            </w:r>
            <w:r w:rsidR="007A3AD8">
              <w:rPr>
                <w:sz w:val="24"/>
                <w:szCs w:val="24"/>
              </w:rPr>
              <w:t xml:space="preserve"> рубль</w:t>
            </w:r>
            <w:r w:rsidR="0060658D" w:rsidRPr="0031678E">
              <w:rPr>
                <w:sz w:val="24"/>
                <w:szCs w:val="24"/>
              </w:rPr>
              <w:t>;</w:t>
            </w:r>
          </w:p>
        </w:tc>
      </w:tr>
      <w:tr w:rsidR="0060658D" w:rsidRPr="00A6439B" w:rsidTr="0060658D">
        <w:trPr>
          <w:trHeight w:val="396"/>
        </w:trPr>
        <w:tc>
          <w:tcPr>
            <w:tcW w:w="2998" w:type="dxa"/>
          </w:tcPr>
          <w:p w:rsidR="0060658D" w:rsidRPr="0031678E" w:rsidRDefault="0060658D" w:rsidP="00450C01">
            <w:pPr>
              <w:spacing w:line="245" w:lineRule="auto"/>
              <w:ind w:right="-57" w:firstLine="567"/>
              <w:jc w:val="center"/>
              <w:rPr>
                <w:sz w:val="24"/>
                <w:szCs w:val="24"/>
              </w:rPr>
            </w:pPr>
            <w:r w:rsidRPr="0031678E">
              <w:rPr>
                <w:sz w:val="24"/>
                <w:szCs w:val="24"/>
              </w:rPr>
              <w:t>3 разряд</w:t>
            </w:r>
            <w:r w:rsidRPr="0031678E">
              <w:rPr>
                <w:bCs/>
                <w:sz w:val="24"/>
                <w:szCs w:val="24"/>
              </w:rPr>
              <w:t xml:space="preserve"> –</w:t>
            </w:r>
          </w:p>
        </w:tc>
        <w:tc>
          <w:tcPr>
            <w:tcW w:w="3115" w:type="dxa"/>
          </w:tcPr>
          <w:p w:rsidR="0060658D" w:rsidRPr="0031678E" w:rsidRDefault="0031678E" w:rsidP="00450C01">
            <w:pPr>
              <w:spacing w:line="245" w:lineRule="auto"/>
              <w:ind w:right="-113" w:firstLine="567"/>
              <w:rPr>
                <w:sz w:val="24"/>
                <w:szCs w:val="24"/>
              </w:rPr>
            </w:pPr>
            <w:r w:rsidRPr="0031678E">
              <w:rPr>
                <w:sz w:val="24"/>
                <w:szCs w:val="24"/>
              </w:rPr>
              <w:t>4233</w:t>
            </w:r>
            <w:r w:rsidR="007A3AD8">
              <w:rPr>
                <w:sz w:val="24"/>
                <w:szCs w:val="24"/>
              </w:rPr>
              <w:t xml:space="preserve"> рубля</w:t>
            </w:r>
            <w:r w:rsidR="0060658D" w:rsidRPr="0031678E">
              <w:rPr>
                <w:sz w:val="24"/>
                <w:szCs w:val="24"/>
              </w:rPr>
              <w:t>;</w:t>
            </w:r>
          </w:p>
        </w:tc>
      </w:tr>
      <w:tr w:rsidR="0060658D" w:rsidRPr="00A6439B" w:rsidTr="0060658D">
        <w:trPr>
          <w:trHeight w:val="380"/>
        </w:trPr>
        <w:tc>
          <w:tcPr>
            <w:tcW w:w="2998" w:type="dxa"/>
          </w:tcPr>
          <w:p w:rsidR="0060658D" w:rsidRPr="0031678E" w:rsidRDefault="0060658D" w:rsidP="00450C01">
            <w:pPr>
              <w:ind w:right="-57" w:firstLine="567"/>
              <w:jc w:val="center"/>
              <w:rPr>
                <w:sz w:val="24"/>
                <w:szCs w:val="24"/>
              </w:rPr>
            </w:pPr>
            <w:r w:rsidRPr="0031678E">
              <w:rPr>
                <w:sz w:val="24"/>
                <w:szCs w:val="24"/>
              </w:rPr>
              <w:t>4 разряд</w:t>
            </w:r>
            <w:r w:rsidRPr="0031678E">
              <w:rPr>
                <w:bCs/>
                <w:sz w:val="24"/>
                <w:szCs w:val="24"/>
              </w:rPr>
              <w:t xml:space="preserve"> –</w:t>
            </w:r>
          </w:p>
        </w:tc>
        <w:tc>
          <w:tcPr>
            <w:tcW w:w="3115" w:type="dxa"/>
          </w:tcPr>
          <w:p w:rsidR="0060658D" w:rsidRPr="0031678E" w:rsidRDefault="0031678E" w:rsidP="00450C01">
            <w:pPr>
              <w:ind w:right="-113" w:firstLine="567"/>
              <w:rPr>
                <w:sz w:val="24"/>
                <w:szCs w:val="24"/>
              </w:rPr>
            </w:pPr>
            <w:r w:rsidRPr="0031678E">
              <w:rPr>
                <w:sz w:val="24"/>
                <w:szCs w:val="24"/>
              </w:rPr>
              <w:t>4701</w:t>
            </w:r>
            <w:r w:rsidR="007A3AD8">
              <w:rPr>
                <w:sz w:val="24"/>
                <w:szCs w:val="24"/>
              </w:rPr>
              <w:t xml:space="preserve"> рубль</w:t>
            </w:r>
            <w:r w:rsidR="0060658D" w:rsidRPr="0031678E">
              <w:rPr>
                <w:sz w:val="24"/>
                <w:szCs w:val="24"/>
              </w:rPr>
              <w:t>;</w:t>
            </w:r>
          </w:p>
        </w:tc>
      </w:tr>
      <w:tr w:rsidR="0060658D" w:rsidRPr="00A6439B" w:rsidTr="0060658D">
        <w:trPr>
          <w:trHeight w:val="380"/>
        </w:trPr>
        <w:tc>
          <w:tcPr>
            <w:tcW w:w="2998" w:type="dxa"/>
          </w:tcPr>
          <w:p w:rsidR="0060658D" w:rsidRPr="0031678E" w:rsidRDefault="0060658D" w:rsidP="00450C01">
            <w:pPr>
              <w:ind w:right="-57" w:firstLine="567"/>
              <w:jc w:val="center"/>
              <w:rPr>
                <w:sz w:val="24"/>
                <w:szCs w:val="24"/>
              </w:rPr>
            </w:pPr>
            <w:r w:rsidRPr="0031678E">
              <w:rPr>
                <w:sz w:val="24"/>
                <w:szCs w:val="24"/>
              </w:rPr>
              <w:t>5 разряд</w:t>
            </w:r>
            <w:r w:rsidRPr="0031678E">
              <w:rPr>
                <w:bCs/>
                <w:sz w:val="24"/>
                <w:szCs w:val="24"/>
              </w:rPr>
              <w:t xml:space="preserve"> –</w:t>
            </w:r>
          </w:p>
        </w:tc>
        <w:tc>
          <w:tcPr>
            <w:tcW w:w="3115" w:type="dxa"/>
          </w:tcPr>
          <w:p w:rsidR="0060658D" w:rsidRPr="0031678E" w:rsidRDefault="0031678E" w:rsidP="00450C01">
            <w:pPr>
              <w:ind w:right="-113" w:firstLine="567"/>
              <w:rPr>
                <w:sz w:val="24"/>
                <w:szCs w:val="24"/>
              </w:rPr>
            </w:pPr>
            <w:r w:rsidRPr="0031678E">
              <w:rPr>
                <w:sz w:val="24"/>
                <w:szCs w:val="24"/>
              </w:rPr>
              <w:t>5215</w:t>
            </w:r>
            <w:r w:rsidR="0060658D" w:rsidRPr="0031678E">
              <w:rPr>
                <w:sz w:val="24"/>
                <w:szCs w:val="24"/>
              </w:rPr>
              <w:t xml:space="preserve"> рублей;</w:t>
            </w:r>
          </w:p>
        </w:tc>
      </w:tr>
      <w:tr w:rsidR="0060658D" w:rsidRPr="00A6439B" w:rsidTr="0060658D">
        <w:trPr>
          <w:trHeight w:val="380"/>
        </w:trPr>
        <w:tc>
          <w:tcPr>
            <w:tcW w:w="2998" w:type="dxa"/>
          </w:tcPr>
          <w:p w:rsidR="0060658D" w:rsidRPr="0031678E" w:rsidRDefault="0060658D" w:rsidP="00450C01">
            <w:pPr>
              <w:spacing w:line="245" w:lineRule="auto"/>
              <w:ind w:right="-57" w:firstLine="567"/>
              <w:jc w:val="center"/>
              <w:rPr>
                <w:sz w:val="24"/>
                <w:szCs w:val="24"/>
              </w:rPr>
            </w:pPr>
            <w:r w:rsidRPr="0031678E">
              <w:rPr>
                <w:sz w:val="24"/>
                <w:szCs w:val="24"/>
              </w:rPr>
              <w:t>6 разряд</w:t>
            </w:r>
            <w:r w:rsidRPr="0031678E">
              <w:rPr>
                <w:bCs/>
                <w:sz w:val="24"/>
                <w:szCs w:val="24"/>
              </w:rPr>
              <w:t xml:space="preserve"> –</w:t>
            </w:r>
          </w:p>
        </w:tc>
        <w:tc>
          <w:tcPr>
            <w:tcW w:w="3115" w:type="dxa"/>
          </w:tcPr>
          <w:p w:rsidR="0060658D" w:rsidRPr="0031678E" w:rsidRDefault="0031678E" w:rsidP="00450C01">
            <w:pPr>
              <w:spacing w:line="245" w:lineRule="auto"/>
              <w:ind w:right="-113" w:firstLine="567"/>
              <w:rPr>
                <w:sz w:val="24"/>
                <w:szCs w:val="24"/>
              </w:rPr>
            </w:pPr>
            <w:r w:rsidRPr="0031678E">
              <w:rPr>
                <w:sz w:val="24"/>
                <w:szCs w:val="24"/>
              </w:rPr>
              <w:t>5730</w:t>
            </w:r>
            <w:r w:rsidR="0060658D" w:rsidRPr="0031678E">
              <w:rPr>
                <w:sz w:val="24"/>
                <w:szCs w:val="24"/>
              </w:rPr>
              <w:t xml:space="preserve"> рублей;</w:t>
            </w:r>
          </w:p>
        </w:tc>
      </w:tr>
      <w:tr w:rsidR="0060658D" w:rsidRPr="007C4332" w:rsidTr="0060658D">
        <w:trPr>
          <w:trHeight w:val="380"/>
        </w:trPr>
        <w:tc>
          <w:tcPr>
            <w:tcW w:w="2998" w:type="dxa"/>
          </w:tcPr>
          <w:p w:rsidR="0060658D" w:rsidRPr="0031678E" w:rsidRDefault="0060658D" w:rsidP="00450C01">
            <w:pPr>
              <w:spacing w:line="245" w:lineRule="auto"/>
              <w:ind w:right="-57" w:firstLine="567"/>
              <w:jc w:val="center"/>
              <w:rPr>
                <w:sz w:val="24"/>
                <w:szCs w:val="24"/>
              </w:rPr>
            </w:pPr>
            <w:r w:rsidRPr="0031678E">
              <w:rPr>
                <w:sz w:val="24"/>
                <w:szCs w:val="24"/>
              </w:rPr>
              <w:t>7 разряд</w:t>
            </w:r>
            <w:r w:rsidRPr="0031678E">
              <w:rPr>
                <w:bCs/>
                <w:sz w:val="24"/>
                <w:szCs w:val="24"/>
              </w:rPr>
              <w:t xml:space="preserve"> –</w:t>
            </w:r>
          </w:p>
        </w:tc>
        <w:tc>
          <w:tcPr>
            <w:tcW w:w="3115" w:type="dxa"/>
          </w:tcPr>
          <w:p w:rsidR="0060658D" w:rsidRPr="0031678E" w:rsidRDefault="0031678E" w:rsidP="00450C01">
            <w:pPr>
              <w:spacing w:line="245" w:lineRule="auto"/>
              <w:ind w:right="-113" w:firstLine="567"/>
              <w:rPr>
                <w:sz w:val="24"/>
                <w:szCs w:val="24"/>
              </w:rPr>
            </w:pPr>
            <w:r w:rsidRPr="0031678E">
              <w:rPr>
                <w:sz w:val="24"/>
                <w:szCs w:val="24"/>
              </w:rPr>
              <w:t>6297</w:t>
            </w:r>
            <w:r w:rsidR="007A3AD8">
              <w:rPr>
                <w:sz w:val="24"/>
                <w:szCs w:val="24"/>
              </w:rPr>
              <w:t xml:space="preserve"> рублей</w:t>
            </w:r>
            <w:r w:rsidR="0060658D" w:rsidRPr="0031678E">
              <w:rPr>
                <w:sz w:val="24"/>
                <w:szCs w:val="24"/>
              </w:rPr>
              <w:t>;</w:t>
            </w:r>
          </w:p>
        </w:tc>
      </w:tr>
      <w:tr w:rsidR="0060658D" w:rsidRPr="007C4332" w:rsidTr="0060658D">
        <w:trPr>
          <w:trHeight w:val="396"/>
        </w:trPr>
        <w:tc>
          <w:tcPr>
            <w:tcW w:w="2998" w:type="dxa"/>
          </w:tcPr>
          <w:p w:rsidR="0060658D" w:rsidRPr="0031678E" w:rsidRDefault="0060658D" w:rsidP="00450C01">
            <w:pPr>
              <w:spacing w:line="245" w:lineRule="auto"/>
              <w:ind w:right="-57" w:firstLine="567"/>
              <w:jc w:val="center"/>
              <w:rPr>
                <w:sz w:val="24"/>
                <w:szCs w:val="24"/>
              </w:rPr>
            </w:pPr>
            <w:r w:rsidRPr="0031678E">
              <w:rPr>
                <w:sz w:val="24"/>
                <w:szCs w:val="24"/>
              </w:rPr>
              <w:t>8 разряд</w:t>
            </w:r>
            <w:r w:rsidRPr="0031678E">
              <w:rPr>
                <w:bCs/>
                <w:sz w:val="24"/>
                <w:szCs w:val="24"/>
              </w:rPr>
              <w:t xml:space="preserve"> –</w:t>
            </w:r>
          </w:p>
        </w:tc>
        <w:tc>
          <w:tcPr>
            <w:tcW w:w="3115" w:type="dxa"/>
          </w:tcPr>
          <w:p w:rsidR="0060658D" w:rsidRPr="0031678E" w:rsidRDefault="0031678E" w:rsidP="00450C01">
            <w:pPr>
              <w:spacing w:line="245" w:lineRule="auto"/>
              <w:ind w:right="-113" w:firstLine="567"/>
              <w:rPr>
                <w:sz w:val="24"/>
                <w:szCs w:val="24"/>
              </w:rPr>
            </w:pPr>
            <w:r w:rsidRPr="0031678E">
              <w:rPr>
                <w:sz w:val="24"/>
                <w:szCs w:val="24"/>
              </w:rPr>
              <w:t>6916</w:t>
            </w:r>
            <w:r w:rsidR="0060658D" w:rsidRPr="0031678E">
              <w:rPr>
                <w:sz w:val="24"/>
                <w:szCs w:val="24"/>
              </w:rPr>
              <w:t xml:space="preserve"> рублей.</w:t>
            </w:r>
          </w:p>
        </w:tc>
      </w:tr>
    </w:tbl>
    <w:p w:rsidR="00142EA6" w:rsidRPr="007C4332" w:rsidRDefault="00142EA6" w:rsidP="00450C01">
      <w:pPr>
        <w:shd w:val="clear" w:color="auto" w:fill="FFFFFF"/>
        <w:tabs>
          <w:tab w:val="left" w:pos="1142"/>
        </w:tabs>
        <w:spacing w:line="274" w:lineRule="exact"/>
        <w:ind w:firstLine="567"/>
        <w:jc w:val="both"/>
        <w:rPr>
          <w:i/>
          <w:w w:val="104"/>
          <w:sz w:val="24"/>
          <w:szCs w:val="24"/>
        </w:rPr>
      </w:pPr>
    </w:p>
    <w:p w:rsidR="00157FC2" w:rsidRPr="00157FC2" w:rsidRDefault="00157FC2" w:rsidP="00157FC2">
      <w:pPr>
        <w:ind w:firstLine="567"/>
        <w:jc w:val="both"/>
        <w:rPr>
          <w:sz w:val="24"/>
          <w:szCs w:val="24"/>
        </w:rPr>
      </w:pPr>
      <w:bookmarkStart w:id="0" w:name="sub_125"/>
      <w:r w:rsidRPr="00157FC2">
        <w:rPr>
          <w:sz w:val="24"/>
          <w:szCs w:val="24"/>
        </w:rPr>
        <w:t>2.5. Оплата труда работников, занятых по совместительству, а также на условиях неполного рабочего времени или неполной рабочей недели, производится в соответствии с действующим законодательством, пропорционально отработанному времени в зависимости от выработки либо на других условиях, определенных трудовым договором.</w:t>
      </w:r>
    </w:p>
    <w:bookmarkEnd w:id="0"/>
    <w:p w:rsidR="00157FC2" w:rsidRPr="00157FC2" w:rsidRDefault="00157FC2" w:rsidP="00157FC2">
      <w:pPr>
        <w:ind w:firstLine="567"/>
        <w:jc w:val="both"/>
        <w:rPr>
          <w:sz w:val="24"/>
          <w:szCs w:val="24"/>
        </w:rPr>
      </w:pPr>
      <w:r w:rsidRPr="00157FC2">
        <w:rPr>
          <w:sz w:val="24"/>
          <w:szCs w:val="24"/>
        </w:rPr>
        <w:t>Определение размеров заработной платы по основной и замещаемой должностям (видам работ), а также по должности, занимаемой по совместительству, производится раздельно по каждой из должностей (виду работ).</w:t>
      </w:r>
    </w:p>
    <w:p w:rsidR="00142EA6" w:rsidRPr="00157FC2" w:rsidRDefault="00142EA6" w:rsidP="00157FC2">
      <w:pPr>
        <w:shd w:val="clear" w:color="auto" w:fill="FFFFFF"/>
        <w:tabs>
          <w:tab w:val="left" w:pos="1142"/>
        </w:tabs>
        <w:spacing w:line="274" w:lineRule="exact"/>
        <w:ind w:firstLine="567"/>
        <w:jc w:val="both"/>
        <w:rPr>
          <w:w w:val="104"/>
          <w:sz w:val="24"/>
          <w:szCs w:val="24"/>
        </w:rPr>
      </w:pPr>
      <w:r w:rsidRPr="00157FC2">
        <w:rPr>
          <w:w w:val="104"/>
          <w:sz w:val="24"/>
          <w:szCs w:val="24"/>
        </w:rPr>
        <w:t>2.</w:t>
      </w:r>
      <w:r w:rsidR="00157FC2" w:rsidRPr="00157FC2">
        <w:rPr>
          <w:w w:val="104"/>
          <w:sz w:val="24"/>
          <w:szCs w:val="24"/>
        </w:rPr>
        <w:t>6</w:t>
      </w:r>
      <w:r w:rsidRPr="00157FC2">
        <w:rPr>
          <w:w w:val="104"/>
          <w:sz w:val="24"/>
          <w:szCs w:val="24"/>
        </w:rPr>
        <w:t>.</w:t>
      </w:r>
      <w:r w:rsidR="00157FC2">
        <w:rPr>
          <w:w w:val="104"/>
          <w:sz w:val="24"/>
          <w:szCs w:val="24"/>
        </w:rPr>
        <w:t xml:space="preserve"> </w:t>
      </w:r>
      <w:r w:rsidRPr="00157FC2">
        <w:rPr>
          <w:w w:val="104"/>
          <w:sz w:val="24"/>
          <w:szCs w:val="24"/>
        </w:rPr>
        <w:t xml:space="preserve">Фонд оплаты труда работников учреждения формируется на календарный год исходя из объема </w:t>
      </w:r>
      <w:r w:rsidR="00863589" w:rsidRPr="00157FC2">
        <w:rPr>
          <w:w w:val="104"/>
          <w:sz w:val="24"/>
          <w:szCs w:val="24"/>
        </w:rPr>
        <w:t xml:space="preserve">средств, поступающих в установленном порядке учреждению из </w:t>
      </w:r>
      <w:r w:rsidRPr="00157FC2">
        <w:rPr>
          <w:w w:val="104"/>
          <w:sz w:val="24"/>
          <w:szCs w:val="24"/>
        </w:rPr>
        <w:t>лимитов бюджетных обязательств местного бюджета Мариинско-Посадского района и средств, поступающих от приносящей доход деятельности.</w:t>
      </w:r>
    </w:p>
    <w:p w:rsidR="00157FC2" w:rsidRPr="00E20448" w:rsidRDefault="00142EA6" w:rsidP="00450C01">
      <w:pPr>
        <w:shd w:val="clear" w:color="auto" w:fill="FFFFFF"/>
        <w:tabs>
          <w:tab w:val="left" w:pos="1142"/>
        </w:tabs>
        <w:spacing w:line="274" w:lineRule="exact"/>
        <w:ind w:firstLine="567"/>
        <w:jc w:val="both"/>
        <w:rPr>
          <w:w w:val="104"/>
          <w:sz w:val="24"/>
          <w:szCs w:val="24"/>
        </w:rPr>
      </w:pPr>
      <w:r w:rsidRPr="00593BAA">
        <w:rPr>
          <w:color w:val="000000"/>
          <w:w w:val="104"/>
          <w:sz w:val="24"/>
          <w:szCs w:val="24"/>
        </w:rPr>
        <w:t>2.</w:t>
      </w:r>
      <w:r w:rsidR="00157FC2" w:rsidRPr="00593BAA">
        <w:rPr>
          <w:color w:val="000000"/>
          <w:w w:val="104"/>
          <w:sz w:val="24"/>
          <w:szCs w:val="24"/>
        </w:rPr>
        <w:t>7</w:t>
      </w:r>
      <w:r w:rsidRPr="00593BAA">
        <w:rPr>
          <w:color w:val="000000"/>
          <w:w w:val="104"/>
          <w:sz w:val="24"/>
          <w:szCs w:val="24"/>
        </w:rPr>
        <w:t>.</w:t>
      </w:r>
      <w:r w:rsidR="00863589" w:rsidRPr="00593BAA">
        <w:rPr>
          <w:color w:val="000000"/>
          <w:w w:val="104"/>
          <w:sz w:val="24"/>
          <w:szCs w:val="24"/>
        </w:rPr>
        <w:t xml:space="preserve"> </w:t>
      </w:r>
      <w:r w:rsidRPr="00593BAA">
        <w:rPr>
          <w:color w:val="000000"/>
          <w:w w:val="104"/>
          <w:sz w:val="24"/>
          <w:szCs w:val="24"/>
        </w:rPr>
        <w:t>Учреждение в пределах имеющихся у него средств на оплату труда работников самостоятельно определяет размеры премий и других мер материального стимулирования</w:t>
      </w:r>
      <w:r w:rsidR="00157FC2" w:rsidRPr="00593BAA">
        <w:rPr>
          <w:color w:val="000000"/>
          <w:w w:val="104"/>
          <w:sz w:val="24"/>
          <w:szCs w:val="24"/>
        </w:rPr>
        <w:t xml:space="preserve">, </w:t>
      </w:r>
      <w:r w:rsidR="00157FC2" w:rsidRPr="00E20448">
        <w:rPr>
          <w:w w:val="104"/>
          <w:sz w:val="24"/>
          <w:szCs w:val="24"/>
        </w:rPr>
        <w:t>предусмотренного разделом 4 настоящего Положения.</w:t>
      </w:r>
    </w:p>
    <w:p w:rsidR="00142EA6" w:rsidRPr="00593BAA" w:rsidRDefault="00142EA6" w:rsidP="00450C01">
      <w:pPr>
        <w:shd w:val="clear" w:color="auto" w:fill="FFFFFF"/>
        <w:tabs>
          <w:tab w:val="left" w:pos="1142"/>
        </w:tabs>
        <w:spacing w:line="274" w:lineRule="exact"/>
        <w:ind w:firstLine="567"/>
        <w:jc w:val="both"/>
        <w:rPr>
          <w:color w:val="000000"/>
          <w:w w:val="104"/>
          <w:sz w:val="24"/>
          <w:szCs w:val="24"/>
        </w:rPr>
      </w:pPr>
      <w:r w:rsidRPr="00593BAA">
        <w:rPr>
          <w:color w:val="000000"/>
          <w:w w:val="104"/>
          <w:sz w:val="24"/>
          <w:szCs w:val="24"/>
        </w:rPr>
        <w:t>2.</w:t>
      </w:r>
      <w:r w:rsidR="00157FC2" w:rsidRPr="00593BAA">
        <w:rPr>
          <w:color w:val="000000"/>
          <w:w w:val="104"/>
          <w:sz w:val="24"/>
          <w:szCs w:val="24"/>
        </w:rPr>
        <w:t>8</w:t>
      </w:r>
      <w:r w:rsidRPr="00593BAA">
        <w:rPr>
          <w:color w:val="000000"/>
          <w:w w:val="104"/>
          <w:sz w:val="24"/>
          <w:szCs w:val="24"/>
        </w:rPr>
        <w:t>.</w:t>
      </w:r>
      <w:r w:rsidR="00863589" w:rsidRPr="00593BAA">
        <w:rPr>
          <w:color w:val="000000"/>
          <w:w w:val="104"/>
          <w:sz w:val="24"/>
          <w:szCs w:val="24"/>
        </w:rPr>
        <w:t xml:space="preserve"> </w:t>
      </w:r>
      <w:r w:rsidRPr="00593BAA">
        <w:rPr>
          <w:color w:val="000000"/>
          <w:w w:val="104"/>
          <w:sz w:val="24"/>
          <w:szCs w:val="24"/>
        </w:rPr>
        <w:t xml:space="preserve">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w:t>
      </w:r>
      <w:r w:rsidRPr="00593BAA">
        <w:rPr>
          <w:color w:val="000000"/>
          <w:sz w:val="24"/>
          <w:szCs w:val="24"/>
        </w:rPr>
        <w:t xml:space="preserve">(должностным окладам) </w:t>
      </w:r>
      <w:r w:rsidRPr="00593BAA">
        <w:rPr>
          <w:color w:val="000000"/>
          <w:w w:val="104"/>
          <w:sz w:val="24"/>
          <w:szCs w:val="24"/>
        </w:rPr>
        <w:t xml:space="preserve">по  профессиональным квалификационным группам, руководствуясь настоящим Положением. </w:t>
      </w:r>
    </w:p>
    <w:p w:rsidR="00142EA6" w:rsidRPr="00593BAA" w:rsidRDefault="00142EA6" w:rsidP="00450C01">
      <w:pPr>
        <w:shd w:val="clear" w:color="auto" w:fill="FFFFFF"/>
        <w:tabs>
          <w:tab w:val="left" w:pos="1138"/>
        </w:tabs>
        <w:spacing w:line="274" w:lineRule="exact"/>
        <w:ind w:firstLine="567"/>
        <w:jc w:val="both"/>
        <w:rPr>
          <w:color w:val="000000"/>
          <w:w w:val="104"/>
          <w:sz w:val="24"/>
          <w:szCs w:val="24"/>
        </w:rPr>
      </w:pPr>
      <w:r w:rsidRPr="00593BAA">
        <w:rPr>
          <w:color w:val="000000"/>
          <w:w w:val="104"/>
          <w:sz w:val="24"/>
          <w:szCs w:val="24"/>
        </w:rP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и выплат стимулирующего  характера.</w:t>
      </w:r>
    </w:p>
    <w:p w:rsidR="00450C01" w:rsidRPr="00593BAA" w:rsidRDefault="00142EA6" w:rsidP="00450C01">
      <w:pPr>
        <w:shd w:val="clear" w:color="auto" w:fill="FFFFFF"/>
        <w:tabs>
          <w:tab w:val="left" w:pos="1142"/>
        </w:tabs>
        <w:spacing w:line="274" w:lineRule="exact"/>
        <w:ind w:firstLine="567"/>
        <w:jc w:val="both"/>
        <w:rPr>
          <w:color w:val="000000"/>
          <w:w w:val="104"/>
          <w:sz w:val="24"/>
          <w:szCs w:val="24"/>
        </w:rPr>
      </w:pPr>
      <w:r w:rsidRPr="00593BAA">
        <w:rPr>
          <w:color w:val="000000"/>
          <w:w w:val="104"/>
          <w:sz w:val="24"/>
          <w:szCs w:val="24"/>
        </w:rPr>
        <w:t>2.</w:t>
      </w:r>
      <w:r w:rsidR="00157FC2" w:rsidRPr="00593BAA">
        <w:rPr>
          <w:color w:val="000000"/>
          <w:w w:val="104"/>
          <w:sz w:val="24"/>
          <w:szCs w:val="24"/>
        </w:rPr>
        <w:t>9</w:t>
      </w:r>
      <w:r w:rsidRPr="00593BAA">
        <w:rPr>
          <w:color w:val="000000"/>
          <w:w w:val="104"/>
          <w:sz w:val="24"/>
          <w:szCs w:val="24"/>
        </w:rPr>
        <w:t>.</w:t>
      </w:r>
      <w:r w:rsidRPr="00593BAA">
        <w:rPr>
          <w:color w:val="000000"/>
          <w:w w:val="104"/>
          <w:sz w:val="24"/>
          <w:szCs w:val="24"/>
        </w:rPr>
        <w:tab/>
      </w:r>
      <w:r w:rsidR="002D6FB1" w:rsidRPr="00593BAA">
        <w:rPr>
          <w:color w:val="000000"/>
          <w:w w:val="104"/>
          <w:sz w:val="24"/>
          <w:szCs w:val="24"/>
        </w:rPr>
        <w:t>К размерам окладов (должностных окладов) предусматривается установление</w:t>
      </w:r>
      <w:r w:rsidR="00450C01" w:rsidRPr="00593BAA">
        <w:rPr>
          <w:color w:val="000000"/>
          <w:w w:val="104"/>
          <w:sz w:val="24"/>
          <w:szCs w:val="24"/>
        </w:rPr>
        <w:t xml:space="preserve"> следующих коэффициентов:</w:t>
      </w:r>
    </w:p>
    <w:p w:rsidR="00142EA6" w:rsidRPr="004926D6" w:rsidRDefault="004926D6" w:rsidP="00450C01">
      <w:pPr>
        <w:shd w:val="clear" w:color="auto" w:fill="FFFFFF"/>
        <w:tabs>
          <w:tab w:val="left" w:pos="1138"/>
        </w:tabs>
        <w:spacing w:line="274" w:lineRule="exact"/>
        <w:ind w:firstLine="567"/>
        <w:jc w:val="both"/>
        <w:rPr>
          <w:w w:val="104"/>
          <w:sz w:val="24"/>
          <w:szCs w:val="24"/>
        </w:rPr>
      </w:pPr>
      <w:r w:rsidRPr="004926D6">
        <w:rPr>
          <w:w w:val="104"/>
          <w:sz w:val="24"/>
          <w:szCs w:val="24"/>
        </w:rPr>
        <w:t>2.9.1. П</w:t>
      </w:r>
      <w:r w:rsidR="00142EA6" w:rsidRPr="004926D6">
        <w:rPr>
          <w:w w:val="104"/>
          <w:sz w:val="24"/>
          <w:szCs w:val="24"/>
        </w:rPr>
        <w:t xml:space="preserve">ерсональный повышающий коэффициент к окладу </w:t>
      </w:r>
      <w:r w:rsidR="00142EA6" w:rsidRPr="004926D6">
        <w:rPr>
          <w:sz w:val="24"/>
          <w:szCs w:val="24"/>
        </w:rPr>
        <w:t>(должностному окладу)</w:t>
      </w:r>
      <w:r w:rsidR="00142EA6" w:rsidRPr="004926D6">
        <w:rPr>
          <w:w w:val="104"/>
          <w:sz w:val="24"/>
          <w:szCs w:val="24"/>
        </w:rPr>
        <w:t>;</w:t>
      </w:r>
    </w:p>
    <w:p w:rsidR="00142EA6" w:rsidRDefault="004926D6" w:rsidP="00450C01">
      <w:pPr>
        <w:shd w:val="clear" w:color="auto" w:fill="FFFFFF"/>
        <w:tabs>
          <w:tab w:val="left" w:pos="1138"/>
        </w:tabs>
        <w:spacing w:line="274" w:lineRule="exact"/>
        <w:ind w:firstLine="567"/>
        <w:jc w:val="both"/>
        <w:rPr>
          <w:w w:val="104"/>
          <w:sz w:val="24"/>
          <w:szCs w:val="24"/>
        </w:rPr>
      </w:pPr>
      <w:r w:rsidRPr="004926D6">
        <w:rPr>
          <w:w w:val="104"/>
          <w:sz w:val="24"/>
          <w:szCs w:val="24"/>
        </w:rPr>
        <w:t>2.9.2. П</w:t>
      </w:r>
      <w:r w:rsidR="00142EA6" w:rsidRPr="004926D6">
        <w:rPr>
          <w:w w:val="104"/>
          <w:sz w:val="24"/>
          <w:szCs w:val="24"/>
        </w:rPr>
        <w:t xml:space="preserve">овышающий коэффициент к окладу </w:t>
      </w:r>
      <w:r w:rsidR="00142EA6" w:rsidRPr="004926D6">
        <w:rPr>
          <w:sz w:val="24"/>
          <w:szCs w:val="24"/>
        </w:rPr>
        <w:t xml:space="preserve">(должностному окладу) </w:t>
      </w:r>
      <w:r w:rsidR="00142EA6" w:rsidRPr="004926D6">
        <w:rPr>
          <w:w w:val="104"/>
          <w:sz w:val="24"/>
          <w:szCs w:val="24"/>
        </w:rPr>
        <w:t>по занимаемой должности;</w:t>
      </w:r>
    </w:p>
    <w:p w:rsidR="00D61CE1" w:rsidRPr="004926D6" w:rsidRDefault="00D61CE1" w:rsidP="00D61CE1">
      <w:pPr>
        <w:shd w:val="clear" w:color="auto" w:fill="FFFFFF"/>
        <w:tabs>
          <w:tab w:val="left" w:pos="1138"/>
        </w:tabs>
        <w:spacing w:line="274" w:lineRule="exact"/>
        <w:ind w:firstLine="567"/>
        <w:jc w:val="both"/>
        <w:rPr>
          <w:w w:val="104"/>
          <w:sz w:val="24"/>
          <w:szCs w:val="24"/>
        </w:rPr>
      </w:pPr>
      <w:r>
        <w:rPr>
          <w:w w:val="104"/>
          <w:sz w:val="24"/>
          <w:szCs w:val="24"/>
        </w:rPr>
        <w:t>2.9.3.</w:t>
      </w:r>
      <w:r w:rsidRPr="00D61CE1">
        <w:rPr>
          <w:w w:val="104"/>
          <w:sz w:val="24"/>
          <w:szCs w:val="24"/>
        </w:rPr>
        <w:t xml:space="preserve"> </w:t>
      </w:r>
      <w:r>
        <w:rPr>
          <w:w w:val="104"/>
          <w:sz w:val="24"/>
          <w:szCs w:val="24"/>
        </w:rPr>
        <w:t>П</w:t>
      </w:r>
      <w:r w:rsidRPr="004926D6">
        <w:rPr>
          <w:w w:val="104"/>
          <w:sz w:val="24"/>
          <w:szCs w:val="24"/>
        </w:rPr>
        <w:t xml:space="preserve">овышающий коэффициент к окладу </w:t>
      </w:r>
      <w:r w:rsidRPr="004926D6">
        <w:rPr>
          <w:sz w:val="24"/>
          <w:szCs w:val="24"/>
        </w:rPr>
        <w:t>(должностному окладу)</w:t>
      </w:r>
      <w:r>
        <w:rPr>
          <w:sz w:val="24"/>
          <w:szCs w:val="24"/>
        </w:rPr>
        <w:t xml:space="preserve"> за выполнение </w:t>
      </w:r>
      <w:r>
        <w:rPr>
          <w:sz w:val="24"/>
          <w:szCs w:val="24"/>
        </w:rPr>
        <w:lastRenderedPageBreak/>
        <w:t>важных (особо важных) и ответственных) работ.</w:t>
      </w:r>
    </w:p>
    <w:p w:rsidR="00142EA6" w:rsidRPr="00732903" w:rsidRDefault="00142EA6" w:rsidP="00450C01">
      <w:pPr>
        <w:shd w:val="clear" w:color="auto" w:fill="FFFFFF"/>
        <w:spacing w:before="10" w:line="269" w:lineRule="exact"/>
        <w:ind w:left="5" w:right="62" w:firstLine="567"/>
        <w:jc w:val="both"/>
        <w:rPr>
          <w:color w:val="000000"/>
          <w:sz w:val="24"/>
          <w:szCs w:val="24"/>
        </w:rPr>
      </w:pPr>
      <w:r w:rsidRPr="00732903">
        <w:rPr>
          <w:color w:val="000000"/>
          <w:spacing w:val="1"/>
          <w:sz w:val="24"/>
          <w:szCs w:val="24"/>
        </w:rPr>
        <w:t>Решение о введении соответствующих коэффициентов принимается учреждени</w:t>
      </w:r>
      <w:r w:rsidRPr="00732903">
        <w:rPr>
          <w:color w:val="000000"/>
          <w:spacing w:val="3"/>
          <w:sz w:val="24"/>
          <w:szCs w:val="24"/>
        </w:rPr>
        <w:t xml:space="preserve">ем с учетом обеспечения указанных выплат финансовыми средствами. Размер выплат </w:t>
      </w:r>
      <w:r w:rsidRPr="00732903">
        <w:rPr>
          <w:color w:val="000000"/>
          <w:spacing w:val="1"/>
          <w:sz w:val="24"/>
          <w:szCs w:val="24"/>
        </w:rPr>
        <w:t xml:space="preserve">по повышающему коэффициенту к окладу </w:t>
      </w:r>
      <w:r w:rsidRPr="00732903">
        <w:rPr>
          <w:color w:val="000000"/>
          <w:sz w:val="24"/>
          <w:szCs w:val="24"/>
        </w:rPr>
        <w:t xml:space="preserve">(должностному окладу) </w:t>
      </w:r>
      <w:r w:rsidRPr="00732903">
        <w:rPr>
          <w:color w:val="000000"/>
          <w:spacing w:val="1"/>
          <w:sz w:val="24"/>
          <w:szCs w:val="24"/>
        </w:rPr>
        <w:t xml:space="preserve"> определяется путем умножения размера оклада </w:t>
      </w:r>
      <w:r w:rsidRPr="00732903">
        <w:rPr>
          <w:color w:val="000000"/>
          <w:sz w:val="24"/>
          <w:szCs w:val="24"/>
        </w:rPr>
        <w:t xml:space="preserve">(должностного оклада) </w:t>
      </w:r>
      <w:r w:rsidRPr="00732903">
        <w:rPr>
          <w:color w:val="000000"/>
          <w:spacing w:val="1"/>
          <w:sz w:val="24"/>
          <w:szCs w:val="24"/>
        </w:rPr>
        <w:t>работника на повышающий коэффициент.</w:t>
      </w:r>
    </w:p>
    <w:p w:rsidR="00142EA6" w:rsidRPr="00D61CE1" w:rsidRDefault="00142EA6" w:rsidP="00450C01">
      <w:pPr>
        <w:shd w:val="clear" w:color="auto" w:fill="FFFFFF"/>
        <w:spacing w:before="10" w:line="269" w:lineRule="exact"/>
        <w:ind w:right="72" w:firstLine="567"/>
        <w:jc w:val="both"/>
        <w:rPr>
          <w:color w:val="000000"/>
          <w:sz w:val="24"/>
          <w:szCs w:val="24"/>
        </w:rPr>
      </w:pPr>
      <w:r w:rsidRPr="00D61CE1">
        <w:rPr>
          <w:color w:val="000000"/>
          <w:spacing w:val="1"/>
          <w:sz w:val="24"/>
          <w:szCs w:val="24"/>
        </w:rPr>
        <w:t xml:space="preserve">Выплаты по повышающему коэффициенту к окладу </w:t>
      </w:r>
      <w:r w:rsidRPr="00D61CE1">
        <w:rPr>
          <w:color w:val="000000"/>
          <w:sz w:val="24"/>
          <w:szCs w:val="24"/>
        </w:rPr>
        <w:t xml:space="preserve">(должностному окладу) </w:t>
      </w:r>
      <w:r w:rsidRPr="00D61CE1">
        <w:rPr>
          <w:color w:val="000000"/>
          <w:spacing w:val="1"/>
          <w:sz w:val="24"/>
          <w:szCs w:val="24"/>
        </w:rPr>
        <w:t>носят стимулирующий ха</w:t>
      </w:r>
      <w:r w:rsidRPr="00D61CE1">
        <w:rPr>
          <w:color w:val="000000"/>
          <w:spacing w:val="-1"/>
          <w:sz w:val="24"/>
          <w:szCs w:val="24"/>
        </w:rPr>
        <w:t>рактер.</w:t>
      </w:r>
    </w:p>
    <w:p w:rsidR="00D61CE1" w:rsidRPr="00D61CE1" w:rsidRDefault="00142EA6" w:rsidP="00450C01">
      <w:pPr>
        <w:shd w:val="clear" w:color="auto" w:fill="FFFFFF"/>
        <w:spacing w:line="269" w:lineRule="exact"/>
        <w:ind w:left="5" w:right="72" w:firstLine="567"/>
        <w:jc w:val="both"/>
        <w:rPr>
          <w:color w:val="000000"/>
          <w:spacing w:val="1"/>
          <w:sz w:val="24"/>
          <w:szCs w:val="24"/>
        </w:rPr>
      </w:pPr>
      <w:r w:rsidRPr="00D61CE1">
        <w:rPr>
          <w:color w:val="000000"/>
          <w:spacing w:val="1"/>
          <w:sz w:val="24"/>
          <w:szCs w:val="24"/>
        </w:rPr>
        <w:t xml:space="preserve">Повышающие коэффициенты к окладам </w:t>
      </w:r>
      <w:r w:rsidRPr="00D61CE1">
        <w:rPr>
          <w:color w:val="000000"/>
          <w:sz w:val="24"/>
          <w:szCs w:val="24"/>
        </w:rPr>
        <w:t xml:space="preserve">(должностным окладам) </w:t>
      </w:r>
      <w:r w:rsidRPr="00D61CE1">
        <w:rPr>
          <w:color w:val="000000"/>
          <w:spacing w:val="1"/>
          <w:sz w:val="24"/>
          <w:szCs w:val="24"/>
        </w:rPr>
        <w:t xml:space="preserve"> устанавливаются</w:t>
      </w:r>
      <w:r w:rsidR="00D61CE1" w:rsidRPr="00D61CE1">
        <w:rPr>
          <w:color w:val="000000"/>
          <w:spacing w:val="1"/>
          <w:sz w:val="24"/>
          <w:szCs w:val="24"/>
        </w:rPr>
        <w:t xml:space="preserve"> на определенный период времени в течени</w:t>
      </w:r>
      <w:r w:rsidR="00D61CE1">
        <w:rPr>
          <w:color w:val="000000"/>
          <w:spacing w:val="1"/>
          <w:sz w:val="24"/>
          <w:szCs w:val="24"/>
        </w:rPr>
        <w:t xml:space="preserve">е </w:t>
      </w:r>
      <w:r w:rsidR="00D61CE1" w:rsidRPr="00D61CE1">
        <w:rPr>
          <w:color w:val="000000"/>
          <w:spacing w:val="1"/>
          <w:sz w:val="24"/>
          <w:szCs w:val="24"/>
        </w:rPr>
        <w:t>соответствующего календарного года.</w:t>
      </w:r>
    </w:p>
    <w:p w:rsidR="00142EA6" w:rsidRPr="006F5E91" w:rsidRDefault="00142EA6" w:rsidP="00450C01">
      <w:pPr>
        <w:shd w:val="clear" w:color="auto" w:fill="FFFFFF"/>
        <w:spacing w:before="5" w:line="269" w:lineRule="exact"/>
        <w:ind w:left="10" w:right="67" w:firstLine="567"/>
        <w:jc w:val="both"/>
        <w:rPr>
          <w:sz w:val="24"/>
          <w:szCs w:val="24"/>
        </w:rPr>
      </w:pPr>
      <w:r w:rsidRPr="00D61CE1">
        <w:rPr>
          <w:spacing w:val="1"/>
          <w:sz w:val="24"/>
          <w:szCs w:val="24"/>
        </w:rPr>
        <w:t>Рекомендуемые размеры и иные условия применения повышающих коэффици</w:t>
      </w:r>
      <w:r w:rsidRPr="00D61CE1">
        <w:rPr>
          <w:spacing w:val="2"/>
          <w:sz w:val="24"/>
          <w:szCs w:val="24"/>
        </w:rPr>
        <w:t xml:space="preserve">ентов к окладам приведены в </w:t>
      </w:r>
      <w:r w:rsidR="006F5E91">
        <w:rPr>
          <w:spacing w:val="2"/>
          <w:sz w:val="24"/>
          <w:szCs w:val="24"/>
        </w:rPr>
        <w:t>пунктах</w:t>
      </w:r>
      <w:r w:rsidRPr="006F5E91">
        <w:rPr>
          <w:spacing w:val="2"/>
          <w:sz w:val="24"/>
          <w:szCs w:val="24"/>
        </w:rPr>
        <w:t xml:space="preserve"> 2.</w:t>
      </w:r>
      <w:r w:rsidR="00446062" w:rsidRPr="006F5E91">
        <w:rPr>
          <w:spacing w:val="2"/>
          <w:sz w:val="24"/>
          <w:szCs w:val="24"/>
        </w:rPr>
        <w:t>10</w:t>
      </w:r>
      <w:r w:rsidRPr="006F5E91">
        <w:rPr>
          <w:spacing w:val="2"/>
          <w:sz w:val="24"/>
          <w:szCs w:val="24"/>
        </w:rPr>
        <w:t>-2.</w:t>
      </w:r>
      <w:r w:rsidR="006F5E91" w:rsidRPr="006F5E91">
        <w:rPr>
          <w:spacing w:val="2"/>
          <w:sz w:val="24"/>
          <w:szCs w:val="24"/>
        </w:rPr>
        <w:t>12</w:t>
      </w:r>
      <w:r w:rsidRPr="006F5E91">
        <w:rPr>
          <w:spacing w:val="2"/>
          <w:sz w:val="24"/>
          <w:szCs w:val="24"/>
        </w:rPr>
        <w:t xml:space="preserve"> настоящего</w:t>
      </w:r>
      <w:r w:rsidR="00337556">
        <w:rPr>
          <w:spacing w:val="2"/>
          <w:sz w:val="24"/>
          <w:szCs w:val="24"/>
        </w:rPr>
        <w:t xml:space="preserve"> раздела</w:t>
      </w:r>
      <w:r w:rsidRPr="006F5E91">
        <w:rPr>
          <w:spacing w:val="2"/>
          <w:sz w:val="24"/>
          <w:szCs w:val="24"/>
        </w:rPr>
        <w:t xml:space="preserve"> Положения.</w:t>
      </w:r>
    </w:p>
    <w:p w:rsidR="005A59C6" w:rsidRPr="00EB6191" w:rsidRDefault="00142EA6" w:rsidP="00D11ABD">
      <w:pPr>
        <w:shd w:val="clear" w:color="auto" w:fill="FFFFFF"/>
        <w:tabs>
          <w:tab w:val="left" w:pos="1147"/>
        </w:tabs>
        <w:spacing w:line="269" w:lineRule="exact"/>
        <w:ind w:left="14" w:firstLine="567"/>
        <w:jc w:val="both"/>
        <w:rPr>
          <w:sz w:val="24"/>
          <w:szCs w:val="24"/>
        </w:rPr>
      </w:pPr>
      <w:r w:rsidRPr="00EB6191">
        <w:rPr>
          <w:sz w:val="24"/>
          <w:szCs w:val="24"/>
        </w:rPr>
        <w:t>2.</w:t>
      </w:r>
      <w:r w:rsidR="00446062" w:rsidRPr="00EB6191">
        <w:rPr>
          <w:sz w:val="24"/>
          <w:szCs w:val="24"/>
        </w:rPr>
        <w:t>10</w:t>
      </w:r>
      <w:r w:rsidRPr="00EB6191">
        <w:rPr>
          <w:sz w:val="24"/>
          <w:szCs w:val="24"/>
        </w:rPr>
        <w:t xml:space="preserve">. Персональный повышающий коэффициент к окладу (должностному окладу) устанавливается работнику </w:t>
      </w:r>
      <w:r w:rsidR="009736CF" w:rsidRPr="00EB6191">
        <w:rPr>
          <w:sz w:val="24"/>
          <w:szCs w:val="24"/>
        </w:rPr>
        <w:t>с учетом уровня его профессиональной подготовки, сложности выполняемой работы, степени самостоятельности ответственности при выполнении поставленных задач</w:t>
      </w:r>
      <w:r w:rsidR="005A59C6" w:rsidRPr="00EB6191">
        <w:rPr>
          <w:sz w:val="24"/>
          <w:szCs w:val="24"/>
        </w:rPr>
        <w:t xml:space="preserve"> и других факторов.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 Рекомендуемый размер повышающего коэффициента - до </w:t>
      </w:r>
      <w:r w:rsidR="005C7606" w:rsidRPr="00EB6191">
        <w:rPr>
          <w:sz w:val="24"/>
          <w:szCs w:val="24"/>
        </w:rPr>
        <w:t>2,0.</w:t>
      </w:r>
    </w:p>
    <w:p w:rsidR="00142EA6" w:rsidRPr="009E1ADC" w:rsidRDefault="006444C4" w:rsidP="00D11ABD">
      <w:pPr>
        <w:shd w:val="clear" w:color="auto" w:fill="FFFFFF"/>
        <w:tabs>
          <w:tab w:val="left" w:pos="1147"/>
        </w:tabs>
        <w:spacing w:line="269" w:lineRule="exact"/>
        <w:ind w:left="14" w:firstLine="567"/>
        <w:jc w:val="both"/>
        <w:rPr>
          <w:color w:val="000000"/>
          <w:sz w:val="24"/>
          <w:szCs w:val="24"/>
        </w:rPr>
      </w:pPr>
      <w:r w:rsidRPr="009E1ADC">
        <w:rPr>
          <w:color w:val="000000"/>
          <w:sz w:val="24"/>
          <w:szCs w:val="24"/>
        </w:rPr>
        <w:t xml:space="preserve">Персональный повышающий коэффициент к окладу (должностному окладу) также </w:t>
      </w:r>
      <w:r w:rsidR="009E1ADC">
        <w:rPr>
          <w:color w:val="000000"/>
          <w:sz w:val="24"/>
          <w:szCs w:val="24"/>
        </w:rPr>
        <w:t>устанавливается работнику</w:t>
      </w:r>
      <w:r w:rsidRPr="009E1ADC">
        <w:rPr>
          <w:color w:val="000000"/>
          <w:sz w:val="24"/>
          <w:szCs w:val="24"/>
        </w:rPr>
        <w:t xml:space="preserve"> </w:t>
      </w:r>
      <w:r w:rsidR="00142EA6" w:rsidRPr="009E1ADC">
        <w:rPr>
          <w:color w:val="000000"/>
          <w:sz w:val="24"/>
          <w:szCs w:val="24"/>
        </w:rPr>
        <w:t xml:space="preserve">для доведения месячной заработной платы работника до минимального размера оплаты  труда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w:t>
      </w:r>
    </w:p>
    <w:p w:rsidR="00446062" w:rsidRDefault="00CF4402" w:rsidP="00D11ABD">
      <w:pPr>
        <w:shd w:val="clear" w:color="auto" w:fill="FFFFFF"/>
        <w:spacing w:line="269" w:lineRule="exact"/>
        <w:ind w:left="34" w:right="38" w:firstLine="567"/>
        <w:jc w:val="both"/>
        <w:rPr>
          <w:color w:val="000000"/>
          <w:spacing w:val="-3"/>
          <w:sz w:val="24"/>
          <w:szCs w:val="24"/>
        </w:rPr>
      </w:pPr>
      <w:r w:rsidRPr="00CF4402">
        <w:rPr>
          <w:color w:val="000000"/>
          <w:spacing w:val="1"/>
          <w:sz w:val="24"/>
          <w:szCs w:val="24"/>
        </w:rPr>
        <w:t>Применение персонального повышающего коэффициента к ок</w:t>
      </w:r>
      <w:r w:rsidRPr="00CF4402">
        <w:rPr>
          <w:color w:val="000000"/>
          <w:spacing w:val="-3"/>
          <w:sz w:val="24"/>
          <w:szCs w:val="24"/>
        </w:rPr>
        <w:t>ладу</w:t>
      </w:r>
      <w:r>
        <w:rPr>
          <w:color w:val="000000"/>
          <w:spacing w:val="-3"/>
          <w:sz w:val="24"/>
          <w:szCs w:val="24"/>
        </w:rPr>
        <w:t xml:space="preserve"> (должностному окладу) не образует новый оклад и не учитывается при начислении</w:t>
      </w:r>
      <w:r w:rsidR="00446062">
        <w:rPr>
          <w:color w:val="000000"/>
          <w:spacing w:val="-3"/>
          <w:sz w:val="24"/>
          <w:szCs w:val="24"/>
        </w:rPr>
        <w:t xml:space="preserve"> иных стимулирующих и компенсационных выплат, устанавливаемых в процентном отношении к окладу (должностному окладу).</w:t>
      </w:r>
    </w:p>
    <w:p w:rsidR="003B3058" w:rsidRPr="00446062" w:rsidRDefault="00142EA6" w:rsidP="00D11ABD">
      <w:pPr>
        <w:ind w:firstLine="567"/>
        <w:jc w:val="both"/>
        <w:rPr>
          <w:sz w:val="24"/>
          <w:szCs w:val="24"/>
        </w:rPr>
      </w:pPr>
      <w:r w:rsidRPr="00446062">
        <w:rPr>
          <w:sz w:val="24"/>
          <w:szCs w:val="24"/>
        </w:rPr>
        <w:t>2.1</w:t>
      </w:r>
      <w:r w:rsidR="00446062" w:rsidRPr="00446062">
        <w:rPr>
          <w:sz w:val="24"/>
          <w:szCs w:val="24"/>
        </w:rPr>
        <w:t>1</w:t>
      </w:r>
      <w:r w:rsidRPr="00446062">
        <w:rPr>
          <w:sz w:val="24"/>
          <w:szCs w:val="24"/>
        </w:rPr>
        <w:t xml:space="preserve">. Повышающий коэффициент к окладу (должностному окладу) </w:t>
      </w:r>
      <w:r w:rsidR="0038719C" w:rsidRPr="00446062">
        <w:rPr>
          <w:sz w:val="24"/>
          <w:szCs w:val="24"/>
        </w:rPr>
        <w:t xml:space="preserve">по занимаемой должности </w:t>
      </w:r>
      <w:r w:rsidRPr="00446062">
        <w:rPr>
          <w:sz w:val="24"/>
          <w:szCs w:val="24"/>
        </w:rPr>
        <w:t xml:space="preserve">устанавливается </w:t>
      </w:r>
      <w:r w:rsidR="0038719C" w:rsidRPr="00446062">
        <w:rPr>
          <w:sz w:val="24"/>
          <w:szCs w:val="24"/>
        </w:rPr>
        <w:t>работникам учреждений, занимающим должности, предусматривающие должностное катег</w:t>
      </w:r>
      <w:r w:rsidR="003B3058" w:rsidRPr="00446062">
        <w:rPr>
          <w:sz w:val="24"/>
          <w:szCs w:val="24"/>
        </w:rPr>
        <w:t>о</w:t>
      </w:r>
      <w:r w:rsidR="0038719C" w:rsidRPr="00446062">
        <w:rPr>
          <w:sz w:val="24"/>
          <w:szCs w:val="24"/>
        </w:rPr>
        <w:t>рирование</w:t>
      </w:r>
      <w:r w:rsidR="003B3058" w:rsidRPr="00446062">
        <w:rPr>
          <w:sz w:val="24"/>
          <w:szCs w:val="24"/>
        </w:rPr>
        <w:t>:</w:t>
      </w:r>
    </w:p>
    <w:p w:rsidR="00142EA6" w:rsidRPr="00446062" w:rsidRDefault="00446062" w:rsidP="00446062">
      <w:pPr>
        <w:shd w:val="clear" w:color="auto" w:fill="FFFFFF"/>
        <w:spacing w:line="269" w:lineRule="exact"/>
        <w:ind w:left="763" w:hanging="196"/>
        <w:jc w:val="both"/>
        <w:rPr>
          <w:sz w:val="24"/>
          <w:szCs w:val="24"/>
        </w:rPr>
      </w:pPr>
      <w:r w:rsidRPr="00446062">
        <w:rPr>
          <w:spacing w:val="2"/>
          <w:sz w:val="24"/>
          <w:szCs w:val="24"/>
        </w:rPr>
        <w:t>2.11.1. Г</w:t>
      </w:r>
      <w:r w:rsidR="00142EA6" w:rsidRPr="00446062">
        <w:rPr>
          <w:spacing w:val="2"/>
          <w:sz w:val="24"/>
          <w:szCs w:val="24"/>
        </w:rPr>
        <w:t>лавный - 0,25;</w:t>
      </w:r>
    </w:p>
    <w:p w:rsidR="00142EA6" w:rsidRPr="00446062" w:rsidRDefault="00446062" w:rsidP="00446062">
      <w:pPr>
        <w:shd w:val="clear" w:color="auto" w:fill="FFFFFF"/>
        <w:spacing w:line="269" w:lineRule="exact"/>
        <w:ind w:left="763" w:hanging="196"/>
        <w:jc w:val="both"/>
        <w:rPr>
          <w:sz w:val="24"/>
          <w:szCs w:val="24"/>
        </w:rPr>
      </w:pPr>
      <w:r w:rsidRPr="00446062">
        <w:rPr>
          <w:spacing w:val="2"/>
          <w:sz w:val="24"/>
          <w:szCs w:val="24"/>
        </w:rPr>
        <w:t>2.11.2. В</w:t>
      </w:r>
      <w:r w:rsidR="00142EA6" w:rsidRPr="00446062">
        <w:rPr>
          <w:spacing w:val="2"/>
          <w:sz w:val="24"/>
          <w:szCs w:val="24"/>
        </w:rPr>
        <w:t>едущий - 0,20;</w:t>
      </w:r>
    </w:p>
    <w:p w:rsidR="00142EA6" w:rsidRPr="00446062" w:rsidRDefault="00446062" w:rsidP="00446062">
      <w:pPr>
        <w:shd w:val="clear" w:color="auto" w:fill="FFFFFF"/>
        <w:spacing w:line="269" w:lineRule="exact"/>
        <w:ind w:left="763" w:hanging="196"/>
        <w:jc w:val="both"/>
        <w:rPr>
          <w:sz w:val="24"/>
          <w:szCs w:val="24"/>
        </w:rPr>
      </w:pPr>
      <w:r w:rsidRPr="00446062">
        <w:rPr>
          <w:spacing w:val="-5"/>
          <w:sz w:val="24"/>
          <w:szCs w:val="24"/>
        </w:rPr>
        <w:t>2.11.3. В</w:t>
      </w:r>
      <w:r w:rsidR="00142EA6" w:rsidRPr="00446062">
        <w:rPr>
          <w:spacing w:val="-5"/>
          <w:sz w:val="24"/>
          <w:szCs w:val="24"/>
        </w:rPr>
        <w:t xml:space="preserve">ысшей категории </w:t>
      </w:r>
      <w:r w:rsidR="003B3058" w:rsidRPr="00446062">
        <w:rPr>
          <w:spacing w:val="-5"/>
          <w:sz w:val="24"/>
          <w:szCs w:val="24"/>
        </w:rPr>
        <w:t xml:space="preserve">- </w:t>
      </w:r>
      <w:r w:rsidR="00142EA6" w:rsidRPr="00446062">
        <w:rPr>
          <w:spacing w:val="-5"/>
          <w:sz w:val="24"/>
          <w:szCs w:val="24"/>
        </w:rPr>
        <w:t>0,15;</w:t>
      </w:r>
    </w:p>
    <w:p w:rsidR="00142EA6" w:rsidRPr="00446062" w:rsidRDefault="00446062" w:rsidP="00446062">
      <w:pPr>
        <w:shd w:val="clear" w:color="auto" w:fill="FFFFFF"/>
        <w:spacing w:line="269" w:lineRule="exact"/>
        <w:ind w:left="763" w:hanging="196"/>
        <w:jc w:val="both"/>
        <w:rPr>
          <w:sz w:val="24"/>
          <w:szCs w:val="24"/>
        </w:rPr>
      </w:pPr>
      <w:r w:rsidRPr="00446062">
        <w:rPr>
          <w:spacing w:val="2"/>
          <w:sz w:val="24"/>
          <w:szCs w:val="24"/>
        </w:rPr>
        <w:t>2.11.4. П</w:t>
      </w:r>
      <w:r w:rsidR="00142EA6" w:rsidRPr="00446062">
        <w:rPr>
          <w:spacing w:val="2"/>
          <w:sz w:val="24"/>
          <w:szCs w:val="24"/>
        </w:rPr>
        <w:t>ервой категории - 0,10;</w:t>
      </w:r>
    </w:p>
    <w:p w:rsidR="00142EA6" w:rsidRPr="00446062" w:rsidRDefault="00446062" w:rsidP="00446062">
      <w:pPr>
        <w:shd w:val="clear" w:color="auto" w:fill="FFFFFF"/>
        <w:spacing w:line="269" w:lineRule="exact"/>
        <w:ind w:left="773" w:hanging="196"/>
        <w:jc w:val="both"/>
        <w:rPr>
          <w:sz w:val="24"/>
          <w:szCs w:val="24"/>
        </w:rPr>
      </w:pPr>
      <w:r w:rsidRPr="00446062">
        <w:rPr>
          <w:spacing w:val="2"/>
          <w:sz w:val="24"/>
          <w:szCs w:val="24"/>
        </w:rPr>
        <w:t>2.11.5. В</w:t>
      </w:r>
      <w:r w:rsidR="00142EA6" w:rsidRPr="00446062">
        <w:rPr>
          <w:spacing w:val="2"/>
          <w:sz w:val="24"/>
          <w:szCs w:val="24"/>
        </w:rPr>
        <w:t>торой категории - 0,05.</w:t>
      </w:r>
    </w:p>
    <w:p w:rsidR="00142EA6" w:rsidRPr="00446062" w:rsidRDefault="00142EA6" w:rsidP="00450C01">
      <w:pPr>
        <w:shd w:val="clear" w:color="auto" w:fill="FFFFFF"/>
        <w:spacing w:line="269" w:lineRule="exact"/>
        <w:ind w:left="58" w:right="29" w:firstLine="567"/>
        <w:jc w:val="both"/>
        <w:rPr>
          <w:sz w:val="24"/>
          <w:szCs w:val="24"/>
        </w:rPr>
      </w:pPr>
      <w:r w:rsidRPr="00446062">
        <w:rPr>
          <w:spacing w:val="1"/>
          <w:sz w:val="24"/>
          <w:szCs w:val="24"/>
        </w:rPr>
        <w:t xml:space="preserve">Применение повышающего коэффициента к окладу (должностному окладу) </w:t>
      </w:r>
      <w:r w:rsidR="00695176" w:rsidRPr="00446062">
        <w:rPr>
          <w:sz w:val="24"/>
          <w:szCs w:val="24"/>
        </w:rPr>
        <w:t>по занимаемой должности</w:t>
      </w:r>
      <w:r w:rsidR="00695176" w:rsidRPr="00446062">
        <w:rPr>
          <w:spacing w:val="1"/>
          <w:sz w:val="24"/>
          <w:szCs w:val="24"/>
        </w:rPr>
        <w:t xml:space="preserve"> </w:t>
      </w:r>
      <w:r w:rsidRPr="00446062">
        <w:rPr>
          <w:spacing w:val="1"/>
          <w:sz w:val="24"/>
          <w:szCs w:val="24"/>
        </w:rPr>
        <w:t>не образует новый оклад</w:t>
      </w:r>
      <w:r w:rsidR="00695176" w:rsidRPr="00446062">
        <w:rPr>
          <w:spacing w:val="1"/>
          <w:sz w:val="24"/>
          <w:szCs w:val="24"/>
        </w:rPr>
        <w:t xml:space="preserve"> (должностной оклад)</w:t>
      </w:r>
      <w:r w:rsidRPr="00446062">
        <w:rPr>
          <w:spacing w:val="1"/>
          <w:sz w:val="24"/>
          <w:szCs w:val="24"/>
        </w:rPr>
        <w:t xml:space="preserve"> и не учитывается при начислении иных стимулирующих и компенсационных выплат, устанавливаемых в процентном отношении к окладу</w:t>
      </w:r>
      <w:r w:rsidR="00695176" w:rsidRPr="00446062">
        <w:rPr>
          <w:spacing w:val="1"/>
          <w:sz w:val="24"/>
          <w:szCs w:val="24"/>
        </w:rPr>
        <w:t xml:space="preserve"> (должностному окладу)</w:t>
      </w:r>
      <w:r w:rsidRPr="00446062">
        <w:rPr>
          <w:spacing w:val="1"/>
          <w:sz w:val="24"/>
          <w:szCs w:val="24"/>
        </w:rPr>
        <w:t>.</w:t>
      </w:r>
    </w:p>
    <w:p w:rsidR="006F5E91" w:rsidRPr="006F5E91" w:rsidRDefault="006F5E91" w:rsidP="006F5E91">
      <w:pPr>
        <w:ind w:firstLine="567"/>
        <w:jc w:val="both"/>
        <w:rPr>
          <w:sz w:val="24"/>
          <w:szCs w:val="24"/>
        </w:rPr>
      </w:pPr>
      <w:bookmarkStart w:id="1" w:name="sub_1212"/>
      <w:r w:rsidRPr="006F5E91">
        <w:rPr>
          <w:sz w:val="24"/>
          <w:szCs w:val="24"/>
        </w:rPr>
        <w:t xml:space="preserve">2.12.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8" w:history="1">
        <w:r w:rsidRPr="006F5E91">
          <w:rPr>
            <w:rStyle w:val="a8"/>
            <w:color w:val="auto"/>
            <w:sz w:val="24"/>
            <w:szCs w:val="24"/>
          </w:rPr>
          <w:t>Единого тарифно-квалификационного справочника</w:t>
        </w:r>
      </w:hyperlink>
      <w:r w:rsidRPr="006F5E91">
        <w:rPr>
          <w:sz w:val="24"/>
          <w:szCs w:val="24"/>
        </w:rP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1"/>
    <w:p w:rsidR="006F5E91" w:rsidRPr="006F5E91" w:rsidRDefault="006F5E91" w:rsidP="006F5E91">
      <w:pPr>
        <w:ind w:firstLine="567"/>
        <w:jc w:val="both"/>
        <w:rPr>
          <w:sz w:val="24"/>
          <w:szCs w:val="24"/>
        </w:rPr>
      </w:pPr>
      <w:r w:rsidRPr="006F5E91">
        <w:rPr>
          <w:sz w:val="24"/>
          <w:szCs w:val="24"/>
        </w:rPr>
        <w:t xml:space="preserve">Перечень высококвалифицированных профессий рабочих (тарифицированных не ниже 6 разряда </w:t>
      </w:r>
      <w:hyperlink r:id="rId9" w:history="1">
        <w:r w:rsidRPr="006F5E91">
          <w:rPr>
            <w:rStyle w:val="a8"/>
            <w:color w:val="auto"/>
            <w:sz w:val="24"/>
            <w:szCs w:val="24"/>
          </w:rPr>
          <w:t>Единого тарифно-квалификационного справочника</w:t>
        </w:r>
      </w:hyperlink>
      <w:r w:rsidRPr="006F5E91">
        <w:rPr>
          <w:sz w:val="24"/>
          <w:szCs w:val="24"/>
        </w:rPr>
        <w:t xml:space="preserve"> работ и профессий рабочих), привлекаемых для выполнения важных (особо важных) и ответственных (особо ответственных) работ, </w:t>
      </w:r>
      <w:r w:rsidRPr="005C7606">
        <w:rPr>
          <w:sz w:val="24"/>
          <w:szCs w:val="24"/>
        </w:rPr>
        <w:t xml:space="preserve">приведен в </w:t>
      </w:r>
      <w:hyperlink w:anchor="sub_1200" w:history="1">
        <w:r w:rsidRPr="005C7606">
          <w:rPr>
            <w:rStyle w:val="a8"/>
            <w:color w:val="auto"/>
            <w:sz w:val="24"/>
            <w:szCs w:val="24"/>
          </w:rPr>
          <w:t xml:space="preserve">приложении </w:t>
        </w:r>
        <w:r w:rsidR="005C7606" w:rsidRPr="005C7606">
          <w:rPr>
            <w:rStyle w:val="a8"/>
            <w:color w:val="auto"/>
            <w:sz w:val="24"/>
            <w:szCs w:val="24"/>
          </w:rPr>
          <w:t>№</w:t>
        </w:r>
        <w:r w:rsidRPr="005C7606">
          <w:rPr>
            <w:rStyle w:val="a8"/>
            <w:color w:val="auto"/>
            <w:sz w:val="24"/>
            <w:szCs w:val="24"/>
          </w:rPr>
          <w:t> </w:t>
        </w:r>
      </w:hyperlink>
      <w:r w:rsidR="005C7606" w:rsidRPr="005C7606">
        <w:rPr>
          <w:sz w:val="24"/>
          <w:szCs w:val="24"/>
        </w:rPr>
        <w:t>1</w:t>
      </w:r>
      <w:r w:rsidRPr="005C7606">
        <w:rPr>
          <w:sz w:val="24"/>
          <w:szCs w:val="24"/>
        </w:rPr>
        <w:t xml:space="preserve"> к настоящему</w:t>
      </w:r>
      <w:r w:rsidRPr="006F5E91">
        <w:rPr>
          <w:sz w:val="24"/>
          <w:szCs w:val="24"/>
        </w:rPr>
        <w:t xml:space="preserve"> Положению.</w:t>
      </w:r>
    </w:p>
    <w:p w:rsidR="00142EA6" w:rsidRPr="007A3AD8" w:rsidRDefault="00142EA6" w:rsidP="00450C01">
      <w:pPr>
        <w:shd w:val="clear" w:color="auto" w:fill="FFFFFF"/>
        <w:spacing w:before="5" w:line="269" w:lineRule="exact"/>
        <w:ind w:firstLine="567"/>
        <w:jc w:val="both"/>
        <w:rPr>
          <w:i/>
          <w:color w:val="000000"/>
          <w:w w:val="104"/>
          <w:sz w:val="24"/>
          <w:szCs w:val="24"/>
        </w:rPr>
      </w:pPr>
    </w:p>
    <w:p w:rsidR="00142EA6" w:rsidRPr="005C7606" w:rsidRDefault="005C7606" w:rsidP="003A680B">
      <w:pPr>
        <w:shd w:val="clear" w:color="auto" w:fill="FFFFFF"/>
        <w:spacing w:before="5" w:line="269" w:lineRule="exact"/>
        <w:jc w:val="center"/>
        <w:rPr>
          <w:b/>
          <w:bCs/>
          <w:color w:val="000000"/>
          <w:w w:val="104"/>
          <w:sz w:val="24"/>
          <w:szCs w:val="24"/>
        </w:rPr>
      </w:pPr>
      <w:r>
        <w:rPr>
          <w:b/>
          <w:bCs/>
          <w:color w:val="000000"/>
          <w:w w:val="104"/>
          <w:sz w:val="24"/>
          <w:szCs w:val="24"/>
        </w:rPr>
        <w:t>3</w:t>
      </w:r>
      <w:r w:rsidR="003A680B" w:rsidRPr="005C7606">
        <w:rPr>
          <w:b/>
          <w:bCs/>
          <w:color w:val="000000"/>
          <w:w w:val="104"/>
          <w:sz w:val="24"/>
          <w:szCs w:val="24"/>
        </w:rPr>
        <w:t xml:space="preserve">. </w:t>
      </w:r>
      <w:r w:rsidR="00142EA6" w:rsidRPr="005C7606">
        <w:rPr>
          <w:b/>
          <w:bCs/>
          <w:color w:val="000000"/>
          <w:w w:val="104"/>
          <w:sz w:val="24"/>
          <w:szCs w:val="24"/>
        </w:rPr>
        <w:t>Компенсационные выплаты</w:t>
      </w:r>
    </w:p>
    <w:p w:rsidR="00142EA6" w:rsidRPr="00C806C1" w:rsidRDefault="00142EA6" w:rsidP="003A680B">
      <w:pPr>
        <w:shd w:val="clear" w:color="auto" w:fill="FFFFFF"/>
        <w:spacing w:before="5" w:line="269" w:lineRule="exact"/>
        <w:ind w:firstLine="567"/>
        <w:jc w:val="both"/>
        <w:rPr>
          <w:bCs/>
          <w:i/>
          <w:color w:val="000000"/>
          <w:w w:val="104"/>
          <w:sz w:val="24"/>
          <w:szCs w:val="24"/>
        </w:rPr>
      </w:pPr>
    </w:p>
    <w:p w:rsidR="00142EA6" w:rsidRPr="00C20C40" w:rsidRDefault="005C7606" w:rsidP="00B54148">
      <w:pPr>
        <w:ind w:firstLine="567"/>
        <w:jc w:val="both"/>
        <w:rPr>
          <w:sz w:val="24"/>
          <w:szCs w:val="24"/>
        </w:rPr>
      </w:pPr>
      <w:r w:rsidRPr="00A755AF">
        <w:rPr>
          <w:sz w:val="24"/>
          <w:szCs w:val="24"/>
        </w:rPr>
        <w:t>3.</w:t>
      </w:r>
      <w:r w:rsidR="00A755AF" w:rsidRPr="00A755AF">
        <w:rPr>
          <w:sz w:val="24"/>
          <w:szCs w:val="24"/>
        </w:rPr>
        <w:t>1.</w:t>
      </w:r>
      <w:r w:rsidR="00142EA6" w:rsidRPr="00A755AF">
        <w:rPr>
          <w:sz w:val="24"/>
          <w:szCs w:val="24"/>
        </w:rPr>
        <w:t xml:space="preserve"> Выплаты компенсационного характера устанавливаются к окладам (должностным окладам) работников по соответствующим профессиональным </w:t>
      </w:r>
      <w:r w:rsidR="00731096" w:rsidRPr="00A755AF">
        <w:rPr>
          <w:sz w:val="24"/>
          <w:szCs w:val="24"/>
        </w:rPr>
        <w:t xml:space="preserve"> квалификационным </w:t>
      </w:r>
      <w:r w:rsidR="00142EA6" w:rsidRPr="00A755AF">
        <w:rPr>
          <w:sz w:val="24"/>
          <w:szCs w:val="24"/>
        </w:rPr>
        <w:t xml:space="preserve">группам в процентах от фиксированного размера оклада (должностного оклада), установленного </w:t>
      </w:r>
      <w:r w:rsidR="00142EA6" w:rsidRPr="00C20C40">
        <w:rPr>
          <w:sz w:val="24"/>
          <w:szCs w:val="24"/>
        </w:rPr>
        <w:lastRenderedPageBreak/>
        <w:t xml:space="preserve">работнику за исполнение им трудовых (должностных) обязанностей за </w:t>
      </w:r>
      <w:r w:rsidR="00C20C40" w:rsidRPr="00C20C40">
        <w:rPr>
          <w:sz w:val="24"/>
          <w:szCs w:val="24"/>
        </w:rPr>
        <w:t>календарный месяц</w:t>
      </w:r>
      <w:r w:rsidR="00142EA6" w:rsidRPr="00C20C40">
        <w:rPr>
          <w:sz w:val="24"/>
          <w:szCs w:val="24"/>
        </w:rPr>
        <w:t>, а в случаях, предусмотренных законодательством, - в процентах от заработной платы работника.</w:t>
      </w:r>
    </w:p>
    <w:p w:rsidR="00142EA6" w:rsidRPr="00C20C40" w:rsidRDefault="00C20C40" w:rsidP="00B54148">
      <w:pPr>
        <w:shd w:val="clear" w:color="auto" w:fill="FFFFFF"/>
        <w:spacing w:before="5" w:line="269" w:lineRule="exact"/>
        <w:ind w:firstLine="567"/>
        <w:jc w:val="both"/>
        <w:rPr>
          <w:color w:val="000000"/>
          <w:w w:val="104"/>
          <w:sz w:val="24"/>
          <w:szCs w:val="24"/>
        </w:rPr>
      </w:pPr>
      <w:r w:rsidRPr="00C20C40">
        <w:rPr>
          <w:color w:val="000000"/>
          <w:w w:val="104"/>
          <w:sz w:val="24"/>
          <w:szCs w:val="24"/>
        </w:rPr>
        <w:t xml:space="preserve">3.2. </w:t>
      </w:r>
      <w:r w:rsidR="00142EA6" w:rsidRPr="00C20C40">
        <w:rPr>
          <w:color w:val="000000"/>
          <w:w w:val="104"/>
          <w:sz w:val="24"/>
          <w:szCs w:val="24"/>
        </w:rPr>
        <w:t>В учреждениях устанавливаются следующие виды компенсационных выплат:</w:t>
      </w:r>
    </w:p>
    <w:p w:rsidR="00142EA6" w:rsidRPr="00C20C40" w:rsidRDefault="00C20C40" w:rsidP="00B54148">
      <w:pPr>
        <w:shd w:val="clear" w:color="auto" w:fill="FFFFFF"/>
        <w:spacing w:before="5" w:line="269" w:lineRule="exact"/>
        <w:ind w:firstLine="567"/>
        <w:jc w:val="both"/>
        <w:rPr>
          <w:color w:val="000000"/>
          <w:w w:val="104"/>
          <w:sz w:val="24"/>
          <w:szCs w:val="24"/>
        </w:rPr>
      </w:pPr>
      <w:r w:rsidRPr="00C20C40">
        <w:rPr>
          <w:color w:val="000000"/>
          <w:w w:val="104"/>
          <w:sz w:val="24"/>
          <w:szCs w:val="24"/>
        </w:rPr>
        <w:t>3.2.1. В</w:t>
      </w:r>
      <w:r w:rsidR="00142EA6" w:rsidRPr="00C20C40">
        <w:rPr>
          <w:color w:val="000000"/>
          <w:w w:val="104"/>
          <w:sz w:val="24"/>
          <w:szCs w:val="24"/>
        </w:rPr>
        <w:t>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r w:rsidR="00B1734D">
        <w:rPr>
          <w:color w:val="000000"/>
          <w:w w:val="104"/>
          <w:sz w:val="24"/>
          <w:szCs w:val="24"/>
        </w:rPr>
        <w:t>. Размеры выплат приведены в приложении № 2 к настоящему Положению</w:t>
      </w:r>
      <w:r w:rsidR="00142EA6" w:rsidRPr="00C20C40">
        <w:rPr>
          <w:color w:val="000000"/>
          <w:w w:val="104"/>
          <w:sz w:val="24"/>
          <w:szCs w:val="24"/>
        </w:rPr>
        <w:t>;</w:t>
      </w:r>
    </w:p>
    <w:p w:rsidR="00142EA6" w:rsidRPr="006239BB" w:rsidRDefault="00B54148" w:rsidP="00B54148">
      <w:pPr>
        <w:shd w:val="clear" w:color="auto" w:fill="FFFFFF"/>
        <w:spacing w:before="5" w:line="269" w:lineRule="exact"/>
        <w:ind w:firstLine="567"/>
        <w:jc w:val="both"/>
        <w:rPr>
          <w:color w:val="000000"/>
          <w:w w:val="104"/>
          <w:sz w:val="24"/>
          <w:szCs w:val="24"/>
        </w:rPr>
      </w:pPr>
      <w:r w:rsidRPr="006239BB">
        <w:rPr>
          <w:color w:val="000000"/>
          <w:w w:val="104"/>
          <w:sz w:val="24"/>
          <w:szCs w:val="24"/>
        </w:rPr>
        <w:t>3.2.2. В</w:t>
      </w:r>
      <w:r w:rsidR="00142EA6" w:rsidRPr="006239BB">
        <w:rPr>
          <w:color w:val="000000"/>
          <w:w w:val="104"/>
          <w:sz w:val="24"/>
          <w:szCs w:val="24"/>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w:t>
      </w:r>
      <w:r w:rsidR="006239BB">
        <w:rPr>
          <w:color w:val="000000"/>
          <w:w w:val="104"/>
          <w:sz w:val="24"/>
          <w:szCs w:val="24"/>
        </w:rPr>
        <w:t>го кодекса Российской Федерации.</w:t>
      </w:r>
    </w:p>
    <w:p w:rsidR="00142EA6" w:rsidRPr="006239BB" w:rsidRDefault="006239BB" w:rsidP="00B54148">
      <w:pPr>
        <w:shd w:val="clear" w:color="auto" w:fill="FFFFFF"/>
        <w:spacing w:before="5" w:line="269" w:lineRule="exact"/>
        <w:ind w:firstLine="567"/>
        <w:jc w:val="both"/>
        <w:rPr>
          <w:w w:val="104"/>
          <w:sz w:val="24"/>
          <w:szCs w:val="24"/>
        </w:rPr>
      </w:pPr>
      <w:r w:rsidRPr="006239BB">
        <w:rPr>
          <w:w w:val="104"/>
          <w:sz w:val="24"/>
          <w:szCs w:val="24"/>
        </w:rPr>
        <w:t>3.3</w:t>
      </w:r>
      <w:r w:rsidR="00142EA6" w:rsidRPr="006239BB">
        <w:rPr>
          <w:w w:val="104"/>
          <w:sz w:val="24"/>
          <w:szCs w:val="24"/>
        </w:rPr>
        <w:t>.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142EA6" w:rsidRPr="006239BB" w:rsidRDefault="006239BB" w:rsidP="00B54148">
      <w:pPr>
        <w:shd w:val="clear" w:color="auto" w:fill="FFFFFF"/>
        <w:spacing w:before="5" w:line="274" w:lineRule="exact"/>
        <w:ind w:firstLine="567"/>
        <w:jc w:val="both"/>
        <w:rPr>
          <w:w w:val="104"/>
          <w:sz w:val="24"/>
          <w:szCs w:val="24"/>
        </w:rPr>
      </w:pPr>
      <w:r w:rsidRPr="006239BB">
        <w:rPr>
          <w:w w:val="104"/>
          <w:sz w:val="24"/>
          <w:szCs w:val="24"/>
        </w:rPr>
        <w:t>3.4</w:t>
      </w:r>
      <w:r w:rsidR="00142EA6" w:rsidRPr="006239BB">
        <w:rPr>
          <w:w w:val="104"/>
          <w:sz w:val="24"/>
          <w:szCs w:val="24"/>
        </w:rPr>
        <w:t>. Размеры и условия осуществления выплат компенсационного характер конкретизируются в трудовых договорах работников.</w:t>
      </w:r>
    </w:p>
    <w:p w:rsidR="00142EA6" w:rsidRPr="00C806C1" w:rsidRDefault="00142EA6" w:rsidP="003A680B">
      <w:pPr>
        <w:shd w:val="clear" w:color="auto" w:fill="FFFFFF"/>
        <w:spacing w:before="5" w:line="274" w:lineRule="exact"/>
        <w:ind w:firstLine="851"/>
        <w:jc w:val="both"/>
        <w:rPr>
          <w:i/>
          <w:w w:val="104"/>
          <w:sz w:val="24"/>
          <w:szCs w:val="24"/>
        </w:rPr>
      </w:pPr>
    </w:p>
    <w:p w:rsidR="00142EA6" w:rsidRPr="006239BB" w:rsidRDefault="006239BB" w:rsidP="006239BB">
      <w:pPr>
        <w:shd w:val="clear" w:color="auto" w:fill="FFFFFF"/>
        <w:spacing w:before="5" w:line="274" w:lineRule="exact"/>
        <w:ind w:left="568"/>
        <w:jc w:val="center"/>
        <w:rPr>
          <w:b/>
          <w:bCs/>
          <w:w w:val="104"/>
          <w:sz w:val="24"/>
          <w:szCs w:val="24"/>
        </w:rPr>
      </w:pPr>
      <w:r w:rsidRPr="006239BB">
        <w:rPr>
          <w:b/>
          <w:bCs/>
          <w:w w:val="104"/>
          <w:sz w:val="24"/>
          <w:szCs w:val="24"/>
        </w:rPr>
        <w:t xml:space="preserve">4. </w:t>
      </w:r>
      <w:r w:rsidR="00142EA6" w:rsidRPr="006239BB">
        <w:rPr>
          <w:b/>
          <w:bCs/>
          <w:w w:val="104"/>
          <w:sz w:val="24"/>
          <w:szCs w:val="24"/>
        </w:rPr>
        <w:t>Стимулирующие выплаты</w:t>
      </w:r>
    </w:p>
    <w:p w:rsidR="00142EA6" w:rsidRPr="00C806C1" w:rsidRDefault="00142EA6" w:rsidP="003A680B">
      <w:pPr>
        <w:shd w:val="clear" w:color="auto" w:fill="FFFFFF"/>
        <w:spacing w:before="5" w:line="274" w:lineRule="exact"/>
        <w:ind w:firstLine="851"/>
        <w:jc w:val="both"/>
        <w:rPr>
          <w:bCs/>
          <w:i/>
          <w:w w:val="104"/>
          <w:sz w:val="24"/>
          <w:szCs w:val="24"/>
        </w:rPr>
      </w:pPr>
    </w:p>
    <w:p w:rsidR="00142EA6" w:rsidRPr="006239BB" w:rsidRDefault="006239BB" w:rsidP="006239BB">
      <w:pPr>
        <w:widowControl/>
        <w:jc w:val="both"/>
        <w:rPr>
          <w:sz w:val="24"/>
          <w:szCs w:val="24"/>
        </w:rPr>
      </w:pPr>
      <w:r w:rsidRPr="006239BB">
        <w:rPr>
          <w:sz w:val="24"/>
          <w:szCs w:val="24"/>
        </w:rPr>
        <w:t xml:space="preserve">          4.1.</w:t>
      </w:r>
      <w:r w:rsidR="00142EA6" w:rsidRPr="006239BB">
        <w:rPr>
          <w:sz w:val="24"/>
          <w:szCs w:val="24"/>
        </w:rPr>
        <w:t xml:space="preserve"> В целях поощрения работников в учреждениях устанавливаются стимулирующие выплаты в соответствии с </w:t>
      </w:r>
      <w:r w:rsidRPr="006239BB">
        <w:rPr>
          <w:sz w:val="24"/>
          <w:szCs w:val="24"/>
        </w:rPr>
        <w:t xml:space="preserve">настоящим </w:t>
      </w:r>
      <w:r w:rsidR="00142EA6" w:rsidRPr="006239BB">
        <w:rPr>
          <w:sz w:val="24"/>
          <w:szCs w:val="24"/>
        </w:rPr>
        <w:t>Положением.</w:t>
      </w:r>
    </w:p>
    <w:p w:rsidR="00142EA6" w:rsidRPr="00672B95" w:rsidRDefault="00672B95" w:rsidP="006239BB">
      <w:pPr>
        <w:shd w:val="clear" w:color="auto" w:fill="FFFFFF"/>
        <w:spacing w:before="5" w:line="274" w:lineRule="exact"/>
        <w:ind w:firstLine="567"/>
        <w:jc w:val="both"/>
        <w:rPr>
          <w:w w:val="104"/>
          <w:sz w:val="24"/>
          <w:szCs w:val="24"/>
        </w:rPr>
      </w:pPr>
      <w:r w:rsidRPr="00672B95">
        <w:rPr>
          <w:w w:val="104"/>
          <w:sz w:val="24"/>
          <w:szCs w:val="24"/>
        </w:rPr>
        <w:t>4.2</w:t>
      </w:r>
      <w:r w:rsidR="00142EA6" w:rsidRPr="00672B95">
        <w:rPr>
          <w:w w:val="104"/>
          <w:sz w:val="24"/>
          <w:szCs w:val="24"/>
        </w:rPr>
        <w:t>.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r w:rsidR="00142EA6" w:rsidRPr="00672B95">
        <w:rPr>
          <w:sz w:val="24"/>
          <w:szCs w:val="24"/>
        </w:rPr>
        <w:t xml:space="preserve"> учреждений на основе формализованных показателей и критериев эффективности работы, измеряемых качественными и количественными показателями.</w:t>
      </w:r>
    </w:p>
    <w:p w:rsidR="00142EA6" w:rsidRPr="00672B95" w:rsidRDefault="00672B95" w:rsidP="006239BB">
      <w:pPr>
        <w:shd w:val="clear" w:color="auto" w:fill="FFFFFF"/>
        <w:spacing w:before="5" w:line="274" w:lineRule="exact"/>
        <w:ind w:firstLine="567"/>
        <w:jc w:val="both"/>
        <w:rPr>
          <w:w w:val="104"/>
          <w:sz w:val="24"/>
          <w:szCs w:val="24"/>
        </w:rPr>
      </w:pPr>
      <w:r w:rsidRPr="00672B95">
        <w:rPr>
          <w:w w:val="104"/>
          <w:sz w:val="24"/>
          <w:szCs w:val="24"/>
        </w:rPr>
        <w:t xml:space="preserve">4.3. </w:t>
      </w:r>
      <w:r w:rsidR="00142EA6" w:rsidRPr="00672B95">
        <w:rPr>
          <w:w w:val="104"/>
          <w:sz w:val="24"/>
          <w:szCs w:val="24"/>
        </w:rPr>
        <w:t>В учреждениях устанавливаются следующие виды выплат стимулирующего характера:</w:t>
      </w:r>
    </w:p>
    <w:p w:rsidR="00142EA6" w:rsidRPr="00861D1A" w:rsidRDefault="00142EA6" w:rsidP="006239BB">
      <w:pPr>
        <w:shd w:val="clear" w:color="auto" w:fill="FFFFFF"/>
        <w:spacing w:before="5" w:line="274" w:lineRule="exact"/>
        <w:ind w:firstLine="567"/>
        <w:jc w:val="both"/>
        <w:rPr>
          <w:w w:val="104"/>
          <w:sz w:val="24"/>
          <w:szCs w:val="24"/>
        </w:rPr>
      </w:pPr>
      <w:r w:rsidRPr="00861D1A">
        <w:rPr>
          <w:w w:val="104"/>
          <w:sz w:val="24"/>
          <w:szCs w:val="24"/>
        </w:rPr>
        <w:t xml:space="preserve">выплаты за интенсивность и высокие результаты работы; </w:t>
      </w:r>
    </w:p>
    <w:p w:rsidR="00142EA6" w:rsidRPr="00861D1A" w:rsidRDefault="00142EA6" w:rsidP="006239BB">
      <w:pPr>
        <w:shd w:val="clear" w:color="auto" w:fill="FFFFFF"/>
        <w:spacing w:before="5" w:line="274" w:lineRule="exact"/>
        <w:ind w:firstLine="567"/>
        <w:jc w:val="both"/>
        <w:rPr>
          <w:w w:val="104"/>
          <w:sz w:val="24"/>
          <w:szCs w:val="24"/>
        </w:rPr>
      </w:pPr>
      <w:r w:rsidRPr="00861D1A">
        <w:rPr>
          <w:w w:val="104"/>
          <w:sz w:val="24"/>
          <w:szCs w:val="24"/>
        </w:rPr>
        <w:t xml:space="preserve">выплаты за качество выполняемых работ; </w:t>
      </w:r>
    </w:p>
    <w:p w:rsidR="00142EA6" w:rsidRPr="00861D1A" w:rsidRDefault="00142EA6" w:rsidP="006239BB">
      <w:pPr>
        <w:ind w:firstLine="567"/>
        <w:jc w:val="both"/>
        <w:rPr>
          <w:w w:val="104"/>
          <w:sz w:val="24"/>
          <w:szCs w:val="24"/>
        </w:rPr>
      </w:pPr>
      <w:r w:rsidRPr="00861D1A">
        <w:rPr>
          <w:sz w:val="24"/>
          <w:szCs w:val="24"/>
        </w:rPr>
        <w:t>выплаты за стаж непрерывной работы, выслугу лет;</w:t>
      </w:r>
    </w:p>
    <w:p w:rsidR="00142EA6" w:rsidRPr="00861D1A" w:rsidRDefault="00142EA6" w:rsidP="006239BB">
      <w:pPr>
        <w:shd w:val="clear" w:color="auto" w:fill="FFFFFF"/>
        <w:spacing w:before="5" w:line="274" w:lineRule="exact"/>
        <w:ind w:firstLine="567"/>
        <w:jc w:val="both"/>
        <w:rPr>
          <w:w w:val="104"/>
          <w:sz w:val="24"/>
          <w:szCs w:val="24"/>
        </w:rPr>
      </w:pPr>
      <w:r w:rsidRPr="00861D1A">
        <w:rPr>
          <w:w w:val="104"/>
          <w:sz w:val="24"/>
          <w:szCs w:val="24"/>
        </w:rPr>
        <w:t>премиальные выплаты по итогам работы</w:t>
      </w:r>
      <w:r w:rsidR="00620A32" w:rsidRPr="00861D1A">
        <w:rPr>
          <w:w w:val="104"/>
          <w:sz w:val="24"/>
          <w:szCs w:val="24"/>
        </w:rPr>
        <w:t xml:space="preserve"> ме</w:t>
      </w:r>
      <w:r w:rsidR="00861D1A" w:rsidRPr="00861D1A">
        <w:rPr>
          <w:w w:val="104"/>
          <w:sz w:val="24"/>
          <w:szCs w:val="24"/>
        </w:rPr>
        <w:t>сяц, квартал, год.</w:t>
      </w:r>
    </w:p>
    <w:p w:rsidR="00142EA6" w:rsidRPr="00BC1C79" w:rsidRDefault="00142EA6" w:rsidP="006239BB">
      <w:pPr>
        <w:shd w:val="clear" w:color="auto" w:fill="FFFFFF"/>
        <w:spacing w:before="5" w:line="274" w:lineRule="exact"/>
        <w:ind w:firstLine="567"/>
        <w:jc w:val="both"/>
        <w:rPr>
          <w:w w:val="104"/>
          <w:sz w:val="24"/>
          <w:szCs w:val="24"/>
        </w:rPr>
      </w:pPr>
      <w:r w:rsidRPr="00861D1A">
        <w:rPr>
          <w:w w:val="104"/>
          <w:sz w:val="24"/>
          <w:szCs w:val="24"/>
        </w:rPr>
        <w:t>Рекомендуемые размеры и иные условия установления стимулирующих надба</w:t>
      </w:r>
      <w:r w:rsidRPr="00861D1A">
        <w:rPr>
          <w:w w:val="104"/>
          <w:sz w:val="24"/>
          <w:szCs w:val="24"/>
        </w:rPr>
        <w:softHyphen/>
        <w:t xml:space="preserve">вок к окладам </w:t>
      </w:r>
      <w:r w:rsidRPr="00BC1C79">
        <w:rPr>
          <w:w w:val="104"/>
          <w:sz w:val="24"/>
          <w:szCs w:val="24"/>
        </w:rPr>
        <w:t xml:space="preserve">приведены в </w:t>
      </w:r>
      <w:r w:rsidR="00731096" w:rsidRPr="00BC1C79">
        <w:rPr>
          <w:w w:val="104"/>
          <w:sz w:val="24"/>
          <w:szCs w:val="24"/>
        </w:rPr>
        <w:t>под</w:t>
      </w:r>
      <w:r w:rsidRPr="00BC1C79">
        <w:rPr>
          <w:w w:val="104"/>
          <w:sz w:val="24"/>
          <w:szCs w:val="24"/>
        </w:rPr>
        <w:t xml:space="preserve">пунктах </w:t>
      </w:r>
      <w:r w:rsidR="00861D1A" w:rsidRPr="00BC1C79">
        <w:rPr>
          <w:w w:val="104"/>
          <w:sz w:val="24"/>
          <w:szCs w:val="24"/>
        </w:rPr>
        <w:t>4.3.1</w:t>
      </w:r>
      <w:r w:rsidRPr="00BC1C79">
        <w:rPr>
          <w:w w:val="104"/>
          <w:sz w:val="24"/>
          <w:szCs w:val="24"/>
        </w:rPr>
        <w:t xml:space="preserve"> </w:t>
      </w:r>
      <w:r w:rsidR="00731096" w:rsidRPr="00BC1C79">
        <w:rPr>
          <w:w w:val="104"/>
          <w:sz w:val="24"/>
          <w:szCs w:val="24"/>
        </w:rPr>
        <w:t xml:space="preserve"> пункта </w:t>
      </w:r>
      <w:r w:rsidR="00861D1A" w:rsidRPr="00BC1C79">
        <w:rPr>
          <w:w w:val="104"/>
          <w:sz w:val="24"/>
          <w:szCs w:val="24"/>
        </w:rPr>
        <w:t>4</w:t>
      </w:r>
      <w:r w:rsidR="00731096" w:rsidRPr="00BC1C79">
        <w:rPr>
          <w:w w:val="104"/>
          <w:sz w:val="24"/>
          <w:szCs w:val="24"/>
        </w:rPr>
        <w:t>.3</w:t>
      </w:r>
      <w:r w:rsidR="00861D1A" w:rsidRPr="00BC1C79">
        <w:rPr>
          <w:w w:val="104"/>
          <w:sz w:val="24"/>
          <w:szCs w:val="24"/>
        </w:rPr>
        <w:t>.</w:t>
      </w:r>
      <w:r w:rsidR="00BC1C79" w:rsidRPr="00BC1C79">
        <w:rPr>
          <w:w w:val="104"/>
          <w:sz w:val="24"/>
          <w:szCs w:val="24"/>
        </w:rPr>
        <w:t>5.</w:t>
      </w:r>
      <w:r w:rsidR="00731096" w:rsidRPr="00BC1C79">
        <w:rPr>
          <w:w w:val="104"/>
          <w:sz w:val="24"/>
          <w:szCs w:val="24"/>
        </w:rPr>
        <w:t xml:space="preserve"> </w:t>
      </w:r>
      <w:r w:rsidRPr="00BC1C79">
        <w:rPr>
          <w:w w:val="104"/>
          <w:sz w:val="24"/>
          <w:szCs w:val="24"/>
        </w:rPr>
        <w:t>настоящего  Положения.</w:t>
      </w:r>
    </w:p>
    <w:p w:rsidR="00142EA6" w:rsidRPr="001D3892" w:rsidRDefault="00861D1A" w:rsidP="006239BB">
      <w:pPr>
        <w:shd w:val="clear" w:color="auto" w:fill="FFFFFF"/>
        <w:spacing w:before="5" w:line="274" w:lineRule="exact"/>
        <w:ind w:firstLine="567"/>
        <w:jc w:val="both"/>
        <w:rPr>
          <w:w w:val="104"/>
          <w:sz w:val="24"/>
          <w:szCs w:val="24"/>
        </w:rPr>
      </w:pPr>
      <w:r w:rsidRPr="001D3892">
        <w:rPr>
          <w:w w:val="104"/>
          <w:sz w:val="24"/>
          <w:szCs w:val="24"/>
        </w:rPr>
        <w:t>4.3.1.</w:t>
      </w:r>
      <w:r w:rsidR="00142EA6" w:rsidRPr="001D3892">
        <w:rPr>
          <w:w w:val="104"/>
          <w:sz w:val="24"/>
          <w:szCs w:val="24"/>
        </w:rPr>
        <w:tab/>
        <w:t xml:space="preserve">Стимулирующая надбавка за интенсивность и высокие результаты работы устанавливается работникам </w:t>
      </w:r>
      <w:r w:rsidR="001F387C" w:rsidRPr="001D3892">
        <w:rPr>
          <w:w w:val="104"/>
          <w:sz w:val="24"/>
          <w:szCs w:val="24"/>
        </w:rPr>
        <w:t xml:space="preserve">из числа </w:t>
      </w:r>
      <w:r w:rsidR="00142EA6" w:rsidRPr="001D3892">
        <w:rPr>
          <w:w w:val="104"/>
          <w:sz w:val="24"/>
          <w:szCs w:val="24"/>
        </w:rPr>
        <w:t>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w:t>
      </w:r>
    </w:p>
    <w:p w:rsidR="00142EA6" w:rsidRPr="001D3892" w:rsidRDefault="00142EA6" w:rsidP="006239BB">
      <w:pPr>
        <w:ind w:firstLine="567"/>
        <w:jc w:val="both"/>
        <w:rPr>
          <w:sz w:val="24"/>
          <w:szCs w:val="24"/>
        </w:rPr>
      </w:pPr>
      <w:r w:rsidRPr="001D3892">
        <w:rPr>
          <w:sz w:val="24"/>
          <w:szCs w:val="24"/>
        </w:rPr>
        <w:t xml:space="preserve">Размер </w:t>
      </w:r>
      <w:r w:rsidR="0090059F" w:rsidRPr="001D3892">
        <w:rPr>
          <w:sz w:val="24"/>
          <w:szCs w:val="24"/>
        </w:rPr>
        <w:t xml:space="preserve">и порядок выплаты </w:t>
      </w:r>
      <w:r w:rsidR="001D3892" w:rsidRPr="001D3892">
        <w:rPr>
          <w:sz w:val="24"/>
          <w:szCs w:val="24"/>
        </w:rPr>
        <w:t xml:space="preserve">надбавки </w:t>
      </w:r>
      <w:r w:rsidRPr="001D3892">
        <w:rPr>
          <w:sz w:val="24"/>
          <w:szCs w:val="24"/>
        </w:rPr>
        <w:t>устанавливается</w:t>
      </w:r>
      <w:r w:rsidR="0090059F" w:rsidRPr="001D3892">
        <w:rPr>
          <w:sz w:val="24"/>
          <w:szCs w:val="24"/>
        </w:rPr>
        <w:t xml:space="preserve"> локальными нормативными актами учреждений </w:t>
      </w:r>
      <w:r w:rsidRPr="001D3892">
        <w:rPr>
          <w:sz w:val="24"/>
          <w:szCs w:val="24"/>
        </w:rPr>
        <w:t xml:space="preserve"> в процентном отношении к окладу. Надбавка устанавливается на срок не более 1 года, по истечении которого може</w:t>
      </w:r>
      <w:r w:rsidR="001D3892">
        <w:rPr>
          <w:sz w:val="24"/>
          <w:szCs w:val="24"/>
        </w:rPr>
        <w:t>т быть сохранена или отменена. Р</w:t>
      </w:r>
      <w:r w:rsidRPr="001D3892">
        <w:rPr>
          <w:sz w:val="24"/>
          <w:szCs w:val="24"/>
        </w:rPr>
        <w:t xml:space="preserve">азмер </w:t>
      </w:r>
      <w:r w:rsidR="001D3892">
        <w:rPr>
          <w:sz w:val="24"/>
          <w:szCs w:val="24"/>
        </w:rPr>
        <w:t xml:space="preserve">выплаты </w:t>
      </w:r>
      <w:r w:rsidRPr="001D3892">
        <w:rPr>
          <w:sz w:val="24"/>
          <w:szCs w:val="24"/>
        </w:rPr>
        <w:t>- до 100 процентов от оклада</w:t>
      </w:r>
      <w:r w:rsidR="001D3892" w:rsidRPr="001D3892">
        <w:rPr>
          <w:sz w:val="24"/>
          <w:szCs w:val="24"/>
        </w:rPr>
        <w:t xml:space="preserve"> (должностного оклада)</w:t>
      </w:r>
      <w:r w:rsidRPr="001D3892">
        <w:rPr>
          <w:sz w:val="24"/>
          <w:szCs w:val="24"/>
        </w:rPr>
        <w:t>.</w:t>
      </w:r>
    </w:p>
    <w:p w:rsidR="00142EA6" w:rsidRPr="001D3892" w:rsidRDefault="001D3892" w:rsidP="006239BB">
      <w:pPr>
        <w:ind w:firstLine="567"/>
        <w:jc w:val="both"/>
        <w:rPr>
          <w:sz w:val="24"/>
          <w:szCs w:val="24"/>
        </w:rPr>
      </w:pPr>
      <w:r w:rsidRPr="001D3892">
        <w:rPr>
          <w:sz w:val="24"/>
          <w:szCs w:val="24"/>
        </w:rPr>
        <w:t>4.3.2</w:t>
      </w:r>
      <w:r w:rsidR="00142EA6" w:rsidRPr="001D3892">
        <w:rPr>
          <w:sz w:val="24"/>
          <w:szCs w:val="24"/>
        </w:rPr>
        <w:t>. Выплаты стимулирующего характера за качество выполняемых работ устанавливается работникам учреждения:</w:t>
      </w:r>
    </w:p>
    <w:p w:rsidR="00142EA6" w:rsidRPr="001D3892" w:rsidRDefault="00142EA6" w:rsidP="006239BB">
      <w:pPr>
        <w:widowControl/>
        <w:ind w:firstLine="567"/>
        <w:jc w:val="both"/>
        <w:rPr>
          <w:sz w:val="24"/>
          <w:szCs w:val="24"/>
        </w:rPr>
      </w:pPr>
      <w:r w:rsidRPr="001D3892">
        <w:rPr>
          <w:sz w:val="24"/>
          <w:szCs w:val="24"/>
        </w:rPr>
        <w:t>а) по результатам оценки выполнения утвержденных критериев и показателей деятельности работников учреждения, характеризу</w:t>
      </w:r>
      <w:r w:rsidR="002B415A" w:rsidRPr="001D3892">
        <w:rPr>
          <w:sz w:val="24"/>
          <w:szCs w:val="24"/>
        </w:rPr>
        <w:t>ющих качество выполняемых работ.</w:t>
      </w:r>
    </w:p>
    <w:p w:rsidR="00142EA6" w:rsidRPr="000C78B8" w:rsidRDefault="00142EA6" w:rsidP="00894B22">
      <w:pPr>
        <w:widowControl/>
        <w:ind w:firstLine="567"/>
        <w:jc w:val="both"/>
        <w:rPr>
          <w:sz w:val="24"/>
          <w:szCs w:val="24"/>
        </w:rPr>
      </w:pPr>
      <w:r w:rsidRPr="000C78B8">
        <w:rPr>
          <w:sz w:val="24"/>
          <w:szCs w:val="24"/>
        </w:rPr>
        <w:t>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w:t>
      </w:r>
      <w:r w:rsidRPr="00C806C1">
        <w:rPr>
          <w:i/>
          <w:sz w:val="24"/>
          <w:szCs w:val="24"/>
        </w:rPr>
        <w:t xml:space="preserve"> </w:t>
      </w:r>
      <w:r w:rsidRPr="000C78B8">
        <w:rPr>
          <w:sz w:val="24"/>
          <w:szCs w:val="24"/>
        </w:rPr>
        <w:t xml:space="preserve">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w:t>
      </w:r>
      <w:r w:rsidR="002B415A" w:rsidRPr="000C78B8">
        <w:rPr>
          <w:sz w:val="24"/>
          <w:szCs w:val="24"/>
        </w:rPr>
        <w:t>выполняемых работ не ограничена;</w:t>
      </w:r>
    </w:p>
    <w:p w:rsidR="00142EA6" w:rsidRPr="000C78B8" w:rsidRDefault="00142EA6" w:rsidP="00894B22">
      <w:pPr>
        <w:ind w:firstLine="567"/>
        <w:jc w:val="both"/>
        <w:rPr>
          <w:sz w:val="24"/>
          <w:szCs w:val="24"/>
        </w:rPr>
      </w:pPr>
      <w:r w:rsidRPr="000C78B8">
        <w:rPr>
          <w:sz w:val="24"/>
          <w:szCs w:val="24"/>
        </w:rPr>
        <w:t xml:space="preserve">б) за наличие почетных званий по основному профилю профессиональной деятельности. </w:t>
      </w:r>
    </w:p>
    <w:p w:rsidR="00142EA6" w:rsidRPr="000C78B8" w:rsidRDefault="00142EA6" w:rsidP="00894B22">
      <w:pPr>
        <w:ind w:firstLine="567"/>
        <w:jc w:val="both"/>
        <w:rPr>
          <w:sz w:val="24"/>
          <w:szCs w:val="24"/>
        </w:rPr>
      </w:pPr>
      <w:r w:rsidRPr="000C78B8">
        <w:rPr>
          <w:sz w:val="24"/>
          <w:szCs w:val="24"/>
        </w:rPr>
        <w:t>Работникам, имеющим почетные звания, устанавливается стимулирующая надбавка в следующих размерах:</w:t>
      </w:r>
    </w:p>
    <w:p w:rsidR="00142EA6" w:rsidRPr="000C78B8" w:rsidRDefault="00142EA6" w:rsidP="00894B22">
      <w:pPr>
        <w:ind w:firstLine="567"/>
        <w:jc w:val="both"/>
        <w:rPr>
          <w:sz w:val="24"/>
          <w:szCs w:val="24"/>
        </w:rPr>
      </w:pPr>
      <w:r w:rsidRPr="000C78B8">
        <w:rPr>
          <w:sz w:val="24"/>
          <w:szCs w:val="24"/>
        </w:rPr>
        <w:lastRenderedPageBreak/>
        <w:t xml:space="preserve"> заслуженный работник культуры Российской Федерации - до 50 процентов от оклада (должностного оклада);</w:t>
      </w:r>
    </w:p>
    <w:p w:rsidR="00142EA6" w:rsidRPr="000C78B8" w:rsidRDefault="00142EA6" w:rsidP="00894B22">
      <w:pPr>
        <w:ind w:firstLine="567"/>
        <w:jc w:val="both"/>
        <w:rPr>
          <w:sz w:val="24"/>
          <w:szCs w:val="24"/>
        </w:rPr>
      </w:pPr>
      <w:r w:rsidRPr="000C78B8">
        <w:rPr>
          <w:sz w:val="24"/>
          <w:szCs w:val="24"/>
        </w:rPr>
        <w:t xml:space="preserve"> заслуженный работник культуры Чувашской Республики - до 40 процентов от оклада (должностного оклада).</w:t>
      </w:r>
    </w:p>
    <w:p w:rsidR="00142EA6" w:rsidRPr="000C78B8" w:rsidRDefault="00142EA6" w:rsidP="00894B22">
      <w:pPr>
        <w:ind w:firstLine="567"/>
        <w:jc w:val="both"/>
        <w:rPr>
          <w:sz w:val="24"/>
          <w:szCs w:val="24"/>
        </w:rPr>
      </w:pPr>
      <w:r w:rsidRPr="000C78B8">
        <w:rPr>
          <w:sz w:val="24"/>
          <w:szCs w:val="24"/>
        </w:rPr>
        <w:t>Стимулирующая надбавка работникам, имеющим несколько почетных званий, устанавливается по одному из них, имеющему большее значение.</w:t>
      </w:r>
    </w:p>
    <w:p w:rsidR="000C78B8" w:rsidRPr="000C78B8" w:rsidRDefault="000C78B8" w:rsidP="00894B22">
      <w:pPr>
        <w:widowControl/>
        <w:ind w:firstLine="567"/>
        <w:jc w:val="both"/>
        <w:rPr>
          <w:sz w:val="24"/>
          <w:szCs w:val="24"/>
        </w:rPr>
      </w:pPr>
      <w:r w:rsidRPr="000C78B8">
        <w:rPr>
          <w:sz w:val="24"/>
          <w:szCs w:val="24"/>
        </w:rPr>
        <w:t>4.3.3</w:t>
      </w:r>
      <w:r w:rsidR="00142EA6" w:rsidRPr="000C78B8">
        <w:rPr>
          <w:sz w:val="24"/>
          <w:szCs w:val="24"/>
        </w:rPr>
        <w:t>. Стимулирующая надбавка за выслугу лет устанавливается</w:t>
      </w:r>
      <w:r w:rsidRPr="000C78B8">
        <w:rPr>
          <w:sz w:val="24"/>
          <w:szCs w:val="24"/>
        </w:rPr>
        <w:t>:</w:t>
      </w:r>
    </w:p>
    <w:p w:rsidR="000C78B8" w:rsidRDefault="00250829" w:rsidP="00894B22">
      <w:pPr>
        <w:widowControl/>
        <w:ind w:firstLine="567"/>
        <w:jc w:val="both"/>
        <w:rPr>
          <w:i/>
          <w:sz w:val="24"/>
          <w:szCs w:val="24"/>
        </w:rPr>
      </w:pPr>
      <w:r w:rsidRPr="000C78B8">
        <w:rPr>
          <w:sz w:val="24"/>
          <w:szCs w:val="24"/>
        </w:rPr>
        <w:t xml:space="preserve"> </w:t>
      </w:r>
      <w:r w:rsidR="00142EA6" w:rsidRPr="000C78B8">
        <w:rPr>
          <w:sz w:val="24"/>
          <w:szCs w:val="24"/>
        </w:rPr>
        <w:t>работникам учреждений, осуществляющим свою профессиональную деятельность по должностям работников культуры, в зависимости от стажа работы в сфере культур</w:t>
      </w:r>
      <w:r w:rsidR="000C78B8">
        <w:rPr>
          <w:sz w:val="24"/>
          <w:szCs w:val="24"/>
        </w:rPr>
        <w:t>ы;</w:t>
      </w:r>
      <w:r w:rsidR="00142EA6" w:rsidRPr="00C806C1">
        <w:rPr>
          <w:i/>
          <w:sz w:val="24"/>
          <w:szCs w:val="24"/>
        </w:rPr>
        <w:t xml:space="preserve"> </w:t>
      </w:r>
      <w:r w:rsidR="000C78B8">
        <w:rPr>
          <w:i/>
          <w:sz w:val="24"/>
          <w:szCs w:val="24"/>
        </w:rPr>
        <w:t xml:space="preserve">      </w:t>
      </w:r>
    </w:p>
    <w:p w:rsidR="00142EA6" w:rsidRPr="006D20F7" w:rsidRDefault="00142EA6" w:rsidP="00894B22">
      <w:pPr>
        <w:widowControl/>
        <w:ind w:firstLine="567"/>
        <w:jc w:val="both"/>
        <w:rPr>
          <w:sz w:val="24"/>
          <w:szCs w:val="24"/>
        </w:rPr>
      </w:pPr>
      <w:r w:rsidRPr="006D20F7">
        <w:rPr>
          <w:sz w:val="24"/>
          <w:szCs w:val="24"/>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142EA6" w:rsidRPr="006D20F7" w:rsidRDefault="00883086" w:rsidP="00894B22">
      <w:pPr>
        <w:widowControl/>
        <w:ind w:firstLine="567"/>
        <w:jc w:val="both"/>
        <w:rPr>
          <w:sz w:val="24"/>
          <w:szCs w:val="24"/>
        </w:rPr>
      </w:pPr>
      <w:r w:rsidRPr="006D20F7">
        <w:rPr>
          <w:sz w:val="24"/>
          <w:szCs w:val="24"/>
        </w:rPr>
        <w:t>Р</w:t>
      </w:r>
      <w:r w:rsidR="00142EA6" w:rsidRPr="006D20F7">
        <w:rPr>
          <w:sz w:val="24"/>
          <w:szCs w:val="24"/>
        </w:rPr>
        <w:t>азмеры (в процентах от оклада (должностного оклада):</w:t>
      </w:r>
    </w:p>
    <w:p w:rsidR="00142EA6" w:rsidRPr="006D20F7" w:rsidRDefault="00142EA6" w:rsidP="00894B22">
      <w:pPr>
        <w:widowControl/>
        <w:ind w:firstLine="567"/>
        <w:jc w:val="both"/>
        <w:rPr>
          <w:sz w:val="24"/>
          <w:szCs w:val="24"/>
        </w:rPr>
      </w:pPr>
      <w:r w:rsidRPr="006D20F7">
        <w:rPr>
          <w:sz w:val="24"/>
          <w:szCs w:val="24"/>
        </w:rPr>
        <w:t>пр</w:t>
      </w:r>
      <w:r w:rsidR="007228FF" w:rsidRPr="006D20F7">
        <w:rPr>
          <w:sz w:val="24"/>
          <w:szCs w:val="24"/>
        </w:rPr>
        <w:t>и выслуге лет от 3 до 5 лет – 5</w:t>
      </w:r>
      <w:r w:rsidRPr="006D20F7">
        <w:rPr>
          <w:sz w:val="24"/>
          <w:szCs w:val="24"/>
        </w:rPr>
        <w:t xml:space="preserve"> процентов;</w:t>
      </w:r>
    </w:p>
    <w:p w:rsidR="00142EA6" w:rsidRPr="006D20F7" w:rsidRDefault="00142EA6" w:rsidP="00894B22">
      <w:pPr>
        <w:widowControl/>
        <w:ind w:firstLine="567"/>
        <w:jc w:val="both"/>
        <w:rPr>
          <w:sz w:val="24"/>
          <w:szCs w:val="24"/>
        </w:rPr>
      </w:pPr>
      <w:r w:rsidRPr="006D20F7">
        <w:rPr>
          <w:sz w:val="24"/>
          <w:szCs w:val="24"/>
        </w:rPr>
        <w:t>при выслуге лет от 5 до 10 лет – 1</w:t>
      </w:r>
      <w:r w:rsidR="007228FF" w:rsidRPr="006D20F7">
        <w:rPr>
          <w:sz w:val="24"/>
          <w:szCs w:val="24"/>
        </w:rPr>
        <w:t>0</w:t>
      </w:r>
      <w:r w:rsidRPr="006D20F7">
        <w:rPr>
          <w:sz w:val="24"/>
          <w:szCs w:val="24"/>
        </w:rPr>
        <w:t xml:space="preserve"> процентов;</w:t>
      </w:r>
    </w:p>
    <w:p w:rsidR="00142EA6" w:rsidRPr="006D20F7" w:rsidRDefault="00142EA6" w:rsidP="00894B22">
      <w:pPr>
        <w:widowControl/>
        <w:ind w:firstLine="567"/>
        <w:jc w:val="both"/>
        <w:rPr>
          <w:sz w:val="24"/>
          <w:szCs w:val="24"/>
        </w:rPr>
      </w:pPr>
      <w:r w:rsidRPr="006D20F7">
        <w:rPr>
          <w:sz w:val="24"/>
          <w:szCs w:val="24"/>
        </w:rPr>
        <w:t xml:space="preserve">при </w:t>
      </w:r>
      <w:r w:rsidR="007228FF" w:rsidRPr="006D20F7">
        <w:rPr>
          <w:sz w:val="24"/>
          <w:szCs w:val="24"/>
        </w:rPr>
        <w:t>выслуге лет от 10 до 15 лет – 15</w:t>
      </w:r>
      <w:r w:rsidRPr="006D20F7">
        <w:rPr>
          <w:sz w:val="24"/>
          <w:szCs w:val="24"/>
        </w:rPr>
        <w:t xml:space="preserve"> процентов;</w:t>
      </w:r>
    </w:p>
    <w:p w:rsidR="00142EA6" w:rsidRPr="006D20F7" w:rsidRDefault="00142EA6" w:rsidP="00894B22">
      <w:pPr>
        <w:widowControl/>
        <w:ind w:firstLine="567"/>
        <w:jc w:val="both"/>
        <w:rPr>
          <w:sz w:val="24"/>
          <w:szCs w:val="24"/>
        </w:rPr>
      </w:pPr>
      <w:r w:rsidRPr="006D20F7">
        <w:rPr>
          <w:sz w:val="24"/>
          <w:szCs w:val="24"/>
        </w:rPr>
        <w:t xml:space="preserve">при </w:t>
      </w:r>
      <w:r w:rsidR="007228FF" w:rsidRPr="006D20F7">
        <w:rPr>
          <w:sz w:val="24"/>
          <w:szCs w:val="24"/>
        </w:rPr>
        <w:t>выслуге лет от 15 до 20 лет – 20</w:t>
      </w:r>
      <w:r w:rsidRPr="006D20F7">
        <w:rPr>
          <w:sz w:val="24"/>
          <w:szCs w:val="24"/>
        </w:rPr>
        <w:t xml:space="preserve"> процентов;</w:t>
      </w:r>
    </w:p>
    <w:p w:rsidR="00142EA6" w:rsidRPr="006D20F7" w:rsidRDefault="00142EA6" w:rsidP="00894B22">
      <w:pPr>
        <w:widowControl/>
        <w:ind w:firstLine="567"/>
        <w:jc w:val="both"/>
        <w:rPr>
          <w:sz w:val="24"/>
          <w:szCs w:val="24"/>
        </w:rPr>
      </w:pPr>
      <w:r w:rsidRPr="006D20F7">
        <w:rPr>
          <w:sz w:val="24"/>
          <w:szCs w:val="24"/>
        </w:rPr>
        <w:t>п</w:t>
      </w:r>
      <w:r w:rsidR="007228FF" w:rsidRPr="006D20F7">
        <w:rPr>
          <w:sz w:val="24"/>
          <w:szCs w:val="24"/>
        </w:rPr>
        <w:t>ри выслуге лет свыше 20 лет – 25</w:t>
      </w:r>
      <w:r w:rsidRPr="006D20F7">
        <w:rPr>
          <w:sz w:val="24"/>
          <w:szCs w:val="24"/>
        </w:rPr>
        <w:t xml:space="preserve"> процентов.</w:t>
      </w:r>
    </w:p>
    <w:p w:rsidR="00142EA6" w:rsidRPr="006D20F7" w:rsidRDefault="006D20F7" w:rsidP="00894B22">
      <w:pPr>
        <w:ind w:firstLine="567"/>
        <w:jc w:val="both"/>
        <w:rPr>
          <w:sz w:val="24"/>
          <w:szCs w:val="24"/>
        </w:rPr>
      </w:pPr>
      <w:r w:rsidRPr="006D20F7">
        <w:rPr>
          <w:w w:val="104"/>
          <w:sz w:val="24"/>
          <w:szCs w:val="24"/>
        </w:rPr>
        <w:t>4.3.4.</w:t>
      </w:r>
      <w:r w:rsidR="00D15DCC" w:rsidRPr="006D20F7">
        <w:rPr>
          <w:w w:val="104"/>
          <w:sz w:val="24"/>
          <w:szCs w:val="24"/>
        </w:rPr>
        <w:t xml:space="preserve"> </w:t>
      </w:r>
      <w:r w:rsidR="00142EA6" w:rsidRPr="006D20F7">
        <w:rPr>
          <w:w w:val="104"/>
          <w:sz w:val="24"/>
          <w:szCs w:val="24"/>
        </w:rPr>
        <w:t xml:space="preserve">Конкретный размер выплаты стимулирующего характера по итогам работы может определяться как в процентах к окладу </w:t>
      </w:r>
      <w:r w:rsidR="00D15DCC" w:rsidRPr="006D20F7">
        <w:rPr>
          <w:w w:val="104"/>
          <w:sz w:val="24"/>
          <w:szCs w:val="24"/>
        </w:rPr>
        <w:t xml:space="preserve">(должностному) </w:t>
      </w:r>
      <w:r w:rsidR="00142EA6" w:rsidRPr="006D20F7">
        <w:rPr>
          <w:w w:val="104"/>
          <w:sz w:val="24"/>
          <w:szCs w:val="24"/>
        </w:rPr>
        <w:t>по соответствующей профессиональной квалификационной группе работника, так и в абсолютном размере.</w:t>
      </w:r>
      <w:r w:rsidR="00142EA6" w:rsidRPr="006D20F7">
        <w:rPr>
          <w:color w:val="FF0000"/>
          <w:w w:val="104"/>
          <w:sz w:val="24"/>
          <w:szCs w:val="24"/>
        </w:rPr>
        <w:t xml:space="preserve"> </w:t>
      </w:r>
      <w:r w:rsidR="00142EA6" w:rsidRPr="006D20F7">
        <w:rPr>
          <w:sz w:val="24"/>
          <w:szCs w:val="24"/>
        </w:rPr>
        <w:t>При этом максимальный размер выплаты стимулирующего характера по итогам работы составляет не более 2 окладов в год.</w:t>
      </w:r>
    </w:p>
    <w:p w:rsidR="00142EA6" w:rsidRPr="00BC1C79" w:rsidRDefault="00BC1C79" w:rsidP="00894B22">
      <w:pPr>
        <w:shd w:val="clear" w:color="auto" w:fill="FFFFFF"/>
        <w:spacing w:before="5" w:line="274" w:lineRule="exact"/>
        <w:ind w:firstLine="567"/>
        <w:jc w:val="both"/>
        <w:rPr>
          <w:w w:val="104"/>
          <w:sz w:val="24"/>
          <w:szCs w:val="24"/>
        </w:rPr>
      </w:pPr>
      <w:r w:rsidRPr="00BC1C79">
        <w:rPr>
          <w:w w:val="104"/>
          <w:sz w:val="24"/>
          <w:szCs w:val="24"/>
        </w:rPr>
        <w:t>4.3.5.</w:t>
      </w:r>
      <w:r w:rsidR="00142EA6" w:rsidRPr="00BC1C79">
        <w:rPr>
          <w:w w:val="104"/>
          <w:sz w:val="24"/>
          <w:szCs w:val="24"/>
        </w:rPr>
        <w:t xml:space="preserve"> Выплаты стимулирующего характера производятся по решению руководителя учреждения в пределах </w:t>
      </w:r>
      <w:r w:rsidR="00D15DCC" w:rsidRPr="00BC1C79">
        <w:rPr>
          <w:w w:val="104"/>
          <w:sz w:val="24"/>
          <w:szCs w:val="24"/>
        </w:rPr>
        <w:t>фонда оплаты труда</w:t>
      </w:r>
      <w:r w:rsidR="005D24D8" w:rsidRPr="00BC1C79">
        <w:rPr>
          <w:w w:val="104"/>
          <w:sz w:val="24"/>
          <w:szCs w:val="24"/>
        </w:rPr>
        <w:t>, сформированного за счет средств бюджета Мариинско-Посадского района Чувашской Республики и средств,</w:t>
      </w:r>
      <w:r w:rsidR="00D15DCC" w:rsidRPr="00BC1C79">
        <w:rPr>
          <w:w w:val="104"/>
          <w:sz w:val="24"/>
          <w:szCs w:val="24"/>
        </w:rPr>
        <w:t xml:space="preserve"> </w:t>
      </w:r>
      <w:r w:rsidR="00142EA6" w:rsidRPr="00BC1C79">
        <w:rPr>
          <w:w w:val="104"/>
          <w:sz w:val="24"/>
          <w:szCs w:val="24"/>
        </w:rPr>
        <w:t xml:space="preserve">поступающих от </w:t>
      </w:r>
      <w:r w:rsidRPr="00BC1C79">
        <w:rPr>
          <w:w w:val="104"/>
          <w:sz w:val="24"/>
          <w:szCs w:val="24"/>
        </w:rPr>
        <w:t>приносящей доход деятельности</w:t>
      </w:r>
      <w:r w:rsidR="00DB2E15">
        <w:rPr>
          <w:w w:val="104"/>
          <w:sz w:val="24"/>
          <w:szCs w:val="24"/>
        </w:rPr>
        <w:t xml:space="preserve"> и по согласованию с отделом культуры и социального развития администрации Мариинско-Посадского района Чувашской Республики</w:t>
      </w:r>
      <w:r w:rsidRPr="00BC1C79">
        <w:rPr>
          <w:w w:val="104"/>
          <w:sz w:val="24"/>
          <w:szCs w:val="24"/>
        </w:rPr>
        <w:t>.</w:t>
      </w:r>
    </w:p>
    <w:p w:rsidR="00142EA6" w:rsidRPr="00BC1C79" w:rsidRDefault="00142EA6" w:rsidP="003A680B">
      <w:pPr>
        <w:shd w:val="clear" w:color="auto" w:fill="FFFFFF"/>
        <w:spacing w:before="5" w:line="274" w:lineRule="exact"/>
        <w:ind w:firstLine="567"/>
        <w:jc w:val="both"/>
        <w:rPr>
          <w:w w:val="104"/>
          <w:sz w:val="24"/>
          <w:szCs w:val="24"/>
        </w:rPr>
      </w:pPr>
    </w:p>
    <w:p w:rsidR="00142EA6" w:rsidRPr="00BC1C79" w:rsidRDefault="00BC1C79" w:rsidP="005D24D8">
      <w:pPr>
        <w:shd w:val="clear" w:color="auto" w:fill="FFFFFF"/>
        <w:spacing w:before="5" w:line="274" w:lineRule="exact"/>
        <w:ind w:firstLine="567"/>
        <w:jc w:val="center"/>
        <w:rPr>
          <w:w w:val="104"/>
          <w:sz w:val="24"/>
          <w:szCs w:val="24"/>
        </w:rPr>
      </w:pPr>
      <w:r w:rsidRPr="00BC1C79">
        <w:rPr>
          <w:b/>
          <w:bCs/>
          <w:w w:val="104"/>
          <w:sz w:val="24"/>
          <w:szCs w:val="24"/>
        </w:rPr>
        <w:t>5</w:t>
      </w:r>
      <w:r w:rsidR="00142EA6" w:rsidRPr="00BC1C79">
        <w:rPr>
          <w:b/>
          <w:bCs/>
          <w:w w:val="104"/>
          <w:sz w:val="24"/>
          <w:szCs w:val="24"/>
        </w:rPr>
        <w:t>. Условия оплаты труда руководителя учреждения,</w:t>
      </w:r>
    </w:p>
    <w:p w:rsidR="00142EA6" w:rsidRPr="00BC1C79" w:rsidRDefault="00142EA6" w:rsidP="005D24D8">
      <w:pPr>
        <w:shd w:val="clear" w:color="auto" w:fill="FFFFFF"/>
        <w:spacing w:before="5" w:line="274" w:lineRule="exact"/>
        <w:ind w:firstLine="567"/>
        <w:jc w:val="center"/>
        <w:rPr>
          <w:b/>
          <w:bCs/>
          <w:w w:val="104"/>
          <w:sz w:val="24"/>
          <w:szCs w:val="24"/>
        </w:rPr>
      </w:pPr>
      <w:r w:rsidRPr="00BC1C79">
        <w:rPr>
          <w:b/>
          <w:bCs/>
          <w:w w:val="104"/>
          <w:sz w:val="24"/>
          <w:szCs w:val="24"/>
        </w:rPr>
        <w:t>его заместителей, главного бухгалтера</w:t>
      </w:r>
    </w:p>
    <w:p w:rsidR="00142EA6" w:rsidRPr="0011472C" w:rsidRDefault="00142EA6" w:rsidP="003A680B">
      <w:pPr>
        <w:shd w:val="clear" w:color="auto" w:fill="FFFFFF"/>
        <w:spacing w:before="5" w:line="274" w:lineRule="exact"/>
        <w:ind w:firstLine="567"/>
        <w:jc w:val="both"/>
        <w:rPr>
          <w:w w:val="104"/>
          <w:sz w:val="24"/>
          <w:szCs w:val="24"/>
        </w:rPr>
      </w:pPr>
    </w:p>
    <w:p w:rsidR="00142EA6" w:rsidRPr="0011472C" w:rsidRDefault="00BC1C79" w:rsidP="003A680B">
      <w:pPr>
        <w:shd w:val="clear" w:color="auto" w:fill="FFFFFF"/>
        <w:ind w:firstLine="567"/>
        <w:jc w:val="both"/>
        <w:rPr>
          <w:w w:val="104"/>
          <w:sz w:val="24"/>
          <w:szCs w:val="24"/>
        </w:rPr>
      </w:pPr>
      <w:r w:rsidRPr="0011472C">
        <w:rPr>
          <w:w w:val="104"/>
          <w:sz w:val="24"/>
          <w:szCs w:val="24"/>
        </w:rPr>
        <w:t>5.1</w:t>
      </w:r>
      <w:r w:rsidR="00142EA6" w:rsidRPr="0011472C">
        <w:rPr>
          <w:w w:val="104"/>
          <w:sz w:val="24"/>
          <w:szCs w:val="24"/>
        </w:rPr>
        <w:t>. Заработная плата руководителя учреждения, его заместителей</w:t>
      </w:r>
      <w:r w:rsidR="005F524C" w:rsidRPr="0011472C">
        <w:rPr>
          <w:w w:val="104"/>
          <w:sz w:val="24"/>
          <w:szCs w:val="24"/>
        </w:rPr>
        <w:t>, главного бух</w:t>
      </w:r>
      <w:r w:rsidR="00970AD2" w:rsidRPr="0011472C">
        <w:rPr>
          <w:w w:val="104"/>
          <w:sz w:val="24"/>
          <w:szCs w:val="24"/>
        </w:rPr>
        <w:t>галтера</w:t>
      </w:r>
      <w:r w:rsidR="00142EA6" w:rsidRPr="0011472C">
        <w:rPr>
          <w:w w:val="104"/>
          <w:sz w:val="24"/>
          <w:szCs w:val="24"/>
        </w:rPr>
        <w:t xml:space="preserve"> состоит из должностного </w:t>
      </w:r>
      <w:r w:rsidR="00142EA6" w:rsidRPr="00EB6191">
        <w:rPr>
          <w:w w:val="104"/>
          <w:sz w:val="24"/>
          <w:szCs w:val="24"/>
        </w:rPr>
        <w:t>оклада,</w:t>
      </w:r>
      <w:r w:rsidR="005F524C" w:rsidRPr="00EB6191">
        <w:rPr>
          <w:w w:val="104"/>
          <w:sz w:val="24"/>
          <w:szCs w:val="24"/>
        </w:rPr>
        <w:t xml:space="preserve"> </w:t>
      </w:r>
      <w:r w:rsidR="00D30E8C" w:rsidRPr="00EB6191">
        <w:rPr>
          <w:w w:val="104"/>
          <w:sz w:val="24"/>
          <w:szCs w:val="24"/>
        </w:rPr>
        <w:t>повышающего коэффициента</w:t>
      </w:r>
      <w:r w:rsidR="00970AD2" w:rsidRPr="00EB6191">
        <w:rPr>
          <w:w w:val="104"/>
          <w:sz w:val="24"/>
          <w:szCs w:val="24"/>
        </w:rPr>
        <w:t>,</w:t>
      </w:r>
      <w:r w:rsidR="00142EA6" w:rsidRPr="0011472C">
        <w:rPr>
          <w:w w:val="104"/>
          <w:sz w:val="24"/>
          <w:szCs w:val="24"/>
        </w:rPr>
        <w:t xml:space="preserve"> выплат компенсационного и стимулирующего характера.</w:t>
      </w:r>
    </w:p>
    <w:p w:rsidR="00142EA6" w:rsidRPr="0011472C" w:rsidRDefault="00BC1C79" w:rsidP="003A680B">
      <w:pPr>
        <w:ind w:firstLine="567"/>
        <w:jc w:val="both"/>
        <w:rPr>
          <w:sz w:val="24"/>
          <w:szCs w:val="24"/>
        </w:rPr>
      </w:pPr>
      <w:r w:rsidRPr="0011472C">
        <w:rPr>
          <w:sz w:val="24"/>
          <w:szCs w:val="24"/>
        </w:rPr>
        <w:t>5</w:t>
      </w:r>
      <w:r w:rsidR="00142EA6" w:rsidRPr="0011472C">
        <w:rPr>
          <w:sz w:val="24"/>
          <w:szCs w:val="24"/>
        </w:rPr>
        <w:t>.2. Размер должностного оклада руководителя учреждения определяется трудовым договором</w:t>
      </w:r>
      <w:r w:rsidR="00970AD2" w:rsidRPr="0011472C">
        <w:rPr>
          <w:sz w:val="24"/>
          <w:szCs w:val="24"/>
        </w:rPr>
        <w:t xml:space="preserve"> в зависимости от сложности труда, в том числе с учетом масштаба управления и</w:t>
      </w:r>
      <w:r w:rsidR="00A35FFE" w:rsidRPr="0011472C">
        <w:rPr>
          <w:sz w:val="24"/>
          <w:szCs w:val="24"/>
        </w:rPr>
        <w:t xml:space="preserve"> особенностей деятельности и значимости учреждения</w:t>
      </w:r>
      <w:r w:rsidR="00142EA6" w:rsidRPr="0011472C">
        <w:rPr>
          <w:sz w:val="24"/>
          <w:szCs w:val="24"/>
        </w:rPr>
        <w:t>.</w:t>
      </w:r>
    </w:p>
    <w:p w:rsidR="00142EA6" w:rsidRPr="0011472C" w:rsidRDefault="00BC1C79" w:rsidP="003A680B">
      <w:pPr>
        <w:shd w:val="clear" w:color="auto" w:fill="FFFFFF"/>
        <w:ind w:firstLine="567"/>
        <w:jc w:val="both"/>
        <w:rPr>
          <w:w w:val="104"/>
          <w:sz w:val="24"/>
          <w:szCs w:val="24"/>
        </w:rPr>
      </w:pPr>
      <w:r w:rsidRPr="0011472C">
        <w:rPr>
          <w:w w:val="104"/>
          <w:sz w:val="24"/>
          <w:szCs w:val="24"/>
        </w:rPr>
        <w:t>5</w:t>
      </w:r>
      <w:r w:rsidR="00142EA6" w:rsidRPr="0011472C">
        <w:rPr>
          <w:w w:val="104"/>
          <w:sz w:val="24"/>
          <w:szCs w:val="24"/>
        </w:rPr>
        <w:t>.3. Должностные оклады заместителей руководителей учреждений устанавливаются на 10-30 процентов ниже должностных окладов руководителей этих учреждений.</w:t>
      </w:r>
    </w:p>
    <w:p w:rsidR="00F9415D" w:rsidRPr="00F9415D" w:rsidRDefault="00F9415D" w:rsidP="00F9415D">
      <w:pPr>
        <w:jc w:val="both"/>
        <w:rPr>
          <w:sz w:val="24"/>
          <w:szCs w:val="24"/>
        </w:rPr>
      </w:pPr>
      <w:r w:rsidRPr="00F9415D">
        <w:rPr>
          <w:w w:val="104"/>
          <w:sz w:val="24"/>
          <w:szCs w:val="24"/>
        </w:rPr>
        <w:t xml:space="preserve">         </w:t>
      </w:r>
      <w:r w:rsidR="00BC1C79" w:rsidRPr="00F9415D">
        <w:rPr>
          <w:w w:val="104"/>
          <w:sz w:val="24"/>
          <w:szCs w:val="24"/>
        </w:rPr>
        <w:t>5</w:t>
      </w:r>
      <w:r w:rsidR="00142EA6" w:rsidRPr="00F9415D">
        <w:rPr>
          <w:w w:val="104"/>
          <w:sz w:val="24"/>
          <w:szCs w:val="24"/>
        </w:rPr>
        <w:t xml:space="preserve">.4. </w:t>
      </w:r>
      <w:r w:rsidRPr="00F9415D">
        <w:rPr>
          <w:sz w:val="24"/>
          <w:szCs w:val="24"/>
        </w:rPr>
        <w:t>Основной персонал учреждений культуры - работники учреждений культуры, непосредственно оказывающие услуги (выполняющие работы), направленные на достижение определенных уставом учреждения целей деятельности данного учреждения, а также их непосредственные руководители (т.е. руководители структурных подразделений по основной деятельности и его заместители).</w:t>
      </w:r>
    </w:p>
    <w:p w:rsidR="00F9415D" w:rsidRPr="00F9415D" w:rsidRDefault="00F9415D" w:rsidP="00F9415D">
      <w:pPr>
        <w:ind w:firstLine="567"/>
        <w:jc w:val="both"/>
        <w:rPr>
          <w:sz w:val="24"/>
          <w:szCs w:val="24"/>
        </w:rPr>
      </w:pPr>
      <w:r w:rsidRPr="00F9415D">
        <w:rPr>
          <w:sz w:val="24"/>
          <w:szCs w:val="24"/>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9415D" w:rsidRPr="00F9415D" w:rsidRDefault="00F9415D" w:rsidP="00F9415D">
      <w:pPr>
        <w:ind w:firstLine="567"/>
        <w:jc w:val="both"/>
        <w:rPr>
          <w:sz w:val="24"/>
          <w:szCs w:val="24"/>
        </w:rPr>
      </w:pPr>
      <w:r w:rsidRPr="00F9415D">
        <w:rPr>
          <w:sz w:val="24"/>
          <w:szCs w:val="24"/>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A12B1B" w:rsidRPr="00F643BD" w:rsidRDefault="00F9415D" w:rsidP="003A680B">
      <w:pPr>
        <w:shd w:val="clear" w:color="auto" w:fill="FFFFFF"/>
        <w:ind w:firstLine="567"/>
        <w:jc w:val="both"/>
        <w:rPr>
          <w:sz w:val="24"/>
          <w:szCs w:val="24"/>
        </w:rPr>
      </w:pPr>
      <w:r w:rsidRPr="00F643BD">
        <w:rPr>
          <w:sz w:val="24"/>
          <w:szCs w:val="24"/>
        </w:rPr>
        <w:t>5.5.</w:t>
      </w:r>
      <w:r w:rsidR="00142EA6" w:rsidRPr="00F643BD">
        <w:rPr>
          <w:sz w:val="24"/>
          <w:szCs w:val="24"/>
        </w:rPr>
        <w:t xml:space="preserve">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w:t>
      </w:r>
      <w:r w:rsidR="00F643BD" w:rsidRPr="00F643BD">
        <w:rPr>
          <w:sz w:val="24"/>
          <w:szCs w:val="24"/>
        </w:rPr>
        <w:t xml:space="preserve">ом </w:t>
      </w:r>
      <w:r w:rsidR="00142EA6" w:rsidRPr="00F643BD">
        <w:rPr>
          <w:sz w:val="24"/>
          <w:szCs w:val="24"/>
        </w:rPr>
        <w:t xml:space="preserve"> </w:t>
      </w:r>
      <w:r w:rsidR="00F643BD" w:rsidRPr="00F643BD">
        <w:rPr>
          <w:sz w:val="24"/>
          <w:szCs w:val="24"/>
        </w:rPr>
        <w:t>3</w:t>
      </w:r>
      <w:r w:rsidR="00142EA6" w:rsidRPr="00F643BD">
        <w:rPr>
          <w:sz w:val="24"/>
          <w:szCs w:val="24"/>
        </w:rPr>
        <w:t xml:space="preserve"> настоящего Положения, в процентах к должностным окладам или в абсолютных </w:t>
      </w:r>
      <w:r w:rsidR="00142EA6" w:rsidRPr="00F643BD">
        <w:rPr>
          <w:sz w:val="24"/>
          <w:szCs w:val="24"/>
        </w:rPr>
        <w:lastRenderedPageBreak/>
        <w:t xml:space="preserve">размерах, если иное не установлено федеральными законами </w:t>
      </w:r>
      <w:r w:rsidR="00A35FFE" w:rsidRPr="00F643BD">
        <w:rPr>
          <w:sz w:val="24"/>
          <w:szCs w:val="24"/>
        </w:rPr>
        <w:t xml:space="preserve">и иными нормативными правовыми актами Российской Федерации, документами и иными нормативными </w:t>
      </w:r>
      <w:r w:rsidR="00A12B1B" w:rsidRPr="00F643BD">
        <w:rPr>
          <w:sz w:val="24"/>
          <w:szCs w:val="24"/>
        </w:rPr>
        <w:t>правовыми актами Чувашской Республики.</w:t>
      </w:r>
    </w:p>
    <w:p w:rsidR="00142EA6" w:rsidRDefault="00142EA6" w:rsidP="00450C01">
      <w:pPr>
        <w:widowControl/>
        <w:ind w:firstLine="567"/>
        <w:jc w:val="both"/>
        <w:rPr>
          <w:sz w:val="24"/>
          <w:szCs w:val="24"/>
        </w:rPr>
      </w:pPr>
      <w:r w:rsidRPr="00F643BD">
        <w:rPr>
          <w:sz w:val="24"/>
          <w:szCs w:val="24"/>
        </w:rPr>
        <w:t>Руководителю учреждения, его заместителям, главному бухгалтеру устанавливаются выплаты стимулирующего характера, предусмотренные раздел</w:t>
      </w:r>
      <w:r w:rsidR="00F643BD" w:rsidRPr="00F643BD">
        <w:rPr>
          <w:sz w:val="24"/>
          <w:szCs w:val="24"/>
        </w:rPr>
        <w:t>ом 4</w:t>
      </w:r>
      <w:r w:rsidRPr="00F643BD">
        <w:rPr>
          <w:sz w:val="24"/>
          <w:szCs w:val="24"/>
        </w:rPr>
        <w:t xml:space="preserve"> настоящего Положения, за исключением выплаты за интенсивность и высокие результаты работы, предусмотренные подпунктом </w:t>
      </w:r>
      <w:r w:rsidR="00F643BD" w:rsidRPr="00F643BD">
        <w:rPr>
          <w:sz w:val="24"/>
          <w:szCs w:val="24"/>
        </w:rPr>
        <w:t>4.3.1</w:t>
      </w:r>
      <w:r w:rsidR="00B41F33" w:rsidRPr="00F643BD">
        <w:rPr>
          <w:sz w:val="24"/>
          <w:szCs w:val="24"/>
        </w:rPr>
        <w:t xml:space="preserve"> настоящего Положения, </w:t>
      </w:r>
      <w:r w:rsidRPr="00F643BD">
        <w:rPr>
          <w:sz w:val="24"/>
          <w:szCs w:val="24"/>
        </w:rPr>
        <w:t>и выплаты за качество</w:t>
      </w:r>
      <w:r w:rsidRPr="00F643BD">
        <w:rPr>
          <w:color w:val="FF0000"/>
          <w:sz w:val="24"/>
          <w:szCs w:val="24"/>
        </w:rPr>
        <w:t xml:space="preserve"> </w:t>
      </w:r>
      <w:r w:rsidRPr="00F643BD">
        <w:rPr>
          <w:sz w:val="24"/>
          <w:szCs w:val="24"/>
        </w:rPr>
        <w:t>выполняемых работ, предусмотренные</w:t>
      </w:r>
      <w:r w:rsidR="00B41F33" w:rsidRPr="00F643BD">
        <w:rPr>
          <w:sz w:val="24"/>
          <w:szCs w:val="24"/>
        </w:rPr>
        <w:t xml:space="preserve"> подпунктом «а» подпункта </w:t>
      </w:r>
      <w:r w:rsidR="00F643BD" w:rsidRPr="00F643BD">
        <w:rPr>
          <w:sz w:val="24"/>
          <w:szCs w:val="24"/>
        </w:rPr>
        <w:t>4.3.2. раздела 4</w:t>
      </w:r>
      <w:r w:rsidR="00B41F33" w:rsidRPr="00F643BD">
        <w:rPr>
          <w:sz w:val="24"/>
          <w:szCs w:val="24"/>
        </w:rPr>
        <w:t xml:space="preserve"> настоящего Положения.</w:t>
      </w:r>
    </w:p>
    <w:p w:rsidR="00513A84" w:rsidRPr="00513A84" w:rsidRDefault="00513A84" w:rsidP="00513A84">
      <w:pPr>
        <w:ind w:firstLine="567"/>
        <w:jc w:val="both"/>
        <w:rPr>
          <w:sz w:val="24"/>
          <w:szCs w:val="24"/>
        </w:rPr>
      </w:pPr>
      <w:r w:rsidRPr="00513A84">
        <w:rPr>
          <w:sz w:val="24"/>
          <w:szCs w:val="24"/>
        </w:rPr>
        <w:t xml:space="preserve">Конкретные размеры компенсационных выплат руководителю учреждения устанавливаются в трудовом договоре в зависимости от наличия условий, предусмотренных </w:t>
      </w:r>
      <w:r w:rsidRPr="00166745">
        <w:rPr>
          <w:sz w:val="24"/>
          <w:szCs w:val="24"/>
        </w:rPr>
        <w:t xml:space="preserve">действующим </w:t>
      </w:r>
      <w:hyperlink r:id="rId10" w:history="1">
        <w:r w:rsidRPr="00166745">
          <w:rPr>
            <w:rStyle w:val="a8"/>
            <w:color w:val="auto"/>
            <w:sz w:val="24"/>
            <w:szCs w:val="24"/>
          </w:rPr>
          <w:t>трудовым законодательством</w:t>
        </w:r>
      </w:hyperlink>
      <w:r w:rsidRPr="00166745">
        <w:rPr>
          <w:sz w:val="24"/>
          <w:szCs w:val="24"/>
        </w:rPr>
        <w:t xml:space="preserve">. </w:t>
      </w:r>
      <w:r w:rsidRPr="00513A84">
        <w:rPr>
          <w:sz w:val="24"/>
          <w:szCs w:val="24"/>
        </w:rPr>
        <w:t xml:space="preserve">Выплаты стимулирующего характера руководителю учреждения производятся на основании приказа </w:t>
      </w:r>
      <w:r w:rsidR="00166745">
        <w:rPr>
          <w:sz w:val="24"/>
          <w:szCs w:val="24"/>
        </w:rPr>
        <w:t>отдела</w:t>
      </w:r>
      <w:r w:rsidRPr="00513A84">
        <w:rPr>
          <w:sz w:val="24"/>
          <w:szCs w:val="24"/>
        </w:rPr>
        <w:t xml:space="preserve"> культуры и </w:t>
      </w:r>
      <w:r w:rsidR="00166745">
        <w:rPr>
          <w:sz w:val="24"/>
          <w:szCs w:val="24"/>
        </w:rPr>
        <w:t xml:space="preserve">социального </w:t>
      </w:r>
      <w:r w:rsidRPr="00513A84">
        <w:rPr>
          <w:sz w:val="24"/>
          <w:szCs w:val="24"/>
        </w:rPr>
        <w:t xml:space="preserve">развития администрации </w:t>
      </w:r>
      <w:r w:rsidR="00166745">
        <w:rPr>
          <w:sz w:val="24"/>
          <w:szCs w:val="24"/>
        </w:rPr>
        <w:t>Мариинско-Посадского района Чувашской Республики</w:t>
      </w:r>
      <w:r w:rsidRPr="00513A84">
        <w:rPr>
          <w:sz w:val="24"/>
          <w:szCs w:val="24"/>
        </w:rPr>
        <w:t>, в зависимости от достижения показателей эффективности деятельности и выполнения критериев оценки эффективности работы руководителей (по видам учреждений), установленных органом местного самоуправления.</w:t>
      </w:r>
    </w:p>
    <w:p w:rsidR="00513A84" w:rsidRPr="00EB1826" w:rsidRDefault="00513A84" w:rsidP="00513A84">
      <w:pPr>
        <w:ind w:firstLine="567"/>
        <w:jc w:val="both"/>
        <w:rPr>
          <w:sz w:val="24"/>
          <w:szCs w:val="24"/>
        </w:rPr>
      </w:pPr>
      <w:r w:rsidRPr="00513A84">
        <w:rPr>
          <w:sz w:val="24"/>
          <w:szCs w:val="24"/>
        </w:rPr>
        <w:t xml:space="preserve">Конкретные размеры компенсационных выплат и выплат стимулирующего характера для заместителей руководителя и главного бухгалтера устанавливаются руководителем учреждения по согласованию с совещательным органом учреждения в пределах фонда оплаты </w:t>
      </w:r>
      <w:r w:rsidRPr="00EB1826">
        <w:rPr>
          <w:sz w:val="24"/>
          <w:szCs w:val="24"/>
        </w:rPr>
        <w:t>труда на соответствующий финансовый год.</w:t>
      </w:r>
    </w:p>
    <w:p w:rsidR="00142EA6" w:rsidRDefault="00EB1826" w:rsidP="00450C01">
      <w:pPr>
        <w:pStyle w:val="formattexttopleveltext"/>
        <w:spacing w:before="0" w:beforeAutospacing="0" w:after="0" w:afterAutospacing="0"/>
        <w:ind w:firstLine="567"/>
        <w:jc w:val="both"/>
      </w:pPr>
      <w:r w:rsidRPr="00EB1826">
        <w:t>5.6</w:t>
      </w:r>
      <w:r w:rsidR="00142EA6" w:rsidRPr="00EB1826">
        <w:t>. Выплата за совмещение профессий (должностей) руководителю учреждения устанавливается по соглашению сторон трудового договора с учетом содержания и (или) объема дополнительной работы.</w:t>
      </w:r>
    </w:p>
    <w:p w:rsidR="000460D6" w:rsidRDefault="003F2421" w:rsidP="003F2421">
      <w:pPr>
        <w:ind w:firstLine="567"/>
        <w:jc w:val="both"/>
        <w:rPr>
          <w:sz w:val="24"/>
          <w:szCs w:val="24"/>
        </w:rPr>
      </w:pPr>
      <w:r w:rsidRPr="003F2421">
        <w:rPr>
          <w:sz w:val="24"/>
          <w:szCs w:val="24"/>
        </w:rPr>
        <w:t xml:space="preserve">5.7. </w:t>
      </w:r>
      <w:bookmarkStart w:id="2" w:name="sub_158"/>
      <w:r w:rsidR="00FA2B90">
        <w:rPr>
          <w:sz w:val="24"/>
          <w:szCs w:val="24"/>
        </w:rPr>
        <w:t>В</w:t>
      </w:r>
      <w:r w:rsidRPr="003F2421">
        <w:rPr>
          <w:sz w:val="24"/>
          <w:szCs w:val="24"/>
        </w:rPr>
        <w:t>ыплат</w:t>
      </w:r>
      <w:r w:rsidR="00FA2B90">
        <w:rPr>
          <w:sz w:val="24"/>
          <w:szCs w:val="24"/>
        </w:rPr>
        <w:t>ы</w:t>
      </w:r>
      <w:r w:rsidRPr="003F2421">
        <w:rPr>
          <w:sz w:val="24"/>
          <w:szCs w:val="24"/>
        </w:rPr>
        <w:t xml:space="preserve"> стимулирующего характера по итогам работы</w:t>
      </w:r>
      <w:r w:rsidR="000460D6">
        <w:rPr>
          <w:sz w:val="24"/>
          <w:szCs w:val="24"/>
        </w:rPr>
        <w:t xml:space="preserve"> </w:t>
      </w:r>
      <w:r w:rsidRPr="003F2421">
        <w:rPr>
          <w:sz w:val="24"/>
          <w:szCs w:val="24"/>
        </w:rPr>
        <w:t>руководителю учреждения</w:t>
      </w:r>
      <w:r w:rsidR="000460D6">
        <w:rPr>
          <w:sz w:val="24"/>
          <w:szCs w:val="24"/>
        </w:rPr>
        <w:t xml:space="preserve"> </w:t>
      </w:r>
      <w:r w:rsidR="00AD2920">
        <w:rPr>
          <w:sz w:val="24"/>
          <w:szCs w:val="24"/>
        </w:rPr>
        <w:t>устанавливаются</w:t>
      </w:r>
      <w:r w:rsidR="000460D6">
        <w:rPr>
          <w:sz w:val="24"/>
          <w:szCs w:val="24"/>
        </w:rPr>
        <w:t xml:space="preserve"> с учетом достижения показателей муниципального задания на оказание муниципальных услуг (выполнения работ), а так</w:t>
      </w:r>
      <w:bookmarkEnd w:id="2"/>
      <w:r w:rsidR="000460D6">
        <w:rPr>
          <w:sz w:val="24"/>
          <w:szCs w:val="24"/>
        </w:rPr>
        <w:t>же иных показателей эффективности деятельности учреждения, его руководителя в пределах средств фонда оплаты труда.</w:t>
      </w:r>
      <w:r w:rsidR="00AD2920">
        <w:rPr>
          <w:sz w:val="24"/>
          <w:szCs w:val="24"/>
        </w:rPr>
        <w:t xml:space="preserve"> Показатели эффективности деятельности учреждений указаны в приложениях № 3, 4, 5.</w:t>
      </w:r>
    </w:p>
    <w:p w:rsidR="00FA2B90" w:rsidRDefault="00DB55B6" w:rsidP="003F2421">
      <w:pPr>
        <w:ind w:firstLine="567"/>
        <w:jc w:val="both"/>
        <w:rPr>
          <w:sz w:val="24"/>
          <w:szCs w:val="24"/>
        </w:rPr>
      </w:pPr>
      <w:r>
        <w:rPr>
          <w:sz w:val="24"/>
          <w:szCs w:val="24"/>
        </w:rPr>
        <w:t xml:space="preserve">Порядок  определения и условия выплат стимулирующего характера по итогам работы руководителю учреждения, а также перечень целевых показателей эффективности работы руководителя учреждения устанавливаются </w:t>
      </w:r>
      <w:r w:rsidR="00E638DA">
        <w:rPr>
          <w:sz w:val="24"/>
          <w:szCs w:val="24"/>
        </w:rPr>
        <w:t>постановлением органа местного самоуправления.</w:t>
      </w:r>
    </w:p>
    <w:p w:rsidR="003F2421" w:rsidRPr="00DD1B27" w:rsidRDefault="003F2421" w:rsidP="003F2421">
      <w:pPr>
        <w:ind w:firstLine="567"/>
        <w:jc w:val="both"/>
        <w:rPr>
          <w:sz w:val="24"/>
          <w:szCs w:val="24"/>
        </w:rPr>
      </w:pPr>
      <w:r w:rsidRPr="00E638DA">
        <w:rPr>
          <w:sz w:val="24"/>
          <w:szCs w:val="24"/>
        </w:rPr>
        <w:t xml:space="preserve">Условия оплаты труда руководителя учреждения устанавливаются в трудовом договоре, </w:t>
      </w:r>
      <w:r w:rsidRPr="00DD1B27">
        <w:rPr>
          <w:sz w:val="24"/>
          <w:szCs w:val="24"/>
        </w:rPr>
        <w:t xml:space="preserve">заключаемом на основе </w:t>
      </w:r>
      <w:hyperlink r:id="rId11" w:history="1">
        <w:r w:rsidRPr="00DD1B27">
          <w:rPr>
            <w:rStyle w:val="a8"/>
            <w:color w:val="auto"/>
            <w:sz w:val="24"/>
            <w:szCs w:val="24"/>
          </w:rPr>
          <w:t>типовой формы</w:t>
        </w:r>
      </w:hyperlink>
      <w:r w:rsidRPr="00DD1B27">
        <w:rPr>
          <w:sz w:val="24"/>
          <w:szCs w:val="24"/>
        </w:rPr>
        <w:t xml:space="preserve"> трудового договора с руководителем муниципального учреждения, утвержденной </w:t>
      </w:r>
      <w:hyperlink r:id="rId12" w:history="1">
        <w:r w:rsidRPr="00DD1B27">
          <w:rPr>
            <w:rStyle w:val="a8"/>
            <w:color w:val="auto"/>
            <w:sz w:val="24"/>
            <w:szCs w:val="24"/>
          </w:rPr>
          <w:t>постановлением</w:t>
        </w:r>
      </w:hyperlink>
      <w:r w:rsidRPr="00DD1B27">
        <w:rPr>
          <w:sz w:val="24"/>
          <w:szCs w:val="24"/>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FB19D5" w:rsidRDefault="00E638DA" w:rsidP="00450C01">
      <w:pPr>
        <w:ind w:firstLine="567"/>
        <w:jc w:val="both"/>
        <w:rPr>
          <w:sz w:val="24"/>
          <w:szCs w:val="24"/>
        </w:rPr>
      </w:pPr>
      <w:r w:rsidRPr="00E638DA">
        <w:rPr>
          <w:sz w:val="24"/>
          <w:szCs w:val="24"/>
        </w:rPr>
        <w:t>5.8</w:t>
      </w:r>
      <w:r w:rsidR="00FB19D5" w:rsidRPr="00E638DA">
        <w:rPr>
          <w:sz w:val="24"/>
          <w:szCs w:val="24"/>
        </w:rPr>
        <w:t>.</w:t>
      </w:r>
      <w:r w:rsidRPr="00E638DA">
        <w:rPr>
          <w:sz w:val="24"/>
          <w:szCs w:val="24"/>
        </w:rPr>
        <w:t xml:space="preserve"> </w:t>
      </w:r>
      <w:r w:rsidR="00FB19D5" w:rsidRPr="00E638DA">
        <w:rPr>
          <w:sz w:val="24"/>
          <w:szCs w:val="24"/>
        </w:rPr>
        <w:t xml:space="preserve">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w:t>
      </w:r>
      <w:r>
        <w:rPr>
          <w:sz w:val="24"/>
          <w:szCs w:val="24"/>
        </w:rPr>
        <w:t xml:space="preserve">местного самоуправления </w:t>
      </w:r>
      <w:r w:rsidR="00FB19D5" w:rsidRPr="00E638DA">
        <w:rPr>
          <w:sz w:val="24"/>
          <w:szCs w:val="24"/>
        </w:rPr>
        <w:t>в кратности от 1 до 5.</w:t>
      </w:r>
    </w:p>
    <w:p w:rsidR="00DD1B27" w:rsidRPr="00E638DA" w:rsidRDefault="00DD1B27" w:rsidP="00DD1B27">
      <w:pPr>
        <w:ind w:firstLine="567"/>
        <w:jc w:val="both"/>
        <w:rPr>
          <w:sz w:val="24"/>
          <w:szCs w:val="24"/>
        </w:rPr>
      </w:pPr>
      <w:r w:rsidRPr="00E638DA">
        <w:rPr>
          <w:sz w:val="24"/>
          <w:szCs w:val="24"/>
        </w:rPr>
        <w:t xml:space="preserve">Предельный уровень соотношения среднемесячной заработной платы </w:t>
      </w:r>
      <w:r>
        <w:rPr>
          <w:sz w:val="24"/>
          <w:szCs w:val="24"/>
        </w:rPr>
        <w:t xml:space="preserve">заместителей </w:t>
      </w:r>
      <w:r w:rsidRPr="00E638DA">
        <w:rPr>
          <w:sz w:val="24"/>
          <w:szCs w:val="24"/>
        </w:rPr>
        <w:t>руководителя</w:t>
      </w:r>
      <w:r>
        <w:rPr>
          <w:sz w:val="24"/>
          <w:szCs w:val="24"/>
        </w:rPr>
        <w:t>, главного бухгалтера</w:t>
      </w:r>
      <w:r w:rsidRPr="00E638DA">
        <w:rPr>
          <w:sz w:val="24"/>
          <w:szCs w:val="24"/>
        </w:rPr>
        <w:t xml:space="preserve"> учреждения и среднемесячной заработной платы работников этого учреждения (без учета заработной платы руководителя учреждения, заместителей руководителя, главного бухгалтера) определяется нормативным правовым актом органа </w:t>
      </w:r>
      <w:r>
        <w:rPr>
          <w:sz w:val="24"/>
          <w:szCs w:val="24"/>
        </w:rPr>
        <w:t xml:space="preserve">местного самоуправления </w:t>
      </w:r>
      <w:r w:rsidRPr="00E638DA">
        <w:rPr>
          <w:sz w:val="24"/>
          <w:szCs w:val="24"/>
        </w:rPr>
        <w:t xml:space="preserve">в кратности от 1 до </w:t>
      </w:r>
      <w:r>
        <w:rPr>
          <w:sz w:val="24"/>
          <w:szCs w:val="24"/>
        </w:rPr>
        <w:t>2,</w:t>
      </w:r>
      <w:r w:rsidRPr="00E638DA">
        <w:rPr>
          <w:sz w:val="24"/>
          <w:szCs w:val="24"/>
        </w:rPr>
        <w:t>5.</w:t>
      </w:r>
    </w:p>
    <w:p w:rsidR="00FB19D5" w:rsidRPr="00190FFE" w:rsidRDefault="00FB19D5" w:rsidP="00450C01">
      <w:pPr>
        <w:ind w:firstLine="567"/>
        <w:jc w:val="both"/>
        <w:rPr>
          <w:sz w:val="24"/>
          <w:szCs w:val="24"/>
        </w:rPr>
      </w:pPr>
      <w:r w:rsidRPr="00DD1B27">
        <w:rPr>
          <w:sz w:val="24"/>
          <w:szCs w:val="24"/>
        </w:rPr>
        <w:t>Соотношение среднемесячной заработной платы руководителя учре</w:t>
      </w:r>
      <w:r w:rsidR="00DD1B27" w:rsidRPr="00DD1B27">
        <w:rPr>
          <w:sz w:val="24"/>
          <w:szCs w:val="24"/>
        </w:rPr>
        <w:t xml:space="preserve">ждения, его заместителей, </w:t>
      </w:r>
      <w:r w:rsidRPr="00DD1B27">
        <w:rPr>
          <w:sz w:val="24"/>
          <w:szCs w:val="24"/>
        </w:rPr>
        <w:t xml:space="preserve"> главного бухгалтера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w:t>
      </w:r>
      <w:r w:rsidRPr="006F5E91">
        <w:rPr>
          <w:i/>
          <w:sz w:val="24"/>
          <w:szCs w:val="24"/>
        </w:rPr>
        <w:t xml:space="preserve"> </w:t>
      </w:r>
      <w:r w:rsidRPr="00190FFE">
        <w:rPr>
          <w:sz w:val="24"/>
          <w:szCs w:val="24"/>
        </w:rPr>
        <w:t xml:space="preserve">Соотношение среднемесячной заработной платы руководителя учреждения,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его заместителей и главного бухгалтера на среднемесячную заработную плату работников этого учреждения (без учета заработной платы руководителя учреждения, заместителей руководителя, главного бухгалтера).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w:t>
      </w:r>
      <w:r w:rsidRPr="00190FFE">
        <w:rPr>
          <w:sz w:val="24"/>
          <w:szCs w:val="24"/>
        </w:rPr>
        <w:lastRenderedPageBreak/>
        <w:t xml:space="preserve">постановлением Правительства Российской Федерации от 24 декабря </w:t>
      </w:r>
      <w:smartTag w:uri="urn:schemas-microsoft-com:office:smarttags" w:element="metricconverter">
        <w:smartTagPr>
          <w:attr w:name="ProductID" w:val="2007 г"/>
        </w:smartTagPr>
        <w:r w:rsidRPr="00190FFE">
          <w:rPr>
            <w:sz w:val="24"/>
            <w:szCs w:val="24"/>
          </w:rPr>
          <w:t>2007 г</w:t>
        </w:r>
      </w:smartTag>
      <w:r w:rsidRPr="00190FFE">
        <w:rPr>
          <w:sz w:val="24"/>
          <w:szCs w:val="24"/>
        </w:rPr>
        <w:t xml:space="preserve">. № 922 «Об особенностях порядка исчисления средней заработной платы». </w:t>
      </w:r>
    </w:p>
    <w:p w:rsidR="00FB19D5" w:rsidRPr="00190FFE" w:rsidRDefault="00FB19D5" w:rsidP="00450C01">
      <w:pPr>
        <w:ind w:firstLine="567"/>
        <w:jc w:val="both"/>
        <w:rPr>
          <w:sz w:val="24"/>
          <w:szCs w:val="24"/>
        </w:rPr>
      </w:pPr>
      <w:r w:rsidRPr="00190FFE">
        <w:rPr>
          <w:sz w:val="24"/>
          <w:szCs w:val="24"/>
        </w:rPr>
        <w:t>При установлении условий оплаты труда руководител</w:t>
      </w:r>
      <w:r w:rsidR="00190FFE" w:rsidRPr="00190FFE">
        <w:rPr>
          <w:sz w:val="24"/>
          <w:szCs w:val="24"/>
        </w:rPr>
        <w:t>я</w:t>
      </w:r>
      <w:r w:rsidRPr="00190FFE">
        <w:rPr>
          <w:sz w:val="24"/>
          <w:szCs w:val="24"/>
        </w:rPr>
        <w:t xml:space="preserve"> учреждения </w:t>
      </w:r>
      <w:r w:rsidR="00081163" w:rsidRPr="00190FFE">
        <w:rPr>
          <w:sz w:val="24"/>
          <w:szCs w:val="24"/>
        </w:rPr>
        <w:t xml:space="preserve">муниципальный </w:t>
      </w:r>
      <w:r w:rsidRPr="00190FFE">
        <w:rPr>
          <w:sz w:val="24"/>
          <w:szCs w:val="24"/>
        </w:rPr>
        <w:t xml:space="preserve">орган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абзацами первым и вторым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  </w:t>
      </w:r>
    </w:p>
    <w:p w:rsidR="00142EA6" w:rsidRPr="006A720E" w:rsidRDefault="00190FFE" w:rsidP="00450C01">
      <w:pPr>
        <w:ind w:firstLine="567"/>
        <w:jc w:val="both"/>
        <w:rPr>
          <w:sz w:val="24"/>
          <w:szCs w:val="24"/>
        </w:rPr>
      </w:pPr>
      <w:r w:rsidRPr="006A720E">
        <w:rPr>
          <w:sz w:val="24"/>
          <w:szCs w:val="24"/>
        </w:rPr>
        <w:t xml:space="preserve">5.9. </w:t>
      </w:r>
      <w:r w:rsidR="00FB19D5" w:rsidRPr="006A720E">
        <w:rPr>
          <w:sz w:val="24"/>
          <w:szCs w:val="24"/>
        </w:rPr>
        <w:t>Размещение информации о рассчитываемой за календарный год среднемесячной заработной плате руководителя учреждения, его заместителей и главного бухгалтера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r w:rsidR="00142EA6" w:rsidRPr="006A720E">
        <w:rPr>
          <w:sz w:val="24"/>
          <w:szCs w:val="24"/>
        </w:rPr>
        <w:t>.</w:t>
      </w:r>
    </w:p>
    <w:p w:rsidR="00142EA6" w:rsidRPr="00DD2201" w:rsidRDefault="00DD2201" w:rsidP="00450C01">
      <w:pPr>
        <w:pStyle w:val="formattexttopleveltext"/>
        <w:spacing w:after="240" w:afterAutospacing="0"/>
        <w:ind w:firstLine="567"/>
        <w:jc w:val="center"/>
        <w:rPr>
          <w:b/>
          <w:w w:val="104"/>
        </w:rPr>
      </w:pPr>
      <w:r w:rsidRPr="00DD2201">
        <w:rPr>
          <w:b/>
          <w:w w:val="104"/>
        </w:rPr>
        <w:t>6</w:t>
      </w:r>
      <w:r w:rsidR="00142EA6" w:rsidRPr="00DD2201">
        <w:rPr>
          <w:b/>
          <w:w w:val="104"/>
        </w:rPr>
        <w:t>. Другие вопросы оплаты труда</w:t>
      </w:r>
    </w:p>
    <w:p w:rsidR="00142EA6" w:rsidRPr="00DD2201" w:rsidRDefault="00DD2201" w:rsidP="00EB6191">
      <w:pPr>
        <w:ind w:firstLine="567"/>
        <w:jc w:val="both"/>
        <w:rPr>
          <w:sz w:val="24"/>
          <w:szCs w:val="24"/>
        </w:rPr>
      </w:pPr>
      <w:r w:rsidRPr="00DD2201">
        <w:rPr>
          <w:sz w:val="24"/>
          <w:szCs w:val="24"/>
        </w:rPr>
        <w:t>6.</w:t>
      </w:r>
      <w:r w:rsidR="00142EA6" w:rsidRPr="00DD2201">
        <w:rPr>
          <w:sz w:val="24"/>
          <w:szCs w:val="24"/>
        </w:rPr>
        <w:t xml:space="preserve">1. Штатное расписание учреждения утверждается руководителем </w:t>
      </w:r>
      <w:r w:rsidR="00FB19D5" w:rsidRPr="00DD2201">
        <w:rPr>
          <w:sz w:val="24"/>
          <w:szCs w:val="24"/>
        </w:rPr>
        <w:t>этого</w:t>
      </w:r>
      <w:r w:rsidRPr="00DD2201">
        <w:rPr>
          <w:sz w:val="24"/>
          <w:szCs w:val="24"/>
        </w:rPr>
        <w:t xml:space="preserve"> </w:t>
      </w:r>
      <w:r w:rsidR="00142EA6" w:rsidRPr="00DD2201">
        <w:rPr>
          <w:sz w:val="24"/>
          <w:szCs w:val="24"/>
        </w:rPr>
        <w:t>чреждения и включает в себя все должности служащих (профессии рабочих) данного учреждения.</w:t>
      </w:r>
    </w:p>
    <w:p w:rsidR="00142EA6" w:rsidRPr="00DD2201" w:rsidRDefault="00DD2201" w:rsidP="00EB6191">
      <w:pPr>
        <w:shd w:val="clear" w:color="auto" w:fill="FFFFFF"/>
        <w:spacing w:before="5" w:line="274" w:lineRule="exact"/>
        <w:ind w:firstLine="567"/>
        <w:jc w:val="both"/>
        <w:rPr>
          <w:w w:val="104"/>
          <w:sz w:val="24"/>
          <w:szCs w:val="24"/>
        </w:rPr>
      </w:pPr>
      <w:r w:rsidRPr="00DD2201">
        <w:rPr>
          <w:w w:val="104"/>
          <w:sz w:val="24"/>
          <w:szCs w:val="24"/>
        </w:rPr>
        <w:t>6.2</w:t>
      </w:r>
      <w:r w:rsidR="00142EA6" w:rsidRPr="00DD2201">
        <w:rPr>
          <w:w w:val="104"/>
          <w:sz w:val="24"/>
          <w:szCs w:val="24"/>
        </w:rPr>
        <w:t>.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142EA6" w:rsidRPr="00DD2201" w:rsidRDefault="00DD2201" w:rsidP="00EB6191">
      <w:pPr>
        <w:shd w:val="clear" w:color="auto" w:fill="FFFFFF"/>
        <w:spacing w:before="5" w:line="274" w:lineRule="exact"/>
        <w:ind w:firstLine="567"/>
        <w:jc w:val="both"/>
        <w:rPr>
          <w:w w:val="104"/>
          <w:sz w:val="24"/>
          <w:szCs w:val="24"/>
        </w:rPr>
      </w:pPr>
      <w:r w:rsidRPr="00DD2201">
        <w:rPr>
          <w:w w:val="104"/>
          <w:sz w:val="24"/>
          <w:szCs w:val="24"/>
        </w:rPr>
        <w:t xml:space="preserve">6.3. </w:t>
      </w:r>
      <w:r w:rsidR="00142EA6" w:rsidRPr="00DD2201">
        <w:rPr>
          <w:w w:val="104"/>
          <w:sz w:val="24"/>
          <w:szCs w:val="24"/>
        </w:rPr>
        <w:t>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142EA6" w:rsidRPr="00DD2201" w:rsidRDefault="00DD2201" w:rsidP="00DD2201">
      <w:pPr>
        <w:widowControl/>
        <w:ind w:firstLine="567"/>
        <w:jc w:val="both"/>
        <w:rPr>
          <w:sz w:val="24"/>
          <w:szCs w:val="24"/>
        </w:rPr>
      </w:pPr>
      <w:r w:rsidRPr="00DD2201">
        <w:rPr>
          <w:sz w:val="24"/>
          <w:szCs w:val="24"/>
        </w:rPr>
        <w:t>6.4</w:t>
      </w:r>
      <w:r w:rsidR="00142EA6" w:rsidRPr="00DD2201">
        <w:rPr>
          <w:sz w:val="24"/>
          <w:szCs w:val="24"/>
        </w:rPr>
        <w:t>.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p w:rsidR="00142EA6" w:rsidRPr="00DD2201" w:rsidRDefault="00142EA6" w:rsidP="00DD2201">
      <w:pPr>
        <w:widowControl/>
        <w:ind w:firstLine="567"/>
        <w:jc w:val="both"/>
        <w:rPr>
          <w:sz w:val="24"/>
          <w:szCs w:val="24"/>
        </w:rPr>
      </w:pPr>
      <w:r w:rsidRPr="00DD2201">
        <w:rPr>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142EA6" w:rsidRPr="00DD2201" w:rsidRDefault="00142EA6" w:rsidP="00DD2201">
      <w:pPr>
        <w:widowControl/>
        <w:ind w:firstLine="567"/>
        <w:jc w:val="both"/>
        <w:rPr>
          <w:sz w:val="24"/>
          <w:szCs w:val="24"/>
        </w:rPr>
      </w:pPr>
      <w:r w:rsidRPr="00DD2201">
        <w:rPr>
          <w:sz w:val="24"/>
          <w:szCs w:val="24"/>
        </w:rPr>
        <w:t>Материальная помощь руководителю учреждения оказывается на основании приказа отдела культуры и социального развития администрации  Мариинско-Посадского района</w:t>
      </w:r>
      <w:r w:rsidR="00DD2201">
        <w:rPr>
          <w:sz w:val="24"/>
          <w:szCs w:val="24"/>
        </w:rPr>
        <w:t xml:space="preserve"> Чувашской Республики</w:t>
      </w:r>
      <w:r w:rsidRPr="00DD2201">
        <w:rPr>
          <w:sz w:val="24"/>
          <w:szCs w:val="24"/>
        </w:rPr>
        <w:t>.</w:t>
      </w:r>
    </w:p>
    <w:p w:rsidR="00142EA6" w:rsidRPr="00DD2201" w:rsidRDefault="00142EA6" w:rsidP="004D4204">
      <w:pPr>
        <w:shd w:val="clear" w:color="auto" w:fill="FFFFFF"/>
        <w:spacing w:before="5" w:line="274" w:lineRule="exact"/>
        <w:jc w:val="both"/>
        <w:rPr>
          <w:w w:val="104"/>
          <w:sz w:val="24"/>
          <w:szCs w:val="24"/>
        </w:rPr>
      </w:pPr>
      <w:r w:rsidRPr="00DD2201">
        <w:rPr>
          <w:w w:val="104"/>
          <w:sz w:val="24"/>
          <w:szCs w:val="24"/>
        </w:rPr>
        <w:t xml:space="preserve"> </w:t>
      </w:r>
    </w:p>
    <w:p w:rsidR="00142EA6" w:rsidRPr="00DD2201" w:rsidRDefault="00DD2201" w:rsidP="004D4204">
      <w:pPr>
        <w:shd w:val="clear" w:color="auto" w:fill="FFFFFF"/>
        <w:spacing w:before="5" w:line="274" w:lineRule="exact"/>
        <w:jc w:val="center"/>
        <w:rPr>
          <w:b/>
          <w:bCs/>
          <w:w w:val="104"/>
          <w:sz w:val="24"/>
          <w:szCs w:val="24"/>
        </w:rPr>
      </w:pPr>
      <w:r>
        <w:rPr>
          <w:b/>
          <w:bCs/>
          <w:w w:val="104"/>
          <w:sz w:val="24"/>
          <w:szCs w:val="24"/>
        </w:rPr>
        <w:t>7</w:t>
      </w:r>
      <w:r w:rsidR="00142EA6" w:rsidRPr="00DD2201">
        <w:rPr>
          <w:b/>
          <w:bCs/>
          <w:w w:val="104"/>
          <w:sz w:val="24"/>
          <w:szCs w:val="24"/>
        </w:rPr>
        <w:t>. Заключительные положения</w:t>
      </w:r>
    </w:p>
    <w:p w:rsidR="00142EA6" w:rsidRPr="006F5E91" w:rsidRDefault="00142EA6" w:rsidP="00DA5E67">
      <w:pPr>
        <w:shd w:val="clear" w:color="auto" w:fill="FFFFFF"/>
        <w:spacing w:before="5" w:line="274" w:lineRule="exact"/>
        <w:ind w:left="709" w:firstLine="709"/>
        <w:jc w:val="both"/>
        <w:rPr>
          <w:i/>
          <w:w w:val="104"/>
          <w:sz w:val="24"/>
          <w:szCs w:val="24"/>
        </w:rPr>
      </w:pPr>
    </w:p>
    <w:p w:rsidR="00142EA6" w:rsidRPr="005C5756" w:rsidRDefault="00142EA6" w:rsidP="009007D6">
      <w:pPr>
        <w:ind w:firstLine="540"/>
        <w:jc w:val="both"/>
        <w:rPr>
          <w:color w:val="000000"/>
          <w:sz w:val="24"/>
          <w:szCs w:val="24"/>
        </w:rPr>
      </w:pPr>
      <w:r w:rsidRPr="005C5756">
        <w:rPr>
          <w:sz w:val="24"/>
          <w:szCs w:val="24"/>
        </w:rPr>
        <w:t xml:space="preserve">Увеличение (индексация) окладов (должностных окладов) работников учреждений производится в соответствии с локальными нормативными актами учреждений, </w:t>
      </w:r>
      <w:r w:rsidRPr="005C5756">
        <w:rPr>
          <w:color w:val="000000"/>
          <w:sz w:val="24"/>
          <w:szCs w:val="24"/>
        </w:rPr>
        <w:t>принимаемыми на основании соответствующих нормативных правовых актов администрации Мариинско-Посадского района.</w:t>
      </w:r>
    </w:p>
    <w:p w:rsidR="00142EA6" w:rsidRDefault="00142EA6" w:rsidP="009007D6">
      <w:pPr>
        <w:ind w:firstLine="540"/>
        <w:jc w:val="both"/>
        <w:rPr>
          <w:sz w:val="24"/>
          <w:szCs w:val="24"/>
        </w:rPr>
      </w:pPr>
      <w:r w:rsidRPr="005C5756">
        <w:rPr>
          <w:sz w:val="24"/>
          <w:szCs w:val="24"/>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5C5756" w:rsidRPr="005C5756" w:rsidRDefault="005C5756" w:rsidP="005C5756">
      <w:pPr>
        <w:ind w:firstLine="567"/>
        <w:jc w:val="both"/>
        <w:rPr>
          <w:sz w:val="24"/>
          <w:szCs w:val="24"/>
        </w:rPr>
      </w:pPr>
      <w:r w:rsidRPr="005C5756">
        <w:rPr>
          <w:sz w:val="24"/>
          <w:szCs w:val="24"/>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hyperlink r:id="rId13" w:history="1">
        <w:r w:rsidRPr="005C5756">
          <w:rPr>
            <w:rStyle w:val="a8"/>
            <w:color w:val="auto"/>
            <w:sz w:val="24"/>
            <w:szCs w:val="24"/>
          </w:rPr>
          <w:t>Трудовым кодексом</w:t>
        </w:r>
      </w:hyperlink>
      <w:r w:rsidRPr="005C5756">
        <w:rPr>
          <w:sz w:val="24"/>
          <w:szCs w:val="24"/>
        </w:rPr>
        <w:t xml:space="preserve"> Российской Федерации и иными федеральными законами, нормативными правовыми актами органов местного самоуправления.</w:t>
      </w:r>
    </w:p>
    <w:p w:rsidR="005C5756" w:rsidRPr="005C5756" w:rsidRDefault="005C5756" w:rsidP="009007D6">
      <w:pPr>
        <w:ind w:firstLine="540"/>
        <w:jc w:val="both"/>
        <w:rPr>
          <w:sz w:val="24"/>
          <w:szCs w:val="24"/>
        </w:rPr>
      </w:pPr>
    </w:p>
    <w:p w:rsidR="00142EA6" w:rsidRPr="006F5E91" w:rsidRDefault="00142EA6" w:rsidP="00DA5E67">
      <w:pPr>
        <w:ind w:firstLine="540"/>
        <w:rPr>
          <w:i/>
          <w:sz w:val="24"/>
          <w:szCs w:val="24"/>
        </w:rPr>
      </w:pPr>
    </w:p>
    <w:p w:rsidR="00142EA6" w:rsidRPr="006F5E91" w:rsidRDefault="00142EA6" w:rsidP="00DA5E67">
      <w:pPr>
        <w:ind w:firstLine="540"/>
        <w:rPr>
          <w:i/>
          <w:sz w:val="24"/>
          <w:szCs w:val="24"/>
        </w:rPr>
      </w:pPr>
    </w:p>
    <w:p w:rsidR="00142EA6" w:rsidRPr="006F5E91" w:rsidRDefault="00142EA6" w:rsidP="00DA5E67">
      <w:pPr>
        <w:ind w:firstLine="540"/>
        <w:rPr>
          <w:i/>
          <w:sz w:val="24"/>
          <w:szCs w:val="24"/>
        </w:rPr>
      </w:pPr>
    </w:p>
    <w:p w:rsidR="00142EA6" w:rsidRPr="006F5E91" w:rsidRDefault="00142EA6" w:rsidP="00DA5E67">
      <w:pPr>
        <w:ind w:firstLine="540"/>
        <w:rPr>
          <w:i/>
          <w:sz w:val="24"/>
          <w:szCs w:val="24"/>
        </w:rPr>
      </w:pPr>
    </w:p>
    <w:p w:rsidR="00142EA6" w:rsidRPr="003A5B13" w:rsidRDefault="00142EA6" w:rsidP="00DA5E67">
      <w:pPr>
        <w:ind w:firstLine="540"/>
        <w:rPr>
          <w:sz w:val="24"/>
          <w:szCs w:val="24"/>
        </w:rPr>
      </w:pPr>
    </w:p>
    <w:p w:rsidR="00142EA6" w:rsidRDefault="00142EA6" w:rsidP="00DA5E67">
      <w:pPr>
        <w:ind w:firstLine="540"/>
        <w:rPr>
          <w:sz w:val="24"/>
          <w:szCs w:val="24"/>
        </w:rPr>
      </w:pPr>
    </w:p>
    <w:p w:rsidR="00081163" w:rsidRDefault="00081163" w:rsidP="00DA5E67">
      <w:pPr>
        <w:ind w:firstLine="540"/>
        <w:rPr>
          <w:sz w:val="24"/>
          <w:szCs w:val="24"/>
        </w:rPr>
      </w:pPr>
    </w:p>
    <w:p w:rsidR="00081163" w:rsidRDefault="00081163" w:rsidP="00DA5E67">
      <w:pPr>
        <w:ind w:firstLine="540"/>
        <w:rPr>
          <w:sz w:val="24"/>
          <w:szCs w:val="24"/>
        </w:rPr>
      </w:pPr>
    </w:p>
    <w:p w:rsidR="00081163" w:rsidRDefault="00081163" w:rsidP="00DA5E67">
      <w:pPr>
        <w:ind w:firstLine="540"/>
        <w:rPr>
          <w:sz w:val="24"/>
          <w:szCs w:val="24"/>
        </w:rPr>
      </w:pPr>
    </w:p>
    <w:p w:rsidR="00142EA6" w:rsidRPr="003A5B13" w:rsidRDefault="00142EA6" w:rsidP="004D4204">
      <w:pPr>
        <w:jc w:val="center"/>
        <w:rPr>
          <w:sz w:val="24"/>
          <w:szCs w:val="24"/>
        </w:rPr>
      </w:pPr>
      <w:bookmarkStart w:id="3" w:name="Par355"/>
      <w:bookmarkEnd w:id="3"/>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4382"/>
      </w:tblGrid>
      <w:tr w:rsidR="003130E0" w:rsidTr="0012043A">
        <w:tc>
          <w:tcPr>
            <w:tcW w:w="5637" w:type="dxa"/>
          </w:tcPr>
          <w:p w:rsidR="003130E0" w:rsidRDefault="003130E0" w:rsidP="0012043A">
            <w:pPr>
              <w:jc w:val="right"/>
              <w:outlineLvl w:val="1"/>
              <w:rPr>
                <w:sz w:val="24"/>
                <w:szCs w:val="24"/>
              </w:rPr>
            </w:pPr>
          </w:p>
        </w:tc>
        <w:tc>
          <w:tcPr>
            <w:tcW w:w="4382" w:type="dxa"/>
          </w:tcPr>
          <w:p w:rsidR="003130E0" w:rsidRPr="003130E0" w:rsidRDefault="003130E0" w:rsidP="0012043A">
            <w:pPr>
              <w:outlineLvl w:val="1"/>
              <w:rPr>
                <w:sz w:val="24"/>
                <w:szCs w:val="24"/>
              </w:rPr>
            </w:pPr>
            <w:r w:rsidRPr="003130E0">
              <w:rPr>
                <w:sz w:val="24"/>
                <w:szCs w:val="24"/>
              </w:rPr>
              <w:t xml:space="preserve">Приложение № </w:t>
            </w:r>
            <w:r>
              <w:rPr>
                <w:sz w:val="24"/>
                <w:szCs w:val="24"/>
              </w:rPr>
              <w:t>1</w:t>
            </w:r>
          </w:p>
          <w:p w:rsidR="003130E0" w:rsidRPr="003130E0" w:rsidRDefault="003130E0" w:rsidP="0012043A">
            <w:pPr>
              <w:rPr>
                <w:sz w:val="24"/>
                <w:szCs w:val="24"/>
              </w:rPr>
            </w:pPr>
            <w:r w:rsidRPr="003130E0">
              <w:rPr>
                <w:sz w:val="24"/>
                <w:szCs w:val="24"/>
              </w:rPr>
              <w:t>к  Положению об оплате труда</w:t>
            </w:r>
          </w:p>
          <w:p w:rsidR="003130E0" w:rsidRPr="003130E0" w:rsidRDefault="003130E0" w:rsidP="0012043A">
            <w:pPr>
              <w:rPr>
                <w:sz w:val="24"/>
                <w:szCs w:val="24"/>
              </w:rPr>
            </w:pPr>
            <w:r w:rsidRPr="003130E0">
              <w:rPr>
                <w:sz w:val="24"/>
                <w:szCs w:val="24"/>
              </w:rPr>
              <w:t>работников бюджетных учреждений</w:t>
            </w:r>
          </w:p>
          <w:p w:rsidR="003130E0" w:rsidRPr="003130E0" w:rsidRDefault="003130E0" w:rsidP="0012043A">
            <w:pPr>
              <w:rPr>
                <w:sz w:val="24"/>
                <w:szCs w:val="24"/>
              </w:rPr>
            </w:pPr>
            <w:r w:rsidRPr="003130E0">
              <w:rPr>
                <w:sz w:val="24"/>
                <w:szCs w:val="24"/>
              </w:rPr>
              <w:t>Мариинско-Посадского района,  занятых в сфере культуры</w:t>
            </w:r>
          </w:p>
          <w:p w:rsidR="003130E0" w:rsidRPr="003130E0" w:rsidRDefault="003130E0" w:rsidP="0012043A">
            <w:pPr>
              <w:rPr>
                <w:sz w:val="24"/>
                <w:szCs w:val="24"/>
              </w:rPr>
            </w:pPr>
            <w:r w:rsidRPr="003130E0">
              <w:rPr>
                <w:sz w:val="24"/>
                <w:szCs w:val="24"/>
              </w:rPr>
              <w:t xml:space="preserve"> от «____» _____________ №_____</w:t>
            </w:r>
          </w:p>
          <w:p w:rsidR="003130E0" w:rsidRDefault="003130E0" w:rsidP="0012043A">
            <w:pPr>
              <w:outlineLvl w:val="1"/>
              <w:rPr>
                <w:sz w:val="24"/>
                <w:szCs w:val="24"/>
              </w:rPr>
            </w:pPr>
          </w:p>
        </w:tc>
      </w:tr>
    </w:tbl>
    <w:p w:rsidR="00142EA6" w:rsidRPr="006F5E91" w:rsidRDefault="00142EA6" w:rsidP="00DA5E67">
      <w:pPr>
        <w:jc w:val="right"/>
        <w:rPr>
          <w:sz w:val="24"/>
          <w:szCs w:val="24"/>
        </w:rPr>
      </w:pPr>
    </w:p>
    <w:p w:rsidR="006F5E91" w:rsidRPr="006F5E91" w:rsidRDefault="006F5E91" w:rsidP="006F5E91">
      <w:pPr>
        <w:pStyle w:val="1"/>
        <w:rPr>
          <w:rFonts w:ascii="Times New Roman" w:hAnsi="Times New Roman" w:cs="Times New Roman"/>
          <w:color w:val="auto"/>
        </w:rPr>
      </w:pPr>
      <w:bookmarkStart w:id="4" w:name="Par362"/>
      <w:bookmarkEnd w:id="4"/>
      <w:r w:rsidRPr="006F5E91">
        <w:rPr>
          <w:rFonts w:ascii="Times New Roman" w:hAnsi="Times New Roman" w:cs="Times New Roman"/>
          <w:color w:val="auto"/>
        </w:rPr>
        <w:t>Перечень</w:t>
      </w:r>
      <w:r w:rsidRPr="006F5E91">
        <w:rPr>
          <w:rFonts w:ascii="Times New Roman" w:hAnsi="Times New Roman" w:cs="Times New Roman"/>
          <w:color w:val="auto"/>
        </w:rPr>
        <w:b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142EA6" w:rsidRPr="003A5B13" w:rsidRDefault="00142EA6" w:rsidP="00DA5E67">
      <w:pPr>
        <w:jc w:val="center"/>
        <w:rPr>
          <w:sz w:val="24"/>
          <w:szCs w:val="24"/>
        </w:rPr>
      </w:pPr>
      <w:r w:rsidRPr="003A5B13">
        <w:rPr>
          <w:sz w:val="24"/>
          <w:szCs w:val="24"/>
        </w:rPr>
        <w:t xml:space="preserve">(введен </w:t>
      </w:r>
      <w:hyperlink r:id="rId14" w:history="1">
        <w:r w:rsidRPr="003A5B13">
          <w:rPr>
            <w:rStyle w:val="a4"/>
            <w:color w:val="auto"/>
            <w:sz w:val="24"/>
            <w:szCs w:val="24"/>
            <w:u w:val="none"/>
          </w:rPr>
          <w:t>Постановлением</w:t>
        </w:r>
      </w:hyperlink>
      <w:r w:rsidRPr="003A5B13">
        <w:rPr>
          <w:sz w:val="24"/>
          <w:szCs w:val="24"/>
        </w:rPr>
        <w:t xml:space="preserve"> Кабинета Министров ЧР от 31.12.2013 N 577)</w:t>
      </w:r>
    </w:p>
    <w:p w:rsidR="00142EA6" w:rsidRPr="003A5B13" w:rsidRDefault="00142EA6" w:rsidP="00DA5E67">
      <w:pPr>
        <w:jc w:val="center"/>
        <w:rPr>
          <w:sz w:val="24"/>
          <w:szCs w:val="24"/>
        </w:rPr>
      </w:pPr>
    </w:p>
    <w:p w:rsidR="00142EA6" w:rsidRPr="003A5B13" w:rsidRDefault="00142EA6" w:rsidP="009B0178">
      <w:pPr>
        <w:ind w:firstLine="540"/>
        <w:jc w:val="both"/>
        <w:rPr>
          <w:sz w:val="24"/>
          <w:szCs w:val="24"/>
        </w:rPr>
      </w:pPr>
      <w:r w:rsidRPr="003A5B13">
        <w:rPr>
          <w:sz w:val="24"/>
          <w:szCs w:val="24"/>
        </w:rPr>
        <w:t>1. Бутафор-декоратор, занятый изготовлением сложных скульптурных изделий и декораций для театральных постановок.</w:t>
      </w:r>
    </w:p>
    <w:p w:rsidR="00142EA6" w:rsidRPr="003A5B13" w:rsidRDefault="00142EA6" w:rsidP="009B0178">
      <w:pPr>
        <w:ind w:firstLine="540"/>
        <w:jc w:val="both"/>
        <w:rPr>
          <w:sz w:val="24"/>
          <w:szCs w:val="24"/>
        </w:rPr>
      </w:pPr>
      <w:r w:rsidRPr="003A5B13">
        <w:rPr>
          <w:sz w:val="24"/>
          <w:szCs w:val="24"/>
        </w:rPr>
        <w:t>2. Гример-постижер, занятый изготовлением специальных париков и выполнением портретных и сложных гримов.</w:t>
      </w:r>
    </w:p>
    <w:p w:rsidR="00142EA6" w:rsidRPr="003A5B13" w:rsidRDefault="00142EA6" w:rsidP="009B0178">
      <w:pPr>
        <w:ind w:firstLine="540"/>
        <w:jc w:val="both"/>
        <w:rPr>
          <w:sz w:val="24"/>
          <w:szCs w:val="24"/>
        </w:rPr>
      </w:pPr>
      <w:r w:rsidRPr="003A5B13">
        <w:rPr>
          <w:sz w:val="24"/>
          <w:szCs w:val="24"/>
        </w:rPr>
        <w:t>3. Закройщик, занятый изготовлением сложных исторических костюмов для театральных постановок по собственным эскизам.</w:t>
      </w:r>
    </w:p>
    <w:p w:rsidR="00142EA6" w:rsidRPr="003A5B13" w:rsidRDefault="00142EA6" w:rsidP="009B0178">
      <w:pPr>
        <w:ind w:firstLine="540"/>
        <w:jc w:val="both"/>
        <w:rPr>
          <w:sz w:val="24"/>
          <w:szCs w:val="24"/>
        </w:rPr>
      </w:pPr>
      <w:r w:rsidRPr="003A5B13">
        <w:rPr>
          <w:sz w:val="24"/>
          <w:szCs w:val="24"/>
        </w:rPr>
        <w:t>4. Макетчик, занятый изготовлением сложных макетов для театральных постановок.</w:t>
      </w:r>
    </w:p>
    <w:p w:rsidR="00142EA6" w:rsidRPr="003A5B13" w:rsidRDefault="00142EA6" w:rsidP="009B0178">
      <w:pPr>
        <w:ind w:firstLine="540"/>
        <w:jc w:val="both"/>
        <w:rPr>
          <w:sz w:val="24"/>
          <w:szCs w:val="24"/>
        </w:rPr>
      </w:pPr>
      <w:r w:rsidRPr="003A5B13">
        <w:rPr>
          <w:sz w:val="24"/>
          <w:szCs w:val="24"/>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142EA6" w:rsidRPr="003A5B13" w:rsidRDefault="00142EA6" w:rsidP="009B0178">
      <w:pPr>
        <w:ind w:firstLine="540"/>
        <w:jc w:val="both"/>
        <w:rPr>
          <w:sz w:val="24"/>
          <w:szCs w:val="24"/>
        </w:rPr>
      </w:pPr>
      <w:r w:rsidRPr="003A5B13">
        <w:rPr>
          <w:sz w:val="24"/>
          <w:szCs w:val="24"/>
        </w:rPr>
        <w:t>6. Машинист сцены, возглавляющий монтировочную часть с численностью рабочих менее 10 человек.</w:t>
      </w:r>
    </w:p>
    <w:p w:rsidR="00142EA6" w:rsidRPr="003A5B13" w:rsidRDefault="00142EA6" w:rsidP="009B0178">
      <w:pPr>
        <w:ind w:firstLine="540"/>
        <w:jc w:val="both"/>
        <w:rPr>
          <w:sz w:val="24"/>
          <w:szCs w:val="24"/>
        </w:rPr>
      </w:pPr>
      <w:r w:rsidRPr="003A5B13">
        <w:rPr>
          <w:sz w:val="24"/>
          <w:szCs w:val="24"/>
        </w:rPr>
        <w:t xml:space="preserve">7. </w:t>
      </w:r>
      <w:r w:rsidR="006F5E91">
        <w:rPr>
          <w:sz w:val="24"/>
          <w:szCs w:val="24"/>
        </w:rPr>
        <w:t xml:space="preserve"> </w:t>
      </w:r>
      <w:r w:rsidRPr="003A5B13">
        <w:rPr>
          <w:sz w:val="24"/>
          <w:szCs w:val="24"/>
        </w:rPr>
        <w:t>Реставратор-ремонтировщик органов, особо ценных и уникальных пианино, роялей.</w:t>
      </w:r>
    </w:p>
    <w:p w:rsidR="00142EA6" w:rsidRPr="003A5B13" w:rsidRDefault="00142EA6" w:rsidP="009B0178">
      <w:pPr>
        <w:ind w:firstLine="540"/>
        <w:jc w:val="both"/>
        <w:rPr>
          <w:sz w:val="24"/>
          <w:szCs w:val="24"/>
        </w:rPr>
      </w:pPr>
      <w:r w:rsidRPr="003A5B13">
        <w:rPr>
          <w:sz w:val="24"/>
          <w:szCs w:val="24"/>
        </w:rPr>
        <w:t>8. Реставратор-ремонтировщик уникальных смычковых и щипковых музыкальных инструментов.</w:t>
      </w:r>
    </w:p>
    <w:p w:rsidR="00142EA6" w:rsidRPr="003A5B13" w:rsidRDefault="00142EA6" w:rsidP="009B0178">
      <w:pPr>
        <w:ind w:firstLine="540"/>
        <w:jc w:val="both"/>
        <w:rPr>
          <w:sz w:val="24"/>
          <w:szCs w:val="24"/>
        </w:rPr>
      </w:pPr>
      <w:r w:rsidRPr="003A5B13">
        <w:rPr>
          <w:sz w:val="24"/>
          <w:szCs w:val="24"/>
        </w:rPr>
        <w:t>9. Столяр, занятый ремонтом и реставрацией музейной и художественной мебели из дерева ценных пород.</w:t>
      </w:r>
    </w:p>
    <w:p w:rsidR="00142EA6" w:rsidRPr="003A5B13" w:rsidRDefault="00142EA6" w:rsidP="009B0178">
      <w:pPr>
        <w:ind w:firstLine="540"/>
        <w:jc w:val="both"/>
        <w:rPr>
          <w:sz w:val="24"/>
          <w:szCs w:val="24"/>
        </w:rPr>
      </w:pPr>
      <w:r w:rsidRPr="003A5B13">
        <w:rPr>
          <w:sz w:val="24"/>
          <w:szCs w:val="24"/>
        </w:rPr>
        <w:t>10. Переплетчик, занятый переплетением особо ценных книг и особо важных документов.</w:t>
      </w:r>
    </w:p>
    <w:p w:rsidR="00142EA6" w:rsidRPr="003A5B13" w:rsidRDefault="00142EA6" w:rsidP="009B0178">
      <w:pPr>
        <w:ind w:firstLine="540"/>
        <w:jc w:val="both"/>
        <w:rPr>
          <w:sz w:val="24"/>
          <w:szCs w:val="24"/>
        </w:rPr>
      </w:pPr>
      <w:r w:rsidRPr="003A5B13">
        <w:rPr>
          <w:sz w:val="24"/>
          <w:szCs w:val="24"/>
        </w:rPr>
        <w:t>11. Реставратор редких и ценных книг, рукописей и документов.</w:t>
      </w:r>
    </w:p>
    <w:p w:rsidR="00142EA6" w:rsidRPr="003A5B13" w:rsidRDefault="00142EA6" w:rsidP="009B0178">
      <w:pPr>
        <w:ind w:firstLine="540"/>
        <w:jc w:val="both"/>
        <w:rPr>
          <w:sz w:val="24"/>
          <w:szCs w:val="24"/>
        </w:rPr>
      </w:pPr>
      <w:r w:rsidRPr="003A5B13">
        <w:rPr>
          <w:sz w:val="24"/>
          <w:szCs w:val="24"/>
        </w:rPr>
        <w:t>12. Фотограф, занятый выполнением репродуцированных работ и реставрацией особо важных документов с угасающими текстами.</w:t>
      </w:r>
    </w:p>
    <w:p w:rsidR="00142EA6" w:rsidRPr="003A5B13" w:rsidRDefault="00142EA6" w:rsidP="009B0178">
      <w:pPr>
        <w:ind w:firstLine="540"/>
        <w:jc w:val="both"/>
        <w:rPr>
          <w:sz w:val="24"/>
          <w:szCs w:val="24"/>
        </w:rPr>
      </w:pPr>
      <w:r w:rsidRPr="003A5B13">
        <w:rPr>
          <w:sz w:val="24"/>
          <w:szCs w:val="24"/>
        </w:rPr>
        <w:t>13. 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
    <w:p w:rsidR="00142EA6" w:rsidRPr="003A5B13" w:rsidRDefault="00142EA6" w:rsidP="009B0178">
      <w:pPr>
        <w:ind w:firstLine="540"/>
        <w:jc w:val="both"/>
        <w:rPr>
          <w:sz w:val="24"/>
          <w:szCs w:val="24"/>
        </w:rPr>
      </w:pPr>
      <w:r w:rsidRPr="003A5B13">
        <w:rPr>
          <w:color w:val="000000"/>
          <w:sz w:val="24"/>
          <w:szCs w:val="24"/>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w:t>
      </w:r>
      <w:r w:rsidRPr="003A5B13">
        <w:rPr>
          <w:sz w:val="24"/>
          <w:szCs w:val="24"/>
        </w:rPr>
        <w:t xml:space="preserve"> художественных коллективов и специалистов для культурного обслуживания населения.</w:t>
      </w:r>
    </w:p>
    <w:p w:rsidR="00142EA6" w:rsidRDefault="00142EA6" w:rsidP="009B0178">
      <w:pPr>
        <w:ind w:firstLine="540"/>
        <w:jc w:val="both"/>
        <w:rPr>
          <w:sz w:val="24"/>
          <w:szCs w:val="24"/>
        </w:rPr>
      </w:pPr>
      <w:r w:rsidRPr="003A5B13">
        <w:rPr>
          <w:sz w:val="24"/>
          <w:szCs w:val="24"/>
        </w:rPr>
        <w:t>15. Механик по ремонту и обслуживанию кинотехнологического оборудования.</w:t>
      </w:r>
    </w:p>
    <w:p w:rsidR="0048364C" w:rsidRPr="003A5B13" w:rsidRDefault="0048364C" w:rsidP="009B0178">
      <w:pPr>
        <w:ind w:firstLine="540"/>
        <w:jc w:val="both"/>
        <w:rPr>
          <w:sz w:val="24"/>
          <w:szCs w:val="24"/>
        </w:rPr>
      </w:pPr>
      <w:r>
        <w:rPr>
          <w:sz w:val="24"/>
          <w:szCs w:val="24"/>
        </w:rPr>
        <w:t>16. Киномеханик, занятый на особо важных и ответственных работах.</w:t>
      </w:r>
    </w:p>
    <w:p w:rsidR="00142EA6" w:rsidRPr="003A5B13" w:rsidRDefault="00142EA6" w:rsidP="00DA5E67">
      <w:pPr>
        <w:ind w:firstLine="540"/>
        <w:rPr>
          <w:sz w:val="24"/>
          <w:szCs w:val="24"/>
        </w:rPr>
      </w:pPr>
    </w:p>
    <w:p w:rsidR="00142EA6" w:rsidRPr="003A5B13" w:rsidRDefault="00142EA6" w:rsidP="00DA5E67">
      <w:pPr>
        <w:ind w:firstLine="540"/>
        <w:rPr>
          <w:sz w:val="24"/>
          <w:szCs w:val="24"/>
        </w:rPr>
      </w:pPr>
    </w:p>
    <w:p w:rsidR="00142EA6" w:rsidRPr="003A5B13" w:rsidRDefault="00142EA6" w:rsidP="00DA5E67">
      <w:pPr>
        <w:ind w:firstLine="540"/>
        <w:rPr>
          <w:sz w:val="24"/>
          <w:szCs w:val="24"/>
        </w:rPr>
      </w:pPr>
    </w:p>
    <w:p w:rsidR="00142EA6" w:rsidRPr="003A5B13" w:rsidRDefault="00142EA6" w:rsidP="00DA5E67">
      <w:pPr>
        <w:ind w:firstLine="540"/>
        <w:rPr>
          <w:sz w:val="24"/>
          <w:szCs w:val="24"/>
        </w:rPr>
      </w:pPr>
    </w:p>
    <w:p w:rsidR="00142EA6" w:rsidRDefault="00142EA6" w:rsidP="00DA5E67">
      <w:pPr>
        <w:ind w:firstLine="540"/>
        <w:rPr>
          <w:sz w:val="24"/>
          <w:szCs w:val="24"/>
        </w:rPr>
      </w:pPr>
    </w:p>
    <w:p w:rsidR="00E7580F" w:rsidRDefault="00E7580F" w:rsidP="00DA5E67">
      <w:pPr>
        <w:ind w:firstLine="540"/>
        <w:rPr>
          <w:sz w:val="24"/>
          <w:szCs w:val="24"/>
        </w:rPr>
      </w:pPr>
    </w:p>
    <w:p w:rsidR="00E7580F" w:rsidRDefault="00E7580F" w:rsidP="00DA5E67">
      <w:pPr>
        <w:ind w:firstLine="540"/>
        <w:rPr>
          <w:sz w:val="24"/>
          <w:szCs w:val="24"/>
        </w:rPr>
      </w:pPr>
    </w:p>
    <w:p w:rsidR="00E7580F" w:rsidRDefault="00E7580F" w:rsidP="00DA5E67">
      <w:pPr>
        <w:ind w:firstLine="540"/>
        <w:rPr>
          <w:sz w:val="24"/>
          <w:szCs w:val="24"/>
        </w:rPr>
      </w:pPr>
    </w:p>
    <w:p w:rsidR="00E7580F" w:rsidRPr="003A5B13" w:rsidRDefault="00E7580F" w:rsidP="00DA5E67">
      <w:pPr>
        <w:ind w:firstLine="540"/>
        <w:rPr>
          <w:sz w:val="24"/>
          <w:szCs w:val="24"/>
        </w:rPr>
      </w:pPr>
    </w:p>
    <w:p w:rsidR="00142EA6" w:rsidRPr="003A5B13" w:rsidRDefault="00142EA6" w:rsidP="00DA5E67">
      <w:pPr>
        <w:jc w:val="right"/>
        <w:outlineLvl w:val="1"/>
        <w:rPr>
          <w:sz w:val="24"/>
          <w:szCs w:val="24"/>
        </w:rPr>
      </w:pPr>
      <w:bookmarkStart w:id="5" w:name="Par392"/>
      <w:bookmarkEnd w:id="5"/>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4382"/>
      </w:tblGrid>
      <w:tr w:rsidR="003130E0" w:rsidTr="003130E0">
        <w:tc>
          <w:tcPr>
            <w:tcW w:w="5637" w:type="dxa"/>
          </w:tcPr>
          <w:p w:rsidR="003130E0" w:rsidRDefault="003130E0" w:rsidP="00DA5E67">
            <w:pPr>
              <w:jc w:val="right"/>
              <w:outlineLvl w:val="1"/>
              <w:rPr>
                <w:sz w:val="24"/>
                <w:szCs w:val="24"/>
              </w:rPr>
            </w:pPr>
          </w:p>
        </w:tc>
        <w:tc>
          <w:tcPr>
            <w:tcW w:w="4382" w:type="dxa"/>
          </w:tcPr>
          <w:p w:rsidR="003130E0" w:rsidRPr="003130E0" w:rsidRDefault="003130E0" w:rsidP="003130E0">
            <w:pPr>
              <w:outlineLvl w:val="1"/>
              <w:rPr>
                <w:sz w:val="24"/>
                <w:szCs w:val="24"/>
              </w:rPr>
            </w:pPr>
            <w:r w:rsidRPr="003130E0">
              <w:rPr>
                <w:sz w:val="24"/>
                <w:szCs w:val="24"/>
              </w:rPr>
              <w:t>Приложение № 2</w:t>
            </w:r>
          </w:p>
          <w:p w:rsidR="003130E0" w:rsidRPr="003130E0" w:rsidRDefault="003130E0" w:rsidP="003130E0">
            <w:pPr>
              <w:rPr>
                <w:sz w:val="24"/>
                <w:szCs w:val="24"/>
              </w:rPr>
            </w:pPr>
            <w:r w:rsidRPr="003130E0">
              <w:rPr>
                <w:sz w:val="24"/>
                <w:szCs w:val="24"/>
              </w:rPr>
              <w:t>к  Положению об оплате труда</w:t>
            </w:r>
          </w:p>
          <w:p w:rsidR="003130E0" w:rsidRPr="003130E0" w:rsidRDefault="003130E0" w:rsidP="003130E0">
            <w:pPr>
              <w:rPr>
                <w:sz w:val="24"/>
                <w:szCs w:val="24"/>
              </w:rPr>
            </w:pPr>
            <w:r w:rsidRPr="003130E0">
              <w:rPr>
                <w:sz w:val="24"/>
                <w:szCs w:val="24"/>
              </w:rPr>
              <w:t>работников бюджетных учреждений</w:t>
            </w:r>
          </w:p>
          <w:p w:rsidR="003130E0" w:rsidRPr="003130E0" w:rsidRDefault="003130E0" w:rsidP="003130E0">
            <w:pPr>
              <w:rPr>
                <w:sz w:val="24"/>
                <w:szCs w:val="24"/>
              </w:rPr>
            </w:pPr>
            <w:r w:rsidRPr="003130E0">
              <w:rPr>
                <w:sz w:val="24"/>
                <w:szCs w:val="24"/>
              </w:rPr>
              <w:t>Мариинско-Посадского района,  занятых в сфере культуры</w:t>
            </w:r>
          </w:p>
          <w:p w:rsidR="003130E0" w:rsidRPr="003130E0" w:rsidRDefault="003130E0" w:rsidP="003130E0">
            <w:pPr>
              <w:rPr>
                <w:sz w:val="24"/>
                <w:szCs w:val="24"/>
              </w:rPr>
            </w:pPr>
            <w:r w:rsidRPr="003130E0">
              <w:rPr>
                <w:sz w:val="24"/>
                <w:szCs w:val="24"/>
              </w:rPr>
              <w:t xml:space="preserve"> от «____» _____________ №_____</w:t>
            </w:r>
          </w:p>
          <w:p w:rsidR="003130E0" w:rsidRDefault="003130E0" w:rsidP="003130E0">
            <w:pPr>
              <w:outlineLvl w:val="1"/>
              <w:rPr>
                <w:sz w:val="24"/>
                <w:szCs w:val="24"/>
              </w:rPr>
            </w:pPr>
          </w:p>
        </w:tc>
      </w:tr>
    </w:tbl>
    <w:p w:rsidR="00142EA6" w:rsidRPr="003A5B13" w:rsidRDefault="00142EA6" w:rsidP="00DA5E67">
      <w:pPr>
        <w:jc w:val="right"/>
        <w:outlineLvl w:val="1"/>
        <w:rPr>
          <w:sz w:val="24"/>
          <w:szCs w:val="24"/>
        </w:rPr>
      </w:pPr>
    </w:p>
    <w:p w:rsidR="00142EA6" w:rsidRPr="003A5B13" w:rsidRDefault="00142EA6" w:rsidP="00DA5E67">
      <w:pPr>
        <w:jc w:val="right"/>
        <w:outlineLvl w:val="1"/>
        <w:rPr>
          <w:sz w:val="24"/>
          <w:szCs w:val="24"/>
        </w:rPr>
      </w:pPr>
    </w:p>
    <w:p w:rsidR="00142EA6" w:rsidRPr="006F5E91" w:rsidRDefault="00142EA6" w:rsidP="003130E0">
      <w:pPr>
        <w:jc w:val="center"/>
        <w:outlineLvl w:val="1"/>
        <w:rPr>
          <w:i/>
          <w:sz w:val="24"/>
          <w:szCs w:val="24"/>
        </w:rPr>
      </w:pPr>
      <w:r w:rsidRPr="006F5E91">
        <w:rPr>
          <w:i/>
          <w:sz w:val="24"/>
          <w:szCs w:val="24"/>
        </w:rPr>
        <w:t xml:space="preserve">                                        </w:t>
      </w:r>
      <w:r w:rsidR="00E92C01" w:rsidRPr="006F5E91">
        <w:rPr>
          <w:i/>
          <w:sz w:val="24"/>
          <w:szCs w:val="24"/>
        </w:rPr>
        <w:t xml:space="preserve">                </w:t>
      </w:r>
    </w:p>
    <w:p w:rsidR="00142EA6" w:rsidRPr="006F5E91" w:rsidRDefault="00142EA6" w:rsidP="008522EE">
      <w:pPr>
        <w:jc w:val="center"/>
        <w:rPr>
          <w:i/>
          <w:sz w:val="24"/>
          <w:szCs w:val="24"/>
        </w:rPr>
      </w:pPr>
    </w:p>
    <w:p w:rsidR="00E7580F" w:rsidRDefault="00E7580F" w:rsidP="00DA5E67">
      <w:pPr>
        <w:jc w:val="center"/>
        <w:rPr>
          <w:b/>
          <w:sz w:val="24"/>
          <w:szCs w:val="24"/>
        </w:rPr>
      </w:pPr>
      <w:bookmarkStart w:id="6" w:name="Par399"/>
      <w:bookmarkEnd w:id="6"/>
      <w:r>
        <w:rPr>
          <w:b/>
          <w:sz w:val="24"/>
          <w:szCs w:val="24"/>
        </w:rPr>
        <w:t>Р</w:t>
      </w:r>
      <w:r w:rsidR="003130E0" w:rsidRPr="003130E0">
        <w:rPr>
          <w:b/>
          <w:sz w:val="24"/>
          <w:szCs w:val="24"/>
        </w:rPr>
        <w:t>азмеры</w:t>
      </w:r>
      <w:r>
        <w:rPr>
          <w:b/>
          <w:sz w:val="24"/>
          <w:szCs w:val="24"/>
        </w:rPr>
        <w:t xml:space="preserve"> </w:t>
      </w:r>
      <w:r w:rsidR="003130E0" w:rsidRPr="003130E0">
        <w:rPr>
          <w:b/>
          <w:sz w:val="24"/>
          <w:szCs w:val="24"/>
        </w:rPr>
        <w:t>выплат</w:t>
      </w:r>
    </w:p>
    <w:p w:rsidR="00E7580F" w:rsidRDefault="003130E0" w:rsidP="00DA5E67">
      <w:pPr>
        <w:jc w:val="center"/>
        <w:rPr>
          <w:b/>
          <w:sz w:val="24"/>
          <w:szCs w:val="24"/>
        </w:rPr>
      </w:pPr>
      <w:r w:rsidRPr="003130E0">
        <w:rPr>
          <w:b/>
          <w:sz w:val="24"/>
          <w:szCs w:val="24"/>
        </w:rPr>
        <w:t xml:space="preserve"> компенсационного характера работникам муниципальных бюджетных и автономных учреждений культуры</w:t>
      </w:r>
      <w:r w:rsidR="00E7580F">
        <w:rPr>
          <w:b/>
          <w:sz w:val="24"/>
          <w:szCs w:val="24"/>
        </w:rPr>
        <w:t xml:space="preserve"> Мариинско-Посадского района Чувашской Республики</w:t>
      </w:r>
      <w:r w:rsidRPr="003130E0">
        <w:rPr>
          <w:b/>
          <w:sz w:val="24"/>
          <w:szCs w:val="24"/>
        </w:rPr>
        <w:t xml:space="preserve">, </w:t>
      </w:r>
    </w:p>
    <w:p w:rsidR="00142EA6" w:rsidRPr="003130E0" w:rsidRDefault="003130E0" w:rsidP="00DA5E67">
      <w:pPr>
        <w:jc w:val="center"/>
        <w:rPr>
          <w:b/>
          <w:i/>
          <w:sz w:val="24"/>
          <w:szCs w:val="24"/>
        </w:rPr>
      </w:pPr>
      <w:r w:rsidRPr="003130E0">
        <w:rPr>
          <w:b/>
          <w:sz w:val="24"/>
          <w:szCs w:val="24"/>
        </w:rPr>
        <w:t>занятым на работах с вредными и (или) опасными условиями труда</w:t>
      </w:r>
    </w:p>
    <w:p w:rsidR="00142EA6" w:rsidRPr="00E7580F" w:rsidRDefault="00142EA6" w:rsidP="00DA5E67">
      <w:pPr>
        <w:jc w:val="center"/>
        <w:rPr>
          <w:sz w:val="24"/>
          <w:szCs w:val="24"/>
        </w:rPr>
      </w:pPr>
      <w:r w:rsidRPr="00E7580F">
        <w:rPr>
          <w:sz w:val="24"/>
          <w:szCs w:val="24"/>
        </w:rPr>
        <w:t xml:space="preserve">(введены </w:t>
      </w:r>
      <w:hyperlink r:id="rId15" w:history="1">
        <w:r w:rsidRPr="00E7580F">
          <w:rPr>
            <w:rStyle w:val="a4"/>
            <w:color w:val="auto"/>
            <w:sz w:val="24"/>
            <w:szCs w:val="24"/>
            <w:u w:val="none"/>
          </w:rPr>
          <w:t>Постановлением</w:t>
        </w:r>
      </w:hyperlink>
      <w:r w:rsidRPr="00E7580F">
        <w:rPr>
          <w:sz w:val="24"/>
          <w:szCs w:val="24"/>
        </w:rPr>
        <w:t xml:space="preserve"> Кабинета Министров ЧР от 31.12.2013 N 577)</w:t>
      </w:r>
    </w:p>
    <w:p w:rsidR="00142EA6" w:rsidRPr="006F5E91" w:rsidRDefault="00142EA6" w:rsidP="00DA5E67">
      <w:pPr>
        <w:ind w:firstLine="540"/>
        <w:rPr>
          <w:i/>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29"/>
        <w:gridCol w:w="6434"/>
        <w:gridCol w:w="2495"/>
      </w:tblGrid>
      <w:tr w:rsidR="00142EA6" w:rsidRPr="006F5E91" w:rsidTr="00D847C0">
        <w:trPr>
          <w:trHeight w:val="1439"/>
        </w:trPr>
        <w:tc>
          <w:tcPr>
            <w:tcW w:w="629" w:type="dxa"/>
          </w:tcPr>
          <w:p w:rsidR="00142EA6" w:rsidRPr="00E7580F" w:rsidRDefault="00142EA6" w:rsidP="00DA5E67">
            <w:pPr>
              <w:jc w:val="center"/>
              <w:rPr>
                <w:sz w:val="24"/>
                <w:szCs w:val="24"/>
              </w:rPr>
            </w:pPr>
            <w:r w:rsidRPr="00E7580F">
              <w:rPr>
                <w:sz w:val="24"/>
                <w:szCs w:val="24"/>
              </w:rPr>
              <w:t>N п/п</w:t>
            </w:r>
          </w:p>
        </w:tc>
        <w:tc>
          <w:tcPr>
            <w:tcW w:w="6434" w:type="dxa"/>
          </w:tcPr>
          <w:p w:rsidR="00142EA6" w:rsidRPr="00E7580F" w:rsidRDefault="00142EA6" w:rsidP="00DA5E67">
            <w:pPr>
              <w:jc w:val="center"/>
              <w:rPr>
                <w:sz w:val="24"/>
                <w:szCs w:val="24"/>
              </w:rPr>
            </w:pPr>
            <w:r w:rsidRPr="00E7580F">
              <w:rPr>
                <w:sz w:val="24"/>
                <w:szCs w:val="24"/>
              </w:rPr>
              <w:t>Перечень лиц, работающих в государственных учреждениях культуры, кинематографии и средств массовой информации Чувашской Республики</w:t>
            </w:r>
          </w:p>
        </w:tc>
        <w:tc>
          <w:tcPr>
            <w:tcW w:w="2495" w:type="dxa"/>
          </w:tcPr>
          <w:p w:rsidR="00142EA6" w:rsidRPr="00E7580F" w:rsidRDefault="00142EA6" w:rsidP="00DA5E67">
            <w:pPr>
              <w:jc w:val="center"/>
              <w:rPr>
                <w:sz w:val="24"/>
                <w:szCs w:val="24"/>
              </w:rPr>
            </w:pPr>
            <w:r w:rsidRPr="00E7580F">
              <w:rPr>
                <w:sz w:val="24"/>
                <w:szCs w:val="24"/>
              </w:rPr>
              <w:t>Рекомендуемые размеры надбавок от оклада (должностного оклада)</w:t>
            </w:r>
          </w:p>
        </w:tc>
      </w:tr>
      <w:tr w:rsidR="00142EA6" w:rsidRPr="006F5E91" w:rsidTr="00D847C0">
        <w:trPr>
          <w:trHeight w:val="287"/>
        </w:trPr>
        <w:tc>
          <w:tcPr>
            <w:tcW w:w="629" w:type="dxa"/>
          </w:tcPr>
          <w:p w:rsidR="00142EA6" w:rsidRPr="00E7580F" w:rsidRDefault="00142EA6" w:rsidP="00DA5E67">
            <w:pPr>
              <w:jc w:val="center"/>
              <w:rPr>
                <w:sz w:val="24"/>
                <w:szCs w:val="24"/>
              </w:rPr>
            </w:pPr>
            <w:r w:rsidRPr="00E7580F">
              <w:rPr>
                <w:sz w:val="24"/>
                <w:szCs w:val="24"/>
              </w:rPr>
              <w:t>1</w:t>
            </w:r>
          </w:p>
        </w:tc>
        <w:tc>
          <w:tcPr>
            <w:tcW w:w="6434" w:type="dxa"/>
          </w:tcPr>
          <w:p w:rsidR="00142EA6" w:rsidRPr="00E7580F" w:rsidRDefault="00142EA6" w:rsidP="00DA5E67">
            <w:pPr>
              <w:jc w:val="center"/>
              <w:rPr>
                <w:sz w:val="24"/>
                <w:szCs w:val="24"/>
              </w:rPr>
            </w:pPr>
            <w:r w:rsidRPr="00E7580F">
              <w:rPr>
                <w:sz w:val="24"/>
                <w:szCs w:val="24"/>
              </w:rPr>
              <w:t>2</w:t>
            </w:r>
          </w:p>
        </w:tc>
        <w:tc>
          <w:tcPr>
            <w:tcW w:w="2495" w:type="dxa"/>
          </w:tcPr>
          <w:p w:rsidR="00142EA6" w:rsidRPr="00E7580F" w:rsidRDefault="00142EA6" w:rsidP="00DA5E67">
            <w:pPr>
              <w:jc w:val="center"/>
              <w:rPr>
                <w:sz w:val="24"/>
                <w:szCs w:val="24"/>
              </w:rPr>
            </w:pPr>
            <w:r w:rsidRPr="00E7580F">
              <w:rPr>
                <w:sz w:val="24"/>
                <w:szCs w:val="24"/>
              </w:rPr>
              <w:t>3</w:t>
            </w:r>
          </w:p>
        </w:tc>
      </w:tr>
      <w:tr w:rsidR="00142EA6" w:rsidRPr="006F5E91" w:rsidTr="00D847C0">
        <w:trPr>
          <w:trHeight w:val="852"/>
        </w:trPr>
        <w:tc>
          <w:tcPr>
            <w:tcW w:w="629" w:type="dxa"/>
          </w:tcPr>
          <w:p w:rsidR="00142EA6" w:rsidRPr="00E7580F" w:rsidRDefault="00142EA6" w:rsidP="00DA5E67">
            <w:pPr>
              <w:jc w:val="center"/>
              <w:rPr>
                <w:color w:val="000000"/>
                <w:sz w:val="24"/>
                <w:szCs w:val="24"/>
              </w:rPr>
            </w:pPr>
            <w:r w:rsidRPr="00E7580F">
              <w:rPr>
                <w:color w:val="000000"/>
                <w:sz w:val="24"/>
                <w:szCs w:val="24"/>
              </w:rPr>
              <w:t>1.</w:t>
            </w:r>
          </w:p>
        </w:tc>
        <w:tc>
          <w:tcPr>
            <w:tcW w:w="6434" w:type="dxa"/>
          </w:tcPr>
          <w:p w:rsidR="00142EA6" w:rsidRPr="00E7580F" w:rsidRDefault="00142EA6" w:rsidP="00DA5E67">
            <w:pPr>
              <w:rPr>
                <w:color w:val="000000"/>
                <w:sz w:val="24"/>
                <w:szCs w:val="24"/>
              </w:rPr>
            </w:pPr>
            <w:r w:rsidRPr="00E7580F">
              <w:rPr>
                <w:color w:val="000000"/>
                <w:sz w:val="24"/>
                <w:szCs w:val="24"/>
              </w:rPr>
              <w:t>Уборщики помещений, использующие дезинфицирующие средства, а также занятые уборкой общественных туалетов</w:t>
            </w:r>
          </w:p>
        </w:tc>
        <w:tc>
          <w:tcPr>
            <w:tcW w:w="2495" w:type="dxa"/>
          </w:tcPr>
          <w:p w:rsidR="00142EA6" w:rsidRPr="00E7580F" w:rsidRDefault="00142EA6" w:rsidP="00DA5E67">
            <w:pPr>
              <w:jc w:val="center"/>
              <w:rPr>
                <w:sz w:val="24"/>
                <w:szCs w:val="24"/>
              </w:rPr>
            </w:pPr>
            <w:r w:rsidRPr="00E7580F">
              <w:rPr>
                <w:sz w:val="24"/>
                <w:szCs w:val="24"/>
              </w:rPr>
              <w:t>10 процентов</w:t>
            </w:r>
          </w:p>
        </w:tc>
      </w:tr>
      <w:tr w:rsidR="00142EA6" w:rsidRPr="006F5E91" w:rsidTr="00D847C0">
        <w:trPr>
          <w:trHeight w:val="3179"/>
        </w:trPr>
        <w:tc>
          <w:tcPr>
            <w:tcW w:w="629" w:type="dxa"/>
          </w:tcPr>
          <w:p w:rsidR="00142EA6" w:rsidRPr="00E7580F" w:rsidRDefault="00142EA6" w:rsidP="00DA5E67">
            <w:pPr>
              <w:jc w:val="center"/>
              <w:rPr>
                <w:sz w:val="24"/>
                <w:szCs w:val="24"/>
              </w:rPr>
            </w:pPr>
            <w:r w:rsidRPr="00E7580F">
              <w:rPr>
                <w:sz w:val="24"/>
                <w:szCs w:val="24"/>
              </w:rPr>
              <w:t>2.</w:t>
            </w:r>
          </w:p>
        </w:tc>
        <w:tc>
          <w:tcPr>
            <w:tcW w:w="6434" w:type="dxa"/>
          </w:tcPr>
          <w:p w:rsidR="00142EA6" w:rsidRPr="00E7580F" w:rsidRDefault="00142EA6" w:rsidP="00DA5E67">
            <w:pPr>
              <w:rPr>
                <w:sz w:val="24"/>
                <w:szCs w:val="24"/>
              </w:rPr>
            </w:pPr>
            <w:r w:rsidRPr="00E7580F">
              <w:rPr>
                <w:sz w:val="24"/>
                <w:szCs w:val="24"/>
              </w:rPr>
              <w:t>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p w:rsidR="00142EA6" w:rsidRPr="00E7580F" w:rsidRDefault="00142EA6" w:rsidP="00DA5E67">
            <w:pPr>
              <w:rPr>
                <w:sz w:val="24"/>
                <w:szCs w:val="24"/>
              </w:rPr>
            </w:pPr>
            <w:r w:rsidRPr="00E7580F">
              <w:rPr>
                <w:sz w:val="24"/>
                <w:szCs w:val="24"/>
              </w:rPr>
              <w:t>рабочие по обслуживанию и текущему ремонту зданий и сооружений, осуществляющие ремонт и очистку вентиляционных систем</w:t>
            </w:r>
          </w:p>
        </w:tc>
        <w:tc>
          <w:tcPr>
            <w:tcW w:w="2495" w:type="dxa"/>
          </w:tcPr>
          <w:p w:rsidR="00142EA6" w:rsidRPr="00E7580F" w:rsidRDefault="00142EA6" w:rsidP="00DA5E67">
            <w:pPr>
              <w:jc w:val="center"/>
              <w:rPr>
                <w:sz w:val="24"/>
                <w:szCs w:val="24"/>
              </w:rPr>
            </w:pPr>
            <w:r w:rsidRPr="00E7580F">
              <w:rPr>
                <w:sz w:val="24"/>
                <w:szCs w:val="24"/>
              </w:rPr>
              <w:t>15 процентов</w:t>
            </w:r>
          </w:p>
        </w:tc>
      </w:tr>
    </w:tbl>
    <w:p w:rsidR="00142EA6" w:rsidRPr="006F5E91" w:rsidRDefault="00142EA6" w:rsidP="00DA5E67">
      <w:pPr>
        <w:ind w:firstLine="540"/>
        <w:rPr>
          <w:i/>
          <w:sz w:val="24"/>
          <w:szCs w:val="24"/>
        </w:rPr>
      </w:pPr>
    </w:p>
    <w:p w:rsidR="00142EA6" w:rsidRPr="006F5E91" w:rsidRDefault="00142EA6" w:rsidP="00DA5E67">
      <w:pPr>
        <w:rPr>
          <w:i/>
          <w:sz w:val="24"/>
          <w:szCs w:val="24"/>
        </w:rPr>
      </w:pPr>
    </w:p>
    <w:p w:rsidR="00142EA6" w:rsidRPr="006F5E91" w:rsidRDefault="00142EA6" w:rsidP="00DA5E67">
      <w:pPr>
        <w:rPr>
          <w:i/>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4382"/>
      </w:tblGrid>
      <w:tr w:rsidR="007412CC" w:rsidTr="0012043A">
        <w:tc>
          <w:tcPr>
            <w:tcW w:w="5637" w:type="dxa"/>
          </w:tcPr>
          <w:p w:rsidR="007412CC" w:rsidRDefault="007412CC" w:rsidP="0012043A">
            <w:pPr>
              <w:jc w:val="right"/>
              <w:outlineLvl w:val="1"/>
              <w:rPr>
                <w:sz w:val="24"/>
                <w:szCs w:val="24"/>
              </w:rPr>
            </w:pPr>
          </w:p>
        </w:tc>
        <w:tc>
          <w:tcPr>
            <w:tcW w:w="4382" w:type="dxa"/>
          </w:tcPr>
          <w:p w:rsidR="007412CC" w:rsidRPr="003130E0" w:rsidRDefault="007412CC" w:rsidP="0012043A">
            <w:pPr>
              <w:outlineLvl w:val="1"/>
              <w:rPr>
                <w:sz w:val="24"/>
                <w:szCs w:val="24"/>
              </w:rPr>
            </w:pPr>
            <w:r w:rsidRPr="003130E0">
              <w:rPr>
                <w:sz w:val="24"/>
                <w:szCs w:val="24"/>
              </w:rPr>
              <w:t xml:space="preserve">Приложение № </w:t>
            </w:r>
            <w:r>
              <w:rPr>
                <w:sz w:val="24"/>
                <w:szCs w:val="24"/>
              </w:rPr>
              <w:t>3</w:t>
            </w:r>
          </w:p>
          <w:p w:rsidR="007412CC" w:rsidRPr="003130E0" w:rsidRDefault="007412CC" w:rsidP="0012043A">
            <w:pPr>
              <w:rPr>
                <w:sz w:val="24"/>
                <w:szCs w:val="24"/>
              </w:rPr>
            </w:pPr>
            <w:r w:rsidRPr="003130E0">
              <w:rPr>
                <w:sz w:val="24"/>
                <w:szCs w:val="24"/>
              </w:rPr>
              <w:t>к  Положению об оплате труда</w:t>
            </w:r>
          </w:p>
          <w:p w:rsidR="007412CC" w:rsidRPr="003130E0" w:rsidRDefault="007412CC" w:rsidP="0012043A">
            <w:pPr>
              <w:rPr>
                <w:sz w:val="24"/>
                <w:szCs w:val="24"/>
              </w:rPr>
            </w:pPr>
            <w:r w:rsidRPr="003130E0">
              <w:rPr>
                <w:sz w:val="24"/>
                <w:szCs w:val="24"/>
              </w:rPr>
              <w:t>работников бюджетных учреждений</w:t>
            </w:r>
          </w:p>
          <w:p w:rsidR="007412CC" w:rsidRPr="003130E0" w:rsidRDefault="007412CC" w:rsidP="0012043A">
            <w:pPr>
              <w:rPr>
                <w:sz w:val="24"/>
                <w:szCs w:val="24"/>
              </w:rPr>
            </w:pPr>
            <w:r w:rsidRPr="003130E0">
              <w:rPr>
                <w:sz w:val="24"/>
                <w:szCs w:val="24"/>
              </w:rPr>
              <w:t>Мариинско-Посадского района,  занятых в сфере культуры</w:t>
            </w:r>
          </w:p>
          <w:p w:rsidR="007412CC" w:rsidRPr="003130E0" w:rsidRDefault="007412CC" w:rsidP="0012043A">
            <w:pPr>
              <w:rPr>
                <w:sz w:val="24"/>
                <w:szCs w:val="24"/>
              </w:rPr>
            </w:pPr>
            <w:r w:rsidRPr="003130E0">
              <w:rPr>
                <w:sz w:val="24"/>
                <w:szCs w:val="24"/>
              </w:rPr>
              <w:t xml:space="preserve"> от «____» _____________ №_____</w:t>
            </w:r>
          </w:p>
          <w:p w:rsidR="007412CC" w:rsidRDefault="007412CC" w:rsidP="0012043A">
            <w:pPr>
              <w:outlineLvl w:val="1"/>
              <w:rPr>
                <w:sz w:val="24"/>
                <w:szCs w:val="24"/>
              </w:rPr>
            </w:pPr>
          </w:p>
        </w:tc>
      </w:tr>
    </w:tbl>
    <w:p w:rsidR="00142EA6" w:rsidRPr="006F5E91" w:rsidRDefault="00142EA6" w:rsidP="00DA5E67">
      <w:pPr>
        <w:jc w:val="right"/>
        <w:rPr>
          <w:b/>
          <w:i/>
          <w:sz w:val="24"/>
          <w:szCs w:val="24"/>
        </w:rPr>
      </w:pPr>
    </w:p>
    <w:p w:rsidR="00142EA6" w:rsidRPr="006F5E91" w:rsidRDefault="00142EA6" w:rsidP="00DA5E67">
      <w:pPr>
        <w:jc w:val="center"/>
        <w:rPr>
          <w:b/>
          <w:i/>
          <w:sz w:val="24"/>
          <w:szCs w:val="24"/>
        </w:rPr>
      </w:pPr>
    </w:p>
    <w:p w:rsidR="00142EA6" w:rsidRPr="007412CC" w:rsidRDefault="00142EA6" w:rsidP="00DA5E67">
      <w:pPr>
        <w:jc w:val="center"/>
        <w:rPr>
          <w:b/>
          <w:sz w:val="24"/>
          <w:szCs w:val="24"/>
        </w:rPr>
      </w:pPr>
      <w:r w:rsidRPr="007412CC">
        <w:rPr>
          <w:b/>
          <w:sz w:val="24"/>
          <w:szCs w:val="24"/>
        </w:rPr>
        <w:t>Показатели эффективности деятельности</w:t>
      </w:r>
    </w:p>
    <w:p w:rsidR="007412CC" w:rsidRDefault="00142EA6" w:rsidP="00DA5E67">
      <w:pPr>
        <w:jc w:val="center"/>
        <w:rPr>
          <w:b/>
          <w:sz w:val="24"/>
          <w:szCs w:val="24"/>
        </w:rPr>
      </w:pPr>
      <w:r w:rsidRPr="007412CC">
        <w:rPr>
          <w:b/>
          <w:sz w:val="24"/>
          <w:szCs w:val="24"/>
        </w:rPr>
        <w:t xml:space="preserve"> муниципального </w:t>
      </w:r>
      <w:r w:rsidR="007412CC">
        <w:rPr>
          <w:b/>
          <w:sz w:val="24"/>
          <w:szCs w:val="24"/>
        </w:rPr>
        <w:t>автономного</w:t>
      </w:r>
      <w:r w:rsidRPr="007412CC">
        <w:rPr>
          <w:b/>
          <w:sz w:val="24"/>
          <w:szCs w:val="24"/>
        </w:rPr>
        <w:t xml:space="preserve"> учреждения культуры </w:t>
      </w:r>
    </w:p>
    <w:p w:rsidR="00142EA6" w:rsidRPr="007412CC" w:rsidRDefault="00142EA6" w:rsidP="00DA5E67">
      <w:pPr>
        <w:jc w:val="center"/>
        <w:rPr>
          <w:b/>
          <w:sz w:val="24"/>
          <w:szCs w:val="24"/>
        </w:rPr>
      </w:pPr>
      <w:r w:rsidRPr="007412CC">
        <w:rPr>
          <w:b/>
          <w:sz w:val="24"/>
          <w:szCs w:val="24"/>
        </w:rPr>
        <w:t xml:space="preserve">« </w:t>
      </w:r>
      <w:r w:rsidR="00C5128E" w:rsidRPr="007412CC">
        <w:rPr>
          <w:b/>
          <w:sz w:val="24"/>
          <w:szCs w:val="24"/>
        </w:rPr>
        <w:t>Централизованная клубная система</w:t>
      </w:r>
      <w:r w:rsidRPr="007412CC">
        <w:rPr>
          <w:b/>
          <w:sz w:val="24"/>
          <w:szCs w:val="24"/>
        </w:rPr>
        <w:t xml:space="preserve">» </w:t>
      </w:r>
    </w:p>
    <w:p w:rsidR="00142EA6" w:rsidRPr="007412CC" w:rsidRDefault="00142EA6" w:rsidP="00DA5E67">
      <w:pPr>
        <w:jc w:val="center"/>
        <w:rPr>
          <w:b/>
          <w:sz w:val="24"/>
          <w:szCs w:val="24"/>
        </w:rPr>
      </w:pPr>
      <w:r w:rsidRPr="007412CC">
        <w:rPr>
          <w:b/>
          <w:sz w:val="24"/>
          <w:szCs w:val="24"/>
        </w:rPr>
        <w:t xml:space="preserve">Мариинско-Посадского  района Чувашской Республики </w:t>
      </w:r>
      <w:r w:rsidR="007412CC">
        <w:rPr>
          <w:b/>
          <w:sz w:val="24"/>
          <w:szCs w:val="24"/>
        </w:rPr>
        <w:t>и его руководителя</w:t>
      </w:r>
    </w:p>
    <w:p w:rsidR="00142EA6" w:rsidRPr="006F5E91" w:rsidRDefault="00142EA6" w:rsidP="00DA5E67">
      <w:pPr>
        <w:jc w:val="center"/>
        <w:rPr>
          <w:i/>
          <w:sz w:val="24"/>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6853"/>
        <w:gridCol w:w="2524"/>
      </w:tblGrid>
      <w:tr w:rsidR="00142EA6" w:rsidRPr="006F5E91">
        <w:trPr>
          <w:trHeight w:val="515"/>
        </w:trPr>
        <w:tc>
          <w:tcPr>
            <w:tcW w:w="649" w:type="dxa"/>
          </w:tcPr>
          <w:p w:rsidR="00142EA6" w:rsidRPr="007412CC" w:rsidRDefault="00142EA6" w:rsidP="00DA5E67">
            <w:pPr>
              <w:jc w:val="center"/>
              <w:rPr>
                <w:b/>
                <w:sz w:val="24"/>
                <w:szCs w:val="24"/>
              </w:rPr>
            </w:pPr>
            <w:r w:rsidRPr="007412CC">
              <w:rPr>
                <w:b/>
                <w:sz w:val="24"/>
                <w:szCs w:val="24"/>
              </w:rPr>
              <w:t>№ п/п</w:t>
            </w:r>
          </w:p>
        </w:tc>
        <w:tc>
          <w:tcPr>
            <w:tcW w:w="6853" w:type="dxa"/>
          </w:tcPr>
          <w:p w:rsidR="00142EA6" w:rsidRPr="007412CC" w:rsidRDefault="00142EA6" w:rsidP="00DA5E67">
            <w:pPr>
              <w:jc w:val="center"/>
              <w:rPr>
                <w:b/>
                <w:sz w:val="24"/>
                <w:szCs w:val="24"/>
              </w:rPr>
            </w:pPr>
            <w:r w:rsidRPr="007412CC">
              <w:rPr>
                <w:b/>
                <w:sz w:val="24"/>
                <w:szCs w:val="24"/>
              </w:rPr>
              <w:t xml:space="preserve">Наименование показателя эффективности деятельности </w:t>
            </w:r>
          </w:p>
        </w:tc>
        <w:tc>
          <w:tcPr>
            <w:tcW w:w="2524" w:type="dxa"/>
          </w:tcPr>
          <w:p w:rsidR="00142EA6" w:rsidRPr="007412CC" w:rsidRDefault="00142EA6" w:rsidP="00FB4DE4">
            <w:pPr>
              <w:jc w:val="center"/>
              <w:rPr>
                <w:b/>
                <w:sz w:val="24"/>
                <w:szCs w:val="24"/>
              </w:rPr>
            </w:pPr>
            <w:r w:rsidRPr="007412CC">
              <w:rPr>
                <w:b/>
                <w:sz w:val="24"/>
                <w:szCs w:val="24"/>
              </w:rPr>
              <w:t xml:space="preserve">Значение показателя </w:t>
            </w:r>
          </w:p>
        </w:tc>
      </w:tr>
      <w:tr w:rsidR="00142EA6" w:rsidRPr="006F5E91">
        <w:trPr>
          <w:trHeight w:val="267"/>
        </w:trPr>
        <w:tc>
          <w:tcPr>
            <w:tcW w:w="10026" w:type="dxa"/>
            <w:gridSpan w:val="3"/>
          </w:tcPr>
          <w:p w:rsidR="00142EA6" w:rsidRPr="007412CC" w:rsidRDefault="00142EA6" w:rsidP="00DA5E67">
            <w:pPr>
              <w:jc w:val="center"/>
              <w:rPr>
                <w:b/>
                <w:sz w:val="24"/>
                <w:szCs w:val="24"/>
              </w:rPr>
            </w:pPr>
            <w:r w:rsidRPr="007412CC">
              <w:rPr>
                <w:b/>
                <w:sz w:val="24"/>
                <w:szCs w:val="24"/>
                <w:lang w:val="en-US"/>
              </w:rPr>
              <w:t>I</w:t>
            </w:r>
            <w:r w:rsidRPr="007412CC">
              <w:rPr>
                <w:b/>
                <w:sz w:val="24"/>
                <w:szCs w:val="24"/>
              </w:rPr>
              <w:t>. Основная деятельность учреждения</w:t>
            </w:r>
          </w:p>
        </w:tc>
      </w:tr>
      <w:tr w:rsidR="00142EA6" w:rsidRPr="006F5E91">
        <w:trPr>
          <w:trHeight w:val="283"/>
        </w:trPr>
        <w:tc>
          <w:tcPr>
            <w:tcW w:w="649" w:type="dxa"/>
          </w:tcPr>
          <w:p w:rsidR="00142EA6" w:rsidRPr="007412CC" w:rsidRDefault="00142EA6" w:rsidP="00DA5E67">
            <w:pPr>
              <w:jc w:val="center"/>
              <w:rPr>
                <w:sz w:val="24"/>
                <w:szCs w:val="24"/>
              </w:rPr>
            </w:pPr>
            <w:r w:rsidRPr="007412CC">
              <w:rPr>
                <w:sz w:val="24"/>
                <w:szCs w:val="24"/>
              </w:rPr>
              <w:t>1.</w:t>
            </w:r>
          </w:p>
        </w:tc>
        <w:tc>
          <w:tcPr>
            <w:tcW w:w="6853" w:type="dxa"/>
          </w:tcPr>
          <w:p w:rsidR="00142EA6" w:rsidRPr="007412CC" w:rsidRDefault="00142EA6" w:rsidP="00DA5E67">
            <w:pPr>
              <w:jc w:val="both"/>
              <w:rPr>
                <w:sz w:val="24"/>
                <w:szCs w:val="24"/>
              </w:rPr>
            </w:pPr>
            <w:r w:rsidRPr="007412CC">
              <w:rPr>
                <w:sz w:val="24"/>
                <w:szCs w:val="24"/>
              </w:rPr>
              <w:t>Количество клубных формирований, ед.</w:t>
            </w:r>
          </w:p>
        </w:tc>
        <w:tc>
          <w:tcPr>
            <w:tcW w:w="2524" w:type="dxa"/>
          </w:tcPr>
          <w:p w:rsidR="00142EA6" w:rsidRPr="007412CC" w:rsidRDefault="00142EA6" w:rsidP="00210D10">
            <w:pPr>
              <w:jc w:val="center"/>
              <w:rPr>
                <w:sz w:val="24"/>
                <w:szCs w:val="24"/>
              </w:rPr>
            </w:pPr>
            <w:r w:rsidRPr="007412CC">
              <w:rPr>
                <w:sz w:val="24"/>
                <w:szCs w:val="24"/>
              </w:rPr>
              <w:t>2</w:t>
            </w:r>
            <w:r w:rsidR="00210D10" w:rsidRPr="007412CC">
              <w:rPr>
                <w:sz w:val="24"/>
                <w:szCs w:val="24"/>
              </w:rPr>
              <w:t>5</w:t>
            </w:r>
          </w:p>
        </w:tc>
      </w:tr>
      <w:tr w:rsidR="00142EA6" w:rsidRPr="006F5E91">
        <w:trPr>
          <w:trHeight w:val="283"/>
        </w:trPr>
        <w:tc>
          <w:tcPr>
            <w:tcW w:w="649" w:type="dxa"/>
          </w:tcPr>
          <w:p w:rsidR="00142EA6" w:rsidRPr="007412CC" w:rsidRDefault="00142EA6" w:rsidP="00DA5E67">
            <w:pPr>
              <w:jc w:val="center"/>
              <w:rPr>
                <w:sz w:val="24"/>
                <w:szCs w:val="24"/>
              </w:rPr>
            </w:pPr>
            <w:r w:rsidRPr="007412CC">
              <w:rPr>
                <w:sz w:val="24"/>
                <w:szCs w:val="24"/>
              </w:rPr>
              <w:t xml:space="preserve">2. </w:t>
            </w:r>
          </w:p>
        </w:tc>
        <w:tc>
          <w:tcPr>
            <w:tcW w:w="6853" w:type="dxa"/>
          </w:tcPr>
          <w:p w:rsidR="00142EA6" w:rsidRPr="007412CC" w:rsidRDefault="00142EA6" w:rsidP="00DA5E67">
            <w:pPr>
              <w:jc w:val="both"/>
              <w:rPr>
                <w:sz w:val="24"/>
                <w:szCs w:val="24"/>
              </w:rPr>
            </w:pPr>
            <w:r w:rsidRPr="007412CC">
              <w:rPr>
                <w:sz w:val="24"/>
                <w:szCs w:val="24"/>
              </w:rPr>
              <w:t xml:space="preserve">Участие творческих коллективов, исполнителей, специалистов учреждения в международных, всероссийских и республиканских мероприятиях: смотры, конкурсы, фестивали, ед.  </w:t>
            </w:r>
          </w:p>
        </w:tc>
        <w:tc>
          <w:tcPr>
            <w:tcW w:w="2524" w:type="dxa"/>
          </w:tcPr>
          <w:p w:rsidR="00142EA6" w:rsidRPr="007412CC" w:rsidRDefault="00210D10" w:rsidP="00DA5E67">
            <w:pPr>
              <w:jc w:val="center"/>
              <w:rPr>
                <w:sz w:val="24"/>
                <w:szCs w:val="24"/>
              </w:rPr>
            </w:pPr>
            <w:r w:rsidRPr="007412CC">
              <w:rPr>
                <w:sz w:val="24"/>
                <w:szCs w:val="24"/>
              </w:rPr>
              <w:t>10</w:t>
            </w:r>
          </w:p>
        </w:tc>
      </w:tr>
      <w:tr w:rsidR="00142EA6" w:rsidRPr="006F5E91">
        <w:trPr>
          <w:trHeight w:val="623"/>
        </w:trPr>
        <w:tc>
          <w:tcPr>
            <w:tcW w:w="649" w:type="dxa"/>
          </w:tcPr>
          <w:p w:rsidR="00142EA6" w:rsidRPr="007412CC" w:rsidRDefault="00142EA6" w:rsidP="00DA5E67">
            <w:pPr>
              <w:jc w:val="center"/>
              <w:rPr>
                <w:sz w:val="24"/>
                <w:szCs w:val="24"/>
              </w:rPr>
            </w:pPr>
            <w:r w:rsidRPr="007412CC">
              <w:rPr>
                <w:sz w:val="24"/>
                <w:szCs w:val="24"/>
              </w:rPr>
              <w:t>3.</w:t>
            </w:r>
          </w:p>
        </w:tc>
        <w:tc>
          <w:tcPr>
            <w:tcW w:w="6853" w:type="dxa"/>
          </w:tcPr>
          <w:p w:rsidR="00142EA6" w:rsidRPr="007412CC" w:rsidRDefault="00142EA6" w:rsidP="00DA5E67">
            <w:pPr>
              <w:jc w:val="both"/>
              <w:rPr>
                <w:sz w:val="24"/>
                <w:szCs w:val="24"/>
              </w:rPr>
            </w:pPr>
            <w:r w:rsidRPr="007412CC">
              <w:rPr>
                <w:sz w:val="24"/>
                <w:szCs w:val="24"/>
              </w:rPr>
              <w:t>Количество проведенных творческих мероприятий (фестивалей, выставок, смотров, конкурсов  и иных зрелищных мероприятий), ед.</w:t>
            </w:r>
          </w:p>
        </w:tc>
        <w:tc>
          <w:tcPr>
            <w:tcW w:w="2524" w:type="dxa"/>
          </w:tcPr>
          <w:p w:rsidR="00142EA6" w:rsidRPr="007412CC" w:rsidRDefault="00210D10" w:rsidP="00DA5E67">
            <w:pPr>
              <w:jc w:val="center"/>
              <w:rPr>
                <w:sz w:val="24"/>
                <w:szCs w:val="24"/>
              </w:rPr>
            </w:pPr>
            <w:r w:rsidRPr="007412CC">
              <w:rPr>
                <w:sz w:val="24"/>
                <w:szCs w:val="24"/>
              </w:rPr>
              <w:t>12</w:t>
            </w:r>
          </w:p>
        </w:tc>
      </w:tr>
      <w:tr w:rsidR="00142EA6" w:rsidRPr="006F5E91">
        <w:trPr>
          <w:trHeight w:val="783"/>
        </w:trPr>
        <w:tc>
          <w:tcPr>
            <w:tcW w:w="649" w:type="dxa"/>
          </w:tcPr>
          <w:p w:rsidR="00142EA6" w:rsidRPr="007412CC" w:rsidRDefault="00142EA6" w:rsidP="00DA5E67">
            <w:pPr>
              <w:jc w:val="center"/>
              <w:rPr>
                <w:sz w:val="24"/>
                <w:szCs w:val="24"/>
              </w:rPr>
            </w:pPr>
            <w:r w:rsidRPr="007412CC">
              <w:rPr>
                <w:sz w:val="24"/>
                <w:szCs w:val="24"/>
              </w:rPr>
              <w:t>4.</w:t>
            </w:r>
          </w:p>
        </w:tc>
        <w:tc>
          <w:tcPr>
            <w:tcW w:w="6853" w:type="dxa"/>
          </w:tcPr>
          <w:p w:rsidR="00142EA6" w:rsidRPr="007412CC" w:rsidRDefault="00142EA6" w:rsidP="00DA5E67">
            <w:pPr>
              <w:pStyle w:val="7"/>
              <w:snapToGrid w:val="0"/>
              <w:jc w:val="both"/>
              <w:rPr>
                <w:sz w:val="24"/>
                <w:szCs w:val="24"/>
              </w:rPr>
            </w:pPr>
            <w:r w:rsidRPr="007412CC">
              <w:rPr>
                <w:sz w:val="24"/>
                <w:szCs w:val="24"/>
              </w:rPr>
              <w:t xml:space="preserve">Количество учебно-методических мероприятий, ед. </w:t>
            </w:r>
          </w:p>
          <w:p w:rsidR="00142EA6" w:rsidRPr="007412CC" w:rsidRDefault="00142EA6" w:rsidP="00DA5E67">
            <w:pPr>
              <w:jc w:val="both"/>
              <w:rPr>
                <w:sz w:val="24"/>
                <w:szCs w:val="24"/>
              </w:rPr>
            </w:pPr>
            <w:r w:rsidRPr="007412CC">
              <w:rPr>
                <w:sz w:val="24"/>
                <w:szCs w:val="24"/>
              </w:rPr>
              <w:t>(конференции, семинары, лаборатории, мастер-классы, практикумы, консультации, координационно-методические советы т.д.).</w:t>
            </w:r>
          </w:p>
        </w:tc>
        <w:tc>
          <w:tcPr>
            <w:tcW w:w="2524" w:type="dxa"/>
          </w:tcPr>
          <w:p w:rsidR="00142EA6" w:rsidRPr="007412CC" w:rsidRDefault="00210D10" w:rsidP="00DA5E67">
            <w:pPr>
              <w:jc w:val="center"/>
              <w:rPr>
                <w:sz w:val="24"/>
                <w:szCs w:val="24"/>
              </w:rPr>
            </w:pPr>
            <w:r w:rsidRPr="007412CC">
              <w:rPr>
                <w:sz w:val="24"/>
                <w:szCs w:val="24"/>
              </w:rPr>
              <w:t>24</w:t>
            </w:r>
          </w:p>
        </w:tc>
      </w:tr>
      <w:tr w:rsidR="00142EA6" w:rsidRPr="006F5E91">
        <w:trPr>
          <w:trHeight w:val="757"/>
        </w:trPr>
        <w:tc>
          <w:tcPr>
            <w:tcW w:w="649" w:type="dxa"/>
          </w:tcPr>
          <w:p w:rsidR="00142EA6" w:rsidRPr="007412CC" w:rsidRDefault="00142EA6" w:rsidP="00DA5E67">
            <w:pPr>
              <w:jc w:val="center"/>
              <w:rPr>
                <w:sz w:val="24"/>
                <w:szCs w:val="24"/>
              </w:rPr>
            </w:pPr>
            <w:r w:rsidRPr="007412CC">
              <w:rPr>
                <w:sz w:val="24"/>
                <w:szCs w:val="24"/>
              </w:rPr>
              <w:t>5.</w:t>
            </w:r>
          </w:p>
        </w:tc>
        <w:tc>
          <w:tcPr>
            <w:tcW w:w="6853" w:type="dxa"/>
          </w:tcPr>
          <w:p w:rsidR="00142EA6" w:rsidRPr="007412CC" w:rsidRDefault="00142EA6" w:rsidP="00DA5E67">
            <w:pPr>
              <w:pStyle w:val="ConsPlusNormal"/>
              <w:tabs>
                <w:tab w:val="left" w:pos="518"/>
              </w:tabs>
              <w:jc w:val="both"/>
              <w:rPr>
                <w:rFonts w:ascii="Times New Roman" w:hAnsi="Times New Roman" w:cs="Times New Roman"/>
                <w:sz w:val="24"/>
                <w:szCs w:val="24"/>
              </w:rPr>
            </w:pPr>
            <w:r w:rsidRPr="007412CC">
              <w:rPr>
                <w:rFonts w:ascii="Times New Roman" w:hAnsi="Times New Roman" w:cs="Times New Roman"/>
                <w:sz w:val="24"/>
                <w:szCs w:val="24"/>
              </w:rPr>
              <w:t xml:space="preserve">Участие в разработке и реализации федеральных целевых, республиканских программ, да </w:t>
            </w:r>
          </w:p>
        </w:tc>
        <w:tc>
          <w:tcPr>
            <w:tcW w:w="2524" w:type="dxa"/>
          </w:tcPr>
          <w:p w:rsidR="00142EA6" w:rsidRPr="007412CC" w:rsidRDefault="00142EA6" w:rsidP="00DA5E67">
            <w:pPr>
              <w:jc w:val="center"/>
              <w:rPr>
                <w:sz w:val="24"/>
                <w:szCs w:val="24"/>
              </w:rPr>
            </w:pPr>
            <w:r w:rsidRPr="007412CC">
              <w:rPr>
                <w:sz w:val="24"/>
                <w:szCs w:val="24"/>
              </w:rPr>
              <w:t>да</w:t>
            </w:r>
          </w:p>
        </w:tc>
      </w:tr>
      <w:tr w:rsidR="00142EA6" w:rsidRPr="006F5E91">
        <w:trPr>
          <w:trHeight w:val="1050"/>
        </w:trPr>
        <w:tc>
          <w:tcPr>
            <w:tcW w:w="649" w:type="dxa"/>
          </w:tcPr>
          <w:p w:rsidR="00142EA6" w:rsidRPr="007412CC" w:rsidRDefault="00142EA6" w:rsidP="00DA5E67">
            <w:pPr>
              <w:jc w:val="center"/>
              <w:rPr>
                <w:sz w:val="24"/>
                <w:szCs w:val="24"/>
              </w:rPr>
            </w:pPr>
            <w:r w:rsidRPr="007412CC">
              <w:rPr>
                <w:sz w:val="24"/>
                <w:szCs w:val="24"/>
              </w:rPr>
              <w:t>6.</w:t>
            </w:r>
          </w:p>
        </w:tc>
        <w:tc>
          <w:tcPr>
            <w:tcW w:w="6853" w:type="dxa"/>
          </w:tcPr>
          <w:p w:rsidR="00142EA6" w:rsidRPr="007412CC" w:rsidRDefault="00142EA6" w:rsidP="00DA5E67">
            <w:pPr>
              <w:jc w:val="both"/>
              <w:rPr>
                <w:sz w:val="24"/>
                <w:szCs w:val="24"/>
              </w:rPr>
            </w:pPr>
            <w:r w:rsidRPr="007412CC">
              <w:rPr>
                <w:sz w:val="24"/>
                <w:szCs w:val="24"/>
              </w:rPr>
              <w:t>Количество изданных методических материалов (рекомендаций, сценариев, репертуарных сборников, информационно-методических материалов и т.п.), названий/п.л.</w:t>
            </w:r>
          </w:p>
        </w:tc>
        <w:tc>
          <w:tcPr>
            <w:tcW w:w="2524" w:type="dxa"/>
          </w:tcPr>
          <w:p w:rsidR="00142EA6" w:rsidRPr="007412CC" w:rsidRDefault="00142EA6" w:rsidP="00DA5E67">
            <w:pPr>
              <w:jc w:val="center"/>
              <w:rPr>
                <w:sz w:val="24"/>
                <w:szCs w:val="24"/>
              </w:rPr>
            </w:pPr>
            <w:r w:rsidRPr="007412CC">
              <w:rPr>
                <w:sz w:val="24"/>
                <w:szCs w:val="24"/>
              </w:rPr>
              <w:t>не менее 4</w:t>
            </w:r>
          </w:p>
        </w:tc>
      </w:tr>
      <w:tr w:rsidR="00142EA6" w:rsidRPr="006F5E91">
        <w:trPr>
          <w:trHeight w:val="535"/>
        </w:trPr>
        <w:tc>
          <w:tcPr>
            <w:tcW w:w="649" w:type="dxa"/>
          </w:tcPr>
          <w:p w:rsidR="00142EA6" w:rsidRPr="007412CC" w:rsidRDefault="00142EA6" w:rsidP="00DA5E67">
            <w:pPr>
              <w:jc w:val="center"/>
              <w:rPr>
                <w:sz w:val="24"/>
                <w:szCs w:val="24"/>
              </w:rPr>
            </w:pPr>
            <w:r w:rsidRPr="007412CC">
              <w:rPr>
                <w:sz w:val="24"/>
                <w:szCs w:val="24"/>
              </w:rPr>
              <w:t>7.</w:t>
            </w:r>
          </w:p>
        </w:tc>
        <w:tc>
          <w:tcPr>
            <w:tcW w:w="6853" w:type="dxa"/>
          </w:tcPr>
          <w:p w:rsidR="00142EA6" w:rsidRPr="007412CC" w:rsidRDefault="00142EA6" w:rsidP="00DA5E67">
            <w:pPr>
              <w:pStyle w:val="ConsPlusNormal"/>
              <w:ind w:left="-22"/>
              <w:jc w:val="both"/>
              <w:rPr>
                <w:rFonts w:ascii="Times New Roman" w:hAnsi="Times New Roman" w:cs="Times New Roman"/>
                <w:sz w:val="24"/>
                <w:szCs w:val="24"/>
              </w:rPr>
            </w:pPr>
            <w:r w:rsidRPr="007412CC">
              <w:rPr>
                <w:rFonts w:ascii="Times New Roman" w:hAnsi="Times New Roman" w:cs="Times New Roman"/>
                <w:sz w:val="24"/>
                <w:szCs w:val="24"/>
              </w:rPr>
              <w:t>Уровень удовлетворенности граждан доступностью и степенью предоставления услуг, процент</w:t>
            </w:r>
          </w:p>
        </w:tc>
        <w:tc>
          <w:tcPr>
            <w:tcW w:w="2524" w:type="dxa"/>
          </w:tcPr>
          <w:p w:rsidR="00142EA6" w:rsidRPr="007412CC" w:rsidRDefault="00210D10" w:rsidP="00DA5E67">
            <w:pPr>
              <w:jc w:val="center"/>
              <w:rPr>
                <w:sz w:val="24"/>
                <w:szCs w:val="24"/>
              </w:rPr>
            </w:pPr>
            <w:r w:rsidRPr="007412CC">
              <w:rPr>
                <w:sz w:val="24"/>
                <w:szCs w:val="24"/>
              </w:rPr>
              <w:t>76</w:t>
            </w:r>
          </w:p>
        </w:tc>
      </w:tr>
      <w:tr w:rsidR="00142EA6" w:rsidRPr="006F5E91">
        <w:trPr>
          <w:trHeight w:val="1317"/>
        </w:trPr>
        <w:tc>
          <w:tcPr>
            <w:tcW w:w="649" w:type="dxa"/>
          </w:tcPr>
          <w:p w:rsidR="00142EA6" w:rsidRPr="007412CC" w:rsidRDefault="00142EA6" w:rsidP="00DA5E67">
            <w:pPr>
              <w:jc w:val="center"/>
              <w:rPr>
                <w:sz w:val="24"/>
                <w:szCs w:val="24"/>
              </w:rPr>
            </w:pPr>
            <w:r w:rsidRPr="007412CC">
              <w:rPr>
                <w:sz w:val="24"/>
                <w:szCs w:val="24"/>
              </w:rPr>
              <w:t>8.</w:t>
            </w:r>
          </w:p>
        </w:tc>
        <w:tc>
          <w:tcPr>
            <w:tcW w:w="6853" w:type="dxa"/>
          </w:tcPr>
          <w:p w:rsidR="00142EA6" w:rsidRPr="007412CC" w:rsidRDefault="00142EA6" w:rsidP="00DA5E67">
            <w:pPr>
              <w:jc w:val="both"/>
              <w:rPr>
                <w:sz w:val="24"/>
                <w:szCs w:val="24"/>
              </w:rPr>
            </w:pPr>
            <w:r w:rsidRPr="007412CC">
              <w:rPr>
                <w:sz w:val="24"/>
                <w:szCs w:val="24"/>
              </w:rPr>
              <w:t>Обеспечение учреждением открытости и доступности информации о деятельности учреждения, в том числе с использованием сети Интернет</w:t>
            </w:r>
          </w:p>
        </w:tc>
        <w:tc>
          <w:tcPr>
            <w:tcW w:w="2524" w:type="dxa"/>
          </w:tcPr>
          <w:p w:rsidR="00142EA6" w:rsidRPr="007412CC" w:rsidRDefault="00142EA6" w:rsidP="00DA5E67">
            <w:pPr>
              <w:jc w:val="center"/>
              <w:rPr>
                <w:sz w:val="24"/>
                <w:szCs w:val="24"/>
              </w:rPr>
            </w:pPr>
            <w:r w:rsidRPr="007412CC">
              <w:rPr>
                <w:color w:val="000000"/>
                <w:sz w:val="24"/>
                <w:szCs w:val="24"/>
              </w:rPr>
              <w:t>своевременное обновление сайта учреждения, размещение актуальной информации</w:t>
            </w:r>
          </w:p>
        </w:tc>
      </w:tr>
      <w:tr w:rsidR="00142EA6" w:rsidRPr="006F5E91">
        <w:trPr>
          <w:trHeight w:val="881"/>
        </w:trPr>
        <w:tc>
          <w:tcPr>
            <w:tcW w:w="649" w:type="dxa"/>
          </w:tcPr>
          <w:p w:rsidR="00142EA6" w:rsidRPr="007412CC" w:rsidRDefault="00142EA6" w:rsidP="00DA5E67">
            <w:pPr>
              <w:jc w:val="center"/>
              <w:rPr>
                <w:sz w:val="24"/>
                <w:szCs w:val="24"/>
              </w:rPr>
            </w:pPr>
            <w:r w:rsidRPr="007412CC">
              <w:rPr>
                <w:sz w:val="24"/>
                <w:szCs w:val="24"/>
              </w:rPr>
              <w:t>9.</w:t>
            </w:r>
          </w:p>
        </w:tc>
        <w:tc>
          <w:tcPr>
            <w:tcW w:w="6853" w:type="dxa"/>
          </w:tcPr>
          <w:p w:rsidR="00142EA6" w:rsidRPr="007412CC" w:rsidRDefault="00142EA6" w:rsidP="00DA5E67">
            <w:pPr>
              <w:pStyle w:val="a5"/>
              <w:jc w:val="both"/>
              <w:rPr>
                <w:rFonts w:ascii="Times New Roman" w:hAnsi="Times New Roman" w:cs="Times New Roman"/>
              </w:rPr>
            </w:pPr>
            <w:r w:rsidRPr="007412CC">
              <w:rPr>
                <w:rFonts w:ascii="Times New Roman" w:hAnsi="Times New Roman" w:cs="Times New Roman"/>
              </w:rPr>
              <w:t>Количество новых  театральных постановок (концертных программ, отдельных номеров и иных зрелищных программ), ед.</w:t>
            </w:r>
          </w:p>
        </w:tc>
        <w:tc>
          <w:tcPr>
            <w:tcW w:w="2524" w:type="dxa"/>
          </w:tcPr>
          <w:p w:rsidR="00210D10" w:rsidRPr="007412CC" w:rsidRDefault="00142EA6" w:rsidP="00210D10">
            <w:pPr>
              <w:jc w:val="center"/>
              <w:rPr>
                <w:sz w:val="24"/>
                <w:szCs w:val="24"/>
              </w:rPr>
            </w:pPr>
            <w:r w:rsidRPr="007412CC">
              <w:rPr>
                <w:sz w:val="24"/>
                <w:szCs w:val="24"/>
              </w:rPr>
              <w:t xml:space="preserve">не менее </w:t>
            </w:r>
            <w:r w:rsidR="00210D10" w:rsidRPr="007412CC">
              <w:rPr>
                <w:sz w:val="24"/>
                <w:szCs w:val="24"/>
              </w:rPr>
              <w:t xml:space="preserve">12 </w:t>
            </w:r>
          </w:p>
          <w:p w:rsidR="00142EA6" w:rsidRPr="007412CC" w:rsidRDefault="00210D10" w:rsidP="00210D10">
            <w:pPr>
              <w:jc w:val="center"/>
              <w:rPr>
                <w:sz w:val="24"/>
                <w:szCs w:val="24"/>
              </w:rPr>
            </w:pPr>
            <w:r w:rsidRPr="007412CC">
              <w:rPr>
                <w:sz w:val="24"/>
                <w:szCs w:val="24"/>
              </w:rPr>
              <w:t>в квартал</w:t>
            </w:r>
          </w:p>
        </w:tc>
      </w:tr>
      <w:tr w:rsidR="00142EA6" w:rsidRPr="006F5E91">
        <w:trPr>
          <w:trHeight w:val="1317"/>
        </w:trPr>
        <w:tc>
          <w:tcPr>
            <w:tcW w:w="649" w:type="dxa"/>
          </w:tcPr>
          <w:p w:rsidR="00142EA6" w:rsidRPr="007412CC" w:rsidRDefault="00142EA6" w:rsidP="00DA5E67">
            <w:pPr>
              <w:jc w:val="center"/>
              <w:rPr>
                <w:sz w:val="24"/>
                <w:szCs w:val="24"/>
              </w:rPr>
            </w:pPr>
            <w:r w:rsidRPr="007412CC">
              <w:rPr>
                <w:sz w:val="24"/>
                <w:szCs w:val="24"/>
              </w:rPr>
              <w:t>15.</w:t>
            </w:r>
          </w:p>
        </w:tc>
        <w:tc>
          <w:tcPr>
            <w:tcW w:w="6853" w:type="dxa"/>
          </w:tcPr>
          <w:p w:rsidR="00142EA6" w:rsidRPr="007412CC" w:rsidRDefault="00142EA6" w:rsidP="00DA5E67">
            <w:pPr>
              <w:pStyle w:val="a5"/>
              <w:jc w:val="both"/>
              <w:rPr>
                <w:rFonts w:ascii="Times New Roman" w:hAnsi="Times New Roman" w:cs="Times New Roman"/>
              </w:rPr>
            </w:pPr>
            <w:r w:rsidRPr="007412CC">
              <w:rPr>
                <w:rFonts w:ascii="Times New Roman" w:hAnsi="Times New Roman" w:cs="Times New Roman"/>
              </w:rPr>
              <w:t>Освещение деятельности учреждения в средствах массовой информации, количество публикаций, ед.</w:t>
            </w:r>
          </w:p>
        </w:tc>
        <w:tc>
          <w:tcPr>
            <w:tcW w:w="2524" w:type="dxa"/>
          </w:tcPr>
          <w:p w:rsidR="00142EA6" w:rsidRPr="007412CC" w:rsidRDefault="00210D10" w:rsidP="00DA5E67">
            <w:pPr>
              <w:jc w:val="center"/>
              <w:rPr>
                <w:color w:val="000000"/>
                <w:sz w:val="24"/>
                <w:szCs w:val="24"/>
              </w:rPr>
            </w:pPr>
            <w:r w:rsidRPr="007412CC">
              <w:rPr>
                <w:sz w:val="24"/>
                <w:szCs w:val="24"/>
              </w:rPr>
              <w:t>размещение актуальной информации на сайте администрации, не менее 35 публикаций</w:t>
            </w:r>
          </w:p>
        </w:tc>
      </w:tr>
      <w:tr w:rsidR="00142EA6" w:rsidRPr="006F5E91">
        <w:trPr>
          <w:trHeight w:val="267"/>
        </w:trPr>
        <w:tc>
          <w:tcPr>
            <w:tcW w:w="10026" w:type="dxa"/>
            <w:gridSpan w:val="3"/>
          </w:tcPr>
          <w:p w:rsidR="00142EA6" w:rsidRPr="007412CC" w:rsidRDefault="00142EA6" w:rsidP="00DA5E67">
            <w:pPr>
              <w:jc w:val="center"/>
              <w:rPr>
                <w:b/>
                <w:sz w:val="24"/>
                <w:szCs w:val="24"/>
              </w:rPr>
            </w:pPr>
            <w:r w:rsidRPr="007412CC">
              <w:rPr>
                <w:b/>
                <w:sz w:val="24"/>
                <w:szCs w:val="24"/>
                <w:lang w:val="en-US"/>
              </w:rPr>
              <w:t>II</w:t>
            </w:r>
            <w:r w:rsidRPr="007412CC">
              <w:rPr>
                <w:b/>
                <w:sz w:val="24"/>
                <w:szCs w:val="24"/>
              </w:rPr>
              <w:t xml:space="preserve">. Финансово-экономическая деятельность и исполнительская дисциплина </w:t>
            </w:r>
          </w:p>
        </w:tc>
      </w:tr>
      <w:tr w:rsidR="00142EA6" w:rsidRPr="006F5E91">
        <w:trPr>
          <w:trHeight w:val="515"/>
        </w:trPr>
        <w:tc>
          <w:tcPr>
            <w:tcW w:w="649" w:type="dxa"/>
          </w:tcPr>
          <w:p w:rsidR="00142EA6" w:rsidRPr="007412CC" w:rsidRDefault="00142EA6" w:rsidP="00DA5E67">
            <w:pPr>
              <w:jc w:val="center"/>
              <w:rPr>
                <w:color w:val="000000"/>
                <w:sz w:val="24"/>
                <w:szCs w:val="24"/>
              </w:rPr>
            </w:pPr>
            <w:r w:rsidRPr="007412CC">
              <w:rPr>
                <w:color w:val="000000"/>
                <w:sz w:val="24"/>
                <w:szCs w:val="24"/>
              </w:rPr>
              <w:t>1.</w:t>
            </w:r>
          </w:p>
        </w:tc>
        <w:tc>
          <w:tcPr>
            <w:tcW w:w="6853" w:type="dxa"/>
          </w:tcPr>
          <w:p w:rsidR="00142EA6" w:rsidRPr="007412CC" w:rsidRDefault="00142EA6" w:rsidP="00DA5E67">
            <w:pPr>
              <w:jc w:val="both"/>
              <w:rPr>
                <w:color w:val="000000"/>
                <w:sz w:val="24"/>
                <w:szCs w:val="24"/>
              </w:rPr>
            </w:pPr>
            <w:r w:rsidRPr="007412CC">
              <w:rPr>
                <w:color w:val="000000"/>
                <w:sz w:val="24"/>
                <w:szCs w:val="24"/>
              </w:rPr>
              <w:t xml:space="preserve">Получение доходов от оказания платных услуг </w:t>
            </w:r>
          </w:p>
        </w:tc>
        <w:tc>
          <w:tcPr>
            <w:tcW w:w="2524" w:type="dxa"/>
          </w:tcPr>
          <w:p w:rsidR="00142EA6" w:rsidRPr="007412CC" w:rsidRDefault="00142EA6" w:rsidP="00DA5E67">
            <w:pPr>
              <w:jc w:val="center"/>
              <w:rPr>
                <w:color w:val="000000"/>
                <w:sz w:val="24"/>
                <w:szCs w:val="24"/>
              </w:rPr>
            </w:pPr>
            <w:r w:rsidRPr="007412CC">
              <w:rPr>
                <w:color w:val="000000"/>
                <w:sz w:val="24"/>
                <w:szCs w:val="24"/>
              </w:rPr>
              <w:t>не менее объема прошлого года</w:t>
            </w:r>
          </w:p>
        </w:tc>
      </w:tr>
      <w:tr w:rsidR="00142EA6" w:rsidRPr="006F5E91">
        <w:trPr>
          <w:trHeight w:val="1069"/>
        </w:trPr>
        <w:tc>
          <w:tcPr>
            <w:tcW w:w="649" w:type="dxa"/>
          </w:tcPr>
          <w:p w:rsidR="00142EA6" w:rsidRPr="007412CC" w:rsidRDefault="00142EA6" w:rsidP="00DA5E67">
            <w:pPr>
              <w:jc w:val="center"/>
              <w:rPr>
                <w:color w:val="000000"/>
                <w:sz w:val="24"/>
                <w:szCs w:val="24"/>
              </w:rPr>
            </w:pPr>
            <w:r w:rsidRPr="007412CC">
              <w:rPr>
                <w:color w:val="000000"/>
                <w:sz w:val="24"/>
                <w:szCs w:val="24"/>
              </w:rPr>
              <w:lastRenderedPageBreak/>
              <w:t>2.</w:t>
            </w:r>
          </w:p>
        </w:tc>
        <w:tc>
          <w:tcPr>
            <w:tcW w:w="6853" w:type="dxa"/>
          </w:tcPr>
          <w:p w:rsidR="00142EA6" w:rsidRPr="007412CC" w:rsidRDefault="00142EA6" w:rsidP="00DA5E67">
            <w:pPr>
              <w:jc w:val="both"/>
              <w:rPr>
                <w:color w:val="000000"/>
                <w:sz w:val="24"/>
                <w:szCs w:val="24"/>
              </w:rPr>
            </w:pPr>
            <w:r w:rsidRPr="007412CC">
              <w:rPr>
                <w:color w:val="000000"/>
                <w:sz w:val="24"/>
                <w:szCs w:val="24"/>
              </w:rPr>
              <w:t xml:space="preserve">Отсутствие замечаний по срокам и качеству предоставления установленной отчетности (текущей, квартальной, годовой), запрашиваемой информации, выполнения поручений Министерства  </w:t>
            </w:r>
          </w:p>
        </w:tc>
        <w:tc>
          <w:tcPr>
            <w:tcW w:w="2524" w:type="dxa"/>
          </w:tcPr>
          <w:p w:rsidR="00142EA6" w:rsidRPr="007412CC" w:rsidRDefault="00142EA6" w:rsidP="00DA5E67">
            <w:pPr>
              <w:jc w:val="center"/>
              <w:rPr>
                <w:color w:val="000000"/>
                <w:sz w:val="24"/>
                <w:szCs w:val="24"/>
              </w:rPr>
            </w:pPr>
            <w:r w:rsidRPr="007412CC">
              <w:rPr>
                <w:sz w:val="24"/>
                <w:szCs w:val="24"/>
              </w:rPr>
              <w:t>в установленные сроки</w:t>
            </w:r>
          </w:p>
        </w:tc>
      </w:tr>
      <w:tr w:rsidR="00142EA6" w:rsidRPr="006F5E91">
        <w:trPr>
          <w:trHeight w:val="783"/>
        </w:trPr>
        <w:tc>
          <w:tcPr>
            <w:tcW w:w="649" w:type="dxa"/>
          </w:tcPr>
          <w:p w:rsidR="00142EA6" w:rsidRPr="007412CC" w:rsidRDefault="00142EA6" w:rsidP="00DA5E67">
            <w:pPr>
              <w:jc w:val="center"/>
              <w:rPr>
                <w:color w:val="000000"/>
                <w:sz w:val="24"/>
                <w:szCs w:val="24"/>
              </w:rPr>
            </w:pPr>
            <w:r w:rsidRPr="007412CC">
              <w:rPr>
                <w:color w:val="000000"/>
                <w:sz w:val="24"/>
                <w:szCs w:val="24"/>
              </w:rPr>
              <w:t>3.</w:t>
            </w:r>
          </w:p>
        </w:tc>
        <w:tc>
          <w:tcPr>
            <w:tcW w:w="6853" w:type="dxa"/>
          </w:tcPr>
          <w:p w:rsidR="00142EA6" w:rsidRPr="007412CC" w:rsidRDefault="00142EA6" w:rsidP="00DA5E67">
            <w:pPr>
              <w:jc w:val="both"/>
              <w:rPr>
                <w:sz w:val="24"/>
                <w:szCs w:val="24"/>
              </w:rPr>
            </w:pPr>
            <w:r w:rsidRPr="007412CC">
              <w:rPr>
                <w:sz w:val="24"/>
                <w:szCs w:val="24"/>
              </w:rPr>
              <w:t>Количество разработанных проектов для участия в реализации федеральных, республиканских целевых программ, грантовых конкурсах, ед.</w:t>
            </w:r>
          </w:p>
        </w:tc>
        <w:tc>
          <w:tcPr>
            <w:tcW w:w="2524" w:type="dxa"/>
          </w:tcPr>
          <w:p w:rsidR="00142EA6" w:rsidRPr="007412CC" w:rsidRDefault="00142EA6" w:rsidP="00DA5E67">
            <w:pPr>
              <w:jc w:val="center"/>
              <w:rPr>
                <w:sz w:val="24"/>
                <w:szCs w:val="24"/>
              </w:rPr>
            </w:pPr>
            <w:r w:rsidRPr="007412CC">
              <w:rPr>
                <w:sz w:val="24"/>
                <w:szCs w:val="24"/>
              </w:rPr>
              <w:t>не менее 1</w:t>
            </w:r>
          </w:p>
        </w:tc>
      </w:tr>
      <w:tr w:rsidR="00142EA6" w:rsidRPr="006F5E91">
        <w:trPr>
          <w:trHeight w:val="535"/>
        </w:trPr>
        <w:tc>
          <w:tcPr>
            <w:tcW w:w="649" w:type="dxa"/>
          </w:tcPr>
          <w:p w:rsidR="00142EA6" w:rsidRPr="007412CC" w:rsidRDefault="00142EA6" w:rsidP="00DA5E67">
            <w:pPr>
              <w:jc w:val="center"/>
              <w:rPr>
                <w:color w:val="000000"/>
                <w:sz w:val="24"/>
                <w:szCs w:val="24"/>
              </w:rPr>
            </w:pPr>
            <w:r w:rsidRPr="007412CC">
              <w:rPr>
                <w:color w:val="000000"/>
                <w:sz w:val="24"/>
                <w:szCs w:val="24"/>
              </w:rPr>
              <w:t>4.</w:t>
            </w:r>
          </w:p>
        </w:tc>
        <w:tc>
          <w:tcPr>
            <w:tcW w:w="6853" w:type="dxa"/>
          </w:tcPr>
          <w:p w:rsidR="00142EA6" w:rsidRPr="007412CC" w:rsidRDefault="00142EA6" w:rsidP="00DA5E67">
            <w:pPr>
              <w:jc w:val="both"/>
              <w:rPr>
                <w:sz w:val="24"/>
                <w:szCs w:val="24"/>
              </w:rPr>
            </w:pPr>
            <w:r w:rsidRPr="007412CC">
              <w:rPr>
                <w:color w:val="000000"/>
                <w:sz w:val="24"/>
                <w:szCs w:val="24"/>
              </w:rPr>
              <w:t xml:space="preserve">Обеспечение сохранности, эффективности использования имущества учреждения по целевому назначению в соответствии с видами деятельности, установленными уставом учреждения, в том числе выполнение распорядительных актов и поручений Министерства имущественных и земельных отношений Чувашской Республики по вопросам учета, распоряжения, использования и списания государственного имущества Чувашской Республики, закрепленного на праве оперативного управления или переданного государственному учреждению в пользование, включая земельные участки, устранение замечаний, выявленных в результате проведения совместных проверок в части сохранности и эффективности использования государственного имущества Чувашской Республики </w:t>
            </w:r>
          </w:p>
        </w:tc>
        <w:tc>
          <w:tcPr>
            <w:tcW w:w="2524" w:type="dxa"/>
          </w:tcPr>
          <w:p w:rsidR="00142EA6" w:rsidRPr="007412CC" w:rsidRDefault="00142EA6" w:rsidP="00DA5E67">
            <w:pPr>
              <w:jc w:val="center"/>
              <w:rPr>
                <w:sz w:val="24"/>
                <w:szCs w:val="24"/>
              </w:rPr>
            </w:pPr>
            <w:r w:rsidRPr="007412CC">
              <w:rPr>
                <w:sz w:val="24"/>
                <w:szCs w:val="24"/>
              </w:rPr>
              <w:t>в установленные сроки</w:t>
            </w:r>
          </w:p>
        </w:tc>
      </w:tr>
      <w:tr w:rsidR="00142EA6" w:rsidRPr="006F5E91">
        <w:trPr>
          <w:trHeight w:val="535"/>
        </w:trPr>
        <w:tc>
          <w:tcPr>
            <w:tcW w:w="649" w:type="dxa"/>
          </w:tcPr>
          <w:p w:rsidR="00142EA6" w:rsidRPr="007412CC" w:rsidRDefault="00142EA6" w:rsidP="00DA5E67">
            <w:pPr>
              <w:jc w:val="center"/>
              <w:rPr>
                <w:color w:val="000000"/>
                <w:sz w:val="24"/>
                <w:szCs w:val="24"/>
              </w:rPr>
            </w:pPr>
            <w:r w:rsidRPr="007412CC">
              <w:rPr>
                <w:color w:val="000000"/>
                <w:sz w:val="24"/>
                <w:szCs w:val="24"/>
              </w:rPr>
              <w:t>5.</w:t>
            </w:r>
          </w:p>
        </w:tc>
        <w:tc>
          <w:tcPr>
            <w:tcW w:w="6853" w:type="dxa"/>
          </w:tcPr>
          <w:p w:rsidR="00142EA6" w:rsidRPr="007412CC" w:rsidRDefault="00142EA6" w:rsidP="00DA5E67">
            <w:pPr>
              <w:jc w:val="both"/>
              <w:rPr>
                <w:color w:val="000000"/>
                <w:sz w:val="24"/>
                <w:szCs w:val="24"/>
              </w:rPr>
            </w:pPr>
            <w:r w:rsidRPr="007412CC">
              <w:rPr>
                <w:color w:val="000000"/>
                <w:sz w:val="24"/>
                <w:szCs w:val="24"/>
              </w:rPr>
              <w:t>Освоение средств муниципального бюджета  Мариинско-Посадского</w:t>
            </w:r>
            <w:r w:rsidR="007412CC">
              <w:rPr>
                <w:color w:val="000000"/>
                <w:sz w:val="24"/>
                <w:szCs w:val="24"/>
              </w:rPr>
              <w:t xml:space="preserve"> района  Чувашской Республики</w:t>
            </w:r>
          </w:p>
        </w:tc>
        <w:tc>
          <w:tcPr>
            <w:tcW w:w="2524" w:type="dxa"/>
          </w:tcPr>
          <w:p w:rsidR="00142EA6" w:rsidRPr="007412CC" w:rsidRDefault="007412CC" w:rsidP="00DA5E67">
            <w:pPr>
              <w:jc w:val="center"/>
              <w:rPr>
                <w:color w:val="000000"/>
                <w:sz w:val="24"/>
                <w:szCs w:val="24"/>
              </w:rPr>
            </w:pPr>
            <w:r>
              <w:rPr>
                <w:color w:val="000000"/>
                <w:sz w:val="24"/>
                <w:szCs w:val="24"/>
              </w:rPr>
              <w:t>целевое и эффективное использование бюджетных средств</w:t>
            </w:r>
          </w:p>
        </w:tc>
      </w:tr>
      <w:tr w:rsidR="00142EA6" w:rsidRPr="006F5E91">
        <w:trPr>
          <w:trHeight w:val="248"/>
        </w:trPr>
        <w:tc>
          <w:tcPr>
            <w:tcW w:w="10026" w:type="dxa"/>
            <w:gridSpan w:val="3"/>
          </w:tcPr>
          <w:p w:rsidR="00142EA6" w:rsidRPr="007412CC" w:rsidRDefault="00142EA6" w:rsidP="00DA5E67">
            <w:pPr>
              <w:jc w:val="center"/>
              <w:rPr>
                <w:b/>
                <w:color w:val="000000"/>
                <w:sz w:val="24"/>
                <w:szCs w:val="24"/>
              </w:rPr>
            </w:pPr>
            <w:r w:rsidRPr="007412CC">
              <w:rPr>
                <w:b/>
                <w:color w:val="000000"/>
                <w:sz w:val="24"/>
                <w:szCs w:val="24"/>
                <w:lang w:val="en-US"/>
              </w:rPr>
              <w:t>III</w:t>
            </w:r>
            <w:r w:rsidRPr="007412CC">
              <w:rPr>
                <w:b/>
                <w:color w:val="000000"/>
                <w:sz w:val="24"/>
                <w:szCs w:val="24"/>
              </w:rPr>
              <w:t>. Деятельность учреждения (руководителя), направленная на работу с кадрами</w:t>
            </w:r>
          </w:p>
        </w:tc>
      </w:tr>
      <w:tr w:rsidR="00142EA6" w:rsidRPr="006F5E91">
        <w:trPr>
          <w:trHeight w:val="1174"/>
        </w:trPr>
        <w:tc>
          <w:tcPr>
            <w:tcW w:w="649" w:type="dxa"/>
          </w:tcPr>
          <w:p w:rsidR="00142EA6" w:rsidRPr="007412CC" w:rsidRDefault="00142EA6" w:rsidP="00DA5E67">
            <w:pPr>
              <w:jc w:val="center"/>
              <w:rPr>
                <w:sz w:val="24"/>
                <w:szCs w:val="24"/>
              </w:rPr>
            </w:pPr>
            <w:r w:rsidRPr="007412CC">
              <w:rPr>
                <w:sz w:val="24"/>
                <w:szCs w:val="24"/>
              </w:rPr>
              <w:t>1.</w:t>
            </w:r>
          </w:p>
        </w:tc>
        <w:tc>
          <w:tcPr>
            <w:tcW w:w="6853" w:type="dxa"/>
          </w:tcPr>
          <w:p w:rsidR="00142EA6" w:rsidRPr="007412CC" w:rsidRDefault="00142EA6" w:rsidP="00DA5E67">
            <w:pPr>
              <w:jc w:val="both"/>
              <w:rPr>
                <w:sz w:val="24"/>
                <w:szCs w:val="24"/>
              </w:rPr>
            </w:pPr>
            <w:r w:rsidRPr="007412CC">
              <w:rPr>
                <w:sz w:val="24"/>
                <w:szCs w:val="24"/>
              </w:rPr>
              <w:t>Соотношение средней заработной платы работников учреждения к средней заработной плате по Чувашской Республике в соответствии с собственной «дорожной картой» учреждения, %</w:t>
            </w:r>
          </w:p>
        </w:tc>
        <w:tc>
          <w:tcPr>
            <w:tcW w:w="2524" w:type="dxa"/>
          </w:tcPr>
          <w:p w:rsidR="00142EA6" w:rsidRPr="007412CC" w:rsidRDefault="00E100D0" w:rsidP="00E100D0">
            <w:pPr>
              <w:jc w:val="center"/>
              <w:rPr>
                <w:color w:val="FF0000"/>
                <w:sz w:val="24"/>
                <w:szCs w:val="24"/>
              </w:rPr>
            </w:pPr>
            <w:r w:rsidRPr="007412CC">
              <w:rPr>
                <w:sz w:val="24"/>
                <w:szCs w:val="24"/>
              </w:rPr>
              <w:t>82,0</w:t>
            </w:r>
            <w:r w:rsidR="00C32FE1" w:rsidRPr="007412CC">
              <w:rPr>
                <w:sz w:val="24"/>
                <w:szCs w:val="24"/>
              </w:rPr>
              <w:t>0</w:t>
            </w:r>
            <w:r w:rsidRPr="007412CC">
              <w:rPr>
                <w:sz w:val="24"/>
                <w:szCs w:val="24"/>
              </w:rPr>
              <w:t xml:space="preserve"> из расчета, что средняя заработная </w:t>
            </w:r>
            <w:r w:rsidR="00C32FE1" w:rsidRPr="007412CC">
              <w:rPr>
                <w:sz w:val="24"/>
                <w:szCs w:val="24"/>
              </w:rPr>
              <w:t>по ЧР 24040,00 руб.</w:t>
            </w:r>
          </w:p>
        </w:tc>
      </w:tr>
      <w:tr w:rsidR="00142EA6" w:rsidRPr="006F5E91">
        <w:trPr>
          <w:trHeight w:val="1064"/>
        </w:trPr>
        <w:tc>
          <w:tcPr>
            <w:tcW w:w="649" w:type="dxa"/>
          </w:tcPr>
          <w:p w:rsidR="00142EA6" w:rsidRPr="007412CC" w:rsidRDefault="00142EA6" w:rsidP="00DA5E67">
            <w:pPr>
              <w:jc w:val="center"/>
              <w:rPr>
                <w:color w:val="000000"/>
                <w:sz w:val="24"/>
                <w:szCs w:val="24"/>
              </w:rPr>
            </w:pPr>
            <w:r w:rsidRPr="007412CC">
              <w:rPr>
                <w:color w:val="000000"/>
                <w:sz w:val="24"/>
                <w:szCs w:val="24"/>
              </w:rPr>
              <w:t>2.</w:t>
            </w:r>
          </w:p>
        </w:tc>
        <w:tc>
          <w:tcPr>
            <w:tcW w:w="6853" w:type="dxa"/>
          </w:tcPr>
          <w:p w:rsidR="00142EA6" w:rsidRPr="007412CC" w:rsidRDefault="00142EA6" w:rsidP="00DA5E67">
            <w:pPr>
              <w:rPr>
                <w:color w:val="000000"/>
                <w:sz w:val="24"/>
                <w:szCs w:val="24"/>
              </w:rPr>
            </w:pPr>
            <w:r w:rsidRPr="007412CC">
              <w:rPr>
                <w:color w:val="000000"/>
                <w:sz w:val="24"/>
                <w:szCs w:val="24"/>
              </w:rPr>
              <w:t>Осуществление мероприятий по организации заключения дополнительных соглашений к трудовым договорам (новых трудовых договоров) с работниками учреждения в связи с введением эффективного контракта</w:t>
            </w:r>
          </w:p>
        </w:tc>
        <w:tc>
          <w:tcPr>
            <w:tcW w:w="2524" w:type="dxa"/>
          </w:tcPr>
          <w:p w:rsidR="00142EA6" w:rsidRPr="007412CC" w:rsidRDefault="00142EA6" w:rsidP="00DA5E67">
            <w:pPr>
              <w:jc w:val="center"/>
              <w:rPr>
                <w:color w:val="000000"/>
                <w:sz w:val="24"/>
                <w:szCs w:val="24"/>
              </w:rPr>
            </w:pPr>
            <w:r w:rsidRPr="007412CC">
              <w:rPr>
                <w:sz w:val="24"/>
                <w:szCs w:val="24"/>
              </w:rPr>
              <w:t>в установленные сроки</w:t>
            </w:r>
          </w:p>
        </w:tc>
      </w:tr>
    </w:tbl>
    <w:p w:rsidR="00142EA6" w:rsidRPr="006F5E91" w:rsidRDefault="00142EA6" w:rsidP="00DA5E67">
      <w:pPr>
        <w:jc w:val="center"/>
        <w:rPr>
          <w:b/>
          <w:i/>
          <w:sz w:val="24"/>
          <w:szCs w:val="24"/>
        </w:rPr>
      </w:pPr>
    </w:p>
    <w:p w:rsidR="00142EA6" w:rsidRPr="006F5E91" w:rsidRDefault="00142EA6" w:rsidP="00DA5E67">
      <w:pPr>
        <w:rPr>
          <w:i/>
          <w:sz w:val="24"/>
          <w:szCs w:val="24"/>
        </w:rPr>
      </w:pPr>
    </w:p>
    <w:p w:rsidR="00142EA6" w:rsidRPr="006F5E91" w:rsidRDefault="00142EA6" w:rsidP="00DA5E67">
      <w:pPr>
        <w:rPr>
          <w:i/>
          <w:sz w:val="24"/>
          <w:szCs w:val="24"/>
        </w:rPr>
      </w:pPr>
    </w:p>
    <w:p w:rsidR="00142EA6" w:rsidRPr="006F5E91" w:rsidRDefault="00142EA6" w:rsidP="00DA5E67">
      <w:pPr>
        <w:rPr>
          <w:i/>
          <w:sz w:val="24"/>
          <w:szCs w:val="24"/>
        </w:rPr>
      </w:pPr>
    </w:p>
    <w:p w:rsidR="00142EA6" w:rsidRPr="006F5E91" w:rsidRDefault="00142EA6" w:rsidP="00DA5E67">
      <w:pPr>
        <w:rPr>
          <w:i/>
          <w:sz w:val="24"/>
          <w:szCs w:val="24"/>
        </w:rPr>
      </w:pPr>
    </w:p>
    <w:p w:rsidR="00142EA6" w:rsidRPr="006F5E91" w:rsidRDefault="00142EA6" w:rsidP="00DA5E67">
      <w:pPr>
        <w:rPr>
          <w:i/>
          <w:sz w:val="24"/>
          <w:szCs w:val="24"/>
        </w:rPr>
      </w:pPr>
    </w:p>
    <w:p w:rsidR="00142EA6" w:rsidRPr="006F5E91" w:rsidRDefault="00142EA6" w:rsidP="00DA5E67">
      <w:pPr>
        <w:rPr>
          <w:i/>
          <w:sz w:val="24"/>
          <w:szCs w:val="24"/>
        </w:rPr>
      </w:pPr>
    </w:p>
    <w:p w:rsidR="00142EA6" w:rsidRPr="006F5E91" w:rsidRDefault="00142EA6" w:rsidP="00DA5E67">
      <w:pPr>
        <w:rPr>
          <w:i/>
          <w:sz w:val="24"/>
          <w:szCs w:val="24"/>
        </w:rPr>
      </w:pPr>
    </w:p>
    <w:p w:rsidR="00142EA6" w:rsidRPr="006F5E91" w:rsidRDefault="00142EA6"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Default="00163007" w:rsidP="00DA5E67">
      <w:pPr>
        <w:rPr>
          <w:i/>
          <w:sz w:val="24"/>
          <w:szCs w:val="24"/>
        </w:rPr>
      </w:pPr>
    </w:p>
    <w:p w:rsidR="00EB6191" w:rsidRPr="006F5E91" w:rsidRDefault="00EB6191"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p w:rsidR="00163007" w:rsidRPr="006F5E91" w:rsidRDefault="00163007" w:rsidP="00DA5E67">
      <w:pPr>
        <w:rPr>
          <w:i/>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4382"/>
      </w:tblGrid>
      <w:tr w:rsidR="007412CC" w:rsidTr="0012043A">
        <w:tc>
          <w:tcPr>
            <w:tcW w:w="5637" w:type="dxa"/>
          </w:tcPr>
          <w:p w:rsidR="007412CC" w:rsidRDefault="007412CC" w:rsidP="0012043A">
            <w:pPr>
              <w:jc w:val="right"/>
              <w:outlineLvl w:val="1"/>
              <w:rPr>
                <w:sz w:val="24"/>
                <w:szCs w:val="24"/>
              </w:rPr>
            </w:pPr>
          </w:p>
        </w:tc>
        <w:tc>
          <w:tcPr>
            <w:tcW w:w="4382" w:type="dxa"/>
          </w:tcPr>
          <w:p w:rsidR="007412CC" w:rsidRPr="003130E0" w:rsidRDefault="007412CC" w:rsidP="0012043A">
            <w:pPr>
              <w:outlineLvl w:val="1"/>
              <w:rPr>
                <w:sz w:val="24"/>
                <w:szCs w:val="24"/>
              </w:rPr>
            </w:pPr>
            <w:r w:rsidRPr="003130E0">
              <w:rPr>
                <w:sz w:val="24"/>
                <w:szCs w:val="24"/>
              </w:rPr>
              <w:t xml:space="preserve">Приложение № </w:t>
            </w:r>
            <w:r>
              <w:rPr>
                <w:sz w:val="24"/>
                <w:szCs w:val="24"/>
              </w:rPr>
              <w:t>4</w:t>
            </w:r>
          </w:p>
          <w:p w:rsidR="007412CC" w:rsidRPr="003130E0" w:rsidRDefault="007412CC" w:rsidP="0012043A">
            <w:pPr>
              <w:rPr>
                <w:sz w:val="24"/>
                <w:szCs w:val="24"/>
              </w:rPr>
            </w:pPr>
            <w:r w:rsidRPr="003130E0">
              <w:rPr>
                <w:sz w:val="24"/>
                <w:szCs w:val="24"/>
              </w:rPr>
              <w:t>к  Положению об оплате труда</w:t>
            </w:r>
          </w:p>
          <w:p w:rsidR="007412CC" w:rsidRPr="003130E0" w:rsidRDefault="007412CC" w:rsidP="0012043A">
            <w:pPr>
              <w:rPr>
                <w:sz w:val="24"/>
                <w:szCs w:val="24"/>
              </w:rPr>
            </w:pPr>
            <w:r w:rsidRPr="003130E0">
              <w:rPr>
                <w:sz w:val="24"/>
                <w:szCs w:val="24"/>
              </w:rPr>
              <w:t>работников бюджетных учреждений</w:t>
            </w:r>
          </w:p>
          <w:p w:rsidR="007412CC" w:rsidRPr="003130E0" w:rsidRDefault="007412CC" w:rsidP="0012043A">
            <w:pPr>
              <w:rPr>
                <w:sz w:val="24"/>
                <w:szCs w:val="24"/>
              </w:rPr>
            </w:pPr>
            <w:r w:rsidRPr="003130E0">
              <w:rPr>
                <w:sz w:val="24"/>
                <w:szCs w:val="24"/>
              </w:rPr>
              <w:t>Мариинско-Посадского района,  занятых в сфере культуры</w:t>
            </w:r>
          </w:p>
          <w:p w:rsidR="007412CC" w:rsidRPr="003130E0" w:rsidRDefault="007412CC" w:rsidP="0012043A">
            <w:pPr>
              <w:rPr>
                <w:sz w:val="24"/>
                <w:szCs w:val="24"/>
              </w:rPr>
            </w:pPr>
            <w:r w:rsidRPr="003130E0">
              <w:rPr>
                <w:sz w:val="24"/>
                <w:szCs w:val="24"/>
              </w:rPr>
              <w:t xml:space="preserve"> от «____» _____________ №_____</w:t>
            </w:r>
          </w:p>
          <w:p w:rsidR="007412CC" w:rsidRDefault="007412CC" w:rsidP="0012043A">
            <w:pPr>
              <w:outlineLvl w:val="1"/>
              <w:rPr>
                <w:sz w:val="24"/>
                <w:szCs w:val="24"/>
              </w:rPr>
            </w:pPr>
          </w:p>
        </w:tc>
      </w:tr>
    </w:tbl>
    <w:p w:rsidR="00142EA6" w:rsidRPr="006F5E91" w:rsidRDefault="00142EA6"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7412CC" w:rsidRPr="007412CC" w:rsidRDefault="00163007" w:rsidP="00163007">
      <w:pPr>
        <w:jc w:val="center"/>
        <w:rPr>
          <w:b/>
          <w:sz w:val="24"/>
          <w:szCs w:val="24"/>
        </w:rPr>
      </w:pPr>
      <w:r w:rsidRPr="007412CC">
        <w:rPr>
          <w:b/>
          <w:sz w:val="24"/>
          <w:szCs w:val="24"/>
        </w:rPr>
        <w:t>Показатели эффективности деятельности</w:t>
      </w:r>
    </w:p>
    <w:p w:rsidR="00163007" w:rsidRPr="007412CC" w:rsidRDefault="00163007" w:rsidP="00163007">
      <w:pPr>
        <w:jc w:val="center"/>
        <w:rPr>
          <w:b/>
          <w:sz w:val="24"/>
          <w:szCs w:val="24"/>
        </w:rPr>
      </w:pPr>
      <w:r w:rsidRPr="007412CC">
        <w:rPr>
          <w:b/>
          <w:sz w:val="24"/>
          <w:szCs w:val="24"/>
        </w:rPr>
        <w:t xml:space="preserve"> муниципального бюджетного учреждения  «Районный краеведческий музей» </w:t>
      </w:r>
    </w:p>
    <w:p w:rsidR="00163007" w:rsidRPr="007412CC" w:rsidRDefault="00163007" w:rsidP="00163007">
      <w:pPr>
        <w:jc w:val="center"/>
        <w:rPr>
          <w:b/>
          <w:sz w:val="24"/>
          <w:szCs w:val="24"/>
        </w:rPr>
      </w:pPr>
      <w:r w:rsidRPr="007412CC">
        <w:rPr>
          <w:b/>
          <w:sz w:val="24"/>
          <w:szCs w:val="24"/>
        </w:rPr>
        <w:t xml:space="preserve">Мариинско-Посадского района Чувашской республики и его руководителя   </w:t>
      </w:r>
    </w:p>
    <w:p w:rsidR="00163007" w:rsidRPr="007412CC" w:rsidRDefault="00163007" w:rsidP="00163007">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840"/>
        <w:gridCol w:w="2340"/>
      </w:tblGrid>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b/>
                <w:sz w:val="24"/>
                <w:szCs w:val="24"/>
              </w:rPr>
            </w:pPr>
            <w:r w:rsidRPr="007412CC">
              <w:rPr>
                <w:b/>
                <w:sz w:val="24"/>
                <w:szCs w:val="24"/>
              </w:rPr>
              <w:t>№ п/п</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b/>
                <w:sz w:val="24"/>
                <w:szCs w:val="24"/>
              </w:rPr>
            </w:pPr>
            <w:r w:rsidRPr="007412CC">
              <w:rPr>
                <w:b/>
                <w:sz w:val="24"/>
                <w:szCs w:val="24"/>
              </w:rPr>
              <w:t xml:space="preserve">Наименование показателя эффективности деятельности </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b/>
                <w:sz w:val="24"/>
                <w:szCs w:val="24"/>
              </w:rPr>
            </w:pPr>
            <w:r w:rsidRPr="007412CC">
              <w:rPr>
                <w:b/>
                <w:sz w:val="24"/>
                <w:szCs w:val="24"/>
              </w:rPr>
              <w:t xml:space="preserve">Значение показателя </w:t>
            </w:r>
          </w:p>
        </w:tc>
      </w:tr>
      <w:tr w:rsidR="00163007" w:rsidRPr="007412CC" w:rsidTr="00A6439B">
        <w:tc>
          <w:tcPr>
            <w:tcW w:w="10008" w:type="dxa"/>
            <w:gridSpan w:val="3"/>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b/>
                <w:sz w:val="24"/>
                <w:szCs w:val="24"/>
              </w:rPr>
            </w:pPr>
            <w:r w:rsidRPr="007412CC">
              <w:rPr>
                <w:b/>
                <w:sz w:val="24"/>
                <w:szCs w:val="24"/>
                <w:lang w:val="en-US"/>
              </w:rPr>
              <w:t>I</w:t>
            </w:r>
            <w:r w:rsidRPr="007412CC">
              <w:rPr>
                <w:b/>
                <w:sz w:val="24"/>
                <w:szCs w:val="24"/>
              </w:rPr>
              <w:t>. Основная деятельность учреждения</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 xml:space="preserve">Количество посетителей, чел. </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11300</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Количество экспозиций и выставок, ед.</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53</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Увеличение доли представленных (во всех формах) зрителю музейных предметов в общем количестве музейных предметов основного фонда, %</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8822</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Число музейных предметов, внесенных в электронный каталог, ед.</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5483</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5.</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pStyle w:val="a5"/>
              <w:jc w:val="both"/>
              <w:rPr>
                <w:rFonts w:ascii="Times New Roman" w:hAnsi="Times New Roman" w:cs="Times New Roman"/>
              </w:rPr>
            </w:pPr>
            <w:r w:rsidRPr="007412CC">
              <w:rPr>
                <w:rFonts w:ascii="Times New Roman" w:hAnsi="Times New Roman" w:cs="Times New Roman"/>
              </w:rPr>
              <w:t>Количество проведенных массовых мероприятий, ед.</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18</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pStyle w:val="a5"/>
              <w:jc w:val="both"/>
              <w:rPr>
                <w:rFonts w:ascii="Times New Roman" w:hAnsi="Times New Roman" w:cs="Times New Roman"/>
              </w:rPr>
            </w:pPr>
            <w:r w:rsidRPr="007412CC">
              <w:rPr>
                <w:rFonts w:ascii="Times New Roman" w:hAnsi="Times New Roman" w:cs="Times New Roman"/>
              </w:rPr>
              <w:t>Осуществление обменной экспозиционно-выставочной деятельности в городах и районах Чувашской Республики, ед.</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4</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7.</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pStyle w:val="ConsPlusNormal"/>
              <w:ind w:left="-22"/>
              <w:jc w:val="both"/>
              <w:rPr>
                <w:rFonts w:ascii="Times New Roman" w:hAnsi="Times New Roman" w:cs="Times New Roman"/>
                <w:sz w:val="24"/>
                <w:szCs w:val="24"/>
              </w:rPr>
            </w:pPr>
            <w:r w:rsidRPr="007412CC">
              <w:rPr>
                <w:rFonts w:ascii="Times New Roman" w:hAnsi="Times New Roman" w:cs="Times New Roman"/>
                <w:sz w:val="24"/>
                <w:szCs w:val="24"/>
              </w:rPr>
              <w:t>Уровень удовлетворенности граждан доступностью и степенью предоставления услуг, %</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70</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8.</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Обеспечение учреждением открытости и доступности информации о деятельности учреждения, в том числе с использованием сети Интернет</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color w:val="000000"/>
                <w:sz w:val="24"/>
                <w:szCs w:val="24"/>
              </w:rPr>
              <w:t>своевременное обновление сайта учреждения, размещение актуальной информации</w:t>
            </w:r>
          </w:p>
        </w:tc>
      </w:tr>
      <w:tr w:rsidR="00163007" w:rsidRPr="007412CC" w:rsidTr="00A6439B">
        <w:tc>
          <w:tcPr>
            <w:tcW w:w="10008" w:type="dxa"/>
            <w:gridSpan w:val="3"/>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b/>
                <w:sz w:val="24"/>
                <w:szCs w:val="24"/>
              </w:rPr>
            </w:pPr>
            <w:r w:rsidRPr="007412CC">
              <w:rPr>
                <w:b/>
                <w:sz w:val="24"/>
                <w:szCs w:val="24"/>
                <w:lang w:val="en-US"/>
              </w:rPr>
              <w:t>II</w:t>
            </w:r>
            <w:r w:rsidRPr="007412CC">
              <w:rPr>
                <w:b/>
                <w:sz w:val="24"/>
                <w:szCs w:val="24"/>
              </w:rPr>
              <w:t>. Финансово-экономическая деятельность и исполнительская дисциплин</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 xml:space="preserve">Получение доходов от оказания платных услуг </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230000</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 xml:space="preserve">Отсутствие замечаний по срокам и качеству предоставления установленной отчетности (текущей, квартальной, годовой), запрашиваемой информации, выполнения поручений Министерства  </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в установленные сроки</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color w:val="FF0000"/>
                <w:sz w:val="24"/>
                <w:szCs w:val="24"/>
              </w:rPr>
            </w:pPr>
            <w:r w:rsidRPr="007412CC">
              <w:rPr>
                <w:sz w:val="24"/>
                <w:szCs w:val="24"/>
              </w:rPr>
              <w:t>Количество разработанных проектов для участия в реализации федеральных целевых программ, грантовых конкурсах, ед.</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не менее 1</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color w:val="000000"/>
                <w:sz w:val="24"/>
                <w:szCs w:val="24"/>
              </w:rPr>
              <w:t xml:space="preserve">Обеспечение сохранности, эффективности использования имущества учреждения по целевому назначению в соответствии с видами деятельности, установленными уставом учреждения, в том числе выполнение распорядительных актов и поручений Министерства имущественных и земельных отношений Чувашской Республики по вопросам учета, распоряжения, использования и списания государственного имущества Чувашской Республики, закрепленного на праве оперативного управления или переданного государственному учреждению в пользование, включая земельные участки, устранение замечаний, выявленных в результате проведения совместных проверок в части сохранности и эффективности использования государственного имущества Чувашской </w:t>
            </w:r>
            <w:r w:rsidRPr="007412CC">
              <w:rPr>
                <w:color w:val="000000"/>
                <w:sz w:val="24"/>
                <w:szCs w:val="24"/>
              </w:rPr>
              <w:lastRenderedPageBreak/>
              <w:t xml:space="preserve">Республики </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lastRenderedPageBreak/>
              <w:t>в установленные сроки</w:t>
            </w:r>
          </w:p>
        </w:tc>
      </w:tr>
      <w:tr w:rsidR="00163007" w:rsidRPr="007412CC" w:rsidTr="00A6439B">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lastRenderedPageBreak/>
              <w:t>5.</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Освоение средств  муниципального бюджета Мариинско-Посадского</w:t>
            </w:r>
            <w:r w:rsidR="007412CC" w:rsidRPr="007412CC">
              <w:rPr>
                <w:sz w:val="24"/>
                <w:szCs w:val="24"/>
              </w:rPr>
              <w:t xml:space="preserve"> района  Чувашской Республики</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7412CC" w:rsidP="00A6439B">
            <w:pPr>
              <w:jc w:val="center"/>
              <w:rPr>
                <w:sz w:val="24"/>
                <w:szCs w:val="24"/>
              </w:rPr>
            </w:pPr>
            <w:r w:rsidRPr="007412CC">
              <w:rPr>
                <w:color w:val="000000"/>
                <w:sz w:val="24"/>
                <w:szCs w:val="24"/>
              </w:rPr>
              <w:t>целевое и эффективное использование бюджетных средств</w:t>
            </w:r>
          </w:p>
        </w:tc>
      </w:tr>
      <w:tr w:rsidR="00163007" w:rsidRPr="007412CC" w:rsidTr="00A6439B">
        <w:tc>
          <w:tcPr>
            <w:tcW w:w="10008" w:type="dxa"/>
            <w:gridSpan w:val="3"/>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b/>
                <w:sz w:val="24"/>
                <w:szCs w:val="24"/>
              </w:rPr>
            </w:pPr>
            <w:r w:rsidRPr="007412CC">
              <w:rPr>
                <w:b/>
                <w:sz w:val="24"/>
                <w:szCs w:val="24"/>
                <w:lang w:val="en-US"/>
              </w:rPr>
              <w:t>III</w:t>
            </w:r>
            <w:r w:rsidRPr="007412CC">
              <w:rPr>
                <w:b/>
                <w:sz w:val="24"/>
                <w:szCs w:val="24"/>
              </w:rPr>
              <w:t>. Деятельность учреждения (руководителя), направленная на работу с кадрами</w:t>
            </w:r>
          </w:p>
        </w:tc>
      </w:tr>
      <w:tr w:rsidR="00163007" w:rsidRPr="007412CC" w:rsidTr="00A6439B">
        <w:trPr>
          <w:trHeight w:val="261"/>
        </w:trPr>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both"/>
              <w:rPr>
                <w:sz w:val="24"/>
                <w:szCs w:val="24"/>
              </w:rPr>
            </w:pPr>
            <w:r w:rsidRPr="007412CC">
              <w:rPr>
                <w:sz w:val="24"/>
                <w:szCs w:val="24"/>
              </w:rPr>
              <w:t>Соотношение средней заработной платы работников учреждения к средней заработной плате по Чувашской Республике в соответствии с собственной «дорожной картой» учреждения, %</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82,00 из расчета, что средняя заработная по ЧР 24040,00 руб.</w:t>
            </w:r>
          </w:p>
        </w:tc>
      </w:tr>
      <w:tr w:rsidR="00163007" w:rsidRPr="007412CC" w:rsidTr="00A6439B">
        <w:trPr>
          <w:trHeight w:val="261"/>
        </w:trPr>
        <w:tc>
          <w:tcPr>
            <w:tcW w:w="828"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rPr>
                <w:sz w:val="24"/>
                <w:szCs w:val="24"/>
              </w:rPr>
            </w:pPr>
            <w:r w:rsidRPr="007412CC">
              <w:rPr>
                <w:sz w:val="24"/>
                <w:szCs w:val="24"/>
              </w:rPr>
              <w:t>Осуществление мероприятий по организации заключения дополнительных соглашений к трудовым договорам (новых трудовых договоров) с работниками учреждения в связи с введением эффективного контракта</w:t>
            </w:r>
          </w:p>
        </w:tc>
        <w:tc>
          <w:tcPr>
            <w:tcW w:w="2340" w:type="dxa"/>
            <w:tcBorders>
              <w:top w:val="single" w:sz="4" w:space="0" w:color="auto"/>
              <w:left w:val="single" w:sz="4" w:space="0" w:color="auto"/>
              <w:bottom w:val="single" w:sz="4" w:space="0" w:color="auto"/>
              <w:right w:val="single" w:sz="4" w:space="0" w:color="auto"/>
            </w:tcBorders>
          </w:tcPr>
          <w:p w:rsidR="00163007" w:rsidRPr="007412CC" w:rsidRDefault="00163007" w:rsidP="00A6439B">
            <w:pPr>
              <w:jc w:val="center"/>
              <w:rPr>
                <w:sz w:val="24"/>
                <w:szCs w:val="24"/>
              </w:rPr>
            </w:pPr>
            <w:r w:rsidRPr="007412CC">
              <w:rPr>
                <w:sz w:val="24"/>
                <w:szCs w:val="24"/>
              </w:rPr>
              <w:t>в установленные сроки</w:t>
            </w:r>
          </w:p>
        </w:tc>
      </w:tr>
    </w:tbl>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Default="00163007" w:rsidP="00DA5E67">
      <w:pPr>
        <w:jc w:val="center"/>
        <w:rPr>
          <w:b/>
          <w:i/>
          <w:sz w:val="24"/>
          <w:szCs w:val="24"/>
        </w:rPr>
      </w:pPr>
    </w:p>
    <w:p w:rsidR="00EB6191" w:rsidRDefault="00EB6191" w:rsidP="00DA5E67">
      <w:pPr>
        <w:jc w:val="center"/>
        <w:rPr>
          <w:b/>
          <w:i/>
          <w:sz w:val="24"/>
          <w:szCs w:val="24"/>
        </w:rPr>
      </w:pPr>
    </w:p>
    <w:p w:rsidR="00EB6191" w:rsidRPr="006F5E91" w:rsidRDefault="00EB6191"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4382"/>
      </w:tblGrid>
      <w:tr w:rsidR="003A2A50" w:rsidTr="0012043A">
        <w:tc>
          <w:tcPr>
            <w:tcW w:w="5637" w:type="dxa"/>
          </w:tcPr>
          <w:p w:rsidR="003A2A50" w:rsidRDefault="003A2A50" w:rsidP="0012043A">
            <w:pPr>
              <w:jc w:val="right"/>
              <w:outlineLvl w:val="1"/>
              <w:rPr>
                <w:sz w:val="24"/>
                <w:szCs w:val="24"/>
              </w:rPr>
            </w:pPr>
          </w:p>
        </w:tc>
        <w:tc>
          <w:tcPr>
            <w:tcW w:w="4382" w:type="dxa"/>
          </w:tcPr>
          <w:p w:rsidR="003A2A50" w:rsidRPr="003130E0" w:rsidRDefault="003A2A50" w:rsidP="0012043A">
            <w:pPr>
              <w:outlineLvl w:val="1"/>
              <w:rPr>
                <w:sz w:val="24"/>
                <w:szCs w:val="24"/>
              </w:rPr>
            </w:pPr>
            <w:r w:rsidRPr="003130E0">
              <w:rPr>
                <w:sz w:val="24"/>
                <w:szCs w:val="24"/>
              </w:rPr>
              <w:t xml:space="preserve">Приложение № </w:t>
            </w:r>
            <w:r>
              <w:rPr>
                <w:sz w:val="24"/>
                <w:szCs w:val="24"/>
              </w:rPr>
              <w:t>5</w:t>
            </w:r>
          </w:p>
          <w:p w:rsidR="003A2A50" w:rsidRPr="003130E0" w:rsidRDefault="003A2A50" w:rsidP="0012043A">
            <w:pPr>
              <w:rPr>
                <w:sz w:val="24"/>
                <w:szCs w:val="24"/>
              </w:rPr>
            </w:pPr>
            <w:r w:rsidRPr="003130E0">
              <w:rPr>
                <w:sz w:val="24"/>
                <w:szCs w:val="24"/>
              </w:rPr>
              <w:t>к  Положению об оплате труда</w:t>
            </w:r>
          </w:p>
          <w:p w:rsidR="003A2A50" w:rsidRPr="003130E0" w:rsidRDefault="003A2A50" w:rsidP="0012043A">
            <w:pPr>
              <w:rPr>
                <w:sz w:val="24"/>
                <w:szCs w:val="24"/>
              </w:rPr>
            </w:pPr>
            <w:r w:rsidRPr="003130E0">
              <w:rPr>
                <w:sz w:val="24"/>
                <w:szCs w:val="24"/>
              </w:rPr>
              <w:t>работников бюджетных учреждений</w:t>
            </w:r>
          </w:p>
          <w:p w:rsidR="003A2A50" w:rsidRPr="003130E0" w:rsidRDefault="003A2A50" w:rsidP="0012043A">
            <w:pPr>
              <w:rPr>
                <w:sz w:val="24"/>
                <w:szCs w:val="24"/>
              </w:rPr>
            </w:pPr>
            <w:r w:rsidRPr="003130E0">
              <w:rPr>
                <w:sz w:val="24"/>
                <w:szCs w:val="24"/>
              </w:rPr>
              <w:t>Мариинско-Посадского района,  занятых в сфере культуры</w:t>
            </w:r>
          </w:p>
          <w:p w:rsidR="003A2A50" w:rsidRPr="003130E0" w:rsidRDefault="003A2A50" w:rsidP="0012043A">
            <w:pPr>
              <w:rPr>
                <w:sz w:val="24"/>
                <w:szCs w:val="24"/>
              </w:rPr>
            </w:pPr>
            <w:r w:rsidRPr="003130E0">
              <w:rPr>
                <w:sz w:val="24"/>
                <w:szCs w:val="24"/>
              </w:rPr>
              <w:t xml:space="preserve"> от «____» _____________ №_____</w:t>
            </w:r>
          </w:p>
          <w:p w:rsidR="003A2A50" w:rsidRDefault="003A2A50" w:rsidP="0012043A">
            <w:pPr>
              <w:outlineLvl w:val="1"/>
              <w:rPr>
                <w:sz w:val="24"/>
                <w:szCs w:val="24"/>
              </w:rPr>
            </w:pPr>
          </w:p>
        </w:tc>
      </w:tr>
    </w:tbl>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63007" w:rsidRPr="006F5E91" w:rsidRDefault="00163007" w:rsidP="00DA5E67">
      <w:pPr>
        <w:jc w:val="center"/>
        <w:rPr>
          <w:b/>
          <w:i/>
          <w:sz w:val="24"/>
          <w:szCs w:val="24"/>
        </w:rPr>
      </w:pPr>
    </w:p>
    <w:p w:rsidR="00142EA6" w:rsidRPr="003A2A50" w:rsidRDefault="00142EA6" w:rsidP="00DA5E67">
      <w:pPr>
        <w:jc w:val="center"/>
        <w:rPr>
          <w:b/>
          <w:sz w:val="24"/>
          <w:szCs w:val="24"/>
        </w:rPr>
      </w:pPr>
      <w:r w:rsidRPr="003A2A50">
        <w:rPr>
          <w:b/>
          <w:sz w:val="24"/>
          <w:szCs w:val="24"/>
        </w:rPr>
        <w:t xml:space="preserve"> Показатели эффективности деятельности </w:t>
      </w:r>
    </w:p>
    <w:p w:rsidR="003A2A50" w:rsidRPr="003A2A50" w:rsidRDefault="003A2A50" w:rsidP="00DA5E67">
      <w:pPr>
        <w:jc w:val="center"/>
        <w:rPr>
          <w:b/>
          <w:sz w:val="24"/>
          <w:szCs w:val="24"/>
        </w:rPr>
      </w:pPr>
      <w:r w:rsidRPr="003A2A50">
        <w:rPr>
          <w:b/>
          <w:sz w:val="24"/>
          <w:szCs w:val="24"/>
        </w:rPr>
        <w:t>муниципального бюджетного учреждения культуры</w:t>
      </w:r>
    </w:p>
    <w:p w:rsidR="00142EA6" w:rsidRPr="003A2A50" w:rsidRDefault="00163007" w:rsidP="00DA5E67">
      <w:pPr>
        <w:jc w:val="center"/>
        <w:rPr>
          <w:b/>
          <w:sz w:val="24"/>
          <w:szCs w:val="24"/>
        </w:rPr>
      </w:pPr>
      <w:r w:rsidRPr="003A2A50">
        <w:rPr>
          <w:b/>
          <w:sz w:val="24"/>
          <w:szCs w:val="24"/>
        </w:rPr>
        <w:t xml:space="preserve"> «Централизованная библиотечная система»</w:t>
      </w:r>
    </w:p>
    <w:p w:rsidR="003A2A50" w:rsidRPr="003A2A50" w:rsidRDefault="003A2A50" w:rsidP="00DA5E67">
      <w:pPr>
        <w:jc w:val="center"/>
        <w:rPr>
          <w:b/>
          <w:sz w:val="24"/>
          <w:szCs w:val="24"/>
        </w:rPr>
      </w:pPr>
      <w:r w:rsidRPr="003A2A50">
        <w:rPr>
          <w:b/>
          <w:sz w:val="24"/>
          <w:szCs w:val="24"/>
        </w:rPr>
        <w:t>Мариинско-Посадского района Чувашской Республики и его руководителя</w:t>
      </w:r>
    </w:p>
    <w:p w:rsidR="00163007" w:rsidRPr="003A2A50" w:rsidRDefault="00163007" w:rsidP="00DA5E67">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840"/>
        <w:gridCol w:w="2340"/>
      </w:tblGrid>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b/>
                <w:sz w:val="24"/>
                <w:szCs w:val="24"/>
              </w:rPr>
            </w:pPr>
            <w:r w:rsidRPr="003A2A50">
              <w:rPr>
                <w:b/>
                <w:sz w:val="24"/>
                <w:szCs w:val="24"/>
              </w:rPr>
              <w:t>№ п/п</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b/>
                <w:sz w:val="24"/>
                <w:szCs w:val="24"/>
              </w:rPr>
            </w:pPr>
            <w:r w:rsidRPr="003A2A50">
              <w:rPr>
                <w:b/>
                <w:sz w:val="24"/>
                <w:szCs w:val="24"/>
              </w:rPr>
              <w:t xml:space="preserve">Наименование показателя эффективности деятельности </w:t>
            </w:r>
          </w:p>
        </w:tc>
        <w:tc>
          <w:tcPr>
            <w:tcW w:w="2340" w:type="dxa"/>
            <w:tcBorders>
              <w:top w:val="single" w:sz="4" w:space="0" w:color="auto"/>
              <w:left w:val="single" w:sz="4" w:space="0" w:color="auto"/>
              <w:bottom w:val="single" w:sz="4" w:space="0" w:color="auto"/>
              <w:right w:val="single" w:sz="4" w:space="0" w:color="auto"/>
            </w:tcBorders>
          </w:tcPr>
          <w:p w:rsidR="00952B9D" w:rsidRPr="003A2A50" w:rsidRDefault="00142EA6" w:rsidP="00952B9D">
            <w:pPr>
              <w:jc w:val="center"/>
              <w:rPr>
                <w:b/>
                <w:sz w:val="24"/>
                <w:szCs w:val="24"/>
              </w:rPr>
            </w:pPr>
            <w:r w:rsidRPr="003A2A50">
              <w:rPr>
                <w:b/>
                <w:sz w:val="24"/>
                <w:szCs w:val="24"/>
              </w:rPr>
              <w:t xml:space="preserve">Значение </w:t>
            </w:r>
          </w:p>
          <w:p w:rsidR="00142EA6" w:rsidRPr="003A2A50" w:rsidRDefault="00142EA6" w:rsidP="00952B9D">
            <w:pPr>
              <w:jc w:val="center"/>
              <w:rPr>
                <w:b/>
                <w:sz w:val="24"/>
                <w:szCs w:val="24"/>
              </w:rPr>
            </w:pPr>
            <w:r w:rsidRPr="003A2A50">
              <w:rPr>
                <w:b/>
                <w:sz w:val="24"/>
                <w:szCs w:val="24"/>
              </w:rPr>
              <w:t xml:space="preserve">показателя </w:t>
            </w:r>
          </w:p>
        </w:tc>
      </w:tr>
      <w:tr w:rsidR="00142EA6" w:rsidRPr="003A2A50">
        <w:tc>
          <w:tcPr>
            <w:tcW w:w="10008" w:type="dxa"/>
            <w:gridSpan w:val="3"/>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b/>
                <w:sz w:val="24"/>
                <w:szCs w:val="24"/>
              </w:rPr>
            </w:pPr>
            <w:r w:rsidRPr="003A2A50">
              <w:rPr>
                <w:b/>
                <w:sz w:val="24"/>
                <w:szCs w:val="24"/>
                <w:lang w:val="en-US"/>
              </w:rPr>
              <w:t>I</w:t>
            </w:r>
            <w:r w:rsidRPr="003A2A50">
              <w:rPr>
                <w:b/>
                <w:sz w:val="24"/>
                <w:szCs w:val="24"/>
              </w:rPr>
              <w:t>. Основная деятельность учреждения</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color w:val="000000"/>
                <w:sz w:val="24"/>
                <w:szCs w:val="24"/>
              </w:rPr>
            </w:pPr>
            <w:r w:rsidRPr="003A2A50">
              <w:rPr>
                <w:color w:val="000000"/>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color w:val="000000"/>
                <w:sz w:val="24"/>
                <w:szCs w:val="24"/>
              </w:rPr>
            </w:pPr>
            <w:r w:rsidRPr="003A2A50">
              <w:rPr>
                <w:color w:val="000000"/>
                <w:sz w:val="24"/>
                <w:szCs w:val="24"/>
              </w:rPr>
              <w:t>Количество зарегистрированных пользователей, чел.</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163007" w:rsidP="00C94013">
            <w:pPr>
              <w:jc w:val="center"/>
              <w:rPr>
                <w:color w:val="000000"/>
                <w:sz w:val="24"/>
                <w:szCs w:val="24"/>
              </w:rPr>
            </w:pPr>
            <w:r w:rsidRPr="003A2A50">
              <w:rPr>
                <w:color w:val="000000"/>
                <w:sz w:val="24"/>
                <w:szCs w:val="24"/>
              </w:rPr>
              <w:t>18945</w:t>
            </w:r>
          </w:p>
        </w:tc>
      </w:tr>
      <w:tr w:rsidR="00952B9D" w:rsidRPr="003A2A50">
        <w:tc>
          <w:tcPr>
            <w:tcW w:w="828" w:type="dxa"/>
            <w:tcBorders>
              <w:top w:val="single" w:sz="4" w:space="0" w:color="auto"/>
              <w:left w:val="single" w:sz="4" w:space="0" w:color="auto"/>
              <w:bottom w:val="single" w:sz="4" w:space="0" w:color="auto"/>
              <w:right w:val="single" w:sz="4" w:space="0" w:color="auto"/>
            </w:tcBorders>
          </w:tcPr>
          <w:p w:rsidR="00952B9D" w:rsidRPr="003A2A50" w:rsidRDefault="00952B9D" w:rsidP="00C94013">
            <w:pPr>
              <w:jc w:val="center"/>
              <w:rPr>
                <w:color w:val="000000"/>
                <w:sz w:val="24"/>
                <w:szCs w:val="24"/>
              </w:rPr>
            </w:pPr>
            <w:r w:rsidRPr="003A2A50">
              <w:rPr>
                <w:color w:val="000000"/>
                <w:sz w:val="24"/>
                <w:szCs w:val="24"/>
              </w:rPr>
              <w:t xml:space="preserve">2. </w:t>
            </w:r>
          </w:p>
        </w:tc>
        <w:tc>
          <w:tcPr>
            <w:tcW w:w="6840" w:type="dxa"/>
            <w:tcBorders>
              <w:top w:val="single" w:sz="4" w:space="0" w:color="auto"/>
              <w:left w:val="single" w:sz="4" w:space="0" w:color="auto"/>
              <w:bottom w:val="single" w:sz="4" w:space="0" w:color="auto"/>
              <w:right w:val="single" w:sz="4" w:space="0" w:color="auto"/>
            </w:tcBorders>
          </w:tcPr>
          <w:p w:rsidR="00952B9D" w:rsidRPr="003A2A50" w:rsidRDefault="00952B9D" w:rsidP="00C94013">
            <w:pPr>
              <w:jc w:val="both"/>
              <w:rPr>
                <w:color w:val="000000"/>
                <w:sz w:val="24"/>
                <w:szCs w:val="24"/>
              </w:rPr>
            </w:pPr>
            <w:r w:rsidRPr="003A2A50">
              <w:rPr>
                <w:color w:val="000000"/>
                <w:sz w:val="24"/>
                <w:szCs w:val="24"/>
              </w:rPr>
              <w:t>Число посещений (всего в стационарном и удаленном режимах), ед.</w:t>
            </w:r>
          </w:p>
        </w:tc>
        <w:tc>
          <w:tcPr>
            <w:tcW w:w="2340" w:type="dxa"/>
            <w:tcBorders>
              <w:top w:val="single" w:sz="4" w:space="0" w:color="auto"/>
              <w:left w:val="single" w:sz="4" w:space="0" w:color="auto"/>
              <w:bottom w:val="single" w:sz="4" w:space="0" w:color="auto"/>
              <w:right w:val="single" w:sz="4" w:space="0" w:color="auto"/>
            </w:tcBorders>
          </w:tcPr>
          <w:p w:rsidR="00952B9D" w:rsidRPr="003A2A50" w:rsidRDefault="00952B9D" w:rsidP="00C94013">
            <w:pPr>
              <w:jc w:val="center"/>
              <w:rPr>
                <w:color w:val="000000"/>
                <w:sz w:val="24"/>
                <w:szCs w:val="24"/>
              </w:rPr>
            </w:pPr>
            <w:r w:rsidRPr="003A2A50">
              <w:rPr>
                <w:color w:val="000000"/>
                <w:sz w:val="24"/>
                <w:szCs w:val="24"/>
              </w:rPr>
              <w:t>541774</w:t>
            </w:r>
          </w:p>
        </w:tc>
      </w:tr>
      <w:tr w:rsidR="00952B9D" w:rsidRPr="003A2A50">
        <w:tc>
          <w:tcPr>
            <w:tcW w:w="828" w:type="dxa"/>
            <w:tcBorders>
              <w:top w:val="single" w:sz="4" w:space="0" w:color="auto"/>
              <w:left w:val="single" w:sz="4" w:space="0" w:color="auto"/>
              <w:bottom w:val="single" w:sz="4" w:space="0" w:color="auto"/>
              <w:right w:val="single" w:sz="4" w:space="0" w:color="auto"/>
            </w:tcBorders>
          </w:tcPr>
          <w:p w:rsidR="00952B9D" w:rsidRPr="003A2A50" w:rsidRDefault="00952B9D" w:rsidP="00C94013">
            <w:pPr>
              <w:jc w:val="center"/>
              <w:rPr>
                <w:color w:val="000000"/>
                <w:sz w:val="24"/>
                <w:szCs w:val="24"/>
              </w:rPr>
            </w:pPr>
            <w:r w:rsidRPr="003A2A50">
              <w:rPr>
                <w:color w:val="000000"/>
                <w:sz w:val="24"/>
                <w:szCs w:val="24"/>
              </w:rPr>
              <w:t>2.2.</w:t>
            </w:r>
          </w:p>
        </w:tc>
        <w:tc>
          <w:tcPr>
            <w:tcW w:w="6840" w:type="dxa"/>
            <w:tcBorders>
              <w:top w:val="single" w:sz="4" w:space="0" w:color="auto"/>
              <w:left w:val="single" w:sz="4" w:space="0" w:color="auto"/>
              <w:bottom w:val="single" w:sz="4" w:space="0" w:color="auto"/>
              <w:right w:val="single" w:sz="4" w:space="0" w:color="auto"/>
            </w:tcBorders>
          </w:tcPr>
          <w:p w:rsidR="00952B9D" w:rsidRPr="003A2A50" w:rsidRDefault="00952B9D" w:rsidP="00C94013">
            <w:pPr>
              <w:jc w:val="both"/>
              <w:rPr>
                <w:color w:val="000000"/>
                <w:sz w:val="24"/>
                <w:szCs w:val="24"/>
              </w:rPr>
            </w:pPr>
            <w:r w:rsidRPr="003A2A50">
              <w:rPr>
                <w:color w:val="000000"/>
                <w:sz w:val="24"/>
                <w:szCs w:val="24"/>
              </w:rPr>
              <w:t>Из них количество обращений удаленных пользователей библиотеки, ед.</w:t>
            </w:r>
          </w:p>
        </w:tc>
        <w:tc>
          <w:tcPr>
            <w:tcW w:w="2340" w:type="dxa"/>
            <w:tcBorders>
              <w:top w:val="single" w:sz="4" w:space="0" w:color="auto"/>
              <w:left w:val="single" w:sz="4" w:space="0" w:color="auto"/>
              <w:bottom w:val="single" w:sz="4" w:space="0" w:color="auto"/>
              <w:right w:val="single" w:sz="4" w:space="0" w:color="auto"/>
            </w:tcBorders>
          </w:tcPr>
          <w:p w:rsidR="00952B9D" w:rsidRPr="003A2A50" w:rsidRDefault="00952B9D" w:rsidP="00C94013">
            <w:pPr>
              <w:jc w:val="center"/>
              <w:rPr>
                <w:color w:val="000000"/>
                <w:sz w:val="24"/>
                <w:szCs w:val="24"/>
              </w:rPr>
            </w:pPr>
            <w:r w:rsidRPr="003A2A50">
              <w:rPr>
                <w:color w:val="000000"/>
                <w:sz w:val="24"/>
                <w:szCs w:val="24"/>
              </w:rPr>
              <w:t>63757</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Количество документов, выданных из фонда библиотеки, ед.</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629648</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Количество внесенных в электронный каталог библиографических записей, ед.</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30000</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5.</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Объем поступлений документов на материальных носителях, ед.</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3676</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6.</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Организация и проведение мероприятий по оказанию методической помощи общедоступным библиотекам, ед.</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61</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7.</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pStyle w:val="ConsPlusNormal"/>
              <w:ind w:left="-22"/>
              <w:jc w:val="both"/>
              <w:rPr>
                <w:rFonts w:ascii="Times New Roman" w:hAnsi="Times New Roman" w:cs="Times New Roman"/>
                <w:sz w:val="24"/>
                <w:szCs w:val="24"/>
              </w:rPr>
            </w:pPr>
            <w:r w:rsidRPr="003A2A50">
              <w:rPr>
                <w:rFonts w:ascii="Times New Roman" w:hAnsi="Times New Roman" w:cs="Times New Roman"/>
                <w:sz w:val="24"/>
                <w:szCs w:val="24"/>
              </w:rPr>
              <w:t>Публикации в федеральных и республиканских средствах массовой информации по направлениям деятельности библиотеки, ед.</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6</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8.</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pStyle w:val="ConsPlusNormal"/>
              <w:ind w:left="-22"/>
              <w:jc w:val="both"/>
              <w:rPr>
                <w:rFonts w:ascii="Times New Roman" w:hAnsi="Times New Roman" w:cs="Times New Roman"/>
                <w:sz w:val="24"/>
                <w:szCs w:val="24"/>
              </w:rPr>
            </w:pPr>
            <w:r w:rsidRPr="003A2A50">
              <w:rPr>
                <w:rFonts w:ascii="Times New Roman" w:hAnsi="Times New Roman" w:cs="Times New Roman"/>
                <w:sz w:val="24"/>
                <w:szCs w:val="24"/>
              </w:rPr>
              <w:t>Участие в проведении международных, всероссийских и республиканских мероприятий, ед.</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19</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9.</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pStyle w:val="ConsPlusNormal"/>
              <w:ind w:left="-22"/>
              <w:jc w:val="both"/>
              <w:rPr>
                <w:rFonts w:ascii="Times New Roman" w:hAnsi="Times New Roman" w:cs="Times New Roman"/>
                <w:sz w:val="24"/>
                <w:szCs w:val="24"/>
              </w:rPr>
            </w:pPr>
            <w:r w:rsidRPr="003A2A50">
              <w:rPr>
                <w:rFonts w:ascii="Times New Roman" w:hAnsi="Times New Roman" w:cs="Times New Roman"/>
                <w:sz w:val="24"/>
                <w:szCs w:val="24"/>
              </w:rPr>
              <w:t>Уровень удовлетворенности граждан доступностью и степенью предоставления услуг, %</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98</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10.</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Обеспечение учреждением открытости и доступности информации о деятельности учреждения, в том числе с использованием сети Интернет</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color w:val="000000"/>
                <w:sz w:val="24"/>
                <w:szCs w:val="24"/>
              </w:rPr>
              <w:t>своевременное обновление сайта учреждения, размещение актуальной информации</w:t>
            </w:r>
          </w:p>
        </w:tc>
      </w:tr>
      <w:tr w:rsidR="00142EA6" w:rsidRPr="003A2A50">
        <w:tc>
          <w:tcPr>
            <w:tcW w:w="10008" w:type="dxa"/>
            <w:gridSpan w:val="3"/>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b/>
                <w:sz w:val="24"/>
                <w:szCs w:val="24"/>
              </w:rPr>
            </w:pPr>
            <w:r w:rsidRPr="003A2A50">
              <w:rPr>
                <w:b/>
                <w:sz w:val="24"/>
                <w:szCs w:val="24"/>
                <w:lang w:val="en-US"/>
              </w:rPr>
              <w:t>II</w:t>
            </w:r>
            <w:r w:rsidRPr="003A2A50">
              <w:rPr>
                <w:b/>
                <w:sz w:val="24"/>
                <w:szCs w:val="24"/>
              </w:rPr>
              <w:t xml:space="preserve">. Финансово-экономическая деятельность и исполнительская дисциплина </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Получение до</w:t>
            </w:r>
            <w:r w:rsidR="00952B9D" w:rsidRPr="003A2A50">
              <w:rPr>
                <w:sz w:val="24"/>
                <w:szCs w:val="24"/>
              </w:rPr>
              <w:t>ходов от оказания платных услуг, руб.</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150000</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 xml:space="preserve">Отсутствие замечаний по срокам и качеству предоставления установленной отчетности (текущей, квартальной, годовой), запрашиваемой информации, выполнения поручений Министерства  </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в установленные сроки</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3.</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Количество разработанных проектов для участия в  реализации федеральных целевых программ, грантовых конкурсах, ед.</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142EA6" w:rsidP="00952B9D">
            <w:pPr>
              <w:jc w:val="center"/>
              <w:rPr>
                <w:sz w:val="24"/>
                <w:szCs w:val="24"/>
              </w:rPr>
            </w:pPr>
            <w:r w:rsidRPr="003A2A50">
              <w:rPr>
                <w:sz w:val="24"/>
                <w:szCs w:val="24"/>
              </w:rPr>
              <w:t xml:space="preserve">не менее </w:t>
            </w:r>
            <w:r w:rsidR="00952B9D" w:rsidRPr="003A2A50">
              <w:rPr>
                <w:sz w:val="24"/>
                <w:szCs w:val="24"/>
              </w:rPr>
              <w:t>3</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4.</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color w:val="000000"/>
                <w:sz w:val="24"/>
                <w:szCs w:val="24"/>
              </w:rPr>
              <w:t xml:space="preserve">Обеспечение сохранности, эффективности использования имущества учреждения по целевому назначению в соответствии с видами деятельности, установленными уставом учреждения, в том числе выполнение распорядительных актов и поручений Министерства имущественных и земельных </w:t>
            </w:r>
            <w:r w:rsidRPr="003A2A50">
              <w:rPr>
                <w:color w:val="000000"/>
                <w:sz w:val="24"/>
                <w:szCs w:val="24"/>
              </w:rPr>
              <w:lastRenderedPageBreak/>
              <w:t xml:space="preserve">отношений Чувашской Республики по вопросам учета, распоряжения, использования и списания государственного имущества Чувашской Республики, закрепленного на праве оперативного управления или переданного государственному учреждению в пользование, включая земельные участки, устранение замечаний, выявленных в результате проведения совместных проверок в части сохранности и эффективности использования государственного имущества Чувашской Республики </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lastRenderedPageBreak/>
              <w:t>в установленные сроки</w:t>
            </w:r>
          </w:p>
        </w:tc>
      </w:tr>
      <w:tr w:rsidR="00142EA6" w:rsidRPr="003A2A50">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lastRenderedPageBreak/>
              <w:t>5.</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Освоение средств республиканского</w:t>
            </w:r>
            <w:r w:rsidR="003A2A50" w:rsidRPr="003A2A50">
              <w:rPr>
                <w:sz w:val="24"/>
                <w:szCs w:val="24"/>
              </w:rPr>
              <w:t xml:space="preserve"> бюджета Чувашской Республики</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3A2A50" w:rsidP="00C94013">
            <w:pPr>
              <w:jc w:val="center"/>
              <w:rPr>
                <w:sz w:val="24"/>
                <w:szCs w:val="24"/>
              </w:rPr>
            </w:pPr>
            <w:r w:rsidRPr="003A2A50">
              <w:rPr>
                <w:color w:val="000000"/>
                <w:sz w:val="24"/>
                <w:szCs w:val="24"/>
              </w:rPr>
              <w:t>целевое и эффективное использование бюджетных средств</w:t>
            </w:r>
          </w:p>
        </w:tc>
      </w:tr>
      <w:tr w:rsidR="00142EA6" w:rsidRPr="003A2A50">
        <w:tc>
          <w:tcPr>
            <w:tcW w:w="10008" w:type="dxa"/>
            <w:gridSpan w:val="3"/>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b/>
                <w:sz w:val="24"/>
                <w:szCs w:val="24"/>
              </w:rPr>
            </w:pPr>
            <w:r w:rsidRPr="003A2A50">
              <w:rPr>
                <w:b/>
                <w:sz w:val="24"/>
                <w:szCs w:val="24"/>
                <w:lang w:val="en-US"/>
              </w:rPr>
              <w:t>III</w:t>
            </w:r>
            <w:r w:rsidRPr="003A2A50">
              <w:rPr>
                <w:b/>
                <w:sz w:val="24"/>
                <w:szCs w:val="24"/>
              </w:rPr>
              <w:t>. Деятельность учреждения (руководителя), направленная на работу с кадрами</w:t>
            </w:r>
          </w:p>
        </w:tc>
      </w:tr>
      <w:tr w:rsidR="00142EA6" w:rsidRPr="003A2A50">
        <w:trPr>
          <w:trHeight w:val="261"/>
        </w:trPr>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1.</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both"/>
              <w:rPr>
                <w:sz w:val="24"/>
                <w:szCs w:val="24"/>
              </w:rPr>
            </w:pPr>
            <w:r w:rsidRPr="003A2A50">
              <w:rPr>
                <w:sz w:val="24"/>
                <w:szCs w:val="24"/>
              </w:rPr>
              <w:t>Соотношение средней заработной платы работников учреждения к средней заработной плате по Чувашской Республике в соответствии с собственной «дорожной картой» учреждения, %</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952B9D" w:rsidP="00C94013">
            <w:pPr>
              <w:jc w:val="center"/>
              <w:rPr>
                <w:sz w:val="24"/>
                <w:szCs w:val="24"/>
              </w:rPr>
            </w:pPr>
            <w:r w:rsidRPr="003A2A50">
              <w:rPr>
                <w:sz w:val="24"/>
                <w:szCs w:val="24"/>
              </w:rPr>
              <w:t>61</w:t>
            </w:r>
          </w:p>
        </w:tc>
      </w:tr>
      <w:tr w:rsidR="00142EA6" w:rsidRPr="003A2A50">
        <w:trPr>
          <w:trHeight w:val="261"/>
        </w:trPr>
        <w:tc>
          <w:tcPr>
            <w:tcW w:w="828"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2.</w:t>
            </w:r>
          </w:p>
        </w:tc>
        <w:tc>
          <w:tcPr>
            <w:tcW w:w="6840" w:type="dxa"/>
            <w:tcBorders>
              <w:top w:val="single" w:sz="4" w:space="0" w:color="auto"/>
              <w:left w:val="single" w:sz="4" w:space="0" w:color="auto"/>
              <w:bottom w:val="single" w:sz="4" w:space="0" w:color="auto"/>
              <w:right w:val="single" w:sz="4" w:space="0" w:color="auto"/>
            </w:tcBorders>
          </w:tcPr>
          <w:p w:rsidR="00142EA6" w:rsidRPr="003A2A50" w:rsidRDefault="00142EA6" w:rsidP="00DA5E67">
            <w:pPr>
              <w:rPr>
                <w:sz w:val="24"/>
                <w:szCs w:val="24"/>
              </w:rPr>
            </w:pPr>
            <w:r w:rsidRPr="003A2A50">
              <w:rPr>
                <w:sz w:val="24"/>
                <w:szCs w:val="24"/>
              </w:rPr>
              <w:t>Осуществление мероприятий по организации заключения дополнительных соглашений к трудовым договорам (новых трудовых договоров) с работниками учреждения в связи с введением эффективного контракта</w:t>
            </w:r>
          </w:p>
        </w:tc>
        <w:tc>
          <w:tcPr>
            <w:tcW w:w="2340" w:type="dxa"/>
            <w:tcBorders>
              <w:top w:val="single" w:sz="4" w:space="0" w:color="auto"/>
              <w:left w:val="single" w:sz="4" w:space="0" w:color="auto"/>
              <w:bottom w:val="single" w:sz="4" w:space="0" w:color="auto"/>
              <w:right w:val="single" w:sz="4" w:space="0" w:color="auto"/>
            </w:tcBorders>
          </w:tcPr>
          <w:p w:rsidR="00142EA6" w:rsidRPr="003A2A50" w:rsidRDefault="00142EA6" w:rsidP="00C94013">
            <w:pPr>
              <w:jc w:val="center"/>
              <w:rPr>
                <w:sz w:val="24"/>
                <w:szCs w:val="24"/>
              </w:rPr>
            </w:pPr>
            <w:r w:rsidRPr="003A2A50">
              <w:rPr>
                <w:sz w:val="24"/>
                <w:szCs w:val="24"/>
              </w:rPr>
              <w:t>в установленные сроки</w:t>
            </w:r>
          </w:p>
        </w:tc>
      </w:tr>
    </w:tbl>
    <w:p w:rsidR="00142EA6" w:rsidRPr="006F5E91" w:rsidRDefault="00142EA6" w:rsidP="00DA5E67">
      <w:pPr>
        <w:jc w:val="center"/>
        <w:rPr>
          <w:b/>
          <w:i/>
          <w:color w:val="3366FF"/>
          <w:sz w:val="24"/>
          <w:szCs w:val="24"/>
        </w:rPr>
      </w:pPr>
      <w:r w:rsidRPr="006F5E91">
        <w:rPr>
          <w:b/>
          <w:i/>
          <w:color w:val="3366FF"/>
          <w:sz w:val="24"/>
          <w:szCs w:val="24"/>
        </w:rPr>
        <w:t xml:space="preserve">  </w:t>
      </w: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Default="00142EA6" w:rsidP="00DA5E67">
      <w:pPr>
        <w:jc w:val="center"/>
        <w:rPr>
          <w:b/>
          <w:i/>
          <w:color w:val="3366FF"/>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637"/>
        <w:gridCol w:w="4382"/>
      </w:tblGrid>
      <w:tr w:rsidR="005D0258" w:rsidTr="00E31395">
        <w:tc>
          <w:tcPr>
            <w:tcW w:w="5637" w:type="dxa"/>
          </w:tcPr>
          <w:p w:rsidR="005D0258" w:rsidRDefault="005D0258" w:rsidP="00E31395">
            <w:pPr>
              <w:jc w:val="right"/>
              <w:outlineLvl w:val="1"/>
              <w:rPr>
                <w:sz w:val="24"/>
                <w:szCs w:val="24"/>
              </w:rPr>
            </w:pPr>
          </w:p>
        </w:tc>
        <w:tc>
          <w:tcPr>
            <w:tcW w:w="4382" w:type="dxa"/>
          </w:tcPr>
          <w:p w:rsidR="005D0258" w:rsidRPr="003130E0" w:rsidRDefault="005D0258" w:rsidP="00E31395">
            <w:pPr>
              <w:outlineLvl w:val="1"/>
              <w:rPr>
                <w:sz w:val="24"/>
                <w:szCs w:val="24"/>
              </w:rPr>
            </w:pPr>
            <w:r w:rsidRPr="003130E0">
              <w:rPr>
                <w:sz w:val="24"/>
                <w:szCs w:val="24"/>
              </w:rPr>
              <w:t xml:space="preserve">Приложение № </w:t>
            </w:r>
            <w:r>
              <w:rPr>
                <w:sz w:val="24"/>
                <w:szCs w:val="24"/>
              </w:rPr>
              <w:t>6</w:t>
            </w:r>
          </w:p>
          <w:p w:rsidR="005D0258" w:rsidRPr="003130E0" w:rsidRDefault="005D0258" w:rsidP="00E31395">
            <w:pPr>
              <w:rPr>
                <w:sz w:val="24"/>
                <w:szCs w:val="24"/>
              </w:rPr>
            </w:pPr>
            <w:r w:rsidRPr="003130E0">
              <w:rPr>
                <w:sz w:val="24"/>
                <w:szCs w:val="24"/>
              </w:rPr>
              <w:t>к  Положению об оплате труда</w:t>
            </w:r>
          </w:p>
          <w:p w:rsidR="005D0258" w:rsidRPr="003130E0" w:rsidRDefault="005D0258" w:rsidP="00E31395">
            <w:pPr>
              <w:rPr>
                <w:sz w:val="24"/>
                <w:szCs w:val="24"/>
              </w:rPr>
            </w:pPr>
            <w:r w:rsidRPr="003130E0">
              <w:rPr>
                <w:sz w:val="24"/>
                <w:szCs w:val="24"/>
              </w:rPr>
              <w:t>работников бюджетных учреждений</w:t>
            </w:r>
          </w:p>
          <w:p w:rsidR="005D0258" w:rsidRPr="003130E0" w:rsidRDefault="005D0258" w:rsidP="00E31395">
            <w:pPr>
              <w:rPr>
                <w:sz w:val="24"/>
                <w:szCs w:val="24"/>
              </w:rPr>
            </w:pPr>
            <w:r w:rsidRPr="003130E0">
              <w:rPr>
                <w:sz w:val="24"/>
                <w:szCs w:val="24"/>
              </w:rPr>
              <w:t>Мариинско-Посадского района,  занятых в сфере культуры</w:t>
            </w:r>
          </w:p>
          <w:p w:rsidR="005D0258" w:rsidRPr="003130E0" w:rsidRDefault="005D0258" w:rsidP="00E31395">
            <w:pPr>
              <w:rPr>
                <w:sz w:val="24"/>
                <w:szCs w:val="24"/>
              </w:rPr>
            </w:pPr>
            <w:r w:rsidRPr="003130E0">
              <w:rPr>
                <w:sz w:val="24"/>
                <w:szCs w:val="24"/>
              </w:rPr>
              <w:t xml:space="preserve"> от «____» _____________ №_____</w:t>
            </w:r>
          </w:p>
          <w:p w:rsidR="005D0258" w:rsidRDefault="005D0258" w:rsidP="00E31395">
            <w:pPr>
              <w:outlineLvl w:val="1"/>
              <w:rPr>
                <w:sz w:val="24"/>
                <w:szCs w:val="24"/>
              </w:rPr>
            </w:pPr>
          </w:p>
        </w:tc>
      </w:tr>
    </w:tbl>
    <w:p w:rsidR="00142EA6" w:rsidRPr="005D0258" w:rsidRDefault="00142EA6" w:rsidP="00DA5E67">
      <w:pPr>
        <w:jc w:val="center"/>
        <w:rPr>
          <w:b/>
          <w:color w:val="3366FF"/>
          <w:sz w:val="24"/>
          <w:szCs w:val="24"/>
        </w:rPr>
      </w:pPr>
    </w:p>
    <w:p w:rsidR="005D0258" w:rsidRPr="005D0258" w:rsidRDefault="00142EA6" w:rsidP="00DA5E67">
      <w:pPr>
        <w:jc w:val="center"/>
        <w:rPr>
          <w:b/>
          <w:sz w:val="24"/>
          <w:szCs w:val="24"/>
        </w:rPr>
      </w:pPr>
      <w:r w:rsidRPr="005D0258">
        <w:rPr>
          <w:b/>
          <w:sz w:val="24"/>
          <w:szCs w:val="24"/>
        </w:rPr>
        <w:t xml:space="preserve">Показатели эффективности деятельности </w:t>
      </w:r>
    </w:p>
    <w:p w:rsidR="005D0258" w:rsidRPr="005D0258" w:rsidRDefault="00142EA6" w:rsidP="00DA5E67">
      <w:pPr>
        <w:jc w:val="center"/>
        <w:rPr>
          <w:b/>
          <w:sz w:val="24"/>
          <w:szCs w:val="24"/>
        </w:rPr>
      </w:pPr>
      <w:r w:rsidRPr="005D0258">
        <w:rPr>
          <w:b/>
          <w:sz w:val="24"/>
          <w:szCs w:val="24"/>
        </w:rPr>
        <w:t xml:space="preserve">муниципального бюджетного учреждения «Мариинско-Посадский архив» </w:t>
      </w:r>
    </w:p>
    <w:p w:rsidR="00142EA6" w:rsidRPr="005D0258" w:rsidRDefault="00142EA6" w:rsidP="00DA5E67">
      <w:pPr>
        <w:jc w:val="center"/>
        <w:rPr>
          <w:b/>
          <w:sz w:val="24"/>
          <w:szCs w:val="24"/>
        </w:rPr>
      </w:pPr>
      <w:r w:rsidRPr="005D0258">
        <w:rPr>
          <w:b/>
          <w:sz w:val="24"/>
          <w:szCs w:val="24"/>
        </w:rPr>
        <w:t xml:space="preserve">Мариинско-Посадского района Чувашской Республики и его руководителя   </w:t>
      </w:r>
    </w:p>
    <w:p w:rsidR="00142EA6" w:rsidRPr="005D0258" w:rsidRDefault="00142EA6" w:rsidP="00DA5E67">
      <w:pPr>
        <w:jc w:val="center"/>
        <w:rPr>
          <w:b/>
          <w:sz w:val="24"/>
          <w:szCs w:val="24"/>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838"/>
        <w:gridCol w:w="2339"/>
      </w:tblGrid>
      <w:tr w:rsidR="00142EA6" w:rsidRPr="005D0258">
        <w:tc>
          <w:tcPr>
            <w:tcW w:w="828" w:type="dxa"/>
          </w:tcPr>
          <w:p w:rsidR="00142EA6" w:rsidRPr="005D0258" w:rsidRDefault="00142EA6" w:rsidP="00DA5E67">
            <w:pPr>
              <w:jc w:val="center"/>
              <w:rPr>
                <w:b/>
                <w:sz w:val="24"/>
                <w:szCs w:val="24"/>
              </w:rPr>
            </w:pPr>
            <w:r w:rsidRPr="005D0258">
              <w:rPr>
                <w:b/>
                <w:sz w:val="24"/>
                <w:szCs w:val="24"/>
              </w:rPr>
              <w:t>№ п/п</w:t>
            </w:r>
          </w:p>
        </w:tc>
        <w:tc>
          <w:tcPr>
            <w:tcW w:w="6838" w:type="dxa"/>
          </w:tcPr>
          <w:p w:rsidR="00142EA6" w:rsidRPr="005D0258" w:rsidRDefault="00142EA6" w:rsidP="00DA5E67">
            <w:pPr>
              <w:jc w:val="center"/>
              <w:rPr>
                <w:b/>
                <w:sz w:val="24"/>
                <w:szCs w:val="24"/>
              </w:rPr>
            </w:pPr>
            <w:r w:rsidRPr="005D0258">
              <w:rPr>
                <w:b/>
                <w:sz w:val="24"/>
                <w:szCs w:val="24"/>
              </w:rPr>
              <w:t xml:space="preserve">Наименование показателя эффективности деятельности </w:t>
            </w:r>
          </w:p>
        </w:tc>
        <w:tc>
          <w:tcPr>
            <w:tcW w:w="2339" w:type="dxa"/>
          </w:tcPr>
          <w:p w:rsidR="00142EA6" w:rsidRPr="005D0258" w:rsidRDefault="00142EA6" w:rsidP="00FB4DE4">
            <w:pPr>
              <w:jc w:val="center"/>
              <w:rPr>
                <w:b/>
                <w:sz w:val="24"/>
                <w:szCs w:val="24"/>
              </w:rPr>
            </w:pPr>
            <w:r w:rsidRPr="005D0258">
              <w:rPr>
                <w:b/>
                <w:sz w:val="24"/>
                <w:szCs w:val="24"/>
              </w:rPr>
              <w:t xml:space="preserve">Значение показателя </w:t>
            </w:r>
          </w:p>
        </w:tc>
      </w:tr>
      <w:tr w:rsidR="00142EA6" w:rsidRPr="005D0258">
        <w:tc>
          <w:tcPr>
            <w:tcW w:w="10005" w:type="dxa"/>
            <w:gridSpan w:val="3"/>
          </w:tcPr>
          <w:p w:rsidR="00142EA6" w:rsidRPr="005D0258" w:rsidRDefault="00142EA6" w:rsidP="00DA5E67">
            <w:pPr>
              <w:jc w:val="center"/>
              <w:rPr>
                <w:b/>
                <w:sz w:val="24"/>
                <w:szCs w:val="24"/>
              </w:rPr>
            </w:pPr>
            <w:r w:rsidRPr="005D0258">
              <w:rPr>
                <w:b/>
                <w:sz w:val="24"/>
                <w:szCs w:val="24"/>
                <w:lang w:val="en-US"/>
              </w:rPr>
              <w:t>I</w:t>
            </w:r>
            <w:r w:rsidRPr="005D0258">
              <w:rPr>
                <w:b/>
                <w:sz w:val="24"/>
                <w:szCs w:val="24"/>
              </w:rPr>
              <w:t>. Основная деятельность учреждения</w:t>
            </w:r>
          </w:p>
        </w:tc>
      </w:tr>
      <w:tr w:rsidR="00142EA6" w:rsidRPr="005D0258">
        <w:tc>
          <w:tcPr>
            <w:tcW w:w="828" w:type="dxa"/>
          </w:tcPr>
          <w:p w:rsidR="00142EA6" w:rsidRPr="005D0258" w:rsidRDefault="00142EA6" w:rsidP="00DA5E67">
            <w:pPr>
              <w:jc w:val="center"/>
              <w:rPr>
                <w:sz w:val="24"/>
                <w:szCs w:val="24"/>
              </w:rPr>
            </w:pPr>
            <w:r w:rsidRPr="005D0258">
              <w:rPr>
                <w:sz w:val="24"/>
                <w:szCs w:val="24"/>
              </w:rPr>
              <w:t>1.</w:t>
            </w:r>
          </w:p>
        </w:tc>
        <w:tc>
          <w:tcPr>
            <w:tcW w:w="6838" w:type="dxa"/>
          </w:tcPr>
          <w:p w:rsidR="00142EA6" w:rsidRPr="005D0258" w:rsidRDefault="00142EA6" w:rsidP="00DA5E67">
            <w:pPr>
              <w:rPr>
                <w:sz w:val="24"/>
                <w:szCs w:val="24"/>
              </w:rPr>
            </w:pPr>
            <w:r w:rsidRPr="005D0258">
              <w:rPr>
                <w:sz w:val="24"/>
                <w:szCs w:val="24"/>
              </w:rPr>
              <w:t>Количество исполненных социально-правовых запросов, ед.</w:t>
            </w:r>
          </w:p>
        </w:tc>
        <w:tc>
          <w:tcPr>
            <w:tcW w:w="2339" w:type="dxa"/>
          </w:tcPr>
          <w:p w:rsidR="00142EA6" w:rsidRPr="005D0258" w:rsidRDefault="00142EA6" w:rsidP="00DA5E67">
            <w:pPr>
              <w:jc w:val="center"/>
              <w:rPr>
                <w:sz w:val="24"/>
                <w:szCs w:val="24"/>
              </w:rPr>
            </w:pPr>
            <w:r w:rsidRPr="005D0258">
              <w:rPr>
                <w:sz w:val="24"/>
                <w:szCs w:val="24"/>
              </w:rPr>
              <w:t>1251</w:t>
            </w:r>
          </w:p>
        </w:tc>
      </w:tr>
      <w:tr w:rsidR="00142EA6" w:rsidRPr="005D0258">
        <w:tc>
          <w:tcPr>
            <w:tcW w:w="828" w:type="dxa"/>
          </w:tcPr>
          <w:p w:rsidR="00142EA6" w:rsidRPr="005D0258" w:rsidRDefault="00142EA6" w:rsidP="00DA5E67">
            <w:pPr>
              <w:jc w:val="center"/>
              <w:rPr>
                <w:sz w:val="24"/>
                <w:szCs w:val="24"/>
              </w:rPr>
            </w:pPr>
            <w:r w:rsidRPr="005D0258">
              <w:rPr>
                <w:sz w:val="24"/>
                <w:szCs w:val="24"/>
              </w:rPr>
              <w:t>2.</w:t>
            </w:r>
          </w:p>
        </w:tc>
        <w:tc>
          <w:tcPr>
            <w:tcW w:w="6838" w:type="dxa"/>
          </w:tcPr>
          <w:p w:rsidR="00142EA6" w:rsidRPr="005D0258" w:rsidRDefault="00142EA6" w:rsidP="00DA5E67">
            <w:pPr>
              <w:jc w:val="both"/>
              <w:rPr>
                <w:sz w:val="24"/>
                <w:szCs w:val="24"/>
              </w:rPr>
            </w:pPr>
            <w:r w:rsidRPr="005D0258">
              <w:rPr>
                <w:sz w:val="24"/>
                <w:szCs w:val="24"/>
              </w:rPr>
              <w:t>Количество согласованных нормативных документов, ед.</w:t>
            </w:r>
          </w:p>
        </w:tc>
        <w:tc>
          <w:tcPr>
            <w:tcW w:w="2339" w:type="dxa"/>
          </w:tcPr>
          <w:p w:rsidR="00142EA6" w:rsidRPr="005D0258" w:rsidRDefault="00142EA6" w:rsidP="00DA5E67">
            <w:pPr>
              <w:jc w:val="center"/>
              <w:rPr>
                <w:sz w:val="24"/>
                <w:szCs w:val="24"/>
              </w:rPr>
            </w:pPr>
            <w:r w:rsidRPr="005D0258">
              <w:rPr>
                <w:sz w:val="24"/>
                <w:szCs w:val="24"/>
              </w:rPr>
              <w:t>5</w:t>
            </w:r>
          </w:p>
        </w:tc>
      </w:tr>
      <w:tr w:rsidR="00142EA6" w:rsidRPr="005D0258">
        <w:tc>
          <w:tcPr>
            <w:tcW w:w="828" w:type="dxa"/>
          </w:tcPr>
          <w:p w:rsidR="00142EA6" w:rsidRPr="005D0258" w:rsidRDefault="00142EA6" w:rsidP="00DA5E67">
            <w:pPr>
              <w:jc w:val="center"/>
              <w:rPr>
                <w:sz w:val="24"/>
                <w:szCs w:val="24"/>
              </w:rPr>
            </w:pPr>
            <w:r w:rsidRPr="005D0258">
              <w:rPr>
                <w:sz w:val="24"/>
                <w:szCs w:val="24"/>
              </w:rPr>
              <w:t>3.</w:t>
            </w:r>
          </w:p>
        </w:tc>
        <w:tc>
          <w:tcPr>
            <w:tcW w:w="6838" w:type="dxa"/>
          </w:tcPr>
          <w:p w:rsidR="00142EA6" w:rsidRPr="005D0258" w:rsidRDefault="00142EA6" w:rsidP="00DA5E67">
            <w:pPr>
              <w:jc w:val="both"/>
              <w:rPr>
                <w:sz w:val="24"/>
                <w:szCs w:val="24"/>
              </w:rPr>
            </w:pPr>
            <w:r w:rsidRPr="005D0258">
              <w:rPr>
                <w:sz w:val="24"/>
                <w:szCs w:val="24"/>
              </w:rPr>
              <w:t>Количество документов, физическое состояние которых улучшено, ед. хранения</w:t>
            </w:r>
          </w:p>
        </w:tc>
        <w:tc>
          <w:tcPr>
            <w:tcW w:w="2339" w:type="dxa"/>
          </w:tcPr>
          <w:p w:rsidR="00142EA6" w:rsidRPr="005D0258" w:rsidRDefault="00142EA6" w:rsidP="00DA5E67">
            <w:pPr>
              <w:jc w:val="center"/>
              <w:rPr>
                <w:sz w:val="24"/>
                <w:szCs w:val="24"/>
              </w:rPr>
            </w:pPr>
            <w:r w:rsidRPr="005D0258">
              <w:rPr>
                <w:sz w:val="24"/>
                <w:szCs w:val="24"/>
              </w:rPr>
              <w:t>100</w:t>
            </w:r>
          </w:p>
        </w:tc>
      </w:tr>
      <w:tr w:rsidR="00142EA6" w:rsidRPr="005D0258">
        <w:tc>
          <w:tcPr>
            <w:tcW w:w="828" w:type="dxa"/>
          </w:tcPr>
          <w:p w:rsidR="00142EA6" w:rsidRPr="005D0258" w:rsidRDefault="00142EA6" w:rsidP="00DA5E67">
            <w:pPr>
              <w:jc w:val="center"/>
              <w:rPr>
                <w:sz w:val="24"/>
                <w:szCs w:val="24"/>
              </w:rPr>
            </w:pPr>
            <w:r w:rsidRPr="005D0258">
              <w:rPr>
                <w:sz w:val="24"/>
                <w:szCs w:val="24"/>
              </w:rPr>
              <w:t>4</w:t>
            </w:r>
          </w:p>
        </w:tc>
        <w:tc>
          <w:tcPr>
            <w:tcW w:w="6838" w:type="dxa"/>
          </w:tcPr>
          <w:p w:rsidR="00142EA6" w:rsidRPr="005D0258" w:rsidRDefault="00142EA6" w:rsidP="00DA5E67">
            <w:pPr>
              <w:jc w:val="both"/>
              <w:rPr>
                <w:sz w:val="24"/>
                <w:szCs w:val="24"/>
              </w:rPr>
            </w:pPr>
            <w:r w:rsidRPr="005D0258">
              <w:rPr>
                <w:sz w:val="24"/>
                <w:szCs w:val="24"/>
              </w:rPr>
              <w:t>Количество документов, сведения о которых внесены в автоматизированную систему государственного учета документов Архивного фонда Российской Федерации, ед. хранения</w:t>
            </w:r>
          </w:p>
        </w:tc>
        <w:tc>
          <w:tcPr>
            <w:tcW w:w="2339" w:type="dxa"/>
          </w:tcPr>
          <w:p w:rsidR="00142EA6" w:rsidRPr="005D0258" w:rsidRDefault="00142EA6" w:rsidP="00DA5E67">
            <w:pPr>
              <w:jc w:val="center"/>
              <w:rPr>
                <w:sz w:val="24"/>
                <w:szCs w:val="24"/>
              </w:rPr>
            </w:pPr>
            <w:r w:rsidRPr="005D0258">
              <w:rPr>
                <w:sz w:val="24"/>
                <w:szCs w:val="24"/>
              </w:rPr>
              <w:t>100</w:t>
            </w:r>
          </w:p>
        </w:tc>
      </w:tr>
      <w:tr w:rsidR="00142EA6" w:rsidRPr="005D0258">
        <w:tc>
          <w:tcPr>
            <w:tcW w:w="828" w:type="dxa"/>
          </w:tcPr>
          <w:p w:rsidR="00142EA6" w:rsidRPr="005D0258" w:rsidRDefault="00142EA6" w:rsidP="00DA5E67">
            <w:pPr>
              <w:jc w:val="center"/>
              <w:rPr>
                <w:sz w:val="24"/>
                <w:szCs w:val="24"/>
              </w:rPr>
            </w:pPr>
            <w:r w:rsidRPr="005D0258">
              <w:rPr>
                <w:sz w:val="24"/>
                <w:szCs w:val="24"/>
              </w:rPr>
              <w:t>5.</w:t>
            </w:r>
          </w:p>
        </w:tc>
        <w:tc>
          <w:tcPr>
            <w:tcW w:w="6838" w:type="dxa"/>
          </w:tcPr>
          <w:p w:rsidR="00142EA6" w:rsidRPr="005D0258" w:rsidRDefault="00142EA6" w:rsidP="00DA5E67">
            <w:pPr>
              <w:jc w:val="both"/>
              <w:rPr>
                <w:sz w:val="24"/>
                <w:szCs w:val="24"/>
              </w:rPr>
            </w:pPr>
            <w:r w:rsidRPr="005D0258">
              <w:rPr>
                <w:sz w:val="24"/>
                <w:szCs w:val="24"/>
              </w:rPr>
              <w:t>Количество описанных архивных документов, ед. хранения</w:t>
            </w:r>
          </w:p>
        </w:tc>
        <w:tc>
          <w:tcPr>
            <w:tcW w:w="2339" w:type="dxa"/>
          </w:tcPr>
          <w:p w:rsidR="00142EA6" w:rsidRPr="005D0258" w:rsidRDefault="00142EA6" w:rsidP="00DA5E67">
            <w:pPr>
              <w:jc w:val="center"/>
              <w:rPr>
                <w:sz w:val="24"/>
                <w:szCs w:val="24"/>
              </w:rPr>
            </w:pPr>
            <w:r w:rsidRPr="005D0258">
              <w:rPr>
                <w:sz w:val="24"/>
                <w:szCs w:val="24"/>
              </w:rPr>
              <w:t>124</w:t>
            </w:r>
          </w:p>
        </w:tc>
      </w:tr>
      <w:tr w:rsidR="00142EA6" w:rsidRPr="005D0258">
        <w:tc>
          <w:tcPr>
            <w:tcW w:w="828" w:type="dxa"/>
          </w:tcPr>
          <w:p w:rsidR="00142EA6" w:rsidRPr="005D0258" w:rsidRDefault="00142EA6" w:rsidP="00DA5E67">
            <w:pPr>
              <w:jc w:val="center"/>
              <w:rPr>
                <w:sz w:val="24"/>
                <w:szCs w:val="24"/>
              </w:rPr>
            </w:pPr>
            <w:r w:rsidRPr="005D0258">
              <w:rPr>
                <w:sz w:val="24"/>
                <w:szCs w:val="24"/>
              </w:rPr>
              <w:t>6.</w:t>
            </w:r>
          </w:p>
        </w:tc>
        <w:tc>
          <w:tcPr>
            <w:tcW w:w="6838" w:type="dxa"/>
          </w:tcPr>
          <w:p w:rsidR="00142EA6" w:rsidRPr="005D0258" w:rsidRDefault="00142EA6" w:rsidP="00DA5E67">
            <w:pPr>
              <w:jc w:val="both"/>
              <w:rPr>
                <w:sz w:val="24"/>
                <w:szCs w:val="24"/>
              </w:rPr>
            </w:pPr>
            <w:r w:rsidRPr="005D0258">
              <w:rPr>
                <w:sz w:val="24"/>
                <w:szCs w:val="24"/>
              </w:rPr>
              <w:t>Количество архивных документов, принятых от организаций-источников комплектования в упорядоченном состоянии с соответствующим научно-справочным аппаратом, ед. хранения</w:t>
            </w:r>
          </w:p>
        </w:tc>
        <w:tc>
          <w:tcPr>
            <w:tcW w:w="2339" w:type="dxa"/>
          </w:tcPr>
          <w:p w:rsidR="00142EA6" w:rsidRPr="005D0258" w:rsidRDefault="00142EA6" w:rsidP="00DA5E67">
            <w:pPr>
              <w:jc w:val="center"/>
              <w:rPr>
                <w:sz w:val="24"/>
                <w:szCs w:val="24"/>
              </w:rPr>
            </w:pPr>
            <w:r w:rsidRPr="005D0258">
              <w:rPr>
                <w:sz w:val="24"/>
                <w:szCs w:val="24"/>
              </w:rPr>
              <w:t>100</w:t>
            </w:r>
          </w:p>
        </w:tc>
      </w:tr>
      <w:tr w:rsidR="00142EA6" w:rsidRPr="005D0258">
        <w:trPr>
          <w:trHeight w:val="331"/>
        </w:trPr>
        <w:tc>
          <w:tcPr>
            <w:tcW w:w="828" w:type="dxa"/>
          </w:tcPr>
          <w:p w:rsidR="00142EA6" w:rsidRPr="005D0258" w:rsidRDefault="00142EA6" w:rsidP="00DA5E67">
            <w:pPr>
              <w:jc w:val="center"/>
              <w:rPr>
                <w:sz w:val="24"/>
                <w:szCs w:val="24"/>
              </w:rPr>
            </w:pPr>
            <w:r w:rsidRPr="005D0258">
              <w:rPr>
                <w:sz w:val="24"/>
                <w:szCs w:val="24"/>
              </w:rPr>
              <w:t>7.</w:t>
            </w:r>
          </w:p>
        </w:tc>
        <w:tc>
          <w:tcPr>
            <w:tcW w:w="6838" w:type="dxa"/>
          </w:tcPr>
          <w:p w:rsidR="00142EA6" w:rsidRPr="005D0258" w:rsidRDefault="00142EA6" w:rsidP="00DA5E67">
            <w:pPr>
              <w:rPr>
                <w:sz w:val="24"/>
                <w:szCs w:val="24"/>
              </w:rPr>
            </w:pPr>
            <w:r w:rsidRPr="005D0258">
              <w:rPr>
                <w:sz w:val="24"/>
                <w:szCs w:val="24"/>
              </w:rPr>
              <w:t>Количество пользователей архивной информацией, чел.</w:t>
            </w:r>
          </w:p>
        </w:tc>
        <w:tc>
          <w:tcPr>
            <w:tcW w:w="2339" w:type="dxa"/>
          </w:tcPr>
          <w:p w:rsidR="00142EA6" w:rsidRPr="005D0258" w:rsidRDefault="00142EA6" w:rsidP="00DA5E67">
            <w:pPr>
              <w:jc w:val="center"/>
              <w:rPr>
                <w:sz w:val="24"/>
                <w:szCs w:val="24"/>
              </w:rPr>
            </w:pPr>
            <w:r w:rsidRPr="005D0258">
              <w:rPr>
                <w:sz w:val="24"/>
                <w:szCs w:val="24"/>
              </w:rPr>
              <w:t>Более 30</w:t>
            </w:r>
          </w:p>
        </w:tc>
      </w:tr>
      <w:tr w:rsidR="00142EA6" w:rsidRPr="005D0258">
        <w:tc>
          <w:tcPr>
            <w:tcW w:w="828" w:type="dxa"/>
          </w:tcPr>
          <w:p w:rsidR="00142EA6" w:rsidRPr="005D0258" w:rsidRDefault="00142EA6" w:rsidP="00DA5E67">
            <w:pPr>
              <w:jc w:val="center"/>
              <w:rPr>
                <w:sz w:val="24"/>
                <w:szCs w:val="24"/>
              </w:rPr>
            </w:pPr>
            <w:r w:rsidRPr="005D0258">
              <w:rPr>
                <w:sz w:val="24"/>
                <w:szCs w:val="24"/>
              </w:rPr>
              <w:t>8.</w:t>
            </w:r>
          </w:p>
        </w:tc>
        <w:tc>
          <w:tcPr>
            <w:tcW w:w="6838" w:type="dxa"/>
          </w:tcPr>
          <w:p w:rsidR="00142EA6" w:rsidRPr="005D0258" w:rsidRDefault="00142EA6" w:rsidP="00DA5E67">
            <w:pPr>
              <w:pStyle w:val="a5"/>
              <w:jc w:val="both"/>
              <w:rPr>
                <w:rFonts w:ascii="Times New Roman" w:hAnsi="Times New Roman" w:cs="Times New Roman"/>
              </w:rPr>
            </w:pPr>
            <w:r w:rsidRPr="005D0258">
              <w:rPr>
                <w:rFonts w:ascii="Times New Roman" w:hAnsi="Times New Roman" w:cs="Times New Roman"/>
              </w:rPr>
              <w:t>Количество посещений Интернет-сайта учреждения, ед.</w:t>
            </w:r>
          </w:p>
        </w:tc>
        <w:tc>
          <w:tcPr>
            <w:tcW w:w="2339" w:type="dxa"/>
          </w:tcPr>
          <w:p w:rsidR="00142EA6" w:rsidRPr="005D0258" w:rsidRDefault="00142EA6" w:rsidP="00DA5E67">
            <w:pPr>
              <w:jc w:val="center"/>
              <w:rPr>
                <w:sz w:val="24"/>
                <w:szCs w:val="24"/>
              </w:rPr>
            </w:pPr>
            <w:r w:rsidRPr="005D0258">
              <w:rPr>
                <w:sz w:val="24"/>
                <w:szCs w:val="24"/>
              </w:rPr>
              <w:t>Более 30</w:t>
            </w:r>
          </w:p>
        </w:tc>
      </w:tr>
      <w:tr w:rsidR="00142EA6" w:rsidRPr="005D0258">
        <w:tc>
          <w:tcPr>
            <w:tcW w:w="828" w:type="dxa"/>
          </w:tcPr>
          <w:p w:rsidR="00142EA6" w:rsidRPr="005D0258" w:rsidRDefault="00142EA6" w:rsidP="00DA5E67">
            <w:pPr>
              <w:jc w:val="center"/>
              <w:rPr>
                <w:sz w:val="24"/>
                <w:szCs w:val="24"/>
              </w:rPr>
            </w:pPr>
            <w:r w:rsidRPr="005D0258">
              <w:rPr>
                <w:sz w:val="24"/>
                <w:szCs w:val="24"/>
              </w:rPr>
              <w:t>9.</w:t>
            </w:r>
          </w:p>
        </w:tc>
        <w:tc>
          <w:tcPr>
            <w:tcW w:w="6838" w:type="dxa"/>
          </w:tcPr>
          <w:p w:rsidR="00142EA6" w:rsidRPr="005D0258" w:rsidRDefault="00142EA6" w:rsidP="00DA5E67">
            <w:pPr>
              <w:rPr>
                <w:sz w:val="24"/>
                <w:szCs w:val="24"/>
              </w:rPr>
            </w:pPr>
            <w:r w:rsidRPr="005D0258">
              <w:rPr>
                <w:sz w:val="24"/>
                <w:szCs w:val="24"/>
              </w:rPr>
              <w:t>Уровень удовлетворенности граждан доступностью и степенью предоставления услуг</w:t>
            </w:r>
          </w:p>
        </w:tc>
        <w:tc>
          <w:tcPr>
            <w:tcW w:w="2339" w:type="dxa"/>
          </w:tcPr>
          <w:p w:rsidR="00142EA6" w:rsidRPr="005D0258" w:rsidRDefault="00142EA6" w:rsidP="009B0178">
            <w:pPr>
              <w:jc w:val="center"/>
              <w:rPr>
                <w:sz w:val="24"/>
                <w:szCs w:val="24"/>
              </w:rPr>
            </w:pPr>
            <w:r w:rsidRPr="005D0258">
              <w:rPr>
                <w:sz w:val="24"/>
                <w:szCs w:val="24"/>
              </w:rPr>
              <w:t>отсутствие письменных жалоб, поступивших от граждан, на качество оказания социальных услуг, признанных обоснованными по результатам проверок контрольно-надзорных органов</w:t>
            </w:r>
          </w:p>
        </w:tc>
      </w:tr>
      <w:tr w:rsidR="00142EA6" w:rsidRPr="005D0258">
        <w:tc>
          <w:tcPr>
            <w:tcW w:w="828" w:type="dxa"/>
          </w:tcPr>
          <w:p w:rsidR="00142EA6" w:rsidRPr="005D0258" w:rsidRDefault="00142EA6" w:rsidP="00DA5E67">
            <w:pPr>
              <w:jc w:val="center"/>
              <w:rPr>
                <w:sz w:val="24"/>
                <w:szCs w:val="24"/>
              </w:rPr>
            </w:pPr>
            <w:r w:rsidRPr="005D0258">
              <w:rPr>
                <w:sz w:val="24"/>
                <w:szCs w:val="24"/>
              </w:rPr>
              <w:t>10.</w:t>
            </w:r>
          </w:p>
        </w:tc>
        <w:tc>
          <w:tcPr>
            <w:tcW w:w="6838" w:type="dxa"/>
          </w:tcPr>
          <w:p w:rsidR="00142EA6" w:rsidRPr="005D0258" w:rsidRDefault="00142EA6" w:rsidP="00DA5E67">
            <w:pPr>
              <w:rPr>
                <w:sz w:val="24"/>
                <w:szCs w:val="24"/>
              </w:rPr>
            </w:pPr>
            <w:r w:rsidRPr="005D0258">
              <w:rPr>
                <w:sz w:val="24"/>
                <w:szCs w:val="24"/>
              </w:rPr>
              <w:t>Обеспечение учреждением открытости и доступности информации о деятельности учреждения, в том числе с использованием сети Интернет</w:t>
            </w:r>
          </w:p>
        </w:tc>
        <w:tc>
          <w:tcPr>
            <w:tcW w:w="2339" w:type="dxa"/>
          </w:tcPr>
          <w:p w:rsidR="00142EA6" w:rsidRPr="005D0258" w:rsidRDefault="00142EA6" w:rsidP="009B0178">
            <w:pPr>
              <w:jc w:val="center"/>
              <w:rPr>
                <w:sz w:val="24"/>
                <w:szCs w:val="24"/>
              </w:rPr>
            </w:pPr>
            <w:r w:rsidRPr="005D0258">
              <w:rPr>
                <w:sz w:val="24"/>
                <w:szCs w:val="24"/>
              </w:rPr>
              <w:t>своевременное обновление сайта учреждения, размещение актуальной информации</w:t>
            </w:r>
          </w:p>
        </w:tc>
      </w:tr>
      <w:tr w:rsidR="00142EA6" w:rsidRPr="005D0258">
        <w:tc>
          <w:tcPr>
            <w:tcW w:w="10005" w:type="dxa"/>
            <w:gridSpan w:val="3"/>
          </w:tcPr>
          <w:p w:rsidR="00142EA6" w:rsidRPr="005D0258" w:rsidRDefault="00142EA6" w:rsidP="00DA5E67">
            <w:pPr>
              <w:jc w:val="center"/>
              <w:rPr>
                <w:b/>
                <w:sz w:val="24"/>
                <w:szCs w:val="24"/>
              </w:rPr>
            </w:pPr>
            <w:r w:rsidRPr="005D0258">
              <w:rPr>
                <w:b/>
                <w:sz w:val="24"/>
                <w:szCs w:val="24"/>
                <w:lang w:val="en-US"/>
              </w:rPr>
              <w:t>II</w:t>
            </w:r>
            <w:r w:rsidRPr="005D0258">
              <w:rPr>
                <w:b/>
                <w:sz w:val="24"/>
                <w:szCs w:val="24"/>
              </w:rPr>
              <w:t xml:space="preserve">. Финансово-экономическая деятельность и исполнительская дисциплина </w:t>
            </w:r>
          </w:p>
        </w:tc>
      </w:tr>
      <w:tr w:rsidR="00142EA6" w:rsidRPr="005D0258">
        <w:tc>
          <w:tcPr>
            <w:tcW w:w="828" w:type="dxa"/>
          </w:tcPr>
          <w:p w:rsidR="00142EA6" w:rsidRPr="005D0258" w:rsidRDefault="00142EA6" w:rsidP="00DA5E67">
            <w:pPr>
              <w:jc w:val="center"/>
              <w:rPr>
                <w:sz w:val="24"/>
                <w:szCs w:val="24"/>
              </w:rPr>
            </w:pPr>
            <w:r w:rsidRPr="005D0258">
              <w:rPr>
                <w:sz w:val="24"/>
                <w:szCs w:val="24"/>
              </w:rPr>
              <w:t>1.</w:t>
            </w:r>
          </w:p>
        </w:tc>
        <w:tc>
          <w:tcPr>
            <w:tcW w:w="6838" w:type="dxa"/>
          </w:tcPr>
          <w:p w:rsidR="00142EA6" w:rsidRPr="005D0258" w:rsidRDefault="00142EA6" w:rsidP="00DA5E67">
            <w:pPr>
              <w:jc w:val="both"/>
              <w:rPr>
                <w:sz w:val="24"/>
                <w:szCs w:val="24"/>
              </w:rPr>
            </w:pPr>
            <w:r w:rsidRPr="005D0258">
              <w:rPr>
                <w:sz w:val="24"/>
                <w:szCs w:val="24"/>
              </w:rPr>
              <w:t xml:space="preserve">Получение доходов от оказания платных услуг </w:t>
            </w:r>
          </w:p>
        </w:tc>
        <w:tc>
          <w:tcPr>
            <w:tcW w:w="2339" w:type="dxa"/>
          </w:tcPr>
          <w:p w:rsidR="00142EA6" w:rsidRPr="005D0258" w:rsidRDefault="00142EA6" w:rsidP="009B0178">
            <w:pPr>
              <w:jc w:val="center"/>
              <w:rPr>
                <w:sz w:val="24"/>
                <w:szCs w:val="24"/>
              </w:rPr>
            </w:pPr>
            <w:r w:rsidRPr="005D0258">
              <w:rPr>
                <w:sz w:val="24"/>
                <w:szCs w:val="24"/>
              </w:rPr>
              <w:t>не менее объема прошлого года</w:t>
            </w:r>
          </w:p>
        </w:tc>
      </w:tr>
      <w:tr w:rsidR="00142EA6" w:rsidRPr="005D0258">
        <w:tc>
          <w:tcPr>
            <w:tcW w:w="828" w:type="dxa"/>
          </w:tcPr>
          <w:p w:rsidR="00142EA6" w:rsidRPr="005D0258" w:rsidRDefault="00142EA6" w:rsidP="00DA5E67">
            <w:pPr>
              <w:jc w:val="center"/>
              <w:rPr>
                <w:sz w:val="24"/>
                <w:szCs w:val="24"/>
              </w:rPr>
            </w:pPr>
            <w:r w:rsidRPr="005D0258">
              <w:rPr>
                <w:sz w:val="24"/>
                <w:szCs w:val="24"/>
              </w:rPr>
              <w:t>2.</w:t>
            </w:r>
          </w:p>
        </w:tc>
        <w:tc>
          <w:tcPr>
            <w:tcW w:w="6838" w:type="dxa"/>
          </w:tcPr>
          <w:p w:rsidR="00142EA6" w:rsidRPr="005D0258" w:rsidRDefault="00142EA6" w:rsidP="00DA5E67">
            <w:pPr>
              <w:jc w:val="both"/>
              <w:rPr>
                <w:sz w:val="24"/>
                <w:szCs w:val="24"/>
              </w:rPr>
            </w:pPr>
            <w:r w:rsidRPr="005D0258">
              <w:rPr>
                <w:sz w:val="24"/>
                <w:szCs w:val="24"/>
              </w:rPr>
              <w:t xml:space="preserve">Отсутствие замечаний по срокам и качеству предоставления установленной отчетности (текущей, квартальной, годовой), запрашиваемой информации, выполнения поручений Министерства  </w:t>
            </w:r>
          </w:p>
        </w:tc>
        <w:tc>
          <w:tcPr>
            <w:tcW w:w="2339" w:type="dxa"/>
          </w:tcPr>
          <w:p w:rsidR="00142EA6" w:rsidRPr="005D0258" w:rsidRDefault="00142EA6" w:rsidP="009B0178">
            <w:pPr>
              <w:jc w:val="center"/>
              <w:rPr>
                <w:sz w:val="24"/>
                <w:szCs w:val="24"/>
              </w:rPr>
            </w:pPr>
            <w:r w:rsidRPr="005D0258">
              <w:rPr>
                <w:sz w:val="24"/>
                <w:szCs w:val="24"/>
              </w:rPr>
              <w:t>в установленные сроки</w:t>
            </w:r>
          </w:p>
        </w:tc>
      </w:tr>
      <w:tr w:rsidR="00142EA6" w:rsidRPr="005D0258">
        <w:tc>
          <w:tcPr>
            <w:tcW w:w="828" w:type="dxa"/>
          </w:tcPr>
          <w:p w:rsidR="00142EA6" w:rsidRPr="005D0258" w:rsidRDefault="00142EA6" w:rsidP="00DA5E67">
            <w:pPr>
              <w:jc w:val="center"/>
              <w:rPr>
                <w:sz w:val="24"/>
                <w:szCs w:val="24"/>
              </w:rPr>
            </w:pPr>
            <w:r w:rsidRPr="005D0258">
              <w:rPr>
                <w:sz w:val="24"/>
                <w:szCs w:val="24"/>
              </w:rPr>
              <w:t>3.</w:t>
            </w:r>
          </w:p>
        </w:tc>
        <w:tc>
          <w:tcPr>
            <w:tcW w:w="6838" w:type="dxa"/>
          </w:tcPr>
          <w:p w:rsidR="00142EA6" w:rsidRPr="005D0258" w:rsidRDefault="00142EA6" w:rsidP="00DA5E67">
            <w:pPr>
              <w:jc w:val="both"/>
              <w:rPr>
                <w:sz w:val="24"/>
                <w:szCs w:val="24"/>
              </w:rPr>
            </w:pPr>
            <w:r w:rsidRPr="005D0258">
              <w:rPr>
                <w:color w:val="000000"/>
                <w:sz w:val="24"/>
                <w:szCs w:val="24"/>
              </w:rPr>
              <w:t xml:space="preserve">Обеспечение сохранности, эффективности использования </w:t>
            </w:r>
            <w:r w:rsidRPr="005D0258">
              <w:rPr>
                <w:color w:val="000000"/>
                <w:sz w:val="24"/>
                <w:szCs w:val="24"/>
              </w:rPr>
              <w:lastRenderedPageBreak/>
              <w:t xml:space="preserve">имущества учреждения по целевому назначению в соответствии с видами деятельности, установленными уставом учреждения, в том числе выполнение распорядительных актов и поручений Министерства имущественных и земельных отношений Чувашской Республики по вопросам учета, распоряжения, использования и списания государственного имущества Чувашской Республики, закрепленного на праве оперативного управления или переданного государственному учреждению в пользование, включая земельные участки, устранение замечаний, выявленных в результате проведения совместных проверок в части сохранности и эффективности использования государственного имущества Чувашской Республики </w:t>
            </w:r>
          </w:p>
        </w:tc>
        <w:tc>
          <w:tcPr>
            <w:tcW w:w="2339" w:type="dxa"/>
          </w:tcPr>
          <w:p w:rsidR="00142EA6" w:rsidRPr="005D0258" w:rsidRDefault="00142EA6" w:rsidP="009B0178">
            <w:pPr>
              <w:jc w:val="center"/>
              <w:rPr>
                <w:sz w:val="24"/>
                <w:szCs w:val="24"/>
              </w:rPr>
            </w:pPr>
            <w:r w:rsidRPr="005D0258">
              <w:rPr>
                <w:sz w:val="24"/>
                <w:szCs w:val="24"/>
              </w:rPr>
              <w:lastRenderedPageBreak/>
              <w:t xml:space="preserve">в установленные </w:t>
            </w:r>
            <w:r w:rsidRPr="005D0258">
              <w:rPr>
                <w:sz w:val="24"/>
                <w:szCs w:val="24"/>
              </w:rPr>
              <w:lastRenderedPageBreak/>
              <w:t>сроки</w:t>
            </w:r>
          </w:p>
        </w:tc>
      </w:tr>
      <w:tr w:rsidR="00142EA6" w:rsidRPr="005D0258">
        <w:tc>
          <w:tcPr>
            <w:tcW w:w="828" w:type="dxa"/>
          </w:tcPr>
          <w:p w:rsidR="00142EA6" w:rsidRPr="005D0258" w:rsidRDefault="00142EA6" w:rsidP="00DA5E67">
            <w:pPr>
              <w:jc w:val="center"/>
              <w:rPr>
                <w:sz w:val="24"/>
                <w:szCs w:val="24"/>
              </w:rPr>
            </w:pPr>
            <w:r w:rsidRPr="005D0258">
              <w:rPr>
                <w:sz w:val="24"/>
                <w:szCs w:val="24"/>
              </w:rPr>
              <w:lastRenderedPageBreak/>
              <w:t>4.</w:t>
            </w:r>
          </w:p>
        </w:tc>
        <w:tc>
          <w:tcPr>
            <w:tcW w:w="6838" w:type="dxa"/>
          </w:tcPr>
          <w:p w:rsidR="00142EA6" w:rsidRPr="005D0258" w:rsidRDefault="00142EA6" w:rsidP="005D0258">
            <w:pPr>
              <w:jc w:val="both"/>
              <w:rPr>
                <w:sz w:val="24"/>
                <w:szCs w:val="24"/>
              </w:rPr>
            </w:pPr>
            <w:r w:rsidRPr="005D0258">
              <w:rPr>
                <w:sz w:val="24"/>
                <w:szCs w:val="24"/>
              </w:rPr>
              <w:t>Освоение средств муниципального бюджета Мариинско-Посадского района Чувашской Республики</w:t>
            </w:r>
          </w:p>
        </w:tc>
        <w:tc>
          <w:tcPr>
            <w:tcW w:w="2339" w:type="dxa"/>
          </w:tcPr>
          <w:p w:rsidR="00142EA6" w:rsidRPr="005D0258" w:rsidRDefault="005D0258" w:rsidP="00DA5E67">
            <w:pPr>
              <w:jc w:val="center"/>
              <w:rPr>
                <w:sz w:val="24"/>
                <w:szCs w:val="24"/>
              </w:rPr>
            </w:pPr>
            <w:r w:rsidRPr="003A2A50">
              <w:rPr>
                <w:color w:val="000000"/>
                <w:sz w:val="24"/>
                <w:szCs w:val="24"/>
              </w:rPr>
              <w:t>целевое и эффективное использование бюджетных средств</w:t>
            </w:r>
          </w:p>
        </w:tc>
      </w:tr>
      <w:tr w:rsidR="00142EA6" w:rsidRPr="005D0258">
        <w:tc>
          <w:tcPr>
            <w:tcW w:w="10005" w:type="dxa"/>
            <w:gridSpan w:val="3"/>
          </w:tcPr>
          <w:p w:rsidR="00142EA6" w:rsidRPr="005D0258" w:rsidRDefault="00142EA6" w:rsidP="00DA5E67">
            <w:pPr>
              <w:jc w:val="center"/>
              <w:rPr>
                <w:b/>
                <w:sz w:val="24"/>
                <w:szCs w:val="24"/>
              </w:rPr>
            </w:pPr>
            <w:r w:rsidRPr="005D0258">
              <w:rPr>
                <w:b/>
                <w:sz w:val="24"/>
                <w:szCs w:val="24"/>
                <w:lang w:val="en-US"/>
              </w:rPr>
              <w:t>III</w:t>
            </w:r>
            <w:r w:rsidRPr="005D0258">
              <w:rPr>
                <w:b/>
                <w:sz w:val="24"/>
                <w:szCs w:val="24"/>
              </w:rPr>
              <w:t>. Деятельность учреждения (руководителя), направленная на работу с кадрами</w:t>
            </w:r>
          </w:p>
        </w:tc>
      </w:tr>
      <w:tr w:rsidR="00142EA6" w:rsidRPr="005D0258">
        <w:trPr>
          <w:trHeight w:val="261"/>
        </w:trPr>
        <w:tc>
          <w:tcPr>
            <w:tcW w:w="828" w:type="dxa"/>
          </w:tcPr>
          <w:p w:rsidR="00142EA6" w:rsidRPr="005D0258" w:rsidRDefault="00142EA6" w:rsidP="00DA5E67">
            <w:pPr>
              <w:jc w:val="center"/>
              <w:rPr>
                <w:sz w:val="24"/>
                <w:szCs w:val="24"/>
              </w:rPr>
            </w:pPr>
            <w:r w:rsidRPr="005D0258">
              <w:rPr>
                <w:sz w:val="24"/>
                <w:szCs w:val="24"/>
              </w:rPr>
              <w:t>1.</w:t>
            </w:r>
          </w:p>
        </w:tc>
        <w:tc>
          <w:tcPr>
            <w:tcW w:w="6838" w:type="dxa"/>
          </w:tcPr>
          <w:p w:rsidR="00142EA6" w:rsidRPr="005D0258" w:rsidRDefault="00142EA6" w:rsidP="00DA5E67">
            <w:pPr>
              <w:jc w:val="both"/>
              <w:rPr>
                <w:sz w:val="24"/>
                <w:szCs w:val="24"/>
              </w:rPr>
            </w:pPr>
            <w:r w:rsidRPr="005D0258">
              <w:rPr>
                <w:sz w:val="24"/>
                <w:szCs w:val="24"/>
              </w:rPr>
              <w:t>Соотношение средней заработной платы работников учреждения к средней заработной плате по Чувашской Республике в соответствии с собственной «дорожной картой» учреждения, %</w:t>
            </w:r>
          </w:p>
        </w:tc>
        <w:tc>
          <w:tcPr>
            <w:tcW w:w="2339" w:type="dxa"/>
          </w:tcPr>
          <w:p w:rsidR="00142EA6" w:rsidRPr="005D0258" w:rsidRDefault="00142EA6" w:rsidP="00DA5E67">
            <w:pPr>
              <w:jc w:val="center"/>
              <w:rPr>
                <w:sz w:val="24"/>
                <w:szCs w:val="24"/>
              </w:rPr>
            </w:pPr>
          </w:p>
        </w:tc>
      </w:tr>
    </w:tbl>
    <w:p w:rsidR="00142EA6" w:rsidRPr="005D0258" w:rsidRDefault="00142EA6" w:rsidP="00DA5E67">
      <w:pPr>
        <w:jc w:val="center"/>
        <w:rPr>
          <w:b/>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jc w:val="center"/>
        <w:rPr>
          <w:b/>
          <w:i/>
          <w:color w:val="3366FF"/>
          <w:sz w:val="24"/>
          <w:szCs w:val="24"/>
        </w:rPr>
      </w:pPr>
    </w:p>
    <w:p w:rsidR="00142EA6" w:rsidRPr="006F5E91" w:rsidRDefault="00142EA6" w:rsidP="00DA5E67">
      <w:pPr>
        <w:shd w:val="clear" w:color="auto" w:fill="FFFFFF"/>
        <w:spacing w:before="5" w:line="274" w:lineRule="exact"/>
        <w:ind w:left="709"/>
        <w:jc w:val="both"/>
        <w:rPr>
          <w:i/>
          <w:color w:val="FF0000"/>
          <w:w w:val="104"/>
          <w:sz w:val="24"/>
          <w:szCs w:val="24"/>
        </w:rPr>
      </w:pPr>
    </w:p>
    <w:p w:rsidR="00142EA6" w:rsidRPr="006F5E91" w:rsidRDefault="00142EA6">
      <w:pPr>
        <w:rPr>
          <w:i/>
          <w:sz w:val="24"/>
          <w:szCs w:val="24"/>
        </w:rPr>
      </w:pPr>
    </w:p>
    <w:sectPr w:rsidR="00142EA6" w:rsidRPr="006F5E91" w:rsidSect="00EB6191">
      <w:pgSz w:w="11909" w:h="16834"/>
      <w:pgMar w:top="567" w:right="710" w:bottom="426" w:left="1396"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huv">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BE5"/>
    <w:multiLevelType w:val="singleLevel"/>
    <w:tmpl w:val="26F28F0E"/>
    <w:lvl w:ilvl="0">
      <w:start w:val="1"/>
      <w:numFmt w:val="decimal"/>
      <w:lvlText w:val="1.%1."/>
      <w:legacy w:legacy="1" w:legacySpace="0" w:legacyIndent="411"/>
      <w:lvlJc w:val="left"/>
      <w:rPr>
        <w:rFonts w:ascii="Times New Roman" w:hAnsi="Times New Roman" w:cs="Times New Roman" w:hint="default"/>
        <w:i w:val="0"/>
      </w:rPr>
    </w:lvl>
  </w:abstractNum>
  <w:abstractNum w:abstractNumId="1">
    <w:nsid w:val="033F4921"/>
    <w:multiLevelType w:val="singleLevel"/>
    <w:tmpl w:val="CEE25FA4"/>
    <w:lvl w:ilvl="0">
      <w:start w:val="1"/>
      <w:numFmt w:val="decimal"/>
      <w:lvlText w:val="1.%1."/>
      <w:legacy w:legacy="1" w:legacySpace="0" w:legacyIndent="411"/>
      <w:lvlJc w:val="left"/>
      <w:rPr>
        <w:rFonts w:ascii="Times New Roman" w:hAnsi="Times New Roman" w:cs="Times New Roman" w:hint="default"/>
      </w:rPr>
    </w:lvl>
  </w:abstractNum>
  <w:abstractNum w:abstractNumId="2">
    <w:nsid w:val="065473D8"/>
    <w:multiLevelType w:val="singleLevel"/>
    <w:tmpl w:val="CEE25FA4"/>
    <w:lvl w:ilvl="0">
      <w:start w:val="1"/>
      <w:numFmt w:val="decimal"/>
      <w:lvlText w:val="1.%1."/>
      <w:legacy w:legacy="1" w:legacySpace="0" w:legacyIndent="411"/>
      <w:lvlJc w:val="left"/>
      <w:rPr>
        <w:rFonts w:ascii="Times New Roman" w:hAnsi="Times New Roman" w:cs="Times New Roman" w:hint="default"/>
      </w:rPr>
    </w:lvl>
  </w:abstractNum>
  <w:abstractNum w:abstractNumId="3">
    <w:nsid w:val="083450B9"/>
    <w:multiLevelType w:val="hybridMultilevel"/>
    <w:tmpl w:val="534E42EA"/>
    <w:lvl w:ilvl="0" w:tplc="0AD86E48">
      <w:start w:val="403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B10098"/>
    <w:multiLevelType w:val="singleLevel"/>
    <w:tmpl w:val="F3CA30D4"/>
    <w:lvl w:ilvl="0">
      <w:start w:val="1"/>
      <w:numFmt w:val="decimal"/>
      <w:lvlText w:val="2.%1."/>
      <w:legacy w:legacy="1" w:legacySpace="0" w:legacyIndent="417"/>
      <w:lvlJc w:val="left"/>
      <w:rPr>
        <w:rFonts w:ascii="Times New Roman" w:hAnsi="Times New Roman" w:cs="Times New Roman" w:hint="default"/>
      </w:rPr>
    </w:lvl>
  </w:abstractNum>
  <w:abstractNum w:abstractNumId="5">
    <w:nsid w:val="0BA614B3"/>
    <w:multiLevelType w:val="multilevel"/>
    <w:tmpl w:val="79EE2318"/>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82450F7"/>
    <w:multiLevelType w:val="multilevel"/>
    <w:tmpl w:val="BB82E32A"/>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A1F55F5"/>
    <w:multiLevelType w:val="multilevel"/>
    <w:tmpl w:val="9C4CBD8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6E27CA"/>
    <w:multiLevelType w:val="multilevel"/>
    <w:tmpl w:val="1C6814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E8E76F1"/>
    <w:multiLevelType w:val="singleLevel"/>
    <w:tmpl w:val="94121DD2"/>
    <w:lvl w:ilvl="0">
      <w:start w:val="1"/>
      <w:numFmt w:val="decimal"/>
      <w:lvlText w:val="%1."/>
      <w:legacy w:legacy="1" w:legacySpace="0" w:legacyIndent="245"/>
      <w:lvlJc w:val="left"/>
      <w:rPr>
        <w:rFonts w:ascii="Times New Roman" w:hAnsi="Times New Roman" w:cs="Times New Roman" w:hint="default"/>
      </w:rPr>
    </w:lvl>
  </w:abstractNum>
  <w:abstractNum w:abstractNumId="10">
    <w:nsid w:val="21E16CAF"/>
    <w:multiLevelType w:val="singleLevel"/>
    <w:tmpl w:val="A83A5026"/>
    <w:lvl w:ilvl="0">
      <w:start w:val="1"/>
      <w:numFmt w:val="decimal"/>
      <w:lvlText w:val="1.%1."/>
      <w:legacy w:legacy="1" w:legacySpace="0" w:legacyIndent="399"/>
      <w:lvlJc w:val="left"/>
      <w:rPr>
        <w:rFonts w:ascii="Times New Roman" w:hAnsi="Times New Roman" w:cs="Times New Roman" w:hint="default"/>
      </w:rPr>
    </w:lvl>
  </w:abstractNum>
  <w:abstractNum w:abstractNumId="11">
    <w:nsid w:val="314E4A5C"/>
    <w:multiLevelType w:val="singleLevel"/>
    <w:tmpl w:val="F9EEB068"/>
    <w:lvl w:ilvl="0">
      <w:start w:val="1"/>
      <w:numFmt w:val="decimal"/>
      <w:lvlText w:val="%1."/>
      <w:legacy w:legacy="1" w:legacySpace="0" w:legacyIndent="230"/>
      <w:lvlJc w:val="left"/>
      <w:rPr>
        <w:rFonts w:ascii="Times New Roman" w:hAnsi="Times New Roman" w:cs="Times New Roman" w:hint="default"/>
      </w:rPr>
    </w:lvl>
  </w:abstractNum>
  <w:abstractNum w:abstractNumId="12">
    <w:nsid w:val="3A6273D0"/>
    <w:multiLevelType w:val="singleLevel"/>
    <w:tmpl w:val="ACD02398"/>
    <w:lvl w:ilvl="0">
      <w:start w:val="1"/>
      <w:numFmt w:val="decimal"/>
      <w:lvlText w:val="%1"/>
      <w:legacy w:legacy="1" w:legacySpace="0" w:legacyIndent="177"/>
      <w:lvlJc w:val="left"/>
      <w:rPr>
        <w:rFonts w:ascii="Times New Roman" w:hAnsi="Times New Roman" w:cs="Times New Roman" w:hint="default"/>
      </w:rPr>
    </w:lvl>
  </w:abstractNum>
  <w:abstractNum w:abstractNumId="13">
    <w:nsid w:val="3D0F2E19"/>
    <w:multiLevelType w:val="multilevel"/>
    <w:tmpl w:val="3CC230CE"/>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D8D19AE"/>
    <w:multiLevelType w:val="multilevel"/>
    <w:tmpl w:val="A78AC26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DD31972"/>
    <w:multiLevelType w:val="singleLevel"/>
    <w:tmpl w:val="CEE25FA4"/>
    <w:lvl w:ilvl="0">
      <w:start w:val="1"/>
      <w:numFmt w:val="decimal"/>
      <w:lvlText w:val="1.%1."/>
      <w:legacy w:legacy="1" w:legacySpace="0" w:legacyIndent="411"/>
      <w:lvlJc w:val="left"/>
      <w:rPr>
        <w:rFonts w:ascii="Times New Roman" w:hAnsi="Times New Roman" w:cs="Times New Roman" w:hint="default"/>
      </w:rPr>
    </w:lvl>
  </w:abstractNum>
  <w:abstractNum w:abstractNumId="16">
    <w:nsid w:val="3F5D0E08"/>
    <w:multiLevelType w:val="multilevel"/>
    <w:tmpl w:val="FE20CD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9A928BA"/>
    <w:multiLevelType w:val="multilevel"/>
    <w:tmpl w:val="620CEE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B134A3C"/>
    <w:multiLevelType w:val="singleLevel"/>
    <w:tmpl w:val="6B4E319C"/>
    <w:lvl w:ilvl="0">
      <w:start w:val="4"/>
      <w:numFmt w:val="decimal"/>
      <w:lvlText w:val="2.%1."/>
      <w:legacy w:legacy="1" w:legacySpace="0" w:legacyIndent="423"/>
      <w:lvlJc w:val="left"/>
      <w:rPr>
        <w:rFonts w:ascii="Times New Roman" w:hAnsi="Times New Roman" w:cs="Times New Roman" w:hint="default"/>
      </w:rPr>
    </w:lvl>
  </w:abstractNum>
  <w:abstractNum w:abstractNumId="19">
    <w:nsid w:val="4E974E18"/>
    <w:multiLevelType w:val="multilevel"/>
    <w:tmpl w:val="56D45CA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CC003E7"/>
    <w:multiLevelType w:val="multilevel"/>
    <w:tmpl w:val="A580BCFE"/>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1EB4968"/>
    <w:multiLevelType w:val="singleLevel"/>
    <w:tmpl w:val="C2969C5C"/>
    <w:lvl w:ilvl="0">
      <w:start w:val="1"/>
      <w:numFmt w:val="decimal"/>
      <w:lvlText w:val="3.%1."/>
      <w:legacy w:legacy="1" w:legacySpace="0" w:legacyIndent="417"/>
      <w:lvlJc w:val="left"/>
      <w:rPr>
        <w:rFonts w:ascii="Times New Roman" w:hAnsi="Times New Roman" w:cs="Times New Roman" w:hint="default"/>
      </w:rPr>
    </w:lvl>
  </w:abstractNum>
  <w:abstractNum w:abstractNumId="22">
    <w:nsid w:val="62CD26DC"/>
    <w:multiLevelType w:val="hybridMultilevel"/>
    <w:tmpl w:val="15DC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8515F8"/>
    <w:multiLevelType w:val="multilevel"/>
    <w:tmpl w:val="EFF40DD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416"/>
        </w:tabs>
        <w:ind w:left="416" w:hanging="720"/>
      </w:pPr>
      <w:rPr>
        <w:rFonts w:cs="Times New Roman" w:hint="default"/>
      </w:rPr>
    </w:lvl>
    <w:lvl w:ilvl="3">
      <w:start w:val="1"/>
      <w:numFmt w:val="decimal"/>
      <w:lvlText w:val="%1.%2.%3.%4"/>
      <w:lvlJc w:val="left"/>
      <w:pPr>
        <w:tabs>
          <w:tab w:val="num" w:pos="264"/>
        </w:tabs>
        <w:ind w:left="264" w:hanging="720"/>
      </w:pPr>
      <w:rPr>
        <w:rFonts w:cs="Times New Roman" w:hint="default"/>
      </w:rPr>
    </w:lvl>
    <w:lvl w:ilvl="4">
      <w:start w:val="1"/>
      <w:numFmt w:val="decimal"/>
      <w:lvlText w:val="%1.%2.%3.%4.%5"/>
      <w:lvlJc w:val="left"/>
      <w:pPr>
        <w:tabs>
          <w:tab w:val="num" w:pos="472"/>
        </w:tabs>
        <w:ind w:left="472" w:hanging="1080"/>
      </w:pPr>
      <w:rPr>
        <w:rFonts w:cs="Times New Roman" w:hint="default"/>
      </w:rPr>
    </w:lvl>
    <w:lvl w:ilvl="5">
      <w:start w:val="1"/>
      <w:numFmt w:val="decimal"/>
      <w:lvlText w:val="%1.%2.%3.%4.%5.%6"/>
      <w:lvlJc w:val="left"/>
      <w:pPr>
        <w:tabs>
          <w:tab w:val="num" w:pos="320"/>
        </w:tabs>
        <w:ind w:left="320" w:hanging="1080"/>
      </w:pPr>
      <w:rPr>
        <w:rFonts w:cs="Times New Roman" w:hint="default"/>
      </w:rPr>
    </w:lvl>
    <w:lvl w:ilvl="6">
      <w:start w:val="1"/>
      <w:numFmt w:val="decimal"/>
      <w:lvlText w:val="%1.%2.%3.%4.%5.%6.%7"/>
      <w:lvlJc w:val="left"/>
      <w:pPr>
        <w:tabs>
          <w:tab w:val="num" w:pos="528"/>
        </w:tabs>
        <w:ind w:left="528" w:hanging="1440"/>
      </w:pPr>
      <w:rPr>
        <w:rFonts w:cs="Times New Roman" w:hint="default"/>
      </w:rPr>
    </w:lvl>
    <w:lvl w:ilvl="7">
      <w:start w:val="1"/>
      <w:numFmt w:val="decimal"/>
      <w:lvlText w:val="%1.%2.%3.%4.%5.%6.%7.%8"/>
      <w:lvlJc w:val="left"/>
      <w:pPr>
        <w:tabs>
          <w:tab w:val="num" w:pos="376"/>
        </w:tabs>
        <w:ind w:left="376" w:hanging="1440"/>
      </w:pPr>
      <w:rPr>
        <w:rFonts w:cs="Times New Roman" w:hint="default"/>
      </w:rPr>
    </w:lvl>
    <w:lvl w:ilvl="8">
      <w:start w:val="1"/>
      <w:numFmt w:val="decimal"/>
      <w:lvlText w:val="%1.%2.%3.%4.%5.%6.%7.%8.%9"/>
      <w:lvlJc w:val="left"/>
      <w:pPr>
        <w:tabs>
          <w:tab w:val="num" w:pos="584"/>
        </w:tabs>
        <w:ind w:left="584" w:hanging="1800"/>
      </w:pPr>
      <w:rPr>
        <w:rFonts w:cs="Times New Roman" w:hint="default"/>
      </w:rPr>
    </w:lvl>
  </w:abstractNum>
  <w:abstractNum w:abstractNumId="24">
    <w:nsid w:val="6ED8360B"/>
    <w:multiLevelType w:val="multilevel"/>
    <w:tmpl w:val="F3DE2DD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2B562D1"/>
    <w:multiLevelType w:val="singleLevel"/>
    <w:tmpl w:val="603C40E4"/>
    <w:lvl w:ilvl="0">
      <w:start w:val="7"/>
      <w:numFmt w:val="decimal"/>
      <w:lvlText w:val="3.%1."/>
      <w:legacy w:legacy="1" w:legacySpace="0" w:legacyIndent="417"/>
      <w:lvlJc w:val="left"/>
      <w:rPr>
        <w:rFonts w:ascii="Times New Roman" w:hAnsi="Times New Roman" w:cs="Times New Roman" w:hint="default"/>
      </w:rPr>
    </w:lvl>
  </w:abstractNum>
  <w:abstractNum w:abstractNumId="26">
    <w:nsid w:val="76A44425"/>
    <w:multiLevelType w:val="singleLevel"/>
    <w:tmpl w:val="0256E8A2"/>
    <w:lvl w:ilvl="0">
      <w:start w:val="5"/>
      <w:numFmt w:val="decimal"/>
      <w:lvlText w:val="1.%1."/>
      <w:legacy w:legacy="1" w:legacySpace="0" w:legacyIndent="398"/>
      <w:lvlJc w:val="left"/>
      <w:rPr>
        <w:rFonts w:ascii="Times New Roman" w:hAnsi="Times New Roman" w:cs="Times New Roman" w:hint="default"/>
      </w:rPr>
    </w:lvl>
  </w:abstractNum>
  <w:abstractNum w:abstractNumId="27">
    <w:nsid w:val="7D881A4D"/>
    <w:multiLevelType w:val="singleLevel"/>
    <w:tmpl w:val="CEE25FA4"/>
    <w:lvl w:ilvl="0">
      <w:start w:val="1"/>
      <w:numFmt w:val="decimal"/>
      <w:lvlText w:val="1.%1."/>
      <w:legacy w:legacy="1" w:legacySpace="0" w:legacyIndent="411"/>
      <w:lvlJc w:val="left"/>
      <w:rPr>
        <w:rFonts w:ascii="Times New Roman" w:hAnsi="Times New Roman" w:cs="Times New Roman" w:hint="default"/>
      </w:rPr>
    </w:lvl>
  </w:abstractNum>
  <w:num w:numId="1">
    <w:abstractNumId w:val="0"/>
  </w:num>
  <w:num w:numId="2">
    <w:abstractNumId w:val="10"/>
  </w:num>
  <w:num w:numId="3">
    <w:abstractNumId w:val="8"/>
  </w:num>
  <w:num w:numId="4">
    <w:abstractNumId w:val="2"/>
  </w:num>
  <w:num w:numId="5">
    <w:abstractNumId w:val="1"/>
  </w:num>
  <w:num w:numId="6">
    <w:abstractNumId w:val="27"/>
  </w:num>
  <w:num w:numId="7">
    <w:abstractNumId w:val="3"/>
  </w:num>
  <w:num w:numId="8">
    <w:abstractNumId w:val="15"/>
  </w:num>
  <w:num w:numId="9">
    <w:abstractNumId w:val="12"/>
  </w:num>
  <w:num w:numId="10">
    <w:abstractNumId w:val="26"/>
  </w:num>
  <w:num w:numId="11">
    <w:abstractNumId w:val="4"/>
  </w:num>
  <w:num w:numId="12">
    <w:abstractNumId w:val="18"/>
  </w:num>
  <w:num w:numId="13">
    <w:abstractNumId w:val="18"/>
    <w:lvlOverride w:ilvl="0">
      <w:lvl w:ilvl="0">
        <w:start w:val="4"/>
        <w:numFmt w:val="decimal"/>
        <w:lvlText w:val="2.%1."/>
        <w:legacy w:legacy="1" w:legacySpace="0" w:legacyIndent="422"/>
        <w:lvlJc w:val="left"/>
        <w:rPr>
          <w:rFonts w:ascii="Times New Roman" w:hAnsi="Times New Roman" w:cs="Times New Roman" w:hint="default"/>
        </w:rPr>
      </w:lvl>
    </w:lvlOverride>
  </w:num>
  <w:num w:numId="14">
    <w:abstractNumId w:val="21"/>
  </w:num>
  <w:num w:numId="15">
    <w:abstractNumId w:val="25"/>
  </w:num>
  <w:num w:numId="16">
    <w:abstractNumId w:val="11"/>
  </w:num>
  <w:num w:numId="17">
    <w:abstractNumId w:val="9"/>
  </w:num>
  <w:num w:numId="18">
    <w:abstractNumId w:val="24"/>
  </w:num>
  <w:num w:numId="19">
    <w:abstractNumId w:val="23"/>
  </w:num>
  <w:num w:numId="20">
    <w:abstractNumId w:val="17"/>
  </w:num>
  <w:num w:numId="21">
    <w:abstractNumId w:val="19"/>
  </w:num>
  <w:num w:numId="22">
    <w:abstractNumId w:val="5"/>
  </w:num>
  <w:num w:numId="23">
    <w:abstractNumId w:val="16"/>
  </w:num>
  <w:num w:numId="24">
    <w:abstractNumId w:val="7"/>
  </w:num>
  <w:num w:numId="25">
    <w:abstractNumId w:val="13"/>
  </w:num>
  <w:num w:numId="26">
    <w:abstractNumId w:val="20"/>
  </w:num>
  <w:num w:numId="27">
    <w:abstractNumId w:val="14"/>
  </w:num>
  <w:num w:numId="28">
    <w:abstractNumId w:val="6"/>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A5E67"/>
    <w:rsid w:val="00036634"/>
    <w:rsid w:val="00043098"/>
    <w:rsid w:val="000460D6"/>
    <w:rsid w:val="000540C9"/>
    <w:rsid w:val="00081163"/>
    <w:rsid w:val="000A65CD"/>
    <w:rsid w:val="000C78B8"/>
    <w:rsid w:val="000F5740"/>
    <w:rsid w:val="0011472C"/>
    <w:rsid w:val="00142EA6"/>
    <w:rsid w:val="00157FC2"/>
    <w:rsid w:val="00163007"/>
    <w:rsid w:val="00166745"/>
    <w:rsid w:val="00172EEE"/>
    <w:rsid w:val="00190FFE"/>
    <w:rsid w:val="001B7947"/>
    <w:rsid w:val="001D3892"/>
    <w:rsid w:val="001E06A1"/>
    <w:rsid w:val="001E2501"/>
    <w:rsid w:val="001F387C"/>
    <w:rsid w:val="00200519"/>
    <w:rsid w:val="00210D10"/>
    <w:rsid w:val="00216457"/>
    <w:rsid w:val="00241773"/>
    <w:rsid w:val="00250829"/>
    <w:rsid w:val="00255A9A"/>
    <w:rsid w:val="00262CF0"/>
    <w:rsid w:val="0027791D"/>
    <w:rsid w:val="002B415A"/>
    <w:rsid w:val="002D68CC"/>
    <w:rsid w:val="002D6FB1"/>
    <w:rsid w:val="002F70E2"/>
    <w:rsid w:val="00312457"/>
    <w:rsid w:val="003130E0"/>
    <w:rsid w:val="0031678E"/>
    <w:rsid w:val="00337556"/>
    <w:rsid w:val="00346137"/>
    <w:rsid w:val="003573D5"/>
    <w:rsid w:val="0037654A"/>
    <w:rsid w:val="00376BBD"/>
    <w:rsid w:val="0038719C"/>
    <w:rsid w:val="003932AF"/>
    <w:rsid w:val="003A2A50"/>
    <w:rsid w:val="003A5181"/>
    <w:rsid w:val="003A5291"/>
    <w:rsid w:val="003A5B13"/>
    <w:rsid w:val="003A680B"/>
    <w:rsid w:val="003B3058"/>
    <w:rsid w:val="003D6215"/>
    <w:rsid w:val="003F2421"/>
    <w:rsid w:val="003F3843"/>
    <w:rsid w:val="00423ED7"/>
    <w:rsid w:val="00444F74"/>
    <w:rsid w:val="00446062"/>
    <w:rsid w:val="00450C01"/>
    <w:rsid w:val="00474B38"/>
    <w:rsid w:val="0048364C"/>
    <w:rsid w:val="00485BF7"/>
    <w:rsid w:val="00490851"/>
    <w:rsid w:val="004926D6"/>
    <w:rsid w:val="004B2669"/>
    <w:rsid w:val="004C7592"/>
    <w:rsid w:val="004D4204"/>
    <w:rsid w:val="00513A84"/>
    <w:rsid w:val="00537121"/>
    <w:rsid w:val="00541F3B"/>
    <w:rsid w:val="00544291"/>
    <w:rsid w:val="00552A74"/>
    <w:rsid w:val="005719BA"/>
    <w:rsid w:val="00573825"/>
    <w:rsid w:val="005761A7"/>
    <w:rsid w:val="00590EEA"/>
    <w:rsid w:val="00593BAA"/>
    <w:rsid w:val="005A59C6"/>
    <w:rsid w:val="005B7F0E"/>
    <w:rsid w:val="005C5756"/>
    <w:rsid w:val="005C7606"/>
    <w:rsid w:val="005D0258"/>
    <w:rsid w:val="005D24D8"/>
    <w:rsid w:val="005F524C"/>
    <w:rsid w:val="00602A1F"/>
    <w:rsid w:val="0060658D"/>
    <w:rsid w:val="00612B73"/>
    <w:rsid w:val="00616906"/>
    <w:rsid w:val="00620A32"/>
    <w:rsid w:val="006239BB"/>
    <w:rsid w:val="0063130E"/>
    <w:rsid w:val="006444C4"/>
    <w:rsid w:val="00672B95"/>
    <w:rsid w:val="00695176"/>
    <w:rsid w:val="006A720E"/>
    <w:rsid w:val="006D20F7"/>
    <w:rsid w:val="006E5888"/>
    <w:rsid w:val="006F5E91"/>
    <w:rsid w:val="00720BD6"/>
    <w:rsid w:val="007228FF"/>
    <w:rsid w:val="00731096"/>
    <w:rsid w:val="00732903"/>
    <w:rsid w:val="007412CC"/>
    <w:rsid w:val="0075589F"/>
    <w:rsid w:val="007706F2"/>
    <w:rsid w:val="007A3AD8"/>
    <w:rsid w:val="007B6F9C"/>
    <w:rsid w:val="007C0CC0"/>
    <w:rsid w:val="007C4332"/>
    <w:rsid w:val="00800385"/>
    <w:rsid w:val="00811AA6"/>
    <w:rsid w:val="008522EE"/>
    <w:rsid w:val="00861D1A"/>
    <w:rsid w:val="00863589"/>
    <w:rsid w:val="00883086"/>
    <w:rsid w:val="00884E25"/>
    <w:rsid w:val="00894B22"/>
    <w:rsid w:val="008C4183"/>
    <w:rsid w:val="008D5FC3"/>
    <w:rsid w:val="008D7B19"/>
    <w:rsid w:val="008F08BC"/>
    <w:rsid w:val="0090059F"/>
    <w:rsid w:val="009007D6"/>
    <w:rsid w:val="00933687"/>
    <w:rsid w:val="00952B9D"/>
    <w:rsid w:val="00960E51"/>
    <w:rsid w:val="00961073"/>
    <w:rsid w:val="00970AD2"/>
    <w:rsid w:val="009736CF"/>
    <w:rsid w:val="00977033"/>
    <w:rsid w:val="009B0178"/>
    <w:rsid w:val="009B0F57"/>
    <w:rsid w:val="009D4A4E"/>
    <w:rsid w:val="009E1ADC"/>
    <w:rsid w:val="00A1039B"/>
    <w:rsid w:val="00A12B1B"/>
    <w:rsid w:val="00A35FFE"/>
    <w:rsid w:val="00A40B1F"/>
    <w:rsid w:val="00A6439B"/>
    <w:rsid w:val="00A67198"/>
    <w:rsid w:val="00A755AF"/>
    <w:rsid w:val="00AC0B19"/>
    <w:rsid w:val="00AC15A3"/>
    <w:rsid w:val="00AC1A74"/>
    <w:rsid w:val="00AD1B5C"/>
    <w:rsid w:val="00AD2920"/>
    <w:rsid w:val="00B06CCA"/>
    <w:rsid w:val="00B1734D"/>
    <w:rsid w:val="00B41F33"/>
    <w:rsid w:val="00B54148"/>
    <w:rsid w:val="00B76795"/>
    <w:rsid w:val="00B803C6"/>
    <w:rsid w:val="00B81D9B"/>
    <w:rsid w:val="00BC1C79"/>
    <w:rsid w:val="00C20C40"/>
    <w:rsid w:val="00C32FE1"/>
    <w:rsid w:val="00C4392E"/>
    <w:rsid w:val="00C5128E"/>
    <w:rsid w:val="00C806C1"/>
    <w:rsid w:val="00C853B5"/>
    <w:rsid w:val="00C94013"/>
    <w:rsid w:val="00CF4402"/>
    <w:rsid w:val="00D03A8F"/>
    <w:rsid w:val="00D11ABD"/>
    <w:rsid w:val="00D11F03"/>
    <w:rsid w:val="00D15DCC"/>
    <w:rsid w:val="00D27AAB"/>
    <w:rsid w:val="00D30E8C"/>
    <w:rsid w:val="00D3407D"/>
    <w:rsid w:val="00D61CE1"/>
    <w:rsid w:val="00D62451"/>
    <w:rsid w:val="00D847C0"/>
    <w:rsid w:val="00DA5E67"/>
    <w:rsid w:val="00DB2986"/>
    <w:rsid w:val="00DB2E15"/>
    <w:rsid w:val="00DB55B6"/>
    <w:rsid w:val="00DD1B27"/>
    <w:rsid w:val="00DD2201"/>
    <w:rsid w:val="00DE0A03"/>
    <w:rsid w:val="00E012A3"/>
    <w:rsid w:val="00E06C30"/>
    <w:rsid w:val="00E100D0"/>
    <w:rsid w:val="00E20448"/>
    <w:rsid w:val="00E42946"/>
    <w:rsid w:val="00E638DA"/>
    <w:rsid w:val="00E71CCE"/>
    <w:rsid w:val="00E7580F"/>
    <w:rsid w:val="00E92C01"/>
    <w:rsid w:val="00EB1826"/>
    <w:rsid w:val="00EB6191"/>
    <w:rsid w:val="00EF61F5"/>
    <w:rsid w:val="00F566C0"/>
    <w:rsid w:val="00F643BD"/>
    <w:rsid w:val="00F70473"/>
    <w:rsid w:val="00F7248E"/>
    <w:rsid w:val="00F7653F"/>
    <w:rsid w:val="00F77D3C"/>
    <w:rsid w:val="00F80E09"/>
    <w:rsid w:val="00F92C56"/>
    <w:rsid w:val="00F9415D"/>
    <w:rsid w:val="00FA2B90"/>
    <w:rsid w:val="00FA586B"/>
    <w:rsid w:val="00FB19D5"/>
    <w:rsid w:val="00FB4DE4"/>
    <w:rsid w:val="00FD4FA5"/>
    <w:rsid w:val="00FE4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E67"/>
    <w:pPr>
      <w:widowControl w:val="0"/>
      <w:autoSpaceDE w:val="0"/>
      <w:autoSpaceDN w:val="0"/>
      <w:adjustRightInd w:val="0"/>
    </w:pPr>
  </w:style>
  <w:style w:type="paragraph" w:styleId="1">
    <w:name w:val="heading 1"/>
    <w:basedOn w:val="a"/>
    <w:next w:val="a"/>
    <w:link w:val="10"/>
    <w:uiPriority w:val="99"/>
    <w:qFormat/>
    <w:rsid w:val="006F5E91"/>
    <w:pPr>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E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DA5E67"/>
    <w:rPr>
      <w:rFonts w:cs="Times New Roman"/>
      <w:color w:val="0000FF"/>
      <w:u w:val="single"/>
    </w:rPr>
  </w:style>
  <w:style w:type="paragraph" w:customStyle="1" w:styleId="formattexttopleveltext">
    <w:name w:val="formattext topleveltext"/>
    <w:basedOn w:val="a"/>
    <w:rsid w:val="00DA5E67"/>
    <w:pPr>
      <w:widowControl/>
      <w:autoSpaceDE/>
      <w:autoSpaceDN/>
      <w:adjustRightInd/>
      <w:spacing w:before="100" w:beforeAutospacing="1" w:after="100" w:afterAutospacing="1"/>
    </w:pPr>
    <w:rPr>
      <w:sz w:val="24"/>
      <w:szCs w:val="24"/>
    </w:rPr>
  </w:style>
  <w:style w:type="paragraph" w:customStyle="1" w:styleId="ConsPlusNormal">
    <w:name w:val="ConsPlusNormal"/>
    <w:rsid w:val="00DA5E67"/>
    <w:pPr>
      <w:autoSpaceDE w:val="0"/>
      <w:autoSpaceDN w:val="0"/>
      <w:adjustRightInd w:val="0"/>
    </w:pPr>
    <w:rPr>
      <w:rFonts w:ascii="Arial" w:hAnsi="Arial" w:cs="Arial"/>
      <w:lang w:eastAsia="en-US"/>
    </w:rPr>
  </w:style>
  <w:style w:type="paragraph" w:customStyle="1" w:styleId="7">
    <w:name w:val="Стиль7"/>
    <w:basedOn w:val="a"/>
    <w:rsid w:val="00DA5E67"/>
    <w:pPr>
      <w:widowControl/>
      <w:tabs>
        <w:tab w:val="right" w:pos="14040"/>
      </w:tabs>
      <w:suppressAutoHyphens/>
      <w:autoSpaceDE/>
      <w:autoSpaceDN/>
      <w:adjustRightInd/>
    </w:pPr>
    <w:rPr>
      <w:sz w:val="22"/>
      <w:szCs w:val="22"/>
      <w:lang w:eastAsia="ar-SA"/>
    </w:rPr>
  </w:style>
  <w:style w:type="paragraph" w:customStyle="1" w:styleId="a5">
    <w:name w:val="Прижатый влево"/>
    <w:basedOn w:val="a"/>
    <w:next w:val="a"/>
    <w:rsid w:val="00DA5E67"/>
    <w:pPr>
      <w:widowControl/>
    </w:pPr>
    <w:rPr>
      <w:rFonts w:ascii="Arial" w:hAnsi="Arial" w:cs="Arial"/>
      <w:sz w:val="24"/>
      <w:szCs w:val="24"/>
    </w:rPr>
  </w:style>
  <w:style w:type="paragraph" w:styleId="a6">
    <w:name w:val="Balloon Text"/>
    <w:basedOn w:val="a"/>
    <w:link w:val="a7"/>
    <w:uiPriority w:val="99"/>
    <w:rsid w:val="009B0F57"/>
    <w:rPr>
      <w:rFonts w:ascii="Tahoma" w:hAnsi="Tahoma" w:cs="Tahoma"/>
      <w:sz w:val="16"/>
      <w:szCs w:val="16"/>
    </w:rPr>
  </w:style>
  <w:style w:type="character" w:customStyle="1" w:styleId="a7">
    <w:name w:val="Текст выноски Знак"/>
    <w:basedOn w:val="a0"/>
    <w:link w:val="a6"/>
    <w:uiPriority w:val="99"/>
    <w:locked/>
    <w:rsid w:val="009B0F57"/>
    <w:rPr>
      <w:rFonts w:ascii="Tahoma" w:hAnsi="Tahoma" w:cs="Tahoma"/>
      <w:sz w:val="16"/>
      <w:szCs w:val="16"/>
    </w:rPr>
  </w:style>
  <w:style w:type="character" w:customStyle="1" w:styleId="a8">
    <w:name w:val="Гипертекстовая ссылка"/>
    <w:basedOn w:val="a0"/>
    <w:uiPriority w:val="99"/>
    <w:rsid w:val="00036634"/>
    <w:rPr>
      <w:color w:val="106BBE"/>
    </w:rPr>
  </w:style>
  <w:style w:type="paragraph" w:styleId="a9">
    <w:name w:val="List Paragraph"/>
    <w:basedOn w:val="a"/>
    <w:uiPriority w:val="34"/>
    <w:qFormat/>
    <w:rsid w:val="00036634"/>
    <w:pPr>
      <w:ind w:left="720"/>
      <w:contextualSpacing/>
    </w:pPr>
  </w:style>
  <w:style w:type="character" w:customStyle="1" w:styleId="10">
    <w:name w:val="Заголовок 1 Знак"/>
    <w:basedOn w:val="a0"/>
    <w:link w:val="1"/>
    <w:uiPriority w:val="99"/>
    <w:rsid w:val="006F5E91"/>
    <w:rPr>
      <w:rFonts w:ascii="Arial" w:eastAsiaTheme="minorEastAsia" w:hAnsi="Arial" w:cs="Arial"/>
      <w:b/>
      <w:bCs/>
      <w:color w:val="26282F"/>
      <w:sz w:val="24"/>
      <w:szCs w:val="24"/>
    </w:rPr>
  </w:style>
  <w:style w:type="paragraph" w:customStyle="1" w:styleId="ConsNonformat">
    <w:name w:val="ConsNonformat"/>
    <w:rsid w:val="007B6F9C"/>
    <w:pPr>
      <w:autoSpaceDE w:val="0"/>
      <w:autoSpaceDN w:val="0"/>
      <w:adjustRightInd w:val="0"/>
    </w:pPr>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hyperlink" Target="garantF1://10080093.0" TargetMode="External"/><Relationship Id="rId12" Type="http://schemas.openxmlformats.org/officeDocument/2006/relationships/hyperlink" Target="garantF1://7025958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0259584.1000" TargetMode="External"/><Relationship Id="rId5" Type="http://schemas.openxmlformats.org/officeDocument/2006/relationships/webSettings" Target="webSettings.xml"/><Relationship Id="rId15" Type="http://schemas.openxmlformats.org/officeDocument/2006/relationships/hyperlink" Target="consultantplus://offline/ref=A385F3FC05093B068491AB2307A6877800DB007E03F118A99286E77995876E275FAAF41035E88968EC5732613CJ" TargetMode="External"/><Relationship Id="rId10" Type="http://schemas.openxmlformats.org/officeDocument/2006/relationships/hyperlink" Target="garantF1://12025268.5" TargetMode="External"/><Relationship Id="rId4" Type="http://schemas.openxmlformats.org/officeDocument/2006/relationships/settings" Target="settings.xml"/><Relationship Id="rId9" Type="http://schemas.openxmlformats.org/officeDocument/2006/relationships/hyperlink" Target="garantF1://8186.0" TargetMode="External"/><Relationship Id="rId14" Type="http://schemas.openxmlformats.org/officeDocument/2006/relationships/hyperlink" Target="consultantplus://offline/ref=A385F3FC05093B068491AB2307A6877800DB007E03F118A99286E77995876E275FAAF41035E88968EC5730613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57B5E-2741-4A0D-866B-AA9D1322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Отдел культуры</Company>
  <LinksUpToDate>false</LinksUpToDate>
  <CharactersWithSpaces>47130</CharactersWithSpaces>
  <SharedDoc>false</SharedDoc>
  <HLinks>
    <vt:vector size="30" baseType="variant">
      <vt:variant>
        <vt:i4>4587600</vt:i4>
      </vt:variant>
      <vt:variant>
        <vt:i4>12</vt:i4>
      </vt:variant>
      <vt:variant>
        <vt:i4>0</vt:i4>
      </vt:variant>
      <vt:variant>
        <vt:i4>5</vt:i4>
      </vt:variant>
      <vt:variant>
        <vt:lpwstr>consultantplus://offline/ref=A385F3FC05093B068491AB2307A6877800DB007E03F118A99286E77995876E275FAAF41035E88968EC5732613CJ</vt:lpwstr>
      </vt:variant>
      <vt:variant>
        <vt:lpwstr/>
      </vt:variant>
      <vt:variant>
        <vt:i4>4587522</vt:i4>
      </vt:variant>
      <vt:variant>
        <vt:i4>9</vt:i4>
      </vt:variant>
      <vt:variant>
        <vt:i4>0</vt:i4>
      </vt:variant>
      <vt:variant>
        <vt:i4>5</vt:i4>
      </vt:variant>
      <vt:variant>
        <vt:lpwstr>consultantplus://offline/ref=A385F3FC05093B068491AB2307A6877800DB007E03F118A99286E77995876E275FAAF41035E88968EC57306133J</vt:lpwstr>
      </vt:variant>
      <vt:variant>
        <vt:lpwstr/>
      </vt:variant>
      <vt:variant>
        <vt:i4>1507333</vt:i4>
      </vt:variant>
      <vt:variant>
        <vt:i4>6</vt:i4>
      </vt:variant>
      <vt:variant>
        <vt:i4>0</vt:i4>
      </vt:variant>
      <vt:variant>
        <vt:i4>5</vt:i4>
      </vt:variant>
      <vt:variant>
        <vt:lpwstr>consultantplus://offline/ref=B9A8E51A450D164C6183E6D9C406F067A33CF889DA53269AD73F94C9D927687BB3EF9C6159E1F3E5643A97R9Z3J</vt:lpwstr>
      </vt:variant>
      <vt:variant>
        <vt:lpwstr/>
      </vt:variant>
      <vt:variant>
        <vt:i4>1507341</vt:i4>
      </vt:variant>
      <vt:variant>
        <vt:i4>3</vt:i4>
      </vt:variant>
      <vt:variant>
        <vt:i4>0</vt:i4>
      </vt:variant>
      <vt:variant>
        <vt:i4>5</vt:i4>
      </vt:variant>
      <vt:variant>
        <vt:lpwstr>consultantplus://offline/ref=B9A8E51A450D164C6183E6D9C406F067A33CF889DA53269AD73F94C9D927687BB3EF9C6159E1F3E564399ER9Z1J</vt:lpwstr>
      </vt:variant>
      <vt:variant>
        <vt:lpwstr/>
      </vt:variant>
      <vt:variant>
        <vt:i4>1507343</vt:i4>
      </vt:variant>
      <vt:variant>
        <vt:i4>0</vt:i4>
      </vt:variant>
      <vt:variant>
        <vt:i4>0</vt:i4>
      </vt:variant>
      <vt:variant>
        <vt:i4>5</vt:i4>
      </vt:variant>
      <vt:variant>
        <vt:lpwstr>consultantplus://offline/ref=B9A8E51A450D164C6183E6D9C406F067A33CF889DA53269AD73F94C9D927687BB3EF9C6159E1F3E564399FR9Z0J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Библиотека</dc:creator>
  <cp:keywords/>
  <dc:description/>
  <cp:lastModifiedBy>marpos_org2</cp:lastModifiedBy>
  <cp:revision>4</cp:revision>
  <cp:lastPrinted>2018-02-05T09:59:00Z</cp:lastPrinted>
  <dcterms:created xsi:type="dcterms:W3CDTF">2018-02-09T14:30:00Z</dcterms:created>
  <dcterms:modified xsi:type="dcterms:W3CDTF">2018-02-12T13:01:00Z</dcterms:modified>
</cp:coreProperties>
</file>