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A67283">
              <w:rPr>
                <w:rFonts w:ascii="Times New Roman" w:hAnsi="Times New Roman" w:cs="Times New Roman"/>
                <w:color w:val="000000"/>
                <w:sz w:val="26"/>
              </w:rPr>
              <w:t>02.03</w:t>
            </w:r>
            <w:r w:rsidR="003C218C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AE1E15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3B6B5F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A67283">
              <w:rPr>
                <w:rFonts w:ascii="Times New Roman" w:hAnsi="Times New Roman" w:cs="Times New Roman"/>
                <w:color w:val="000000"/>
                <w:sz w:val="26"/>
              </w:rPr>
              <w:t>87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597D34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 </w:t>
            </w:r>
            <w:r w:rsidR="00A67283">
              <w:t>02</w:t>
            </w:r>
            <w:r w:rsidR="008B7065">
              <w:t xml:space="preserve"> </w:t>
            </w:r>
            <w:r w:rsidR="00A67283">
              <w:t>.03</w:t>
            </w:r>
            <w:r w:rsidR="00AE1E15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A67283">
              <w:t>87</w:t>
            </w: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D91DF4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D91DF4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3C218C" w:rsidP="00B67C8A">
            <w:pPr>
              <w:rPr>
                <w:b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Айбечского</w:t>
            </w:r>
            <w:proofErr w:type="spellEnd"/>
            <w:r w:rsidR="0050210D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proofErr w:type="gramStart"/>
      <w:r w:rsidR="00F2228A" w:rsidRPr="00E7683E">
        <w:rPr>
          <w:b/>
          <w:bCs/>
          <w:szCs w:val="26"/>
        </w:rPr>
        <w:t>п</w:t>
      </w:r>
      <w:proofErr w:type="spellEnd"/>
      <w:proofErr w:type="gram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34AA1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3C218C">
        <w:rPr>
          <w:bCs/>
          <w:szCs w:val="26"/>
        </w:rPr>
        <w:t xml:space="preserve"> участка на кадастровом плане </w:t>
      </w:r>
      <w:r w:rsidR="00DF453B">
        <w:rPr>
          <w:bCs/>
          <w:szCs w:val="26"/>
        </w:rPr>
        <w:t>территории, кадастровые работы выполнены в</w:t>
      </w:r>
      <w:r w:rsidR="00AE1E15">
        <w:rPr>
          <w:bCs/>
          <w:szCs w:val="26"/>
        </w:rPr>
        <w:t xml:space="preserve"> связи с</w:t>
      </w:r>
      <w:r w:rsidR="003C218C">
        <w:rPr>
          <w:bCs/>
          <w:szCs w:val="26"/>
        </w:rPr>
        <w:t>: образованием земельного</w:t>
      </w:r>
      <w:r w:rsidR="00751656" w:rsidRPr="006B7F7D">
        <w:rPr>
          <w:bCs/>
          <w:szCs w:val="26"/>
        </w:rPr>
        <w:t xml:space="preserve"> участк</w:t>
      </w:r>
      <w:r w:rsidR="003C218C">
        <w:rPr>
          <w:bCs/>
          <w:szCs w:val="26"/>
        </w:rPr>
        <w:t>а путем раздела с сохранением в измененных границах исходного земельного участк</w:t>
      </w:r>
      <w:r w:rsidR="009F3C93">
        <w:rPr>
          <w:bCs/>
          <w:szCs w:val="26"/>
        </w:rPr>
        <w:t>а с  кадастровым номером 21:</w:t>
      </w:r>
      <w:r w:rsidR="003C218C">
        <w:rPr>
          <w:bCs/>
          <w:szCs w:val="26"/>
        </w:rPr>
        <w:t>10:081001:358</w:t>
      </w:r>
      <w:r w:rsidR="000B2461">
        <w:rPr>
          <w:bCs/>
          <w:szCs w:val="26"/>
        </w:rPr>
        <w:t xml:space="preserve">, </w:t>
      </w:r>
      <w:r w:rsidR="003C218C">
        <w:rPr>
          <w:bCs/>
          <w:szCs w:val="26"/>
        </w:rPr>
        <w:t>кадастровый квартал 21:10:000000</w:t>
      </w:r>
      <w:r w:rsidR="00BE6CBF">
        <w:rPr>
          <w:bCs/>
          <w:szCs w:val="26"/>
        </w:rPr>
        <w:t xml:space="preserve">, </w:t>
      </w:r>
      <w:r w:rsidR="000B2461">
        <w:rPr>
          <w:bCs/>
          <w:szCs w:val="26"/>
        </w:rPr>
        <w:t xml:space="preserve">проектная </w:t>
      </w:r>
      <w:r w:rsidR="00DF453B">
        <w:rPr>
          <w:szCs w:val="26"/>
        </w:rPr>
        <w:t>пло</w:t>
      </w:r>
      <w:r w:rsidR="00D91DF4">
        <w:rPr>
          <w:szCs w:val="26"/>
        </w:rPr>
        <w:t>щадь</w:t>
      </w:r>
      <w:r w:rsidR="003C218C">
        <w:rPr>
          <w:szCs w:val="26"/>
        </w:rPr>
        <w:t>: 9046</w:t>
      </w:r>
      <w:r w:rsidR="00BE6CBF">
        <w:rPr>
          <w:szCs w:val="26"/>
        </w:rPr>
        <w:t xml:space="preserve"> </w:t>
      </w:r>
      <w:r w:rsidR="003D3F84">
        <w:rPr>
          <w:szCs w:val="26"/>
        </w:rPr>
        <w:t>кв.м</w:t>
      </w:r>
      <w:r w:rsidR="000B2461">
        <w:rPr>
          <w:szCs w:val="26"/>
        </w:rPr>
        <w:t>.</w:t>
      </w:r>
      <w:r w:rsidR="003D3F84">
        <w:rPr>
          <w:szCs w:val="26"/>
        </w:rPr>
        <w:t xml:space="preserve"> К</w:t>
      </w:r>
      <w:r w:rsidR="00FF7C71">
        <w:rPr>
          <w:szCs w:val="26"/>
        </w:rPr>
        <w:t xml:space="preserve">атегория </w:t>
      </w:r>
      <w:r w:rsidR="000B2461">
        <w:rPr>
          <w:szCs w:val="26"/>
        </w:rPr>
        <w:t xml:space="preserve">земель: земли </w:t>
      </w:r>
      <w:r w:rsidR="003C218C">
        <w:rPr>
          <w:szCs w:val="26"/>
        </w:rPr>
        <w:t>сельскохозяйственного назначения</w:t>
      </w:r>
      <w:r w:rsidR="003D3F84">
        <w:rPr>
          <w:szCs w:val="26"/>
        </w:rPr>
        <w:t xml:space="preserve">. </w:t>
      </w:r>
      <w:proofErr w:type="gramStart"/>
      <w:r w:rsidR="003D3F84">
        <w:rPr>
          <w:szCs w:val="26"/>
        </w:rPr>
        <w:t>Р</w:t>
      </w:r>
      <w:r w:rsidR="008B7065">
        <w:rPr>
          <w:szCs w:val="26"/>
        </w:rPr>
        <w:t xml:space="preserve">азрешенное использование: </w:t>
      </w:r>
      <w:r w:rsidR="003C218C">
        <w:rPr>
          <w:szCs w:val="26"/>
        </w:rPr>
        <w:t>сельскохозяйственное использование (код 1.0)</w:t>
      </w:r>
      <w:r w:rsidR="000B2461">
        <w:rPr>
          <w:szCs w:val="26"/>
        </w:rPr>
        <w:t>).</w:t>
      </w:r>
      <w:proofErr w:type="gramEnd"/>
      <w:r w:rsidR="000B2461">
        <w:rPr>
          <w:szCs w:val="26"/>
        </w:rPr>
        <w:t xml:space="preserve">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3C218C">
        <w:rPr>
          <w:szCs w:val="26"/>
        </w:rPr>
        <w:t xml:space="preserve"> зона в соответствии с ПЗЗ: СХ</w:t>
      </w:r>
      <w:r w:rsidR="00DF453B">
        <w:rPr>
          <w:szCs w:val="26"/>
        </w:rPr>
        <w:t>-1</w:t>
      </w:r>
      <w:r w:rsidR="00C14684">
        <w:rPr>
          <w:szCs w:val="26"/>
        </w:rPr>
        <w:t xml:space="preserve"> (</w:t>
      </w:r>
      <w:r w:rsidR="003C218C">
        <w:rPr>
          <w:szCs w:val="26"/>
        </w:rPr>
        <w:t>зона сельскохозяйственных угодий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694FAD">
        <w:rPr>
          <w:szCs w:val="26"/>
        </w:rPr>
        <w:t xml:space="preserve"> </w:t>
      </w:r>
      <w:r w:rsidR="003C218C">
        <w:rPr>
          <w:szCs w:val="26"/>
        </w:rPr>
        <w:t>- Чувашия</w:t>
      </w:r>
      <w:r w:rsidR="00D91DF4">
        <w:rPr>
          <w:szCs w:val="26"/>
        </w:rPr>
        <w:t>, Иб</w:t>
      </w:r>
      <w:r w:rsidR="00BE6CBF">
        <w:rPr>
          <w:szCs w:val="26"/>
        </w:rPr>
        <w:t>ресинский район</w:t>
      </w:r>
      <w:r w:rsidR="00694FAD">
        <w:rPr>
          <w:szCs w:val="26"/>
        </w:rPr>
        <w:t xml:space="preserve">, </w:t>
      </w:r>
      <w:proofErr w:type="spellStart"/>
      <w:r w:rsidR="00694FAD">
        <w:rPr>
          <w:szCs w:val="26"/>
        </w:rPr>
        <w:t>Айбечское</w:t>
      </w:r>
      <w:proofErr w:type="spellEnd"/>
      <w:r w:rsidR="000B2461">
        <w:rPr>
          <w:szCs w:val="26"/>
        </w:rPr>
        <w:t xml:space="preserve"> сельское поселение</w:t>
      </w:r>
      <w:r w:rsidR="00AE1E15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F2228A" w:rsidRDefault="00AE1E15" w:rsidP="00F2228A">
      <w:pPr>
        <w:jc w:val="both"/>
        <w:rPr>
          <w:szCs w:val="26"/>
        </w:rPr>
      </w:pPr>
      <w:r>
        <w:rPr>
          <w:szCs w:val="26"/>
        </w:rPr>
        <w:t>Заместитель главы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AE1E15" w:rsidRPr="00E7683E" w:rsidRDefault="00AE1E15" w:rsidP="00F2228A">
      <w:pPr>
        <w:jc w:val="both"/>
        <w:rPr>
          <w:szCs w:val="26"/>
        </w:rPr>
      </w:pPr>
      <w:r>
        <w:rPr>
          <w:szCs w:val="26"/>
        </w:rPr>
        <w:t xml:space="preserve">района – начальник отдела </w:t>
      </w:r>
    </w:p>
    <w:p w:rsidR="00F2228A" w:rsidRDefault="00AE1E15" w:rsidP="00F2228A">
      <w:pPr>
        <w:jc w:val="both"/>
      </w:pPr>
      <w:r>
        <w:t>сельского хозяйства</w:t>
      </w:r>
      <w:r w:rsidR="00F2228A">
        <w:t xml:space="preserve">                                                 </w:t>
      </w:r>
      <w:r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7A7CD1" w:rsidRDefault="007A7CD1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461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8AE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43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15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97B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5CF6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76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18C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CA0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2B1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4FAD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93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28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60D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15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D76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BF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2C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97409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36</cp:revision>
  <cp:lastPrinted>2018-01-30T06:11:00Z</cp:lastPrinted>
  <dcterms:created xsi:type="dcterms:W3CDTF">2014-10-10T08:03:00Z</dcterms:created>
  <dcterms:modified xsi:type="dcterms:W3CDTF">2018-03-13T13:03:00Z</dcterms:modified>
</cp:coreProperties>
</file>