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564C" w:rsidRPr="0046564C" w:rsidTr="0087289A">
        <w:trPr>
          <w:trHeight w:val="1130"/>
        </w:trPr>
        <w:tc>
          <w:tcPr>
            <w:tcW w:w="3540" w:type="dxa"/>
          </w:tcPr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64C" w:rsidRPr="0046564C" w:rsidRDefault="0046564C" w:rsidP="004656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6564C" w:rsidRPr="0046564C" w:rsidRDefault="0046564C" w:rsidP="004656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64C" w:rsidRPr="0046564C" w:rsidRDefault="0046564C" w:rsidP="004656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64C">
        <w:rPr>
          <w:rFonts w:ascii="Times New Roman" w:eastAsia="Times New Roman" w:hAnsi="Times New Roman" w:cs="Times New Roman"/>
          <w:bCs/>
          <w:sz w:val="28"/>
          <w:szCs w:val="28"/>
        </w:rPr>
        <w:t>25.05.2018  № 885</w:t>
      </w:r>
    </w:p>
    <w:p w:rsidR="0046564C" w:rsidRPr="0046564C" w:rsidRDefault="0046564C" w:rsidP="004656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673B" w:rsidRPr="009B5945" w:rsidRDefault="00DE673B" w:rsidP="009B5945">
      <w:pPr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B5945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</w:t>
      </w:r>
      <w:r w:rsidR="009B5945" w:rsidRPr="009B5945">
        <w:rPr>
          <w:rFonts w:ascii="Times New Roman" w:eastAsia="Times New Roman" w:hAnsi="Times New Roman" w:cs="Times New Roman"/>
          <w:sz w:val="28"/>
          <w:szCs w:val="28"/>
        </w:rPr>
        <w:t>министрации города Чебоксары от </w:t>
      </w:r>
      <w:r w:rsidR="00CB6A6C" w:rsidRPr="009B5945">
        <w:rPr>
          <w:rFonts w:ascii="Times New Roman" w:eastAsia="Times New Roman" w:hAnsi="Times New Roman" w:cs="Times New Roman"/>
          <w:sz w:val="28"/>
          <w:szCs w:val="28"/>
        </w:rPr>
        <w:t>08.09.2016</w:t>
      </w:r>
      <w:r w:rsidRPr="009B594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B6A6C" w:rsidRPr="009B5945">
        <w:rPr>
          <w:rFonts w:ascii="Times New Roman" w:eastAsia="Times New Roman" w:hAnsi="Times New Roman" w:cs="Times New Roman"/>
          <w:sz w:val="28"/>
          <w:szCs w:val="28"/>
        </w:rPr>
        <w:t xml:space="preserve"> 2413</w:t>
      </w:r>
    </w:p>
    <w:p w:rsidR="00DE673B" w:rsidRPr="009B5945" w:rsidRDefault="00DE673B" w:rsidP="009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73B" w:rsidRPr="009B5945" w:rsidRDefault="00DE673B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4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9B594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B594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10BC2" w:rsidRPr="009B5945">
        <w:rPr>
          <w:rFonts w:ascii="Times New Roman" w:hAnsi="Times New Roman" w:cs="Times New Roman"/>
          <w:bCs/>
          <w:sz w:val="28"/>
          <w:szCs w:val="28"/>
        </w:rPr>
        <w:t>06.10.2003</w:t>
      </w:r>
      <w:r w:rsidR="00711FAA" w:rsidRPr="009B5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hAnsi="Times New Roman" w:cs="Times New Roman"/>
          <w:bCs/>
          <w:sz w:val="28"/>
          <w:szCs w:val="28"/>
        </w:rPr>
        <w:t>№</w:t>
      </w:r>
      <w:r w:rsidR="009B5945" w:rsidRP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131-ФЗ «Об</w:t>
      </w:r>
      <w:r w:rsidR="009B5945" w:rsidRP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</w:t>
      </w:r>
      <w:hyperlink r:id="rId10" w:history="1">
        <w:r w:rsidRPr="009B594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10BC2" w:rsidRPr="009B5945">
        <w:rPr>
          <w:rFonts w:ascii="Times New Roman" w:hAnsi="Times New Roman" w:cs="Times New Roman"/>
          <w:bCs/>
          <w:sz w:val="28"/>
          <w:szCs w:val="28"/>
        </w:rPr>
        <w:t xml:space="preserve"> от 27.07.</w:t>
      </w:r>
      <w:r w:rsidRPr="009B5945">
        <w:rPr>
          <w:rFonts w:ascii="Times New Roman" w:hAnsi="Times New Roman" w:cs="Times New Roman"/>
          <w:bCs/>
          <w:sz w:val="28"/>
          <w:szCs w:val="28"/>
        </w:rPr>
        <w:t>2010 №</w:t>
      </w:r>
      <w:r w:rsidR="009B5945" w:rsidRPr="009B5945">
        <w:rPr>
          <w:rFonts w:ascii="Times New Roman" w:hAnsi="Times New Roman" w:cs="Times New Roman"/>
          <w:bCs/>
          <w:sz w:val="28"/>
          <w:szCs w:val="28"/>
        </w:rPr>
        <w:t> </w:t>
      </w:r>
      <w:r w:rsidR="00210BC2" w:rsidRPr="009B5945">
        <w:rPr>
          <w:rFonts w:ascii="Times New Roman" w:hAnsi="Times New Roman" w:cs="Times New Roman"/>
          <w:bCs/>
          <w:sz w:val="28"/>
          <w:szCs w:val="28"/>
        </w:rPr>
        <w:t>210-ФЗ «</w:t>
      </w:r>
      <w:r w:rsidRPr="009B5945">
        <w:rPr>
          <w:rFonts w:ascii="Times New Roman" w:hAnsi="Times New Roman" w:cs="Times New Roman"/>
          <w:bCs/>
          <w:sz w:val="28"/>
          <w:szCs w:val="28"/>
        </w:rPr>
        <w:t>Об</w:t>
      </w:r>
      <w:r w:rsidR="009B5945" w:rsidRP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 услуг</w:t>
      </w:r>
      <w:r w:rsidR="00210BC2" w:rsidRPr="009B5945">
        <w:rPr>
          <w:rFonts w:ascii="Times New Roman" w:hAnsi="Times New Roman" w:cs="Times New Roman"/>
          <w:bCs/>
          <w:sz w:val="28"/>
          <w:szCs w:val="28"/>
        </w:rPr>
        <w:t>»</w:t>
      </w:r>
      <w:r w:rsidRPr="009B5945">
        <w:rPr>
          <w:rFonts w:ascii="Times New Roman" w:hAnsi="Times New Roman" w:cs="Times New Roman"/>
          <w:bCs/>
          <w:sz w:val="28"/>
          <w:szCs w:val="28"/>
        </w:rPr>
        <w:t>,</w:t>
      </w:r>
      <w:r w:rsidR="006F6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6F6481">
        <w:rPr>
          <w:rFonts w:ascii="Times New Roman" w:hAnsi="Times New Roman" w:cs="Times New Roman"/>
          <w:bCs/>
          <w:sz w:val="28"/>
          <w:szCs w:val="28"/>
        </w:rPr>
        <w:t>м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6F6481">
        <w:rPr>
          <w:rFonts w:ascii="Times New Roman" w:hAnsi="Times New Roman" w:cs="Times New Roman"/>
          <w:bCs/>
          <w:sz w:val="28"/>
          <w:szCs w:val="28"/>
        </w:rPr>
        <w:t>ом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от 27.11.2017 </w:t>
      </w:r>
      <w:r w:rsidR="00F26E2E">
        <w:rPr>
          <w:rFonts w:ascii="Times New Roman" w:hAnsi="Times New Roman" w:cs="Times New Roman"/>
          <w:bCs/>
          <w:sz w:val="28"/>
          <w:szCs w:val="28"/>
        </w:rPr>
        <w:t>№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355-ФЗ </w:t>
      </w:r>
      <w:r w:rsidR="00F26E2E">
        <w:rPr>
          <w:rFonts w:ascii="Times New Roman" w:hAnsi="Times New Roman" w:cs="Times New Roman"/>
          <w:bCs/>
          <w:sz w:val="28"/>
          <w:szCs w:val="28"/>
        </w:rPr>
        <w:t>«</w:t>
      </w:r>
      <w:r w:rsidR="00364DE3">
        <w:rPr>
          <w:rFonts w:ascii="Times New Roman" w:hAnsi="Times New Roman" w:cs="Times New Roman"/>
          <w:bCs/>
          <w:sz w:val="28"/>
          <w:szCs w:val="28"/>
        </w:rPr>
        <w:t>О внесении изменений в 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F26E2E">
        <w:rPr>
          <w:rFonts w:ascii="Times New Roman" w:hAnsi="Times New Roman" w:cs="Times New Roman"/>
          <w:bCs/>
          <w:sz w:val="28"/>
          <w:szCs w:val="28"/>
        </w:rPr>
        <w:t>«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</w:t>
      </w:r>
      <w:r w:rsidR="00F26E2E">
        <w:rPr>
          <w:rFonts w:ascii="Times New Roman" w:hAnsi="Times New Roman" w:cs="Times New Roman"/>
          <w:bCs/>
          <w:sz w:val="28"/>
          <w:szCs w:val="28"/>
        </w:rPr>
        <w:t>»</w:t>
      </w:r>
      <w:r w:rsidR="006F6481">
        <w:rPr>
          <w:rFonts w:ascii="Times New Roman" w:hAnsi="Times New Roman" w:cs="Times New Roman"/>
          <w:bCs/>
          <w:sz w:val="28"/>
          <w:szCs w:val="28"/>
        </w:rPr>
        <w:t>,</w:t>
      </w:r>
      <w:r w:rsidRPr="009B5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6F6481">
        <w:rPr>
          <w:rFonts w:ascii="Times New Roman" w:hAnsi="Times New Roman" w:cs="Times New Roman"/>
          <w:bCs/>
          <w:sz w:val="28"/>
          <w:szCs w:val="28"/>
        </w:rPr>
        <w:t>м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6F6481">
        <w:rPr>
          <w:rFonts w:ascii="Times New Roman" w:hAnsi="Times New Roman" w:cs="Times New Roman"/>
          <w:bCs/>
          <w:sz w:val="28"/>
          <w:szCs w:val="28"/>
        </w:rPr>
        <w:t>ом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от 29.12.2017 </w:t>
      </w:r>
      <w:r w:rsidR="00F26E2E">
        <w:rPr>
          <w:rFonts w:ascii="Times New Roman" w:hAnsi="Times New Roman" w:cs="Times New Roman"/>
          <w:bCs/>
          <w:sz w:val="28"/>
          <w:szCs w:val="28"/>
        </w:rPr>
        <w:t xml:space="preserve">№ 479-ФЗ </w:t>
      </w:r>
      <w:r w:rsidR="00DD008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26E2E">
        <w:rPr>
          <w:rFonts w:ascii="Times New Roman" w:hAnsi="Times New Roman" w:cs="Times New Roman"/>
          <w:bCs/>
          <w:sz w:val="28"/>
          <w:szCs w:val="28"/>
        </w:rPr>
        <w:t>«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F26E2E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F26E2E">
        <w:rPr>
          <w:rFonts w:ascii="Times New Roman" w:hAnsi="Times New Roman" w:cs="Times New Roman"/>
          <w:bCs/>
          <w:sz w:val="28"/>
          <w:szCs w:val="28"/>
        </w:rPr>
        <w:t>»</w:t>
      </w:r>
      <w:r w:rsidR="006F6481" w:rsidRPr="006F6481">
        <w:rPr>
          <w:rFonts w:ascii="Times New Roman" w:hAnsi="Times New Roman" w:cs="Times New Roman"/>
          <w:bCs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190E66">
        <w:rPr>
          <w:rFonts w:ascii="Times New Roman" w:hAnsi="Times New Roman" w:cs="Times New Roman"/>
          <w:bCs/>
          <w:sz w:val="28"/>
          <w:szCs w:val="28"/>
        </w:rPr>
        <w:t>»</w:t>
      </w:r>
      <w:r w:rsidR="00DD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481" w:rsidRPr="00DD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84A" w:rsidRPr="009B5945">
        <w:rPr>
          <w:rFonts w:ascii="Times New Roman" w:hAnsi="Times New Roman" w:cs="Times New Roman"/>
          <w:sz w:val="28"/>
          <w:szCs w:val="28"/>
        </w:rPr>
        <w:t>администрация</w:t>
      </w:r>
      <w:r w:rsidR="00210BC2" w:rsidRPr="009B5945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C4731E" w:rsidRPr="009B5945">
        <w:rPr>
          <w:rFonts w:ascii="Times New Roman" w:hAnsi="Times New Roman" w:cs="Times New Roman"/>
          <w:sz w:val="28"/>
          <w:szCs w:val="28"/>
        </w:rPr>
        <w:t xml:space="preserve"> </w:t>
      </w:r>
      <w:r w:rsidRPr="009B5945">
        <w:rPr>
          <w:rFonts w:ascii="Times New Roman" w:hAnsi="Times New Roman" w:cs="Times New Roman"/>
          <w:bCs/>
          <w:sz w:val="28"/>
          <w:szCs w:val="28"/>
        </w:rPr>
        <w:t>п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о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с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т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а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н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о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в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л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9B5945">
        <w:rPr>
          <w:rFonts w:ascii="Times New Roman" w:hAnsi="Times New Roman" w:cs="Times New Roman"/>
          <w:bCs/>
          <w:sz w:val="28"/>
          <w:szCs w:val="28"/>
        </w:rPr>
        <w:t>я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9B5945">
        <w:rPr>
          <w:rFonts w:ascii="Times New Roman" w:hAnsi="Times New Roman" w:cs="Times New Roman"/>
          <w:bCs/>
          <w:sz w:val="28"/>
          <w:szCs w:val="28"/>
        </w:rPr>
        <w:t>е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9B5945">
        <w:rPr>
          <w:rFonts w:ascii="Times New Roman" w:hAnsi="Times New Roman" w:cs="Times New Roman"/>
          <w:bCs/>
          <w:sz w:val="28"/>
          <w:szCs w:val="28"/>
        </w:rPr>
        <w:t>т</w:t>
      </w:r>
      <w:r w:rsidRPr="009B5945">
        <w:rPr>
          <w:rFonts w:ascii="Times New Roman" w:hAnsi="Times New Roman" w:cs="Times New Roman"/>
          <w:bCs/>
          <w:sz w:val="28"/>
          <w:szCs w:val="28"/>
        </w:rPr>
        <w:t>:</w:t>
      </w:r>
    </w:p>
    <w:p w:rsidR="00DE673B" w:rsidRDefault="00DE673B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45">
        <w:rPr>
          <w:rFonts w:ascii="Times New Roman" w:hAnsi="Times New Roman" w:cs="Times New Roman"/>
          <w:bCs/>
          <w:sz w:val="28"/>
          <w:szCs w:val="28"/>
        </w:rPr>
        <w:t>1.</w:t>
      </w:r>
      <w:r w:rsidR="009B5945">
        <w:rPr>
          <w:rFonts w:ascii="Times New Roman" w:hAnsi="Times New Roman" w:cs="Times New Roman"/>
          <w:bCs/>
          <w:sz w:val="28"/>
          <w:szCs w:val="28"/>
        </w:rPr>
        <w:t> </w:t>
      </w:r>
      <w:r w:rsidR="00334051" w:rsidRPr="009B594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администрации города Чебоксары по предоставлению муниципальной услуги «Прием заявлений, постановка на учет и направление детей в образовательные организации, </w:t>
      </w:r>
      <w:r w:rsidR="00334051" w:rsidRPr="009B594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реализующие образовательную программу дошкольного образования» (далее –</w:t>
      </w:r>
      <w:r w:rsidR="00334051" w:rsidRPr="009B594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регламент), утвержденный постановлением администрации города Чебоксары от 08.09.2016 №</w:t>
      </w:r>
      <w:r w:rsidR="009B59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4051" w:rsidRPr="009B5945">
        <w:rPr>
          <w:rFonts w:ascii="Times New Roman" w:hAnsi="Times New Roman" w:cs="Times New Roman"/>
          <w:color w:val="000000"/>
          <w:sz w:val="28"/>
          <w:szCs w:val="28"/>
        </w:rPr>
        <w:t>2413, следующие изменения</w:t>
      </w:r>
      <w:r w:rsidR="00D3758C" w:rsidRPr="009B5945">
        <w:rPr>
          <w:rFonts w:ascii="Times New Roman" w:hAnsi="Times New Roman" w:cs="Times New Roman"/>
          <w:bCs/>
          <w:sz w:val="28"/>
          <w:szCs w:val="28"/>
        </w:rPr>
        <w:t>:</w:t>
      </w:r>
    </w:p>
    <w:p w:rsidR="00711979" w:rsidRDefault="00EA6AAC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71197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711979" w:rsidRPr="005F5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подраздел</w:t>
      </w:r>
      <w:r w:rsidR="007119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11979" w:rsidRPr="005F5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1.3 </w:t>
      </w:r>
      <w:r w:rsidR="00711979" w:rsidRPr="00EA6AAC">
        <w:rPr>
          <w:rFonts w:ascii="Times New Roman" w:hAnsi="Times New Roman" w:cs="Times New Roman"/>
          <w:sz w:val="28"/>
          <w:szCs w:val="28"/>
          <w:lang w:eastAsia="ar-SA"/>
        </w:rPr>
        <w:t>раздела I</w:t>
      </w:r>
      <w:r w:rsidR="00711979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A6AAC" w:rsidRDefault="00711979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 В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 абзаце третьем пункта 1.3.1 слова «и региональной информационной системе Чувашской Республики «Портал государственных 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 муниципальных услуг (функций) Чувашской Республики» </w:t>
      </w:r>
      <w:hyperlink r:id="rId11" w:history="1">
        <w:r w:rsidR="00BD04A8" w:rsidRPr="0071197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www.21.gosuslugi.cap.ru</w:t>
        </w:r>
      </w:hyperlink>
      <w:r w:rsidR="009020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>, «соответственно»,</w:t>
      </w:r>
      <w:r w:rsidR="00355C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>«, Портал государственных и муниципальных услуг» исключить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A6AAC" w:rsidRPr="00711979" w:rsidRDefault="00711979" w:rsidP="00EA6AA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>1.2.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В абзаце </w:t>
      </w:r>
      <w:r w:rsidR="00EA6AAC">
        <w:rPr>
          <w:rFonts w:ascii="Times New Roman" w:hAnsi="Times New Roman" w:cs="Times New Roman"/>
          <w:sz w:val="28"/>
          <w:szCs w:val="28"/>
          <w:lang w:eastAsia="ar-SA"/>
        </w:rPr>
        <w:t>четвертом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 пункта 1.3.2 слова «Портал государственных и муниципальных услуг</w:t>
      </w:r>
      <w:r w:rsidR="00BD04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12" w:history="1">
        <w:r w:rsidR="00BD04A8" w:rsidRPr="0071197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www.21.gosuslugi.cap.ru»</w:t>
        </w:r>
      </w:hyperlink>
      <w:r w:rsidR="00BD04A8" w:rsidRPr="00711979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>» исключить.</w:t>
      </w:r>
    </w:p>
    <w:p w:rsidR="00711979" w:rsidRDefault="00711979" w:rsidP="00EA6AA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>1.3.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 В </w:t>
      </w:r>
      <w:r w:rsidRPr="00EA6AAC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 1.3.4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A6AAC" w:rsidRDefault="00A2693A" w:rsidP="00EA6AA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 абзацах первом</w:t>
      </w:r>
      <w:r w:rsidR="00BD04A8">
        <w:rPr>
          <w:rFonts w:ascii="Times New Roman" w:hAnsi="Times New Roman" w:cs="Times New Roman"/>
          <w:sz w:val="28"/>
          <w:szCs w:val="28"/>
          <w:lang w:eastAsia="ar-SA"/>
        </w:rPr>
        <w:t xml:space="preserve"> и четырнадцатом </w:t>
      </w:r>
      <w:r w:rsidR="00EA6AAC" w:rsidRPr="00EA6AAC">
        <w:rPr>
          <w:rFonts w:ascii="Times New Roman" w:hAnsi="Times New Roman" w:cs="Times New Roman"/>
          <w:sz w:val="28"/>
          <w:szCs w:val="28"/>
          <w:lang w:eastAsia="ar-SA"/>
        </w:rPr>
        <w:t xml:space="preserve"> слова «, Портале государственных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услуг» исключить;</w:t>
      </w:r>
    </w:p>
    <w:p w:rsidR="00ED54B4" w:rsidRPr="00ED54B4" w:rsidRDefault="00A2693A" w:rsidP="00ED54B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ED54B4" w:rsidRPr="00ED54B4">
        <w:rPr>
          <w:rFonts w:ascii="Times New Roman" w:hAnsi="Times New Roman" w:cs="Times New Roman"/>
          <w:sz w:val="28"/>
          <w:szCs w:val="28"/>
          <w:lang w:eastAsia="ar-SA"/>
        </w:rPr>
        <w:t xml:space="preserve"> абзаце шестнадцатом слова «, в региональной информационной системе Чувашской Республики «Реестр государственных и муниципальных услуг (функций) </w:t>
      </w:r>
      <w:r>
        <w:rPr>
          <w:rFonts w:ascii="Times New Roman" w:hAnsi="Times New Roman" w:cs="Times New Roman"/>
          <w:sz w:val="28"/>
          <w:szCs w:val="28"/>
          <w:lang w:eastAsia="ar-SA"/>
        </w:rPr>
        <w:t>Чувашской Республики» исключить.</w:t>
      </w:r>
    </w:p>
    <w:p w:rsidR="00184DBF" w:rsidRPr="00B84A53" w:rsidRDefault="00A2693A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92F0D" w:rsidRPr="005F532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B5A3A" w:rsidRPr="005F53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84A53" w:rsidRPr="005F53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третий пункта 1.3.6 изложить в следующей редакции:</w:t>
      </w:r>
    </w:p>
    <w:p w:rsidR="00B84A53" w:rsidRPr="005F5326" w:rsidRDefault="00B84A53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26">
        <w:rPr>
          <w:rFonts w:ascii="Times New Roman" w:hAnsi="Times New Roman" w:cs="Times New Roman"/>
          <w:bCs/>
          <w:sz w:val="28"/>
          <w:szCs w:val="28"/>
        </w:rPr>
        <w:t xml:space="preserve">«Ответ на обращение направляется в </w:t>
      </w:r>
      <w:r w:rsidR="00A2693A">
        <w:rPr>
          <w:rFonts w:ascii="Times New Roman" w:hAnsi="Times New Roman" w:cs="Times New Roman"/>
          <w:bCs/>
          <w:sz w:val="28"/>
          <w:szCs w:val="28"/>
        </w:rPr>
        <w:t>форме электронного документа по </w:t>
      </w:r>
      <w:r w:rsidRPr="005F5326">
        <w:rPr>
          <w:rFonts w:ascii="Times New Roman" w:hAnsi="Times New Roman" w:cs="Times New Roman"/>
          <w:bCs/>
          <w:sz w:val="28"/>
          <w:szCs w:val="28"/>
        </w:rPr>
        <w:t>адресу электронной почты, указанному в обращении, поступившем в</w:t>
      </w:r>
      <w:r w:rsidR="00A2693A">
        <w:rPr>
          <w:rFonts w:ascii="Times New Roman" w:hAnsi="Times New Roman" w:cs="Times New Roman"/>
          <w:bCs/>
          <w:sz w:val="28"/>
          <w:szCs w:val="28"/>
        </w:rPr>
        <w:t> </w:t>
      </w:r>
      <w:r w:rsidRPr="005F5326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 указанному в обращении, поступившем в письменной форме.»</w:t>
      </w:r>
      <w:r w:rsidR="00DD008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93A" w:rsidRPr="00A2693A" w:rsidRDefault="006C7918" w:rsidP="00CB2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26">
        <w:rPr>
          <w:rFonts w:ascii="Times New Roman" w:hAnsi="Times New Roman" w:cs="Times New Roman"/>
          <w:sz w:val="28"/>
          <w:szCs w:val="28"/>
        </w:rPr>
        <w:t>1.</w:t>
      </w:r>
      <w:r w:rsidR="00A2693A">
        <w:rPr>
          <w:rFonts w:ascii="Times New Roman" w:hAnsi="Times New Roman" w:cs="Times New Roman"/>
          <w:sz w:val="28"/>
          <w:szCs w:val="28"/>
        </w:rPr>
        <w:t>2</w:t>
      </w:r>
      <w:r w:rsidR="005B270E" w:rsidRPr="005F5326">
        <w:rPr>
          <w:rFonts w:ascii="Times New Roman" w:hAnsi="Times New Roman" w:cs="Times New Roman"/>
          <w:sz w:val="28"/>
          <w:szCs w:val="28"/>
        </w:rPr>
        <w:t>.</w:t>
      </w:r>
      <w:r w:rsidR="009B5945" w:rsidRPr="005F5326">
        <w:rPr>
          <w:rFonts w:ascii="Times New Roman" w:hAnsi="Times New Roman" w:cs="Times New Roman"/>
          <w:sz w:val="28"/>
          <w:szCs w:val="28"/>
        </w:rPr>
        <w:t> </w:t>
      </w:r>
      <w:r w:rsidR="00A2693A">
        <w:rPr>
          <w:rFonts w:ascii="Times New Roman" w:hAnsi="Times New Roman" w:cs="Times New Roman"/>
          <w:sz w:val="28"/>
          <w:szCs w:val="28"/>
        </w:rPr>
        <w:t xml:space="preserve">В </w:t>
      </w:r>
      <w:r w:rsidR="00A2693A" w:rsidRPr="005F5326">
        <w:rPr>
          <w:rFonts w:ascii="Times New Roman" w:hAnsi="Times New Roman" w:cs="Times New Roman"/>
          <w:sz w:val="28"/>
          <w:szCs w:val="28"/>
        </w:rPr>
        <w:t>раздел</w:t>
      </w:r>
      <w:r w:rsidR="00A2693A">
        <w:rPr>
          <w:rFonts w:ascii="Times New Roman" w:hAnsi="Times New Roman" w:cs="Times New Roman"/>
          <w:sz w:val="28"/>
          <w:szCs w:val="28"/>
        </w:rPr>
        <w:t>е</w:t>
      </w:r>
      <w:r w:rsidR="00A2693A" w:rsidRPr="005F5326">
        <w:rPr>
          <w:rFonts w:ascii="Times New Roman" w:hAnsi="Times New Roman" w:cs="Times New Roman"/>
          <w:sz w:val="28"/>
          <w:szCs w:val="28"/>
        </w:rPr>
        <w:t xml:space="preserve"> </w:t>
      </w:r>
      <w:r w:rsidR="00A2693A" w:rsidRPr="005F53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693A">
        <w:rPr>
          <w:rFonts w:ascii="Times New Roman" w:hAnsi="Times New Roman" w:cs="Times New Roman"/>
          <w:sz w:val="28"/>
          <w:szCs w:val="28"/>
        </w:rPr>
        <w:t>:</w:t>
      </w:r>
    </w:p>
    <w:p w:rsidR="009B5945" w:rsidRDefault="00A2693A" w:rsidP="00CB2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</w:t>
      </w:r>
      <w:r w:rsidR="00B84A53" w:rsidRPr="005F5326">
        <w:rPr>
          <w:rFonts w:ascii="Times New Roman" w:hAnsi="Times New Roman" w:cs="Times New Roman"/>
          <w:sz w:val="28"/>
          <w:szCs w:val="28"/>
        </w:rPr>
        <w:t>Подраздел 2.4</w:t>
      </w:r>
      <w:r w:rsidR="009B5945" w:rsidRPr="005F5326">
        <w:rPr>
          <w:rFonts w:ascii="Times New Roman" w:hAnsi="Times New Roman" w:cs="Times New Roman"/>
          <w:sz w:val="28"/>
          <w:szCs w:val="28"/>
        </w:rPr>
        <w:t xml:space="preserve"> </w:t>
      </w:r>
      <w:r w:rsidR="00F512FF" w:rsidRPr="005F532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60273" w:rsidRDefault="00B84A53" w:rsidP="00CB2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4B83">
        <w:rPr>
          <w:rFonts w:ascii="Times New Roman" w:hAnsi="Times New Roman" w:cs="Times New Roman"/>
          <w:sz w:val="28"/>
          <w:szCs w:val="28"/>
        </w:rPr>
        <w:t xml:space="preserve">Срок исправления </w:t>
      </w:r>
      <w:r w:rsidR="00C40CC5">
        <w:rPr>
          <w:rFonts w:ascii="Times New Roman" w:hAnsi="Times New Roman" w:cs="Times New Roman"/>
          <w:sz w:val="28"/>
          <w:szCs w:val="28"/>
        </w:rPr>
        <w:t>т</w:t>
      </w:r>
      <w:r w:rsidR="00E64B83">
        <w:rPr>
          <w:rFonts w:ascii="Times New Roman" w:hAnsi="Times New Roman" w:cs="Times New Roman"/>
          <w:sz w:val="28"/>
          <w:szCs w:val="28"/>
        </w:rPr>
        <w:t>ехнических ошибок, допущенных при предоставлении муниципальной услуги, не должен превышать 3 рабочих дней с момента</w:t>
      </w:r>
      <w:r w:rsidR="005A5F0A">
        <w:rPr>
          <w:rFonts w:ascii="Times New Roman" w:hAnsi="Times New Roman" w:cs="Times New Roman"/>
          <w:sz w:val="28"/>
          <w:szCs w:val="28"/>
        </w:rPr>
        <w:t xml:space="preserve"> обнар</w:t>
      </w:r>
      <w:r>
        <w:rPr>
          <w:rFonts w:ascii="Times New Roman" w:hAnsi="Times New Roman" w:cs="Times New Roman"/>
          <w:sz w:val="28"/>
          <w:szCs w:val="28"/>
        </w:rPr>
        <w:t xml:space="preserve">ужения ошибки или получения от </w:t>
      </w:r>
      <w:r w:rsidR="005A5F0A">
        <w:rPr>
          <w:rFonts w:ascii="Times New Roman" w:hAnsi="Times New Roman" w:cs="Times New Roman"/>
          <w:sz w:val="28"/>
          <w:szCs w:val="28"/>
        </w:rPr>
        <w:t>любого заинтересованного лица письменного заявления об ошибке</w:t>
      </w:r>
      <w:r w:rsidR="00860273" w:rsidRPr="009B5945">
        <w:rPr>
          <w:rFonts w:ascii="Times New Roman" w:hAnsi="Times New Roman" w:cs="Times New Roman"/>
          <w:sz w:val="28"/>
          <w:szCs w:val="28"/>
        </w:rPr>
        <w:t>.</w:t>
      </w:r>
      <w:r w:rsidR="0072754E">
        <w:rPr>
          <w:rFonts w:ascii="Times New Roman" w:hAnsi="Times New Roman" w:cs="Times New Roman"/>
          <w:sz w:val="28"/>
          <w:szCs w:val="28"/>
        </w:rPr>
        <w:t>».</w:t>
      </w:r>
    </w:p>
    <w:p w:rsidR="0072754E" w:rsidRDefault="0072754E" w:rsidP="00944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 В </w:t>
      </w:r>
      <w:r w:rsidRPr="005F5326">
        <w:rPr>
          <w:rFonts w:ascii="Times New Roman" w:eastAsia="Times New Roman" w:hAnsi="Times New Roman" w:cs="Times New Roman"/>
          <w:bCs/>
          <w:sz w:val="28"/>
          <w:szCs w:val="28"/>
        </w:rPr>
        <w:t>подраздел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F5326">
        <w:rPr>
          <w:rFonts w:ascii="Times New Roman" w:eastAsia="Times New Roman" w:hAnsi="Times New Roman" w:cs="Times New Roman"/>
          <w:bCs/>
          <w:sz w:val="28"/>
          <w:szCs w:val="28"/>
        </w:rPr>
        <w:t xml:space="preserve"> 2.6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D29DF" w:rsidRDefault="0072754E" w:rsidP="00944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D29DF" w:rsidRPr="005F5326">
        <w:rPr>
          <w:rFonts w:ascii="Times New Roman" w:eastAsia="Times New Roman" w:hAnsi="Times New Roman" w:cs="Times New Roman"/>
          <w:bCs/>
          <w:sz w:val="28"/>
          <w:szCs w:val="28"/>
        </w:rPr>
        <w:t xml:space="preserve">бзац первый </w:t>
      </w:r>
      <w:r w:rsidR="00BD29D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следующей</w:t>
      </w:r>
      <w:r w:rsidR="00BD29D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редакции: </w:t>
      </w:r>
    </w:p>
    <w:p w:rsidR="00BD29DF" w:rsidRPr="00BD29DF" w:rsidRDefault="00BD29DF" w:rsidP="00944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«Для принятия управлением образования решения о постановке на учет и направлени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0937">
        <w:rPr>
          <w:rFonts w:ascii="Times New Roman" w:eastAsia="Times New Roman" w:hAnsi="Times New Roman" w:cs="Times New Roman"/>
          <w:bCs/>
          <w:sz w:val="28"/>
          <w:szCs w:val="28"/>
        </w:rPr>
        <w:t>детей в образовательные организации, реализующие образовательную программу дошкольного образования, необходимы следующие документы, представляемые заявителем (заявителями) в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20937">
        <w:rPr>
          <w:rFonts w:ascii="Times New Roman" w:eastAsia="Times New Roman" w:hAnsi="Times New Roman" w:cs="Times New Roman"/>
          <w:bCs/>
          <w:sz w:val="28"/>
          <w:szCs w:val="28"/>
        </w:rPr>
        <w:t>подлинниках или в копиях</w:t>
      </w:r>
      <w:r w:rsidR="001B14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предъявлением оригинала лично в управление образования, ЦРДО</w:t>
      </w:r>
      <w:r w:rsidR="001122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B1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в электронной форме через Единый портал </w:t>
      </w:r>
      <w:r w:rsidR="001B14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государственных и муниципальных услуг </w:t>
      </w:r>
      <w:r w:rsidR="0011221C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 w:rsidR="001B14B9" w:rsidRPr="005F532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Портал образовательных услуг Чувашской Республики </w:t>
      </w:r>
      <w:hyperlink r:id="rId13" w:history="1">
        <w:r w:rsidR="001B14B9" w:rsidRPr="007275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http://195.2.214.104</w:t>
        </w:r>
      </w:hyperlink>
      <w:r w:rsidR="001B14B9" w:rsidRPr="005F5326">
        <w:rPr>
          <w:rFonts w:ascii="Times New Roman" w:hAnsi="Times New Roman" w:cs="Times New Roman"/>
          <w:sz w:val="28"/>
          <w:szCs w:val="28"/>
        </w:rPr>
        <w:t xml:space="preserve"> (далее – Портал образовательных услуг)</w:t>
      </w:r>
      <w:r w:rsidR="001B14B9">
        <w:rPr>
          <w:rFonts w:ascii="Times New Roman" w:eastAsia="Times New Roman" w:hAnsi="Times New Roman" w:cs="Times New Roman"/>
          <w:bCs/>
          <w:sz w:val="28"/>
          <w:szCs w:val="28"/>
        </w:rPr>
        <w:t>, либо через МФЦ</w:t>
      </w:r>
      <w:r w:rsidR="0011221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1F38F7" w:rsidRDefault="0072754E" w:rsidP="001F3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38F7">
        <w:rPr>
          <w:rFonts w:ascii="Times New Roman" w:hAnsi="Times New Roman" w:cs="Times New Roman"/>
          <w:sz w:val="28"/>
          <w:szCs w:val="28"/>
        </w:rPr>
        <w:t xml:space="preserve"> абзаце тридцат</w:t>
      </w:r>
      <w:r w:rsidR="0011221C">
        <w:rPr>
          <w:rFonts w:ascii="Times New Roman" w:hAnsi="Times New Roman" w:cs="Times New Roman"/>
          <w:sz w:val="28"/>
          <w:szCs w:val="28"/>
        </w:rPr>
        <w:t>ом</w:t>
      </w:r>
      <w:r w:rsidR="001F38F7">
        <w:rPr>
          <w:rFonts w:ascii="Times New Roman" w:hAnsi="Times New Roman" w:cs="Times New Roman"/>
          <w:sz w:val="28"/>
          <w:szCs w:val="28"/>
        </w:rPr>
        <w:t xml:space="preserve"> </w:t>
      </w:r>
      <w:r w:rsidR="001F38F7" w:rsidRPr="00EB345A">
        <w:rPr>
          <w:rFonts w:ascii="Times New Roman" w:hAnsi="Times New Roman" w:cs="Times New Roman"/>
          <w:sz w:val="28"/>
          <w:szCs w:val="28"/>
          <w:lang w:eastAsia="ar-SA"/>
        </w:rPr>
        <w:t>слова «и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 xml:space="preserve">ли </w:t>
      </w:r>
      <w:r w:rsidR="001F38F7" w:rsidRPr="00EB345A">
        <w:rPr>
          <w:rFonts w:ascii="Times New Roman" w:hAnsi="Times New Roman" w:cs="Times New Roman"/>
          <w:sz w:val="28"/>
          <w:szCs w:val="28"/>
          <w:lang w:eastAsia="ar-SA"/>
        </w:rPr>
        <w:t>Портал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F38F7" w:rsidRPr="00EB345A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государственных и муниципальных услуг» исключить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B345A" w:rsidRDefault="0072754E" w:rsidP="00944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1.2.3. 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 xml:space="preserve">В абзаце шестом подраздела 2.15 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>слова «и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 xml:space="preserve"> на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 xml:space="preserve"> Портал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государственных и муниципальных услуг» исключить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A612C" w:rsidRDefault="0072754E" w:rsidP="00DA6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1.2.4. 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 xml:space="preserve">В абзаце </w:t>
      </w:r>
      <w:r w:rsidR="0049302C">
        <w:rPr>
          <w:rFonts w:ascii="Times New Roman" w:hAnsi="Times New Roman" w:cs="Times New Roman"/>
          <w:sz w:val="28"/>
          <w:szCs w:val="28"/>
          <w:lang w:eastAsia="ar-SA"/>
        </w:rPr>
        <w:t xml:space="preserve">втором 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 xml:space="preserve">подраздела 2.16 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>слова «и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>Портал</w:t>
      </w:r>
      <w:r w:rsidR="00DA612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A612C" w:rsidRPr="00EB345A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государственных и муниципальных услуг» исключить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754E" w:rsidRDefault="001F38F7" w:rsidP="00DA6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38F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72754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1F38F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754E">
        <w:rPr>
          <w:rFonts w:ascii="Times New Roman" w:hAnsi="Times New Roman" w:cs="Times New Roman"/>
          <w:sz w:val="28"/>
          <w:szCs w:val="28"/>
          <w:lang w:eastAsia="ar-SA"/>
        </w:rPr>
        <w:t xml:space="preserve"> В </w:t>
      </w:r>
      <w:r w:rsidR="0072754E" w:rsidRPr="00EB345A">
        <w:rPr>
          <w:rFonts w:ascii="Times New Roman" w:hAnsi="Times New Roman" w:cs="Times New Roman"/>
          <w:sz w:val="28"/>
          <w:szCs w:val="28"/>
          <w:lang w:eastAsia="ar-SA"/>
        </w:rPr>
        <w:t>раздел</w:t>
      </w:r>
      <w:r w:rsidR="0072754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2754E" w:rsidRPr="00EB345A">
        <w:rPr>
          <w:rFonts w:ascii="Times New Roman" w:hAnsi="Times New Roman" w:cs="Times New Roman"/>
          <w:sz w:val="28"/>
          <w:szCs w:val="28"/>
          <w:lang w:eastAsia="ar-SA"/>
        </w:rPr>
        <w:t xml:space="preserve"> I</w:t>
      </w:r>
      <w:r w:rsidR="0072754E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72754E" w:rsidRPr="00EB345A">
        <w:rPr>
          <w:rFonts w:ascii="Times New Roman" w:hAnsi="Times New Roman" w:cs="Times New Roman"/>
          <w:sz w:val="28"/>
          <w:szCs w:val="28"/>
          <w:lang w:eastAsia="ar-SA"/>
        </w:rPr>
        <w:t>I</w:t>
      </w:r>
      <w:r w:rsidR="0072754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2754E" w:rsidRDefault="0072754E" w:rsidP="00DA6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1.3.1. 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5F5326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326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1C" w:rsidRDefault="0072754E" w:rsidP="00DA6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 xml:space="preserve">абзаце </w:t>
      </w:r>
      <w:r w:rsidR="00486189">
        <w:rPr>
          <w:rFonts w:ascii="Times New Roman" w:hAnsi="Times New Roman" w:cs="Times New Roman"/>
          <w:sz w:val="28"/>
          <w:szCs w:val="28"/>
          <w:lang w:eastAsia="ar-SA"/>
        </w:rPr>
        <w:t xml:space="preserve">пятом </w:t>
      </w:r>
      <w:r>
        <w:rPr>
          <w:rFonts w:ascii="Times New Roman" w:hAnsi="Times New Roman" w:cs="Times New Roman"/>
          <w:sz w:val="28"/>
          <w:szCs w:val="28"/>
          <w:lang w:eastAsia="ar-SA"/>
        </w:rPr>
        <w:t>пункта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 xml:space="preserve"> 3.1.1 </w:t>
      </w:r>
      <w:r w:rsidR="001F38F7" w:rsidRPr="00EB345A">
        <w:rPr>
          <w:rFonts w:ascii="Times New Roman" w:hAnsi="Times New Roman" w:cs="Times New Roman"/>
          <w:sz w:val="28"/>
          <w:szCs w:val="28"/>
          <w:lang w:eastAsia="ar-SA"/>
        </w:rPr>
        <w:t>слова «и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 xml:space="preserve">ли </w:t>
      </w:r>
      <w:r w:rsidR="001F38F7" w:rsidRPr="00EB345A">
        <w:rPr>
          <w:rFonts w:ascii="Times New Roman" w:hAnsi="Times New Roman" w:cs="Times New Roman"/>
          <w:sz w:val="28"/>
          <w:szCs w:val="28"/>
          <w:lang w:eastAsia="ar-SA"/>
        </w:rPr>
        <w:t>Портал государственных и муниципальных услуг» исключить</w:t>
      </w:r>
      <w:r w:rsidR="001F38F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B55BD" w:rsidRDefault="0072754E" w:rsidP="00CB2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62B89" w:rsidRPr="005F5326">
        <w:rPr>
          <w:rFonts w:ascii="Times New Roman" w:hAnsi="Times New Roman" w:cs="Times New Roman"/>
          <w:sz w:val="28"/>
          <w:szCs w:val="28"/>
        </w:rPr>
        <w:t xml:space="preserve">ункт 3.1.3 </w:t>
      </w:r>
      <w:r w:rsidR="00490E9E" w:rsidRPr="009B594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5454D" w:rsidRPr="004839B7" w:rsidRDefault="00F46ABD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07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5454D" w:rsidRPr="00351079">
        <w:rPr>
          <w:rFonts w:ascii="Times New Roman" w:eastAsia="Times New Roman" w:hAnsi="Times New Roman" w:cs="Times New Roman"/>
          <w:b/>
          <w:bCs/>
          <w:sz w:val="28"/>
          <w:szCs w:val="28"/>
        </w:rPr>
        <w:t>3.1.3</w:t>
      </w:r>
      <w:r w:rsidR="0025454D" w:rsidRPr="004839B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F220C" w:rsidRPr="004839B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36305" w:rsidRPr="005F532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36305" w:rsidRPr="005F5326">
        <w:rPr>
          <w:rFonts w:ascii="Times New Roman" w:hAnsi="Times New Roman" w:cs="Times New Roman"/>
          <w:b/>
          <w:sz w:val="28"/>
          <w:szCs w:val="28"/>
        </w:rPr>
        <w:t xml:space="preserve">рием и регистрация заявления и документов, необходимых для постановки на учет для направления ребенка в ДОО, </w:t>
      </w:r>
      <w:r w:rsidR="006D0066" w:rsidRPr="005F5326">
        <w:rPr>
          <w:rFonts w:ascii="Times New Roman" w:hAnsi="Times New Roman" w:cs="Times New Roman"/>
          <w:b/>
          <w:sz w:val="28"/>
          <w:szCs w:val="28"/>
        </w:rPr>
        <w:t>поступивших</w:t>
      </w:r>
      <w:r w:rsidR="00062B89" w:rsidRPr="005F532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2754E">
        <w:rPr>
          <w:rFonts w:ascii="Times New Roman" w:hAnsi="Times New Roman" w:cs="Times New Roman"/>
          <w:b/>
          <w:sz w:val="28"/>
          <w:szCs w:val="28"/>
        </w:rPr>
        <w:t> </w:t>
      </w:r>
      <w:r w:rsidR="00062B89" w:rsidRPr="005F532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r w:rsidR="0025454D" w:rsidRPr="00483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</w:t>
      </w:r>
      <w:r w:rsidR="00E36305"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начала административной процедуры </w:t>
      </w:r>
      <w:r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</w:t>
      </w:r>
      <w:r w:rsidR="00E36305" w:rsidRPr="004839B7">
        <w:rPr>
          <w:rFonts w:ascii="Times New Roman" w:eastAsia="Times New Roman" w:hAnsi="Times New Roman" w:cs="Times New Roman"/>
          <w:bCs/>
          <w:sz w:val="28"/>
          <w:szCs w:val="28"/>
        </w:rPr>
        <w:t>поступление</w:t>
      </w:r>
      <w:r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заявления для постановки на учет по устройству в ДОО</w:t>
      </w:r>
      <w:r w:rsidR="00E36305"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E36305" w:rsidRPr="0072754E">
        <w:t xml:space="preserve"> </w:t>
      </w:r>
      <w:r w:rsidR="00E36305" w:rsidRPr="004839B7">
        <w:rPr>
          <w:rFonts w:ascii="Times New Roman" w:eastAsia="Times New Roman" w:hAnsi="Times New Roman" w:cs="Times New Roman"/>
          <w:bCs/>
          <w:sz w:val="28"/>
          <w:szCs w:val="28"/>
        </w:rPr>
        <w:t>электронном виде</w:t>
      </w:r>
      <w:r w:rsidRP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ез Единый портал государ</w:t>
      </w:r>
      <w:r w:rsidR="00255DB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ственных и муниципальных услуг и </w:t>
      </w:r>
      <w:r w:rsidR="00062B89" w:rsidRPr="005F5326">
        <w:rPr>
          <w:rFonts w:ascii="Times New Roman" w:eastAsia="Times New Roman" w:hAnsi="Times New Roman" w:cs="Times New Roman"/>
          <w:bCs/>
          <w:sz w:val="28"/>
          <w:szCs w:val="28"/>
        </w:rPr>
        <w:t>Портал образовательных услуг</w:t>
      </w:r>
      <w:r w:rsidR="00062B89">
        <w:rPr>
          <w:rFonts w:ascii="Times New Roman" w:hAnsi="Times New Roman" w:cs="Times New Roman"/>
          <w:sz w:val="28"/>
          <w:szCs w:val="28"/>
        </w:rPr>
        <w:t xml:space="preserve"> </w:t>
      </w:r>
      <w:r w:rsidR="00062B89" w:rsidRPr="00062B8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244B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муниципальной услуги через Единый портал государственных и муниципальных услуг, </w:t>
      </w:r>
      <w:r w:rsidR="00062B89" w:rsidRPr="005F5326">
        <w:rPr>
          <w:rFonts w:ascii="Times New Roman" w:eastAsia="Times New Roman" w:hAnsi="Times New Roman" w:cs="Times New Roman"/>
          <w:bCs/>
          <w:sz w:val="28"/>
          <w:szCs w:val="28"/>
        </w:rPr>
        <w:t>Портал образовательных услуг</w:t>
      </w:r>
      <w:r w:rsidR="00062B89"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заявитель</w:t>
      </w:r>
      <w:r w:rsidR="004839B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авторизоваться в личном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кабинете.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Обязательные данные для внесения в Систему: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</w:t>
      </w:r>
      <w:r w:rsidR="00BA50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наличии)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дата рождения ребенка;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данные свидетельства о рождении ребенка;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место фактического проживания (адрес и телефон);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фамилия, имя, отчество</w:t>
      </w:r>
      <w:r w:rsidR="00BA50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наличии)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матери, отца или законных представителей, адреса электронной почты, номер контактного (сотового) телефона;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данные документа, удостоверяющего личность родителей (законных представителей);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наличие льготы по направлению ребенка в ДОО;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потребность ребенка по состоянию здоровья;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пять желаемых ДОО;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желаемая дата направления ребенка в ДОО;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 для получения информации о статусе заявления.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 и их регистрация через Единый портал государственных и муниципальных услуг</w:t>
      </w:r>
      <w:r w:rsidR="00BD34C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47632" w:rsidRPr="005F5326">
        <w:rPr>
          <w:rFonts w:ascii="Times New Roman" w:eastAsia="Times New Roman" w:hAnsi="Times New Roman" w:cs="Times New Roman"/>
          <w:bCs/>
          <w:sz w:val="28"/>
          <w:szCs w:val="28"/>
        </w:rPr>
        <w:t>Портал образовательных услуг</w:t>
      </w:r>
      <w:r w:rsidR="00447632"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осуществляются в течение всего года.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При оформлении заявления требуется согласие заявителя на обработку персональных данных по форме согласно приложению № 7 к настоящему Административному регламенту.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В случае поступления документов в электронной форме специалист управления образования, ЦРДО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При направлении заявления о предоставлении муниципальной услуги в</w:t>
      </w:r>
      <w:r w:rsidR="005F220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форме электронного документа, </w:t>
      </w:r>
      <w:r w:rsidRPr="005F5326">
        <w:rPr>
          <w:rFonts w:ascii="Times New Roman" w:eastAsia="Times New Roman" w:hAnsi="Times New Roman" w:cs="Times New Roman"/>
          <w:bCs/>
          <w:sz w:val="28"/>
          <w:szCs w:val="28"/>
        </w:rPr>
        <w:t>в том числе с использованием Единого портала государственных и муниципальных услуг</w:t>
      </w:r>
      <w:r w:rsidR="00447632" w:rsidRPr="005F532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476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заявитель имеет возможность получения све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дений о поступившем заявлении о 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предоставлении муниципальной услуги, включая информацию о дате и времени его поступления и регистрации, а также о ходе рассмотрения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заявления о</w:t>
      </w:r>
      <w:r w:rsidR="005F220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 услуги, о номере, дате выдачи постановления либо уведомления.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После подачи заявления ему в электронном реестре присваивается статус «Новый». В данном случае Заявителю необходимо в течение 10</w:t>
      </w:r>
      <w:r w:rsidR="005F220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календарных дней с даты подачи заявления через сеть «Интернет» явиться в приемные часы работы специалиста структурного подразделения для предоставления подлинных документов, подтверждающих сведения, указанные в заявлении. После подтверждения документов Заявителем специалист структурного подразделения в течение одного рабочего дня со дня подтверждения документов присваивает заявлению в электронном реестре статус «Очередник».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Заявитель имеет право на внеочередное или первоочередное зачисление в ДОО, заявлению присваивается статус «Подтверждение документов». Заявителю необходимо представить в течение 10 календарных дней в управление образования оригинал документа, подтверждающего льготу, а также его копию. В случае </w:t>
      </w:r>
      <w:r w:rsidR="0072754E" w:rsidRPr="009B5945">
        <w:rPr>
          <w:rFonts w:ascii="Times New Roman" w:eastAsia="Times New Roman" w:hAnsi="Times New Roman" w:cs="Times New Roman"/>
          <w:bCs/>
          <w:sz w:val="28"/>
          <w:szCs w:val="28"/>
        </w:rPr>
        <w:t>не предъявления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оригиналов документов, подтверждающих наличие льготы, заявление рассматривается на общих основаниях. После подтверждения документов Заявителем специалист управления образования в течение одного рабочего дня со дня подтверждения документов присваивает заявлению статус «Зарегистрировано» с даты подачи заявления.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Зарегистрированному заявлению присваивается индивидуальный идентификационный номер.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Уведомление о постановке на очередь для получения муниципальной услуги выдается Заявителю нарочно или отправляется на почтовый адрес, указанный Заявителем при заполнении заявления.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При постановке на учет Заявитель вправе выбрать для направления ребенка пять желаемых ДОО.</w:t>
      </w:r>
    </w:p>
    <w:p w:rsidR="00F46ABD" w:rsidRPr="009B5945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После присвоения заявлению индивидуального идентификационного номера смена желаемого ДОО допускается в случае смены места жительства в пределах муниципального образования при личном обращении Заявителя. </w:t>
      </w:r>
    </w:p>
    <w:p w:rsidR="00F46ABD" w:rsidRPr="009B5945" w:rsidRDefault="0066095A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выявления ошибок, указанных в подразделе 2.6 </w:t>
      </w: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настоящего Административного регламента (ФИО ребенка, дата рождения, реквизиты свидетельства о рождении и т.п., кроме даты постановки на учет)</w:t>
      </w:r>
      <w:r w:rsidR="0063754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специалист </w:t>
      </w:r>
      <w:r w:rsidR="00F46ABD" w:rsidRPr="009B5945">
        <w:rPr>
          <w:rFonts w:ascii="Times New Roman" w:eastAsia="Times New Roman" w:hAnsi="Times New Roman" w:cs="Times New Roman"/>
          <w:bCs/>
          <w:sz w:val="28"/>
          <w:szCs w:val="28"/>
        </w:rPr>
        <w:t>управления образования вносит необходимые коррективы в заявление Заявителя, поданное в электронном виде</w:t>
      </w:r>
      <w:r w:rsidR="00210B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46ABD" w:rsidRPr="009B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</w:t>
      </w:r>
      <w:r w:rsidR="0063754A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="00F46ABD" w:rsidRPr="009B5945">
        <w:rPr>
          <w:rFonts w:ascii="Times New Roman" w:eastAsia="Times New Roman" w:hAnsi="Times New Roman" w:cs="Times New Roman"/>
          <w:bCs/>
          <w:sz w:val="28"/>
          <w:szCs w:val="28"/>
        </w:rPr>
        <w:t>устранения.</w:t>
      </w:r>
    </w:p>
    <w:p w:rsidR="00F46ABD" w:rsidRDefault="00F46AB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945">
        <w:rPr>
          <w:rFonts w:ascii="Times New Roman" w:eastAsia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постановки на учет для направления ребенка в ДОО.</w:t>
      </w:r>
      <w:r w:rsidR="00E363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3D7D" w:rsidRPr="005F5326" w:rsidRDefault="0072754E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1.3.2. </w:t>
      </w:r>
      <w:r w:rsidR="00883D7D" w:rsidRPr="005F5326">
        <w:rPr>
          <w:rFonts w:ascii="Times New Roman" w:eastAsia="Times New Roman" w:hAnsi="Times New Roman" w:cs="Times New Roman"/>
          <w:bCs/>
          <w:sz w:val="28"/>
          <w:szCs w:val="28"/>
        </w:rPr>
        <w:t>Подпункт 2 подраздела 3.3 изложить в следующей редакции:</w:t>
      </w:r>
    </w:p>
    <w:p w:rsidR="00883D7D" w:rsidRPr="005F5326" w:rsidRDefault="00883D7D" w:rsidP="00CB2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326">
        <w:rPr>
          <w:rFonts w:ascii="Times New Roman" w:eastAsia="Times New Roman" w:hAnsi="Times New Roman" w:cs="Times New Roman"/>
          <w:bCs/>
          <w:sz w:val="28"/>
          <w:szCs w:val="28"/>
        </w:rPr>
        <w:t>«2) при поступлении заявления через Единый портал государственных и муниципальных услуг, Портал обра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зовательных услуг – в течение 3 </w:t>
      </w:r>
      <w:r w:rsidRPr="005F53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рабочих дней с </w:t>
      </w:r>
      <w:r w:rsidR="0072754E">
        <w:rPr>
          <w:rFonts w:ascii="Times New Roman" w:eastAsia="Times New Roman" w:hAnsi="Times New Roman" w:cs="Times New Roman"/>
          <w:bCs/>
          <w:sz w:val="28"/>
          <w:szCs w:val="28"/>
        </w:rPr>
        <w:t>момента регистрации заявления.».</w:t>
      </w:r>
    </w:p>
    <w:p w:rsidR="0072754E" w:rsidRDefault="0072754E" w:rsidP="00665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1.3.3. </w:t>
      </w:r>
      <w:r w:rsidR="00665804"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C800BF">
        <w:rPr>
          <w:rFonts w:ascii="Times New Roman" w:hAnsi="Times New Roman" w:cs="Times New Roman"/>
          <w:sz w:val="28"/>
          <w:szCs w:val="28"/>
          <w:lang w:eastAsia="ar-SA"/>
        </w:rPr>
        <w:t>подраздел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 3.4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244A0" w:rsidRDefault="0072754E" w:rsidP="00665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665804" w:rsidRPr="00C800BF">
        <w:rPr>
          <w:rFonts w:ascii="Times New Roman" w:hAnsi="Times New Roman" w:cs="Times New Roman"/>
          <w:sz w:val="28"/>
          <w:szCs w:val="28"/>
          <w:lang w:eastAsia="ar-SA"/>
        </w:rPr>
        <w:t>абзац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665804"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6E9">
        <w:rPr>
          <w:rFonts w:ascii="Times New Roman" w:hAnsi="Times New Roman" w:cs="Times New Roman"/>
          <w:sz w:val="28"/>
          <w:szCs w:val="28"/>
          <w:lang w:eastAsia="ar-SA"/>
        </w:rPr>
        <w:t>четвертом</w:t>
      </w:r>
      <w:r w:rsidR="00665804"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 слова «</w:t>
      </w:r>
      <w:r w:rsidR="00F244A0"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или </w:t>
      </w:r>
      <w:r w:rsidR="00665804" w:rsidRPr="00C800BF">
        <w:rPr>
          <w:rFonts w:ascii="Times New Roman" w:hAnsi="Times New Roman" w:cs="Times New Roman"/>
          <w:sz w:val="28"/>
          <w:szCs w:val="28"/>
          <w:lang w:eastAsia="ar-SA"/>
        </w:rPr>
        <w:t xml:space="preserve">Портала государственных и муниципальных услуг» исключить; </w:t>
      </w:r>
    </w:p>
    <w:p w:rsidR="00166825" w:rsidRDefault="0072754E" w:rsidP="00665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 абзаце пятом </w:t>
      </w:r>
      <w:r w:rsidR="00166825" w:rsidRPr="00C800BF">
        <w:rPr>
          <w:rFonts w:ascii="Times New Roman" w:hAnsi="Times New Roman" w:cs="Times New Roman"/>
          <w:sz w:val="28"/>
          <w:szCs w:val="28"/>
          <w:lang w:eastAsia="ar-SA"/>
        </w:rPr>
        <w:t>слова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 «, </w:t>
      </w:r>
      <w:r w:rsidR="00166825" w:rsidRPr="00C800BF">
        <w:rPr>
          <w:rFonts w:ascii="Times New Roman" w:hAnsi="Times New Roman" w:cs="Times New Roman"/>
          <w:sz w:val="28"/>
          <w:szCs w:val="28"/>
          <w:lang w:eastAsia="ar-SA"/>
        </w:rPr>
        <w:t>Портала государственных и муниципальных услуг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 ил</w:t>
      </w:r>
      <w:r>
        <w:rPr>
          <w:rFonts w:ascii="Times New Roman" w:hAnsi="Times New Roman" w:cs="Times New Roman"/>
          <w:sz w:val="28"/>
          <w:szCs w:val="28"/>
          <w:lang w:eastAsia="ar-SA"/>
        </w:rPr>
        <w:t>и официального сайта» исключить.</w:t>
      </w:r>
    </w:p>
    <w:p w:rsidR="0072754E" w:rsidRDefault="0072754E" w:rsidP="00166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1.3.4. 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подразделе 3.5:</w:t>
      </w:r>
    </w:p>
    <w:p w:rsidR="00166825" w:rsidRDefault="0072754E" w:rsidP="00166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абзаце третьем слова «, </w:t>
      </w:r>
      <w:r w:rsidR="00166825" w:rsidRPr="00C800BF">
        <w:rPr>
          <w:rFonts w:ascii="Times New Roman" w:hAnsi="Times New Roman" w:cs="Times New Roman"/>
          <w:sz w:val="28"/>
          <w:szCs w:val="28"/>
          <w:lang w:eastAsia="ar-SA"/>
        </w:rPr>
        <w:t>Портала государственных и муниципальных услуг</w:t>
      </w:r>
      <w:r w:rsidR="00166825">
        <w:rPr>
          <w:rFonts w:ascii="Times New Roman" w:hAnsi="Times New Roman" w:cs="Times New Roman"/>
          <w:sz w:val="28"/>
          <w:szCs w:val="28"/>
          <w:lang w:eastAsia="ar-SA"/>
        </w:rPr>
        <w:t xml:space="preserve"> или официального сайта» исключить;</w:t>
      </w:r>
    </w:p>
    <w:p w:rsidR="00166825" w:rsidRDefault="0072754E" w:rsidP="00166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166825" w:rsidRPr="00166825">
        <w:rPr>
          <w:rFonts w:ascii="Times New Roman" w:hAnsi="Times New Roman" w:cs="Times New Roman"/>
          <w:sz w:val="28"/>
          <w:szCs w:val="28"/>
          <w:lang w:eastAsia="ar-SA"/>
        </w:rPr>
        <w:t xml:space="preserve"> абзаце четвертом </w:t>
      </w:r>
      <w:r w:rsidR="00166825" w:rsidRPr="00C800BF">
        <w:rPr>
          <w:rFonts w:ascii="Times New Roman" w:hAnsi="Times New Roman" w:cs="Times New Roman"/>
          <w:sz w:val="28"/>
          <w:szCs w:val="28"/>
          <w:lang w:eastAsia="ar-SA"/>
        </w:rPr>
        <w:t>слова «или Портала государственных и муниципальных услуг» исключ</w:t>
      </w:r>
      <w:r w:rsidR="00105A79">
        <w:rPr>
          <w:rFonts w:ascii="Times New Roman" w:hAnsi="Times New Roman" w:cs="Times New Roman"/>
          <w:sz w:val="28"/>
          <w:szCs w:val="28"/>
          <w:lang w:eastAsia="ar-SA"/>
        </w:rPr>
        <w:t>ить.</w:t>
      </w:r>
    </w:p>
    <w:p w:rsidR="006143B4" w:rsidRDefault="00C42027" w:rsidP="00105A79">
      <w:pPr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32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5A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53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20C" w:rsidRPr="005F53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041F" w:rsidRPr="005F532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F220C" w:rsidRPr="005F5326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аздел V </w:t>
      </w:r>
      <w:r w:rsidR="006C7918" w:rsidRPr="005F532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6143B4" w:rsidRPr="005F532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E041F" w:rsidRPr="00D06479" w:rsidRDefault="00105A79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041F" w:rsidRPr="003E041F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041F" w:rsidRPr="003E041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A000D3">
        <w:rPr>
          <w:rFonts w:ascii="Times New Roman" w:hAnsi="Times New Roman" w:cs="Times New Roman"/>
          <w:b/>
          <w:sz w:val="28"/>
          <w:szCs w:val="28"/>
        </w:rPr>
        <w:t>, МФЦ и его работников</w:t>
      </w:r>
      <w:r w:rsidR="00D06479">
        <w:rPr>
          <w:rFonts w:ascii="Times New Roman" w:hAnsi="Times New Roman" w:cs="Times New Roman"/>
          <w:b/>
          <w:sz w:val="28"/>
          <w:szCs w:val="28"/>
        </w:rPr>
        <w:t>,</w:t>
      </w:r>
      <w:r w:rsidR="00D06479" w:rsidRPr="00D0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479" w:rsidRPr="00D06479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D06479" w:rsidRPr="00D06479">
        <w:rPr>
          <w:rFonts w:ascii="Times New Roman" w:hAnsi="Times New Roman" w:cs="Times New Roman"/>
          <w:b/>
          <w:sz w:val="28"/>
          <w:szCs w:val="28"/>
        </w:rPr>
        <w:lastRenderedPageBreak/>
        <w:t>организаций, предусмотренных частью 1.1 статьи 16 Федерального закона № 210-ФЗ, их работников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5.1. Информация для заявителя о его праве подать жалобу на решение и</w:t>
      </w:r>
      <w:r w:rsidR="006C7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41F">
        <w:rPr>
          <w:rFonts w:ascii="Times New Roman" w:hAnsi="Times New Roman" w:cs="Times New Roman"/>
          <w:b/>
          <w:sz w:val="28"/>
          <w:szCs w:val="28"/>
        </w:rPr>
        <w:t>(или) действие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A000D3">
        <w:rPr>
          <w:rFonts w:ascii="Times New Roman" w:hAnsi="Times New Roman" w:cs="Times New Roman"/>
          <w:b/>
          <w:sz w:val="28"/>
          <w:szCs w:val="28"/>
        </w:rPr>
        <w:t>, МФЦ и его работников</w:t>
      </w:r>
      <w:r w:rsidR="00D064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6479" w:rsidRPr="00D06479">
        <w:rPr>
          <w:rFonts w:ascii="Times New Roman" w:hAnsi="Times New Roman" w:cs="Times New Roman"/>
          <w:b/>
          <w:sz w:val="28"/>
          <w:szCs w:val="28"/>
        </w:rPr>
        <w:t>а также организаций, предусмотренных частью 1.1 статьи 16 Федерального закона № 210-ФЗ, их работников</w:t>
      </w:r>
      <w:r w:rsidR="00D0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41F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 (далее - жалоба)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A000D3">
        <w:rPr>
          <w:rFonts w:ascii="Times New Roman" w:hAnsi="Times New Roman" w:cs="Times New Roman"/>
          <w:sz w:val="28"/>
          <w:szCs w:val="28"/>
        </w:rPr>
        <w:t xml:space="preserve">, </w:t>
      </w:r>
      <w:r w:rsidR="00A000D3" w:rsidRPr="00A000D3">
        <w:rPr>
          <w:rFonts w:ascii="Times New Roman" w:hAnsi="Times New Roman" w:cs="Times New Roman"/>
          <w:sz w:val="28"/>
          <w:szCs w:val="28"/>
        </w:rPr>
        <w:t xml:space="preserve">МФЦ и его </w:t>
      </w:r>
      <w:r w:rsidR="00A000D3" w:rsidRPr="008045CA">
        <w:rPr>
          <w:rFonts w:ascii="Times New Roman" w:hAnsi="Times New Roman" w:cs="Times New Roman"/>
          <w:sz w:val="28"/>
          <w:szCs w:val="28"/>
        </w:rPr>
        <w:t>работников</w:t>
      </w:r>
      <w:r w:rsidR="007263FF">
        <w:rPr>
          <w:rFonts w:ascii="Times New Roman" w:hAnsi="Times New Roman" w:cs="Times New Roman"/>
          <w:sz w:val="28"/>
          <w:szCs w:val="28"/>
        </w:rPr>
        <w:t>, а </w:t>
      </w:r>
      <w:r w:rsidR="008045CA" w:rsidRPr="008045CA">
        <w:rPr>
          <w:rFonts w:ascii="Times New Roman" w:hAnsi="Times New Roman" w:cs="Times New Roman"/>
          <w:sz w:val="28"/>
          <w:szCs w:val="28"/>
        </w:rPr>
        <w:t>также организаций, предусмотренных частью 1.1 статьи 16 Федерального закона № 210-ФЗ, их работников</w:t>
      </w:r>
      <w:r w:rsidR="008045CA" w:rsidRPr="001420E4">
        <w:rPr>
          <w:rFonts w:ascii="Times New Roman" w:hAnsi="Times New Roman" w:cs="Times New Roman"/>
          <w:sz w:val="24"/>
          <w:szCs w:val="24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досудебном (внесудебном) порядке.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5.2. Предмет жалобы</w:t>
      </w:r>
    </w:p>
    <w:p w:rsidR="006676CA" w:rsidRPr="006676CA" w:rsidRDefault="006676C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жалобой по основаниям и в порядке, которые установлены </w:t>
      </w:r>
      <w:hyperlink r:id="rId14" w:history="1">
        <w:r w:rsidRPr="006676CA">
          <w:rPr>
            <w:rFonts w:ascii="Times New Roman" w:eastAsia="Times New Roman" w:hAnsi="Times New Roman" w:cs="Times New Roman"/>
            <w:sz w:val="28"/>
            <w:szCs w:val="28"/>
          </w:rPr>
          <w:t>статьями 11.1</w:t>
        </w:r>
      </w:hyperlink>
      <w:r w:rsidRPr="006676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 w:rsidRPr="006676CA">
          <w:rPr>
            <w:rFonts w:ascii="Times New Roman" w:eastAsia="Times New Roman" w:hAnsi="Times New Roman" w:cs="Times New Roman"/>
            <w:sz w:val="28"/>
            <w:szCs w:val="28"/>
          </w:rPr>
          <w:t>11.2</w:t>
        </w:r>
      </w:hyperlink>
      <w:r w:rsidRPr="00667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A79">
        <w:rPr>
          <w:rFonts w:ascii="Times New Roman" w:eastAsia="Times New Roman" w:hAnsi="Times New Roman" w:cs="Times New Roman"/>
          <w:sz w:val="28"/>
          <w:szCs w:val="28"/>
        </w:rPr>
        <w:t>Федерального закона № 210-ФЗ, в </w:t>
      </w:r>
      <w:r w:rsidRPr="006676CA">
        <w:rPr>
          <w:rFonts w:ascii="Times New Roman" w:eastAsia="Times New Roman" w:hAnsi="Times New Roman" w:cs="Times New Roman"/>
          <w:sz w:val="28"/>
          <w:szCs w:val="28"/>
        </w:rPr>
        <w:t>том числе в следующих случаях:</w:t>
      </w:r>
    </w:p>
    <w:p w:rsidR="006676CA" w:rsidRPr="006676CA" w:rsidRDefault="006676C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услуги, запроса, указанного в статье 15.1 Федерального закона № 210-ФЗ;</w:t>
      </w:r>
    </w:p>
    <w:p w:rsidR="006676CA" w:rsidRPr="006676CA" w:rsidRDefault="006676C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676CA" w:rsidRPr="006676CA" w:rsidRDefault="006676C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6676CA" w:rsidRPr="006676CA" w:rsidRDefault="006676C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</w:t>
      </w:r>
      <w:r w:rsidRPr="006676CA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услуги, у заявителя;</w:t>
      </w:r>
    </w:p>
    <w:p w:rsidR="00477801" w:rsidRPr="006676CA" w:rsidRDefault="00477801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</w:t>
      </w:r>
      <w:r w:rsidR="00105A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76CA">
        <w:rPr>
          <w:rFonts w:ascii="Times New Roman" w:eastAsia="Times New Roman" w:hAnsi="Times New Roman" w:cs="Times New Roman"/>
          <w:sz w:val="28"/>
          <w:szCs w:val="28"/>
        </w:rPr>
        <w:t>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477801" w:rsidRPr="00477801" w:rsidRDefault="00477801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</w:t>
      </w:r>
      <w:r w:rsidRPr="00477801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актами;</w:t>
      </w:r>
    </w:p>
    <w:p w:rsidR="00477801" w:rsidRPr="00477801" w:rsidRDefault="00477801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801">
        <w:rPr>
          <w:rFonts w:ascii="Times New Roman" w:eastAsia="Times New Roman" w:hAnsi="Times New Roman" w:cs="Times New Roman"/>
          <w:sz w:val="28"/>
          <w:szCs w:val="28"/>
        </w:rPr>
        <w:t>отказ структурного подразделения, его должностного лица (специалиста), МФЦ, его работников, а также организаций, предусмотренных частью 1.1 статьи 16 Федерального закона № 210-ФЗ, их работников, в</w:t>
      </w:r>
      <w:r w:rsidR="00105A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801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676CA" w:rsidRPr="006676CA" w:rsidRDefault="006676CA" w:rsidP="00105A79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CA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676CA" w:rsidRPr="006676CA" w:rsidRDefault="006676C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актами. 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5.3. Органы местного самоуправления</w:t>
      </w:r>
      <w:r w:rsidR="008E4257">
        <w:rPr>
          <w:rFonts w:ascii="Times New Roman" w:hAnsi="Times New Roman" w:cs="Times New Roman"/>
          <w:b/>
          <w:sz w:val="28"/>
          <w:szCs w:val="28"/>
        </w:rPr>
        <w:t>, организаци</w:t>
      </w:r>
      <w:r w:rsidR="006676CA">
        <w:rPr>
          <w:rFonts w:ascii="Times New Roman" w:hAnsi="Times New Roman" w:cs="Times New Roman"/>
          <w:b/>
          <w:sz w:val="28"/>
          <w:szCs w:val="28"/>
        </w:rPr>
        <w:t>и</w:t>
      </w:r>
      <w:r w:rsidRPr="003E041F">
        <w:rPr>
          <w:rFonts w:ascii="Times New Roman" w:hAnsi="Times New Roman" w:cs="Times New Roman"/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3E041F" w:rsidRPr="008E4257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</w:t>
      </w:r>
      <w:r w:rsidR="007263FF">
        <w:rPr>
          <w:rFonts w:ascii="Times New Roman" w:hAnsi="Times New Roman" w:cs="Times New Roman"/>
          <w:sz w:val="28"/>
          <w:szCs w:val="28"/>
        </w:rPr>
        <w:t>ме на бумажном носителе или в </w:t>
      </w:r>
      <w:r w:rsidRPr="003E041F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в администрацию города Чебоксары в адрес </w:t>
      </w:r>
      <w:r w:rsidRPr="003E041F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администрации,</w:t>
      </w:r>
      <w:r w:rsidR="00A000D3">
        <w:rPr>
          <w:rFonts w:ascii="Times New Roman" w:hAnsi="Times New Roman" w:cs="Times New Roman"/>
          <w:sz w:val="28"/>
          <w:szCs w:val="28"/>
        </w:rPr>
        <w:t xml:space="preserve"> </w:t>
      </w:r>
      <w:r w:rsidR="008E3F72" w:rsidRPr="005F5326">
        <w:rPr>
          <w:rFonts w:ascii="Times New Roman" w:hAnsi="Times New Roman" w:cs="Times New Roman"/>
          <w:sz w:val="28"/>
          <w:szCs w:val="28"/>
        </w:rPr>
        <w:t>в МФЦ</w:t>
      </w:r>
      <w:r w:rsidR="008E4257">
        <w:rPr>
          <w:rFonts w:ascii="Times New Roman" w:hAnsi="Times New Roman" w:cs="Times New Roman"/>
          <w:sz w:val="28"/>
          <w:szCs w:val="28"/>
        </w:rPr>
        <w:t>,</w:t>
      </w:r>
      <w:r w:rsidR="008E3F72" w:rsidRPr="005F5326">
        <w:rPr>
          <w:rFonts w:ascii="Times New Roman" w:hAnsi="Times New Roman" w:cs="Times New Roman"/>
          <w:sz w:val="28"/>
          <w:szCs w:val="28"/>
        </w:rPr>
        <w:t xml:space="preserve"> в адрес руководителя</w:t>
      </w:r>
      <w:r w:rsidR="008E4257">
        <w:rPr>
          <w:rFonts w:ascii="Times New Roman" w:hAnsi="Times New Roman" w:cs="Times New Roman"/>
          <w:sz w:val="28"/>
          <w:szCs w:val="28"/>
        </w:rPr>
        <w:t xml:space="preserve">, </w:t>
      </w:r>
      <w:r w:rsidR="008E4257" w:rsidRPr="008E4257">
        <w:rPr>
          <w:rFonts w:ascii="Times New Roman" w:hAnsi="Times New Roman" w:cs="Times New Roman"/>
          <w:sz w:val="28"/>
          <w:szCs w:val="28"/>
        </w:rPr>
        <w:t>а также организацию, предусмотренную частью 1.1 статьи 16 Федерального закона № 210-ФЗ, в адрес её руководителя</w:t>
      </w:r>
      <w:r w:rsidRPr="008E4257">
        <w:rPr>
          <w:rFonts w:ascii="Times New Roman" w:hAnsi="Times New Roman" w:cs="Times New Roman"/>
          <w:sz w:val="28"/>
          <w:szCs w:val="28"/>
        </w:rPr>
        <w:t>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6676CA" w:rsidRPr="006676CA" w:rsidRDefault="006676C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477801">
        <w:rPr>
          <w:rFonts w:ascii="Times New Roman" w:hAnsi="Times New Roman" w:cs="Times New Roman"/>
          <w:sz w:val="28"/>
          <w:szCs w:val="28"/>
        </w:rPr>
        <w:t>(приложение №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="00477801">
        <w:rPr>
          <w:rFonts w:ascii="Times New Roman" w:hAnsi="Times New Roman" w:cs="Times New Roman"/>
          <w:sz w:val="28"/>
          <w:szCs w:val="28"/>
        </w:rPr>
        <w:t xml:space="preserve">13 к Административному регламенту) </w:t>
      </w:r>
      <w:r w:rsidRPr="003E041F">
        <w:rPr>
          <w:rFonts w:ascii="Times New Roman" w:hAnsi="Times New Roman" w:cs="Times New Roman"/>
          <w:sz w:val="28"/>
          <w:szCs w:val="28"/>
        </w:rPr>
        <w:t>в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Pr="003E041F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6" w:history="1">
        <w:r w:rsidRPr="003E04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041F">
        <w:rPr>
          <w:rFonts w:ascii="Times New Roman" w:hAnsi="Times New Roman" w:cs="Times New Roman"/>
          <w:sz w:val="28"/>
          <w:szCs w:val="28"/>
        </w:rPr>
        <w:t xml:space="preserve"> № 210-ФЗ должна содержать: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4F3B0B">
        <w:rPr>
          <w:rFonts w:ascii="Times New Roman" w:hAnsi="Times New Roman" w:cs="Times New Roman"/>
          <w:sz w:val="28"/>
          <w:szCs w:val="28"/>
        </w:rPr>
        <w:t xml:space="preserve"> </w:t>
      </w:r>
      <w:r w:rsidR="008E3F72" w:rsidRPr="005F5326">
        <w:rPr>
          <w:rFonts w:ascii="Times New Roman" w:hAnsi="Times New Roman" w:cs="Times New Roman"/>
          <w:sz w:val="28"/>
          <w:szCs w:val="28"/>
        </w:rPr>
        <w:t>МФЦ, его руководителя и (или) работника,</w:t>
      </w:r>
      <w:r w:rsidRPr="003E041F">
        <w:rPr>
          <w:rFonts w:ascii="Times New Roman" w:hAnsi="Times New Roman" w:cs="Times New Roman"/>
          <w:sz w:val="28"/>
          <w:szCs w:val="28"/>
        </w:rPr>
        <w:t xml:space="preserve"> </w:t>
      </w:r>
      <w:r w:rsidR="00192C16" w:rsidRPr="00192C16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частью 1.1 статьи 16 Федерального закона </w:t>
      </w:r>
      <w:r w:rsidR="00192C16" w:rsidRPr="00192C16">
        <w:rPr>
          <w:rFonts w:ascii="Times New Roman" w:hAnsi="Times New Roman" w:cs="Times New Roman"/>
          <w:sz w:val="28"/>
          <w:szCs w:val="28"/>
        </w:rPr>
        <w:br/>
        <w:t>№ 210-ФЗ, её руководителя и (или) работника,</w:t>
      </w:r>
      <w:r w:rsidR="00192C16">
        <w:rPr>
          <w:rFonts w:ascii="Times New Roman" w:hAnsi="Times New Roman" w:cs="Times New Roman"/>
          <w:sz w:val="28"/>
          <w:szCs w:val="28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</w:t>
      </w:r>
      <w:r w:rsidR="004F3B0B">
        <w:rPr>
          <w:rFonts w:ascii="Times New Roman" w:hAnsi="Times New Roman" w:cs="Times New Roman"/>
          <w:sz w:val="28"/>
          <w:szCs w:val="28"/>
        </w:rPr>
        <w:t xml:space="preserve">, </w:t>
      </w:r>
      <w:r w:rsidR="004F3B0B" w:rsidRPr="00A000D3">
        <w:rPr>
          <w:rFonts w:ascii="Times New Roman" w:hAnsi="Times New Roman" w:cs="Times New Roman"/>
          <w:sz w:val="28"/>
          <w:szCs w:val="28"/>
        </w:rPr>
        <w:t>МФЦ и его работник</w:t>
      </w:r>
      <w:r w:rsidR="004F3B0B">
        <w:rPr>
          <w:rFonts w:ascii="Times New Roman" w:hAnsi="Times New Roman" w:cs="Times New Roman"/>
          <w:sz w:val="28"/>
          <w:szCs w:val="28"/>
        </w:rPr>
        <w:t>а</w:t>
      </w:r>
      <w:r w:rsidR="004E7C94" w:rsidRPr="004E7C94">
        <w:rPr>
          <w:rFonts w:ascii="Times New Roman" w:hAnsi="Times New Roman" w:cs="Times New Roman"/>
          <w:sz w:val="24"/>
          <w:szCs w:val="24"/>
        </w:rPr>
        <w:t xml:space="preserve">, </w:t>
      </w:r>
      <w:r w:rsidR="004E7C94" w:rsidRPr="004E7C94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частью 1.1 статьи 16 Федерального закона № 210-ФЗ, её </w:t>
      </w:r>
      <w:r w:rsidR="004E7C94" w:rsidRPr="004E7C94">
        <w:rPr>
          <w:rFonts w:ascii="Times New Roman" w:hAnsi="Times New Roman" w:cs="Times New Roman"/>
          <w:sz w:val="28"/>
          <w:szCs w:val="28"/>
        </w:rPr>
        <w:lastRenderedPageBreak/>
        <w:t>работника;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</w:t>
      </w:r>
      <w:r w:rsidR="004F3B0B">
        <w:rPr>
          <w:rFonts w:ascii="Times New Roman" w:hAnsi="Times New Roman" w:cs="Times New Roman"/>
          <w:sz w:val="28"/>
          <w:szCs w:val="28"/>
        </w:rPr>
        <w:t xml:space="preserve">, </w:t>
      </w:r>
      <w:r w:rsidR="004F3B0B" w:rsidRPr="00A000D3">
        <w:rPr>
          <w:rFonts w:ascii="Times New Roman" w:hAnsi="Times New Roman" w:cs="Times New Roman"/>
          <w:sz w:val="28"/>
          <w:szCs w:val="28"/>
        </w:rPr>
        <w:t>МФЦ и его работник</w:t>
      </w:r>
      <w:r w:rsidR="004F3B0B">
        <w:rPr>
          <w:rFonts w:ascii="Times New Roman" w:hAnsi="Times New Roman" w:cs="Times New Roman"/>
          <w:sz w:val="28"/>
          <w:szCs w:val="28"/>
        </w:rPr>
        <w:t>а</w:t>
      </w:r>
      <w:r w:rsidR="004E7C94" w:rsidRPr="004E7C94">
        <w:rPr>
          <w:rFonts w:ascii="Times New Roman" w:hAnsi="Times New Roman" w:cs="Times New Roman"/>
          <w:sz w:val="28"/>
          <w:szCs w:val="28"/>
        </w:rPr>
        <w:t>, организации, предусмотренной частью 1.1 статьи 16 Федерального закона № 210-ФЗ, её работника</w:t>
      </w:r>
      <w:r w:rsidRPr="003E041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в) копия решения о назначении или об избрании либо приказа о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Pr="003E041F">
        <w:rPr>
          <w:rFonts w:ascii="Times New Roman" w:hAnsi="Times New Roman" w:cs="Times New Roman"/>
          <w:sz w:val="28"/>
          <w:szCs w:val="28"/>
        </w:rPr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Pr="003E041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услуг;</w:t>
      </w:r>
    </w:p>
    <w:p w:rsidR="003E041F" w:rsidRPr="003E041F" w:rsidRDefault="003E041F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досудебного (внесудебного) обжалования.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Жалоба, поступившая </w:t>
      </w:r>
      <w:r w:rsidR="008E3F72" w:rsidRPr="008E3F72">
        <w:rPr>
          <w:rFonts w:ascii="Times New Roman" w:hAnsi="Times New Roman" w:cs="Times New Roman"/>
          <w:sz w:val="28"/>
          <w:szCs w:val="28"/>
        </w:rPr>
        <w:t xml:space="preserve">в </w:t>
      </w:r>
      <w:r w:rsidR="008E3F72" w:rsidRPr="005F5326">
        <w:rPr>
          <w:rFonts w:ascii="Times New Roman" w:hAnsi="Times New Roman" w:cs="Times New Roman"/>
          <w:sz w:val="28"/>
          <w:szCs w:val="28"/>
        </w:rPr>
        <w:t>администрацию города Чебоксары</w:t>
      </w:r>
      <w:r w:rsidR="004F3B0B" w:rsidRPr="005F5326">
        <w:rPr>
          <w:rFonts w:ascii="Times New Roman" w:hAnsi="Times New Roman" w:cs="Times New Roman"/>
          <w:sz w:val="28"/>
          <w:szCs w:val="28"/>
        </w:rPr>
        <w:t>,</w:t>
      </w:r>
      <w:r w:rsidR="004F3B0B">
        <w:rPr>
          <w:rFonts w:ascii="Times New Roman" w:hAnsi="Times New Roman" w:cs="Times New Roman"/>
          <w:sz w:val="28"/>
          <w:szCs w:val="28"/>
        </w:rPr>
        <w:t xml:space="preserve"> МФЦ</w:t>
      </w:r>
      <w:r w:rsidRPr="003E041F">
        <w:rPr>
          <w:rFonts w:ascii="Times New Roman" w:hAnsi="Times New Roman" w:cs="Times New Roman"/>
          <w:sz w:val="28"/>
          <w:szCs w:val="28"/>
        </w:rPr>
        <w:t>,</w:t>
      </w:r>
      <w:r w:rsidR="004E7C94" w:rsidRPr="004E7C9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E7C94" w:rsidRPr="004E7C94">
        <w:rPr>
          <w:rFonts w:ascii="Times New Roman" w:hAnsi="Times New Roman" w:cs="Times New Roman"/>
          <w:sz w:val="28"/>
          <w:szCs w:val="28"/>
        </w:rPr>
        <w:t>организацию, предусмотренную частью 1.1 статьи 16 Федерального закона №</w:t>
      </w:r>
      <w:r w:rsidR="007263FF">
        <w:rPr>
          <w:rFonts w:ascii="Times New Roman" w:hAnsi="Times New Roman" w:cs="Times New Roman"/>
          <w:sz w:val="28"/>
          <w:szCs w:val="28"/>
        </w:rPr>
        <w:t> </w:t>
      </w:r>
      <w:r w:rsidR="004E7C94" w:rsidRPr="004E7C94">
        <w:rPr>
          <w:rFonts w:ascii="Times New Roman" w:hAnsi="Times New Roman" w:cs="Times New Roman"/>
          <w:sz w:val="28"/>
          <w:szCs w:val="28"/>
        </w:rPr>
        <w:t>210-ФЗ,</w:t>
      </w:r>
      <w:r w:rsidR="004E7C94">
        <w:rPr>
          <w:rFonts w:ascii="Times New Roman" w:hAnsi="Times New Roman" w:cs="Times New Roman"/>
          <w:sz w:val="24"/>
          <w:szCs w:val="24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 xml:space="preserve">подлежит обязательной регистрации в </w:t>
      </w:r>
      <w:r w:rsidR="004F3B0B">
        <w:rPr>
          <w:rFonts w:ascii="Times New Roman" w:hAnsi="Times New Roman" w:cs="Times New Roman"/>
          <w:sz w:val="28"/>
          <w:szCs w:val="28"/>
        </w:rPr>
        <w:t xml:space="preserve">срок не позднее следующего рабочего дня со дня ее </w:t>
      </w:r>
      <w:r w:rsidRPr="003E041F">
        <w:rPr>
          <w:rFonts w:ascii="Times New Roman" w:hAnsi="Times New Roman" w:cs="Times New Roman"/>
          <w:sz w:val="28"/>
          <w:szCs w:val="28"/>
        </w:rPr>
        <w:t>поступления. Жалоба рассматривается в</w:t>
      </w:r>
      <w:r w:rsidR="007263FF">
        <w:rPr>
          <w:rFonts w:ascii="Times New Roman" w:hAnsi="Times New Roman" w:cs="Times New Roman"/>
          <w:sz w:val="28"/>
          <w:szCs w:val="28"/>
        </w:rPr>
        <w:t> </w:t>
      </w:r>
      <w:r w:rsidRPr="003E041F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4F5FA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3E041F">
        <w:rPr>
          <w:rFonts w:ascii="Times New Roman" w:hAnsi="Times New Roman" w:cs="Times New Roman"/>
          <w:sz w:val="28"/>
          <w:szCs w:val="28"/>
        </w:rPr>
        <w:t>,</w:t>
      </w:r>
      <w:r w:rsidR="004F5FAD">
        <w:rPr>
          <w:rFonts w:ascii="Times New Roman" w:hAnsi="Times New Roman" w:cs="Times New Roman"/>
          <w:sz w:val="28"/>
          <w:szCs w:val="28"/>
        </w:rPr>
        <w:t xml:space="preserve"> </w:t>
      </w:r>
      <w:r w:rsidR="004F5FAD" w:rsidRPr="005F5326">
        <w:rPr>
          <w:rFonts w:ascii="Times New Roman" w:hAnsi="Times New Roman" w:cs="Times New Roman"/>
          <w:sz w:val="28"/>
          <w:szCs w:val="28"/>
        </w:rPr>
        <w:t>МФЦ</w:t>
      </w:r>
      <w:r w:rsidR="004E7C94" w:rsidRPr="004E7C94">
        <w:rPr>
          <w:rFonts w:ascii="Times New Roman" w:hAnsi="Times New Roman" w:cs="Times New Roman"/>
          <w:sz w:val="28"/>
          <w:szCs w:val="28"/>
        </w:rPr>
        <w:t xml:space="preserve">, организацию, предусмотренную частью 1.1 статьи 16 Федерального закона № 210-ФЗ, </w:t>
      </w:r>
      <w:r w:rsidRPr="005F5326">
        <w:rPr>
          <w:rFonts w:ascii="Times New Roman" w:hAnsi="Times New Roman" w:cs="Times New Roman"/>
          <w:sz w:val="28"/>
          <w:szCs w:val="28"/>
        </w:rPr>
        <w:t>в</w:t>
      </w:r>
      <w:r w:rsidRPr="003E041F">
        <w:rPr>
          <w:rFonts w:ascii="Times New Roman" w:hAnsi="Times New Roman" w:cs="Times New Roman"/>
          <w:sz w:val="28"/>
          <w:szCs w:val="28"/>
        </w:rPr>
        <w:t xml:space="preserve">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5.6. Результат рассмотрения жалобы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7" w:history="1">
        <w:r w:rsidRPr="003E041F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3E041F">
        <w:rPr>
          <w:rFonts w:ascii="Times New Roman" w:hAnsi="Times New Roman" w:cs="Times New Roman"/>
          <w:sz w:val="28"/>
          <w:szCs w:val="28"/>
        </w:rPr>
        <w:t xml:space="preserve"> Федерального закона № 210-ФЗ </w:t>
      </w:r>
      <w:r w:rsidR="004F5FAD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Pr="003E041F">
        <w:rPr>
          <w:rFonts w:ascii="Times New Roman" w:hAnsi="Times New Roman" w:cs="Times New Roman"/>
          <w:sz w:val="28"/>
          <w:szCs w:val="28"/>
        </w:rPr>
        <w:t xml:space="preserve">, </w:t>
      </w:r>
      <w:r w:rsidR="004F5FAD">
        <w:rPr>
          <w:rFonts w:ascii="Times New Roman" w:hAnsi="Times New Roman" w:cs="Times New Roman"/>
          <w:sz w:val="28"/>
          <w:szCs w:val="28"/>
        </w:rPr>
        <w:t>МФЦ</w:t>
      </w:r>
      <w:r w:rsidR="004E7C94">
        <w:rPr>
          <w:rFonts w:ascii="Times New Roman" w:hAnsi="Times New Roman" w:cs="Times New Roman"/>
          <w:sz w:val="28"/>
          <w:szCs w:val="28"/>
        </w:rPr>
        <w:t>,</w:t>
      </w:r>
      <w:r w:rsidR="004F5FAD">
        <w:rPr>
          <w:rFonts w:ascii="Times New Roman" w:hAnsi="Times New Roman" w:cs="Times New Roman"/>
          <w:sz w:val="28"/>
          <w:szCs w:val="28"/>
        </w:rPr>
        <w:t xml:space="preserve"> </w:t>
      </w:r>
      <w:r w:rsidR="004E7C94" w:rsidRPr="004E7C94">
        <w:rPr>
          <w:rFonts w:ascii="Times New Roman" w:hAnsi="Times New Roman" w:cs="Times New Roman"/>
          <w:sz w:val="28"/>
          <w:szCs w:val="28"/>
        </w:rPr>
        <w:t>организацию, предусмотренную частью 1.1 статьи 16 Федерального закона № 210-ФЗ,</w:t>
      </w:r>
      <w:r w:rsidR="004E7C94" w:rsidRPr="004E7C94">
        <w:rPr>
          <w:rFonts w:ascii="Times New Roman" w:hAnsi="Times New Roman" w:cs="Times New Roman"/>
          <w:sz w:val="24"/>
          <w:szCs w:val="24"/>
        </w:rPr>
        <w:t xml:space="preserve">  </w:t>
      </w:r>
      <w:r w:rsidRPr="003E041F">
        <w:rPr>
          <w:rFonts w:ascii="Times New Roman" w:hAnsi="Times New Roman" w:cs="Times New Roman"/>
          <w:sz w:val="28"/>
          <w:szCs w:val="28"/>
        </w:rPr>
        <w:t>принима</w:t>
      </w:r>
      <w:r w:rsidR="004F5FAD">
        <w:rPr>
          <w:rFonts w:ascii="Times New Roman" w:hAnsi="Times New Roman" w:cs="Times New Roman"/>
          <w:sz w:val="28"/>
          <w:szCs w:val="28"/>
        </w:rPr>
        <w:t>ю</w:t>
      </w:r>
      <w:r w:rsidRPr="003E041F">
        <w:rPr>
          <w:rFonts w:ascii="Times New Roman" w:hAnsi="Times New Roman" w:cs="Times New Roman"/>
          <w:sz w:val="28"/>
          <w:szCs w:val="28"/>
        </w:rPr>
        <w:t>т одно из следующих решений: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26">
        <w:rPr>
          <w:rFonts w:ascii="Times New Roman" w:hAnsi="Times New Roman" w:cs="Times New Roman"/>
          <w:sz w:val="28"/>
          <w:szCs w:val="28"/>
        </w:rPr>
        <w:t>удовлетворя</w:t>
      </w:r>
      <w:r w:rsidR="00AF1F3A" w:rsidRPr="005F5326">
        <w:rPr>
          <w:rFonts w:ascii="Times New Roman" w:hAnsi="Times New Roman" w:cs="Times New Roman"/>
          <w:sz w:val="28"/>
          <w:szCs w:val="28"/>
        </w:rPr>
        <w:t>ю</w:t>
      </w:r>
      <w:r w:rsidRPr="005F5326">
        <w:rPr>
          <w:rFonts w:ascii="Times New Roman" w:hAnsi="Times New Roman" w:cs="Times New Roman"/>
          <w:sz w:val="28"/>
          <w:szCs w:val="28"/>
        </w:rPr>
        <w:t xml:space="preserve">т жалобу, в том числе в форме отмены принятого решения, исправления допущенных </w:t>
      </w:r>
      <w:r w:rsidR="004F5FAD" w:rsidRPr="005F5326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города Чебоксары,</w:t>
      </w:r>
      <w:r w:rsidR="004F5FAD">
        <w:rPr>
          <w:rFonts w:ascii="Times New Roman" w:hAnsi="Times New Roman" w:cs="Times New Roman"/>
          <w:sz w:val="28"/>
          <w:szCs w:val="28"/>
        </w:rPr>
        <w:t xml:space="preserve"> </w:t>
      </w:r>
      <w:r w:rsidR="007263FF">
        <w:rPr>
          <w:rFonts w:ascii="Times New Roman" w:hAnsi="Times New Roman" w:cs="Times New Roman"/>
          <w:sz w:val="28"/>
          <w:szCs w:val="28"/>
        </w:rPr>
        <w:t>опечаток и ошибок в выданных в </w:t>
      </w:r>
      <w:r w:rsidRPr="003E041F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</w:p>
    <w:p w:rsidR="003E041F" w:rsidRPr="003E041F" w:rsidRDefault="00AF1F3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</w:t>
      </w:r>
      <w:r w:rsidRPr="005F5326">
        <w:rPr>
          <w:rFonts w:ascii="Times New Roman" w:hAnsi="Times New Roman" w:cs="Times New Roman"/>
          <w:sz w:val="28"/>
          <w:szCs w:val="28"/>
        </w:rPr>
        <w:t>ю</w:t>
      </w:r>
      <w:r w:rsidR="003E041F" w:rsidRPr="005F5326">
        <w:rPr>
          <w:rFonts w:ascii="Times New Roman" w:hAnsi="Times New Roman" w:cs="Times New Roman"/>
          <w:sz w:val="28"/>
          <w:szCs w:val="28"/>
        </w:rPr>
        <w:t>т</w:t>
      </w:r>
      <w:r w:rsidR="003E041F" w:rsidRPr="003E041F">
        <w:rPr>
          <w:rFonts w:ascii="Times New Roman" w:hAnsi="Times New Roman" w:cs="Times New Roman"/>
          <w:sz w:val="28"/>
          <w:szCs w:val="28"/>
        </w:rPr>
        <w:t xml:space="preserve"> в удовлетворении жалобы.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При удовлетворении </w:t>
      </w:r>
      <w:r w:rsidRPr="005F5326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AF1F3A" w:rsidRPr="005F5326">
        <w:rPr>
          <w:rFonts w:ascii="Times New Roman" w:hAnsi="Times New Roman" w:cs="Times New Roman"/>
          <w:sz w:val="28"/>
          <w:szCs w:val="28"/>
        </w:rPr>
        <w:t>администрация</w:t>
      </w:r>
      <w:r w:rsidR="004F5FAD" w:rsidRPr="005F5326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4F5FAD" w:rsidRPr="003E041F">
        <w:rPr>
          <w:rFonts w:ascii="Times New Roman" w:hAnsi="Times New Roman" w:cs="Times New Roman"/>
          <w:sz w:val="28"/>
          <w:szCs w:val="28"/>
        </w:rPr>
        <w:t>,</w:t>
      </w:r>
      <w:r w:rsidR="004F5FAD">
        <w:rPr>
          <w:rFonts w:ascii="Times New Roman" w:hAnsi="Times New Roman" w:cs="Times New Roman"/>
          <w:sz w:val="28"/>
          <w:szCs w:val="28"/>
        </w:rPr>
        <w:t xml:space="preserve"> </w:t>
      </w:r>
      <w:r w:rsidR="004F5FAD" w:rsidRPr="00A000D3">
        <w:rPr>
          <w:rFonts w:ascii="Times New Roman" w:hAnsi="Times New Roman" w:cs="Times New Roman"/>
          <w:sz w:val="28"/>
          <w:szCs w:val="28"/>
        </w:rPr>
        <w:t>МФЦ</w:t>
      </w:r>
      <w:r w:rsidR="004E7C94">
        <w:rPr>
          <w:rFonts w:ascii="Times New Roman" w:hAnsi="Times New Roman" w:cs="Times New Roman"/>
          <w:sz w:val="28"/>
          <w:szCs w:val="28"/>
        </w:rPr>
        <w:t xml:space="preserve">, </w:t>
      </w:r>
      <w:r w:rsidR="004E7C94" w:rsidRPr="004E7C9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E7C94" w:rsidRPr="004E7C94">
        <w:rPr>
          <w:rFonts w:ascii="Times New Roman" w:hAnsi="Times New Roman" w:cs="Times New Roman"/>
          <w:sz w:val="28"/>
          <w:szCs w:val="28"/>
        </w:rPr>
        <w:t>организацию, предусмотренную частью 1.1 статьи 16 Федерального закона № 210-ФЗ,</w:t>
      </w:r>
      <w:r w:rsidR="00AF1F3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AF1F3A" w:rsidRPr="005F5326">
        <w:rPr>
          <w:rFonts w:ascii="Times New Roman" w:hAnsi="Times New Roman" w:cs="Times New Roman"/>
          <w:sz w:val="28"/>
          <w:szCs w:val="28"/>
        </w:rPr>
        <w:t>ю</w:t>
      </w:r>
      <w:r w:rsidRPr="005F5326">
        <w:rPr>
          <w:rFonts w:ascii="Times New Roman" w:hAnsi="Times New Roman" w:cs="Times New Roman"/>
          <w:sz w:val="28"/>
          <w:szCs w:val="28"/>
        </w:rPr>
        <w:t>т</w:t>
      </w:r>
      <w:r w:rsidRPr="003E041F">
        <w:rPr>
          <w:rFonts w:ascii="Times New Roman" w:hAnsi="Times New Roman" w:cs="Times New Roman"/>
          <w:sz w:val="28"/>
          <w:szCs w:val="28"/>
        </w:rPr>
        <w:t xml:space="preserve"> исчерпывающие меры по устранению выявленных нарушений, в том числе по выдаче заявителю результата муниципальной </w:t>
      </w:r>
      <w:r w:rsidRPr="003E041F">
        <w:rPr>
          <w:rFonts w:ascii="Times New Roman" w:hAnsi="Times New Roman" w:cs="Times New Roman"/>
          <w:sz w:val="28"/>
          <w:szCs w:val="28"/>
        </w:rPr>
        <w:lastRenderedPageBreak/>
        <w:t>услуги, не позднее 5 рабочих дней со дня</w:t>
      </w:r>
      <w:r w:rsidR="00165686">
        <w:rPr>
          <w:rFonts w:ascii="Times New Roman" w:hAnsi="Times New Roman" w:cs="Times New Roman"/>
          <w:sz w:val="28"/>
          <w:szCs w:val="28"/>
        </w:rPr>
        <w:t xml:space="preserve"> принятия решения, если иное не </w:t>
      </w:r>
      <w:r w:rsidRPr="003E041F">
        <w:rPr>
          <w:rFonts w:ascii="Times New Roman" w:hAnsi="Times New Roman" w:cs="Times New Roman"/>
          <w:sz w:val="28"/>
          <w:szCs w:val="28"/>
        </w:rPr>
        <w:t>установлено законодательством Российской Федерации.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местной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5.7.</w:t>
      </w:r>
      <w:r w:rsidR="00105A79">
        <w:rPr>
          <w:rFonts w:ascii="Times New Roman" w:hAnsi="Times New Roman" w:cs="Times New Roman"/>
          <w:b/>
          <w:sz w:val="28"/>
          <w:szCs w:val="28"/>
        </w:rPr>
        <w:t> </w:t>
      </w:r>
      <w:r w:rsidRPr="003E041F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3E041F" w:rsidRPr="003E041F" w:rsidRDefault="00AF1F3A" w:rsidP="00105A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2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направляется мотивированный ответ о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Pr="005F5326">
        <w:rPr>
          <w:rFonts w:ascii="Times New Roman" w:hAnsi="Times New Roman" w:cs="Times New Roman"/>
          <w:sz w:val="28"/>
          <w:szCs w:val="28"/>
        </w:rPr>
        <w:t>результатах рассмотрения жалобы в письменной форме по жалобе, поступившей в письменной форме, и в электронной форме по жалобе, поступившей в форме электронного документа.</w:t>
      </w:r>
      <w:r w:rsidRPr="00AF1F3A">
        <w:rPr>
          <w:rFonts w:ascii="Times New Roman" w:hAnsi="Times New Roman" w:cs="Times New Roman"/>
          <w:sz w:val="28"/>
          <w:szCs w:val="28"/>
        </w:rPr>
        <w:t xml:space="preserve"> </w:t>
      </w:r>
      <w:r w:rsidR="003E041F" w:rsidRPr="003E041F">
        <w:rPr>
          <w:rFonts w:ascii="Times New Roman" w:hAnsi="Times New Roman" w:cs="Times New Roman"/>
          <w:sz w:val="28"/>
          <w:szCs w:val="28"/>
        </w:rPr>
        <w:t>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</w:t>
      </w:r>
      <w:r w:rsidR="004F5FAD">
        <w:rPr>
          <w:rFonts w:ascii="Times New Roman" w:hAnsi="Times New Roman" w:cs="Times New Roman"/>
          <w:sz w:val="28"/>
          <w:szCs w:val="28"/>
        </w:rPr>
        <w:t xml:space="preserve"> МФЦ</w:t>
      </w:r>
      <w:r w:rsidR="004E7C94" w:rsidRPr="00E81CDB">
        <w:rPr>
          <w:rFonts w:ascii="Times New Roman" w:hAnsi="Times New Roman" w:cs="Times New Roman"/>
          <w:sz w:val="24"/>
          <w:szCs w:val="24"/>
        </w:rPr>
        <w:t xml:space="preserve"> </w:t>
      </w:r>
      <w:r w:rsidR="004F5FA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6C7918">
        <w:rPr>
          <w:rFonts w:ascii="Times New Roman" w:hAnsi="Times New Roman" w:cs="Times New Roman"/>
          <w:sz w:val="28"/>
          <w:szCs w:val="28"/>
        </w:rPr>
        <w:t>(последнее при наличии) руководителя МФЦ,</w:t>
      </w:r>
      <w:r w:rsidR="004E7C94">
        <w:rPr>
          <w:rFonts w:ascii="Times New Roman" w:hAnsi="Times New Roman" w:cs="Times New Roman"/>
          <w:sz w:val="28"/>
          <w:szCs w:val="28"/>
        </w:rPr>
        <w:t xml:space="preserve"> </w:t>
      </w:r>
      <w:r w:rsidR="004E7C94" w:rsidRPr="004E7C94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210-ФЗ, фамилия, имя, отчество (последнее - при наличии) руководителя этой организации</w:t>
      </w:r>
      <w:r w:rsidR="004E7C94">
        <w:rPr>
          <w:rFonts w:ascii="Times New Roman" w:hAnsi="Times New Roman" w:cs="Times New Roman"/>
          <w:sz w:val="24"/>
          <w:szCs w:val="24"/>
        </w:rPr>
        <w:t>,</w:t>
      </w:r>
      <w:r w:rsidR="006C7918">
        <w:rPr>
          <w:rFonts w:ascii="Times New Roman" w:hAnsi="Times New Roman" w:cs="Times New Roman"/>
          <w:sz w:val="28"/>
          <w:szCs w:val="28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>принявш</w:t>
      </w:r>
      <w:r w:rsidR="006C7918">
        <w:rPr>
          <w:rFonts w:ascii="Times New Roman" w:hAnsi="Times New Roman" w:cs="Times New Roman"/>
          <w:sz w:val="28"/>
          <w:szCs w:val="28"/>
        </w:rPr>
        <w:t xml:space="preserve">их </w:t>
      </w:r>
      <w:r w:rsidRPr="003E041F">
        <w:rPr>
          <w:rFonts w:ascii="Times New Roman" w:hAnsi="Times New Roman" w:cs="Times New Roman"/>
          <w:sz w:val="28"/>
          <w:szCs w:val="28"/>
        </w:rPr>
        <w:t>решение по жалобе;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</w:t>
      </w:r>
      <w:r w:rsidR="00105A79">
        <w:rPr>
          <w:rFonts w:ascii="Times New Roman" w:hAnsi="Times New Roman" w:cs="Times New Roman"/>
          <w:sz w:val="28"/>
          <w:szCs w:val="28"/>
        </w:rPr>
        <w:t> </w:t>
      </w:r>
      <w:r w:rsidRPr="003E041F">
        <w:rPr>
          <w:rFonts w:ascii="Times New Roman" w:hAnsi="Times New Roman" w:cs="Times New Roman"/>
          <w:sz w:val="28"/>
          <w:szCs w:val="28"/>
        </w:rPr>
        <w:t xml:space="preserve">должностном лице органа местного самоуправления, </w:t>
      </w:r>
      <w:r w:rsidR="006C7918">
        <w:rPr>
          <w:rFonts w:ascii="Times New Roman" w:hAnsi="Times New Roman" w:cs="Times New Roman"/>
          <w:sz w:val="28"/>
          <w:szCs w:val="28"/>
        </w:rPr>
        <w:t xml:space="preserve">руководителе МФЦ, </w:t>
      </w:r>
      <w:r w:rsidR="004E7C94" w:rsidRPr="004E7C94">
        <w:rPr>
          <w:rFonts w:ascii="Times New Roman" w:hAnsi="Times New Roman" w:cs="Times New Roman"/>
          <w:sz w:val="28"/>
          <w:szCs w:val="28"/>
        </w:rPr>
        <w:t>руководителе организации, предусмотренной частью 1.1 статьи 16 Федерального закона № 210-ФЗ,</w:t>
      </w:r>
      <w:r w:rsidR="004E7C94">
        <w:rPr>
          <w:rFonts w:ascii="Times New Roman" w:hAnsi="Times New Roman" w:cs="Times New Roman"/>
          <w:sz w:val="28"/>
          <w:szCs w:val="28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>решение или действие (бездействие) котор</w:t>
      </w:r>
      <w:r w:rsidR="00AF1F3A">
        <w:rPr>
          <w:rFonts w:ascii="Times New Roman" w:hAnsi="Times New Roman" w:cs="Times New Roman"/>
          <w:sz w:val="28"/>
          <w:szCs w:val="28"/>
        </w:rPr>
        <w:t>о</w:t>
      </w:r>
      <w:r w:rsidRPr="003E041F">
        <w:rPr>
          <w:rFonts w:ascii="Times New Roman" w:hAnsi="Times New Roman" w:cs="Times New Roman"/>
          <w:sz w:val="28"/>
          <w:szCs w:val="28"/>
        </w:rPr>
        <w:t>го обжалуется;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lastRenderedPageBreak/>
        <w:t>основания для принятия решения по жалобе;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BE303A" w:rsidRPr="005F5326" w:rsidRDefault="00BE303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26">
        <w:rPr>
          <w:rFonts w:ascii="Times New Roman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BE303A" w:rsidRPr="005F5326" w:rsidRDefault="00BE303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26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BE303A" w:rsidRPr="005F5326" w:rsidRDefault="00BE303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26">
        <w:rPr>
          <w:rFonts w:ascii="Times New Roman" w:hAnsi="Times New Roman" w:cs="Times New Roman"/>
          <w:b/>
          <w:sz w:val="28"/>
          <w:szCs w:val="28"/>
        </w:rPr>
        <w:t>5.9.</w:t>
      </w:r>
      <w:r w:rsidR="00105A79">
        <w:rPr>
          <w:rFonts w:ascii="Times New Roman" w:hAnsi="Times New Roman" w:cs="Times New Roman"/>
          <w:b/>
          <w:sz w:val="28"/>
          <w:szCs w:val="28"/>
        </w:rPr>
        <w:t> </w:t>
      </w:r>
      <w:r w:rsidRPr="005F5326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E303A" w:rsidRPr="003E041F" w:rsidRDefault="00BE303A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26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1F">
        <w:rPr>
          <w:rFonts w:ascii="Times New Roman" w:hAnsi="Times New Roman" w:cs="Times New Roman"/>
          <w:b/>
          <w:sz w:val="28"/>
          <w:szCs w:val="28"/>
        </w:rPr>
        <w:t>5.10. Способы информирования заявителей о порядке подачи и рассмотрения жалобы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="006C7918">
        <w:rPr>
          <w:rFonts w:ascii="Times New Roman" w:hAnsi="Times New Roman" w:cs="Times New Roman"/>
          <w:sz w:val="28"/>
          <w:szCs w:val="28"/>
        </w:rPr>
        <w:t>структурном подразделении администрации города Чебоксары, МФЦ</w:t>
      </w:r>
      <w:r w:rsidR="006C7918" w:rsidRPr="001B690B">
        <w:rPr>
          <w:rFonts w:ascii="Times New Roman" w:hAnsi="Times New Roman" w:cs="Times New Roman"/>
          <w:sz w:val="28"/>
          <w:szCs w:val="28"/>
        </w:rPr>
        <w:t>,</w:t>
      </w:r>
      <w:r w:rsidR="001B690B" w:rsidRPr="001B690B">
        <w:rPr>
          <w:rFonts w:ascii="Times New Roman" w:hAnsi="Times New Roman" w:cs="Times New Roman"/>
          <w:sz w:val="28"/>
          <w:szCs w:val="28"/>
        </w:rPr>
        <w:t xml:space="preserve"> организации, предусмотренной частью 1.1 статьи 16 Федерального закона № 210-ФЗ</w:t>
      </w:r>
      <w:r w:rsidR="001B690B">
        <w:rPr>
          <w:rFonts w:ascii="Times New Roman" w:hAnsi="Times New Roman" w:cs="Times New Roman"/>
          <w:sz w:val="28"/>
          <w:szCs w:val="28"/>
        </w:rPr>
        <w:t>,</w:t>
      </w:r>
      <w:r w:rsidR="006C7918">
        <w:rPr>
          <w:rFonts w:ascii="Times New Roman" w:hAnsi="Times New Roman" w:cs="Times New Roman"/>
          <w:sz w:val="28"/>
          <w:szCs w:val="28"/>
        </w:rPr>
        <w:t xml:space="preserve"> </w:t>
      </w:r>
      <w:r w:rsidRPr="003E041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Для получения информации о порядке подачи и рассмотрения жалобы заявитель вправе обратиться: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устной форме;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документа;</w:t>
      </w:r>
    </w:p>
    <w:p w:rsidR="003E041F" w:rsidRP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по телефону;</w:t>
      </w:r>
    </w:p>
    <w:p w:rsidR="003E041F" w:rsidRDefault="003E041F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1F">
        <w:rPr>
          <w:rFonts w:ascii="Times New Roman" w:hAnsi="Times New Roman" w:cs="Times New Roman"/>
          <w:sz w:val="28"/>
          <w:szCs w:val="28"/>
        </w:rPr>
        <w:t>в письменной форме.</w:t>
      </w:r>
      <w:r w:rsidR="00BE303A">
        <w:rPr>
          <w:rFonts w:ascii="Times New Roman" w:hAnsi="Times New Roman" w:cs="Times New Roman"/>
          <w:sz w:val="28"/>
          <w:szCs w:val="28"/>
        </w:rPr>
        <w:t>»</w:t>
      </w:r>
      <w:r w:rsidR="00CB238C">
        <w:rPr>
          <w:rFonts w:ascii="Times New Roman" w:hAnsi="Times New Roman" w:cs="Times New Roman"/>
          <w:sz w:val="28"/>
          <w:szCs w:val="28"/>
        </w:rPr>
        <w:t>.</w:t>
      </w:r>
    </w:p>
    <w:p w:rsidR="007A27CB" w:rsidRDefault="00105A79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7A27CB" w:rsidRPr="005F53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7CB">
        <w:rPr>
          <w:rFonts w:ascii="Times New Roman" w:hAnsi="Times New Roman" w:cs="Times New Roman"/>
          <w:sz w:val="28"/>
          <w:szCs w:val="28"/>
        </w:rPr>
        <w:t>5</w:t>
      </w:r>
      <w:r w:rsidR="007A27CB" w:rsidRPr="005F532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7CB" w:rsidRPr="005F5326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  <w:r w:rsidR="007A27CB" w:rsidRPr="005F532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A27CB" w:rsidRPr="00355C97">
        <w:rPr>
          <w:rFonts w:ascii="Times New Roman" w:hAnsi="Times New Roman" w:cs="Times New Roman"/>
          <w:sz w:val="28"/>
          <w:szCs w:val="28"/>
        </w:rPr>
        <w:t>постановлению.</w:t>
      </w:r>
      <w:r w:rsidR="007A27CB">
        <w:rPr>
          <w:rFonts w:ascii="Times New Roman" w:hAnsi="Times New Roman" w:cs="Times New Roman"/>
          <w:sz w:val="28"/>
          <w:szCs w:val="28"/>
        </w:rPr>
        <w:t xml:space="preserve"> </w:t>
      </w:r>
      <w:r w:rsidR="007A27CB" w:rsidRPr="007A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38C" w:rsidRPr="003E041F" w:rsidRDefault="00105A79" w:rsidP="00105A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B238C" w:rsidRPr="005F5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238C" w:rsidRPr="005F53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238C" w:rsidRPr="005F5326">
        <w:rPr>
          <w:rFonts w:ascii="Times New Roman" w:hAnsi="Times New Roman" w:cs="Times New Roman"/>
          <w:sz w:val="28"/>
          <w:szCs w:val="28"/>
        </w:rPr>
        <w:t>13 к Административному регламенту изложить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238C" w:rsidRPr="005F5326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  <w:r w:rsidR="00CB238C" w:rsidRPr="005F532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76736" w:rsidRPr="009B5945" w:rsidRDefault="00105A79" w:rsidP="00105A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6736" w:rsidRPr="009B5945">
        <w:rPr>
          <w:rFonts w:ascii="Times New Roman" w:hAnsi="Times New Roman" w:cs="Times New Roman"/>
          <w:bCs/>
          <w:sz w:val="28"/>
          <w:szCs w:val="28"/>
        </w:rPr>
        <w:t>.</w:t>
      </w:r>
      <w:r w:rsidR="005F220C">
        <w:rPr>
          <w:rFonts w:ascii="Times New Roman" w:hAnsi="Times New Roman" w:cs="Times New Roman"/>
          <w:bCs/>
          <w:sz w:val="28"/>
          <w:szCs w:val="28"/>
        </w:rPr>
        <w:t> </w:t>
      </w:r>
      <w:r w:rsidRPr="00BF3394">
        <w:rPr>
          <w:rFonts w:ascii="Times New Roman" w:hAnsi="Times New Roman" w:cs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общественных </w:t>
      </w:r>
      <w:r w:rsidRPr="00BF3394">
        <w:rPr>
          <w:rFonts w:ascii="Times New Roman" w:hAnsi="Times New Roman" w:cs="Times New Roman"/>
          <w:bCs/>
          <w:sz w:val="28"/>
          <w:szCs w:val="28"/>
        </w:rPr>
        <w:t>связ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BF3394">
        <w:rPr>
          <w:rFonts w:ascii="Times New Roman" w:hAnsi="Times New Roman" w:cs="Times New Roman"/>
          <w:bCs/>
          <w:sz w:val="28"/>
          <w:szCs w:val="28"/>
        </w:rPr>
        <w:t>и молодежной политики администрации города Чебоксары</w:t>
      </w:r>
      <w:r w:rsidRPr="009B5945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B5945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F76736" w:rsidRPr="009B5945" w:rsidRDefault="00105A79" w:rsidP="00105A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5F220C">
        <w:rPr>
          <w:rFonts w:ascii="Times New Roman" w:hAnsi="Times New Roman" w:cs="Times New Roman"/>
          <w:bCs/>
          <w:sz w:val="28"/>
          <w:szCs w:val="28"/>
        </w:rPr>
        <w:t> </w:t>
      </w:r>
      <w:r w:rsidRPr="00105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6736" w:rsidRPr="009B5945" w:rsidRDefault="00105A79" w:rsidP="00CB2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6736" w:rsidRPr="009B5945">
        <w:rPr>
          <w:rFonts w:ascii="Times New Roman" w:hAnsi="Times New Roman" w:cs="Times New Roman"/>
          <w:bCs/>
          <w:sz w:val="28"/>
          <w:szCs w:val="28"/>
        </w:rPr>
        <w:t>.</w:t>
      </w:r>
      <w:r w:rsidR="005F220C">
        <w:rPr>
          <w:rFonts w:ascii="Times New Roman" w:hAnsi="Times New Roman" w:cs="Times New Roman"/>
          <w:bCs/>
          <w:sz w:val="28"/>
          <w:szCs w:val="28"/>
        </w:rPr>
        <w:t> </w:t>
      </w:r>
      <w:r w:rsidR="00F76736" w:rsidRPr="009B5945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возложить на</w:t>
      </w:r>
      <w:r w:rsidR="005F220C">
        <w:rPr>
          <w:rFonts w:ascii="Times New Roman" w:hAnsi="Times New Roman" w:cs="Times New Roman"/>
          <w:bCs/>
          <w:sz w:val="28"/>
          <w:szCs w:val="28"/>
        </w:rPr>
        <w:t> </w:t>
      </w:r>
      <w:r w:rsidR="00F76736" w:rsidRPr="009B594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города Чебоксары по социальным вопросам </w:t>
      </w:r>
      <w:r w:rsidR="00321EF3" w:rsidRPr="009B5945">
        <w:rPr>
          <w:rFonts w:ascii="Times New Roman" w:hAnsi="Times New Roman" w:cs="Times New Roman"/>
          <w:bCs/>
          <w:sz w:val="28"/>
          <w:szCs w:val="28"/>
        </w:rPr>
        <w:t xml:space="preserve">А.Л. </w:t>
      </w:r>
      <w:proofErr w:type="spellStart"/>
      <w:r w:rsidR="00F76736" w:rsidRPr="009B5945">
        <w:rPr>
          <w:rFonts w:ascii="Times New Roman" w:hAnsi="Times New Roman" w:cs="Times New Roman"/>
          <w:bCs/>
          <w:sz w:val="28"/>
          <w:szCs w:val="28"/>
        </w:rPr>
        <w:t>Салаеву</w:t>
      </w:r>
      <w:proofErr w:type="spellEnd"/>
      <w:r w:rsidR="00F76736" w:rsidRPr="009B5945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3E6" w:rsidRPr="009B5945" w:rsidRDefault="00F063E6" w:rsidP="0071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3E6" w:rsidRPr="009B5945" w:rsidRDefault="00F063E6" w:rsidP="00F7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A79" w:rsidRDefault="00F063E6" w:rsidP="0071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105A79" w:rsidSect="00364DE3">
          <w:footerReference w:type="default" r:id="rId1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B5945">
        <w:rPr>
          <w:rFonts w:ascii="Times New Roman" w:hAnsi="Times New Roman" w:cs="Times New Roman"/>
          <w:bCs/>
          <w:sz w:val="28"/>
          <w:szCs w:val="28"/>
        </w:rPr>
        <w:t>Глава администрации города Чебоксары</w:t>
      </w:r>
      <w:r w:rsidRPr="009B5945">
        <w:rPr>
          <w:rFonts w:ascii="Times New Roman" w:hAnsi="Times New Roman" w:cs="Times New Roman"/>
          <w:bCs/>
          <w:sz w:val="28"/>
          <w:szCs w:val="28"/>
        </w:rPr>
        <w:tab/>
      </w:r>
      <w:r w:rsidRPr="009B5945">
        <w:rPr>
          <w:rFonts w:ascii="Times New Roman" w:hAnsi="Times New Roman" w:cs="Times New Roman"/>
          <w:bCs/>
          <w:sz w:val="28"/>
          <w:szCs w:val="28"/>
        </w:rPr>
        <w:tab/>
      </w:r>
      <w:r w:rsidRPr="009B5945">
        <w:rPr>
          <w:rFonts w:ascii="Times New Roman" w:hAnsi="Times New Roman" w:cs="Times New Roman"/>
          <w:bCs/>
          <w:sz w:val="28"/>
          <w:szCs w:val="28"/>
        </w:rPr>
        <w:tab/>
      </w:r>
      <w:r w:rsidRPr="009B5945">
        <w:rPr>
          <w:rFonts w:ascii="Times New Roman" w:hAnsi="Times New Roman" w:cs="Times New Roman"/>
          <w:bCs/>
          <w:sz w:val="28"/>
          <w:szCs w:val="28"/>
        </w:rPr>
        <w:tab/>
      </w:r>
      <w:r w:rsidR="00321EF3" w:rsidRPr="009B594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B5945">
        <w:rPr>
          <w:rFonts w:ascii="Times New Roman" w:hAnsi="Times New Roman" w:cs="Times New Roman"/>
          <w:bCs/>
          <w:sz w:val="28"/>
          <w:szCs w:val="28"/>
        </w:rPr>
        <w:t>А.О.</w:t>
      </w:r>
      <w:r w:rsidR="00321EF3" w:rsidRPr="009B5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945">
        <w:rPr>
          <w:rFonts w:ascii="Times New Roman" w:hAnsi="Times New Roman" w:cs="Times New Roman"/>
          <w:bCs/>
          <w:sz w:val="28"/>
          <w:szCs w:val="28"/>
        </w:rPr>
        <w:t>Ладыков</w:t>
      </w:r>
    </w:p>
    <w:p w:rsidR="00105A79" w:rsidRDefault="00165686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165686" w:rsidRDefault="00165686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5686" w:rsidRDefault="00165686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165686" w:rsidRDefault="00165686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564C">
        <w:rPr>
          <w:rFonts w:ascii="Times New Roman" w:hAnsi="Times New Roman" w:cs="Times New Roman"/>
          <w:sz w:val="24"/>
          <w:szCs w:val="24"/>
        </w:rPr>
        <w:t>25.05.2018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564C">
        <w:rPr>
          <w:rFonts w:ascii="Times New Roman" w:hAnsi="Times New Roman" w:cs="Times New Roman"/>
          <w:sz w:val="24"/>
          <w:szCs w:val="24"/>
        </w:rPr>
        <w:t>885</w:t>
      </w:r>
    </w:p>
    <w:p w:rsidR="00165686" w:rsidRDefault="00165686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p w:rsidR="007A27CB" w:rsidRPr="00754C6F" w:rsidRDefault="007A27CB" w:rsidP="007A27C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754C6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CB" w:rsidRPr="00754C6F" w:rsidRDefault="007A27CB" w:rsidP="007A27CB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754C6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администрации города Чебоксары </w:t>
      </w:r>
    </w:p>
    <w:p w:rsidR="007A27CB" w:rsidRDefault="007A27CB" w:rsidP="007A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5E0" w:rsidRDefault="005025E0" w:rsidP="007A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7CB" w:rsidRPr="007A27CB" w:rsidRDefault="007A27CB" w:rsidP="007A27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CB">
        <w:rPr>
          <w:rFonts w:ascii="Times New Roman" w:hAnsi="Times New Roman" w:cs="Times New Roman"/>
          <w:b/>
          <w:bCs/>
          <w:sz w:val="24"/>
          <w:szCs w:val="24"/>
        </w:rPr>
        <w:t>Блок - схема</w:t>
      </w:r>
    </w:p>
    <w:p w:rsidR="007A27CB" w:rsidRPr="007A27CB" w:rsidRDefault="007A27CB" w:rsidP="007A27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27CB">
        <w:rPr>
          <w:rFonts w:ascii="Times New Roman" w:eastAsia="Calibri" w:hAnsi="Times New Roman" w:cs="Times New Roman"/>
          <w:b/>
          <w:sz w:val="24"/>
          <w:szCs w:val="24"/>
        </w:rPr>
        <w:t>алгоритма прохождения административных процедур при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</w:t>
      </w:r>
    </w:p>
    <w:p w:rsidR="007A27CB" w:rsidRDefault="007A27CB" w:rsidP="007A27C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 xml:space="preserve">     │Принятие Заявителем решения о необходимости подачи заявления│</w:t>
      </w:r>
    </w:p>
    <w:p w:rsidR="007A27CB" w:rsidRDefault="007A27CB" w:rsidP="007A27CB">
      <w:pPr>
        <w:pStyle w:val="ConsPlusNonformat"/>
        <w:jc w:val="both"/>
      </w:pPr>
      <w:r>
        <w:t xml:space="preserve">     │    о постановке ребенка на учет, подлежащего обучению      │</w:t>
      </w:r>
    </w:p>
    <w:p w:rsidR="007A27CB" w:rsidRDefault="007A27CB" w:rsidP="007A27CB">
      <w:pPr>
        <w:pStyle w:val="ConsPlusNonformat"/>
        <w:jc w:val="both"/>
      </w:pPr>
      <w:r>
        <w:t xml:space="preserve">     │   по образовательным программам дошкольного образования    │</w:t>
      </w:r>
    </w:p>
    <w:p w:rsidR="007A27CB" w:rsidRDefault="007A27CB" w:rsidP="007A27CB">
      <w:pPr>
        <w:pStyle w:val="ConsPlusNonformat"/>
        <w:jc w:val="both"/>
      </w:pPr>
      <w:r>
        <w:t xml:space="preserve">     └──────────────────────────────┬─────────────────────────────┘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                  \/</w:t>
      </w:r>
    </w:p>
    <w:p w:rsidR="007A27CB" w:rsidRDefault="007A27CB" w:rsidP="007A27C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 xml:space="preserve">     │              </w:t>
      </w:r>
      <w:r w:rsidR="003826D1">
        <w:t xml:space="preserve"> </w:t>
      </w:r>
      <w:r>
        <w:t>Выбор способа подачи заявления               │</w:t>
      </w:r>
    </w:p>
    <w:p w:rsidR="007A27CB" w:rsidRDefault="007A27CB" w:rsidP="007A27CB">
      <w:pPr>
        <w:pStyle w:val="ConsPlusNonformat"/>
        <w:jc w:val="both"/>
      </w:pPr>
      <w:r>
        <w:t xml:space="preserve">     └────────────┬─────────────────────────────────┬─────────────┘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\/                                \/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>│        Через ЕПГУ</w:t>
      </w:r>
      <w:r w:rsidR="001C5D74">
        <w:t xml:space="preserve">               </w:t>
      </w:r>
      <w:r>
        <w:t xml:space="preserve"> │ │  Личное обращение или по почте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└─────────────────┬────────────────┘ └──────────────┬───────────────────┘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\/                                \/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7A27CB" w:rsidRDefault="00581E0E" w:rsidP="007A27CB">
      <w:pPr>
        <w:pStyle w:val="ConsPlusNonformat"/>
        <w:jc w:val="both"/>
      </w:pPr>
      <w:r>
        <w:t xml:space="preserve">│   </w:t>
      </w:r>
      <w:r w:rsidR="007A27CB">
        <w:t>Подача заявления через ЕПГУ    │ │      Обращение в управление      │</w:t>
      </w:r>
    </w:p>
    <w:p w:rsidR="007A27CB" w:rsidRDefault="007A27CB" w:rsidP="007A27CB">
      <w:pPr>
        <w:pStyle w:val="ConsPlusNonformat"/>
        <w:jc w:val="both"/>
      </w:pPr>
      <w:r>
        <w:t xml:space="preserve">│     </w:t>
      </w:r>
      <w:hyperlink r:id="rId19" w:history="1">
        <w:r w:rsidR="001C5D74" w:rsidRPr="00361757">
          <w:rPr>
            <w:rStyle w:val="aa"/>
          </w:rPr>
          <w:t>www.gosuslugi.ru</w:t>
        </w:r>
      </w:hyperlink>
      <w:r>
        <w:t>,</w:t>
      </w:r>
      <w:r w:rsidR="001C5D74">
        <w:t xml:space="preserve">              </w:t>
      </w:r>
      <w:r>
        <w:t>│   образования, ЦРДО, АУ "МФЦ"    │</w:t>
      </w:r>
    </w:p>
    <w:p w:rsidR="00581E0E" w:rsidRDefault="00581E0E" w:rsidP="007A27CB">
      <w:pPr>
        <w:pStyle w:val="ConsPlusNonformat"/>
        <w:jc w:val="both"/>
        <w:rPr>
          <w:bCs/>
        </w:rPr>
      </w:pPr>
      <w:r>
        <w:t xml:space="preserve">│ </w:t>
      </w:r>
      <w:r w:rsidR="00355C97" w:rsidRPr="00581E0E">
        <w:rPr>
          <w:bCs/>
        </w:rPr>
        <w:t xml:space="preserve">Портал образовательных услуг </w:t>
      </w:r>
    </w:p>
    <w:p w:rsidR="00581E0E" w:rsidRDefault="00581E0E" w:rsidP="007A27CB">
      <w:pPr>
        <w:pStyle w:val="ConsPlusNonformat"/>
        <w:jc w:val="both"/>
        <w:rPr>
          <w:bCs/>
        </w:rPr>
      </w:pPr>
      <w:r>
        <w:rPr>
          <w:bCs/>
        </w:rPr>
        <w:t xml:space="preserve">  </w:t>
      </w:r>
      <w:r w:rsidR="00355C97" w:rsidRPr="00581E0E">
        <w:rPr>
          <w:bCs/>
        </w:rPr>
        <w:t xml:space="preserve">Чувашской Республики </w:t>
      </w:r>
    </w:p>
    <w:p w:rsidR="007A27CB" w:rsidRDefault="00581E0E" w:rsidP="007A27CB">
      <w:pPr>
        <w:pStyle w:val="ConsPlusNonformat"/>
        <w:jc w:val="both"/>
      </w:pPr>
      <w:r>
        <w:rPr>
          <w:bCs/>
        </w:rPr>
        <w:t xml:space="preserve">   </w:t>
      </w:r>
      <w:hyperlink r:id="rId20" w:history="1">
        <w:r w:rsidR="00355C97" w:rsidRPr="00581E0E">
          <w:rPr>
            <w:rStyle w:val="aa"/>
          </w:rPr>
          <w:t>http://195.2.214.104</w:t>
        </w:r>
      </w:hyperlink>
      <w:r w:rsidR="007A27CB" w:rsidRPr="00581E0E">
        <w:t xml:space="preserve">      </w:t>
      </w:r>
      <w:r>
        <w:t xml:space="preserve">     </w:t>
      </w:r>
      <w:r w:rsidR="007A27CB" w:rsidRPr="00581E0E">
        <w:t xml:space="preserve"> │ │          </w:t>
      </w:r>
      <w:r>
        <w:t xml:space="preserve">                        </w:t>
      </w:r>
      <w:r w:rsidR="007A27CB">
        <w:t>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└─────────────────┬────────────────┘ └──────────────┬───────────────────┘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\/                                \/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>│Поступление заявления и документов│ │Поступление заявления и документов│</w:t>
      </w:r>
    </w:p>
    <w:p w:rsidR="007A27CB" w:rsidRDefault="007A27CB" w:rsidP="007A27CB">
      <w:pPr>
        <w:pStyle w:val="ConsPlusNonformat"/>
        <w:jc w:val="both"/>
      </w:pPr>
      <w:r>
        <w:t>│     на обработку сотруднику      │ │     на обработку сотруднику      │</w:t>
      </w:r>
    </w:p>
    <w:p w:rsidR="007A27CB" w:rsidRDefault="007A27CB" w:rsidP="007A27CB">
      <w:pPr>
        <w:pStyle w:val="ConsPlusNonformat"/>
        <w:jc w:val="both"/>
      </w:pPr>
      <w:r>
        <w:t>│   управления образования, ЦРДО   │ │   управления образования, ЦРДО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└─────────────────┬────────────────┘ └──────────────┬───────────────────┘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 \/                                \/</w:t>
      </w:r>
    </w:p>
    <w:p w:rsidR="007A27CB" w:rsidRDefault="007A27CB" w:rsidP="007A27C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 xml:space="preserve">     │               Регистрация заявления (1 день)               │</w:t>
      </w:r>
    </w:p>
    <w:p w:rsidR="007A27CB" w:rsidRDefault="007A27CB" w:rsidP="007A27CB">
      <w:pPr>
        <w:pStyle w:val="ConsPlusNonformat"/>
        <w:jc w:val="both"/>
      </w:pPr>
      <w:r>
        <w:t xml:space="preserve">     └──────────────────────────────┬─────────────────────────────┘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                   \/</w:t>
      </w:r>
    </w:p>
    <w:p w:rsidR="007A27CB" w:rsidRDefault="007A27CB" w:rsidP="007A27C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 xml:space="preserve">     │    Рассмотрение заявления и принятых документов (3 дня)    │</w:t>
      </w:r>
    </w:p>
    <w:p w:rsidR="007A27CB" w:rsidRDefault="007A27CB" w:rsidP="007A27CB">
      <w:pPr>
        <w:pStyle w:val="ConsPlusNonformat"/>
        <w:jc w:val="both"/>
      </w:pPr>
      <w:r>
        <w:t xml:space="preserve">     └──────────────────────────────┬─────────────────────────────┘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                   \/</w:t>
      </w:r>
    </w:p>
    <w:p w:rsidR="007A27CB" w:rsidRDefault="007A27CB" w:rsidP="007A27CB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 xml:space="preserve">     │       Принятие решения о постановке на учет (2 дня)        │</w:t>
      </w:r>
    </w:p>
    <w:p w:rsidR="007A27CB" w:rsidRDefault="007A27CB" w:rsidP="007A27CB">
      <w:pPr>
        <w:pStyle w:val="ConsPlusNonformat"/>
        <w:jc w:val="both"/>
      </w:pPr>
      <w:r>
        <w:t xml:space="preserve">     └────────────┬─────────────────────────────────┬─────────────┘</w:t>
      </w:r>
    </w:p>
    <w:p w:rsidR="007A27CB" w:rsidRDefault="003826D1" w:rsidP="007A27CB">
      <w:pPr>
        <w:pStyle w:val="ConsPlusNonformat"/>
        <w:jc w:val="both"/>
      </w:pPr>
      <w:r>
        <w:t xml:space="preserve">                 </w:t>
      </w:r>
      <w:r w:rsidR="007A27CB">
        <w:t>\/                                \/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>│          Положительное           │ │         Отрицательное         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└─────────────────┬────────────────┘ └──────────────┬───────────────────┘</w:t>
      </w:r>
    </w:p>
    <w:p w:rsidR="007A27CB" w:rsidRDefault="003826D1" w:rsidP="007A27CB">
      <w:pPr>
        <w:pStyle w:val="ConsPlusNonformat"/>
        <w:jc w:val="both"/>
      </w:pPr>
      <w:r>
        <w:t xml:space="preserve">                 </w:t>
      </w:r>
      <w:r w:rsidR="007A27CB">
        <w:t xml:space="preserve">\/                               </w:t>
      </w:r>
      <w:r>
        <w:t xml:space="preserve"> </w:t>
      </w:r>
      <w:r w:rsidR="007A27CB">
        <w:t xml:space="preserve"> \/</w:t>
      </w:r>
    </w:p>
    <w:p w:rsidR="007A27CB" w:rsidRDefault="007A27CB" w:rsidP="007A27CB">
      <w:pPr>
        <w:pStyle w:val="ConsPlusNonformat"/>
        <w:jc w:val="both"/>
      </w:pPr>
      <w:r>
        <w:lastRenderedPageBreak/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>│    Утверждение списка детей,     │ │   Выдача уведомления об отказе   │</w:t>
      </w:r>
    </w:p>
    <w:p w:rsidR="007A27CB" w:rsidRDefault="007A27CB" w:rsidP="007A27CB">
      <w:pPr>
        <w:pStyle w:val="ConsPlusNonformat"/>
        <w:jc w:val="both"/>
      </w:pPr>
      <w:r>
        <w:t>│  подлежащих постановке на учет   │ │   в постановке на учет (3 дня)   │</w:t>
      </w:r>
    </w:p>
    <w:p w:rsidR="007A27CB" w:rsidRDefault="007A27CB" w:rsidP="007A27CB">
      <w:pPr>
        <w:pStyle w:val="ConsPlusNonformat"/>
        <w:jc w:val="both"/>
      </w:pPr>
      <w:r>
        <w:t>│заместителем начальника управления│ └──────────────────────────────────┘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>│    образования администрации     │</w:t>
      </w:r>
    </w:p>
    <w:p w:rsidR="007A27CB" w:rsidRDefault="007A27CB" w:rsidP="007A27CB">
      <w:pPr>
        <w:pStyle w:val="ConsPlusNonformat"/>
        <w:jc w:val="both"/>
      </w:pPr>
      <w:r>
        <w:t>│          города Чебоксары     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└─────────────────┬────────────────┘</w:t>
      </w:r>
    </w:p>
    <w:p w:rsidR="007A27CB" w:rsidRDefault="007A27CB" w:rsidP="005025E0">
      <w:pPr>
        <w:pStyle w:val="ConsPlusNonformat"/>
        <w:jc w:val="both"/>
      </w:pPr>
      <w:r>
        <w:t xml:space="preserve">        </w:t>
      </w:r>
      <w:r w:rsidR="005025E0">
        <w:t xml:space="preserve">          \/                                </w:t>
      </w:r>
      <w:r>
        <w:t xml:space="preserve">      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7A27CB" w:rsidRDefault="007A27CB" w:rsidP="007A27CB">
      <w:pPr>
        <w:pStyle w:val="ConsPlusNonformat"/>
        <w:jc w:val="both"/>
      </w:pPr>
      <w:r>
        <w:t>│        Выдача уведомления        │</w:t>
      </w:r>
    </w:p>
    <w:p w:rsidR="007A27CB" w:rsidRDefault="007A27CB" w:rsidP="007A27CB">
      <w:pPr>
        <w:pStyle w:val="ConsPlusNonformat"/>
        <w:jc w:val="both"/>
      </w:pPr>
      <w:r>
        <w:t>│   о постановке на учет (3 дня)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7A27CB" w:rsidRDefault="007A27CB" w:rsidP="007A27CB">
      <w:pPr>
        <w:pStyle w:val="ConsPlusNonformat"/>
        <w:jc w:val="both"/>
      </w:pPr>
      <w:r>
        <w:t xml:space="preserve">                  \│/</w:t>
      </w:r>
    </w:p>
    <w:p w:rsidR="007A27CB" w:rsidRDefault="007A27CB" w:rsidP="007A27CB">
      <w:pPr>
        <w:pStyle w:val="ConsPlusNonformat"/>
        <w:jc w:val="both"/>
      </w:pPr>
      <w:r>
        <w:t>┌─────────────────────────────────----------------------------┐</w:t>
      </w:r>
    </w:p>
    <w:p w:rsidR="007A27CB" w:rsidRDefault="007A27CB" w:rsidP="007A27CB">
      <w:pPr>
        <w:pStyle w:val="ConsPlusNonformat"/>
        <w:jc w:val="both"/>
      </w:pPr>
      <w:r>
        <w:t xml:space="preserve">│        комплектование ДОО на очередной учебный год          │ </w:t>
      </w:r>
    </w:p>
    <w:p w:rsidR="007A27CB" w:rsidRDefault="007A27CB" w:rsidP="007A27CB">
      <w:pPr>
        <w:pStyle w:val="ConsPlusNonformat"/>
        <w:jc w:val="both"/>
      </w:pPr>
      <w:r>
        <w:t xml:space="preserve">│                  (июнь - сентябрь)                          │ </w:t>
      </w:r>
    </w:p>
    <w:p w:rsidR="007A27CB" w:rsidRDefault="007A27CB" w:rsidP="007A27CB">
      <w:pPr>
        <w:pStyle w:val="ConsPlusNonformat"/>
        <w:jc w:val="both"/>
      </w:pPr>
      <w:r>
        <w:t>│      доукомплектование ДОО в текущем учебном году           │</w:t>
      </w:r>
    </w:p>
    <w:p w:rsidR="007A27CB" w:rsidRDefault="007A27CB" w:rsidP="007A27CB">
      <w:pPr>
        <w:pStyle w:val="ConsPlusNonformat"/>
        <w:jc w:val="both"/>
      </w:pPr>
      <w:r>
        <w:t>│                    (сентябрь – август)                      │</w:t>
      </w:r>
    </w:p>
    <w:p w:rsidR="007A27CB" w:rsidRDefault="007A27CB" w:rsidP="007A27CB">
      <w:pPr>
        <w:pStyle w:val="ConsPlusNonformat"/>
        <w:jc w:val="both"/>
      </w:pPr>
      <w:r>
        <w:t>└──────────────────────────────────---------------------------┘</w:t>
      </w:r>
    </w:p>
    <w:p w:rsidR="00165686" w:rsidRDefault="00165686" w:rsidP="0016568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sectPr w:rsidR="00165686" w:rsidSect="00364DE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t>______________________________________________</w:t>
      </w:r>
    </w:p>
    <w:p w:rsidR="00165686" w:rsidRDefault="00165686" w:rsidP="0016568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502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86" w:rsidRDefault="00165686" w:rsidP="0016568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5686" w:rsidRDefault="00165686" w:rsidP="0016568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165686" w:rsidRDefault="00165686" w:rsidP="0016568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564C">
        <w:rPr>
          <w:rFonts w:ascii="Times New Roman" w:hAnsi="Times New Roman" w:cs="Times New Roman"/>
          <w:sz w:val="24"/>
          <w:szCs w:val="24"/>
        </w:rPr>
        <w:t>25.05.2018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564C">
        <w:rPr>
          <w:rFonts w:ascii="Times New Roman" w:hAnsi="Times New Roman" w:cs="Times New Roman"/>
          <w:sz w:val="24"/>
          <w:szCs w:val="24"/>
        </w:rPr>
        <w:t>885</w:t>
      </w:r>
      <w:bookmarkStart w:id="0" w:name="_GoBack"/>
      <w:bookmarkEnd w:id="0"/>
    </w:p>
    <w:p w:rsidR="007A27CB" w:rsidRDefault="007A27CB" w:rsidP="001B690B">
      <w:pPr>
        <w:widowControl w:val="0"/>
        <w:suppressAutoHyphens/>
        <w:autoSpaceDE w:val="0"/>
        <w:spacing w:after="0" w:line="100" w:lineRule="atLeast"/>
        <w:ind w:left="4253"/>
        <w:jc w:val="right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</w:pPr>
    </w:p>
    <w:p w:rsidR="00165686" w:rsidRDefault="00CB238C" w:rsidP="00165686">
      <w:pPr>
        <w:widowControl w:val="0"/>
        <w:suppressAutoHyphens/>
        <w:autoSpaceDE w:val="0"/>
        <w:spacing w:after="0" w:line="100" w:lineRule="atLeast"/>
        <w:ind w:left="5529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</w:pPr>
      <w:r w:rsidRPr="00CB238C"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t xml:space="preserve">Приложение № </w:t>
      </w: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t>13</w:t>
      </w:r>
      <w:r w:rsidRPr="00CB238C"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br/>
        <w:t>к Административному регламенту</w:t>
      </w:r>
      <w:r w:rsidRPr="00CB238C"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br/>
        <w:t>администрации города Чебоксары</w:t>
      </w:r>
    </w:p>
    <w:p w:rsidR="00165686" w:rsidRDefault="00165686" w:rsidP="00165686">
      <w:pPr>
        <w:widowControl w:val="0"/>
        <w:suppressAutoHyphens/>
        <w:autoSpaceDE w:val="0"/>
        <w:spacing w:after="0" w:line="100" w:lineRule="atLeast"/>
        <w:ind w:left="42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B238C" w:rsidRPr="00CB238C" w:rsidRDefault="001B690B" w:rsidP="00165686">
      <w:pPr>
        <w:widowControl w:val="0"/>
        <w:suppressAutoHyphens/>
        <w:autoSpaceDE w:val="0"/>
        <w:spacing w:after="0" w:line="100" w:lineRule="atLeast"/>
        <w:ind w:left="42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="00CB238C"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</w:t>
      </w:r>
    </w:p>
    <w:p w:rsidR="00CB238C" w:rsidRPr="005025E0" w:rsidRDefault="00CB238C" w:rsidP="00CB238C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</w:pPr>
      <w:r w:rsidRPr="005025E0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 xml:space="preserve">                </w:t>
      </w:r>
      <w:r w:rsidRPr="00CB238C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CB238C" w:rsidRPr="005025E0" w:rsidRDefault="005025E0" w:rsidP="005025E0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="00CB238C"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="00CB238C" w:rsidRPr="005025E0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зарегистрированного (-ой) по адресу: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телефон __________________________________</w:t>
      </w:r>
    </w:p>
    <w:p w:rsidR="00CB238C" w:rsidRPr="00CB238C" w:rsidRDefault="00CB238C" w:rsidP="00CB238C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</w:rPr>
      </w:pP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ЖАЛОБА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B238C" w:rsidRPr="00CB238C" w:rsidTr="001A79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477801" w:rsidRPr="00CB238C" w:rsidTr="001A7962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477801" w:rsidRPr="00477801" w:rsidRDefault="00477801" w:rsidP="004144AC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477801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B238C" w:rsidRPr="00CB238C" w:rsidTr="001A79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CB238C" w:rsidRPr="00CB238C" w:rsidTr="001A79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en-US"/>
              </w:rPr>
            </w:pPr>
          </w:p>
        </w:tc>
      </w:tr>
      <w:tr w:rsidR="00CB238C" w:rsidRPr="00CB238C" w:rsidTr="001A79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B238C" w:rsidRPr="00CB238C" w:rsidTr="001A79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CB238C" w:rsidRPr="00CB238C" w:rsidTr="001A79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en-US"/>
              </w:rPr>
            </w:pPr>
          </w:p>
        </w:tc>
      </w:tr>
      <w:tr w:rsidR="00CB238C" w:rsidRPr="00CB238C" w:rsidTr="001A7962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B238C" w:rsidRPr="00CB238C" w:rsidTr="001A796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CB238C" w:rsidRPr="00CB238C" w:rsidTr="001A79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  <w:lang w:eastAsia="en-US"/>
              </w:rPr>
            </w:pPr>
          </w:p>
        </w:tc>
      </w:tr>
      <w:tr w:rsidR="00CB238C" w:rsidRPr="00CB238C" w:rsidTr="001A79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38C" w:rsidRPr="00CB238C" w:rsidRDefault="00CB238C" w:rsidP="00CB238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  <w:lang w:eastAsia="en-US"/>
              </w:rPr>
            </w:pPr>
          </w:p>
        </w:tc>
      </w:tr>
    </w:tbl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CB23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CB238C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CB238C">
        <w:rPr>
          <w:rFonts w:ascii="Times New Roman" w:eastAsia="Times New Roman" w:hAnsi="Times New Roman" w:cs="Times New Roman"/>
          <w:kern w:val="1"/>
          <w:sz w:val="28"/>
          <w:szCs w:val="24"/>
        </w:rPr>
        <w:t>_____________________                   _________________________________</w:t>
      </w:r>
    </w:p>
    <w:p w:rsidR="00CB238C" w:rsidRPr="00CB238C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</w:rPr>
      </w:pPr>
      <w:r w:rsidRPr="00CB238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</w:t>
      </w:r>
      <w:r w:rsidRPr="00CB238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  <w:t xml:space="preserve"> </w:t>
      </w:r>
      <w:r w:rsidRPr="00CB238C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подпись заявителя                                   </w:t>
      </w:r>
      <w:r w:rsidRPr="00CB238C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ab/>
        <w:t xml:space="preserve">   фамилия, имя, отчество заявителя</w:t>
      </w:r>
      <w:r w:rsidRPr="00CB238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</w:p>
    <w:p w:rsidR="00CB238C" w:rsidRPr="005025E0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</w:rPr>
      </w:pPr>
    </w:p>
    <w:p w:rsidR="00CB238C" w:rsidRPr="009B5945" w:rsidRDefault="00CB238C" w:rsidP="00CB238C">
      <w:pPr>
        <w:widowControl w:val="0"/>
        <w:suppressAutoHyphens/>
        <w:autoSpaceDE w:val="0"/>
        <w:spacing w:after="0" w:line="100" w:lineRule="atLeast"/>
        <w:textAlignment w:val="baseline"/>
        <w:rPr>
          <w:sz w:val="28"/>
          <w:szCs w:val="28"/>
        </w:rPr>
      </w:pP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8"/>
          <w:szCs w:val="24"/>
        </w:rPr>
        <w:tab/>
      </w:r>
      <w:r w:rsidRPr="00CB238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«___»___________20_______г.</w:t>
      </w:r>
    </w:p>
    <w:sectPr w:rsidR="00CB238C" w:rsidRPr="009B5945" w:rsidSect="00364D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CF" w:rsidRDefault="002703CF" w:rsidP="009B5945">
      <w:pPr>
        <w:spacing w:after="0" w:line="240" w:lineRule="auto"/>
      </w:pPr>
      <w:r>
        <w:separator/>
      </w:r>
    </w:p>
  </w:endnote>
  <w:endnote w:type="continuationSeparator" w:id="0">
    <w:p w:rsidR="002703CF" w:rsidRDefault="002703CF" w:rsidP="009B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85" w:rsidRPr="009B5945" w:rsidRDefault="00711979" w:rsidP="009B5945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CF" w:rsidRDefault="002703CF" w:rsidP="009B5945">
      <w:pPr>
        <w:spacing w:after="0" w:line="240" w:lineRule="auto"/>
      </w:pPr>
      <w:r>
        <w:separator/>
      </w:r>
    </w:p>
  </w:footnote>
  <w:footnote w:type="continuationSeparator" w:id="0">
    <w:p w:rsidR="002703CF" w:rsidRDefault="002703CF" w:rsidP="009B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12"/>
    <w:rsid w:val="0001794C"/>
    <w:rsid w:val="00034F9F"/>
    <w:rsid w:val="000474A0"/>
    <w:rsid w:val="0005097B"/>
    <w:rsid w:val="00062B89"/>
    <w:rsid w:val="000705FF"/>
    <w:rsid w:val="000B1FFD"/>
    <w:rsid w:val="000E1D1E"/>
    <w:rsid w:val="000E5443"/>
    <w:rsid w:val="000F36D7"/>
    <w:rsid w:val="00105A79"/>
    <w:rsid w:val="0011221C"/>
    <w:rsid w:val="001171AC"/>
    <w:rsid w:val="00131ADF"/>
    <w:rsid w:val="00133AFD"/>
    <w:rsid w:val="00136F90"/>
    <w:rsid w:val="00142E4E"/>
    <w:rsid w:val="0016319D"/>
    <w:rsid w:val="00163D5E"/>
    <w:rsid w:val="0016493B"/>
    <w:rsid w:val="00165686"/>
    <w:rsid w:val="00166825"/>
    <w:rsid w:val="00180D9D"/>
    <w:rsid w:val="00181D1C"/>
    <w:rsid w:val="00184DBF"/>
    <w:rsid w:val="0018652B"/>
    <w:rsid w:val="00190E66"/>
    <w:rsid w:val="00192C16"/>
    <w:rsid w:val="001B14B9"/>
    <w:rsid w:val="001B4A9E"/>
    <w:rsid w:val="001B690B"/>
    <w:rsid w:val="001C5D74"/>
    <w:rsid w:val="001F38F7"/>
    <w:rsid w:val="002048CA"/>
    <w:rsid w:val="00210B5D"/>
    <w:rsid w:val="00210BC2"/>
    <w:rsid w:val="00212EE3"/>
    <w:rsid w:val="00217A93"/>
    <w:rsid w:val="00220864"/>
    <w:rsid w:val="00231AAE"/>
    <w:rsid w:val="00244BA7"/>
    <w:rsid w:val="0025454D"/>
    <w:rsid w:val="00255DB1"/>
    <w:rsid w:val="00256135"/>
    <w:rsid w:val="002703CF"/>
    <w:rsid w:val="00274750"/>
    <w:rsid w:val="00281157"/>
    <w:rsid w:val="00292B8F"/>
    <w:rsid w:val="002935E5"/>
    <w:rsid w:val="00295480"/>
    <w:rsid w:val="002B5A3A"/>
    <w:rsid w:val="002C607C"/>
    <w:rsid w:val="002D024D"/>
    <w:rsid w:val="002D4604"/>
    <w:rsid w:val="002E77C4"/>
    <w:rsid w:val="002F4A8E"/>
    <w:rsid w:val="00306841"/>
    <w:rsid w:val="00321EF3"/>
    <w:rsid w:val="0032539A"/>
    <w:rsid w:val="00334051"/>
    <w:rsid w:val="00337ABA"/>
    <w:rsid w:val="0034528C"/>
    <w:rsid w:val="00351079"/>
    <w:rsid w:val="00355C97"/>
    <w:rsid w:val="00361366"/>
    <w:rsid w:val="00364DE3"/>
    <w:rsid w:val="003657F4"/>
    <w:rsid w:val="003826D1"/>
    <w:rsid w:val="00390F2C"/>
    <w:rsid w:val="00393107"/>
    <w:rsid w:val="003B55BD"/>
    <w:rsid w:val="003C31E6"/>
    <w:rsid w:val="003E041F"/>
    <w:rsid w:val="00412610"/>
    <w:rsid w:val="00425FF5"/>
    <w:rsid w:val="00440874"/>
    <w:rsid w:val="00440B56"/>
    <w:rsid w:val="00447632"/>
    <w:rsid w:val="00450301"/>
    <w:rsid w:val="0046564C"/>
    <w:rsid w:val="00471C5A"/>
    <w:rsid w:val="00472A10"/>
    <w:rsid w:val="00477801"/>
    <w:rsid w:val="004839B7"/>
    <w:rsid w:val="00486189"/>
    <w:rsid w:val="00490C0D"/>
    <w:rsid w:val="00490E9E"/>
    <w:rsid w:val="0049302C"/>
    <w:rsid w:val="004B3536"/>
    <w:rsid w:val="004B4B56"/>
    <w:rsid w:val="004C2716"/>
    <w:rsid w:val="004E74DD"/>
    <w:rsid w:val="004E7C94"/>
    <w:rsid w:val="004F3B0B"/>
    <w:rsid w:val="004F5FAD"/>
    <w:rsid w:val="005025E0"/>
    <w:rsid w:val="00506842"/>
    <w:rsid w:val="005122A3"/>
    <w:rsid w:val="0052371C"/>
    <w:rsid w:val="005251D4"/>
    <w:rsid w:val="005352D1"/>
    <w:rsid w:val="005404A4"/>
    <w:rsid w:val="005506E1"/>
    <w:rsid w:val="00581E0E"/>
    <w:rsid w:val="0058596F"/>
    <w:rsid w:val="005A589A"/>
    <w:rsid w:val="005A5F0A"/>
    <w:rsid w:val="005B270E"/>
    <w:rsid w:val="005C0032"/>
    <w:rsid w:val="005F0A2A"/>
    <w:rsid w:val="005F220C"/>
    <w:rsid w:val="005F5326"/>
    <w:rsid w:val="00607B98"/>
    <w:rsid w:val="006143B4"/>
    <w:rsid w:val="00634B92"/>
    <w:rsid w:val="0063754A"/>
    <w:rsid w:val="0066095A"/>
    <w:rsid w:val="00665804"/>
    <w:rsid w:val="006676CA"/>
    <w:rsid w:val="006873C2"/>
    <w:rsid w:val="006C7918"/>
    <w:rsid w:val="006D0066"/>
    <w:rsid w:val="006E1F8D"/>
    <w:rsid w:val="006F6481"/>
    <w:rsid w:val="00705874"/>
    <w:rsid w:val="00711979"/>
    <w:rsid w:val="00711FAA"/>
    <w:rsid w:val="00714EEC"/>
    <w:rsid w:val="00716CC4"/>
    <w:rsid w:val="007177C3"/>
    <w:rsid w:val="007263FF"/>
    <w:rsid w:val="0072754E"/>
    <w:rsid w:val="00746603"/>
    <w:rsid w:val="00760061"/>
    <w:rsid w:val="007770EA"/>
    <w:rsid w:val="00790060"/>
    <w:rsid w:val="007970BF"/>
    <w:rsid w:val="007A27CB"/>
    <w:rsid w:val="007C3095"/>
    <w:rsid w:val="007E543F"/>
    <w:rsid w:val="007F1A1C"/>
    <w:rsid w:val="008045CA"/>
    <w:rsid w:val="0081795B"/>
    <w:rsid w:val="00822310"/>
    <w:rsid w:val="00824F48"/>
    <w:rsid w:val="00827310"/>
    <w:rsid w:val="00831464"/>
    <w:rsid w:val="0085331C"/>
    <w:rsid w:val="008542CB"/>
    <w:rsid w:val="00860273"/>
    <w:rsid w:val="0086490F"/>
    <w:rsid w:val="00883D7D"/>
    <w:rsid w:val="00887C50"/>
    <w:rsid w:val="00892F0D"/>
    <w:rsid w:val="008D388C"/>
    <w:rsid w:val="008E1030"/>
    <w:rsid w:val="008E3F72"/>
    <w:rsid w:val="008E4257"/>
    <w:rsid w:val="008E76E9"/>
    <w:rsid w:val="008F4334"/>
    <w:rsid w:val="0090208C"/>
    <w:rsid w:val="00906F1D"/>
    <w:rsid w:val="009144BC"/>
    <w:rsid w:val="009255BA"/>
    <w:rsid w:val="009335D9"/>
    <w:rsid w:val="00944AB4"/>
    <w:rsid w:val="00944D23"/>
    <w:rsid w:val="00973C9F"/>
    <w:rsid w:val="00984FB8"/>
    <w:rsid w:val="009B0DF6"/>
    <w:rsid w:val="009B5425"/>
    <w:rsid w:val="009B5945"/>
    <w:rsid w:val="009D701D"/>
    <w:rsid w:val="009E2DAA"/>
    <w:rsid w:val="00A000D3"/>
    <w:rsid w:val="00A03311"/>
    <w:rsid w:val="00A07522"/>
    <w:rsid w:val="00A2693A"/>
    <w:rsid w:val="00A30062"/>
    <w:rsid w:val="00A4633C"/>
    <w:rsid w:val="00A84A40"/>
    <w:rsid w:val="00A87062"/>
    <w:rsid w:val="00AA53E4"/>
    <w:rsid w:val="00AD447B"/>
    <w:rsid w:val="00AE1091"/>
    <w:rsid w:val="00AE3674"/>
    <w:rsid w:val="00AF1F3A"/>
    <w:rsid w:val="00B0684A"/>
    <w:rsid w:val="00B10EFA"/>
    <w:rsid w:val="00B31192"/>
    <w:rsid w:val="00B34AB1"/>
    <w:rsid w:val="00B507A6"/>
    <w:rsid w:val="00B513B0"/>
    <w:rsid w:val="00B61695"/>
    <w:rsid w:val="00B827CD"/>
    <w:rsid w:val="00B83BA1"/>
    <w:rsid w:val="00B84A53"/>
    <w:rsid w:val="00BA5086"/>
    <w:rsid w:val="00BB55D3"/>
    <w:rsid w:val="00BC755D"/>
    <w:rsid w:val="00BC7782"/>
    <w:rsid w:val="00BD04A8"/>
    <w:rsid w:val="00BD29DF"/>
    <w:rsid w:val="00BD34CD"/>
    <w:rsid w:val="00BD64EA"/>
    <w:rsid w:val="00BE303A"/>
    <w:rsid w:val="00BF3394"/>
    <w:rsid w:val="00C03E12"/>
    <w:rsid w:val="00C203B0"/>
    <w:rsid w:val="00C20512"/>
    <w:rsid w:val="00C40CC5"/>
    <w:rsid w:val="00C42027"/>
    <w:rsid w:val="00C4731E"/>
    <w:rsid w:val="00C800BF"/>
    <w:rsid w:val="00CB238C"/>
    <w:rsid w:val="00CB598F"/>
    <w:rsid w:val="00CB6A6C"/>
    <w:rsid w:val="00CE6672"/>
    <w:rsid w:val="00D06479"/>
    <w:rsid w:val="00D30D8F"/>
    <w:rsid w:val="00D3758C"/>
    <w:rsid w:val="00D40F22"/>
    <w:rsid w:val="00D60E1B"/>
    <w:rsid w:val="00D76D12"/>
    <w:rsid w:val="00D97B99"/>
    <w:rsid w:val="00DA612C"/>
    <w:rsid w:val="00DB4571"/>
    <w:rsid w:val="00DB7C50"/>
    <w:rsid w:val="00DC6276"/>
    <w:rsid w:val="00DD0088"/>
    <w:rsid w:val="00DD1002"/>
    <w:rsid w:val="00DE6640"/>
    <w:rsid w:val="00DE673B"/>
    <w:rsid w:val="00E01976"/>
    <w:rsid w:val="00E05B89"/>
    <w:rsid w:val="00E34554"/>
    <w:rsid w:val="00E36305"/>
    <w:rsid w:val="00E526E9"/>
    <w:rsid w:val="00E64B83"/>
    <w:rsid w:val="00E66BA9"/>
    <w:rsid w:val="00E75D85"/>
    <w:rsid w:val="00E97094"/>
    <w:rsid w:val="00EA6AAC"/>
    <w:rsid w:val="00EB345A"/>
    <w:rsid w:val="00ED1E97"/>
    <w:rsid w:val="00ED54B4"/>
    <w:rsid w:val="00EE13D7"/>
    <w:rsid w:val="00EE68F1"/>
    <w:rsid w:val="00EE7F05"/>
    <w:rsid w:val="00EF64B8"/>
    <w:rsid w:val="00F0482F"/>
    <w:rsid w:val="00F063E6"/>
    <w:rsid w:val="00F20937"/>
    <w:rsid w:val="00F244A0"/>
    <w:rsid w:val="00F26E2E"/>
    <w:rsid w:val="00F3673C"/>
    <w:rsid w:val="00F36FB3"/>
    <w:rsid w:val="00F46ABD"/>
    <w:rsid w:val="00F475B1"/>
    <w:rsid w:val="00F512FF"/>
    <w:rsid w:val="00F76736"/>
    <w:rsid w:val="00FA4401"/>
    <w:rsid w:val="00FA486C"/>
    <w:rsid w:val="00FB25C8"/>
    <w:rsid w:val="00FC50EF"/>
    <w:rsid w:val="00FC6174"/>
    <w:rsid w:val="00FD24C0"/>
    <w:rsid w:val="00FD4D22"/>
    <w:rsid w:val="00FD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F864-57B7-4AF5-A171-0189F582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6CA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E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945"/>
  </w:style>
  <w:style w:type="paragraph" w:styleId="a7">
    <w:name w:val="footer"/>
    <w:basedOn w:val="a"/>
    <w:link w:val="a8"/>
    <w:uiPriority w:val="99"/>
    <w:unhideWhenUsed/>
    <w:rsid w:val="009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945"/>
  </w:style>
  <w:style w:type="paragraph" w:styleId="a9">
    <w:name w:val="List Paragraph"/>
    <w:basedOn w:val="a"/>
    <w:uiPriority w:val="34"/>
    <w:qFormat/>
    <w:rsid w:val="00892F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84D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76CA"/>
    <w:rPr>
      <w:rFonts w:ascii="Calibri Light" w:eastAsia="SimSun" w:hAnsi="Calibri Light" w:cs="Times New Roman"/>
      <w:color w:val="262626"/>
      <w:sz w:val="32"/>
      <w:szCs w:val="32"/>
      <w:lang w:eastAsia="en-US"/>
    </w:rPr>
  </w:style>
  <w:style w:type="paragraph" w:customStyle="1" w:styleId="ConsPlusNonformat">
    <w:name w:val="ConsPlusNonformat"/>
    <w:rsid w:val="007A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95.2.214.10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21.gosuslugi.cap.ru" TargetMode="External"/><Relationship Id="rId17" Type="http://schemas.openxmlformats.org/officeDocument/2006/relationships/hyperlink" Target="consultantplus://offline/ref=0AFF66F2CC28E4052014C605A54DAA50EC3CF5C6BCDE55BCBEA8F5768B38841B5C2EFE3B50E42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CF5C6BCDE55BCBEA8F5768BE328H" TargetMode="External"/><Relationship Id="rId20" Type="http://schemas.openxmlformats.org/officeDocument/2006/relationships/hyperlink" Target="http://195.2.214.1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1.gosuslugi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FF66F2CC28E4052014C605A54DAA50EC3CF5C6BCDE55BCBEA8F5768B38841B5C2EFE3B51E42DH" TargetMode="External"/><Relationship Id="rId10" Type="http://schemas.openxmlformats.org/officeDocument/2006/relationships/hyperlink" Target="consultantplus://offline/ref=D2A5FB9E29DF98F3F97E50763C42C7C3182CF1B325A82CBEBD7312C8D9G8mB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A5FB9E29DF98F3F97E50763C42C7C3182CFEB623A42CBEBD7312C8D9G8mBH" TargetMode="External"/><Relationship Id="rId14" Type="http://schemas.openxmlformats.org/officeDocument/2006/relationships/hyperlink" Target="consultantplus://offline/ref=0AFF66F2CC28E4052014C605A54DAA50EC3CF5C6BCDE55BCBEA8F5768B38841B5C2EFE33E52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07F8-C4C8-4EDC-84DD-1D08F3C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2</cp:revision>
  <cp:lastPrinted>2018-03-19T12:45:00Z</cp:lastPrinted>
  <dcterms:created xsi:type="dcterms:W3CDTF">2018-05-29T11:59:00Z</dcterms:created>
  <dcterms:modified xsi:type="dcterms:W3CDTF">2018-05-29T11:59:00Z</dcterms:modified>
</cp:coreProperties>
</file>