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2" w:type="dxa"/>
        <w:tblLook w:val="01E0"/>
      </w:tblPr>
      <w:tblGrid>
        <w:gridCol w:w="3936"/>
        <w:gridCol w:w="2126"/>
        <w:gridCol w:w="3936"/>
        <w:gridCol w:w="3936"/>
        <w:gridCol w:w="1984"/>
        <w:gridCol w:w="3934"/>
      </w:tblGrid>
      <w:tr w:rsidR="0078450D" w:rsidTr="0078450D">
        <w:tc>
          <w:tcPr>
            <w:tcW w:w="3936" w:type="dxa"/>
            <w:hideMark/>
          </w:tcPr>
          <w:p w:rsidR="0078450D" w:rsidRDefault="007845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78450D" w:rsidRDefault="007845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</w:p>
        </w:tc>
        <w:tc>
          <w:tcPr>
            <w:tcW w:w="2126" w:type="dxa"/>
          </w:tcPr>
          <w:p w:rsidR="0078450D" w:rsidRDefault="0078450D">
            <w:pPr>
              <w:spacing w:line="276" w:lineRule="auto"/>
              <w:jc w:val="center"/>
            </w:pPr>
          </w:p>
        </w:tc>
        <w:tc>
          <w:tcPr>
            <w:tcW w:w="3936" w:type="dxa"/>
            <w:hideMark/>
          </w:tcPr>
          <w:p w:rsidR="0078450D" w:rsidRDefault="0078450D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ШЕМУРШИНСКИЙ  РАЙОН  </w:t>
            </w:r>
          </w:p>
        </w:tc>
        <w:tc>
          <w:tcPr>
            <w:tcW w:w="3936" w:type="dxa"/>
          </w:tcPr>
          <w:p w:rsidR="0078450D" w:rsidRDefault="0078450D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8450D" w:rsidRDefault="0078450D">
            <w:pPr>
              <w:spacing w:line="192" w:lineRule="auto"/>
              <w:rPr>
                <w:rFonts w:ascii="Arial Cyr Chuv" w:hAnsi="Arial Cyr Chuv"/>
                <w:b/>
              </w:rPr>
            </w:pPr>
          </w:p>
        </w:tc>
        <w:tc>
          <w:tcPr>
            <w:tcW w:w="3934" w:type="dxa"/>
          </w:tcPr>
          <w:p w:rsidR="0078450D" w:rsidRDefault="0078450D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</w:tc>
      </w:tr>
      <w:tr w:rsidR="0078450D" w:rsidTr="0078450D">
        <w:tc>
          <w:tcPr>
            <w:tcW w:w="3936" w:type="dxa"/>
          </w:tcPr>
          <w:p w:rsidR="0078450D" w:rsidRDefault="007845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ШЁМЁРШЁ РАЙОН,Н </w:t>
            </w:r>
          </w:p>
          <w:p w:rsidR="0078450D" w:rsidRDefault="007845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АДМИНИСТРАЦИЙ,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50D" w:rsidRDefault="0078450D">
            <w:pPr>
              <w:spacing w:line="192" w:lineRule="auto"/>
            </w:pPr>
          </w:p>
          <w:p w:rsidR="0078450D" w:rsidRDefault="007845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Й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ЫШЁНУ</w:t>
            </w:r>
          </w:p>
          <w:p w:rsidR="0078450D" w:rsidRDefault="0078450D">
            <w:pPr>
              <w:spacing w:line="276" w:lineRule="auto"/>
            </w:pPr>
          </w:p>
          <w:p w:rsidR="0078450D" w:rsidRDefault="0078450D">
            <w:pPr>
              <w:spacing w:line="276" w:lineRule="auto"/>
            </w:pPr>
          </w:p>
          <w:p w:rsidR="0078450D" w:rsidRDefault="0078450D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   »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201</w:t>
            </w:r>
            <w:r w:rsidR="0004308C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 №        </w:t>
            </w:r>
          </w:p>
          <w:p w:rsidR="0078450D" w:rsidRDefault="0078450D">
            <w:pPr>
              <w:pStyle w:val="a3"/>
              <w:spacing w:line="276" w:lineRule="auto"/>
              <w:ind w:right="-35"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Шёмёршё ял.</w:t>
            </w:r>
          </w:p>
        </w:tc>
        <w:tc>
          <w:tcPr>
            <w:tcW w:w="2126" w:type="dxa"/>
          </w:tcPr>
          <w:p w:rsidR="0078450D" w:rsidRDefault="0078450D">
            <w:pPr>
              <w:spacing w:line="276" w:lineRule="auto"/>
              <w:jc w:val="center"/>
            </w:pPr>
          </w:p>
        </w:tc>
        <w:tc>
          <w:tcPr>
            <w:tcW w:w="3936" w:type="dxa"/>
          </w:tcPr>
          <w:p w:rsidR="0078450D" w:rsidRDefault="007845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78450D" w:rsidRDefault="007845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</w:t>
            </w:r>
          </w:p>
          <w:p w:rsidR="0078450D" w:rsidRDefault="007845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50D" w:rsidRDefault="0078450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8450D" w:rsidRDefault="0078450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8450D" w:rsidRDefault="0078450D">
            <w:pPr>
              <w:spacing w:line="276" w:lineRule="auto"/>
            </w:pPr>
          </w:p>
          <w:p w:rsidR="0078450D" w:rsidRDefault="00043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«14</w:t>
            </w:r>
            <w:r w:rsidR="007845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июля</w:t>
            </w:r>
            <w:r w:rsidR="007845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7845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324</w:t>
            </w:r>
          </w:p>
          <w:p w:rsidR="0078450D" w:rsidRDefault="0078450D">
            <w:pPr>
              <w:pStyle w:val="a3"/>
              <w:spacing w:line="276" w:lineRule="auto"/>
              <w:jc w:val="center"/>
              <w:rPr>
                <w:rFonts w:ascii="Arial Cyr Chuv" w:hAnsi="Arial Cyr Chuv" w:cs="Arial"/>
                <w:noProof/>
                <w:sz w:val="24"/>
                <w:szCs w:val="24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село Шемурша</w:t>
            </w:r>
          </w:p>
        </w:tc>
        <w:tc>
          <w:tcPr>
            <w:tcW w:w="3936" w:type="dxa"/>
          </w:tcPr>
          <w:p w:rsidR="0078450D" w:rsidRDefault="0078450D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8450D" w:rsidRDefault="0078450D">
            <w:pPr>
              <w:spacing w:line="192" w:lineRule="auto"/>
              <w:rPr>
                <w:rFonts w:ascii="Arial Cyr Chuv" w:hAnsi="Arial Cyr Chuv"/>
                <w:b/>
              </w:rPr>
            </w:pPr>
          </w:p>
        </w:tc>
        <w:tc>
          <w:tcPr>
            <w:tcW w:w="3934" w:type="dxa"/>
          </w:tcPr>
          <w:p w:rsidR="0078450D" w:rsidRDefault="0078450D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78450D" w:rsidRDefault="0078450D" w:rsidP="0078450D">
      <w:pPr>
        <w:jc w:val="center"/>
      </w:pPr>
    </w:p>
    <w:p w:rsidR="00702533" w:rsidRDefault="00702533" w:rsidP="00702533">
      <w:pPr>
        <w:jc w:val="both"/>
      </w:pPr>
      <w:r w:rsidRPr="006C2A87">
        <w:t>Об изъятии земельн</w:t>
      </w:r>
      <w:r>
        <w:t>ого участка</w:t>
      </w:r>
    </w:p>
    <w:p w:rsidR="00702533" w:rsidRPr="006C2A87" w:rsidRDefault="00702533" w:rsidP="00702533">
      <w:pPr>
        <w:jc w:val="both"/>
      </w:pPr>
      <w:r w:rsidRPr="006C2A87">
        <w:t xml:space="preserve"> для муниципальных нужд</w:t>
      </w:r>
    </w:p>
    <w:p w:rsidR="00423C24" w:rsidRDefault="00423C24"/>
    <w:p w:rsidR="00702533" w:rsidRDefault="00702533"/>
    <w:p w:rsidR="00702533" w:rsidRDefault="00702533" w:rsidP="00702533">
      <w:pPr>
        <w:jc w:val="both"/>
      </w:pPr>
      <w:r>
        <w:tab/>
      </w:r>
      <w:r w:rsidRPr="006C2A87">
        <w:t xml:space="preserve">Руководствуясь  статьями  49,  56.2,  56.3,  56.6  Земельного  кодекса Российской  Федерации  от  </w:t>
      </w:r>
      <w:r w:rsidR="0004308C">
        <w:t>25  октября  2001  г.  №136-ФЗ</w:t>
      </w:r>
      <w:proofErr w:type="gramStart"/>
      <w:r w:rsidR="0004308C">
        <w:t xml:space="preserve"> </w:t>
      </w:r>
      <w:r w:rsidRPr="006C2A87">
        <w:t>,</w:t>
      </w:r>
      <w:proofErr w:type="gramEnd"/>
      <w:r w:rsidRPr="006C2A87">
        <w:t xml:space="preserve"> статьями  279,  281  Гражданского  кодекса  Российской  Федерации</w:t>
      </w:r>
      <w:r>
        <w:t xml:space="preserve"> администрация Шемуршинского района постановляет:</w:t>
      </w:r>
    </w:p>
    <w:p w:rsidR="0004308C" w:rsidRDefault="00702533" w:rsidP="0004308C">
      <w:pPr>
        <w:jc w:val="both"/>
      </w:pPr>
      <w:r>
        <w:tab/>
      </w:r>
      <w:r w:rsidRPr="006C2A87">
        <w:t xml:space="preserve">  </w:t>
      </w:r>
      <w:r w:rsidR="00484ECC" w:rsidRPr="006C2A87">
        <w:t xml:space="preserve">1.Изъять </w:t>
      </w:r>
      <w:r w:rsidR="005933D9">
        <w:t xml:space="preserve"> </w:t>
      </w:r>
      <w:r w:rsidR="00484ECC" w:rsidRPr="006C2A87">
        <w:t xml:space="preserve"> для</w:t>
      </w:r>
      <w:r w:rsidR="005933D9">
        <w:t xml:space="preserve"> </w:t>
      </w:r>
      <w:r w:rsidR="00484ECC" w:rsidRPr="006C2A87">
        <w:t xml:space="preserve"> муниципальных </w:t>
      </w:r>
      <w:r w:rsidR="005933D9">
        <w:t xml:space="preserve"> </w:t>
      </w:r>
      <w:r w:rsidR="00484ECC" w:rsidRPr="006C2A87">
        <w:t xml:space="preserve">нужд  </w:t>
      </w:r>
      <w:r w:rsidR="005933D9">
        <w:t xml:space="preserve"> </w:t>
      </w:r>
      <w:r w:rsidR="0004308C">
        <w:t>земельный</w:t>
      </w:r>
      <w:r w:rsidR="005933D9">
        <w:t xml:space="preserve"> </w:t>
      </w:r>
      <w:r w:rsidR="0004308C">
        <w:t xml:space="preserve"> участок </w:t>
      </w:r>
      <w:r w:rsidR="005933D9">
        <w:t xml:space="preserve"> </w:t>
      </w:r>
      <w:r w:rsidR="0004308C">
        <w:t xml:space="preserve"> площадью 100 кв.м. </w:t>
      </w:r>
    </w:p>
    <w:p w:rsidR="00702533" w:rsidRDefault="00162F74" w:rsidP="00702533">
      <w:pPr>
        <w:jc w:val="both"/>
      </w:pPr>
      <w:r>
        <w:t xml:space="preserve">из </w:t>
      </w:r>
      <w:r w:rsidR="00484ECC">
        <w:t>земельн</w:t>
      </w:r>
      <w:r>
        <w:t>ого</w:t>
      </w:r>
      <w:r w:rsidR="00484ECC">
        <w:t xml:space="preserve"> участк</w:t>
      </w:r>
      <w:r>
        <w:t>а</w:t>
      </w:r>
      <w:r w:rsidR="00484ECC">
        <w:t xml:space="preserve"> </w:t>
      </w:r>
      <w:r>
        <w:t>с кадастровым номером 21:226100124:0001, категории земель: «земли поселений» 1617 кв</w:t>
      </w:r>
      <w:proofErr w:type="gramStart"/>
      <w:r>
        <w:t>.м</w:t>
      </w:r>
      <w:proofErr w:type="gramEnd"/>
      <w:r>
        <w:t>, расположенный по адресу: Чувашская Республика ,</w:t>
      </w:r>
      <w:proofErr w:type="spellStart"/>
      <w:r>
        <w:t>Шемуршинский</w:t>
      </w:r>
      <w:proofErr w:type="spellEnd"/>
      <w:r>
        <w:t xml:space="preserve"> район, с</w:t>
      </w:r>
      <w:proofErr w:type="gramStart"/>
      <w:r>
        <w:t>.Ш</w:t>
      </w:r>
      <w:proofErr w:type="gramEnd"/>
      <w:r>
        <w:t xml:space="preserve">емурша, </w:t>
      </w:r>
      <w:proofErr w:type="spellStart"/>
      <w:r>
        <w:t>ул.Космовского</w:t>
      </w:r>
      <w:proofErr w:type="spellEnd"/>
      <w:r>
        <w:t xml:space="preserve">, д.31 принадлежащей индивидуальному предпринимателю Назаровой Маргарите Федоровне </w:t>
      </w:r>
    </w:p>
    <w:p w:rsidR="00162F74" w:rsidRDefault="00162F74" w:rsidP="00162F74">
      <w:pPr>
        <w:jc w:val="both"/>
      </w:pPr>
      <w:r>
        <w:tab/>
      </w:r>
      <w:r w:rsidRPr="006C2A87">
        <w:t>2.Установить, что возмещение затрат, возникающих  в связи с изъятием</w:t>
      </w:r>
      <w:r>
        <w:t xml:space="preserve"> </w:t>
      </w:r>
      <w:r w:rsidRPr="006C2A87">
        <w:t xml:space="preserve">земельного участка, производится </w:t>
      </w:r>
      <w:r w:rsidR="00D2456A">
        <w:t xml:space="preserve">администрацией Шемуршинского района </w:t>
      </w:r>
      <w:r w:rsidRPr="006C2A87">
        <w:t>на основании отчета  об  оценки  рыночной  стоимости  земельного  участка,  право собственности  на  который  подлежит  прекращению  и  соглашения  с собственником  земельного  участка,  за  счет  бюджет</w:t>
      </w:r>
      <w:r w:rsidR="00D2456A">
        <w:t>а Шемуршинского района.</w:t>
      </w:r>
      <w:r w:rsidRPr="006C2A87">
        <w:t xml:space="preserve"> </w:t>
      </w:r>
    </w:p>
    <w:p w:rsidR="00D2456A" w:rsidRPr="006C2A87" w:rsidRDefault="00D2456A" w:rsidP="00D2456A">
      <w:pPr>
        <w:jc w:val="both"/>
      </w:pPr>
      <w:r>
        <w:tab/>
        <w:t xml:space="preserve">3. </w:t>
      </w:r>
      <w:r w:rsidRPr="006C2A87">
        <w:t>В течение десяти дней со дня принятия решения об изъятии:</w:t>
      </w:r>
    </w:p>
    <w:p w:rsidR="00D2456A" w:rsidRPr="006C2A87" w:rsidRDefault="00D2456A" w:rsidP="00D2456A">
      <w:pPr>
        <w:jc w:val="both"/>
      </w:pPr>
      <w:r>
        <w:tab/>
      </w:r>
      <w:r w:rsidRPr="006C2A87">
        <w:t xml:space="preserve">1)  обеспечить  размещение  решения  об  изъятии  в  информационно-телекоммуникационной  сети  «Интернет»  на  официальном  </w:t>
      </w:r>
      <w:r>
        <w:t>сайте Шемуршинского района</w:t>
      </w:r>
      <w:r w:rsidRPr="006C2A87">
        <w:t>;</w:t>
      </w:r>
    </w:p>
    <w:p w:rsidR="00D2456A" w:rsidRPr="006C2A87" w:rsidRDefault="00D2456A" w:rsidP="00D2456A">
      <w:pPr>
        <w:jc w:val="both"/>
      </w:pPr>
      <w:r>
        <w:tab/>
      </w:r>
      <w:r w:rsidRPr="006C2A87">
        <w:t>2)  обеспечить  опубликование   решения  об  изъятии  в</w:t>
      </w:r>
      <w:r>
        <w:t xml:space="preserve"> пер</w:t>
      </w:r>
      <w:r w:rsidR="0004308C">
        <w:t>и</w:t>
      </w:r>
      <w:r>
        <w:t>одическом печатном издании «Вести Шемуршинского района»;</w:t>
      </w:r>
    </w:p>
    <w:p w:rsidR="00D2456A" w:rsidRDefault="00D2456A" w:rsidP="00D2456A">
      <w:pPr>
        <w:jc w:val="both"/>
      </w:pPr>
      <w:r>
        <w:tab/>
      </w:r>
      <w:r w:rsidRPr="006C2A87">
        <w:t>3)  направить  копию  настоящего  решения  об  изъятии  земельн</w:t>
      </w:r>
      <w:r>
        <w:t xml:space="preserve">ого </w:t>
      </w:r>
      <w:r w:rsidRPr="006C2A87">
        <w:t>участк</w:t>
      </w:r>
      <w:r>
        <w:t>а</w:t>
      </w:r>
      <w:r w:rsidRPr="006C2A87">
        <w:t xml:space="preserve">  правообладател</w:t>
      </w:r>
      <w:r>
        <w:t>ю</w:t>
      </w:r>
      <w:r w:rsidRPr="006C2A87">
        <w:t xml:space="preserve">  изымаемой  недвижимости  письмом  с</w:t>
      </w:r>
      <w:r>
        <w:t xml:space="preserve"> </w:t>
      </w:r>
      <w:r w:rsidRPr="006C2A87">
        <w:t xml:space="preserve">уведомлением о вручении по почтовым адресам; </w:t>
      </w:r>
    </w:p>
    <w:p w:rsidR="00D2456A" w:rsidRDefault="00D2456A" w:rsidP="00D2456A">
      <w:pPr>
        <w:jc w:val="both"/>
      </w:pPr>
      <w:r>
        <w:tab/>
      </w:r>
      <w:r w:rsidRPr="006C2A87">
        <w:t>4)  направить  копию  настоящего  решения  об  изъятии  земельн</w:t>
      </w:r>
      <w:r>
        <w:t xml:space="preserve">ого </w:t>
      </w:r>
      <w:r w:rsidRPr="006C2A87">
        <w:t>участк</w:t>
      </w:r>
      <w:r>
        <w:t>а</w:t>
      </w:r>
      <w:r w:rsidRPr="006C2A87">
        <w:t xml:space="preserve">  </w:t>
      </w:r>
      <w:r>
        <w:t>Филиал Федерального государственного бюджетного учреждения» Федеральная кадастровая палата Федеральной службы государственной регистрации, кадастра и картографии»</w:t>
      </w:r>
    </w:p>
    <w:p w:rsidR="00D2456A" w:rsidRPr="006C2A87" w:rsidRDefault="00DD1503" w:rsidP="00D2456A">
      <w:pPr>
        <w:jc w:val="both"/>
      </w:pPr>
      <w:r>
        <w:tab/>
      </w:r>
      <w:r w:rsidR="00D2456A" w:rsidRPr="006C2A87">
        <w:t>4.Настоящее  постановление  вступает  в  силу  после</w:t>
      </w:r>
      <w:r w:rsidR="009203D0">
        <w:t xml:space="preserve"> его</w:t>
      </w:r>
      <w:r w:rsidR="00D2456A" w:rsidRPr="006C2A87">
        <w:t xml:space="preserve"> </w:t>
      </w:r>
      <w:r>
        <w:t>официального</w:t>
      </w:r>
      <w:r w:rsidR="00D2456A" w:rsidRPr="006C2A87">
        <w:t xml:space="preserve"> опубликования </w:t>
      </w:r>
    </w:p>
    <w:p w:rsidR="00D2456A" w:rsidRPr="006C2A87" w:rsidRDefault="00DD1503" w:rsidP="00D2456A">
      <w:pPr>
        <w:jc w:val="both"/>
      </w:pPr>
      <w:r>
        <w:tab/>
      </w:r>
      <w:r w:rsidR="00D2456A" w:rsidRPr="006C2A87">
        <w:t>5.Решене об изъятии действует в течение трех лет со дня его принятия.</w:t>
      </w:r>
    </w:p>
    <w:p w:rsidR="00D2456A" w:rsidRPr="006C2A87" w:rsidRDefault="00DD1503" w:rsidP="00D2456A">
      <w:pPr>
        <w:jc w:val="both"/>
      </w:pPr>
      <w:r>
        <w:tab/>
      </w:r>
      <w:r w:rsidR="00D2456A" w:rsidRPr="006C2A87">
        <w:t>6.Решение об изъятии может быть обжаловано в суд.</w:t>
      </w:r>
    </w:p>
    <w:p w:rsidR="00162F74" w:rsidRDefault="00162F74" w:rsidP="00162F74"/>
    <w:p w:rsidR="0004308C" w:rsidRDefault="0004308C" w:rsidP="00162F74"/>
    <w:p w:rsidR="00DD1503" w:rsidRDefault="00DD1503" w:rsidP="00162F74">
      <w:r>
        <w:t>Глава администрации</w:t>
      </w:r>
    </w:p>
    <w:p w:rsidR="00DD1503" w:rsidRDefault="00DD1503" w:rsidP="00162F74">
      <w:proofErr w:type="spellStart"/>
      <w:r>
        <w:t>Шемкуршинского</w:t>
      </w:r>
      <w:proofErr w:type="spellEnd"/>
      <w:r>
        <w:t xml:space="preserve"> района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В.В.Денисов</w:t>
      </w:r>
    </w:p>
    <w:sectPr w:rsidR="00DD1503" w:rsidSect="004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450D"/>
    <w:rsid w:val="0004308C"/>
    <w:rsid w:val="00162F74"/>
    <w:rsid w:val="003605B1"/>
    <w:rsid w:val="00423C24"/>
    <w:rsid w:val="0043192C"/>
    <w:rsid w:val="00484ECC"/>
    <w:rsid w:val="005933D9"/>
    <w:rsid w:val="00702533"/>
    <w:rsid w:val="0078450D"/>
    <w:rsid w:val="009203D0"/>
    <w:rsid w:val="009B2218"/>
    <w:rsid w:val="00D2456A"/>
    <w:rsid w:val="00D76DCE"/>
    <w:rsid w:val="00D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45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8450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2017-07-17T05:49:00Z</cp:lastPrinted>
  <dcterms:created xsi:type="dcterms:W3CDTF">2017-07-16T19:23:00Z</dcterms:created>
  <dcterms:modified xsi:type="dcterms:W3CDTF">2017-07-17T05:53:00Z</dcterms:modified>
</cp:coreProperties>
</file>