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AF" w:rsidRPr="00D45C60" w:rsidRDefault="003C74AF" w:rsidP="003E2826">
      <w:pPr>
        <w:pStyle w:val="a4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3C74AF" w:rsidRPr="00D45C60" w:rsidTr="003C74AF">
        <w:trPr>
          <w:cantSplit/>
          <w:trHeight w:val="1975"/>
        </w:trPr>
        <w:tc>
          <w:tcPr>
            <w:tcW w:w="4195" w:type="dxa"/>
          </w:tcPr>
          <w:p w:rsidR="003C74AF" w:rsidRPr="003E2826" w:rsidRDefault="003C74AF" w:rsidP="003E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45C6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1905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45C60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РЕСПУБЛИКИН</w:t>
            </w:r>
          </w:p>
          <w:p w:rsidR="003C74AF" w:rsidRPr="00D45C60" w:rsidRDefault="003C74AF" w:rsidP="00D4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D45C60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КАНАШ РАЙОНĚН</w:t>
            </w:r>
          </w:p>
          <w:p w:rsidR="003C74AF" w:rsidRDefault="003C74AF" w:rsidP="00D4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45C60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3F17BA" w:rsidRPr="003F17BA" w:rsidRDefault="003F17BA" w:rsidP="00D45C6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C74AF" w:rsidRPr="00D45C60" w:rsidRDefault="003C74AF" w:rsidP="00D45C60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45C60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3C74AF" w:rsidRPr="00D45C60" w:rsidRDefault="00F8530F" w:rsidP="00D45C60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24.10.</w:t>
            </w:r>
            <w:r w:rsidR="00DC67F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2017</w:t>
            </w:r>
            <w:r w:rsidR="003C74AF" w:rsidRPr="00D45C6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№</w:t>
            </w:r>
            <w:r w:rsidR="00D9599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683</w:t>
            </w:r>
          </w:p>
          <w:p w:rsidR="003C74AF" w:rsidRPr="00D45C60" w:rsidRDefault="003C74AF" w:rsidP="00D45C6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45C6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Канаш хули</w:t>
            </w:r>
          </w:p>
        </w:tc>
        <w:tc>
          <w:tcPr>
            <w:tcW w:w="1173" w:type="dxa"/>
          </w:tcPr>
          <w:p w:rsidR="003C74AF" w:rsidRPr="00D45C60" w:rsidRDefault="003C74AF" w:rsidP="00D45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3C74AF" w:rsidRPr="00D45C60" w:rsidRDefault="003E2826" w:rsidP="003E2826">
            <w:pPr>
              <w:pStyle w:val="a4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            </w:t>
            </w:r>
            <w:r w:rsidR="003C74AF" w:rsidRPr="00D45C6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3C74AF" w:rsidRPr="00D45C60" w:rsidRDefault="003C74AF" w:rsidP="00D45C60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45C6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КАНАШСКОГО РАЙОНА</w:t>
            </w:r>
          </w:p>
          <w:p w:rsidR="003C74AF" w:rsidRDefault="003C74AF" w:rsidP="00D4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D45C60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ЧУВАШСКОЙ РЕСПУБЛИКИ</w:t>
            </w:r>
          </w:p>
          <w:p w:rsidR="003F17BA" w:rsidRPr="003F17BA" w:rsidRDefault="003F17BA" w:rsidP="00D45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74AF" w:rsidRPr="00D45C60" w:rsidRDefault="003C74AF" w:rsidP="00D45C60">
            <w:pPr>
              <w:pStyle w:val="a4"/>
              <w:jc w:val="center"/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45C60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3C74AF" w:rsidRPr="00D45C60" w:rsidRDefault="00F8530F" w:rsidP="003F17BA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8530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24.10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DC67F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2017</w:t>
            </w:r>
            <w:r w:rsidR="003C74AF" w:rsidRPr="00D45C6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года  №</w:t>
            </w:r>
            <w:r w:rsidR="00D9599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F8530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683</w:t>
            </w:r>
          </w:p>
          <w:p w:rsidR="003C74AF" w:rsidRPr="00D45C60" w:rsidRDefault="003C74AF" w:rsidP="00D45C6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45C6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город Канаш</w:t>
            </w:r>
          </w:p>
        </w:tc>
      </w:tr>
    </w:tbl>
    <w:p w:rsidR="003C74AF" w:rsidRPr="00D45C60" w:rsidRDefault="003C74AF" w:rsidP="00D45C60">
      <w:pPr>
        <w:spacing w:after="0" w:line="240" w:lineRule="auto"/>
        <w:rPr>
          <w:sz w:val="24"/>
          <w:szCs w:val="24"/>
        </w:rPr>
      </w:pPr>
    </w:p>
    <w:p w:rsidR="003C74AF" w:rsidRPr="00D45C60" w:rsidRDefault="003C74AF" w:rsidP="00D45C60">
      <w:pPr>
        <w:spacing w:after="0" w:line="240" w:lineRule="auto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0"/>
      </w:tblGrid>
      <w:tr w:rsidR="003C74AF" w:rsidRPr="00D45C60" w:rsidTr="00D45C60">
        <w:trPr>
          <w:trHeight w:val="1645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3C74AF" w:rsidRPr="00D45C60" w:rsidRDefault="003C74AF" w:rsidP="00D45C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C60">
              <w:rPr>
                <w:rFonts w:ascii="Times New Roman" w:hAnsi="Times New Roman" w:cs="Times New Roman"/>
                <w:b/>
                <w:sz w:val="24"/>
                <w:szCs w:val="24"/>
              </w:rPr>
      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Канашского района Чувашской Республики</w:t>
            </w:r>
          </w:p>
          <w:p w:rsidR="003C74AF" w:rsidRPr="00D45C60" w:rsidRDefault="003C74AF" w:rsidP="00D45C60">
            <w:pPr>
              <w:rPr>
                <w:sz w:val="24"/>
                <w:szCs w:val="24"/>
              </w:rPr>
            </w:pPr>
          </w:p>
        </w:tc>
      </w:tr>
    </w:tbl>
    <w:p w:rsidR="003C74AF" w:rsidRPr="00D45C60" w:rsidRDefault="003C74AF" w:rsidP="00D45C60">
      <w:pPr>
        <w:spacing w:after="0" w:line="240" w:lineRule="auto"/>
        <w:rPr>
          <w:sz w:val="24"/>
          <w:szCs w:val="24"/>
        </w:rPr>
      </w:pPr>
    </w:p>
    <w:p w:rsidR="003C74AF" w:rsidRPr="00D45C60" w:rsidRDefault="003C74AF" w:rsidP="00D4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4AF" w:rsidRPr="00C757F6" w:rsidRDefault="00D45C60" w:rsidP="009A2C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C60">
        <w:rPr>
          <w:rFonts w:ascii="Times New Roman" w:hAnsi="Times New Roman" w:cs="Times New Roman"/>
          <w:sz w:val="24"/>
          <w:szCs w:val="24"/>
        </w:rPr>
        <w:t>В соответствии с</w:t>
      </w:r>
      <w:r w:rsidR="0032703E">
        <w:rPr>
          <w:rFonts w:ascii="Times New Roman" w:hAnsi="Times New Roman" w:cs="Times New Roman"/>
          <w:sz w:val="24"/>
          <w:szCs w:val="24"/>
        </w:rPr>
        <w:t xml:space="preserve">о статьей 65 </w:t>
      </w:r>
      <w:r w:rsidRPr="00D45C60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</w:t>
      </w:r>
      <w:r w:rsidR="0032703E">
        <w:rPr>
          <w:rFonts w:ascii="Times New Roman" w:hAnsi="Times New Roman" w:cs="Times New Roman"/>
          <w:sz w:val="24"/>
          <w:szCs w:val="24"/>
        </w:rPr>
        <w:t xml:space="preserve">года № </w:t>
      </w:r>
      <w:r w:rsidRPr="00D45C60">
        <w:rPr>
          <w:rFonts w:ascii="Times New Roman" w:hAnsi="Times New Roman" w:cs="Times New Roman"/>
          <w:sz w:val="24"/>
          <w:szCs w:val="24"/>
        </w:rPr>
        <w:t xml:space="preserve">273-ФЗ "Об образовании в Российской Федерации", </w:t>
      </w:r>
      <w:r w:rsidR="0032703E">
        <w:rPr>
          <w:rFonts w:ascii="Times New Roman" w:hAnsi="Times New Roman" w:cs="Times New Roman"/>
          <w:sz w:val="24"/>
          <w:szCs w:val="24"/>
        </w:rPr>
        <w:t>статьей 23 Закона</w:t>
      </w:r>
      <w:r w:rsidRPr="00D45C60">
        <w:rPr>
          <w:rFonts w:ascii="Times New Roman" w:hAnsi="Times New Roman" w:cs="Times New Roman"/>
          <w:sz w:val="24"/>
          <w:szCs w:val="24"/>
        </w:rPr>
        <w:t xml:space="preserve"> Чувашской Республики от 30.07.2013</w:t>
      </w:r>
      <w:r w:rsidR="0032703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45C60">
        <w:rPr>
          <w:rFonts w:ascii="Times New Roman" w:hAnsi="Times New Roman" w:cs="Times New Roman"/>
          <w:sz w:val="24"/>
          <w:szCs w:val="24"/>
        </w:rPr>
        <w:t xml:space="preserve"> </w:t>
      </w:r>
      <w:r w:rsidR="0032703E">
        <w:rPr>
          <w:rFonts w:ascii="Times New Roman" w:hAnsi="Times New Roman" w:cs="Times New Roman"/>
          <w:sz w:val="24"/>
          <w:szCs w:val="24"/>
        </w:rPr>
        <w:t>№</w:t>
      </w:r>
      <w:r w:rsidRPr="00D45C60">
        <w:rPr>
          <w:rFonts w:ascii="Times New Roman" w:hAnsi="Times New Roman" w:cs="Times New Roman"/>
          <w:sz w:val="24"/>
          <w:szCs w:val="24"/>
        </w:rPr>
        <w:t xml:space="preserve"> 50 "Об образовании в Чувашской Республике", </w:t>
      </w:r>
      <w:r w:rsidR="003311B3" w:rsidRPr="003311B3">
        <w:rPr>
          <w:rFonts w:ascii="Times New Roman" w:hAnsi="Times New Roman" w:cs="Times New Roman"/>
          <w:sz w:val="24"/>
          <w:szCs w:val="24"/>
        </w:rPr>
        <w:t>Закон</w:t>
      </w:r>
      <w:r w:rsidR="003311B3">
        <w:rPr>
          <w:rFonts w:ascii="Times New Roman" w:hAnsi="Times New Roman" w:cs="Times New Roman"/>
          <w:sz w:val="24"/>
          <w:szCs w:val="24"/>
        </w:rPr>
        <w:t xml:space="preserve">ом </w:t>
      </w:r>
      <w:r w:rsidR="003311B3" w:rsidRPr="003311B3">
        <w:rPr>
          <w:rFonts w:ascii="Times New Roman" w:hAnsi="Times New Roman" w:cs="Times New Roman"/>
          <w:sz w:val="24"/>
          <w:szCs w:val="24"/>
        </w:rPr>
        <w:t xml:space="preserve">Чувашской Республики от 18.10.2004 </w:t>
      </w:r>
      <w:r w:rsidR="003311B3">
        <w:rPr>
          <w:rFonts w:ascii="Times New Roman" w:hAnsi="Times New Roman" w:cs="Times New Roman"/>
          <w:sz w:val="24"/>
          <w:szCs w:val="24"/>
        </w:rPr>
        <w:t>№</w:t>
      </w:r>
      <w:r w:rsidR="003311B3" w:rsidRPr="003311B3">
        <w:rPr>
          <w:rFonts w:ascii="Times New Roman" w:hAnsi="Times New Roman" w:cs="Times New Roman"/>
          <w:sz w:val="24"/>
          <w:szCs w:val="24"/>
        </w:rPr>
        <w:t xml:space="preserve"> 19 "Об организации местного самоуправления в Чувашской Республике</w:t>
      </w:r>
      <w:r w:rsidR="00C757F6">
        <w:rPr>
          <w:rFonts w:ascii="Times New Roman" w:hAnsi="Times New Roman" w:cs="Times New Roman"/>
          <w:sz w:val="24"/>
          <w:szCs w:val="24"/>
        </w:rPr>
        <w:t>, постановлением Кабинета Министров ЧР от 22.02.2017 N 55 "Об установлении среднего размера платы, взимаемой с родителей (законных</w:t>
      </w:r>
      <w:proofErr w:type="gramEnd"/>
      <w:r w:rsidR="00C757F6">
        <w:rPr>
          <w:rFonts w:ascii="Times New Roman" w:hAnsi="Times New Roman" w:cs="Times New Roman"/>
          <w:sz w:val="24"/>
          <w:szCs w:val="24"/>
        </w:rPr>
        <w:t xml:space="preserve">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организациях, на 2017 год",</w:t>
      </w:r>
      <w:r w:rsidR="00C757F6" w:rsidRPr="00D45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4AF" w:rsidRPr="00D45C60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="003C74AF" w:rsidRPr="00D45C60">
        <w:rPr>
          <w:rFonts w:ascii="Times New Roman" w:hAnsi="Times New Roman" w:cs="Times New Roman"/>
          <w:b/>
          <w:sz w:val="24"/>
          <w:szCs w:val="24"/>
        </w:rPr>
        <w:t>Канашского</w:t>
      </w:r>
      <w:proofErr w:type="spellEnd"/>
      <w:r w:rsidR="003C74AF" w:rsidRPr="00D45C60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</w:t>
      </w:r>
      <w:proofErr w:type="gramStart"/>
      <w:r w:rsidR="003C74AF" w:rsidRPr="00D45C6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331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4AF" w:rsidRPr="00D45C60">
        <w:rPr>
          <w:rFonts w:ascii="Times New Roman" w:hAnsi="Times New Roman" w:cs="Times New Roman"/>
          <w:b/>
          <w:sz w:val="24"/>
          <w:szCs w:val="24"/>
        </w:rPr>
        <w:t>о</w:t>
      </w:r>
      <w:r w:rsidR="00331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4AF" w:rsidRPr="00D45C60">
        <w:rPr>
          <w:rFonts w:ascii="Times New Roman" w:hAnsi="Times New Roman" w:cs="Times New Roman"/>
          <w:b/>
          <w:sz w:val="24"/>
          <w:szCs w:val="24"/>
        </w:rPr>
        <w:t>с</w:t>
      </w:r>
      <w:r w:rsidR="00331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4AF" w:rsidRPr="00D45C60">
        <w:rPr>
          <w:rFonts w:ascii="Times New Roman" w:hAnsi="Times New Roman" w:cs="Times New Roman"/>
          <w:b/>
          <w:sz w:val="24"/>
          <w:szCs w:val="24"/>
        </w:rPr>
        <w:t>т</w:t>
      </w:r>
      <w:r w:rsidR="00331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4AF" w:rsidRPr="00D45C60">
        <w:rPr>
          <w:rFonts w:ascii="Times New Roman" w:hAnsi="Times New Roman" w:cs="Times New Roman"/>
          <w:b/>
          <w:sz w:val="24"/>
          <w:szCs w:val="24"/>
        </w:rPr>
        <w:t>а</w:t>
      </w:r>
      <w:r w:rsidR="00331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4AF" w:rsidRPr="00D45C60">
        <w:rPr>
          <w:rFonts w:ascii="Times New Roman" w:hAnsi="Times New Roman" w:cs="Times New Roman"/>
          <w:b/>
          <w:sz w:val="24"/>
          <w:szCs w:val="24"/>
        </w:rPr>
        <w:t>н</w:t>
      </w:r>
      <w:r w:rsidR="00331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4AF" w:rsidRPr="00D45C60">
        <w:rPr>
          <w:rFonts w:ascii="Times New Roman" w:hAnsi="Times New Roman" w:cs="Times New Roman"/>
          <w:b/>
          <w:sz w:val="24"/>
          <w:szCs w:val="24"/>
        </w:rPr>
        <w:t>о</w:t>
      </w:r>
      <w:r w:rsidR="00331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4AF" w:rsidRPr="00D45C60">
        <w:rPr>
          <w:rFonts w:ascii="Times New Roman" w:hAnsi="Times New Roman" w:cs="Times New Roman"/>
          <w:b/>
          <w:sz w:val="24"/>
          <w:szCs w:val="24"/>
        </w:rPr>
        <w:t>в</w:t>
      </w:r>
      <w:r w:rsidR="00331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4AF" w:rsidRPr="00D45C60">
        <w:rPr>
          <w:rFonts w:ascii="Times New Roman" w:hAnsi="Times New Roman" w:cs="Times New Roman"/>
          <w:b/>
          <w:sz w:val="24"/>
          <w:szCs w:val="24"/>
        </w:rPr>
        <w:t>л</w:t>
      </w:r>
      <w:r w:rsidR="00331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4AF" w:rsidRPr="00D45C60">
        <w:rPr>
          <w:rFonts w:ascii="Times New Roman" w:hAnsi="Times New Roman" w:cs="Times New Roman"/>
          <w:b/>
          <w:sz w:val="24"/>
          <w:szCs w:val="24"/>
        </w:rPr>
        <w:t>я</w:t>
      </w:r>
      <w:r w:rsidR="00331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4AF" w:rsidRPr="00D45C60">
        <w:rPr>
          <w:rFonts w:ascii="Times New Roman" w:hAnsi="Times New Roman" w:cs="Times New Roman"/>
          <w:b/>
          <w:sz w:val="24"/>
          <w:szCs w:val="24"/>
        </w:rPr>
        <w:t>е</w:t>
      </w:r>
      <w:r w:rsidR="00331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4AF" w:rsidRPr="00D45C60">
        <w:rPr>
          <w:rFonts w:ascii="Times New Roman" w:hAnsi="Times New Roman" w:cs="Times New Roman"/>
          <w:b/>
          <w:sz w:val="24"/>
          <w:szCs w:val="24"/>
        </w:rPr>
        <w:t>т:</w:t>
      </w:r>
    </w:p>
    <w:p w:rsidR="003311B3" w:rsidRPr="003311B3" w:rsidRDefault="003311B3" w:rsidP="00331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74AF" w:rsidRPr="00D45C60" w:rsidRDefault="003C74AF" w:rsidP="00D45C60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C60">
        <w:rPr>
          <w:rFonts w:ascii="Times New Roman" w:hAnsi="Times New Roman" w:cs="Times New Roman"/>
          <w:sz w:val="24"/>
          <w:szCs w:val="24"/>
        </w:rPr>
        <w:t xml:space="preserve">Установить размер ежемесячной платы взимаемой с родителей (законных представителей) за присмотр и уход за детьми, осваивающими образовательные программы дошкольного образования муниципальных образовательных учреждениях Канашского района, со временем пребывания ребенка в дошкольном образовательном учреждении 9-10 часов </w:t>
      </w:r>
      <w:r w:rsidR="00363818">
        <w:rPr>
          <w:rFonts w:ascii="Times New Roman" w:hAnsi="Times New Roman" w:cs="Times New Roman"/>
          <w:sz w:val="24"/>
          <w:szCs w:val="24"/>
        </w:rPr>
        <w:t xml:space="preserve">в сутки </w:t>
      </w:r>
      <w:r w:rsidR="00C757F6">
        <w:rPr>
          <w:rFonts w:ascii="Times New Roman" w:hAnsi="Times New Roman" w:cs="Times New Roman"/>
          <w:sz w:val="24"/>
          <w:szCs w:val="24"/>
        </w:rPr>
        <w:t>7</w:t>
      </w:r>
      <w:r w:rsidR="00D45C60" w:rsidRPr="00D45C60">
        <w:rPr>
          <w:rFonts w:ascii="Times New Roman" w:hAnsi="Times New Roman" w:cs="Times New Roman"/>
          <w:sz w:val="24"/>
          <w:szCs w:val="24"/>
        </w:rPr>
        <w:t>0</w:t>
      </w:r>
      <w:r w:rsidRPr="00D45C60">
        <w:rPr>
          <w:rFonts w:ascii="Times New Roman" w:hAnsi="Times New Roman" w:cs="Times New Roman"/>
          <w:sz w:val="24"/>
          <w:szCs w:val="24"/>
        </w:rPr>
        <w:t xml:space="preserve"> рублей в день, со временем пребывания ребенка в дошкольном учреждении 5 часов в сутки в размере </w:t>
      </w:r>
      <w:r w:rsidR="00656FD8">
        <w:rPr>
          <w:rFonts w:ascii="Times New Roman" w:hAnsi="Times New Roman" w:cs="Times New Roman"/>
          <w:sz w:val="24"/>
          <w:szCs w:val="24"/>
        </w:rPr>
        <w:t>40</w:t>
      </w:r>
      <w:r w:rsidRPr="00D45C60">
        <w:rPr>
          <w:rFonts w:ascii="Times New Roman" w:hAnsi="Times New Roman" w:cs="Times New Roman"/>
          <w:sz w:val="24"/>
          <w:szCs w:val="24"/>
        </w:rPr>
        <w:t xml:space="preserve"> рублей в день</w:t>
      </w:r>
      <w:r w:rsidR="00656FD8">
        <w:rPr>
          <w:rFonts w:ascii="Times New Roman" w:hAnsi="Times New Roman" w:cs="Times New Roman"/>
          <w:sz w:val="24"/>
          <w:szCs w:val="24"/>
        </w:rPr>
        <w:t xml:space="preserve"> с 01.11.2017</w:t>
      </w:r>
      <w:proofErr w:type="gramEnd"/>
      <w:r w:rsidR="00656FD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45C60">
        <w:rPr>
          <w:rFonts w:ascii="Times New Roman" w:hAnsi="Times New Roman" w:cs="Times New Roman"/>
          <w:sz w:val="24"/>
          <w:szCs w:val="24"/>
        </w:rPr>
        <w:t>.</w:t>
      </w:r>
    </w:p>
    <w:p w:rsidR="003C74AF" w:rsidRPr="00D45C60" w:rsidRDefault="003C74AF" w:rsidP="00D45C60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5C60">
        <w:rPr>
          <w:rFonts w:ascii="Times New Roman" w:hAnsi="Times New Roman" w:cs="Times New Roman"/>
          <w:sz w:val="24"/>
          <w:szCs w:val="24"/>
        </w:rPr>
        <w:t xml:space="preserve">Льготы по оплате за присмотр и уход детей в образовательных </w:t>
      </w:r>
      <w:r w:rsidR="00D45C60" w:rsidRPr="00D45C60">
        <w:rPr>
          <w:rFonts w:ascii="Times New Roman" w:hAnsi="Times New Roman" w:cs="Times New Roman"/>
          <w:sz w:val="24"/>
          <w:szCs w:val="24"/>
        </w:rPr>
        <w:t>учреждениях</w:t>
      </w:r>
      <w:r w:rsidRPr="00D45C60">
        <w:rPr>
          <w:rFonts w:ascii="Times New Roman" w:hAnsi="Times New Roman" w:cs="Times New Roman"/>
          <w:sz w:val="24"/>
          <w:szCs w:val="24"/>
        </w:rPr>
        <w:t xml:space="preserve"> Канашского района, реализующих образовательные программы дошкольного образования, установить для следующих категорий семей и родителей (законных представителей):</w:t>
      </w:r>
    </w:p>
    <w:p w:rsidR="003C74AF" w:rsidRPr="00D45C60" w:rsidRDefault="003C74AF" w:rsidP="00D45C6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5C60">
        <w:rPr>
          <w:rFonts w:ascii="Times New Roman" w:hAnsi="Times New Roman" w:cs="Times New Roman"/>
          <w:sz w:val="24"/>
          <w:szCs w:val="24"/>
        </w:rPr>
        <w:t>- в размере 100% размера ежемесячной платы ребенку-инвалиду;</w:t>
      </w:r>
    </w:p>
    <w:p w:rsidR="003C74AF" w:rsidRPr="00D45C60" w:rsidRDefault="003C74AF" w:rsidP="00D45C6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5C60">
        <w:rPr>
          <w:rFonts w:ascii="Times New Roman" w:hAnsi="Times New Roman" w:cs="Times New Roman"/>
          <w:sz w:val="24"/>
          <w:szCs w:val="24"/>
        </w:rPr>
        <w:t>- в размере 100% размера ежемесячной платы за содержание детей опекунам.</w:t>
      </w:r>
    </w:p>
    <w:p w:rsidR="003C74AF" w:rsidRPr="00D45C60" w:rsidRDefault="003C74AF" w:rsidP="00D45C6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5C60">
        <w:rPr>
          <w:rFonts w:ascii="Times New Roman" w:hAnsi="Times New Roman" w:cs="Times New Roman"/>
          <w:sz w:val="24"/>
          <w:szCs w:val="24"/>
        </w:rPr>
        <w:t xml:space="preserve">3. Льгота по оплате за присмотр и уход за детьми в образовательных </w:t>
      </w:r>
      <w:r w:rsidR="00D45C60" w:rsidRPr="00D45C60">
        <w:rPr>
          <w:rFonts w:ascii="Times New Roman" w:hAnsi="Times New Roman" w:cs="Times New Roman"/>
          <w:sz w:val="24"/>
          <w:szCs w:val="24"/>
        </w:rPr>
        <w:t>учреждениях</w:t>
      </w:r>
      <w:r w:rsidRPr="00D45C60">
        <w:rPr>
          <w:rFonts w:ascii="Times New Roman" w:hAnsi="Times New Roman" w:cs="Times New Roman"/>
          <w:sz w:val="24"/>
          <w:szCs w:val="24"/>
        </w:rPr>
        <w:t xml:space="preserve"> Канашского района, реализующих образовательные программы дошкольного образования, предоставляется ежегодно на</w:t>
      </w:r>
      <w:bookmarkStart w:id="0" w:name="_GoBack"/>
      <w:bookmarkEnd w:id="0"/>
      <w:r w:rsidRPr="00D45C60">
        <w:rPr>
          <w:rFonts w:ascii="Times New Roman" w:hAnsi="Times New Roman" w:cs="Times New Roman"/>
          <w:sz w:val="24"/>
          <w:szCs w:val="24"/>
        </w:rPr>
        <w:t xml:space="preserve"> основании заявления родителей (законных представителей) и документов, подтверждающих наличие у семьи права на льготу.</w:t>
      </w:r>
    </w:p>
    <w:p w:rsidR="003C74AF" w:rsidRPr="00D45C60" w:rsidRDefault="003C74AF" w:rsidP="00DC6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6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45C60">
        <w:rPr>
          <w:rFonts w:ascii="Times New Roman" w:hAnsi="Times New Roman" w:cs="Times New Roman"/>
          <w:sz w:val="24"/>
          <w:szCs w:val="24"/>
        </w:rPr>
        <w:t>Признать утратившими силу постановлени</w:t>
      </w:r>
      <w:r w:rsidR="00DC67F6">
        <w:rPr>
          <w:rFonts w:ascii="Times New Roman" w:hAnsi="Times New Roman" w:cs="Times New Roman"/>
          <w:sz w:val="24"/>
          <w:szCs w:val="24"/>
        </w:rPr>
        <w:t>е</w:t>
      </w:r>
      <w:r w:rsidRPr="00D45C6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D45C60">
        <w:rPr>
          <w:rFonts w:ascii="Times New Roman" w:hAnsi="Times New Roman" w:cs="Times New Roman"/>
          <w:sz w:val="24"/>
          <w:szCs w:val="24"/>
        </w:rPr>
        <w:t>Канашск</w:t>
      </w:r>
      <w:r w:rsidR="00DC67F6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C67F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  <w:r w:rsidRPr="00D45C60">
        <w:rPr>
          <w:rFonts w:ascii="Times New Roman" w:hAnsi="Times New Roman" w:cs="Times New Roman"/>
          <w:sz w:val="24"/>
          <w:szCs w:val="24"/>
        </w:rPr>
        <w:t xml:space="preserve">от </w:t>
      </w:r>
      <w:r w:rsidR="00DC67F6">
        <w:rPr>
          <w:rFonts w:ascii="Times New Roman" w:hAnsi="Times New Roman" w:cs="Times New Roman"/>
          <w:noProof/>
          <w:color w:val="000000"/>
          <w:sz w:val="24"/>
          <w:szCs w:val="24"/>
        </w:rPr>
        <w:t>23.03.</w:t>
      </w:r>
      <w:r w:rsidR="00DC67F6" w:rsidRPr="00D45C60">
        <w:rPr>
          <w:rFonts w:ascii="Times New Roman" w:hAnsi="Times New Roman" w:cs="Times New Roman"/>
          <w:noProof/>
          <w:color w:val="000000"/>
          <w:sz w:val="24"/>
          <w:szCs w:val="24"/>
        </w:rPr>
        <w:t>2015  №</w:t>
      </w:r>
      <w:r w:rsidR="00DC67F6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235</w:t>
      </w:r>
      <w:r w:rsidR="00DC67F6" w:rsidRPr="00D45C60">
        <w:rPr>
          <w:rFonts w:ascii="Times New Roman" w:hAnsi="Times New Roman" w:cs="Times New Roman"/>
          <w:sz w:val="24"/>
          <w:szCs w:val="24"/>
        </w:rPr>
        <w:t xml:space="preserve"> </w:t>
      </w:r>
      <w:r w:rsidRPr="00D45C60">
        <w:rPr>
          <w:rFonts w:ascii="Times New Roman" w:hAnsi="Times New Roman" w:cs="Times New Roman"/>
          <w:sz w:val="24"/>
          <w:szCs w:val="24"/>
        </w:rPr>
        <w:t xml:space="preserve">«Об установлении среднего размера платы, взимаемой с родителей (законных представителей) за присмотр и уход за детьми, </w:t>
      </w:r>
      <w:r w:rsidRPr="00D45C60">
        <w:rPr>
          <w:rFonts w:ascii="Times New Roman" w:hAnsi="Times New Roman" w:cs="Times New Roman"/>
          <w:sz w:val="24"/>
          <w:szCs w:val="24"/>
        </w:rPr>
        <w:lastRenderedPageBreak/>
        <w:t xml:space="preserve">осваивающими образовательные программы дошкольного образования в муниципальных образовательных учреждениях </w:t>
      </w:r>
      <w:proofErr w:type="spellStart"/>
      <w:r w:rsidRPr="00D45C60">
        <w:rPr>
          <w:rFonts w:ascii="Times New Roman" w:hAnsi="Times New Roman" w:cs="Times New Roman"/>
          <w:sz w:val="24"/>
          <w:szCs w:val="24"/>
        </w:rPr>
        <w:t>Канашско</w:t>
      </w:r>
      <w:r w:rsidR="00DC67F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DC67F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Республики».</w:t>
      </w:r>
      <w:r w:rsidRPr="00D45C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C74AF" w:rsidRPr="00D45C60" w:rsidRDefault="003C74AF" w:rsidP="00D45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6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45C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5C6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начальника управления администрации Канашского района Чувашской Республики Алексеева Ю.С.</w:t>
      </w:r>
    </w:p>
    <w:p w:rsidR="003C74AF" w:rsidRDefault="003C74AF" w:rsidP="00D45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7F6" w:rsidRDefault="00DC67F6" w:rsidP="00D45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7F6" w:rsidRPr="00D45C60" w:rsidRDefault="00DC67F6" w:rsidP="00D45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4AF" w:rsidRPr="00D45C60" w:rsidRDefault="003C74AF" w:rsidP="00D45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4AF" w:rsidRPr="00D45C60" w:rsidRDefault="003C74AF" w:rsidP="00D45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4AF" w:rsidRPr="00D45C60" w:rsidRDefault="00D45C60" w:rsidP="00D45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C60">
        <w:rPr>
          <w:rFonts w:ascii="Times New Roman" w:hAnsi="Times New Roman" w:cs="Times New Roman"/>
          <w:sz w:val="24"/>
          <w:szCs w:val="24"/>
        </w:rPr>
        <w:t>Г</w:t>
      </w:r>
      <w:r w:rsidR="00442A9B" w:rsidRPr="00D45C60">
        <w:rPr>
          <w:rFonts w:ascii="Times New Roman" w:hAnsi="Times New Roman" w:cs="Times New Roman"/>
          <w:sz w:val="24"/>
          <w:szCs w:val="24"/>
        </w:rPr>
        <w:t>лавы администрации района</w:t>
      </w:r>
      <w:r w:rsidR="00442A9B" w:rsidRPr="00D45C60">
        <w:rPr>
          <w:rFonts w:ascii="Times New Roman" w:hAnsi="Times New Roman" w:cs="Times New Roman"/>
          <w:sz w:val="24"/>
          <w:szCs w:val="24"/>
        </w:rPr>
        <w:tab/>
      </w:r>
      <w:r w:rsidR="00442A9B" w:rsidRPr="00D45C60">
        <w:rPr>
          <w:rFonts w:ascii="Times New Roman" w:hAnsi="Times New Roman" w:cs="Times New Roman"/>
          <w:sz w:val="24"/>
          <w:szCs w:val="24"/>
        </w:rPr>
        <w:tab/>
      </w:r>
      <w:r w:rsidR="00442A9B" w:rsidRPr="00D45C60">
        <w:rPr>
          <w:rFonts w:ascii="Times New Roman" w:hAnsi="Times New Roman" w:cs="Times New Roman"/>
          <w:sz w:val="24"/>
          <w:szCs w:val="24"/>
        </w:rPr>
        <w:tab/>
      </w:r>
      <w:r w:rsidR="00442A9B" w:rsidRPr="00D45C60">
        <w:rPr>
          <w:rFonts w:ascii="Times New Roman" w:hAnsi="Times New Roman" w:cs="Times New Roman"/>
          <w:sz w:val="24"/>
          <w:szCs w:val="24"/>
        </w:rPr>
        <w:tab/>
      </w:r>
      <w:r w:rsidR="003C74AF" w:rsidRPr="00D45C60">
        <w:rPr>
          <w:rFonts w:ascii="Times New Roman" w:hAnsi="Times New Roman" w:cs="Times New Roman"/>
          <w:sz w:val="24"/>
          <w:szCs w:val="24"/>
        </w:rPr>
        <w:tab/>
      </w:r>
      <w:r w:rsidR="00442A9B"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DC67F6">
        <w:rPr>
          <w:rFonts w:ascii="Times New Roman" w:hAnsi="Times New Roman" w:cs="Times New Roman"/>
          <w:sz w:val="24"/>
          <w:szCs w:val="24"/>
        </w:rPr>
        <w:t>В.Н.Степанов</w:t>
      </w:r>
      <w:proofErr w:type="spellEnd"/>
    </w:p>
    <w:p w:rsidR="003C74AF" w:rsidRPr="00D45C60" w:rsidRDefault="003C74AF" w:rsidP="00D45C60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3C74AF" w:rsidRPr="00D45C60" w:rsidRDefault="003C74AF" w:rsidP="00D45C60">
      <w:pPr>
        <w:spacing w:after="0" w:line="240" w:lineRule="auto"/>
        <w:rPr>
          <w:sz w:val="24"/>
          <w:szCs w:val="24"/>
        </w:rPr>
      </w:pPr>
    </w:p>
    <w:p w:rsidR="00DE56A0" w:rsidRPr="00D45C60" w:rsidRDefault="00DE56A0" w:rsidP="00D45C60">
      <w:pPr>
        <w:spacing w:after="0" w:line="240" w:lineRule="auto"/>
        <w:rPr>
          <w:sz w:val="24"/>
          <w:szCs w:val="24"/>
        </w:rPr>
      </w:pPr>
    </w:p>
    <w:sectPr w:rsidR="00DE56A0" w:rsidRPr="00D45C60" w:rsidSect="0012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61B28"/>
    <w:multiLevelType w:val="hybridMultilevel"/>
    <w:tmpl w:val="45B24A86"/>
    <w:lvl w:ilvl="0" w:tplc="BA7822D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74AF"/>
    <w:rsid w:val="00124288"/>
    <w:rsid w:val="0032703E"/>
    <w:rsid w:val="003311B3"/>
    <w:rsid w:val="00363818"/>
    <w:rsid w:val="003C74AF"/>
    <w:rsid w:val="003E2826"/>
    <w:rsid w:val="003F17BA"/>
    <w:rsid w:val="00442A9B"/>
    <w:rsid w:val="00656FD8"/>
    <w:rsid w:val="007F7634"/>
    <w:rsid w:val="00837152"/>
    <w:rsid w:val="009A2CF9"/>
    <w:rsid w:val="009C03C8"/>
    <w:rsid w:val="00B50531"/>
    <w:rsid w:val="00C757F6"/>
    <w:rsid w:val="00CE1530"/>
    <w:rsid w:val="00D45C60"/>
    <w:rsid w:val="00D95996"/>
    <w:rsid w:val="00DC67F6"/>
    <w:rsid w:val="00DE56A0"/>
    <w:rsid w:val="00ED0D60"/>
    <w:rsid w:val="00F03DC2"/>
    <w:rsid w:val="00F21CA8"/>
    <w:rsid w:val="00F8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4AF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3C74A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Цветовое выделение"/>
    <w:rsid w:val="003C74AF"/>
    <w:rPr>
      <w:b/>
      <w:bCs/>
      <w:color w:val="000080"/>
    </w:rPr>
  </w:style>
  <w:style w:type="table" w:styleId="a6">
    <w:name w:val="Table Grid"/>
    <w:basedOn w:val="a1"/>
    <w:uiPriority w:val="59"/>
    <w:rsid w:val="003C7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3C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C7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19</cp:revision>
  <cp:lastPrinted>2015-03-25T12:41:00Z</cp:lastPrinted>
  <dcterms:created xsi:type="dcterms:W3CDTF">2014-05-23T09:24:00Z</dcterms:created>
  <dcterms:modified xsi:type="dcterms:W3CDTF">2017-11-07T12:53:00Z</dcterms:modified>
</cp:coreProperties>
</file>