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75" w:rsidRDefault="00F31A75"/>
    <w:p w:rsidR="00CA644B" w:rsidRDefault="00CA644B"/>
    <w:tbl>
      <w:tblPr>
        <w:tblW w:w="9506" w:type="dxa"/>
        <w:tblLayout w:type="fixed"/>
        <w:tblLook w:val="04A0"/>
      </w:tblPr>
      <w:tblGrid>
        <w:gridCol w:w="3794"/>
        <w:gridCol w:w="1276"/>
        <w:gridCol w:w="284"/>
        <w:gridCol w:w="3968"/>
        <w:gridCol w:w="184"/>
      </w:tblGrid>
      <w:tr w:rsidR="007F4D74" w:rsidTr="00B90AF6">
        <w:trPr>
          <w:trHeight w:val="1058"/>
        </w:trPr>
        <w:tc>
          <w:tcPr>
            <w:tcW w:w="3794" w:type="dxa"/>
          </w:tcPr>
          <w:p w:rsidR="007F4D74" w:rsidRDefault="007F4D74" w:rsidP="00B90AF6">
            <w:pPr>
              <w:jc w:val="center"/>
              <w:rPr>
                <w:b/>
                <w:caps/>
              </w:rPr>
            </w:pPr>
            <w:r>
              <w:rPr>
                <w:b/>
                <w:caps/>
              </w:rPr>
              <w:t>Ч</w:t>
            </w:r>
            <w:r>
              <w:rPr>
                <w:b/>
                <w:caps/>
                <w:snapToGrid w:val="0"/>
              </w:rPr>
              <w:t>ă</w:t>
            </w:r>
            <w:r>
              <w:rPr>
                <w:b/>
                <w:caps/>
              </w:rPr>
              <w:t>ваш Республикин</w:t>
            </w:r>
          </w:p>
          <w:p w:rsidR="007F4D74" w:rsidRDefault="007F4D74" w:rsidP="00B90AF6">
            <w:pPr>
              <w:jc w:val="center"/>
              <w:rPr>
                <w:b/>
                <w:caps/>
              </w:rPr>
            </w:pPr>
            <w:r>
              <w:rPr>
                <w:b/>
                <w:caps/>
              </w:rPr>
              <w:t>Куславкка район</w:t>
            </w:r>
          </w:p>
          <w:p w:rsidR="007F4D74" w:rsidRDefault="007F4D74" w:rsidP="00B90AF6">
            <w:pPr>
              <w:jc w:val="center"/>
              <w:rPr>
                <w:rFonts w:ascii="Journal Chv" w:hAnsi="Journal Chv"/>
                <w:b/>
              </w:rPr>
            </w:pPr>
            <w:r>
              <w:rPr>
                <w:b/>
                <w:caps/>
              </w:rPr>
              <w:t>Администраций</w:t>
            </w:r>
          </w:p>
          <w:p w:rsidR="007F4D74" w:rsidRDefault="007F4D74" w:rsidP="00B90AF6">
            <w:pPr>
              <w:jc w:val="center"/>
              <w:rPr>
                <w:b/>
              </w:rPr>
            </w:pPr>
          </w:p>
          <w:p w:rsidR="007F4D74" w:rsidRDefault="007F4D74" w:rsidP="00B90AF6">
            <w:pPr>
              <w:jc w:val="center"/>
              <w:rPr>
                <w:b/>
                <w:sz w:val="26"/>
              </w:rPr>
            </w:pPr>
            <w:r>
              <w:rPr>
                <w:b/>
                <w:sz w:val="26"/>
              </w:rPr>
              <w:t>ЙЫШ</w:t>
            </w:r>
            <w:r>
              <w:rPr>
                <w:b/>
                <w:snapToGrid w:val="0"/>
                <w:sz w:val="26"/>
              </w:rPr>
              <w:t>Ă</w:t>
            </w:r>
            <w:r>
              <w:rPr>
                <w:b/>
                <w:sz w:val="26"/>
              </w:rPr>
              <w:t>НУ</w:t>
            </w:r>
          </w:p>
        </w:tc>
        <w:tc>
          <w:tcPr>
            <w:tcW w:w="1560" w:type="dxa"/>
            <w:gridSpan w:val="2"/>
            <w:hideMark/>
          </w:tcPr>
          <w:p w:rsidR="007F4D74" w:rsidRDefault="00520CB6" w:rsidP="00363555">
            <w:pPr>
              <w:jc w:val="both"/>
              <w:rPr>
                <w:b/>
                <w:sz w:val="26"/>
              </w:rPr>
            </w:pPr>
            <w:r w:rsidRPr="00520C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7.35pt;width:58.55pt;height:55.4pt;z-index:-251658752;mso-wrap-edited:f;mso-position-horizontal-relative:text;mso-position-vertical-relative:text" wrapcoords="-277 0 -277 21308 21600 21308 21600 0 -277 0" fillcolor="window">
                  <v:imagedata r:id="rId8" o:title=""/>
                  <w10:wrap type="tight" side="right" anchorx="page"/>
                </v:shape>
                <o:OLEObject Type="Embed" ProgID="Word.Picture.8" ShapeID="_x0000_s1026" DrawAspect="Content" ObjectID="_1579023523" r:id="rId9"/>
              </w:pict>
            </w:r>
          </w:p>
        </w:tc>
        <w:tc>
          <w:tcPr>
            <w:tcW w:w="4152" w:type="dxa"/>
            <w:gridSpan w:val="2"/>
          </w:tcPr>
          <w:p w:rsidR="007F4D74" w:rsidRDefault="007F4D74" w:rsidP="00B90AF6">
            <w:pPr>
              <w:jc w:val="center"/>
              <w:rPr>
                <w:b/>
                <w:caps/>
              </w:rPr>
            </w:pPr>
            <w:r>
              <w:rPr>
                <w:b/>
                <w:caps/>
              </w:rPr>
              <w:t>Чувашская республика</w:t>
            </w:r>
          </w:p>
          <w:p w:rsidR="007F4D74" w:rsidRDefault="007F4D74" w:rsidP="00B90AF6">
            <w:pPr>
              <w:jc w:val="center"/>
              <w:rPr>
                <w:b/>
                <w:caps/>
              </w:rPr>
            </w:pPr>
            <w:r>
              <w:rPr>
                <w:b/>
                <w:caps/>
              </w:rPr>
              <w:t>АДМИНИСТРАЦИЯ</w:t>
            </w:r>
          </w:p>
          <w:p w:rsidR="007F4D74" w:rsidRDefault="007F4D74" w:rsidP="00B90AF6">
            <w:pPr>
              <w:jc w:val="center"/>
              <w:rPr>
                <w:b/>
                <w:caps/>
              </w:rPr>
            </w:pPr>
            <w:r>
              <w:rPr>
                <w:b/>
                <w:caps/>
              </w:rPr>
              <w:t>Козловского района</w:t>
            </w:r>
          </w:p>
          <w:p w:rsidR="007F4D74" w:rsidRDefault="007F4D74" w:rsidP="00B90AF6">
            <w:pPr>
              <w:jc w:val="center"/>
              <w:rPr>
                <w:b/>
              </w:rPr>
            </w:pPr>
          </w:p>
          <w:p w:rsidR="007F4D74" w:rsidRDefault="007F4D74" w:rsidP="00B90AF6">
            <w:pPr>
              <w:jc w:val="center"/>
              <w:rPr>
                <w:b/>
                <w:sz w:val="26"/>
              </w:rPr>
            </w:pPr>
            <w:r>
              <w:rPr>
                <w:b/>
                <w:sz w:val="26"/>
              </w:rPr>
              <w:t>ПОСТАНОВЛЕНИЕ</w:t>
            </w:r>
          </w:p>
        </w:tc>
      </w:tr>
      <w:tr w:rsidR="007F4D74" w:rsidTr="00B90AF6">
        <w:trPr>
          <w:gridAfter w:val="1"/>
          <w:wAfter w:w="184" w:type="dxa"/>
          <w:trHeight w:val="439"/>
        </w:trPr>
        <w:tc>
          <w:tcPr>
            <w:tcW w:w="5070" w:type="dxa"/>
            <w:gridSpan w:val="2"/>
          </w:tcPr>
          <w:p w:rsidR="007F4D74" w:rsidRDefault="00B90AF6" w:rsidP="00686CCB">
            <w:pPr>
              <w:rPr>
                <w:b/>
                <w:sz w:val="26"/>
              </w:rPr>
            </w:pPr>
            <w:r>
              <w:rPr>
                <w:b/>
                <w:sz w:val="26"/>
              </w:rPr>
              <w:t xml:space="preserve">            </w:t>
            </w:r>
            <w:r w:rsidR="002663C9">
              <w:rPr>
                <w:b/>
                <w:sz w:val="26"/>
              </w:rPr>
              <w:t>__________</w:t>
            </w:r>
            <w:r w:rsidR="005E0AA2">
              <w:rPr>
                <w:b/>
                <w:sz w:val="26"/>
              </w:rPr>
              <w:t>201</w:t>
            </w:r>
            <w:r w:rsidR="00686CCB">
              <w:rPr>
                <w:b/>
                <w:sz w:val="26"/>
              </w:rPr>
              <w:t>7</w:t>
            </w:r>
            <w:r w:rsidR="005E0AA2">
              <w:rPr>
                <w:b/>
                <w:sz w:val="26"/>
              </w:rPr>
              <w:t>с</w:t>
            </w:r>
            <w:r w:rsidR="007F4D74">
              <w:rPr>
                <w:b/>
                <w:sz w:val="26"/>
              </w:rPr>
              <w:t xml:space="preserve">  №</w:t>
            </w:r>
            <w:r w:rsidR="002F70EB">
              <w:rPr>
                <w:b/>
                <w:sz w:val="26"/>
              </w:rPr>
              <w:t>____</w:t>
            </w:r>
          </w:p>
        </w:tc>
        <w:tc>
          <w:tcPr>
            <w:tcW w:w="4252" w:type="dxa"/>
            <w:gridSpan w:val="2"/>
            <w:hideMark/>
          </w:tcPr>
          <w:p w:rsidR="007F4D74" w:rsidRDefault="00B90AF6" w:rsidP="00B23B86">
            <w:pPr>
              <w:jc w:val="center"/>
              <w:rPr>
                <w:b/>
                <w:sz w:val="26"/>
              </w:rPr>
            </w:pPr>
            <w:r>
              <w:rPr>
                <w:b/>
                <w:sz w:val="26"/>
              </w:rPr>
              <w:t xml:space="preserve">              </w:t>
            </w:r>
            <w:r w:rsidR="00686CCB">
              <w:rPr>
                <w:b/>
                <w:sz w:val="26"/>
              </w:rPr>
              <w:t>29</w:t>
            </w:r>
            <w:r w:rsidR="00C2435A">
              <w:rPr>
                <w:b/>
                <w:sz w:val="26"/>
              </w:rPr>
              <w:t>.12</w:t>
            </w:r>
            <w:r w:rsidR="00612620">
              <w:rPr>
                <w:b/>
                <w:sz w:val="26"/>
              </w:rPr>
              <w:t>.</w:t>
            </w:r>
            <w:r w:rsidR="007F4D74">
              <w:rPr>
                <w:b/>
                <w:sz w:val="26"/>
              </w:rPr>
              <w:t xml:space="preserve"> 201</w:t>
            </w:r>
            <w:r w:rsidR="00686CCB">
              <w:rPr>
                <w:b/>
                <w:sz w:val="26"/>
              </w:rPr>
              <w:t>7</w:t>
            </w:r>
            <w:r w:rsidR="007F4D74">
              <w:rPr>
                <w:b/>
                <w:sz w:val="26"/>
              </w:rPr>
              <w:t xml:space="preserve"> г. №</w:t>
            </w:r>
            <w:r w:rsidR="00B23B86">
              <w:rPr>
                <w:b/>
                <w:sz w:val="26"/>
              </w:rPr>
              <w:t>617</w:t>
            </w:r>
          </w:p>
        </w:tc>
      </w:tr>
      <w:tr w:rsidR="007F4D74" w:rsidTr="00B90AF6">
        <w:trPr>
          <w:gridAfter w:val="1"/>
          <w:wAfter w:w="184" w:type="dxa"/>
          <w:trHeight w:val="122"/>
        </w:trPr>
        <w:tc>
          <w:tcPr>
            <w:tcW w:w="5070" w:type="dxa"/>
            <w:gridSpan w:val="2"/>
            <w:hideMark/>
          </w:tcPr>
          <w:p w:rsidR="007F4D74" w:rsidRDefault="00B90AF6" w:rsidP="00B90AF6">
            <w:pPr>
              <w:rPr>
                <w:b/>
                <w:sz w:val="26"/>
              </w:rPr>
            </w:pPr>
            <w:r>
              <w:rPr>
                <w:b/>
                <w:sz w:val="26"/>
              </w:rPr>
              <w:t xml:space="preserve">             </w:t>
            </w:r>
            <w:r w:rsidR="007F4D74">
              <w:rPr>
                <w:b/>
                <w:sz w:val="26"/>
              </w:rPr>
              <w:t>Куславкка хули</w:t>
            </w:r>
          </w:p>
        </w:tc>
        <w:tc>
          <w:tcPr>
            <w:tcW w:w="4252" w:type="dxa"/>
            <w:gridSpan w:val="2"/>
            <w:hideMark/>
          </w:tcPr>
          <w:p w:rsidR="007F4D74" w:rsidRDefault="007F4D74" w:rsidP="00B90AF6">
            <w:pPr>
              <w:jc w:val="center"/>
              <w:rPr>
                <w:b/>
                <w:sz w:val="26"/>
              </w:rPr>
            </w:pPr>
            <w:r>
              <w:rPr>
                <w:b/>
                <w:sz w:val="26"/>
              </w:rPr>
              <w:t>г. Козловка</w:t>
            </w:r>
          </w:p>
        </w:tc>
      </w:tr>
    </w:tbl>
    <w:p w:rsidR="007F4D74" w:rsidRDefault="007F4D74" w:rsidP="00363555">
      <w:pPr>
        <w:jc w:val="both"/>
        <w:rPr>
          <w:b/>
          <w:sz w:val="18"/>
        </w:rPr>
      </w:pPr>
    </w:p>
    <w:p w:rsidR="007F4D74" w:rsidRDefault="007F4D74" w:rsidP="00363555">
      <w:pPr>
        <w:jc w:val="both"/>
        <w:rPr>
          <w:b/>
          <w:sz w:val="18"/>
        </w:rPr>
      </w:pPr>
    </w:p>
    <w:p w:rsidR="007F4D74" w:rsidRDefault="007F4D74" w:rsidP="00363555">
      <w:pPr>
        <w:jc w:val="both"/>
        <w:rPr>
          <w:b/>
          <w:sz w:val="18"/>
        </w:rPr>
      </w:pPr>
    </w:p>
    <w:p w:rsidR="00411544" w:rsidRPr="00B90AF6" w:rsidRDefault="00363555" w:rsidP="00B90AF6">
      <w:pPr>
        <w:ind w:right="5112"/>
      </w:pPr>
      <w:r w:rsidRPr="00B90AF6">
        <w:t xml:space="preserve">О внесении изменений в  </w:t>
      </w:r>
      <w:r w:rsidR="00411544" w:rsidRPr="00B90AF6">
        <w:t>постановление администрации</w:t>
      </w:r>
      <w:r w:rsidR="00B90AF6">
        <w:t xml:space="preserve"> </w:t>
      </w:r>
      <w:r w:rsidR="00411544" w:rsidRPr="00B90AF6">
        <w:t xml:space="preserve">Козловского района </w:t>
      </w:r>
    </w:p>
    <w:p w:rsidR="00411544" w:rsidRPr="00363555" w:rsidRDefault="00411544" w:rsidP="00B90AF6">
      <w:pPr>
        <w:ind w:right="5112"/>
        <w:rPr>
          <w:b/>
          <w:bCs/>
        </w:rPr>
      </w:pPr>
      <w:r w:rsidRPr="00B90AF6">
        <w:t>Чувашской Республики №800 от 31 декабря 2013г</w:t>
      </w:r>
      <w:r>
        <w:rPr>
          <w:b/>
        </w:rPr>
        <w:t>.</w:t>
      </w:r>
    </w:p>
    <w:p w:rsidR="00363555" w:rsidRPr="00363555" w:rsidRDefault="00363555" w:rsidP="00363555">
      <w:pPr>
        <w:rPr>
          <w:b/>
        </w:rPr>
      </w:pPr>
    </w:p>
    <w:p w:rsidR="00363555" w:rsidRPr="00363555" w:rsidRDefault="00363555" w:rsidP="00363555">
      <w:pPr>
        <w:tabs>
          <w:tab w:val="left" w:pos="567"/>
        </w:tabs>
        <w:ind w:firstLine="567"/>
      </w:pPr>
      <w:r w:rsidRPr="00363555">
        <w:t>Администрация Козловского района Чувашской Республики п о с т а н о в л я е т:</w:t>
      </w:r>
    </w:p>
    <w:p w:rsidR="00363555" w:rsidRPr="00363555" w:rsidRDefault="00363555" w:rsidP="008765F6">
      <w:pPr>
        <w:ind w:firstLine="851"/>
        <w:jc w:val="both"/>
      </w:pPr>
    </w:p>
    <w:p w:rsidR="00363555" w:rsidRDefault="00363555" w:rsidP="00B90AF6">
      <w:pPr>
        <w:ind w:right="-1" w:firstLine="426"/>
        <w:jc w:val="both"/>
      </w:pPr>
      <w:r w:rsidRPr="00363555">
        <w:t xml:space="preserve">1. Внести </w:t>
      </w:r>
      <w:r w:rsidR="00411544">
        <w:t>в постановление администрации Козловского района Чувашской Республики от 31 декабря 2013 года № 800 "Об утверждении муниципальной программы Козловского района Чувашской Республики "Социальная поддержка граждан в Козловском районе " на 2014-2020 годы следующие изменения:</w:t>
      </w:r>
    </w:p>
    <w:p w:rsidR="00411544" w:rsidRPr="00363555" w:rsidRDefault="00411544" w:rsidP="00B90AF6">
      <w:pPr>
        <w:ind w:right="-1" w:firstLine="426"/>
        <w:jc w:val="both"/>
        <w:rPr>
          <w:b/>
        </w:rPr>
      </w:pPr>
      <w:r>
        <w:t>муниципальную программу Козловского района Чувашской Республики "Социальная поддержка граждан в Козловском районе " на 2014-2020 годы изложить в новой редакции согласно приложению к настоящему постановлению.</w:t>
      </w:r>
    </w:p>
    <w:p w:rsidR="00B90AF6" w:rsidRDefault="00B90AF6" w:rsidP="00B90AF6">
      <w:pPr>
        <w:ind w:firstLine="426"/>
        <w:jc w:val="both"/>
      </w:pPr>
    </w:p>
    <w:p w:rsidR="00B90AF6" w:rsidRDefault="00B90AF6" w:rsidP="00B90AF6">
      <w:pPr>
        <w:ind w:firstLine="426"/>
        <w:jc w:val="both"/>
      </w:pPr>
      <w:r w:rsidRPr="004B736F">
        <w:t>2. Настоящее постановление подлежит размещению на официальном сайте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B90AF6" w:rsidRDefault="00B90AF6" w:rsidP="00B90AF6">
      <w:pPr>
        <w:tabs>
          <w:tab w:val="num" w:pos="759"/>
        </w:tabs>
        <w:ind w:firstLine="426"/>
        <w:jc w:val="both"/>
      </w:pPr>
    </w:p>
    <w:p w:rsidR="00363555" w:rsidRPr="00363555" w:rsidRDefault="00B90AF6" w:rsidP="00B90AF6">
      <w:pPr>
        <w:tabs>
          <w:tab w:val="num" w:pos="759"/>
        </w:tabs>
        <w:ind w:firstLine="426"/>
        <w:jc w:val="both"/>
      </w:pPr>
      <w:r>
        <w:t xml:space="preserve">3. </w:t>
      </w:r>
      <w:r w:rsidR="00363555" w:rsidRPr="00363555">
        <w:t>Контроль за исполнением настоящего постановления возложить на начальника-главного бухгалтера МКУ "Центр  финансового и хозяйственного обеспечения"  Козловского района Чувашской Республики.</w:t>
      </w:r>
    </w:p>
    <w:p w:rsidR="00363555" w:rsidRPr="00363555" w:rsidRDefault="00363555" w:rsidP="00B90AF6">
      <w:pPr>
        <w:pStyle w:val="21"/>
        <w:ind w:left="0" w:firstLine="426"/>
      </w:pPr>
    </w:p>
    <w:p w:rsidR="00363555" w:rsidRPr="00363555" w:rsidRDefault="00363555" w:rsidP="00363555">
      <w:pPr>
        <w:pStyle w:val="21"/>
        <w:jc w:val="both"/>
      </w:pPr>
    </w:p>
    <w:p w:rsidR="00363555" w:rsidRPr="00363555" w:rsidRDefault="00363555" w:rsidP="00363555">
      <w:pPr>
        <w:jc w:val="both"/>
      </w:pPr>
      <w:r w:rsidRPr="00363555">
        <w:t>Глава администрации</w:t>
      </w:r>
    </w:p>
    <w:p w:rsidR="00363555" w:rsidRDefault="00363555" w:rsidP="00363555">
      <w:pPr>
        <w:jc w:val="both"/>
      </w:pPr>
      <w:r w:rsidRPr="00363555">
        <w:t xml:space="preserve">Козловского района                                                                                                  </w:t>
      </w:r>
      <w:r w:rsidR="00C2435A">
        <w:t>А.И.Васильев</w:t>
      </w: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Pr="000449ED" w:rsidRDefault="00B90AF6" w:rsidP="00B90AF6">
      <w:pPr>
        <w:pStyle w:val="a3"/>
        <w:jc w:val="right"/>
      </w:pPr>
      <w:r w:rsidRPr="000449ED">
        <w:lastRenderedPageBreak/>
        <w:t>ПРИЛОЖЕНИЕ</w:t>
      </w:r>
    </w:p>
    <w:p w:rsidR="00B90AF6" w:rsidRPr="000449ED" w:rsidRDefault="00B90AF6" w:rsidP="00B90AF6">
      <w:pPr>
        <w:pStyle w:val="a3"/>
        <w:jc w:val="right"/>
      </w:pPr>
      <w:r w:rsidRPr="000449ED">
        <w:t>к постановлению администрации Козловского района</w:t>
      </w:r>
    </w:p>
    <w:p w:rsidR="00B90AF6" w:rsidRPr="000449ED" w:rsidRDefault="00B90AF6" w:rsidP="00B90AF6">
      <w:pPr>
        <w:pStyle w:val="a3"/>
        <w:jc w:val="right"/>
      </w:pPr>
      <w:r w:rsidRPr="000449ED">
        <w:t xml:space="preserve">Чувашской  Республики от </w:t>
      </w:r>
      <w:r w:rsidR="00762CC1">
        <w:t>29</w:t>
      </w:r>
      <w:r w:rsidR="00C2435A">
        <w:t>.12</w:t>
      </w:r>
      <w:r w:rsidR="00087A1B">
        <w:t>.</w:t>
      </w:r>
      <w:r w:rsidRPr="000449ED">
        <w:t>201</w:t>
      </w:r>
      <w:r w:rsidR="00762CC1">
        <w:t>7</w:t>
      </w:r>
      <w:r w:rsidRPr="000449ED">
        <w:t>г.№</w:t>
      </w:r>
      <w:r w:rsidR="00762CC1">
        <w:t>617</w:t>
      </w:r>
    </w:p>
    <w:p w:rsidR="00B90AF6" w:rsidRPr="000449ED" w:rsidRDefault="00B90AF6" w:rsidP="00B90AF6">
      <w:pPr>
        <w:pStyle w:val="afb"/>
        <w:tabs>
          <w:tab w:val="left" w:pos="7056"/>
          <w:tab w:val="right" w:pos="10771"/>
        </w:tabs>
        <w:spacing w:line="276" w:lineRule="auto"/>
        <w:jc w:val="right"/>
        <w:rPr>
          <w:sz w:val="22"/>
          <w:szCs w:val="22"/>
        </w:rPr>
      </w:pPr>
    </w:p>
    <w:p w:rsidR="00B90AF6" w:rsidRPr="000449ED" w:rsidRDefault="00B90AF6" w:rsidP="00B90AF6">
      <w:pPr>
        <w:pStyle w:val="a3"/>
        <w:jc w:val="right"/>
      </w:pPr>
      <w:r w:rsidRPr="000449ED">
        <w:t>"Приложение к постановлению администрации</w:t>
      </w:r>
    </w:p>
    <w:p w:rsidR="00B90AF6" w:rsidRPr="000449ED" w:rsidRDefault="00B90AF6" w:rsidP="00B90AF6">
      <w:pPr>
        <w:pStyle w:val="a3"/>
        <w:jc w:val="right"/>
      </w:pPr>
      <w:r w:rsidRPr="000449ED">
        <w:t>Козловского района Чувашской Республики</w:t>
      </w:r>
    </w:p>
    <w:p w:rsidR="00B90AF6" w:rsidRPr="000449ED" w:rsidRDefault="00B90AF6" w:rsidP="00B90AF6">
      <w:pPr>
        <w:pStyle w:val="a3"/>
        <w:jc w:val="right"/>
        <w:rPr>
          <w:b/>
          <w:bCs/>
          <w:kern w:val="2"/>
        </w:rPr>
      </w:pPr>
      <w:r w:rsidRPr="000449ED">
        <w:t>№800  от</w:t>
      </w:r>
      <w:r>
        <w:t xml:space="preserve"> </w:t>
      </w:r>
      <w:r w:rsidRPr="000449ED">
        <w:t>31 декабря 2013года</w:t>
      </w:r>
    </w:p>
    <w:p w:rsidR="00B90AF6" w:rsidRDefault="00B90AF6" w:rsidP="00B90AF6">
      <w:pPr>
        <w:jc w:val="center"/>
        <w:rPr>
          <w:b/>
          <w:bCs/>
          <w:kern w:val="2"/>
          <w:sz w:val="16"/>
          <w:szCs w:val="16"/>
        </w:rPr>
      </w:pPr>
    </w:p>
    <w:p w:rsidR="00B90AF6" w:rsidRPr="000449ED" w:rsidRDefault="00B90AF6" w:rsidP="00B90AF6">
      <w:pPr>
        <w:pStyle w:val="a3"/>
        <w:jc w:val="center"/>
        <w:rPr>
          <w:kern w:val="2"/>
        </w:rPr>
      </w:pPr>
      <w:r w:rsidRPr="000449ED">
        <w:rPr>
          <w:kern w:val="2"/>
        </w:rPr>
        <w:t xml:space="preserve">МУНИЦИПАЛЬНАЯ ПРОГРАММА </w:t>
      </w:r>
      <w:r w:rsidRPr="000449ED">
        <w:rPr>
          <w:color w:val="000000"/>
        </w:rPr>
        <w:t>КОЗЛОВСКОГО РАЙОНА</w:t>
      </w:r>
    </w:p>
    <w:p w:rsidR="00B90AF6" w:rsidRPr="000449ED" w:rsidRDefault="00B90AF6" w:rsidP="00B90AF6">
      <w:pPr>
        <w:pStyle w:val="a3"/>
        <w:jc w:val="center"/>
        <w:rPr>
          <w:kern w:val="2"/>
        </w:rPr>
      </w:pPr>
      <w:r w:rsidRPr="000449ED">
        <w:rPr>
          <w:kern w:val="2"/>
        </w:rPr>
        <w:t>«Социальная поддержка граждан в Козловском районе» на 2014-2020 г.г.</w:t>
      </w:r>
    </w:p>
    <w:p w:rsidR="00B90AF6" w:rsidRPr="000449ED" w:rsidRDefault="00B90AF6" w:rsidP="00B90AF6">
      <w:pPr>
        <w:pStyle w:val="a3"/>
        <w:jc w:val="center"/>
        <w:rPr>
          <w:kern w:val="2"/>
        </w:rPr>
      </w:pPr>
    </w:p>
    <w:p w:rsidR="00B90AF6" w:rsidRPr="000449ED" w:rsidRDefault="00B90AF6" w:rsidP="00B90AF6">
      <w:pPr>
        <w:pStyle w:val="a3"/>
        <w:jc w:val="center"/>
        <w:rPr>
          <w:kern w:val="2"/>
        </w:rPr>
      </w:pPr>
      <w:r w:rsidRPr="000449ED">
        <w:rPr>
          <w:kern w:val="2"/>
        </w:rPr>
        <w:t>ПАСПОРТ</w:t>
      </w:r>
    </w:p>
    <w:p w:rsidR="00B90AF6" w:rsidRPr="000449ED" w:rsidRDefault="00B90AF6" w:rsidP="00B90AF6">
      <w:pPr>
        <w:pStyle w:val="a3"/>
        <w:jc w:val="center"/>
        <w:rPr>
          <w:kern w:val="2"/>
        </w:rPr>
      </w:pPr>
      <w:r w:rsidRPr="000449ED">
        <w:rPr>
          <w:kern w:val="2"/>
        </w:rPr>
        <w:t xml:space="preserve">муниципальной программы </w:t>
      </w:r>
      <w:r w:rsidRPr="000449ED">
        <w:rPr>
          <w:color w:val="000000"/>
        </w:rPr>
        <w:t>Козловского района Чувашской Республики</w:t>
      </w:r>
    </w:p>
    <w:p w:rsidR="00B90AF6" w:rsidRDefault="00B90AF6" w:rsidP="00B90AF6">
      <w:pPr>
        <w:pStyle w:val="a3"/>
        <w:jc w:val="center"/>
        <w:rPr>
          <w:kern w:val="2"/>
        </w:rPr>
      </w:pPr>
      <w:r w:rsidRPr="000449ED">
        <w:rPr>
          <w:kern w:val="2"/>
        </w:rPr>
        <w:t>«Социальная поддержка граждан в Козловском районе»</w:t>
      </w:r>
      <w:bookmarkStart w:id="0" w:name="Par17"/>
      <w:bookmarkEnd w:id="0"/>
      <w:r w:rsidRPr="000449ED">
        <w:rPr>
          <w:kern w:val="2"/>
        </w:rPr>
        <w:t>на 2014-2020 г.г.</w:t>
      </w:r>
    </w:p>
    <w:p w:rsidR="00B90AF6" w:rsidRPr="000449ED" w:rsidRDefault="00B90AF6" w:rsidP="00B90AF6">
      <w:pPr>
        <w:pStyle w:val="a3"/>
        <w:jc w:val="center"/>
        <w:rPr>
          <w:kern w:val="2"/>
        </w:rPr>
      </w:pPr>
    </w:p>
    <w:tbl>
      <w:tblPr>
        <w:tblW w:w="5000" w:type="pct"/>
        <w:jc w:val="center"/>
        <w:tblLayout w:type="fixed"/>
        <w:tblCellMar>
          <w:left w:w="28" w:type="dxa"/>
          <w:right w:w="28" w:type="dxa"/>
        </w:tblCellMar>
        <w:tblLook w:val="04A0"/>
      </w:tblPr>
      <w:tblGrid>
        <w:gridCol w:w="2977"/>
        <w:gridCol w:w="6717"/>
      </w:tblGrid>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Наименование </w:t>
            </w:r>
            <w:r w:rsidRPr="00E257A7">
              <w:rPr>
                <w:kern w:val="2"/>
                <w:sz w:val="20"/>
                <w:szCs w:val="20"/>
              </w:rPr>
              <w:tab/>
            </w:r>
            <w:r w:rsidRPr="00E257A7">
              <w:rPr>
                <w:kern w:val="2"/>
                <w:sz w:val="20"/>
                <w:szCs w:val="20"/>
              </w:rPr>
              <w:tab/>
            </w:r>
            <w:r w:rsidRPr="00E257A7">
              <w:rPr>
                <w:kern w:val="2"/>
                <w:sz w:val="20"/>
                <w:szCs w:val="20"/>
              </w:rPr>
              <w:tab/>
              <w:t xml:space="preserve">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outlineLvl w:val="1"/>
              <w:rPr>
                <w:kern w:val="2"/>
                <w:sz w:val="20"/>
                <w:szCs w:val="20"/>
              </w:rPr>
            </w:pPr>
            <w:r w:rsidRPr="00E257A7">
              <w:rPr>
                <w:kern w:val="2"/>
                <w:sz w:val="20"/>
                <w:szCs w:val="20"/>
              </w:rPr>
              <w:t xml:space="preserve">муниципальная программа </w:t>
            </w:r>
            <w:r w:rsidRPr="00E257A7">
              <w:rPr>
                <w:color w:val="000000"/>
                <w:sz w:val="20"/>
                <w:szCs w:val="20"/>
              </w:rPr>
              <w:t>Козловского района Чувашской Республики</w:t>
            </w:r>
            <w:r w:rsidRPr="00E257A7">
              <w:rPr>
                <w:kern w:val="2"/>
                <w:sz w:val="20"/>
                <w:szCs w:val="20"/>
              </w:rPr>
              <w:t xml:space="preserve"> «</w:t>
            </w:r>
            <w:r w:rsidRPr="00E257A7">
              <w:rPr>
                <w:b/>
                <w:kern w:val="2"/>
                <w:sz w:val="20"/>
                <w:szCs w:val="20"/>
              </w:rPr>
              <w:t>«</w:t>
            </w:r>
            <w:r w:rsidRPr="00024355">
              <w:rPr>
                <w:kern w:val="2"/>
                <w:sz w:val="20"/>
                <w:szCs w:val="20"/>
              </w:rPr>
              <w:t>Социальная поддержка граждан в Козловском районе»на 2014-2020 г.г.» (дал</w:t>
            </w:r>
            <w:r w:rsidRPr="00E257A7">
              <w:rPr>
                <w:kern w:val="2"/>
                <w:sz w:val="20"/>
                <w:szCs w:val="20"/>
              </w:rPr>
              <w:t>ее  – муниципальная программа)</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p>
          <w:p w:rsidR="00B90AF6" w:rsidRPr="00E257A7" w:rsidRDefault="00B90AF6" w:rsidP="00024355">
            <w:pPr>
              <w:autoSpaceDE w:val="0"/>
              <w:autoSpaceDN w:val="0"/>
              <w:adjustRightInd w:val="0"/>
              <w:rPr>
                <w:kern w:val="2"/>
                <w:sz w:val="20"/>
                <w:szCs w:val="20"/>
              </w:rPr>
            </w:pPr>
            <w:r w:rsidRPr="00E257A7">
              <w:rPr>
                <w:kern w:val="2"/>
                <w:sz w:val="20"/>
                <w:szCs w:val="20"/>
              </w:rPr>
              <w:t>Ответственный исполнитель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p>
          <w:p w:rsidR="00B90AF6" w:rsidRPr="00E257A7" w:rsidRDefault="00B90AF6" w:rsidP="00024355">
            <w:pPr>
              <w:autoSpaceDE w:val="0"/>
              <w:autoSpaceDN w:val="0"/>
              <w:adjustRightInd w:val="0"/>
              <w:jc w:val="both"/>
              <w:rPr>
                <w:kern w:val="2"/>
                <w:sz w:val="20"/>
                <w:szCs w:val="20"/>
              </w:rPr>
            </w:pPr>
            <w:r w:rsidRPr="00E257A7">
              <w:rPr>
                <w:kern w:val="2"/>
                <w:sz w:val="20"/>
                <w:szCs w:val="20"/>
              </w:rPr>
              <w:t>Администрация Козловского района Чувашской Республики</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Соисполнители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ind w:right="-57"/>
              <w:jc w:val="both"/>
              <w:rPr>
                <w:sz w:val="20"/>
                <w:szCs w:val="20"/>
              </w:rPr>
            </w:pPr>
            <w:r w:rsidRPr="00E257A7">
              <w:rPr>
                <w:kern w:val="2"/>
                <w:sz w:val="20"/>
                <w:szCs w:val="20"/>
              </w:rPr>
              <w:t>МКУ "Центр финансового и хозяйственного обеспечения" Козловского района Чувашской Республики ;</w:t>
            </w:r>
            <w:r w:rsidRPr="00E257A7">
              <w:rPr>
                <w:sz w:val="20"/>
                <w:szCs w:val="20"/>
              </w:rPr>
              <w:t xml:space="preserve"> Организации, предприятия, учреждения Козловского района (по согласованию);</w:t>
            </w:r>
          </w:p>
          <w:p w:rsidR="00B90AF6" w:rsidRPr="00E257A7" w:rsidRDefault="00B90AF6" w:rsidP="00024355">
            <w:pPr>
              <w:ind w:right="-57"/>
              <w:jc w:val="both"/>
              <w:rPr>
                <w:sz w:val="20"/>
                <w:szCs w:val="20"/>
              </w:rPr>
            </w:pPr>
            <w:r w:rsidRPr="00E257A7">
              <w:rPr>
                <w:sz w:val="20"/>
                <w:szCs w:val="20"/>
              </w:rPr>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B90AF6" w:rsidRPr="00E257A7" w:rsidRDefault="00B90AF6" w:rsidP="00024355">
            <w:pPr>
              <w:ind w:right="-57"/>
              <w:jc w:val="both"/>
              <w:rPr>
                <w:sz w:val="20"/>
                <w:szCs w:val="20"/>
              </w:rPr>
            </w:pPr>
            <w:r w:rsidRPr="00E257A7">
              <w:rPr>
                <w:sz w:val="20"/>
                <w:szCs w:val="20"/>
              </w:rPr>
              <w:t>Общеобразовательные учреждения Козловского района;</w:t>
            </w:r>
          </w:p>
          <w:p w:rsidR="00B90AF6" w:rsidRPr="00E257A7" w:rsidRDefault="00B90AF6" w:rsidP="00024355">
            <w:pPr>
              <w:pStyle w:val="afff2"/>
              <w:ind w:right="-57"/>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B90AF6" w:rsidRPr="002E4D23" w:rsidRDefault="00B90AF6" w:rsidP="00024355">
            <w:pPr>
              <w:ind w:right="-57"/>
              <w:jc w:val="both"/>
              <w:rPr>
                <w:sz w:val="20"/>
                <w:szCs w:val="20"/>
              </w:rPr>
            </w:pPr>
            <w:r w:rsidRPr="00E257A7">
              <w:rPr>
                <w:sz w:val="20"/>
                <w:szCs w:val="20"/>
              </w:rPr>
              <w:t>МБУЗ «Козловская центральная районная больница имени И.Е. Виноградова» Минздравсоцразвития Чувашии (по согласованию</w:t>
            </w:r>
            <w:r>
              <w:rPr>
                <w:sz w:val="20"/>
                <w:szCs w:val="20"/>
              </w:rPr>
              <w:t>)</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Участники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отсутствуют</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Подпрограммы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1.«Социальная защита населения Козловского района Чувашской Республики»</w:t>
            </w:r>
          </w:p>
          <w:p w:rsidR="00B90AF6" w:rsidRPr="00E257A7" w:rsidRDefault="00B90AF6" w:rsidP="00024355">
            <w:pPr>
              <w:autoSpaceDE w:val="0"/>
              <w:autoSpaceDN w:val="0"/>
              <w:adjustRightInd w:val="0"/>
              <w:jc w:val="both"/>
              <w:rPr>
                <w:kern w:val="2"/>
                <w:sz w:val="20"/>
                <w:szCs w:val="20"/>
              </w:rPr>
            </w:pPr>
            <w:r w:rsidRPr="00E257A7">
              <w:rPr>
                <w:kern w:val="2"/>
                <w:sz w:val="20"/>
                <w:szCs w:val="20"/>
              </w:rPr>
              <w:t>2.«Совершенствование социальной поддержки семьи и детей»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3."Доступная среда"</w:t>
            </w:r>
          </w:p>
          <w:p w:rsidR="00B90AF6" w:rsidRPr="00E257A7" w:rsidRDefault="00B90AF6" w:rsidP="00024355">
            <w:pPr>
              <w:autoSpaceDE w:val="0"/>
              <w:autoSpaceDN w:val="0"/>
              <w:adjustRightInd w:val="0"/>
              <w:jc w:val="both"/>
              <w:rPr>
                <w:kern w:val="2"/>
                <w:sz w:val="20"/>
                <w:szCs w:val="20"/>
              </w:rPr>
            </w:pPr>
            <w:r w:rsidRPr="00E257A7">
              <w:rPr>
                <w:kern w:val="2"/>
                <w:sz w:val="20"/>
                <w:szCs w:val="20"/>
              </w:rPr>
              <w:t xml:space="preserve">4. </w:t>
            </w:r>
            <w:r w:rsidRPr="00E257A7">
              <w:rPr>
                <w:sz w:val="20"/>
                <w:szCs w:val="20"/>
              </w:rPr>
              <w:t xml:space="preserve">«Поддержка социально ориентированных некоммерческих организаций в Козловском районе Чувашской Республики» на 2014-2020 годы  </w:t>
            </w:r>
          </w:p>
        </w:tc>
      </w:tr>
      <w:tr w:rsidR="00B90AF6" w:rsidRPr="002A5063" w:rsidTr="00024355">
        <w:trPr>
          <w:trHeight w:val="299"/>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Участники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отсутствуют</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Цели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повышение уровня жизни муниципальных служащих – получателей мер социальной поддержки,</w:t>
            </w:r>
            <w:r w:rsidRPr="00E257A7">
              <w:rPr>
                <w:sz w:val="20"/>
                <w:szCs w:val="20"/>
              </w:rPr>
              <w:t xml:space="preserve"> 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pStyle w:val="a3"/>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024355">
            <w:pPr>
              <w:pStyle w:val="a3"/>
              <w:rPr>
                <w:kern w:val="2"/>
                <w:sz w:val="20"/>
                <w:szCs w:val="20"/>
              </w:rPr>
            </w:pPr>
            <w:r w:rsidRPr="00E257A7">
              <w:rPr>
                <w:sz w:val="20"/>
                <w:szCs w:val="20"/>
              </w:rPr>
              <w:t>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tc>
      </w:tr>
      <w:tr w:rsidR="00B90AF6" w:rsidRPr="002A5063" w:rsidTr="00024355">
        <w:trPr>
          <w:trHeight w:val="1262"/>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Задачи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выполнение социальных гарантий, предусмотренных действующим законодательством для муниципальных служащих,</w:t>
            </w:r>
            <w:r w:rsidRPr="00E257A7">
              <w:rPr>
                <w:sz w:val="20"/>
                <w:szCs w:val="20"/>
              </w:rPr>
              <w:t xml:space="preserve"> 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 обеспечение равного доступа инвалидов к реабилитационным услугам;</w:t>
            </w:r>
          </w:p>
          <w:p w:rsidR="00B90AF6" w:rsidRPr="00E257A7" w:rsidRDefault="00B90AF6" w:rsidP="00024355">
            <w:pPr>
              <w:pStyle w:val="a3"/>
              <w:rPr>
                <w:sz w:val="20"/>
                <w:szCs w:val="20"/>
              </w:rPr>
            </w:pPr>
            <w:r w:rsidRPr="00E257A7">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B90AF6" w:rsidRPr="00E257A7" w:rsidRDefault="00B90AF6" w:rsidP="00024355">
            <w:pPr>
              <w:pStyle w:val="a3"/>
              <w:rPr>
                <w:kern w:val="2"/>
                <w:sz w:val="20"/>
                <w:szCs w:val="20"/>
              </w:rPr>
            </w:pPr>
            <w:r w:rsidRPr="00E257A7">
              <w:rPr>
                <w:sz w:val="20"/>
                <w:szCs w:val="20"/>
              </w:rPr>
              <w:t xml:space="preserve">- развитие инфраструктуры информационной и консультационной </w:t>
            </w:r>
            <w:r w:rsidRPr="00E257A7">
              <w:rPr>
                <w:sz w:val="20"/>
                <w:szCs w:val="20"/>
              </w:rPr>
              <w:lastRenderedPageBreak/>
              <w:t>поддержки благотворительной и добровольческой деятельности.</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lastRenderedPageBreak/>
              <w:t xml:space="preserve">Целевые </w:t>
            </w:r>
            <w:r w:rsidRPr="00E257A7">
              <w:rPr>
                <w:kern w:val="2"/>
                <w:sz w:val="20"/>
                <w:szCs w:val="20"/>
              </w:rPr>
              <w:tab/>
              <w:t xml:space="preserve">индикаторы и показатели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доля муниципальных служащих, получающих различные меры социальной поддержки в общей численности муниципальных служащих  ,</w:t>
            </w:r>
            <w:r w:rsidRPr="00E257A7">
              <w:rPr>
                <w:sz w:val="20"/>
                <w:szCs w:val="20"/>
              </w:rPr>
              <w:t xml:space="preserve"> 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pStyle w:val="a3"/>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B90AF6" w:rsidRPr="00E257A7" w:rsidRDefault="00B90AF6" w:rsidP="00024355">
            <w:pPr>
              <w:pStyle w:val="a3"/>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B90AF6" w:rsidRPr="00E257A7" w:rsidRDefault="00B90AF6" w:rsidP="00024355">
            <w:pPr>
              <w:pStyle w:val="a3"/>
              <w:rPr>
                <w:sz w:val="20"/>
                <w:szCs w:val="20"/>
              </w:rPr>
            </w:pPr>
            <w:r w:rsidRPr="00E257A7">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B90AF6" w:rsidRPr="00E257A7" w:rsidRDefault="00B90AF6" w:rsidP="00024355">
            <w:pPr>
              <w:pStyle w:val="a3"/>
              <w:rPr>
                <w:kern w:val="2"/>
                <w:sz w:val="20"/>
                <w:szCs w:val="20"/>
              </w:rPr>
            </w:pPr>
            <w:r w:rsidRPr="00E257A7">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Этапы и сроки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2014 – 2020 годы.</w:t>
            </w:r>
          </w:p>
          <w:p w:rsidR="00B90AF6" w:rsidRPr="00E257A7" w:rsidRDefault="00B90AF6" w:rsidP="00024355">
            <w:pPr>
              <w:autoSpaceDE w:val="0"/>
              <w:autoSpaceDN w:val="0"/>
              <w:adjustRightInd w:val="0"/>
              <w:jc w:val="both"/>
              <w:rPr>
                <w:kern w:val="2"/>
                <w:sz w:val="20"/>
                <w:szCs w:val="20"/>
              </w:rPr>
            </w:pPr>
            <w:r w:rsidRPr="00E257A7">
              <w:rPr>
                <w:kern w:val="2"/>
                <w:sz w:val="20"/>
                <w:szCs w:val="20"/>
              </w:rPr>
              <w:t>Этапы реализации не выделяются</w:t>
            </w:r>
          </w:p>
          <w:p w:rsidR="00B90AF6" w:rsidRPr="00E257A7" w:rsidRDefault="00B90AF6" w:rsidP="00024355">
            <w:pPr>
              <w:autoSpaceDE w:val="0"/>
              <w:autoSpaceDN w:val="0"/>
              <w:adjustRightInd w:val="0"/>
              <w:jc w:val="both"/>
              <w:rPr>
                <w:kern w:val="2"/>
                <w:sz w:val="20"/>
                <w:szCs w:val="20"/>
              </w:rPr>
            </w:pP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Ресурсное обеспечение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90AF6" w:rsidRPr="00E257A7" w:rsidRDefault="00B90AF6" w:rsidP="00024355">
            <w:pPr>
              <w:autoSpaceDE w:val="0"/>
              <w:autoSpaceDN w:val="0"/>
              <w:adjustRightInd w:val="0"/>
              <w:jc w:val="both"/>
              <w:rPr>
                <w:kern w:val="2"/>
                <w:sz w:val="20"/>
                <w:szCs w:val="20"/>
              </w:rPr>
            </w:pPr>
            <w:r w:rsidRPr="00E257A7">
              <w:rPr>
                <w:kern w:val="2"/>
                <w:sz w:val="20"/>
                <w:szCs w:val="20"/>
              </w:rPr>
              <w:t xml:space="preserve">за 2014 – 2020 годы </w:t>
            </w:r>
            <w:r w:rsidR="00077D1E">
              <w:rPr>
                <w:kern w:val="2"/>
                <w:sz w:val="20"/>
                <w:szCs w:val="20"/>
              </w:rPr>
              <w:t>21588,8</w:t>
            </w:r>
            <w:r w:rsidRPr="00E257A7">
              <w:rPr>
                <w:kern w:val="2"/>
                <w:sz w:val="20"/>
                <w:szCs w:val="20"/>
              </w:rPr>
              <w:t xml:space="preserve"> 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в том числе:</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2014 год 3019,9 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 xml:space="preserve">2015 год − </w:t>
            </w:r>
            <w:r w:rsidR="00232503">
              <w:rPr>
                <w:kern w:val="2"/>
                <w:sz w:val="20"/>
                <w:szCs w:val="20"/>
              </w:rPr>
              <w:t>1206,7</w:t>
            </w:r>
            <w:r w:rsidRPr="00E257A7">
              <w:rPr>
                <w:kern w:val="2"/>
                <w:sz w:val="20"/>
                <w:szCs w:val="20"/>
              </w:rPr>
              <w:t xml:space="preserve"> 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 xml:space="preserve">2016 год − </w:t>
            </w:r>
            <w:r w:rsidR="009619EC">
              <w:rPr>
                <w:kern w:val="2"/>
                <w:sz w:val="20"/>
                <w:szCs w:val="20"/>
              </w:rPr>
              <w:t>2748,0</w:t>
            </w:r>
            <w:r w:rsidR="00FF402A">
              <w:rPr>
                <w:kern w:val="2"/>
                <w:sz w:val="20"/>
                <w:szCs w:val="20"/>
              </w:rPr>
              <w:t xml:space="preserve"> тыс.</w:t>
            </w:r>
            <w:r w:rsidRPr="00E257A7">
              <w:rPr>
                <w:kern w:val="2"/>
                <w:sz w:val="20"/>
                <w:szCs w:val="20"/>
              </w:rPr>
              <w:t xml:space="preserve">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 xml:space="preserve">2017 год − </w:t>
            </w:r>
            <w:r w:rsidR="00077D1E">
              <w:rPr>
                <w:kern w:val="2"/>
                <w:sz w:val="20"/>
                <w:szCs w:val="20"/>
              </w:rPr>
              <w:t>3762,1</w:t>
            </w:r>
            <w:r w:rsidRPr="00E257A7">
              <w:rPr>
                <w:kern w:val="2"/>
                <w:sz w:val="20"/>
                <w:szCs w:val="20"/>
              </w:rPr>
              <w:t xml:space="preserve"> 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 xml:space="preserve">2018 год − </w:t>
            </w:r>
            <w:r w:rsidR="00077D1E">
              <w:rPr>
                <w:kern w:val="2"/>
                <w:sz w:val="20"/>
                <w:szCs w:val="20"/>
              </w:rPr>
              <w:t>3621,3</w:t>
            </w:r>
            <w:r w:rsidR="009619EC" w:rsidRPr="00E257A7">
              <w:rPr>
                <w:kern w:val="2"/>
                <w:sz w:val="20"/>
                <w:szCs w:val="20"/>
              </w:rPr>
              <w:t xml:space="preserve"> </w:t>
            </w:r>
            <w:r w:rsidRPr="00E257A7">
              <w:rPr>
                <w:kern w:val="2"/>
                <w:sz w:val="20"/>
                <w:szCs w:val="20"/>
              </w:rPr>
              <w:t>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 xml:space="preserve">2019 год − </w:t>
            </w:r>
            <w:r w:rsidR="00077D1E">
              <w:rPr>
                <w:kern w:val="2"/>
                <w:sz w:val="20"/>
                <w:szCs w:val="20"/>
              </w:rPr>
              <w:t>3615,4</w:t>
            </w:r>
            <w:r w:rsidR="009619EC" w:rsidRPr="00E257A7">
              <w:rPr>
                <w:kern w:val="2"/>
                <w:sz w:val="20"/>
                <w:szCs w:val="20"/>
              </w:rPr>
              <w:t xml:space="preserve"> </w:t>
            </w:r>
            <w:r w:rsidRPr="00E257A7">
              <w:rPr>
                <w:kern w:val="2"/>
                <w:sz w:val="20"/>
                <w:szCs w:val="20"/>
              </w:rPr>
              <w:t>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 xml:space="preserve">2020 год − </w:t>
            </w:r>
            <w:r w:rsidR="00077D1E">
              <w:rPr>
                <w:kern w:val="2"/>
                <w:sz w:val="20"/>
                <w:szCs w:val="20"/>
              </w:rPr>
              <w:t>3615,4</w:t>
            </w:r>
            <w:r w:rsidR="009619EC" w:rsidRPr="00E257A7">
              <w:rPr>
                <w:kern w:val="2"/>
                <w:sz w:val="20"/>
                <w:szCs w:val="20"/>
              </w:rPr>
              <w:t xml:space="preserve"> </w:t>
            </w:r>
            <w:r w:rsidRPr="00E257A7">
              <w:rPr>
                <w:kern w:val="2"/>
                <w:sz w:val="20"/>
                <w:szCs w:val="20"/>
              </w:rPr>
              <w:t xml:space="preserve">тыс. рублей; </w:t>
            </w:r>
          </w:p>
          <w:p w:rsidR="00B90AF6" w:rsidRPr="00E257A7" w:rsidRDefault="00B90AF6" w:rsidP="00077D1E">
            <w:pPr>
              <w:autoSpaceDE w:val="0"/>
              <w:autoSpaceDN w:val="0"/>
              <w:adjustRightInd w:val="0"/>
              <w:jc w:val="both"/>
              <w:rPr>
                <w:kern w:val="2"/>
                <w:sz w:val="20"/>
                <w:szCs w:val="20"/>
              </w:rPr>
            </w:pPr>
            <w:r w:rsidRPr="00E257A7">
              <w:rPr>
                <w:kern w:val="2"/>
                <w:sz w:val="20"/>
                <w:szCs w:val="20"/>
              </w:rPr>
              <w:t xml:space="preserve">средства местных бюджетов – </w:t>
            </w:r>
            <w:r w:rsidR="00077D1E">
              <w:rPr>
                <w:kern w:val="2"/>
                <w:sz w:val="20"/>
                <w:szCs w:val="20"/>
              </w:rPr>
              <w:t>14759,7</w:t>
            </w:r>
            <w:r w:rsidRPr="00E257A7">
              <w:rPr>
                <w:kern w:val="2"/>
                <w:sz w:val="20"/>
                <w:szCs w:val="20"/>
              </w:rPr>
              <w:t xml:space="preserve"> тыс.рублей,</w:t>
            </w:r>
            <w:r w:rsidR="00806E24">
              <w:rPr>
                <w:kern w:val="2"/>
                <w:sz w:val="20"/>
                <w:szCs w:val="20"/>
              </w:rPr>
              <w:t xml:space="preserve"> средства из республиканского бюджета -</w:t>
            </w:r>
            <w:r w:rsidR="00077D1E">
              <w:rPr>
                <w:kern w:val="2"/>
                <w:sz w:val="20"/>
                <w:szCs w:val="20"/>
              </w:rPr>
              <w:t>6829,1</w:t>
            </w:r>
            <w:r w:rsidR="00806E24">
              <w:rPr>
                <w:kern w:val="2"/>
                <w:sz w:val="20"/>
                <w:szCs w:val="20"/>
              </w:rPr>
              <w:t xml:space="preserve"> тысяч рублей.</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Ожидаемые результаты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kern w:val="2"/>
                <w:sz w:val="20"/>
                <w:szCs w:val="20"/>
              </w:rPr>
              <w:t>улучшение качества жизни муниципальных служащих;</w:t>
            </w:r>
            <w:r w:rsidRPr="00E257A7">
              <w:rPr>
                <w:rFonts w:ascii="Times New Roman" w:hAnsi="Times New Roman"/>
                <w:sz w:val="20"/>
                <w:szCs w:val="20"/>
              </w:rPr>
              <w:t xml:space="preserve"> </w:t>
            </w: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024355">
            <w:pPr>
              <w:autoSpaceDE w:val="0"/>
              <w:autoSpaceDN w:val="0"/>
              <w:adjustRightInd w:val="0"/>
              <w:jc w:val="both"/>
              <w:rPr>
                <w:kern w:val="2"/>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B90AF6" w:rsidRPr="00E257A7" w:rsidRDefault="00B90AF6" w:rsidP="00024355">
            <w:pPr>
              <w:autoSpaceDE w:val="0"/>
              <w:autoSpaceDN w:val="0"/>
              <w:adjustRightInd w:val="0"/>
              <w:jc w:val="both"/>
              <w:rPr>
                <w:kern w:val="2"/>
                <w:sz w:val="20"/>
                <w:szCs w:val="20"/>
              </w:rPr>
            </w:pPr>
            <w:r w:rsidRPr="00E257A7">
              <w:rPr>
                <w:kern w:val="2"/>
                <w:sz w:val="20"/>
                <w:szCs w:val="20"/>
              </w:rPr>
              <w:t>повышение достигнутого уровня обеспечения мерами социальной поддержки муниципальных служащих</w:t>
            </w:r>
          </w:p>
        </w:tc>
      </w:tr>
    </w:tbl>
    <w:p w:rsidR="00B90AF6" w:rsidRPr="002A5063" w:rsidRDefault="00B90AF6" w:rsidP="00B90AF6">
      <w:pPr>
        <w:tabs>
          <w:tab w:val="left" w:pos="4890"/>
        </w:tabs>
        <w:rPr>
          <w:sz w:val="16"/>
          <w:szCs w:val="16"/>
        </w:rPr>
      </w:pPr>
    </w:p>
    <w:p w:rsidR="00B90AF6" w:rsidRPr="00A06E5A" w:rsidRDefault="00B90AF6" w:rsidP="00B90AF6">
      <w:pPr>
        <w:tabs>
          <w:tab w:val="left" w:pos="4890"/>
        </w:tabs>
        <w:ind w:firstLine="567"/>
        <w:rPr>
          <w:sz w:val="20"/>
          <w:szCs w:val="20"/>
        </w:rPr>
      </w:pPr>
    </w:p>
    <w:p w:rsidR="00B90AF6" w:rsidRPr="00A06E5A" w:rsidRDefault="00B90AF6" w:rsidP="00B90AF6">
      <w:pPr>
        <w:pageBreakBefore/>
        <w:ind w:firstLine="567"/>
        <w:jc w:val="center"/>
        <w:rPr>
          <w:kern w:val="2"/>
          <w:sz w:val="20"/>
          <w:szCs w:val="20"/>
        </w:rPr>
      </w:pPr>
      <w:r w:rsidRPr="00A06E5A">
        <w:rPr>
          <w:b/>
          <w:kern w:val="2"/>
          <w:sz w:val="20"/>
          <w:szCs w:val="20"/>
        </w:rPr>
        <w:lastRenderedPageBreak/>
        <w:t xml:space="preserve">1. Общая характеристика текущего состояния социально-экономического развития </w:t>
      </w:r>
      <w:r w:rsidRPr="00A06E5A">
        <w:rPr>
          <w:b/>
          <w:color w:val="000000"/>
          <w:sz w:val="20"/>
          <w:szCs w:val="20"/>
        </w:rPr>
        <w:t>Козловского района Чувашской Республики</w:t>
      </w:r>
      <w:r w:rsidRPr="00A06E5A">
        <w:rPr>
          <w:b/>
          <w:kern w:val="2"/>
          <w:sz w:val="20"/>
          <w:szCs w:val="20"/>
        </w:rPr>
        <w:t xml:space="preserve"> в сфере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на 2014-2020г.г.</w:t>
      </w:r>
    </w:p>
    <w:p w:rsidR="00B90AF6" w:rsidRPr="00A06E5A" w:rsidRDefault="00B90AF6" w:rsidP="00B90AF6">
      <w:pPr>
        <w:ind w:firstLine="567"/>
        <w:jc w:val="both"/>
        <w:rPr>
          <w:kern w:val="2"/>
          <w:sz w:val="20"/>
          <w:szCs w:val="20"/>
        </w:rPr>
      </w:pPr>
      <w:r w:rsidRPr="00A06E5A">
        <w:rPr>
          <w:kern w:val="2"/>
          <w:sz w:val="20"/>
          <w:szCs w:val="20"/>
        </w:rPr>
        <w:t>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социальная поддержка отдельных категорий граждан. Данный вопрос находятся в совместном ведении Российской Федерации и субъектов Российской Федерации.</w:t>
      </w:r>
    </w:p>
    <w:p w:rsidR="00B90AF6" w:rsidRPr="00A06E5A" w:rsidRDefault="00B90AF6" w:rsidP="00B90AF6">
      <w:pPr>
        <w:autoSpaceDE w:val="0"/>
        <w:ind w:firstLine="567"/>
        <w:jc w:val="both"/>
        <w:rPr>
          <w:kern w:val="2"/>
          <w:sz w:val="20"/>
          <w:szCs w:val="20"/>
        </w:rPr>
      </w:pPr>
      <w:r w:rsidRPr="00A06E5A">
        <w:rPr>
          <w:kern w:val="2"/>
          <w:sz w:val="20"/>
          <w:szCs w:val="20"/>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Развитие социальной сферы </w:t>
      </w:r>
      <w:r w:rsidRPr="00A06E5A">
        <w:rPr>
          <w:color w:val="000000"/>
          <w:sz w:val="20"/>
          <w:szCs w:val="20"/>
        </w:rPr>
        <w:t>Козловского района Чувашской Республики</w:t>
      </w:r>
      <w:r w:rsidRPr="00A06E5A">
        <w:rPr>
          <w:kern w:val="2"/>
          <w:sz w:val="20"/>
          <w:szCs w:val="20"/>
        </w:rPr>
        <w:t xml:space="preserve"> согласно </w:t>
      </w:r>
      <w:hyperlink r:id="rId10" w:history="1">
        <w:r w:rsidRPr="00A06E5A">
          <w:rPr>
            <w:kern w:val="2"/>
            <w:sz w:val="20"/>
            <w:szCs w:val="20"/>
          </w:rPr>
          <w:t>стратегии</w:t>
        </w:r>
      </w:hyperlink>
      <w:r w:rsidRPr="00A06E5A">
        <w:rPr>
          <w:kern w:val="2"/>
          <w:sz w:val="20"/>
          <w:szCs w:val="20"/>
        </w:rPr>
        <w:t xml:space="preserve"> социально-экономического развития </w:t>
      </w:r>
      <w:r w:rsidRPr="00A06E5A">
        <w:rPr>
          <w:color w:val="000000"/>
          <w:sz w:val="20"/>
          <w:szCs w:val="20"/>
        </w:rPr>
        <w:t>Козловского района Чувашской Республики</w:t>
      </w:r>
      <w:r w:rsidRPr="00A06E5A">
        <w:rPr>
          <w:kern w:val="2"/>
          <w:sz w:val="20"/>
          <w:szCs w:val="20"/>
        </w:rPr>
        <w:t xml:space="preserve"> на период до 2020 года предполагает концентрацию на проблемах обеспечения благоприятного улучшения благосостояния людей.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Обеспечение гарантированных, минимально достаточных условий жизни для наиболее уязвимых слоев населения остается важнейшей социальной функцией муниципальной власти.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предполагается использовать финансовые (бюджетные, налоговые) меры регулирования.</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 xml:space="preserve">Прямое экономическое регулирование предполагается осуществлять путем использования финансирования мероприятий по социальной поддержке граждан, а также путем индексации размеров социальной поддержки в соответствии с нормами законодательства. </w:t>
      </w:r>
    </w:p>
    <w:p w:rsidR="00B90AF6" w:rsidRPr="00A06E5A" w:rsidRDefault="00B90AF6" w:rsidP="00B90AF6">
      <w:pPr>
        <w:autoSpaceDE w:val="0"/>
        <w:autoSpaceDN w:val="0"/>
        <w:adjustRightInd w:val="0"/>
        <w:ind w:firstLine="567"/>
        <w:rPr>
          <w:kern w:val="2"/>
          <w:sz w:val="20"/>
          <w:szCs w:val="20"/>
        </w:rPr>
      </w:pP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 xml:space="preserve">2. Цели, задачи и показатели (индикаторы), основные ожидаемые конечные результаты, сроки и этапы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на 2014-2020г.г.</w:t>
      </w:r>
    </w:p>
    <w:p w:rsidR="00B90AF6" w:rsidRPr="00A06E5A" w:rsidRDefault="00B90AF6" w:rsidP="00B90AF6">
      <w:pPr>
        <w:autoSpaceDE w:val="0"/>
        <w:autoSpaceDN w:val="0"/>
        <w:adjustRightInd w:val="0"/>
        <w:ind w:firstLine="567"/>
        <w:jc w:val="center"/>
        <w:rPr>
          <w:b/>
          <w:kern w:val="2"/>
          <w:sz w:val="20"/>
          <w:szCs w:val="20"/>
        </w:rPr>
      </w:pP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предстоит обеспечить решение следующих задач:</w:t>
      </w:r>
    </w:p>
    <w:p w:rsidR="00B90AF6" w:rsidRPr="00A06E5A" w:rsidRDefault="00B90AF6" w:rsidP="00B90AF6">
      <w:pPr>
        <w:autoSpaceDE w:val="0"/>
        <w:autoSpaceDN w:val="0"/>
        <w:adjustRightInd w:val="0"/>
        <w:ind w:firstLine="567"/>
        <w:contextualSpacing/>
        <w:jc w:val="both"/>
        <w:rPr>
          <w:kern w:val="2"/>
          <w:sz w:val="20"/>
          <w:szCs w:val="20"/>
        </w:rPr>
      </w:pPr>
      <w:r w:rsidRPr="00A06E5A">
        <w:rPr>
          <w:kern w:val="2"/>
          <w:sz w:val="20"/>
          <w:szCs w:val="20"/>
        </w:rPr>
        <w:t xml:space="preserve"> доля муниципальных служащих, имеющих денежные доходы ниже  величины прожиточного минимума, в общей численности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 снижения уровня бедности посредством предоставления мер социальной поддержки, направленных на обеспечение роста доходов граждан.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Введение данного показателя в качестве целевого предполагает, что мероприятия как муниципальной программы в целом, так и входящих в ее состав подпрограмм, должны ориентироваться на необходимость снижения уровня бедности населения в стране на основе социальной поддержки граждан.</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показателях (индикаторах) муниципальной программы, подпрограмм муниципальной программы и их значения по годам ее реализации приведены в приложение № 2.</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Состав показателей муниципальной программы определен таким образом, чтобы обеспечить:</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3.</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Сроки реализации муниципальной программы – 2014 – 2020 годы.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связи с тем, что основная часть мероприятий муниципальной программы связана с последовательной реализацией «длящихся» социальных обязательств администрации </w:t>
      </w:r>
      <w:r w:rsidRPr="00A06E5A">
        <w:rPr>
          <w:color w:val="000000"/>
          <w:sz w:val="20"/>
          <w:szCs w:val="20"/>
        </w:rPr>
        <w:t>Козловского района Чувашской Республики</w:t>
      </w:r>
      <w:r w:rsidRPr="00A06E5A">
        <w:rPr>
          <w:kern w:val="2"/>
          <w:sz w:val="20"/>
          <w:szCs w:val="20"/>
        </w:rPr>
        <w:t xml:space="preserve"> по предоставлению мер социальной поддержки гражданам, выделение этапов реализации муниципальной программы не предусмотрено.В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развития страны.</w:t>
      </w:r>
    </w:p>
    <w:p w:rsidR="00B90AF6" w:rsidRPr="00A06E5A" w:rsidRDefault="00B90AF6" w:rsidP="00B90AF6">
      <w:pPr>
        <w:autoSpaceDE w:val="0"/>
        <w:autoSpaceDN w:val="0"/>
        <w:adjustRightInd w:val="0"/>
        <w:ind w:firstLine="567"/>
        <w:jc w:val="both"/>
        <w:rPr>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lastRenderedPageBreak/>
        <w:t>3. Обоснование выделения подпрограмм муниципальной</w:t>
      </w:r>
      <w:r w:rsidRPr="00A06E5A">
        <w:rPr>
          <w:b/>
          <w:kern w:val="2"/>
          <w:sz w:val="20"/>
          <w:szCs w:val="20"/>
        </w:rPr>
        <w:br/>
        <w:t xml:space="preserve">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w:t>
      </w:r>
      <w:r w:rsidRPr="00A06E5A">
        <w:rPr>
          <w:b/>
          <w:kern w:val="2"/>
          <w:sz w:val="20"/>
          <w:szCs w:val="20"/>
        </w:rPr>
        <w:br/>
        <w:t>граждан в Козловском районе» на 2014-2020г.г. ,обобщенная характеристика основных мероприятий</w:t>
      </w:r>
    </w:p>
    <w:p w:rsidR="00B90AF6" w:rsidRPr="00A06E5A" w:rsidRDefault="00B90AF6" w:rsidP="00B90AF6">
      <w:pPr>
        <w:autoSpaceDE w:val="0"/>
        <w:autoSpaceDN w:val="0"/>
        <w:adjustRightInd w:val="0"/>
        <w:ind w:firstLine="567"/>
        <w:jc w:val="center"/>
        <w:rPr>
          <w:kern w:val="2"/>
          <w:sz w:val="20"/>
          <w:szCs w:val="20"/>
        </w:rPr>
      </w:pP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определяет направления деятельности, обеспечивающие модернизацию сложившихся систем мер социальной поддержки граждан с целью повышения их эффективности и результативности.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Муниципальная программа включает </w:t>
      </w:r>
      <w:r>
        <w:rPr>
          <w:kern w:val="2"/>
          <w:sz w:val="20"/>
          <w:szCs w:val="20"/>
        </w:rPr>
        <w:t>4</w:t>
      </w:r>
      <w:r w:rsidRPr="00A06E5A">
        <w:rPr>
          <w:kern w:val="2"/>
          <w:sz w:val="20"/>
          <w:szCs w:val="20"/>
        </w:rPr>
        <w:t xml:space="preserve"> подпрограммы, реализация мероприятий которых в комплексе призвана обеспечить достижение целей муниципальной программы и решение программной задачи: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1.«Социальная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2.«Совершенствование социальной поддержки семьи и детей»</w:t>
      </w:r>
    </w:p>
    <w:p w:rsidR="00B90AF6" w:rsidRDefault="00B90AF6" w:rsidP="00B90AF6">
      <w:pPr>
        <w:autoSpaceDE w:val="0"/>
        <w:autoSpaceDN w:val="0"/>
        <w:adjustRightInd w:val="0"/>
        <w:ind w:firstLine="567"/>
        <w:jc w:val="both"/>
        <w:rPr>
          <w:kern w:val="2"/>
          <w:sz w:val="20"/>
          <w:szCs w:val="20"/>
        </w:rPr>
      </w:pPr>
      <w:r w:rsidRPr="00A06E5A">
        <w:rPr>
          <w:kern w:val="2"/>
          <w:sz w:val="20"/>
          <w:szCs w:val="20"/>
        </w:rPr>
        <w:t>3.</w:t>
      </w:r>
      <w:r>
        <w:rPr>
          <w:kern w:val="2"/>
          <w:sz w:val="20"/>
          <w:szCs w:val="20"/>
        </w:rPr>
        <w:t xml:space="preserve"> «Доступная среда»</w:t>
      </w:r>
    </w:p>
    <w:p w:rsidR="00B90AF6" w:rsidRPr="00A06E5A" w:rsidRDefault="00B90AF6" w:rsidP="00B90AF6">
      <w:pPr>
        <w:autoSpaceDE w:val="0"/>
        <w:autoSpaceDN w:val="0"/>
        <w:adjustRightInd w:val="0"/>
        <w:ind w:firstLine="567"/>
        <w:jc w:val="both"/>
        <w:rPr>
          <w:kern w:val="2"/>
          <w:sz w:val="20"/>
          <w:szCs w:val="20"/>
        </w:rPr>
      </w:pPr>
      <w:r>
        <w:rPr>
          <w:kern w:val="2"/>
          <w:sz w:val="20"/>
          <w:szCs w:val="20"/>
        </w:rPr>
        <w:t xml:space="preserve">4. </w:t>
      </w:r>
      <w:r w:rsidRPr="000449ED">
        <w:rPr>
          <w:sz w:val="20"/>
          <w:szCs w:val="20"/>
        </w:rPr>
        <w:t xml:space="preserve">«Поддержка социально ориентированных некоммерческих организаций в Козловском районе Чувашской Республики» на 2014-2020 годы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подпрограмм муниципальной программы сформулированы цели, задачи, целевые показатели,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Характеристика основных мероприятий муниципальной программы представлена в приложении № 4.</w:t>
      </w:r>
    </w:p>
    <w:p w:rsidR="00B90AF6" w:rsidRPr="00A06E5A" w:rsidRDefault="00B90AF6" w:rsidP="00B90AF6">
      <w:pPr>
        <w:ind w:firstLine="567"/>
        <w:jc w:val="center"/>
        <w:rPr>
          <w:b/>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t>4. Информация по ресурсному обеспечению муниципальной программы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на 2014-2020г.г.</w:t>
      </w:r>
    </w:p>
    <w:p w:rsidR="00B90AF6" w:rsidRPr="00A06E5A" w:rsidRDefault="00B90AF6" w:rsidP="00B90AF6">
      <w:pPr>
        <w:autoSpaceDE w:val="0"/>
        <w:autoSpaceDN w:val="0"/>
        <w:adjustRightInd w:val="0"/>
        <w:ind w:firstLine="567"/>
        <w:jc w:val="center"/>
        <w:rPr>
          <w:kern w:val="2"/>
          <w:sz w:val="20"/>
          <w:szCs w:val="20"/>
        </w:rPr>
      </w:pPr>
    </w:p>
    <w:p w:rsidR="00077D1E" w:rsidRPr="00E257A7" w:rsidRDefault="00077D1E" w:rsidP="00077D1E">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077D1E" w:rsidRPr="00E257A7" w:rsidRDefault="00077D1E" w:rsidP="00077D1E">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21588,8</w:t>
      </w:r>
      <w:r w:rsidRPr="00E257A7">
        <w:rPr>
          <w:kern w:val="2"/>
          <w:sz w:val="20"/>
          <w:szCs w:val="20"/>
        </w:rPr>
        <w:t xml:space="preserve"> тыс. рублей,</w:t>
      </w:r>
    </w:p>
    <w:p w:rsidR="00077D1E" w:rsidRPr="00E257A7" w:rsidRDefault="00077D1E" w:rsidP="00077D1E">
      <w:pPr>
        <w:autoSpaceDE w:val="0"/>
        <w:autoSpaceDN w:val="0"/>
        <w:adjustRightInd w:val="0"/>
        <w:jc w:val="both"/>
        <w:rPr>
          <w:kern w:val="2"/>
          <w:sz w:val="20"/>
          <w:szCs w:val="20"/>
        </w:rPr>
      </w:pPr>
      <w:r w:rsidRPr="00E257A7">
        <w:rPr>
          <w:kern w:val="2"/>
          <w:sz w:val="20"/>
          <w:szCs w:val="20"/>
        </w:rPr>
        <w:t>в том числе:</w:t>
      </w:r>
    </w:p>
    <w:p w:rsidR="00077D1E" w:rsidRPr="00E257A7" w:rsidRDefault="00077D1E" w:rsidP="00077D1E">
      <w:pPr>
        <w:autoSpaceDE w:val="0"/>
        <w:autoSpaceDN w:val="0"/>
        <w:adjustRightInd w:val="0"/>
        <w:jc w:val="both"/>
        <w:rPr>
          <w:kern w:val="2"/>
          <w:sz w:val="20"/>
          <w:szCs w:val="20"/>
        </w:rPr>
      </w:pPr>
      <w:r w:rsidRPr="00E257A7">
        <w:rPr>
          <w:kern w:val="2"/>
          <w:sz w:val="20"/>
          <w:szCs w:val="20"/>
        </w:rPr>
        <w:t>2014 год 3019,9 тыс. рублей;</w:t>
      </w:r>
    </w:p>
    <w:p w:rsidR="00077D1E" w:rsidRPr="00E257A7" w:rsidRDefault="00077D1E" w:rsidP="00077D1E">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077D1E" w:rsidRPr="00E257A7" w:rsidRDefault="00077D1E" w:rsidP="00077D1E">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2748,0 тыс.</w:t>
      </w:r>
      <w:r w:rsidRPr="00E257A7">
        <w:rPr>
          <w:kern w:val="2"/>
          <w:sz w:val="20"/>
          <w:szCs w:val="20"/>
        </w:rPr>
        <w:t xml:space="preserve"> рублей;</w:t>
      </w:r>
    </w:p>
    <w:p w:rsidR="00077D1E" w:rsidRPr="00E257A7" w:rsidRDefault="00077D1E" w:rsidP="00077D1E">
      <w:pPr>
        <w:autoSpaceDE w:val="0"/>
        <w:autoSpaceDN w:val="0"/>
        <w:adjustRightInd w:val="0"/>
        <w:jc w:val="both"/>
        <w:rPr>
          <w:kern w:val="2"/>
          <w:sz w:val="20"/>
          <w:szCs w:val="20"/>
        </w:rPr>
      </w:pPr>
      <w:r w:rsidRPr="00E257A7">
        <w:rPr>
          <w:kern w:val="2"/>
          <w:sz w:val="20"/>
          <w:szCs w:val="20"/>
        </w:rPr>
        <w:t xml:space="preserve">2017 год − </w:t>
      </w:r>
      <w:r>
        <w:rPr>
          <w:kern w:val="2"/>
          <w:sz w:val="20"/>
          <w:szCs w:val="20"/>
        </w:rPr>
        <w:t>3762,1</w:t>
      </w:r>
      <w:r w:rsidRPr="00E257A7">
        <w:rPr>
          <w:kern w:val="2"/>
          <w:sz w:val="20"/>
          <w:szCs w:val="20"/>
        </w:rPr>
        <w:t xml:space="preserve"> тыс. рублей;</w:t>
      </w:r>
    </w:p>
    <w:p w:rsidR="00077D1E" w:rsidRPr="00E257A7" w:rsidRDefault="00077D1E" w:rsidP="00077D1E">
      <w:pPr>
        <w:autoSpaceDE w:val="0"/>
        <w:autoSpaceDN w:val="0"/>
        <w:adjustRightInd w:val="0"/>
        <w:jc w:val="both"/>
        <w:rPr>
          <w:kern w:val="2"/>
          <w:sz w:val="20"/>
          <w:szCs w:val="20"/>
        </w:rPr>
      </w:pPr>
      <w:r w:rsidRPr="00E257A7">
        <w:rPr>
          <w:kern w:val="2"/>
          <w:sz w:val="20"/>
          <w:szCs w:val="20"/>
        </w:rPr>
        <w:t xml:space="preserve">2018 год − </w:t>
      </w:r>
      <w:r>
        <w:rPr>
          <w:kern w:val="2"/>
          <w:sz w:val="20"/>
          <w:szCs w:val="20"/>
        </w:rPr>
        <w:t>3621,3</w:t>
      </w:r>
      <w:r w:rsidRPr="00E257A7">
        <w:rPr>
          <w:kern w:val="2"/>
          <w:sz w:val="20"/>
          <w:szCs w:val="20"/>
        </w:rPr>
        <w:t xml:space="preserve"> тыс. рублей;</w:t>
      </w:r>
    </w:p>
    <w:p w:rsidR="00077D1E" w:rsidRPr="00E257A7" w:rsidRDefault="00077D1E" w:rsidP="00077D1E">
      <w:pPr>
        <w:autoSpaceDE w:val="0"/>
        <w:autoSpaceDN w:val="0"/>
        <w:adjustRightInd w:val="0"/>
        <w:jc w:val="both"/>
        <w:rPr>
          <w:kern w:val="2"/>
          <w:sz w:val="20"/>
          <w:szCs w:val="20"/>
        </w:rPr>
      </w:pPr>
      <w:r w:rsidRPr="00E257A7">
        <w:rPr>
          <w:kern w:val="2"/>
          <w:sz w:val="20"/>
          <w:szCs w:val="20"/>
        </w:rPr>
        <w:t xml:space="preserve">2019 год − </w:t>
      </w:r>
      <w:r>
        <w:rPr>
          <w:kern w:val="2"/>
          <w:sz w:val="20"/>
          <w:szCs w:val="20"/>
        </w:rPr>
        <w:t>3615,4</w:t>
      </w:r>
      <w:r w:rsidRPr="00E257A7">
        <w:rPr>
          <w:kern w:val="2"/>
          <w:sz w:val="20"/>
          <w:szCs w:val="20"/>
        </w:rPr>
        <w:t xml:space="preserve"> тыс. рублей;</w:t>
      </w:r>
    </w:p>
    <w:p w:rsidR="00077D1E" w:rsidRPr="00E257A7" w:rsidRDefault="00077D1E" w:rsidP="00077D1E">
      <w:pPr>
        <w:autoSpaceDE w:val="0"/>
        <w:autoSpaceDN w:val="0"/>
        <w:adjustRightInd w:val="0"/>
        <w:jc w:val="both"/>
        <w:rPr>
          <w:kern w:val="2"/>
          <w:sz w:val="20"/>
          <w:szCs w:val="20"/>
        </w:rPr>
      </w:pPr>
      <w:r w:rsidRPr="00E257A7">
        <w:rPr>
          <w:kern w:val="2"/>
          <w:sz w:val="20"/>
          <w:szCs w:val="20"/>
        </w:rPr>
        <w:t xml:space="preserve">2020 год − </w:t>
      </w:r>
      <w:r>
        <w:rPr>
          <w:kern w:val="2"/>
          <w:sz w:val="20"/>
          <w:szCs w:val="20"/>
        </w:rPr>
        <w:t>3615,4</w:t>
      </w:r>
      <w:r w:rsidRPr="00E257A7">
        <w:rPr>
          <w:kern w:val="2"/>
          <w:sz w:val="20"/>
          <w:szCs w:val="20"/>
        </w:rPr>
        <w:t xml:space="preserve"> тыс. рублей; </w:t>
      </w:r>
    </w:p>
    <w:p w:rsidR="00B90AF6" w:rsidRPr="00A06E5A" w:rsidRDefault="00077D1E" w:rsidP="00077D1E">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14759,7</w:t>
      </w:r>
      <w:r w:rsidRPr="00E257A7">
        <w:rPr>
          <w:kern w:val="2"/>
          <w:sz w:val="20"/>
          <w:szCs w:val="20"/>
        </w:rPr>
        <w:t xml:space="preserve"> тыс.рублей,</w:t>
      </w:r>
      <w:r>
        <w:rPr>
          <w:kern w:val="2"/>
          <w:sz w:val="20"/>
          <w:szCs w:val="20"/>
        </w:rPr>
        <w:t xml:space="preserve"> средства из республиканского бюджета -6829,1 тысяч рублей</w:t>
      </w:r>
      <w:r w:rsidR="00B90AF6" w:rsidRPr="00A06E5A">
        <w:rPr>
          <w:kern w:val="2"/>
          <w:sz w:val="20"/>
          <w:szCs w:val="20"/>
        </w:rPr>
        <w:t xml:space="preserve">Ресурсное обеспечение муниципальной программы осуществляется за счет средств районного бюджета.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Объемы средств районного бюджета на 2014 – 2016 годы определены исходя из подходов, принятых при формировании решения о бюджете Козловского района. Оценка расходов районного бюджета до 2020 года указана исходя из уровня бюджетных расходов в 2016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Информация о расходах бюджета </w:t>
      </w:r>
      <w:r w:rsidRPr="00A06E5A">
        <w:rPr>
          <w:color w:val="000000"/>
          <w:sz w:val="20"/>
          <w:szCs w:val="20"/>
        </w:rPr>
        <w:t>Козловского района Чувашской Республики</w:t>
      </w:r>
      <w:r w:rsidRPr="00A06E5A">
        <w:rPr>
          <w:kern w:val="2"/>
          <w:sz w:val="20"/>
          <w:szCs w:val="20"/>
        </w:rPr>
        <w:t xml:space="preserve"> на реализацию муниципальной программы представлена в приложении № 1.</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Объем бюджетных ассигнований на финансовое обеспечение реализации муниципальной программы утверждается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плановый период.</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подлежит приведению в соответствие: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на плановый период не позднее двух месяцев со дня вступления его в силу;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5. Участие муниципальных образований в реализации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 на 2014-2020г.г.</w:t>
      </w:r>
    </w:p>
    <w:p w:rsidR="00B90AF6" w:rsidRPr="00A06E5A" w:rsidRDefault="00B90AF6" w:rsidP="00B90AF6">
      <w:pPr>
        <w:tabs>
          <w:tab w:val="left" w:pos="527"/>
          <w:tab w:val="center" w:pos="4876"/>
        </w:tabs>
        <w:suppressAutoHyphens/>
        <w:ind w:firstLine="567"/>
        <w:rPr>
          <w:kern w:val="2"/>
          <w:sz w:val="20"/>
          <w:szCs w:val="20"/>
        </w:rPr>
      </w:pPr>
      <w:r w:rsidRPr="00A06E5A">
        <w:rPr>
          <w:kern w:val="2"/>
          <w:sz w:val="20"/>
          <w:szCs w:val="20"/>
        </w:rPr>
        <w:tab/>
        <w:t>6. Методика оценки эффективности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 на 2014-2020г.г.</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1. Эффективность реализации муниципальной программы оценивается ежегодно на основе целевых показателей, предусмотренных приложением № 2,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2. Оценка эффективности реализации муниципальной программы проводится на основе: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 приведенных в приложении № 2, по формуле:Сд = Зф / Зп х 100%, где: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Сд – степень достижения целей (решения задач),</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Зф – фактическое значение показателя муниципальной программы /подпрограммы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Зп – запланированное на отчетный год значение показателя муниципальной программы /подпрограммы – для показателей, тенденцией изменения которых является рост значений, или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Сд = Зп / Зф х 100% – для показателя, тенденцией изменения которых является снижение значений;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оценки уровня освоения средств бюджета  сельского поселения и иных источников ресурсного обеспечения муниципальной программы путем сопоставления плановых и фактических объемов </w:t>
      </w:r>
      <w:r w:rsidRPr="00A06E5A">
        <w:rPr>
          <w:kern w:val="2"/>
          <w:sz w:val="20"/>
          <w:szCs w:val="20"/>
        </w:rPr>
        <w:lastRenderedPageBreak/>
        <w:t xml:space="preserve">финансирования основных мероприятий муниципальной программы, представленных в </w:t>
      </w:r>
      <w:hyperlink r:id="rId11" w:history="1">
        <w:r w:rsidRPr="00A06E5A">
          <w:rPr>
            <w:kern w:val="2"/>
            <w:sz w:val="20"/>
            <w:szCs w:val="20"/>
          </w:rPr>
          <w:t xml:space="preserve"> приложениях № 1 и № 5 </w:t>
        </w:r>
      </w:hyperlink>
      <w:r w:rsidRPr="00A06E5A">
        <w:rPr>
          <w:kern w:val="2"/>
          <w:sz w:val="20"/>
          <w:szCs w:val="20"/>
        </w:rPr>
        <w:t xml:space="preserve"> по каждому источнику ресурсного обеспечения (областной, федеральный бюджет, бюджеты муниципальных образований, бюджеты внебюджетных источников), по формуле:</w:t>
      </w:r>
    </w:p>
    <w:p w:rsidR="00B90AF6" w:rsidRPr="00A06E5A" w:rsidRDefault="00B90AF6" w:rsidP="00B90AF6">
      <w:pPr>
        <w:autoSpaceDE w:val="0"/>
        <w:autoSpaceDN w:val="0"/>
        <w:adjustRightInd w:val="0"/>
        <w:ind w:firstLine="567"/>
        <w:jc w:val="center"/>
        <w:rPr>
          <w:kern w:val="2"/>
          <w:sz w:val="20"/>
          <w:szCs w:val="20"/>
        </w:rPr>
      </w:pPr>
      <w:r w:rsidRPr="00A06E5A">
        <w:rPr>
          <w:kern w:val="2"/>
          <w:sz w:val="20"/>
          <w:szCs w:val="20"/>
        </w:rPr>
        <w:t>Уф = Фф / Фп х 100%, где: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Уф – уровень освоения средств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Фф – объем средств, фактически освоенных на реализацию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Фп – объем бюджетных (внебюджетных) назначений по муниципальной программе на отчетный год;</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оценки степени реализации основных мероприятий муниципальной программы (достижения ожидаемых непосредственных результатов их реализации).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высоким уровнем эффективности, если: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95 процентов и более;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не менее 95 процентов мероприятий, запланированных на отчетный год, выполнены в полном объеме;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освоено не менее 98 процентов средств, запланированных для реализации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удовлетворительным уровнем эффективности, если: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от 80 процентов до 95 процентов;</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не менее 80 процентов мероприятий, запланированных на отчетный год, выполнены в полном объеме;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освоено от 95 до 98 процентов средств, запланированных для реализации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неудовлетворительным.</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2.</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7. Порядок взаимодействия ответственных исполнителей, соисполнителей участников муниципальной программы за 2014 – 2020 годы – </w:t>
      </w:r>
      <w:r w:rsidR="00232503">
        <w:rPr>
          <w:kern w:val="2"/>
          <w:sz w:val="20"/>
          <w:szCs w:val="20"/>
        </w:rPr>
        <w:t>9514,8</w:t>
      </w:r>
      <w:r w:rsidRPr="00A06E5A">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21588,8</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в том числе:</w:t>
      </w:r>
    </w:p>
    <w:p w:rsidR="002B745E" w:rsidRPr="00E257A7" w:rsidRDefault="002B745E" w:rsidP="002B745E">
      <w:pPr>
        <w:autoSpaceDE w:val="0"/>
        <w:autoSpaceDN w:val="0"/>
        <w:adjustRightInd w:val="0"/>
        <w:jc w:val="both"/>
        <w:rPr>
          <w:kern w:val="2"/>
          <w:sz w:val="20"/>
          <w:szCs w:val="20"/>
        </w:rPr>
      </w:pPr>
      <w:r w:rsidRPr="00E257A7">
        <w:rPr>
          <w:kern w:val="2"/>
          <w:sz w:val="20"/>
          <w:szCs w:val="20"/>
        </w:rPr>
        <w:t>2014 год 3019,9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2748,0 тыс.</w:t>
      </w:r>
      <w:r w:rsidRPr="00E257A7">
        <w:rPr>
          <w:kern w:val="2"/>
          <w:sz w:val="20"/>
          <w:szCs w:val="20"/>
        </w:rPr>
        <w:t xml:space="preserve">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2017 год − </w:t>
      </w:r>
      <w:r>
        <w:rPr>
          <w:kern w:val="2"/>
          <w:sz w:val="20"/>
          <w:szCs w:val="20"/>
        </w:rPr>
        <w:t>3762,1</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2018 год − </w:t>
      </w:r>
      <w:r>
        <w:rPr>
          <w:kern w:val="2"/>
          <w:sz w:val="20"/>
          <w:szCs w:val="20"/>
        </w:rPr>
        <w:t>3621,3</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2019 год − </w:t>
      </w:r>
      <w:r>
        <w:rPr>
          <w:kern w:val="2"/>
          <w:sz w:val="20"/>
          <w:szCs w:val="20"/>
        </w:rPr>
        <w:t>3615,4</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2020 год − </w:t>
      </w:r>
      <w:r>
        <w:rPr>
          <w:kern w:val="2"/>
          <w:sz w:val="20"/>
          <w:szCs w:val="20"/>
        </w:rPr>
        <w:t>3615,4</w:t>
      </w:r>
      <w:r w:rsidRPr="00E257A7">
        <w:rPr>
          <w:kern w:val="2"/>
          <w:sz w:val="20"/>
          <w:szCs w:val="20"/>
        </w:rPr>
        <w:t xml:space="preserve"> тыс. рублей; </w:t>
      </w:r>
    </w:p>
    <w:p w:rsidR="002B745E" w:rsidRDefault="002B745E" w:rsidP="002B745E">
      <w:pPr>
        <w:shd w:val="clear" w:color="auto" w:fill="FFFFFF"/>
        <w:ind w:firstLine="567"/>
        <w:jc w:val="both"/>
        <w:rPr>
          <w:kern w:val="2"/>
          <w:sz w:val="20"/>
          <w:szCs w:val="20"/>
        </w:rPr>
      </w:pPr>
      <w:r w:rsidRPr="00E257A7">
        <w:rPr>
          <w:kern w:val="2"/>
          <w:sz w:val="20"/>
          <w:szCs w:val="20"/>
        </w:rPr>
        <w:t xml:space="preserve">средства местных бюджетов – </w:t>
      </w:r>
      <w:r>
        <w:rPr>
          <w:kern w:val="2"/>
          <w:sz w:val="20"/>
          <w:szCs w:val="20"/>
        </w:rPr>
        <w:t>14759,7</w:t>
      </w:r>
      <w:r w:rsidRPr="00E257A7">
        <w:rPr>
          <w:kern w:val="2"/>
          <w:sz w:val="20"/>
          <w:szCs w:val="20"/>
        </w:rPr>
        <w:t xml:space="preserve"> тыс.рублей,</w:t>
      </w:r>
      <w:r>
        <w:rPr>
          <w:kern w:val="2"/>
          <w:sz w:val="20"/>
          <w:szCs w:val="20"/>
        </w:rPr>
        <w:t xml:space="preserve"> средства из республиканского бюджета -6829,1 тысяч рублей</w:t>
      </w:r>
    </w:p>
    <w:p w:rsidR="00B90AF6" w:rsidRPr="00A06E5A" w:rsidRDefault="00B90AF6" w:rsidP="002B745E">
      <w:pPr>
        <w:shd w:val="clear" w:color="auto" w:fill="FFFFFF"/>
        <w:ind w:firstLine="567"/>
        <w:jc w:val="both"/>
        <w:rPr>
          <w:kern w:val="2"/>
          <w:sz w:val="20"/>
          <w:szCs w:val="20"/>
        </w:rPr>
      </w:pPr>
      <w:r w:rsidRPr="00A06E5A">
        <w:rPr>
          <w:kern w:val="2"/>
          <w:sz w:val="20"/>
          <w:szCs w:val="20"/>
        </w:rPr>
        <w:t>Начальник-главный бухгалтер МКУ "Центр финансового и хозяйственного обеспечения" Козловского района Чувашской Республики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Руководитель органа исполнительной власти, определенный участником муниципальной программы, несет персональную ответственность за реализацию </w:t>
      </w:r>
      <w:r w:rsidRPr="00A06E5A">
        <w:rPr>
          <w:kern w:val="2"/>
          <w:sz w:val="20"/>
          <w:szCs w:val="20"/>
          <w:shd w:val="clear" w:color="auto" w:fill="FFFFFF"/>
        </w:rPr>
        <w:t>основного</w:t>
      </w:r>
      <w:r w:rsidRPr="00A06E5A">
        <w:rPr>
          <w:kern w:val="2"/>
          <w:sz w:val="20"/>
          <w:szCs w:val="20"/>
        </w:rPr>
        <w:t xml:space="preserve"> мероприятия подпрограммы и использование выделяемых на их выполнение финансовых средств.</w:t>
      </w:r>
    </w:p>
    <w:p w:rsidR="00B90AF6" w:rsidRPr="00A06E5A" w:rsidRDefault="00B90AF6" w:rsidP="00B90AF6">
      <w:pPr>
        <w:ind w:firstLine="567"/>
        <w:jc w:val="both"/>
        <w:rPr>
          <w:kern w:val="2"/>
          <w:sz w:val="20"/>
          <w:szCs w:val="20"/>
        </w:rPr>
      </w:pPr>
      <w:r w:rsidRPr="00A06E5A">
        <w:rPr>
          <w:kern w:val="2"/>
          <w:sz w:val="20"/>
          <w:szCs w:val="20"/>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90AF6" w:rsidRPr="00A06E5A" w:rsidRDefault="00B90AF6" w:rsidP="00B90AF6">
      <w:pPr>
        <w:ind w:firstLine="567"/>
        <w:jc w:val="both"/>
        <w:rPr>
          <w:kern w:val="2"/>
          <w:sz w:val="20"/>
          <w:szCs w:val="20"/>
        </w:rPr>
      </w:pPr>
      <w:r w:rsidRPr="00A06E5A">
        <w:rPr>
          <w:kern w:val="2"/>
          <w:sz w:val="20"/>
          <w:szCs w:val="20"/>
        </w:rPr>
        <w:t>План реализации составляется начальником-главным бухгалтером МКУ "Центр финансового и хозяйственного обеспечения" Козловского района Чувашской Республики совместно с участниками муниципальной программы при разработке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 xml:space="preserve">План реализации утверждается нормативно-правовым актом (постановлением или распоряжением)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данной муниципальной программы и далее ежегодно, не позднее 1 декабря текущего финансового года.</w:t>
      </w:r>
    </w:p>
    <w:p w:rsidR="00B90AF6" w:rsidRPr="00A06E5A" w:rsidRDefault="00B90AF6" w:rsidP="00B90AF6">
      <w:pPr>
        <w:ind w:firstLine="567"/>
        <w:jc w:val="both"/>
        <w:rPr>
          <w:kern w:val="2"/>
          <w:sz w:val="20"/>
          <w:szCs w:val="20"/>
        </w:rPr>
      </w:pPr>
      <w:r w:rsidRPr="00A06E5A">
        <w:rPr>
          <w:kern w:val="2"/>
          <w:sz w:val="20"/>
          <w:szCs w:val="20"/>
        </w:rPr>
        <w:t xml:space="preserve">Предложения в план реализации представляются участниками муниципальной программы начальником-главным бухгалтером МКУ "Центр финансового и хозяйственного обеспечения" Козловского района Чувашской Республики исполнителю муниципальной программы в день, следующий за днем утверждения постановления Администрации </w:t>
      </w:r>
      <w:r w:rsidRPr="00A06E5A">
        <w:rPr>
          <w:color w:val="000000"/>
          <w:sz w:val="20"/>
          <w:szCs w:val="20"/>
        </w:rPr>
        <w:t>Козловского района Чувашской Республики</w:t>
      </w:r>
      <w:r w:rsidRPr="00A06E5A">
        <w:rPr>
          <w:kern w:val="2"/>
          <w:sz w:val="20"/>
          <w:szCs w:val="20"/>
        </w:rPr>
        <w:t xml:space="preserve"> муниципальной программы и далее ежегодно, не позднее 1 ноября текущего финансового года.</w:t>
      </w:r>
    </w:p>
    <w:p w:rsidR="00B90AF6" w:rsidRPr="00A06E5A" w:rsidRDefault="00B90AF6" w:rsidP="00B90AF6">
      <w:pPr>
        <w:ind w:firstLine="567"/>
        <w:jc w:val="both"/>
        <w:rPr>
          <w:kern w:val="2"/>
          <w:sz w:val="20"/>
          <w:szCs w:val="20"/>
        </w:rPr>
      </w:pPr>
      <w:r w:rsidRPr="00A06E5A">
        <w:rPr>
          <w:kern w:val="2"/>
          <w:sz w:val="20"/>
          <w:szCs w:val="20"/>
        </w:rPr>
        <w:t xml:space="preserve">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w:t>
      </w:r>
      <w:r w:rsidRPr="00A06E5A">
        <w:rPr>
          <w:kern w:val="2"/>
          <w:sz w:val="20"/>
          <w:szCs w:val="20"/>
        </w:rPr>
        <w:lastRenderedPageBreak/>
        <w:t>муниципальной программы, план с учетом изменений утверждается не позднее 5 рабочих дней со дня принятия решения.</w:t>
      </w:r>
    </w:p>
    <w:p w:rsidR="00B90AF6" w:rsidRPr="00A06E5A" w:rsidRDefault="00B90AF6" w:rsidP="00B90AF6">
      <w:pPr>
        <w:ind w:firstLine="567"/>
        <w:jc w:val="both"/>
        <w:rPr>
          <w:kern w:val="2"/>
          <w:sz w:val="20"/>
          <w:szCs w:val="20"/>
        </w:rPr>
      </w:pPr>
      <w:r w:rsidRPr="00A06E5A">
        <w:rPr>
          <w:kern w:val="2"/>
          <w:sz w:val="20"/>
          <w:szCs w:val="20"/>
        </w:rPr>
        <w:t xml:space="preserve">Контроль за исполнением муниципальной программы осуществляет глава  </w:t>
      </w:r>
      <w:bookmarkStart w:id="1" w:name="sub_10293"/>
      <w:r w:rsidRPr="00A06E5A">
        <w:rPr>
          <w:kern w:val="2"/>
          <w:sz w:val="20"/>
          <w:szCs w:val="20"/>
        </w:rPr>
        <w:t>администрации Козловского района Чувашской Республики.</w:t>
      </w:r>
    </w:p>
    <w:p w:rsidR="00B90AF6" w:rsidRPr="00A06E5A" w:rsidRDefault="00B90AF6" w:rsidP="00B90AF6">
      <w:pPr>
        <w:ind w:firstLine="567"/>
        <w:jc w:val="both"/>
        <w:rPr>
          <w:kern w:val="2"/>
          <w:sz w:val="20"/>
          <w:szCs w:val="20"/>
        </w:rPr>
      </w:pPr>
      <w:r w:rsidRPr="00A06E5A">
        <w:rPr>
          <w:kern w:val="2"/>
          <w:sz w:val="20"/>
          <w:szCs w:val="20"/>
        </w:rPr>
        <w:t xml:space="preserve">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отчет об исполнении плана реализации по итогам:</w:t>
      </w:r>
    </w:p>
    <w:p w:rsidR="00B90AF6" w:rsidRPr="00A06E5A" w:rsidRDefault="00B90AF6" w:rsidP="00B90AF6">
      <w:pPr>
        <w:ind w:firstLine="567"/>
        <w:jc w:val="both"/>
        <w:rPr>
          <w:kern w:val="2"/>
          <w:sz w:val="20"/>
          <w:szCs w:val="20"/>
        </w:rPr>
      </w:pPr>
      <w:r w:rsidRPr="00A06E5A">
        <w:rPr>
          <w:kern w:val="2"/>
          <w:sz w:val="20"/>
          <w:szCs w:val="20"/>
        </w:rPr>
        <w:t>полугодия, 9 месяцев – до 15-го числа второго месяца, следующего за отчетным периодом;</w:t>
      </w:r>
    </w:p>
    <w:p w:rsidR="00B90AF6" w:rsidRPr="00A06E5A" w:rsidRDefault="00B90AF6" w:rsidP="00B90AF6">
      <w:pPr>
        <w:ind w:firstLine="567"/>
        <w:jc w:val="both"/>
        <w:rPr>
          <w:kern w:val="2"/>
          <w:sz w:val="20"/>
          <w:szCs w:val="20"/>
        </w:rPr>
      </w:pPr>
      <w:r w:rsidRPr="00A06E5A">
        <w:rPr>
          <w:kern w:val="2"/>
          <w:sz w:val="20"/>
          <w:szCs w:val="20"/>
        </w:rPr>
        <w:t>за год – до 1 марта года, следующего за отчетным.</w:t>
      </w:r>
    </w:p>
    <w:p w:rsidR="00B90AF6" w:rsidRPr="00A06E5A" w:rsidRDefault="00B90AF6" w:rsidP="00B90AF6">
      <w:pPr>
        <w:ind w:firstLine="567"/>
        <w:jc w:val="both"/>
        <w:rPr>
          <w:kern w:val="2"/>
          <w:sz w:val="20"/>
          <w:szCs w:val="20"/>
        </w:rPr>
      </w:pPr>
      <w:r w:rsidRPr="00A06E5A">
        <w:rPr>
          <w:kern w:val="2"/>
          <w:sz w:val="20"/>
          <w:szCs w:val="20"/>
        </w:rPr>
        <w:t>Участниками муниципальной программы предоставляется ответственному исполнителю муниципальной программы информация, необходимая для подготовки отчета об исполнении плана реализации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по итогам полугодия, 9 месяцев – до 10-го числа месяца, следующего за отчетным периодом;</w:t>
      </w:r>
    </w:p>
    <w:p w:rsidR="00B90AF6" w:rsidRPr="00A06E5A" w:rsidRDefault="00B90AF6" w:rsidP="00B90AF6">
      <w:pPr>
        <w:ind w:firstLine="567"/>
        <w:jc w:val="both"/>
        <w:rPr>
          <w:kern w:val="2"/>
          <w:sz w:val="20"/>
          <w:szCs w:val="20"/>
        </w:rPr>
      </w:pPr>
      <w:r w:rsidRPr="00A06E5A">
        <w:rPr>
          <w:kern w:val="2"/>
          <w:sz w:val="20"/>
          <w:szCs w:val="20"/>
        </w:rPr>
        <w:t>за год – до 25 января года, следующего за отчетным.</w:t>
      </w:r>
    </w:p>
    <w:p w:rsidR="00FF402A" w:rsidRPr="00E257A7" w:rsidRDefault="00B90AF6" w:rsidP="00FF402A">
      <w:pPr>
        <w:autoSpaceDE w:val="0"/>
        <w:autoSpaceDN w:val="0"/>
        <w:adjustRightInd w:val="0"/>
        <w:ind w:firstLine="567"/>
        <w:jc w:val="both"/>
        <w:rPr>
          <w:kern w:val="2"/>
          <w:sz w:val="20"/>
          <w:szCs w:val="20"/>
        </w:rPr>
      </w:pPr>
      <w:r w:rsidRPr="00A06E5A">
        <w:rPr>
          <w:kern w:val="2"/>
          <w:sz w:val="20"/>
          <w:szCs w:val="20"/>
        </w:rPr>
        <w:t xml:space="preserve">Отчет об исполнении плана реализации после рассмотрения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подлежит размещению ответственным исполнителем муниципальной программы в течение 5 рабочих дней на официальном сайте за 2014 – 2020 годы – </w:t>
      </w:r>
      <w:r w:rsidR="00FF402A" w:rsidRPr="00E257A7">
        <w:rPr>
          <w:kern w:val="2"/>
          <w:sz w:val="20"/>
          <w:szCs w:val="20"/>
        </w:rPr>
        <w:t>объем финансового обеспечения реализации муниципальной программы</w:t>
      </w:r>
    </w:p>
    <w:p w:rsidR="00FF402A" w:rsidRPr="00E257A7" w:rsidRDefault="00FF402A" w:rsidP="00FF402A">
      <w:pPr>
        <w:autoSpaceDE w:val="0"/>
        <w:autoSpaceDN w:val="0"/>
        <w:adjustRightInd w:val="0"/>
        <w:jc w:val="both"/>
        <w:rPr>
          <w:kern w:val="2"/>
          <w:sz w:val="20"/>
          <w:szCs w:val="20"/>
        </w:rPr>
      </w:pPr>
      <w:r w:rsidRPr="00E257A7">
        <w:rPr>
          <w:kern w:val="2"/>
          <w:sz w:val="20"/>
          <w:szCs w:val="20"/>
        </w:rPr>
        <w:t xml:space="preserve">за 2014 – 2020 годы </w:t>
      </w:r>
      <w:r w:rsidR="00BA11F9">
        <w:rPr>
          <w:kern w:val="2"/>
          <w:sz w:val="20"/>
          <w:szCs w:val="20"/>
        </w:rPr>
        <w:t>9514,8</w:t>
      </w:r>
      <w:r w:rsidRPr="00E257A7">
        <w:rPr>
          <w:kern w:val="2"/>
          <w:sz w:val="20"/>
          <w:szCs w:val="20"/>
        </w:rPr>
        <w:t xml:space="preserve"> тыс. рублей,</w:t>
      </w:r>
    </w:p>
    <w:p w:rsidR="00FF402A" w:rsidRPr="00E257A7" w:rsidRDefault="00FF402A" w:rsidP="00FF402A">
      <w:pPr>
        <w:autoSpaceDE w:val="0"/>
        <w:autoSpaceDN w:val="0"/>
        <w:adjustRightInd w:val="0"/>
        <w:jc w:val="both"/>
        <w:rPr>
          <w:kern w:val="2"/>
          <w:sz w:val="20"/>
          <w:szCs w:val="20"/>
        </w:rPr>
      </w:pPr>
      <w:r w:rsidRPr="00E257A7">
        <w:rPr>
          <w:kern w:val="2"/>
          <w:sz w:val="20"/>
          <w:szCs w:val="20"/>
        </w:rPr>
        <w:t>в том числе:</w:t>
      </w:r>
    </w:p>
    <w:p w:rsidR="002B745E" w:rsidRPr="00E257A7" w:rsidRDefault="002B745E" w:rsidP="002B745E">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21588,8</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в том числе:</w:t>
      </w:r>
    </w:p>
    <w:p w:rsidR="002B745E" w:rsidRPr="00E257A7" w:rsidRDefault="002B745E" w:rsidP="002B745E">
      <w:pPr>
        <w:autoSpaceDE w:val="0"/>
        <w:autoSpaceDN w:val="0"/>
        <w:adjustRightInd w:val="0"/>
        <w:jc w:val="both"/>
        <w:rPr>
          <w:kern w:val="2"/>
          <w:sz w:val="20"/>
          <w:szCs w:val="20"/>
        </w:rPr>
      </w:pPr>
      <w:r w:rsidRPr="00E257A7">
        <w:rPr>
          <w:kern w:val="2"/>
          <w:sz w:val="20"/>
          <w:szCs w:val="20"/>
        </w:rPr>
        <w:t>2014 год 3019,9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2748,0 тыс.</w:t>
      </w:r>
      <w:r w:rsidRPr="00E257A7">
        <w:rPr>
          <w:kern w:val="2"/>
          <w:sz w:val="20"/>
          <w:szCs w:val="20"/>
        </w:rPr>
        <w:t xml:space="preserve">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2017 год − </w:t>
      </w:r>
      <w:r>
        <w:rPr>
          <w:kern w:val="2"/>
          <w:sz w:val="20"/>
          <w:szCs w:val="20"/>
        </w:rPr>
        <w:t>3762,1</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2018 год − </w:t>
      </w:r>
      <w:r>
        <w:rPr>
          <w:kern w:val="2"/>
          <w:sz w:val="20"/>
          <w:szCs w:val="20"/>
        </w:rPr>
        <w:t>3621,3</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2019 год − </w:t>
      </w:r>
      <w:r>
        <w:rPr>
          <w:kern w:val="2"/>
          <w:sz w:val="20"/>
          <w:szCs w:val="20"/>
        </w:rPr>
        <w:t>3615,4</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2020 год − </w:t>
      </w:r>
      <w:r>
        <w:rPr>
          <w:kern w:val="2"/>
          <w:sz w:val="20"/>
          <w:szCs w:val="20"/>
        </w:rPr>
        <w:t>3615,4</w:t>
      </w:r>
      <w:r w:rsidRPr="00E257A7">
        <w:rPr>
          <w:kern w:val="2"/>
          <w:sz w:val="20"/>
          <w:szCs w:val="20"/>
        </w:rPr>
        <w:t xml:space="preserve"> тыс. рублей; </w:t>
      </w:r>
    </w:p>
    <w:p w:rsidR="002B745E" w:rsidRDefault="002B745E" w:rsidP="002B745E">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14759,7</w:t>
      </w:r>
      <w:r w:rsidRPr="00E257A7">
        <w:rPr>
          <w:kern w:val="2"/>
          <w:sz w:val="20"/>
          <w:szCs w:val="20"/>
        </w:rPr>
        <w:t xml:space="preserve"> тыс.рублей,</w:t>
      </w:r>
      <w:r>
        <w:rPr>
          <w:kern w:val="2"/>
          <w:sz w:val="20"/>
          <w:szCs w:val="20"/>
        </w:rPr>
        <w:t xml:space="preserve"> средства из республиканского бюджета -6829,1 тысяч рублей.</w:t>
      </w:r>
    </w:p>
    <w:p w:rsidR="00B90AF6" w:rsidRPr="00A06E5A" w:rsidRDefault="00FD7FE7" w:rsidP="002B745E">
      <w:pPr>
        <w:autoSpaceDE w:val="0"/>
        <w:autoSpaceDN w:val="0"/>
        <w:adjustRightInd w:val="0"/>
        <w:ind w:firstLine="567"/>
        <w:jc w:val="both"/>
        <w:rPr>
          <w:kern w:val="2"/>
          <w:sz w:val="20"/>
          <w:szCs w:val="20"/>
        </w:rPr>
      </w:pPr>
      <w:r>
        <w:rPr>
          <w:kern w:val="2"/>
          <w:sz w:val="20"/>
          <w:szCs w:val="20"/>
        </w:rPr>
        <w:t xml:space="preserve"> </w:t>
      </w:r>
      <w:r w:rsidR="00B90AF6" w:rsidRPr="00A06E5A">
        <w:rPr>
          <w:kern w:val="2"/>
          <w:sz w:val="20"/>
          <w:szCs w:val="20"/>
        </w:rPr>
        <w:t>в информационно-телекоммуникационной сети «Интернет».</w:t>
      </w:r>
    </w:p>
    <w:p w:rsidR="00B90AF6" w:rsidRPr="00A06E5A" w:rsidRDefault="00B90AF6" w:rsidP="00B90AF6">
      <w:pPr>
        <w:ind w:firstLine="567"/>
        <w:jc w:val="both"/>
        <w:rPr>
          <w:kern w:val="2"/>
          <w:sz w:val="20"/>
          <w:szCs w:val="20"/>
        </w:rPr>
      </w:pPr>
      <w:r w:rsidRPr="00A06E5A">
        <w:rPr>
          <w:kern w:val="2"/>
          <w:sz w:val="20"/>
          <w:szCs w:val="20"/>
        </w:rPr>
        <w:t xml:space="preserve">Ответственный исполнитель  муниципальной программы подготавливает, согласовывает и вносит на рассмотрение Главе администрации Козловского района Чувашской Республики проект постановления Администрации </w:t>
      </w:r>
      <w:r w:rsidRPr="00A06E5A">
        <w:rPr>
          <w:color w:val="000000"/>
          <w:sz w:val="20"/>
          <w:szCs w:val="20"/>
        </w:rPr>
        <w:t>Козловского района Чувашской Республики</w:t>
      </w:r>
      <w:r w:rsidRPr="00A06E5A">
        <w:rPr>
          <w:kern w:val="2"/>
          <w:sz w:val="20"/>
          <w:szCs w:val="20"/>
        </w:rPr>
        <w:t xml:space="preserve"> об утверждении отчета о реализации муниципальной программы за год (далее – годовой отчет) до 1 мая года, следующего за отчетным.</w:t>
      </w:r>
    </w:p>
    <w:p w:rsidR="00B90AF6" w:rsidRPr="00A06E5A" w:rsidRDefault="00B90AF6" w:rsidP="00B90AF6">
      <w:pPr>
        <w:ind w:firstLine="567"/>
        <w:jc w:val="both"/>
        <w:rPr>
          <w:kern w:val="2"/>
          <w:sz w:val="20"/>
          <w:szCs w:val="20"/>
        </w:rPr>
      </w:pPr>
      <w:bookmarkStart w:id="2" w:name="sub_1032"/>
      <w:bookmarkStart w:id="3" w:name="sub_1031"/>
      <w:bookmarkEnd w:id="1"/>
      <w:r w:rsidRPr="00A06E5A">
        <w:rPr>
          <w:kern w:val="2"/>
          <w:sz w:val="20"/>
          <w:szCs w:val="20"/>
        </w:rPr>
        <w:t>Годовой отчет содержит:</w:t>
      </w:r>
    </w:p>
    <w:p w:rsidR="00B90AF6" w:rsidRPr="00A06E5A" w:rsidRDefault="00B90AF6" w:rsidP="00B90AF6">
      <w:pPr>
        <w:ind w:firstLine="567"/>
        <w:jc w:val="both"/>
        <w:rPr>
          <w:kern w:val="2"/>
          <w:sz w:val="20"/>
          <w:szCs w:val="20"/>
        </w:rPr>
      </w:pPr>
      <w:bookmarkStart w:id="4" w:name="sub_10321"/>
      <w:bookmarkEnd w:id="2"/>
      <w:r w:rsidRPr="00A06E5A">
        <w:rPr>
          <w:kern w:val="2"/>
          <w:sz w:val="20"/>
          <w:szCs w:val="20"/>
        </w:rPr>
        <w:t>конкретные результаты, достигнутые за отчетный период;</w:t>
      </w:r>
    </w:p>
    <w:p w:rsidR="00B90AF6" w:rsidRPr="00A06E5A" w:rsidRDefault="00B90AF6" w:rsidP="00B90AF6">
      <w:pPr>
        <w:ind w:firstLine="567"/>
        <w:jc w:val="both"/>
        <w:rPr>
          <w:kern w:val="2"/>
          <w:sz w:val="20"/>
          <w:szCs w:val="20"/>
        </w:rPr>
      </w:pPr>
      <w:bookmarkStart w:id="5" w:name="sub_10322"/>
      <w:bookmarkEnd w:id="4"/>
      <w:r w:rsidRPr="00A06E5A">
        <w:rPr>
          <w:kern w:val="2"/>
          <w:sz w:val="20"/>
          <w:szCs w:val="20"/>
        </w:rPr>
        <w:t>перечень мероприятий, выполненных и не выполненных (с указанием причин) в установленные сроки;</w:t>
      </w:r>
    </w:p>
    <w:p w:rsidR="00B90AF6" w:rsidRPr="00A06E5A" w:rsidRDefault="00B90AF6" w:rsidP="00B90AF6">
      <w:pPr>
        <w:ind w:firstLine="567"/>
        <w:jc w:val="both"/>
        <w:rPr>
          <w:kern w:val="2"/>
          <w:sz w:val="20"/>
          <w:szCs w:val="20"/>
        </w:rPr>
      </w:pPr>
      <w:bookmarkStart w:id="6" w:name="sub_10323"/>
      <w:bookmarkEnd w:id="5"/>
      <w:r w:rsidRPr="00A06E5A">
        <w:rPr>
          <w:kern w:val="2"/>
          <w:sz w:val="20"/>
          <w:szCs w:val="20"/>
        </w:rPr>
        <w:t>анализ факторов, повлиявших на ход реализации муниципальной программы;</w:t>
      </w:r>
    </w:p>
    <w:p w:rsidR="00B90AF6" w:rsidRPr="00A06E5A" w:rsidRDefault="00B90AF6" w:rsidP="00B90AF6">
      <w:pPr>
        <w:ind w:firstLine="567"/>
        <w:jc w:val="both"/>
        <w:rPr>
          <w:kern w:val="2"/>
          <w:sz w:val="20"/>
          <w:szCs w:val="20"/>
        </w:rPr>
      </w:pPr>
      <w:bookmarkStart w:id="7" w:name="sub_10324"/>
      <w:bookmarkEnd w:id="6"/>
      <w:r w:rsidRPr="00A06E5A">
        <w:rPr>
          <w:kern w:val="2"/>
          <w:sz w:val="20"/>
          <w:szCs w:val="20"/>
        </w:rPr>
        <w:t>данные об использовании бюджетных ассигнований и внебюджетных средств на выполнение мероприятий;</w:t>
      </w:r>
    </w:p>
    <w:p w:rsidR="00B90AF6" w:rsidRPr="00A06E5A" w:rsidRDefault="00B90AF6" w:rsidP="00B90AF6">
      <w:pPr>
        <w:ind w:firstLine="567"/>
        <w:jc w:val="both"/>
        <w:rPr>
          <w:kern w:val="2"/>
          <w:sz w:val="20"/>
          <w:szCs w:val="20"/>
        </w:rPr>
      </w:pPr>
      <w:r w:rsidRPr="00A06E5A">
        <w:rPr>
          <w:kern w:val="2"/>
          <w:sz w:val="20"/>
          <w:szCs w:val="20"/>
        </w:rPr>
        <w:t xml:space="preserve">сведения о достижении значений показателей муниципальной программы; </w:t>
      </w:r>
    </w:p>
    <w:p w:rsidR="00B90AF6" w:rsidRPr="00A06E5A" w:rsidRDefault="00B90AF6" w:rsidP="00B90AF6">
      <w:pPr>
        <w:ind w:firstLine="567"/>
        <w:jc w:val="both"/>
        <w:rPr>
          <w:kern w:val="2"/>
          <w:sz w:val="20"/>
          <w:szCs w:val="20"/>
        </w:rPr>
      </w:pPr>
      <w:bookmarkStart w:id="8" w:name="sub_10325"/>
      <w:bookmarkEnd w:id="7"/>
      <w:r w:rsidRPr="00A06E5A">
        <w:rPr>
          <w:kern w:val="2"/>
          <w:sz w:val="20"/>
          <w:szCs w:val="20"/>
        </w:rPr>
        <w:t>информацию о внесенных ответственным исполнителем изменениях в муниципальную программу;</w:t>
      </w:r>
    </w:p>
    <w:p w:rsidR="00B90AF6" w:rsidRPr="00A06E5A" w:rsidRDefault="00B90AF6" w:rsidP="00B90AF6">
      <w:pPr>
        <w:ind w:firstLine="567"/>
        <w:jc w:val="both"/>
        <w:rPr>
          <w:kern w:val="2"/>
          <w:sz w:val="20"/>
          <w:szCs w:val="20"/>
        </w:rPr>
      </w:pPr>
      <w:r w:rsidRPr="00A06E5A">
        <w:rPr>
          <w:kern w:val="2"/>
          <w:sz w:val="20"/>
          <w:szCs w:val="20"/>
        </w:rPr>
        <w:t>информацию о результатах оценки бюджетной эффективности муниципальной программы;</w:t>
      </w:r>
    </w:p>
    <w:p w:rsidR="00B90AF6" w:rsidRPr="00A06E5A" w:rsidRDefault="00B90AF6" w:rsidP="00B90AF6">
      <w:pPr>
        <w:ind w:firstLine="567"/>
        <w:rPr>
          <w:kern w:val="2"/>
          <w:sz w:val="20"/>
          <w:szCs w:val="20"/>
        </w:rPr>
      </w:pPr>
      <w:r w:rsidRPr="00A06E5A">
        <w:rPr>
          <w:kern w:val="2"/>
          <w:sz w:val="20"/>
          <w:szCs w:val="20"/>
        </w:rPr>
        <w:t>предложения по дальнейшей реализации муниципальной программы</w:t>
      </w:r>
      <w:r w:rsidRPr="00A06E5A">
        <w:rPr>
          <w:kern w:val="2"/>
          <w:sz w:val="20"/>
          <w:szCs w:val="20"/>
        </w:rPr>
        <w:b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w:t>
      </w:r>
    </w:p>
    <w:p w:rsidR="00B90AF6" w:rsidRPr="00A06E5A" w:rsidRDefault="00B90AF6" w:rsidP="00B90AF6">
      <w:pPr>
        <w:ind w:firstLine="567"/>
        <w:jc w:val="both"/>
        <w:rPr>
          <w:kern w:val="2"/>
          <w:sz w:val="20"/>
          <w:szCs w:val="20"/>
        </w:rPr>
      </w:pPr>
      <w:bookmarkStart w:id="9" w:name="sub_10326"/>
      <w:bookmarkEnd w:id="8"/>
      <w:r w:rsidRPr="00A06E5A">
        <w:rPr>
          <w:kern w:val="2"/>
          <w:sz w:val="20"/>
          <w:szCs w:val="20"/>
        </w:rPr>
        <w:t>иную информацию в соответствии с методическими указаниями.</w:t>
      </w:r>
    </w:p>
    <w:p w:rsidR="00B90AF6" w:rsidRPr="00A06E5A" w:rsidRDefault="00B90AF6" w:rsidP="00B90AF6">
      <w:pPr>
        <w:ind w:firstLine="567"/>
        <w:jc w:val="both"/>
        <w:rPr>
          <w:kern w:val="2"/>
          <w:sz w:val="20"/>
          <w:szCs w:val="20"/>
        </w:rPr>
      </w:pPr>
      <w:r w:rsidRPr="00A06E5A">
        <w:rPr>
          <w:kern w:val="2"/>
          <w:sz w:val="20"/>
          <w:szCs w:val="20"/>
        </w:rPr>
        <w:t>Участниками муниципальной программы информация, необходимая для подготовки годового отчета, представляется ответственному исполнителю муниципальной программы до 15 марта года, следующего за отчетным.</w:t>
      </w:r>
    </w:p>
    <w:bookmarkEnd w:id="9"/>
    <w:p w:rsidR="00B90AF6" w:rsidRPr="00A06E5A" w:rsidRDefault="00B90AF6" w:rsidP="00B90AF6">
      <w:pPr>
        <w:ind w:firstLine="567"/>
        <w:jc w:val="both"/>
        <w:rPr>
          <w:kern w:val="2"/>
          <w:sz w:val="20"/>
          <w:szCs w:val="20"/>
        </w:rPr>
      </w:pPr>
      <w:r w:rsidRPr="00A06E5A">
        <w:rPr>
          <w:kern w:val="2"/>
          <w:sz w:val="20"/>
          <w:szCs w:val="20"/>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B90AF6" w:rsidRPr="00A06E5A" w:rsidRDefault="00B90AF6" w:rsidP="00B90AF6">
      <w:pPr>
        <w:ind w:firstLine="567"/>
        <w:jc w:val="both"/>
        <w:rPr>
          <w:kern w:val="2"/>
          <w:sz w:val="20"/>
          <w:szCs w:val="20"/>
        </w:rPr>
      </w:pPr>
      <w:r w:rsidRPr="00A06E5A">
        <w:rPr>
          <w:kern w:val="2"/>
          <w:sz w:val="20"/>
          <w:szCs w:val="20"/>
        </w:rPr>
        <w:t xml:space="preserve">По результатам оценки эффективности муниципальной программы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D7FE7" w:rsidRDefault="00B90AF6" w:rsidP="00FF402A">
      <w:pPr>
        <w:autoSpaceDE w:val="0"/>
        <w:autoSpaceDN w:val="0"/>
        <w:adjustRightInd w:val="0"/>
        <w:jc w:val="both"/>
        <w:rPr>
          <w:kern w:val="2"/>
          <w:sz w:val="20"/>
          <w:szCs w:val="20"/>
        </w:rPr>
      </w:pPr>
      <w:r w:rsidRPr="00A06E5A">
        <w:rPr>
          <w:kern w:val="2"/>
          <w:sz w:val="20"/>
          <w:szCs w:val="20"/>
        </w:rPr>
        <w:t xml:space="preserve">В случае принятия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w:t>
      </w:r>
      <w:r w:rsidRPr="00A06E5A">
        <w:rPr>
          <w:kern w:val="2"/>
          <w:sz w:val="20"/>
          <w:szCs w:val="20"/>
        </w:rPr>
        <w:lastRenderedPageBreak/>
        <w:t xml:space="preserve">программы в месячный срок вносит соответствующий проект постановления Администрации за 2014 – 2020 годы – </w:t>
      </w:r>
      <w:r w:rsidR="00FF402A" w:rsidRPr="00E257A7">
        <w:rPr>
          <w:kern w:val="2"/>
          <w:sz w:val="20"/>
          <w:szCs w:val="20"/>
        </w:rPr>
        <w:t>объем финансового обеспечения реализации муниципальной программы</w:t>
      </w:r>
      <w:r w:rsidR="00FF402A">
        <w:rPr>
          <w:kern w:val="2"/>
          <w:sz w:val="20"/>
          <w:szCs w:val="20"/>
        </w:rPr>
        <w:t xml:space="preserve"> </w:t>
      </w:r>
      <w:r w:rsidR="00FF402A" w:rsidRPr="00E257A7">
        <w:rPr>
          <w:kern w:val="2"/>
          <w:sz w:val="20"/>
          <w:szCs w:val="20"/>
        </w:rPr>
        <w:t xml:space="preserve">за 2014 – 2020 годы </w:t>
      </w:r>
    </w:p>
    <w:p w:rsidR="002B745E" w:rsidRPr="00E257A7" w:rsidRDefault="002B745E" w:rsidP="002B745E">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21588,8</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в том числе:</w:t>
      </w:r>
    </w:p>
    <w:p w:rsidR="002B745E" w:rsidRPr="00E257A7" w:rsidRDefault="002B745E" w:rsidP="002B745E">
      <w:pPr>
        <w:autoSpaceDE w:val="0"/>
        <w:autoSpaceDN w:val="0"/>
        <w:adjustRightInd w:val="0"/>
        <w:jc w:val="both"/>
        <w:rPr>
          <w:kern w:val="2"/>
          <w:sz w:val="20"/>
          <w:szCs w:val="20"/>
        </w:rPr>
      </w:pPr>
      <w:r w:rsidRPr="00E257A7">
        <w:rPr>
          <w:kern w:val="2"/>
          <w:sz w:val="20"/>
          <w:szCs w:val="20"/>
        </w:rPr>
        <w:t>2014 год 3019,9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2748,0 тыс.</w:t>
      </w:r>
      <w:r w:rsidRPr="00E257A7">
        <w:rPr>
          <w:kern w:val="2"/>
          <w:sz w:val="20"/>
          <w:szCs w:val="20"/>
        </w:rPr>
        <w:t xml:space="preserve">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2017 год − </w:t>
      </w:r>
      <w:r>
        <w:rPr>
          <w:kern w:val="2"/>
          <w:sz w:val="20"/>
          <w:szCs w:val="20"/>
        </w:rPr>
        <w:t>3762,1</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2018 год − </w:t>
      </w:r>
      <w:r>
        <w:rPr>
          <w:kern w:val="2"/>
          <w:sz w:val="20"/>
          <w:szCs w:val="20"/>
        </w:rPr>
        <w:t>3621,3</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2019 год − </w:t>
      </w:r>
      <w:r>
        <w:rPr>
          <w:kern w:val="2"/>
          <w:sz w:val="20"/>
          <w:szCs w:val="20"/>
        </w:rPr>
        <w:t>3615,4</w:t>
      </w:r>
      <w:r w:rsidRPr="00E257A7">
        <w:rPr>
          <w:kern w:val="2"/>
          <w:sz w:val="20"/>
          <w:szCs w:val="20"/>
        </w:rPr>
        <w:t xml:space="preserve"> тыс. рублей;</w:t>
      </w:r>
    </w:p>
    <w:p w:rsidR="002B745E" w:rsidRPr="00E257A7" w:rsidRDefault="002B745E" w:rsidP="002B745E">
      <w:pPr>
        <w:autoSpaceDE w:val="0"/>
        <w:autoSpaceDN w:val="0"/>
        <w:adjustRightInd w:val="0"/>
        <w:jc w:val="both"/>
        <w:rPr>
          <w:kern w:val="2"/>
          <w:sz w:val="20"/>
          <w:szCs w:val="20"/>
        </w:rPr>
      </w:pPr>
      <w:r w:rsidRPr="00E257A7">
        <w:rPr>
          <w:kern w:val="2"/>
          <w:sz w:val="20"/>
          <w:szCs w:val="20"/>
        </w:rPr>
        <w:t xml:space="preserve">2020 год − </w:t>
      </w:r>
      <w:r>
        <w:rPr>
          <w:kern w:val="2"/>
          <w:sz w:val="20"/>
          <w:szCs w:val="20"/>
        </w:rPr>
        <w:t>3615,4</w:t>
      </w:r>
      <w:r w:rsidRPr="00E257A7">
        <w:rPr>
          <w:kern w:val="2"/>
          <w:sz w:val="20"/>
          <w:szCs w:val="20"/>
        </w:rPr>
        <w:t xml:space="preserve"> тыс. рублей; </w:t>
      </w:r>
    </w:p>
    <w:p w:rsidR="00123097" w:rsidRDefault="002B745E" w:rsidP="002B745E">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14759,7</w:t>
      </w:r>
      <w:r w:rsidRPr="00E257A7">
        <w:rPr>
          <w:kern w:val="2"/>
          <w:sz w:val="20"/>
          <w:szCs w:val="20"/>
        </w:rPr>
        <w:t xml:space="preserve"> тыс.рублей,</w:t>
      </w:r>
      <w:r>
        <w:rPr>
          <w:kern w:val="2"/>
          <w:sz w:val="20"/>
          <w:szCs w:val="20"/>
        </w:rPr>
        <w:t xml:space="preserve"> средства из республиканского бюджета -6829,1 тысяч рублей</w:t>
      </w:r>
      <w:r w:rsidR="00123097">
        <w:rPr>
          <w:kern w:val="2"/>
          <w:sz w:val="20"/>
          <w:szCs w:val="20"/>
        </w:rPr>
        <w:t>.</w:t>
      </w:r>
    </w:p>
    <w:p w:rsidR="00B90AF6" w:rsidRPr="00A06E5A" w:rsidRDefault="00B90AF6" w:rsidP="00123097">
      <w:pPr>
        <w:autoSpaceDE w:val="0"/>
        <w:autoSpaceDN w:val="0"/>
        <w:adjustRightInd w:val="0"/>
        <w:ind w:firstLine="567"/>
        <w:jc w:val="both"/>
        <w:rPr>
          <w:kern w:val="2"/>
          <w:sz w:val="20"/>
          <w:szCs w:val="20"/>
        </w:rPr>
      </w:pPr>
      <w:r w:rsidRPr="00A06E5A">
        <w:rPr>
          <w:kern w:val="2"/>
          <w:sz w:val="20"/>
          <w:szCs w:val="20"/>
        </w:rPr>
        <w:t xml:space="preserve">в порядке, установленном Регламентом Администрации </w:t>
      </w:r>
      <w:r w:rsidRPr="00A06E5A">
        <w:rPr>
          <w:color w:val="000000"/>
          <w:sz w:val="20"/>
          <w:szCs w:val="20"/>
        </w:rPr>
        <w:t>Козловского района Чувашской Республики</w:t>
      </w:r>
      <w:r w:rsidRPr="00A06E5A">
        <w:rPr>
          <w:kern w:val="2"/>
          <w:sz w:val="20"/>
          <w:szCs w:val="20"/>
        </w:rPr>
        <w:t xml:space="preserve"> годовой отчет после принятия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r w:rsidRPr="00A06E5A">
        <w:rPr>
          <w:color w:val="000000"/>
          <w:sz w:val="20"/>
          <w:szCs w:val="20"/>
        </w:rPr>
        <w:t>Козловского района Чувашской Республики</w:t>
      </w:r>
      <w:r w:rsidRPr="00A06E5A">
        <w:rPr>
          <w:kern w:val="2"/>
          <w:sz w:val="20"/>
          <w:szCs w:val="20"/>
        </w:rPr>
        <w:t xml:space="preserve"> в информационно-телекоммуникационной сети «Интернет».</w:t>
      </w:r>
    </w:p>
    <w:bookmarkEnd w:id="3"/>
    <w:p w:rsidR="00B90AF6" w:rsidRPr="00A06E5A" w:rsidRDefault="00B90AF6" w:rsidP="00B90AF6">
      <w:pPr>
        <w:ind w:firstLine="567"/>
        <w:jc w:val="both"/>
        <w:rPr>
          <w:kern w:val="2"/>
          <w:sz w:val="20"/>
          <w:szCs w:val="20"/>
        </w:rPr>
      </w:pPr>
      <w:r w:rsidRPr="00A06E5A">
        <w:rPr>
          <w:kern w:val="2"/>
          <w:sz w:val="20"/>
          <w:szCs w:val="20"/>
        </w:rPr>
        <w:t xml:space="preserve">Внесение изменений в муниципальную программу осуществляется по инициативе ответственного исполнителя на основании поручения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в порядке, установленном Регламентом Администрации </w:t>
      </w:r>
      <w:r w:rsidRPr="00A06E5A">
        <w:rPr>
          <w:color w:val="000000"/>
          <w:sz w:val="20"/>
          <w:szCs w:val="20"/>
        </w:rPr>
        <w:t>Козловского района Чувашской Республики</w:t>
      </w:r>
      <w:r w:rsidRPr="00A06E5A">
        <w:rPr>
          <w:kern w:val="2"/>
          <w:sz w:val="20"/>
          <w:szCs w:val="20"/>
        </w:rPr>
        <w:t xml:space="preserve"> .Обращение к Главе администрации </w:t>
      </w:r>
      <w:r w:rsidRPr="00A06E5A">
        <w:rPr>
          <w:color w:val="000000"/>
          <w:sz w:val="20"/>
          <w:szCs w:val="20"/>
        </w:rPr>
        <w:t>Козловского района Чувашской Республики</w:t>
      </w:r>
      <w:r w:rsidRPr="00A06E5A">
        <w:rPr>
          <w:kern w:val="2"/>
          <w:sz w:val="20"/>
          <w:szCs w:val="20"/>
        </w:rPr>
        <w:t xml:space="preserve"> с просьбой о разрешении на внесение изменений в муниципальные программы подлежит согласованию в отделе  экономики  Администрации </w:t>
      </w:r>
      <w:r w:rsidRPr="00A06E5A">
        <w:rPr>
          <w:color w:val="000000"/>
          <w:sz w:val="20"/>
          <w:szCs w:val="20"/>
        </w:rPr>
        <w:t>Козловского района Чувашской Республики</w:t>
      </w:r>
      <w:r w:rsidRPr="00A06E5A">
        <w:rPr>
          <w:kern w:val="2"/>
          <w:sz w:val="20"/>
          <w:szCs w:val="20"/>
        </w:rPr>
        <w:t xml:space="preserve">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Ответственный исполнитель муниципальной программы вносит изменения в постановление Администрации </w:t>
      </w:r>
      <w:r w:rsidRPr="00A06E5A">
        <w:rPr>
          <w:color w:val="000000"/>
          <w:sz w:val="20"/>
          <w:szCs w:val="20"/>
        </w:rPr>
        <w:t>Козловского района Чувашской Республики</w:t>
      </w:r>
      <w:r w:rsidRPr="00A06E5A">
        <w:rPr>
          <w:kern w:val="2"/>
          <w:sz w:val="20"/>
          <w:szCs w:val="20"/>
        </w:rPr>
        <w:t>,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указанных изменений вносит соответствующие изменения в план реализации.</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изменений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B90AF6" w:rsidRPr="00A06E5A" w:rsidRDefault="00B90AF6"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B90AF6" w:rsidRDefault="00B90AF6" w:rsidP="00B90AF6">
      <w:pPr>
        <w:jc w:val="center"/>
        <w:rPr>
          <w:kern w:val="2"/>
          <w:sz w:val="18"/>
          <w:szCs w:val="18"/>
        </w:rPr>
      </w:pPr>
    </w:p>
    <w:p w:rsidR="00B90AF6" w:rsidRPr="00A06E5A" w:rsidRDefault="00B90AF6" w:rsidP="00B90AF6">
      <w:pPr>
        <w:ind w:firstLine="567"/>
        <w:jc w:val="center"/>
        <w:rPr>
          <w:b/>
          <w:kern w:val="2"/>
          <w:sz w:val="20"/>
          <w:szCs w:val="20"/>
        </w:rPr>
      </w:pPr>
      <w:r w:rsidRPr="00A06E5A">
        <w:rPr>
          <w:b/>
          <w:kern w:val="2"/>
          <w:sz w:val="20"/>
          <w:szCs w:val="20"/>
        </w:rPr>
        <w:t>5. Подпрограмма</w:t>
      </w: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B90AF6" w:rsidRPr="00A06E5A" w:rsidRDefault="00B90AF6" w:rsidP="00B90AF6">
      <w:pPr>
        <w:ind w:firstLine="567"/>
        <w:jc w:val="center"/>
        <w:rPr>
          <w:b/>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t>5.1. Паспорт подпрограммы</w:t>
      </w: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B90AF6" w:rsidRPr="00A06E5A" w:rsidRDefault="00B90AF6" w:rsidP="00B90AF6">
      <w:pPr>
        <w:ind w:firstLine="567"/>
        <w:jc w:val="center"/>
        <w:rPr>
          <w:b/>
          <w:kern w:val="2"/>
          <w:sz w:val="20"/>
          <w:szCs w:val="20"/>
        </w:rPr>
      </w:pPr>
    </w:p>
    <w:tbl>
      <w:tblPr>
        <w:tblW w:w="5000" w:type="pct"/>
        <w:jc w:val="center"/>
        <w:tblLayout w:type="fixed"/>
        <w:tblCellMar>
          <w:left w:w="28" w:type="dxa"/>
          <w:right w:w="28" w:type="dxa"/>
        </w:tblCellMar>
        <w:tblLook w:val="01E0"/>
      </w:tblPr>
      <w:tblGrid>
        <w:gridCol w:w="2758"/>
        <w:gridCol w:w="6936"/>
      </w:tblGrid>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Наименование подпрограммы </w:t>
            </w:r>
          </w:p>
        </w:tc>
        <w:tc>
          <w:tcPr>
            <w:tcW w:w="7280"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подпрограмма «Социальная защита населения Козловского района Чувашской Республики»;</w:t>
            </w:r>
          </w:p>
          <w:p w:rsidR="00B90AF6" w:rsidRPr="00A06E5A" w:rsidRDefault="00B90AF6" w:rsidP="00024355">
            <w:pPr>
              <w:ind w:firstLine="567"/>
              <w:rPr>
                <w:kern w:val="2"/>
                <w:sz w:val="20"/>
                <w:szCs w:val="20"/>
              </w:rPr>
            </w:pPr>
            <w:r w:rsidRPr="00A06E5A">
              <w:rPr>
                <w:kern w:val="2"/>
                <w:sz w:val="20"/>
                <w:szCs w:val="20"/>
              </w:rPr>
              <w:t xml:space="preserve"> (далее  – подпрограмма)</w:t>
            </w: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 xml:space="preserve">Ответственный исполнитель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 xml:space="preserve">Администрация </w:t>
            </w:r>
            <w:r w:rsidRPr="00A06E5A">
              <w:rPr>
                <w:color w:val="000000"/>
                <w:sz w:val="20"/>
                <w:szCs w:val="20"/>
              </w:rPr>
              <w:t>Козловского района Чувашской Республики</w:t>
            </w:r>
            <w:r w:rsidRPr="00A06E5A">
              <w:rPr>
                <w:kern w:val="2"/>
                <w:sz w:val="20"/>
                <w:szCs w:val="20"/>
              </w:rPr>
              <w:t>;</w:t>
            </w:r>
          </w:p>
          <w:p w:rsidR="00B90AF6" w:rsidRPr="00A06E5A" w:rsidRDefault="00B90AF6" w:rsidP="00024355">
            <w:pPr>
              <w:ind w:firstLine="567"/>
              <w:jc w:val="both"/>
              <w:rPr>
                <w:kern w:val="2"/>
                <w:sz w:val="20"/>
                <w:szCs w:val="20"/>
              </w:rPr>
            </w:pPr>
            <w:r w:rsidRPr="00A06E5A">
              <w:rPr>
                <w:kern w:val="2"/>
                <w:sz w:val="20"/>
                <w:szCs w:val="20"/>
              </w:rPr>
              <w:t>МКУ "Центр финансового и хозяйственного обеспечения" Козловского района Чувашской Республики</w:t>
            </w:r>
          </w:p>
          <w:p w:rsidR="00B90AF6" w:rsidRPr="00A06E5A" w:rsidRDefault="00B90AF6" w:rsidP="00024355">
            <w:pPr>
              <w:ind w:firstLine="567"/>
              <w:jc w:val="both"/>
              <w:rPr>
                <w:kern w:val="2"/>
                <w:sz w:val="20"/>
                <w:szCs w:val="20"/>
              </w:rPr>
            </w:pP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Участники подпрограммы</w:t>
            </w:r>
          </w:p>
        </w:tc>
        <w:tc>
          <w:tcPr>
            <w:tcW w:w="7280" w:type="dxa"/>
          </w:tcPr>
          <w:p w:rsidR="00B90AF6" w:rsidRPr="00A06E5A" w:rsidRDefault="00B90AF6" w:rsidP="00024355">
            <w:pPr>
              <w:ind w:firstLine="567"/>
              <w:jc w:val="both"/>
              <w:rPr>
                <w:kern w:val="2"/>
                <w:sz w:val="20"/>
                <w:szCs w:val="20"/>
              </w:rPr>
            </w:pPr>
            <w:r w:rsidRPr="00A06E5A">
              <w:rPr>
                <w:kern w:val="2"/>
                <w:sz w:val="20"/>
                <w:szCs w:val="20"/>
              </w:rPr>
              <w:t>отсутствуют</w:t>
            </w: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 xml:space="preserve">Программно целевые инструменты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отсутствуют</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Цели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повышение уровня жизни муниципальных служащих – получателей мер социальной поддержки</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Задачи </w:t>
            </w:r>
            <w:r w:rsidRPr="00A06E5A">
              <w:rPr>
                <w:kern w:val="2"/>
                <w:sz w:val="20"/>
                <w:szCs w:val="20"/>
              </w:rPr>
              <w:tab/>
              <w:t xml:space="preserve">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выполнение социальных гарантий, предусмотренных действующим законодательством для муниципальных служащих</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Целевые  индикаторы и </w:t>
            </w:r>
            <w:r w:rsidRPr="00A06E5A">
              <w:rPr>
                <w:kern w:val="2"/>
                <w:sz w:val="20"/>
                <w:szCs w:val="20"/>
              </w:rPr>
              <w:lastRenderedPageBreak/>
              <w:t xml:space="preserve">показатели подпрограммы </w:t>
            </w:r>
          </w:p>
        </w:tc>
        <w:tc>
          <w:tcPr>
            <w:tcW w:w="7280" w:type="dxa"/>
          </w:tcPr>
          <w:p w:rsidR="00B90AF6" w:rsidRPr="00A06E5A" w:rsidRDefault="00B90AF6" w:rsidP="00024355">
            <w:pPr>
              <w:ind w:firstLine="567"/>
              <w:jc w:val="both"/>
              <w:rPr>
                <w:kern w:val="2"/>
                <w:sz w:val="20"/>
                <w:szCs w:val="20"/>
              </w:rPr>
            </w:pPr>
            <w:r w:rsidRPr="00A06E5A">
              <w:rPr>
                <w:kern w:val="2"/>
                <w:sz w:val="20"/>
                <w:szCs w:val="20"/>
              </w:rPr>
              <w:lastRenderedPageBreak/>
              <w:t xml:space="preserve">доля муниципальных служащих, получающих различные меры </w:t>
            </w:r>
            <w:r w:rsidRPr="00A06E5A">
              <w:rPr>
                <w:kern w:val="2"/>
                <w:sz w:val="20"/>
                <w:szCs w:val="20"/>
              </w:rPr>
              <w:lastRenderedPageBreak/>
              <w:t xml:space="preserve">социальной поддержки в общей численности муниципальных служащих  </w:t>
            </w:r>
          </w:p>
        </w:tc>
      </w:tr>
      <w:tr w:rsidR="00B90AF6" w:rsidRPr="00A06E5A" w:rsidTr="00024355">
        <w:trPr>
          <w:jc w:val="center"/>
        </w:trPr>
        <w:tc>
          <w:tcPr>
            <w:tcW w:w="2893" w:type="dxa"/>
          </w:tcPr>
          <w:p w:rsidR="00B90AF6" w:rsidRPr="00A06E5A" w:rsidRDefault="00B90AF6" w:rsidP="00024355">
            <w:pPr>
              <w:tabs>
                <w:tab w:val="left" w:pos="0"/>
              </w:tabs>
              <w:ind w:firstLine="567"/>
              <w:rPr>
                <w:kern w:val="2"/>
                <w:sz w:val="20"/>
                <w:szCs w:val="20"/>
              </w:rPr>
            </w:pPr>
            <w:r w:rsidRPr="00A06E5A">
              <w:rPr>
                <w:kern w:val="2"/>
                <w:sz w:val="20"/>
                <w:szCs w:val="20"/>
              </w:rPr>
              <w:lastRenderedPageBreak/>
              <w:t xml:space="preserve">Сроки реализации подпрограммы </w:t>
            </w:r>
          </w:p>
        </w:tc>
        <w:tc>
          <w:tcPr>
            <w:tcW w:w="7280" w:type="dxa"/>
          </w:tcPr>
          <w:p w:rsidR="00B90AF6" w:rsidRPr="00A06E5A" w:rsidRDefault="00B90AF6" w:rsidP="00024355">
            <w:pPr>
              <w:ind w:firstLine="567"/>
              <w:jc w:val="both"/>
              <w:rPr>
                <w:kern w:val="2"/>
                <w:sz w:val="20"/>
                <w:szCs w:val="20"/>
              </w:rPr>
            </w:pPr>
            <w:r w:rsidRPr="00A06E5A">
              <w:rPr>
                <w:kern w:val="2"/>
                <w:sz w:val="20"/>
                <w:szCs w:val="20"/>
              </w:rPr>
              <w:t>2014 – 2020 годы</w:t>
            </w:r>
          </w:p>
          <w:p w:rsidR="00B90AF6" w:rsidRPr="00A06E5A" w:rsidRDefault="00B90AF6" w:rsidP="00024355">
            <w:pPr>
              <w:ind w:firstLine="567"/>
              <w:jc w:val="both"/>
              <w:rPr>
                <w:kern w:val="2"/>
                <w:sz w:val="20"/>
                <w:szCs w:val="20"/>
              </w:rPr>
            </w:pPr>
            <w:r w:rsidRPr="00A06E5A">
              <w:rPr>
                <w:kern w:val="2"/>
                <w:sz w:val="20"/>
                <w:szCs w:val="20"/>
              </w:rPr>
              <w:t>Этапы реализации не выделяются</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Ресурсное   обеспечение подпрограммы </w:t>
            </w:r>
          </w:p>
        </w:tc>
        <w:tc>
          <w:tcPr>
            <w:tcW w:w="7280" w:type="dxa"/>
          </w:tcPr>
          <w:p w:rsidR="00E8423D" w:rsidRPr="00A06E5A" w:rsidRDefault="00E8423D" w:rsidP="00E8423D">
            <w:pPr>
              <w:ind w:firstLine="567"/>
              <w:jc w:val="both"/>
              <w:rPr>
                <w:kern w:val="2"/>
                <w:sz w:val="20"/>
                <w:szCs w:val="20"/>
              </w:rPr>
            </w:pPr>
            <w:r w:rsidRPr="00A06E5A">
              <w:rPr>
                <w:kern w:val="2"/>
                <w:sz w:val="20"/>
                <w:szCs w:val="20"/>
              </w:rPr>
              <w:t xml:space="preserve">объем финансового обеспечения реализации подпрограммы за 2014 – 2020 годы – </w:t>
            </w:r>
            <w:r>
              <w:rPr>
                <w:kern w:val="2"/>
                <w:sz w:val="20"/>
                <w:szCs w:val="20"/>
              </w:rPr>
              <w:t>12032,2</w:t>
            </w:r>
            <w:r w:rsidRPr="00A06E5A">
              <w:rPr>
                <w:kern w:val="2"/>
                <w:sz w:val="20"/>
                <w:szCs w:val="20"/>
              </w:rPr>
              <w:t xml:space="preserve">  тыс. рублей.</w:t>
            </w:r>
          </w:p>
          <w:p w:rsidR="00E8423D" w:rsidRPr="00A06E5A" w:rsidRDefault="00E8423D" w:rsidP="00E8423D">
            <w:pPr>
              <w:autoSpaceDE w:val="0"/>
              <w:autoSpaceDN w:val="0"/>
              <w:adjustRightInd w:val="0"/>
              <w:ind w:firstLine="567"/>
              <w:jc w:val="both"/>
              <w:rPr>
                <w:kern w:val="2"/>
                <w:sz w:val="20"/>
                <w:szCs w:val="20"/>
              </w:rPr>
            </w:pPr>
            <w:r w:rsidRPr="00A06E5A">
              <w:rPr>
                <w:kern w:val="2"/>
                <w:sz w:val="20"/>
                <w:szCs w:val="20"/>
              </w:rPr>
              <w:t xml:space="preserve"> средства районного бюджета – </w:t>
            </w:r>
            <w:r>
              <w:rPr>
                <w:kern w:val="2"/>
                <w:sz w:val="20"/>
                <w:szCs w:val="20"/>
              </w:rPr>
              <w:t>1164,6</w:t>
            </w:r>
            <w:r w:rsidRPr="00A06E5A">
              <w:rPr>
                <w:kern w:val="2"/>
                <w:sz w:val="20"/>
                <w:szCs w:val="20"/>
              </w:rPr>
              <w:t xml:space="preserve">  тыс. рублей,</w:t>
            </w:r>
          </w:p>
          <w:p w:rsidR="00E8423D" w:rsidRPr="00A06E5A" w:rsidRDefault="00E8423D" w:rsidP="00E8423D">
            <w:pPr>
              <w:ind w:firstLine="567"/>
              <w:jc w:val="both"/>
              <w:rPr>
                <w:kern w:val="2"/>
                <w:sz w:val="20"/>
                <w:szCs w:val="20"/>
              </w:rPr>
            </w:pPr>
            <w:r w:rsidRPr="00A06E5A">
              <w:rPr>
                <w:kern w:val="2"/>
                <w:sz w:val="20"/>
                <w:szCs w:val="20"/>
              </w:rPr>
              <w:t>в том числе:</w:t>
            </w:r>
          </w:p>
          <w:p w:rsidR="00E8423D" w:rsidRPr="00A06E5A" w:rsidRDefault="00E8423D" w:rsidP="00E8423D">
            <w:pPr>
              <w:ind w:firstLine="567"/>
              <w:jc w:val="both"/>
              <w:rPr>
                <w:kern w:val="2"/>
                <w:sz w:val="20"/>
                <w:szCs w:val="20"/>
              </w:rPr>
            </w:pPr>
            <w:r w:rsidRPr="00A06E5A">
              <w:rPr>
                <w:kern w:val="2"/>
                <w:sz w:val="20"/>
                <w:szCs w:val="20"/>
              </w:rPr>
              <w:t>2014 год − 637,0 тыс. рублей;</w:t>
            </w:r>
          </w:p>
          <w:p w:rsidR="00E8423D" w:rsidRPr="00A06E5A" w:rsidRDefault="00E8423D" w:rsidP="00E8423D">
            <w:pPr>
              <w:ind w:firstLine="567"/>
              <w:jc w:val="both"/>
              <w:rPr>
                <w:kern w:val="2"/>
                <w:sz w:val="20"/>
                <w:szCs w:val="20"/>
              </w:rPr>
            </w:pPr>
            <w:r w:rsidRPr="00A06E5A">
              <w:rPr>
                <w:kern w:val="2"/>
                <w:sz w:val="20"/>
                <w:szCs w:val="20"/>
              </w:rPr>
              <w:t xml:space="preserve">2015 год − </w:t>
            </w:r>
            <w:r>
              <w:rPr>
                <w:kern w:val="2"/>
                <w:sz w:val="20"/>
                <w:szCs w:val="20"/>
              </w:rPr>
              <w:t>249,9</w:t>
            </w:r>
            <w:r w:rsidRPr="00A06E5A">
              <w:rPr>
                <w:kern w:val="2"/>
                <w:sz w:val="20"/>
                <w:szCs w:val="20"/>
              </w:rPr>
              <w:t xml:space="preserve"> тыс. рублей;</w:t>
            </w:r>
          </w:p>
          <w:p w:rsidR="00E8423D" w:rsidRPr="00A06E5A" w:rsidRDefault="00E8423D" w:rsidP="00E8423D">
            <w:pPr>
              <w:ind w:firstLine="567"/>
              <w:jc w:val="both"/>
              <w:rPr>
                <w:kern w:val="2"/>
                <w:sz w:val="20"/>
                <w:szCs w:val="20"/>
              </w:rPr>
            </w:pPr>
            <w:r w:rsidRPr="00A06E5A">
              <w:rPr>
                <w:kern w:val="2"/>
                <w:sz w:val="20"/>
                <w:szCs w:val="20"/>
              </w:rPr>
              <w:t xml:space="preserve">2016 год − </w:t>
            </w:r>
            <w:r>
              <w:rPr>
                <w:kern w:val="2"/>
                <w:sz w:val="20"/>
                <w:szCs w:val="20"/>
              </w:rPr>
              <w:t>599,7</w:t>
            </w:r>
            <w:r w:rsidRPr="00A06E5A">
              <w:rPr>
                <w:kern w:val="2"/>
                <w:sz w:val="20"/>
                <w:szCs w:val="20"/>
              </w:rPr>
              <w:t xml:space="preserve"> тыс. рублей;</w:t>
            </w:r>
          </w:p>
          <w:p w:rsidR="00E8423D" w:rsidRPr="00A06E5A" w:rsidRDefault="00E8423D" w:rsidP="00E8423D">
            <w:pPr>
              <w:ind w:firstLine="567"/>
              <w:jc w:val="both"/>
              <w:rPr>
                <w:kern w:val="2"/>
                <w:sz w:val="20"/>
                <w:szCs w:val="20"/>
              </w:rPr>
            </w:pPr>
            <w:r w:rsidRPr="00A06E5A">
              <w:rPr>
                <w:kern w:val="2"/>
                <w:sz w:val="20"/>
                <w:szCs w:val="20"/>
              </w:rPr>
              <w:t xml:space="preserve">2017 год − </w:t>
            </w:r>
            <w:r>
              <w:rPr>
                <w:kern w:val="2"/>
                <w:sz w:val="20"/>
                <w:szCs w:val="20"/>
              </w:rPr>
              <w:t>2752,3</w:t>
            </w:r>
            <w:r w:rsidRPr="00A06E5A">
              <w:rPr>
                <w:kern w:val="2"/>
                <w:sz w:val="20"/>
                <w:szCs w:val="20"/>
              </w:rPr>
              <w:t xml:space="preserve"> тыс. рублей;</w:t>
            </w:r>
          </w:p>
          <w:p w:rsidR="00E8423D" w:rsidRPr="00A06E5A" w:rsidRDefault="00E8423D" w:rsidP="00E8423D">
            <w:pPr>
              <w:ind w:firstLine="567"/>
              <w:jc w:val="both"/>
              <w:rPr>
                <w:kern w:val="2"/>
                <w:sz w:val="20"/>
                <w:szCs w:val="20"/>
              </w:rPr>
            </w:pPr>
            <w:r w:rsidRPr="00A06E5A">
              <w:rPr>
                <w:kern w:val="2"/>
                <w:sz w:val="20"/>
                <w:szCs w:val="20"/>
              </w:rPr>
              <w:t xml:space="preserve">2018 год − </w:t>
            </w:r>
            <w:r>
              <w:rPr>
                <w:kern w:val="2"/>
                <w:sz w:val="20"/>
                <w:szCs w:val="20"/>
              </w:rPr>
              <w:t>2601,7</w:t>
            </w:r>
            <w:r w:rsidRPr="00A06E5A">
              <w:rPr>
                <w:kern w:val="2"/>
                <w:sz w:val="20"/>
                <w:szCs w:val="20"/>
              </w:rPr>
              <w:t xml:space="preserve"> тыс. рублей;</w:t>
            </w:r>
          </w:p>
          <w:p w:rsidR="00E8423D" w:rsidRPr="00A06E5A" w:rsidRDefault="00E8423D" w:rsidP="00E8423D">
            <w:pPr>
              <w:ind w:firstLine="567"/>
              <w:jc w:val="both"/>
              <w:rPr>
                <w:kern w:val="2"/>
                <w:sz w:val="20"/>
                <w:szCs w:val="20"/>
              </w:rPr>
            </w:pPr>
            <w:r w:rsidRPr="00A06E5A">
              <w:rPr>
                <w:kern w:val="2"/>
                <w:sz w:val="20"/>
                <w:szCs w:val="20"/>
              </w:rPr>
              <w:t xml:space="preserve">2019 год − </w:t>
            </w:r>
            <w:r>
              <w:rPr>
                <w:kern w:val="2"/>
                <w:sz w:val="20"/>
                <w:szCs w:val="20"/>
              </w:rPr>
              <w:t>2595,8</w:t>
            </w:r>
            <w:r w:rsidRPr="00A06E5A">
              <w:rPr>
                <w:kern w:val="2"/>
                <w:sz w:val="20"/>
                <w:szCs w:val="20"/>
              </w:rPr>
              <w:t xml:space="preserve"> тыс. рублей;</w:t>
            </w:r>
          </w:p>
          <w:p w:rsidR="00B90AF6" w:rsidRPr="00A06E5A" w:rsidRDefault="00E8423D" w:rsidP="00E8423D">
            <w:pPr>
              <w:ind w:firstLine="567"/>
              <w:jc w:val="both"/>
              <w:rPr>
                <w:kern w:val="2"/>
                <w:sz w:val="20"/>
                <w:szCs w:val="20"/>
              </w:rPr>
            </w:pPr>
            <w:r w:rsidRPr="00A06E5A">
              <w:rPr>
                <w:kern w:val="2"/>
                <w:sz w:val="20"/>
                <w:szCs w:val="20"/>
              </w:rPr>
              <w:t xml:space="preserve">2020 год − </w:t>
            </w:r>
            <w:r>
              <w:rPr>
                <w:kern w:val="2"/>
                <w:sz w:val="20"/>
                <w:szCs w:val="20"/>
              </w:rPr>
              <w:t>2595,8</w:t>
            </w:r>
            <w:r w:rsidRPr="00A06E5A">
              <w:rPr>
                <w:kern w:val="2"/>
                <w:sz w:val="20"/>
                <w:szCs w:val="20"/>
              </w:rPr>
              <w:t xml:space="preserve"> тыс. рублей;</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Ожидаемые результаты реализации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улучшение качества жизни муниципальных служащих;</w:t>
            </w:r>
          </w:p>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повышение достигнутого уровня обеспечения мерами социальной поддержки муниципальных служащих</w:t>
            </w:r>
          </w:p>
        </w:tc>
      </w:tr>
    </w:tbl>
    <w:p w:rsidR="00B90AF6" w:rsidRPr="00A06E5A" w:rsidRDefault="00B90AF6" w:rsidP="00B90AF6">
      <w:pPr>
        <w:ind w:firstLine="567"/>
        <w:jc w:val="center"/>
        <w:rPr>
          <w:b/>
          <w:kern w:val="2"/>
          <w:sz w:val="20"/>
          <w:szCs w:val="20"/>
        </w:rPr>
      </w:pP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5.2. Характеристика сферы реализации 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Социальная поддержка граждан представляет собой систему правовых, экономических, организационных и иных мер, гарантированных муниципальным служащим.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Администрации </w:t>
      </w:r>
      <w:r w:rsidRPr="00A06E5A">
        <w:rPr>
          <w:color w:val="000000"/>
          <w:sz w:val="20"/>
          <w:szCs w:val="20"/>
        </w:rPr>
        <w:t>Козловского района Чувашской Республики</w:t>
      </w:r>
      <w:r w:rsidRPr="00A06E5A">
        <w:rPr>
          <w:kern w:val="2"/>
          <w:sz w:val="20"/>
          <w:szCs w:val="20"/>
        </w:rPr>
        <w:t xml:space="preserve"> сформирована эффективная система социальной поддержки муниципальных служащих, базирующаяся на принципах адресности и добровольности предоставления мер социальной поддержки, гарантированности исполнения принятых обязательств по предоставлению мер социальной поддержки.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Меры социальной поддержки отдельных категорий граждан нормативными правовыми актами включают:</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выплату муниципальной пенсии за выслугу лет, ежемесячной доплаты к пенсии муниципальным служащим, оказание материальной помощи гражданам, находящимся в трудной жизненной ситуации.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муниципальном образовании «Козловский район» в полном объеме предоставляются меры социальной поддержки, установленные нормативными актами Администрации </w:t>
      </w:r>
      <w:r w:rsidRPr="00A06E5A">
        <w:rPr>
          <w:color w:val="000000"/>
          <w:sz w:val="20"/>
          <w:szCs w:val="20"/>
        </w:rPr>
        <w:t>Козловского района Чувашской Республики</w:t>
      </w:r>
      <w:r w:rsidRPr="00A06E5A">
        <w:rPr>
          <w:kern w:val="2"/>
          <w:sz w:val="20"/>
          <w:szCs w:val="20"/>
        </w:rPr>
        <w:t>.</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5.3. Цели, задачи и показатели (индикаторы), основные ожидаемые конечные результаты, сроки и этапы реализации</w:t>
      </w:r>
      <w:r w:rsidRPr="00A06E5A">
        <w:rPr>
          <w:kern w:val="2"/>
          <w:sz w:val="20"/>
          <w:szCs w:val="20"/>
        </w:rPr>
        <w:br/>
        <w:t>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Исходя из системы целей муниципальной программы, определена цель 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 (далее – подпрограмма) – повышение уровня жизни муниципальных служащих – получателей мер социальной поддержки.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Достижение цели подпрограммы осуществляется за счет решения задачи – выполнение социальных гарантий, предусмотренных действующим законодательством для муниципальных служащих.</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 качестве показателя достижения цели и решения задачи подпрограммы предлагается следующий показатель:</w:t>
      </w:r>
    </w:p>
    <w:p w:rsidR="00B90AF6" w:rsidRPr="00A06E5A" w:rsidRDefault="00B90AF6" w:rsidP="00B90AF6">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Информация о методике расчета показателя приведена в приложении № 3.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Показатель позволит оценить результаты предоставления мер социальной поддержки льготным категориям граждан в Администрации </w:t>
      </w:r>
      <w:r w:rsidRPr="00A06E5A">
        <w:rPr>
          <w:color w:val="000000"/>
          <w:sz w:val="20"/>
          <w:szCs w:val="20"/>
        </w:rPr>
        <w:t>Козловского района Чувашской Республики</w:t>
      </w:r>
      <w:r w:rsidRPr="00A06E5A">
        <w:rPr>
          <w:kern w:val="2"/>
          <w:sz w:val="20"/>
          <w:szCs w:val="20"/>
        </w:rPr>
        <w:t xml:space="preserve"> и будет способствовать повышению эффективности использования средств местного бюджета, направляемых на эти цели.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Показатель подпрограммы определен таким образом, чтобы обеспечить:</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B90AF6" w:rsidRPr="00A06E5A" w:rsidRDefault="00B90AF6" w:rsidP="00B90AF6">
      <w:pPr>
        <w:ind w:firstLine="567"/>
        <w:jc w:val="both"/>
        <w:rPr>
          <w:kern w:val="2"/>
          <w:sz w:val="20"/>
          <w:szCs w:val="20"/>
        </w:rPr>
      </w:pPr>
      <w:r w:rsidRPr="00A06E5A">
        <w:rPr>
          <w:kern w:val="2"/>
          <w:sz w:val="20"/>
          <w:szCs w:val="20"/>
        </w:rPr>
        <w:t>Выполнение задачи подпрограммы позволит обеспечить в полном объеме предоставление мер социальной поддержки отдельным категориям граждан.</w:t>
      </w:r>
    </w:p>
    <w:p w:rsidR="00B90AF6" w:rsidRPr="00A06E5A" w:rsidRDefault="00B90AF6" w:rsidP="00B90AF6">
      <w:pPr>
        <w:ind w:left="284" w:firstLine="567"/>
        <w:jc w:val="both"/>
        <w:rPr>
          <w:kern w:val="2"/>
          <w:sz w:val="20"/>
          <w:szCs w:val="20"/>
        </w:rPr>
      </w:pPr>
      <w:r w:rsidRPr="00A06E5A">
        <w:rPr>
          <w:kern w:val="2"/>
          <w:sz w:val="20"/>
          <w:szCs w:val="20"/>
        </w:rPr>
        <w:t>Ожидаемые результаты реализации подпрограммы:</w:t>
      </w:r>
    </w:p>
    <w:p w:rsidR="00B90AF6" w:rsidRPr="00A06E5A" w:rsidRDefault="00B90AF6" w:rsidP="00B90AF6">
      <w:pPr>
        <w:ind w:firstLine="567"/>
        <w:jc w:val="both"/>
        <w:rPr>
          <w:kern w:val="2"/>
          <w:sz w:val="20"/>
          <w:szCs w:val="20"/>
        </w:rPr>
      </w:pPr>
      <w:r w:rsidRPr="00A06E5A">
        <w:rPr>
          <w:kern w:val="2"/>
          <w:sz w:val="20"/>
          <w:szCs w:val="20"/>
        </w:rPr>
        <w:t>снижение бедности среди получателей мер социальной поддержки на основе расширения сферы применения адресного принципа её предоставления.</w:t>
      </w:r>
    </w:p>
    <w:p w:rsidR="00B90AF6" w:rsidRPr="00A06E5A" w:rsidRDefault="00B90AF6" w:rsidP="00B90AF6">
      <w:pPr>
        <w:ind w:firstLine="567"/>
        <w:jc w:val="both"/>
        <w:rPr>
          <w:b/>
          <w:kern w:val="2"/>
          <w:sz w:val="20"/>
          <w:szCs w:val="20"/>
        </w:rPr>
      </w:pPr>
      <w:r w:rsidRPr="00A06E5A">
        <w:rPr>
          <w:kern w:val="2"/>
          <w:sz w:val="20"/>
          <w:szCs w:val="20"/>
        </w:rPr>
        <w:t>Период реализации подпрограммы 2014 – 2020 годы. Этапы реализации не выделяются.</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 xml:space="preserve">5.4. Характеристика основных мероприятий подпрограммы «Социальная защита населения Козловского района Чувашской Республики»; </w:t>
      </w:r>
    </w:p>
    <w:p w:rsidR="00B90AF6" w:rsidRPr="00A06E5A" w:rsidRDefault="00B90AF6" w:rsidP="00B90AF6">
      <w:pPr>
        <w:ind w:firstLine="567"/>
        <w:jc w:val="both"/>
        <w:rPr>
          <w:kern w:val="2"/>
          <w:sz w:val="20"/>
          <w:szCs w:val="20"/>
        </w:rPr>
      </w:pPr>
      <w:r w:rsidRPr="00A06E5A">
        <w:rPr>
          <w:kern w:val="2"/>
          <w:sz w:val="20"/>
          <w:szCs w:val="20"/>
        </w:rPr>
        <w:lastRenderedPageBreak/>
        <w:t xml:space="preserve">Мероприятия подпрограммы предусматривают комплексный подход к решению социальной поддержки различных категорий граждан в соответствии с нормативными правовыми актами администрации </w:t>
      </w:r>
      <w:r w:rsidRPr="00A06E5A">
        <w:rPr>
          <w:color w:val="000000"/>
          <w:sz w:val="20"/>
          <w:szCs w:val="20"/>
        </w:rPr>
        <w:t>Козловского района Чувашской Республики</w:t>
      </w:r>
      <w:r w:rsidRPr="00A06E5A">
        <w:rPr>
          <w:kern w:val="2"/>
          <w:sz w:val="20"/>
          <w:szCs w:val="20"/>
        </w:rPr>
        <w:t xml:space="preserve"> в сфере социальной поддержки населения.</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Перечень основных мероприятий подпрограммы приведен в приложении № 4.</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выплата муниципальной пенсии за выслугу лет; ежемесячной доплаты к пенсии отдельным категориям граждан, оказание материальной помощи гражданам, оказавшимся в трудной жизненной ситуации.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Реализация мероприятий подпрограммы позволит в полном объеме обеспечить предоставление мер социальной поддержки отдельным категориям граждан, установленных законами Российской Федерации и законами Ростовской области и тем самым способствовать повышению уровня и качества жизни граждан этих категорий. </w:t>
      </w:r>
    </w:p>
    <w:p w:rsidR="00B90AF6" w:rsidRPr="00A06E5A" w:rsidRDefault="00B90AF6" w:rsidP="00B90AF6">
      <w:pPr>
        <w:autoSpaceDE w:val="0"/>
        <w:autoSpaceDN w:val="0"/>
        <w:adjustRightInd w:val="0"/>
        <w:ind w:firstLine="567"/>
        <w:jc w:val="both"/>
        <w:rPr>
          <w:kern w:val="2"/>
          <w:sz w:val="20"/>
          <w:szCs w:val="20"/>
        </w:rPr>
      </w:pP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5.5. Информация по ресурсному обеспечению подпрограммы «Социальная защита населения Козловского района Чувашской Республики»;</w:t>
      </w:r>
    </w:p>
    <w:p w:rsidR="00E8423D" w:rsidRPr="00A06E5A" w:rsidRDefault="00E8423D" w:rsidP="00E8423D">
      <w:pPr>
        <w:ind w:firstLine="567"/>
        <w:jc w:val="both"/>
        <w:rPr>
          <w:kern w:val="2"/>
          <w:sz w:val="20"/>
          <w:szCs w:val="20"/>
        </w:rPr>
      </w:pPr>
      <w:r w:rsidRPr="00A06E5A">
        <w:rPr>
          <w:kern w:val="2"/>
          <w:sz w:val="20"/>
          <w:szCs w:val="20"/>
        </w:rPr>
        <w:t xml:space="preserve">объем финансового обеспечения реализации подпрограммы за 2014 – 2020 годы – </w:t>
      </w:r>
      <w:r>
        <w:rPr>
          <w:kern w:val="2"/>
          <w:sz w:val="20"/>
          <w:szCs w:val="20"/>
        </w:rPr>
        <w:t>12032,2</w:t>
      </w:r>
      <w:r w:rsidRPr="00A06E5A">
        <w:rPr>
          <w:kern w:val="2"/>
          <w:sz w:val="20"/>
          <w:szCs w:val="20"/>
        </w:rPr>
        <w:t xml:space="preserve">  тыс. рублей.</w:t>
      </w:r>
    </w:p>
    <w:p w:rsidR="00E8423D" w:rsidRPr="00A06E5A" w:rsidRDefault="00E8423D" w:rsidP="00E8423D">
      <w:pPr>
        <w:autoSpaceDE w:val="0"/>
        <w:autoSpaceDN w:val="0"/>
        <w:adjustRightInd w:val="0"/>
        <w:ind w:firstLine="567"/>
        <w:jc w:val="both"/>
        <w:rPr>
          <w:kern w:val="2"/>
          <w:sz w:val="20"/>
          <w:szCs w:val="20"/>
        </w:rPr>
      </w:pPr>
      <w:r w:rsidRPr="00A06E5A">
        <w:rPr>
          <w:kern w:val="2"/>
          <w:sz w:val="20"/>
          <w:szCs w:val="20"/>
        </w:rPr>
        <w:t xml:space="preserve"> средства районного бюджета – </w:t>
      </w:r>
      <w:r>
        <w:rPr>
          <w:kern w:val="2"/>
          <w:sz w:val="20"/>
          <w:szCs w:val="20"/>
        </w:rPr>
        <w:t>1164,6</w:t>
      </w:r>
      <w:r w:rsidRPr="00A06E5A">
        <w:rPr>
          <w:kern w:val="2"/>
          <w:sz w:val="20"/>
          <w:szCs w:val="20"/>
        </w:rPr>
        <w:t xml:space="preserve">  тыс. рублей,</w:t>
      </w:r>
    </w:p>
    <w:p w:rsidR="00E8423D" w:rsidRPr="00A06E5A" w:rsidRDefault="00E8423D" w:rsidP="00E8423D">
      <w:pPr>
        <w:ind w:firstLine="567"/>
        <w:jc w:val="both"/>
        <w:rPr>
          <w:kern w:val="2"/>
          <w:sz w:val="20"/>
          <w:szCs w:val="20"/>
        </w:rPr>
      </w:pPr>
      <w:r w:rsidRPr="00A06E5A">
        <w:rPr>
          <w:kern w:val="2"/>
          <w:sz w:val="20"/>
          <w:szCs w:val="20"/>
        </w:rPr>
        <w:t>в том числе:</w:t>
      </w:r>
    </w:p>
    <w:p w:rsidR="00E8423D" w:rsidRPr="00A06E5A" w:rsidRDefault="00E8423D" w:rsidP="00E8423D">
      <w:pPr>
        <w:ind w:firstLine="567"/>
        <w:jc w:val="both"/>
        <w:rPr>
          <w:kern w:val="2"/>
          <w:sz w:val="20"/>
          <w:szCs w:val="20"/>
        </w:rPr>
      </w:pPr>
      <w:r w:rsidRPr="00A06E5A">
        <w:rPr>
          <w:kern w:val="2"/>
          <w:sz w:val="20"/>
          <w:szCs w:val="20"/>
        </w:rPr>
        <w:t>2014 год − 637,0 тыс. рублей;</w:t>
      </w:r>
    </w:p>
    <w:p w:rsidR="00E8423D" w:rsidRPr="00A06E5A" w:rsidRDefault="00E8423D" w:rsidP="00E8423D">
      <w:pPr>
        <w:ind w:firstLine="567"/>
        <w:jc w:val="both"/>
        <w:rPr>
          <w:kern w:val="2"/>
          <w:sz w:val="20"/>
          <w:szCs w:val="20"/>
        </w:rPr>
      </w:pPr>
      <w:r w:rsidRPr="00A06E5A">
        <w:rPr>
          <w:kern w:val="2"/>
          <w:sz w:val="20"/>
          <w:szCs w:val="20"/>
        </w:rPr>
        <w:t xml:space="preserve">2015 год − </w:t>
      </w:r>
      <w:r>
        <w:rPr>
          <w:kern w:val="2"/>
          <w:sz w:val="20"/>
          <w:szCs w:val="20"/>
        </w:rPr>
        <w:t>249,9</w:t>
      </w:r>
      <w:r w:rsidRPr="00A06E5A">
        <w:rPr>
          <w:kern w:val="2"/>
          <w:sz w:val="20"/>
          <w:szCs w:val="20"/>
        </w:rPr>
        <w:t xml:space="preserve"> тыс. рублей;</w:t>
      </w:r>
    </w:p>
    <w:p w:rsidR="00E8423D" w:rsidRPr="00A06E5A" w:rsidRDefault="00E8423D" w:rsidP="00E8423D">
      <w:pPr>
        <w:ind w:firstLine="567"/>
        <w:jc w:val="both"/>
        <w:rPr>
          <w:kern w:val="2"/>
          <w:sz w:val="20"/>
          <w:szCs w:val="20"/>
        </w:rPr>
      </w:pPr>
      <w:r w:rsidRPr="00A06E5A">
        <w:rPr>
          <w:kern w:val="2"/>
          <w:sz w:val="20"/>
          <w:szCs w:val="20"/>
        </w:rPr>
        <w:t xml:space="preserve">2016 год − </w:t>
      </w:r>
      <w:r>
        <w:rPr>
          <w:kern w:val="2"/>
          <w:sz w:val="20"/>
          <w:szCs w:val="20"/>
        </w:rPr>
        <w:t>599,7</w:t>
      </w:r>
      <w:r w:rsidRPr="00A06E5A">
        <w:rPr>
          <w:kern w:val="2"/>
          <w:sz w:val="20"/>
          <w:szCs w:val="20"/>
        </w:rPr>
        <w:t xml:space="preserve"> тыс. рублей;</w:t>
      </w:r>
    </w:p>
    <w:p w:rsidR="00E8423D" w:rsidRPr="00A06E5A" w:rsidRDefault="00E8423D" w:rsidP="00E8423D">
      <w:pPr>
        <w:ind w:firstLine="567"/>
        <w:jc w:val="both"/>
        <w:rPr>
          <w:kern w:val="2"/>
          <w:sz w:val="20"/>
          <w:szCs w:val="20"/>
        </w:rPr>
      </w:pPr>
      <w:r w:rsidRPr="00A06E5A">
        <w:rPr>
          <w:kern w:val="2"/>
          <w:sz w:val="20"/>
          <w:szCs w:val="20"/>
        </w:rPr>
        <w:t xml:space="preserve">2017 год − </w:t>
      </w:r>
      <w:r>
        <w:rPr>
          <w:kern w:val="2"/>
          <w:sz w:val="20"/>
          <w:szCs w:val="20"/>
        </w:rPr>
        <w:t>2752,3</w:t>
      </w:r>
      <w:r w:rsidRPr="00A06E5A">
        <w:rPr>
          <w:kern w:val="2"/>
          <w:sz w:val="20"/>
          <w:szCs w:val="20"/>
        </w:rPr>
        <w:t xml:space="preserve"> тыс. рублей;</w:t>
      </w:r>
    </w:p>
    <w:p w:rsidR="00E8423D" w:rsidRPr="00A06E5A" w:rsidRDefault="00E8423D" w:rsidP="00E8423D">
      <w:pPr>
        <w:ind w:firstLine="567"/>
        <w:jc w:val="both"/>
        <w:rPr>
          <w:kern w:val="2"/>
          <w:sz w:val="20"/>
          <w:szCs w:val="20"/>
        </w:rPr>
      </w:pPr>
      <w:r w:rsidRPr="00A06E5A">
        <w:rPr>
          <w:kern w:val="2"/>
          <w:sz w:val="20"/>
          <w:szCs w:val="20"/>
        </w:rPr>
        <w:t xml:space="preserve">2018 год − </w:t>
      </w:r>
      <w:r>
        <w:rPr>
          <w:kern w:val="2"/>
          <w:sz w:val="20"/>
          <w:szCs w:val="20"/>
        </w:rPr>
        <w:t>2601,7</w:t>
      </w:r>
      <w:r w:rsidRPr="00A06E5A">
        <w:rPr>
          <w:kern w:val="2"/>
          <w:sz w:val="20"/>
          <w:szCs w:val="20"/>
        </w:rPr>
        <w:t xml:space="preserve"> тыс. рублей;</w:t>
      </w:r>
    </w:p>
    <w:p w:rsidR="00E8423D" w:rsidRPr="00A06E5A" w:rsidRDefault="00E8423D" w:rsidP="00E8423D">
      <w:pPr>
        <w:ind w:firstLine="567"/>
        <w:jc w:val="both"/>
        <w:rPr>
          <w:kern w:val="2"/>
          <w:sz w:val="20"/>
          <w:szCs w:val="20"/>
        </w:rPr>
      </w:pPr>
      <w:r w:rsidRPr="00A06E5A">
        <w:rPr>
          <w:kern w:val="2"/>
          <w:sz w:val="20"/>
          <w:szCs w:val="20"/>
        </w:rPr>
        <w:t xml:space="preserve">2019 год − </w:t>
      </w:r>
      <w:r>
        <w:rPr>
          <w:kern w:val="2"/>
          <w:sz w:val="20"/>
          <w:szCs w:val="20"/>
        </w:rPr>
        <w:t>2595,8</w:t>
      </w:r>
      <w:r w:rsidRPr="00A06E5A">
        <w:rPr>
          <w:kern w:val="2"/>
          <w:sz w:val="20"/>
          <w:szCs w:val="20"/>
        </w:rPr>
        <w:t xml:space="preserve"> тыс. рублей;</w:t>
      </w:r>
    </w:p>
    <w:p w:rsidR="00B90AF6" w:rsidRPr="00A06E5A" w:rsidRDefault="00E8423D" w:rsidP="00E8423D">
      <w:pPr>
        <w:ind w:firstLine="567"/>
        <w:jc w:val="both"/>
        <w:rPr>
          <w:kern w:val="2"/>
          <w:sz w:val="20"/>
          <w:szCs w:val="20"/>
        </w:rPr>
      </w:pPr>
      <w:r w:rsidRPr="00A06E5A">
        <w:rPr>
          <w:kern w:val="2"/>
          <w:sz w:val="20"/>
          <w:szCs w:val="20"/>
        </w:rPr>
        <w:t xml:space="preserve">2020 год − </w:t>
      </w:r>
      <w:r>
        <w:rPr>
          <w:kern w:val="2"/>
          <w:sz w:val="20"/>
          <w:szCs w:val="20"/>
        </w:rPr>
        <w:t>2595,8</w:t>
      </w:r>
      <w:r w:rsidRPr="00A06E5A">
        <w:rPr>
          <w:kern w:val="2"/>
          <w:sz w:val="20"/>
          <w:szCs w:val="20"/>
        </w:rPr>
        <w:t xml:space="preserve"> тыс. рублей; </w:t>
      </w:r>
      <w:r w:rsidR="00B90AF6" w:rsidRPr="00A06E5A">
        <w:rPr>
          <w:kern w:val="2"/>
          <w:sz w:val="20"/>
          <w:szCs w:val="20"/>
        </w:rPr>
        <w:t xml:space="preserve">Информация о расходах районного бюджета на реализацию подпрограммы приведена в приложении № 1.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На реализацию подпрограммы выделяются средства районного  бюджета в рамках муниципальной программы Администрации </w:t>
      </w:r>
      <w:r w:rsidRPr="00A06E5A">
        <w:rPr>
          <w:color w:val="000000"/>
          <w:sz w:val="20"/>
          <w:szCs w:val="20"/>
        </w:rPr>
        <w:t>Козловского района Чувашской Республики</w:t>
      </w:r>
      <w:r w:rsidRPr="00A06E5A">
        <w:rPr>
          <w:kern w:val="2"/>
          <w:sz w:val="20"/>
          <w:szCs w:val="20"/>
        </w:rPr>
        <w:t xml:space="preserve"> «Социальная поддержка граждан населения Козловского района в Козловском районе" на 2014-2020г.г. ;</w:t>
      </w:r>
    </w:p>
    <w:p w:rsidR="00B90AF6" w:rsidRPr="00A06E5A" w:rsidRDefault="00B90AF6" w:rsidP="00B90AF6">
      <w:pPr>
        <w:ind w:firstLine="567"/>
        <w:jc w:val="both"/>
        <w:rPr>
          <w:kern w:val="2"/>
          <w:sz w:val="20"/>
          <w:szCs w:val="20"/>
        </w:rPr>
      </w:pPr>
      <w:r w:rsidRPr="00A06E5A">
        <w:rPr>
          <w:kern w:val="2"/>
          <w:sz w:val="20"/>
          <w:szCs w:val="20"/>
        </w:rPr>
        <w:t>Информация о расходах районного бюджета на реализацию подпрограммы приведена в приложении № 5.</w:t>
      </w:r>
    </w:p>
    <w:p w:rsidR="00B90AF6" w:rsidRPr="00A06E5A" w:rsidRDefault="00B90AF6" w:rsidP="00B90AF6">
      <w:pPr>
        <w:ind w:firstLine="567"/>
        <w:jc w:val="both"/>
        <w:rPr>
          <w:kern w:val="2"/>
          <w:sz w:val="20"/>
          <w:szCs w:val="20"/>
        </w:rPr>
      </w:pPr>
    </w:p>
    <w:p w:rsidR="00B90AF6" w:rsidRPr="00A06E5A" w:rsidRDefault="00B90AF6" w:rsidP="00B90AF6">
      <w:pPr>
        <w:ind w:firstLine="567"/>
        <w:jc w:val="center"/>
        <w:rPr>
          <w:kern w:val="2"/>
          <w:sz w:val="20"/>
          <w:szCs w:val="20"/>
        </w:rPr>
      </w:pPr>
      <w:r w:rsidRPr="00A06E5A">
        <w:rPr>
          <w:kern w:val="2"/>
          <w:sz w:val="20"/>
          <w:szCs w:val="20"/>
        </w:rPr>
        <w:t xml:space="preserve">5.6. Участие муниципальных образований в реализации </w:t>
      </w:r>
    </w:p>
    <w:p w:rsidR="00B90AF6" w:rsidRPr="00A06E5A" w:rsidRDefault="00B90AF6" w:rsidP="00B90AF6">
      <w:pPr>
        <w:autoSpaceDE w:val="0"/>
        <w:autoSpaceDN w:val="0"/>
        <w:adjustRightInd w:val="0"/>
        <w:ind w:firstLine="567"/>
        <w:jc w:val="both"/>
        <w:rPr>
          <w:b/>
          <w:kern w:val="2"/>
          <w:sz w:val="20"/>
          <w:szCs w:val="20"/>
        </w:rPr>
      </w:pPr>
      <w:r w:rsidRPr="00A06E5A">
        <w:rPr>
          <w:kern w:val="2"/>
          <w:sz w:val="20"/>
          <w:szCs w:val="20"/>
        </w:rPr>
        <w:t>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jc w:val="right"/>
        <w:rPr>
          <w:b/>
          <w:kern w:val="2"/>
          <w:sz w:val="20"/>
          <w:szCs w:val="20"/>
        </w:rPr>
      </w:pPr>
    </w:p>
    <w:p w:rsidR="00B90AF6" w:rsidRPr="00A06E5A" w:rsidRDefault="00B90AF6" w:rsidP="00B90AF6">
      <w:pPr>
        <w:shd w:val="clear" w:color="auto" w:fill="F0F0F0"/>
        <w:ind w:firstLine="284"/>
        <w:jc w:val="center"/>
        <w:rPr>
          <w:b/>
          <w:sz w:val="20"/>
          <w:szCs w:val="20"/>
        </w:rPr>
      </w:pPr>
      <w:r w:rsidRPr="00A06E5A">
        <w:rPr>
          <w:b/>
          <w:sz w:val="20"/>
          <w:szCs w:val="20"/>
        </w:rPr>
        <w:t>6. Подпрограмма</w:t>
      </w:r>
    </w:p>
    <w:p w:rsidR="00B90AF6" w:rsidRPr="00A06E5A" w:rsidRDefault="00B90AF6" w:rsidP="00B90AF6">
      <w:pPr>
        <w:shd w:val="clear" w:color="auto" w:fill="F0F0F0"/>
        <w:ind w:firstLine="284"/>
        <w:jc w:val="center"/>
        <w:rPr>
          <w:b/>
          <w:sz w:val="20"/>
          <w:szCs w:val="20"/>
        </w:rPr>
      </w:pPr>
      <w:r w:rsidRPr="00A06E5A">
        <w:rPr>
          <w:b/>
          <w:sz w:val="20"/>
          <w:szCs w:val="20"/>
        </w:rPr>
        <w:t>«Совершенствование социальной поддержки семьи и детей» в Козловском районе Чувашской Республики» на 2014-2020г.г.к программе «Социальная поддержка граждан в Козловском районе Чувашской Республики» на 2014-2020г.г.</w:t>
      </w:r>
    </w:p>
    <w:tbl>
      <w:tblPr>
        <w:tblW w:w="0" w:type="auto"/>
        <w:tblCellSpacing w:w="15" w:type="dxa"/>
        <w:tblCellMar>
          <w:top w:w="15" w:type="dxa"/>
          <w:left w:w="15" w:type="dxa"/>
          <w:bottom w:w="15" w:type="dxa"/>
          <w:right w:w="15" w:type="dxa"/>
        </w:tblCellMar>
        <w:tblLook w:val="04A0"/>
      </w:tblPr>
      <w:tblGrid>
        <w:gridCol w:w="2374"/>
        <w:gridCol w:w="7354"/>
      </w:tblGrid>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Наименование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«Социальная поддержка граждан в Козловском районе Чувашской Республики» на 2014-2020г.г.</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Основание для разработки</w:t>
            </w:r>
          </w:p>
        </w:tc>
        <w:tc>
          <w:tcPr>
            <w:tcW w:w="0" w:type="auto"/>
            <w:vAlign w:val="center"/>
            <w:hideMark/>
          </w:tcPr>
          <w:p w:rsidR="00B90AF6" w:rsidRPr="00A06E5A" w:rsidRDefault="00B90AF6" w:rsidP="00024355">
            <w:pPr>
              <w:ind w:firstLine="284"/>
              <w:rPr>
                <w:sz w:val="20"/>
                <w:szCs w:val="20"/>
              </w:rPr>
            </w:pPr>
            <w:r w:rsidRPr="00A06E5A">
              <w:rPr>
                <w:sz w:val="20"/>
                <w:szCs w:val="20"/>
              </w:rPr>
              <w:t>Подпрограмма является нормативным документом, определяющим содержание основ</w:t>
            </w:r>
            <w:r w:rsidRPr="00A06E5A">
              <w:rPr>
                <w:sz w:val="20"/>
                <w:szCs w:val="20"/>
              </w:rPr>
              <w:softHyphen/>
              <w:t>ных мероприятий по организации мероприятий по проведению оздоровительной кампании детей на территории Козловского района и разработана на основании нижеуказанных документов:</w:t>
            </w:r>
          </w:p>
          <w:p w:rsidR="00B90AF6" w:rsidRPr="00A06E5A" w:rsidRDefault="00B90AF6" w:rsidP="00024355">
            <w:pPr>
              <w:ind w:firstLine="284"/>
              <w:rPr>
                <w:sz w:val="20"/>
                <w:szCs w:val="20"/>
              </w:rPr>
            </w:pPr>
            <w:r w:rsidRPr="00A06E5A">
              <w:rPr>
                <w:sz w:val="20"/>
                <w:szCs w:val="20"/>
              </w:rPr>
              <w:t>- Федеральный закон от 24.07.1998 № 124-ФЗ «Об основных гарантиях прав ребенка в Российской Федерации»,</w:t>
            </w:r>
          </w:p>
          <w:p w:rsidR="00B90AF6" w:rsidRPr="00A06E5A" w:rsidRDefault="00B90AF6" w:rsidP="00024355">
            <w:pPr>
              <w:ind w:firstLine="284"/>
              <w:rPr>
                <w:sz w:val="20"/>
                <w:szCs w:val="20"/>
              </w:rPr>
            </w:pPr>
            <w:r w:rsidRPr="00A06E5A">
              <w:rPr>
                <w:sz w:val="20"/>
                <w:szCs w:val="20"/>
              </w:rPr>
              <w:t>- подпрограмма «Организация отдыха, оздоровления и занятости детей и подростков» Республиканской целевой программы «Дети Чувашии» на 2010 – 2020 годы, утвержденная постановлением Кабинета Министров Чувашской Республики от 31.03.2009. № 108</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Заказчик Программы</w:t>
            </w:r>
          </w:p>
          <w:p w:rsidR="00B90AF6" w:rsidRPr="00A06E5A" w:rsidRDefault="00B90AF6" w:rsidP="00024355">
            <w:pPr>
              <w:ind w:firstLine="284"/>
              <w:rPr>
                <w:sz w:val="20"/>
                <w:szCs w:val="20"/>
              </w:rPr>
            </w:pPr>
            <w:r w:rsidRPr="00A06E5A">
              <w:rPr>
                <w:b/>
                <w:bCs/>
                <w:sz w:val="20"/>
                <w:szCs w:val="20"/>
              </w:rPr>
              <w:t> </w:t>
            </w:r>
          </w:p>
        </w:tc>
        <w:tc>
          <w:tcPr>
            <w:tcW w:w="0" w:type="auto"/>
            <w:vAlign w:val="center"/>
            <w:hideMark/>
          </w:tcPr>
          <w:p w:rsidR="00B90AF6" w:rsidRPr="00A06E5A" w:rsidRDefault="00B90AF6" w:rsidP="00024355">
            <w:pPr>
              <w:ind w:firstLine="284"/>
              <w:rPr>
                <w:sz w:val="20"/>
                <w:szCs w:val="20"/>
              </w:rPr>
            </w:pPr>
            <w:r w:rsidRPr="00A06E5A">
              <w:rPr>
                <w:sz w:val="20"/>
                <w:szCs w:val="20"/>
              </w:rPr>
              <w:t>Администрация Козловского района Чувашской Республики</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Разработчики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МКУ "Цент</w:t>
            </w:r>
            <w:r>
              <w:rPr>
                <w:sz w:val="20"/>
                <w:szCs w:val="20"/>
              </w:rPr>
              <w:t>р</w:t>
            </w:r>
            <w:r w:rsidRPr="00A06E5A">
              <w:rPr>
                <w:sz w:val="20"/>
                <w:szCs w:val="20"/>
              </w:rPr>
              <w:t xml:space="preserve"> финансового и хозяйственного обеспечения" Козловского района Чувашской Республики</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Основная цель:</w:t>
            </w:r>
          </w:p>
        </w:tc>
        <w:tc>
          <w:tcPr>
            <w:tcW w:w="0" w:type="auto"/>
            <w:vAlign w:val="center"/>
            <w:hideMark/>
          </w:tcPr>
          <w:p w:rsidR="00B90AF6" w:rsidRPr="00A06E5A" w:rsidRDefault="00B90AF6" w:rsidP="00024355">
            <w:pPr>
              <w:ind w:firstLine="284"/>
              <w:rPr>
                <w:sz w:val="20"/>
                <w:szCs w:val="20"/>
              </w:rPr>
            </w:pPr>
            <w:r w:rsidRPr="00A06E5A">
              <w:rPr>
                <w:sz w:val="20"/>
                <w:szCs w:val="20"/>
              </w:rPr>
              <w:t>Создание правовых, направленных на сохранение и стабилизацию системы летнего отдыха, оздоровления, детей и подростков в современных условиях, создание социальной инфраструктуры, способствующей воспитанию, развитию и оздоровлению ребенка.</w:t>
            </w:r>
          </w:p>
        </w:tc>
      </w:tr>
      <w:tr w:rsidR="00B90AF6" w:rsidRPr="00A06E5A" w:rsidTr="00024355">
        <w:trPr>
          <w:trHeight w:val="2031"/>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lastRenderedPageBreak/>
              <w:t>Основные задачи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 развитие системы занятости подростков;</w:t>
            </w:r>
          </w:p>
          <w:p w:rsidR="00B90AF6" w:rsidRPr="00A06E5A" w:rsidRDefault="00B90AF6" w:rsidP="00024355">
            <w:pPr>
              <w:ind w:firstLine="284"/>
              <w:rPr>
                <w:sz w:val="20"/>
                <w:szCs w:val="20"/>
              </w:rPr>
            </w:pPr>
            <w:r w:rsidRPr="00A06E5A">
              <w:rPr>
                <w:sz w:val="20"/>
                <w:szCs w:val="20"/>
              </w:rPr>
              <w:t>- создать условия для реализации воспитательных программ, направленных на развитие интересов и способностей подрастающего поколения в Козловском районе;</w:t>
            </w:r>
          </w:p>
          <w:p w:rsidR="00B90AF6" w:rsidRPr="00A06E5A" w:rsidRDefault="00B90AF6" w:rsidP="00024355">
            <w:pPr>
              <w:ind w:firstLine="284"/>
              <w:rPr>
                <w:sz w:val="20"/>
                <w:szCs w:val="20"/>
              </w:rPr>
            </w:pPr>
            <w:r w:rsidRPr="00A06E5A">
              <w:rPr>
                <w:sz w:val="20"/>
                <w:szCs w:val="20"/>
              </w:rPr>
              <w:t>- реализация мероприятий, направленных на укрепление здоровья;</w:t>
            </w:r>
          </w:p>
          <w:p w:rsidR="00B90AF6" w:rsidRPr="00A06E5A" w:rsidRDefault="00B90AF6" w:rsidP="00024355">
            <w:pPr>
              <w:ind w:firstLine="284"/>
              <w:rPr>
                <w:sz w:val="20"/>
                <w:szCs w:val="20"/>
              </w:rPr>
            </w:pPr>
            <w:r w:rsidRPr="00A06E5A">
              <w:rPr>
                <w:sz w:val="20"/>
                <w:szCs w:val="20"/>
              </w:rPr>
              <w:t>- подготовка персонала к работе в детских оздоровительных лагерях;</w:t>
            </w:r>
          </w:p>
          <w:p w:rsidR="00B90AF6" w:rsidRPr="00A06E5A" w:rsidRDefault="00B90AF6" w:rsidP="00024355">
            <w:pPr>
              <w:ind w:firstLine="284"/>
              <w:rPr>
                <w:sz w:val="20"/>
                <w:szCs w:val="20"/>
              </w:rPr>
            </w:pPr>
            <w:r w:rsidRPr="00A06E5A">
              <w:rPr>
                <w:sz w:val="20"/>
                <w:szCs w:val="20"/>
              </w:rPr>
              <w:t>-санитарно-техническое благоустройство детских оздоровительных лагерей;</w:t>
            </w:r>
          </w:p>
          <w:p w:rsidR="00B90AF6" w:rsidRPr="00A06E5A" w:rsidRDefault="00B90AF6" w:rsidP="00024355">
            <w:pPr>
              <w:ind w:firstLine="284"/>
              <w:rPr>
                <w:sz w:val="20"/>
                <w:szCs w:val="20"/>
              </w:rPr>
            </w:pPr>
            <w:r w:rsidRPr="00A06E5A">
              <w:rPr>
                <w:sz w:val="20"/>
                <w:szCs w:val="20"/>
              </w:rPr>
              <w:t>- укрепление материально-технической базы детских оздоровительных лагерей;</w:t>
            </w:r>
          </w:p>
          <w:p w:rsidR="00B90AF6" w:rsidRPr="00A06E5A" w:rsidRDefault="00B90AF6" w:rsidP="00024355">
            <w:pPr>
              <w:ind w:firstLine="284"/>
              <w:rPr>
                <w:sz w:val="20"/>
                <w:szCs w:val="20"/>
              </w:rPr>
            </w:pPr>
            <w:r w:rsidRPr="00A06E5A">
              <w:rPr>
                <w:sz w:val="20"/>
                <w:szCs w:val="20"/>
              </w:rPr>
              <w:t>- изготовление бланков меню и путевок для детских оздоровительных лагерей.</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Срок реализации Программы</w:t>
            </w:r>
          </w:p>
          <w:p w:rsidR="00B90AF6" w:rsidRPr="00A06E5A" w:rsidRDefault="00B90AF6" w:rsidP="00024355">
            <w:pPr>
              <w:ind w:firstLine="284"/>
              <w:rPr>
                <w:sz w:val="20"/>
                <w:szCs w:val="20"/>
              </w:rPr>
            </w:pPr>
            <w:r w:rsidRPr="00A06E5A">
              <w:rPr>
                <w:b/>
                <w:bCs/>
                <w:sz w:val="20"/>
                <w:szCs w:val="20"/>
              </w:rPr>
              <w:t> </w:t>
            </w:r>
          </w:p>
        </w:tc>
        <w:tc>
          <w:tcPr>
            <w:tcW w:w="0" w:type="auto"/>
            <w:vAlign w:val="center"/>
            <w:hideMark/>
          </w:tcPr>
          <w:p w:rsidR="00B90AF6" w:rsidRPr="00A06E5A" w:rsidRDefault="00B90AF6" w:rsidP="00024355">
            <w:pPr>
              <w:ind w:firstLine="284"/>
              <w:rPr>
                <w:sz w:val="20"/>
                <w:szCs w:val="20"/>
              </w:rPr>
            </w:pPr>
            <w:r w:rsidRPr="00A06E5A">
              <w:rPr>
                <w:sz w:val="20"/>
                <w:szCs w:val="20"/>
              </w:rPr>
              <w:t>2014 – 2020 годы</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Объемы и источники финансирования</w:t>
            </w:r>
          </w:p>
        </w:tc>
        <w:tc>
          <w:tcPr>
            <w:tcW w:w="0" w:type="auto"/>
            <w:vAlign w:val="center"/>
            <w:hideMark/>
          </w:tcPr>
          <w:p w:rsidR="00123097" w:rsidRPr="00A06E5A" w:rsidRDefault="00123097" w:rsidP="00123097">
            <w:pPr>
              <w:ind w:firstLine="567"/>
              <w:jc w:val="both"/>
              <w:rPr>
                <w:kern w:val="2"/>
                <w:sz w:val="20"/>
                <w:szCs w:val="20"/>
              </w:rPr>
            </w:pPr>
            <w:r w:rsidRPr="00A06E5A">
              <w:rPr>
                <w:kern w:val="2"/>
                <w:sz w:val="20"/>
                <w:szCs w:val="20"/>
              </w:rPr>
              <w:t xml:space="preserve">объем финансового обеспечения реализации подпрограммы за 2014 – 2020 годы – </w:t>
            </w:r>
            <w:r w:rsidR="00E8423D">
              <w:rPr>
                <w:kern w:val="2"/>
                <w:sz w:val="20"/>
                <w:szCs w:val="20"/>
              </w:rPr>
              <w:t>12032,2</w:t>
            </w:r>
            <w:r w:rsidRPr="00A06E5A">
              <w:rPr>
                <w:kern w:val="2"/>
                <w:sz w:val="20"/>
                <w:szCs w:val="20"/>
              </w:rPr>
              <w:t xml:space="preserve">  тыс. рублей.</w:t>
            </w:r>
          </w:p>
          <w:p w:rsidR="00123097" w:rsidRPr="00A06E5A" w:rsidRDefault="00123097" w:rsidP="00123097">
            <w:pPr>
              <w:autoSpaceDE w:val="0"/>
              <w:autoSpaceDN w:val="0"/>
              <w:adjustRightInd w:val="0"/>
              <w:ind w:firstLine="567"/>
              <w:jc w:val="both"/>
              <w:rPr>
                <w:kern w:val="2"/>
                <w:sz w:val="20"/>
                <w:szCs w:val="20"/>
              </w:rPr>
            </w:pPr>
            <w:r w:rsidRPr="00A06E5A">
              <w:rPr>
                <w:kern w:val="2"/>
                <w:sz w:val="20"/>
                <w:szCs w:val="20"/>
              </w:rPr>
              <w:t xml:space="preserve"> средства районного бюджета – </w:t>
            </w:r>
            <w:r w:rsidR="00E8423D">
              <w:rPr>
                <w:kern w:val="2"/>
                <w:sz w:val="20"/>
                <w:szCs w:val="20"/>
              </w:rPr>
              <w:t>1164,6</w:t>
            </w:r>
            <w:r w:rsidRPr="00A06E5A">
              <w:rPr>
                <w:kern w:val="2"/>
                <w:sz w:val="20"/>
                <w:szCs w:val="20"/>
              </w:rPr>
              <w:t xml:space="preserve">  тыс. рублей,</w:t>
            </w:r>
          </w:p>
          <w:p w:rsidR="00123097" w:rsidRPr="00A06E5A" w:rsidRDefault="00123097" w:rsidP="00123097">
            <w:pPr>
              <w:ind w:firstLine="567"/>
              <w:jc w:val="both"/>
              <w:rPr>
                <w:kern w:val="2"/>
                <w:sz w:val="20"/>
                <w:szCs w:val="20"/>
              </w:rPr>
            </w:pPr>
            <w:r w:rsidRPr="00A06E5A">
              <w:rPr>
                <w:kern w:val="2"/>
                <w:sz w:val="20"/>
                <w:szCs w:val="20"/>
              </w:rPr>
              <w:t>в том числе:</w:t>
            </w:r>
          </w:p>
          <w:p w:rsidR="00123097" w:rsidRPr="00A06E5A" w:rsidRDefault="00123097" w:rsidP="00123097">
            <w:pPr>
              <w:ind w:firstLine="567"/>
              <w:jc w:val="both"/>
              <w:rPr>
                <w:kern w:val="2"/>
                <w:sz w:val="20"/>
                <w:szCs w:val="20"/>
              </w:rPr>
            </w:pPr>
            <w:r w:rsidRPr="00A06E5A">
              <w:rPr>
                <w:kern w:val="2"/>
                <w:sz w:val="20"/>
                <w:szCs w:val="20"/>
              </w:rPr>
              <w:t>2014 год − 637,0 тыс. рублей;</w:t>
            </w:r>
          </w:p>
          <w:p w:rsidR="00123097" w:rsidRPr="00A06E5A" w:rsidRDefault="00123097" w:rsidP="00123097">
            <w:pPr>
              <w:ind w:firstLine="567"/>
              <w:jc w:val="both"/>
              <w:rPr>
                <w:kern w:val="2"/>
                <w:sz w:val="20"/>
                <w:szCs w:val="20"/>
              </w:rPr>
            </w:pPr>
            <w:r w:rsidRPr="00A06E5A">
              <w:rPr>
                <w:kern w:val="2"/>
                <w:sz w:val="20"/>
                <w:szCs w:val="20"/>
              </w:rPr>
              <w:t xml:space="preserve">2015 год − </w:t>
            </w:r>
            <w:r>
              <w:rPr>
                <w:kern w:val="2"/>
                <w:sz w:val="20"/>
                <w:szCs w:val="20"/>
              </w:rPr>
              <w:t>249,9</w:t>
            </w:r>
            <w:r w:rsidRPr="00A06E5A">
              <w:rPr>
                <w:kern w:val="2"/>
                <w:sz w:val="20"/>
                <w:szCs w:val="20"/>
              </w:rPr>
              <w:t xml:space="preserve"> тыс. рублей;</w:t>
            </w:r>
          </w:p>
          <w:p w:rsidR="00123097" w:rsidRPr="00A06E5A" w:rsidRDefault="00123097" w:rsidP="00123097">
            <w:pPr>
              <w:ind w:firstLine="567"/>
              <w:jc w:val="both"/>
              <w:rPr>
                <w:kern w:val="2"/>
                <w:sz w:val="20"/>
                <w:szCs w:val="20"/>
              </w:rPr>
            </w:pPr>
            <w:r w:rsidRPr="00A06E5A">
              <w:rPr>
                <w:kern w:val="2"/>
                <w:sz w:val="20"/>
                <w:szCs w:val="20"/>
              </w:rPr>
              <w:t xml:space="preserve">2016 год − </w:t>
            </w:r>
            <w:r>
              <w:rPr>
                <w:kern w:val="2"/>
                <w:sz w:val="20"/>
                <w:szCs w:val="20"/>
              </w:rPr>
              <w:t>599,7</w:t>
            </w:r>
            <w:r w:rsidRPr="00A06E5A">
              <w:rPr>
                <w:kern w:val="2"/>
                <w:sz w:val="20"/>
                <w:szCs w:val="20"/>
              </w:rPr>
              <w:t xml:space="preserve"> тыс. рублей;</w:t>
            </w:r>
          </w:p>
          <w:p w:rsidR="00123097" w:rsidRPr="00A06E5A" w:rsidRDefault="00123097" w:rsidP="00123097">
            <w:pPr>
              <w:ind w:firstLine="567"/>
              <w:jc w:val="both"/>
              <w:rPr>
                <w:kern w:val="2"/>
                <w:sz w:val="20"/>
                <w:szCs w:val="20"/>
              </w:rPr>
            </w:pPr>
            <w:r w:rsidRPr="00A06E5A">
              <w:rPr>
                <w:kern w:val="2"/>
                <w:sz w:val="20"/>
                <w:szCs w:val="20"/>
              </w:rPr>
              <w:t xml:space="preserve">2017 год − </w:t>
            </w:r>
            <w:r w:rsidR="00E8423D">
              <w:rPr>
                <w:kern w:val="2"/>
                <w:sz w:val="20"/>
                <w:szCs w:val="20"/>
              </w:rPr>
              <w:t>2752,3</w:t>
            </w:r>
            <w:r w:rsidRPr="00A06E5A">
              <w:rPr>
                <w:kern w:val="2"/>
                <w:sz w:val="20"/>
                <w:szCs w:val="20"/>
              </w:rPr>
              <w:t xml:space="preserve"> тыс. рублей;</w:t>
            </w:r>
          </w:p>
          <w:p w:rsidR="00123097" w:rsidRPr="00A06E5A" w:rsidRDefault="00123097" w:rsidP="00123097">
            <w:pPr>
              <w:ind w:firstLine="567"/>
              <w:jc w:val="both"/>
              <w:rPr>
                <w:kern w:val="2"/>
                <w:sz w:val="20"/>
                <w:szCs w:val="20"/>
              </w:rPr>
            </w:pPr>
            <w:r w:rsidRPr="00A06E5A">
              <w:rPr>
                <w:kern w:val="2"/>
                <w:sz w:val="20"/>
                <w:szCs w:val="20"/>
              </w:rPr>
              <w:t xml:space="preserve">2018 год − </w:t>
            </w:r>
            <w:r w:rsidR="00E8423D">
              <w:rPr>
                <w:kern w:val="2"/>
                <w:sz w:val="20"/>
                <w:szCs w:val="20"/>
              </w:rPr>
              <w:t>2601,7</w:t>
            </w:r>
            <w:r w:rsidRPr="00A06E5A">
              <w:rPr>
                <w:kern w:val="2"/>
                <w:sz w:val="20"/>
                <w:szCs w:val="20"/>
              </w:rPr>
              <w:t xml:space="preserve"> тыс. рублей;</w:t>
            </w:r>
          </w:p>
          <w:p w:rsidR="00123097" w:rsidRPr="00A06E5A" w:rsidRDefault="00123097" w:rsidP="00123097">
            <w:pPr>
              <w:ind w:firstLine="567"/>
              <w:jc w:val="both"/>
              <w:rPr>
                <w:kern w:val="2"/>
                <w:sz w:val="20"/>
                <w:szCs w:val="20"/>
              </w:rPr>
            </w:pPr>
            <w:r w:rsidRPr="00A06E5A">
              <w:rPr>
                <w:kern w:val="2"/>
                <w:sz w:val="20"/>
                <w:szCs w:val="20"/>
              </w:rPr>
              <w:t xml:space="preserve">2019 год − </w:t>
            </w:r>
            <w:r w:rsidR="00E8423D">
              <w:rPr>
                <w:kern w:val="2"/>
                <w:sz w:val="20"/>
                <w:szCs w:val="20"/>
              </w:rPr>
              <w:t>2595,8</w:t>
            </w:r>
            <w:r w:rsidRPr="00A06E5A">
              <w:rPr>
                <w:kern w:val="2"/>
                <w:sz w:val="20"/>
                <w:szCs w:val="20"/>
              </w:rPr>
              <w:t xml:space="preserve"> тыс. рублей;</w:t>
            </w:r>
          </w:p>
          <w:p w:rsidR="00B90AF6" w:rsidRPr="00A06E5A" w:rsidRDefault="00123097" w:rsidP="00E8423D">
            <w:pPr>
              <w:ind w:firstLine="567"/>
              <w:jc w:val="both"/>
              <w:rPr>
                <w:sz w:val="20"/>
                <w:szCs w:val="20"/>
              </w:rPr>
            </w:pPr>
            <w:r w:rsidRPr="00A06E5A">
              <w:rPr>
                <w:kern w:val="2"/>
                <w:sz w:val="20"/>
                <w:szCs w:val="20"/>
              </w:rPr>
              <w:t xml:space="preserve">2020 год − </w:t>
            </w:r>
            <w:r w:rsidR="00E8423D">
              <w:rPr>
                <w:kern w:val="2"/>
                <w:sz w:val="20"/>
                <w:szCs w:val="20"/>
              </w:rPr>
              <w:t>2595,8</w:t>
            </w:r>
            <w:r w:rsidRPr="00A06E5A">
              <w:rPr>
                <w:kern w:val="2"/>
                <w:sz w:val="20"/>
                <w:szCs w:val="20"/>
              </w:rPr>
              <w:t xml:space="preserve"> тыс. рублей; </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Ожидаемые конечные результаты реализации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 расширение сети и развитие моделей организации отдыха, оздоровления, занятости детей, подростков и молодежи;</w:t>
            </w:r>
          </w:p>
          <w:p w:rsidR="00B90AF6" w:rsidRPr="00A06E5A" w:rsidRDefault="00B90AF6" w:rsidP="00024355">
            <w:pPr>
              <w:ind w:firstLine="284"/>
              <w:rPr>
                <w:sz w:val="20"/>
                <w:szCs w:val="20"/>
              </w:rPr>
            </w:pPr>
            <w:r w:rsidRPr="00A06E5A">
              <w:rPr>
                <w:sz w:val="20"/>
                <w:szCs w:val="20"/>
              </w:rPr>
              <w:t>- укрепление материально - технической базы оздоровительных учреждений;</w:t>
            </w:r>
          </w:p>
          <w:p w:rsidR="00B90AF6" w:rsidRPr="00A06E5A" w:rsidRDefault="00B90AF6" w:rsidP="00024355">
            <w:pPr>
              <w:ind w:firstLine="284"/>
              <w:rPr>
                <w:sz w:val="20"/>
                <w:szCs w:val="20"/>
              </w:rPr>
            </w:pPr>
            <w:r w:rsidRPr="00A06E5A">
              <w:rPr>
                <w:sz w:val="20"/>
                <w:szCs w:val="20"/>
              </w:rPr>
              <w:t>-внедрение воспитательных программ, направленных на укрепление здоровья, на развитие интересов и способностей, обогащение духовного мира молодежи;</w:t>
            </w:r>
          </w:p>
          <w:p w:rsidR="00B90AF6" w:rsidRPr="00A06E5A" w:rsidRDefault="00B90AF6" w:rsidP="00024355">
            <w:pPr>
              <w:ind w:firstLine="284"/>
              <w:rPr>
                <w:sz w:val="20"/>
                <w:szCs w:val="20"/>
              </w:rPr>
            </w:pPr>
            <w:r w:rsidRPr="00A06E5A">
              <w:rPr>
                <w:sz w:val="20"/>
                <w:szCs w:val="20"/>
              </w:rPr>
              <w:t>- предупреждение асоциального поведения детей и подростков;</w:t>
            </w:r>
          </w:p>
          <w:p w:rsidR="00B90AF6" w:rsidRPr="00A06E5A" w:rsidRDefault="00B90AF6" w:rsidP="00024355">
            <w:pPr>
              <w:ind w:firstLine="284"/>
              <w:rPr>
                <w:sz w:val="20"/>
                <w:szCs w:val="20"/>
              </w:rPr>
            </w:pPr>
            <w:r w:rsidRPr="00A06E5A">
              <w:rPr>
                <w:sz w:val="20"/>
                <w:szCs w:val="20"/>
              </w:rPr>
              <w:t>- развитие системы занятости подростков и молодежи;</w:t>
            </w:r>
          </w:p>
          <w:p w:rsidR="00B90AF6" w:rsidRPr="00A06E5A" w:rsidRDefault="00B90AF6" w:rsidP="00024355">
            <w:pPr>
              <w:ind w:firstLine="284"/>
              <w:rPr>
                <w:sz w:val="20"/>
                <w:szCs w:val="20"/>
              </w:rPr>
            </w:pPr>
            <w:r w:rsidRPr="00A06E5A">
              <w:rPr>
                <w:sz w:val="20"/>
                <w:szCs w:val="20"/>
              </w:rPr>
              <w:t> </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Исполнители программы и основных мероприятий</w:t>
            </w:r>
          </w:p>
        </w:tc>
        <w:tc>
          <w:tcPr>
            <w:tcW w:w="0" w:type="auto"/>
            <w:vAlign w:val="center"/>
            <w:hideMark/>
          </w:tcPr>
          <w:p w:rsidR="00B90AF6" w:rsidRPr="00A06E5A" w:rsidRDefault="00B90AF6" w:rsidP="00024355">
            <w:pPr>
              <w:ind w:firstLine="284"/>
              <w:rPr>
                <w:sz w:val="20"/>
                <w:szCs w:val="20"/>
              </w:rPr>
            </w:pPr>
            <w:r w:rsidRPr="00A06E5A">
              <w:rPr>
                <w:sz w:val="20"/>
                <w:szCs w:val="20"/>
              </w:rPr>
              <w:t>- Управление образования администрации Козловского района;</w:t>
            </w:r>
          </w:p>
          <w:p w:rsidR="00B90AF6" w:rsidRPr="00A06E5A" w:rsidRDefault="00B90AF6" w:rsidP="00024355">
            <w:pPr>
              <w:ind w:firstLine="284"/>
              <w:rPr>
                <w:sz w:val="20"/>
                <w:szCs w:val="20"/>
              </w:rPr>
            </w:pPr>
            <w:r w:rsidRPr="00A06E5A">
              <w:rPr>
                <w:sz w:val="20"/>
                <w:szCs w:val="20"/>
              </w:rPr>
              <w:t>- муниципальные бюджетные образовательные учреждения Козловского района;</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Система организации контроля за исполнением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Контроль за реализацией подпрограммы осуществляют управление образования.</w:t>
            </w:r>
          </w:p>
          <w:p w:rsidR="00B90AF6" w:rsidRPr="00A06E5A" w:rsidRDefault="00B90AF6" w:rsidP="00024355">
            <w:pPr>
              <w:ind w:firstLine="284"/>
              <w:rPr>
                <w:sz w:val="20"/>
                <w:szCs w:val="20"/>
              </w:rPr>
            </w:pPr>
            <w:r w:rsidRPr="00A06E5A">
              <w:rPr>
                <w:sz w:val="20"/>
                <w:szCs w:val="20"/>
              </w:rPr>
              <w:t>Исполнители мероприятий подпрограммы ежегодно к 1 февраля до 2020 года представляют информацию о ходе реализации программы в управление образования администрации Козловского района чувашской Республики.</w:t>
            </w:r>
          </w:p>
          <w:p w:rsidR="00B90AF6" w:rsidRPr="00A06E5A" w:rsidRDefault="00B90AF6" w:rsidP="00024355">
            <w:pPr>
              <w:ind w:firstLine="284"/>
              <w:rPr>
                <w:sz w:val="20"/>
                <w:szCs w:val="20"/>
              </w:rPr>
            </w:pPr>
            <w:r w:rsidRPr="00A06E5A">
              <w:rPr>
                <w:sz w:val="20"/>
                <w:szCs w:val="20"/>
              </w:rPr>
              <w:t>Управление образования администрации Козловского района ежегодно к 1 марта до 2020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подпрограммы и эффективности использования финансовых средств.</w:t>
            </w:r>
          </w:p>
          <w:p w:rsidR="00B90AF6" w:rsidRPr="00A06E5A" w:rsidRDefault="00B90AF6" w:rsidP="00024355">
            <w:pPr>
              <w:ind w:firstLine="284"/>
              <w:rPr>
                <w:sz w:val="20"/>
                <w:szCs w:val="20"/>
              </w:rPr>
            </w:pPr>
            <w:r w:rsidRPr="00A06E5A">
              <w:rPr>
                <w:sz w:val="20"/>
                <w:szCs w:val="20"/>
              </w:rPr>
              <w:t>Управление образования администрации Козловского района ежегодно к 31 декабря до 2015 года предоставляет главе администрации доклад о выполнении Подпрограммы и эффективности использования финансовых средств.</w:t>
            </w:r>
          </w:p>
        </w:tc>
      </w:tr>
    </w:tbl>
    <w:p w:rsidR="00B90AF6" w:rsidRPr="00A06E5A" w:rsidRDefault="00B90AF6" w:rsidP="00B90AF6">
      <w:pPr>
        <w:shd w:val="clear" w:color="auto" w:fill="F0F0F0"/>
        <w:ind w:firstLine="284"/>
        <w:rPr>
          <w:sz w:val="20"/>
          <w:szCs w:val="20"/>
        </w:rPr>
      </w:pPr>
      <w:r w:rsidRPr="00A06E5A">
        <w:rPr>
          <w:sz w:val="20"/>
          <w:szCs w:val="20"/>
        </w:rPr>
        <w:t> </w:t>
      </w:r>
    </w:p>
    <w:p w:rsidR="00B90AF6" w:rsidRPr="00A06E5A" w:rsidRDefault="00B90AF6" w:rsidP="00B90AF6">
      <w:pPr>
        <w:shd w:val="clear" w:color="auto" w:fill="F0F0F0"/>
        <w:ind w:firstLine="284"/>
        <w:rPr>
          <w:sz w:val="20"/>
          <w:szCs w:val="20"/>
        </w:rPr>
      </w:pPr>
      <w:r w:rsidRPr="00A06E5A">
        <w:rPr>
          <w:sz w:val="20"/>
          <w:szCs w:val="20"/>
        </w:rPr>
        <w:t> </w:t>
      </w:r>
    </w:p>
    <w:p w:rsidR="00B90AF6" w:rsidRPr="00A06E5A" w:rsidRDefault="00B90AF6" w:rsidP="00B90AF6">
      <w:pPr>
        <w:shd w:val="clear" w:color="auto" w:fill="F0F0F0"/>
        <w:ind w:firstLine="284"/>
        <w:rPr>
          <w:sz w:val="20"/>
          <w:szCs w:val="20"/>
        </w:rPr>
      </w:pPr>
      <w:r>
        <w:rPr>
          <w:b/>
          <w:bCs/>
          <w:sz w:val="20"/>
          <w:szCs w:val="20"/>
        </w:rPr>
        <w:t>6.1</w:t>
      </w:r>
      <w:r w:rsidRPr="00A06E5A">
        <w:rPr>
          <w:b/>
          <w:bCs/>
          <w:sz w:val="20"/>
          <w:szCs w:val="20"/>
        </w:rPr>
        <w:t>. СОДЕРЖАНИЕ ПРОБЛЕМЫ И ОБОСНОВАНИЕ ЕЕ РЕШЕНИЯ ПРОГРАММНЫМ МЕТОДОМ</w:t>
      </w:r>
    </w:p>
    <w:p w:rsidR="00B90AF6" w:rsidRPr="00A06E5A" w:rsidRDefault="00B90AF6" w:rsidP="00B90AF6">
      <w:pPr>
        <w:shd w:val="clear" w:color="auto" w:fill="F0F0F0"/>
        <w:ind w:firstLine="284"/>
        <w:rPr>
          <w:sz w:val="20"/>
          <w:szCs w:val="20"/>
        </w:rPr>
      </w:pPr>
      <w:r w:rsidRPr="00A06E5A">
        <w:rPr>
          <w:sz w:val="20"/>
          <w:szCs w:val="20"/>
        </w:rPr>
        <w:t> </w:t>
      </w:r>
    </w:p>
    <w:p w:rsidR="00B90AF6" w:rsidRPr="00A06E5A" w:rsidRDefault="00B90AF6" w:rsidP="00B90AF6">
      <w:pPr>
        <w:shd w:val="clear" w:color="auto" w:fill="F0F0F0"/>
        <w:ind w:firstLine="284"/>
        <w:rPr>
          <w:sz w:val="20"/>
          <w:szCs w:val="20"/>
        </w:rPr>
      </w:pPr>
      <w:r w:rsidRPr="00A06E5A">
        <w:rPr>
          <w:sz w:val="20"/>
          <w:szCs w:val="20"/>
        </w:rPr>
        <w:t>Мероприятия по проведению оздоровительной кампании детей в летнее время в настоящее время является одной из приоритетных направлений работы управления образования администрации Козловского района.</w:t>
      </w:r>
    </w:p>
    <w:p w:rsidR="00B90AF6" w:rsidRPr="00A06E5A" w:rsidRDefault="00B90AF6" w:rsidP="00B90AF6">
      <w:pPr>
        <w:shd w:val="clear" w:color="auto" w:fill="F0F0F0"/>
        <w:ind w:firstLine="284"/>
        <w:rPr>
          <w:sz w:val="20"/>
          <w:szCs w:val="20"/>
        </w:rPr>
      </w:pPr>
      <w:r w:rsidRPr="00A06E5A">
        <w:rPr>
          <w:sz w:val="20"/>
          <w:szCs w:val="20"/>
        </w:rPr>
        <w:t> Основной акцент в организации отдыха и оздоровления детей в Козловском районе сделан на развитие малозатратных форм. Открываются пришкольные лагеря с дневным пребыванием. Ежегодно дети Козловского района отдыхают в загородных оздоровительных лагерях, проводятся мероприятия в палаточных лагерях.</w:t>
      </w:r>
    </w:p>
    <w:p w:rsidR="00B90AF6" w:rsidRPr="0064620B" w:rsidRDefault="00B90AF6" w:rsidP="00B90AF6">
      <w:pPr>
        <w:shd w:val="clear" w:color="auto" w:fill="F0F0F0"/>
        <w:ind w:firstLine="284"/>
        <w:rPr>
          <w:sz w:val="18"/>
          <w:szCs w:val="18"/>
        </w:rPr>
      </w:pPr>
      <w:r w:rsidRPr="0064620B">
        <w:rPr>
          <w:sz w:val="18"/>
          <w:szCs w:val="18"/>
        </w:rPr>
        <w:t> </w:t>
      </w:r>
    </w:p>
    <w:p w:rsidR="00B90AF6" w:rsidRPr="0064620B" w:rsidRDefault="00B90AF6" w:rsidP="00B90AF6">
      <w:pPr>
        <w:shd w:val="clear" w:color="auto" w:fill="F0F0F0"/>
        <w:ind w:firstLine="284"/>
        <w:rPr>
          <w:sz w:val="18"/>
          <w:szCs w:val="18"/>
        </w:rPr>
      </w:pPr>
      <w:r w:rsidRPr="0064620B">
        <w:rPr>
          <w:sz w:val="18"/>
          <w:szCs w:val="18"/>
        </w:rPr>
        <w:t> </w:t>
      </w:r>
    </w:p>
    <w:p w:rsidR="00B90AF6" w:rsidRPr="00A06E5A" w:rsidRDefault="00B90AF6" w:rsidP="00B90AF6">
      <w:pPr>
        <w:shd w:val="clear" w:color="auto" w:fill="F0F0F0"/>
        <w:ind w:firstLine="284"/>
        <w:rPr>
          <w:sz w:val="20"/>
          <w:szCs w:val="20"/>
        </w:rPr>
      </w:pPr>
      <w:r>
        <w:rPr>
          <w:b/>
          <w:bCs/>
          <w:sz w:val="18"/>
          <w:szCs w:val="18"/>
        </w:rPr>
        <w:t>6.2</w:t>
      </w:r>
      <w:r w:rsidRPr="00A06E5A">
        <w:rPr>
          <w:b/>
          <w:bCs/>
          <w:sz w:val="20"/>
          <w:szCs w:val="20"/>
        </w:rPr>
        <w:t>. ЦЕЛЬ, ЗАДАЧИ, СРОКИ И ЭТАПЫ РЕАЛИЗАЦИИ ПОДПРОГРАММЫ</w:t>
      </w:r>
    </w:p>
    <w:p w:rsidR="00B90AF6" w:rsidRPr="00A06E5A" w:rsidRDefault="00B90AF6" w:rsidP="00B90AF6">
      <w:pPr>
        <w:shd w:val="clear" w:color="auto" w:fill="F0F0F0"/>
        <w:ind w:firstLine="284"/>
        <w:rPr>
          <w:sz w:val="20"/>
          <w:szCs w:val="20"/>
        </w:rPr>
      </w:pPr>
      <w:r w:rsidRPr="00A06E5A">
        <w:rPr>
          <w:b/>
          <w:bCs/>
          <w:sz w:val="20"/>
          <w:szCs w:val="20"/>
        </w:rPr>
        <w:t>Цель:</w:t>
      </w:r>
      <w:r w:rsidRPr="00A06E5A">
        <w:rPr>
          <w:sz w:val="20"/>
          <w:szCs w:val="20"/>
        </w:rPr>
        <w:t xml:space="preserve"> Создание правовых, экономических и организационных условий, направленных на сохранение и стабилизацию системы летнего отдыха, оздоровления, занятости детей и подростков в современных условиях, создание социальной инфраструктуры, способствующей воспитанию, развитию и оздоровлению ребенка.</w:t>
      </w:r>
    </w:p>
    <w:p w:rsidR="00B90AF6" w:rsidRPr="00A06E5A" w:rsidRDefault="00B90AF6" w:rsidP="00B90AF6">
      <w:pPr>
        <w:shd w:val="clear" w:color="auto" w:fill="F0F0F0"/>
        <w:ind w:firstLine="284"/>
        <w:rPr>
          <w:sz w:val="20"/>
          <w:szCs w:val="20"/>
        </w:rPr>
      </w:pPr>
      <w:r w:rsidRPr="00A06E5A">
        <w:rPr>
          <w:b/>
          <w:bCs/>
          <w:sz w:val="20"/>
          <w:szCs w:val="20"/>
        </w:rPr>
        <w:t> </w:t>
      </w:r>
    </w:p>
    <w:p w:rsidR="00B90AF6" w:rsidRPr="00A06E5A" w:rsidRDefault="00B90AF6" w:rsidP="00B90AF6">
      <w:pPr>
        <w:shd w:val="clear" w:color="auto" w:fill="F0F0F0"/>
        <w:ind w:firstLine="284"/>
        <w:rPr>
          <w:sz w:val="20"/>
          <w:szCs w:val="20"/>
        </w:rPr>
      </w:pPr>
      <w:r w:rsidRPr="00A06E5A">
        <w:rPr>
          <w:b/>
          <w:bCs/>
          <w:sz w:val="20"/>
          <w:szCs w:val="20"/>
        </w:rPr>
        <w:t>Задачи:</w:t>
      </w:r>
    </w:p>
    <w:p w:rsidR="00B90AF6" w:rsidRPr="00A06E5A" w:rsidRDefault="00B90AF6" w:rsidP="00B90AF6">
      <w:pPr>
        <w:shd w:val="clear" w:color="auto" w:fill="F0F0F0"/>
        <w:ind w:firstLine="284"/>
        <w:rPr>
          <w:sz w:val="20"/>
          <w:szCs w:val="20"/>
        </w:rPr>
      </w:pPr>
      <w:r w:rsidRPr="00A06E5A">
        <w:rPr>
          <w:sz w:val="20"/>
          <w:szCs w:val="20"/>
        </w:rPr>
        <w:t>1 развитие системы занятости подростков;</w:t>
      </w:r>
    </w:p>
    <w:p w:rsidR="00B90AF6" w:rsidRPr="00A06E5A" w:rsidRDefault="00B90AF6" w:rsidP="00B90AF6">
      <w:pPr>
        <w:shd w:val="clear" w:color="auto" w:fill="F0F0F0"/>
        <w:ind w:firstLine="284"/>
        <w:rPr>
          <w:sz w:val="20"/>
          <w:szCs w:val="20"/>
        </w:rPr>
      </w:pPr>
      <w:r w:rsidRPr="00A06E5A">
        <w:rPr>
          <w:sz w:val="20"/>
          <w:szCs w:val="20"/>
        </w:rPr>
        <w:lastRenderedPageBreak/>
        <w:t>- создание условий для реализации воспитательных программ, направленных на развитие интересов и способностей подрастающего поколения ;</w:t>
      </w:r>
    </w:p>
    <w:p w:rsidR="00B90AF6" w:rsidRPr="00A06E5A" w:rsidRDefault="00B90AF6" w:rsidP="00B90AF6">
      <w:pPr>
        <w:shd w:val="clear" w:color="auto" w:fill="F0F0F0"/>
        <w:ind w:firstLine="284"/>
        <w:rPr>
          <w:sz w:val="20"/>
          <w:szCs w:val="20"/>
        </w:rPr>
      </w:pPr>
      <w:r w:rsidRPr="00A06E5A">
        <w:rPr>
          <w:sz w:val="20"/>
          <w:szCs w:val="20"/>
        </w:rPr>
        <w:t>-  реализация мероприятий, направленных на укрепление здоровья;</w:t>
      </w:r>
    </w:p>
    <w:p w:rsidR="00B90AF6" w:rsidRPr="00A06E5A" w:rsidRDefault="00B90AF6" w:rsidP="00B90AF6">
      <w:pPr>
        <w:shd w:val="clear" w:color="auto" w:fill="F0F0F0"/>
        <w:ind w:firstLine="284"/>
        <w:rPr>
          <w:sz w:val="20"/>
          <w:szCs w:val="20"/>
        </w:rPr>
      </w:pPr>
      <w:r w:rsidRPr="00A06E5A">
        <w:rPr>
          <w:sz w:val="20"/>
          <w:szCs w:val="20"/>
        </w:rPr>
        <w:t>- подготовка персонала к работе в детских оздоровительных лагерях;</w:t>
      </w:r>
    </w:p>
    <w:p w:rsidR="00B90AF6" w:rsidRPr="00A06E5A" w:rsidRDefault="00B90AF6" w:rsidP="00B90AF6">
      <w:pPr>
        <w:shd w:val="clear" w:color="auto" w:fill="F0F0F0"/>
        <w:ind w:firstLine="284"/>
        <w:rPr>
          <w:sz w:val="20"/>
          <w:szCs w:val="20"/>
        </w:rPr>
      </w:pPr>
      <w:r w:rsidRPr="00A06E5A">
        <w:rPr>
          <w:sz w:val="20"/>
          <w:szCs w:val="20"/>
        </w:rPr>
        <w:t>- санитарно-техническое благоустройство детских оздоровительных лагерей;</w:t>
      </w:r>
    </w:p>
    <w:p w:rsidR="00B90AF6" w:rsidRPr="00A06E5A" w:rsidRDefault="00B90AF6" w:rsidP="00B90AF6">
      <w:pPr>
        <w:shd w:val="clear" w:color="auto" w:fill="F0F0F0"/>
        <w:ind w:firstLine="284"/>
        <w:rPr>
          <w:sz w:val="20"/>
          <w:szCs w:val="20"/>
        </w:rPr>
      </w:pPr>
      <w:r w:rsidRPr="00A06E5A">
        <w:rPr>
          <w:sz w:val="20"/>
          <w:szCs w:val="20"/>
        </w:rPr>
        <w:t>- укрепление материально-технической базы детских оздоровительных лагерей;</w:t>
      </w:r>
    </w:p>
    <w:p w:rsidR="00B90AF6" w:rsidRPr="00A06E5A" w:rsidRDefault="00B90AF6" w:rsidP="00B90AF6">
      <w:pPr>
        <w:shd w:val="clear" w:color="auto" w:fill="F0F0F0"/>
        <w:ind w:firstLine="284"/>
        <w:rPr>
          <w:sz w:val="20"/>
          <w:szCs w:val="20"/>
        </w:rPr>
      </w:pPr>
      <w:r w:rsidRPr="00A06E5A">
        <w:rPr>
          <w:sz w:val="20"/>
          <w:szCs w:val="20"/>
        </w:rPr>
        <w:t>- развитие новых форм отдыха (палаточные и профильные лагеря).</w:t>
      </w:r>
    </w:p>
    <w:p w:rsidR="00B90AF6" w:rsidRPr="00A06E5A" w:rsidRDefault="00B90AF6" w:rsidP="00B90AF6">
      <w:pPr>
        <w:shd w:val="clear" w:color="auto" w:fill="F0F0F0"/>
        <w:ind w:firstLine="284"/>
        <w:rPr>
          <w:sz w:val="20"/>
          <w:szCs w:val="20"/>
        </w:rPr>
      </w:pPr>
      <w:r w:rsidRPr="00A06E5A">
        <w:rPr>
          <w:sz w:val="20"/>
          <w:szCs w:val="20"/>
        </w:rPr>
        <w:t> </w:t>
      </w:r>
    </w:p>
    <w:p w:rsidR="00B90AF6" w:rsidRPr="00A06E5A" w:rsidRDefault="00B90AF6" w:rsidP="00B90AF6">
      <w:pPr>
        <w:shd w:val="clear" w:color="auto" w:fill="F0F0F0"/>
        <w:ind w:firstLine="284"/>
        <w:rPr>
          <w:sz w:val="20"/>
          <w:szCs w:val="20"/>
        </w:rPr>
      </w:pPr>
      <w:r w:rsidRPr="00A06E5A">
        <w:rPr>
          <w:sz w:val="20"/>
          <w:szCs w:val="20"/>
        </w:rPr>
        <w:t> </w:t>
      </w:r>
    </w:p>
    <w:p w:rsidR="00B90AF6" w:rsidRPr="00A06E5A" w:rsidRDefault="00B90AF6" w:rsidP="00B90AF6">
      <w:pPr>
        <w:shd w:val="clear" w:color="auto" w:fill="F0F0F0"/>
        <w:ind w:firstLine="284"/>
        <w:rPr>
          <w:sz w:val="20"/>
          <w:szCs w:val="20"/>
        </w:rPr>
      </w:pPr>
      <w:r>
        <w:rPr>
          <w:b/>
          <w:bCs/>
          <w:sz w:val="20"/>
          <w:szCs w:val="20"/>
        </w:rPr>
        <w:t>6.3</w:t>
      </w:r>
      <w:r w:rsidRPr="00A06E5A">
        <w:rPr>
          <w:b/>
          <w:bCs/>
          <w:sz w:val="20"/>
          <w:szCs w:val="20"/>
        </w:rPr>
        <w:t>. ОСНОВНЫЕ НАПРАВЛЕНИЯ ПОДПРОГРАММЫ</w:t>
      </w:r>
    </w:p>
    <w:p w:rsidR="00B90AF6" w:rsidRPr="00A06E5A" w:rsidRDefault="00B90AF6" w:rsidP="00B90AF6">
      <w:pPr>
        <w:shd w:val="clear" w:color="auto" w:fill="F0F0F0"/>
        <w:ind w:firstLine="284"/>
        <w:rPr>
          <w:sz w:val="20"/>
          <w:szCs w:val="20"/>
        </w:rPr>
      </w:pPr>
      <w:r w:rsidRPr="00A06E5A">
        <w:rPr>
          <w:sz w:val="20"/>
          <w:szCs w:val="20"/>
        </w:rPr>
        <w:t>Реализация подпрограммы осуществляется по следующим направлениям:</w:t>
      </w:r>
    </w:p>
    <w:p w:rsidR="00B90AF6" w:rsidRPr="00A06E5A" w:rsidRDefault="00B90AF6" w:rsidP="00B90AF6">
      <w:pPr>
        <w:shd w:val="clear" w:color="auto" w:fill="F0F0F0"/>
        <w:ind w:firstLine="284"/>
        <w:rPr>
          <w:sz w:val="20"/>
          <w:szCs w:val="20"/>
        </w:rPr>
      </w:pPr>
      <w:r w:rsidRPr="00A06E5A">
        <w:rPr>
          <w:sz w:val="20"/>
          <w:szCs w:val="20"/>
        </w:rPr>
        <w:t>1. Организационное направление обеспечивает:</w:t>
      </w:r>
    </w:p>
    <w:p w:rsidR="00B90AF6" w:rsidRPr="00A06E5A" w:rsidRDefault="00B90AF6" w:rsidP="00B90AF6">
      <w:pPr>
        <w:shd w:val="clear" w:color="auto" w:fill="F0F0F0"/>
        <w:ind w:firstLine="284"/>
        <w:rPr>
          <w:sz w:val="20"/>
          <w:szCs w:val="20"/>
        </w:rPr>
      </w:pPr>
      <w:r w:rsidRPr="00A06E5A">
        <w:rPr>
          <w:sz w:val="20"/>
          <w:szCs w:val="20"/>
        </w:rPr>
        <w:t>- координацию деятельности образовательных, оздоровительных учреждений, учреждений социального обслуживания, культуры и спорта, общественных объединений и органов управления по решению задач организации отдыха, оздоровления и занятости детей, подростков и молодежи;</w:t>
      </w:r>
    </w:p>
    <w:p w:rsidR="00B90AF6" w:rsidRPr="00A06E5A" w:rsidRDefault="00B90AF6" w:rsidP="00B90AF6">
      <w:pPr>
        <w:shd w:val="clear" w:color="auto" w:fill="F0F0F0"/>
        <w:ind w:firstLine="284"/>
        <w:rPr>
          <w:sz w:val="20"/>
          <w:szCs w:val="20"/>
        </w:rPr>
      </w:pPr>
      <w:r w:rsidRPr="00A06E5A">
        <w:rPr>
          <w:sz w:val="20"/>
          <w:szCs w:val="20"/>
        </w:rPr>
        <w:t>- инициирование и поддержку деятельности общеобразовательных учреждений (лагерей с дневным пребыванием), общественных объединений и организаций;</w:t>
      </w:r>
    </w:p>
    <w:p w:rsidR="00B90AF6" w:rsidRPr="00A06E5A" w:rsidRDefault="00B90AF6" w:rsidP="00B90AF6">
      <w:pPr>
        <w:shd w:val="clear" w:color="auto" w:fill="F0F0F0"/>
        <w:ind w:firstLine="284"/>
        <w:rPr>
          <w:sz w:val="20"/>
          <w:szCs w:val="20"/>
        </w:rPr>
      </w:pPr>
      <w:r w:rsidRPr="00A06E5A">
        <w:rPr>
          <w:sz w:val="20"/>
          <w:szCs w:val="20"/>
        </w:rPr>
        <w:t>- проведение конкурсов на лучшую организацию работы по оздоровлению, отдыху и занятости детей и подростков среди образовательных учреждений, муниципальных учреждений культуры.</w:t>
      </w:r>
    </w:p>
    <w:p w:rsidR="00B90AF6" w:rsidRPr="00A06E5A" w:rsidRDefault="00B90AF6" w:rsidP="00B90AF6">
      <w:pPr>
        <w:shd w:val="clear" w:color="auto" w:fill="F0F0F0"/>
        <w:ind w:firstLine="284"/>
        <w:rPr>
          <w:sz w:val="20"/>
          <w:szCs w:val="20"/>
        </w:rPr>
      </w:pPr>
      <w:r w:rsidRPr="00A06E5A">
        <w:rPr>
          <w:sz w:val="20"/>
          <w:szCs w:val="20"/>
        </w:rPr>
        <w:t>2. Методическое направление предполагает:</w:t>
      </w:r>
    </w:p>
    <w:p w:rsidR="00B90AF6" w:rsidRPr="00A06E5A" w:rsidRDefault="00B90AF6" w:rsidP="00B90AF6">
      <w:pPr>
        <w:shd w:val="clear" w:color="auto" w:fill="F0F0F0"/>
        <w:ind w:firstLine="284"/>
        <w:rPr>
          <w:sz w:val="20"/>
          <w:szCs w:val="20"/>
        </w:rPr>
      </w:pPr>
      <w:r w:rsidRPr="00A06E5A">
        <w:rPr>
          <w:sz w:val="20"/>
          <w:szCs w:val="20"/>
        </w:rPr>
        <w:t>- разработку и выпуск информационно-методических материалов и рекомендаций по организации и проведению отдыха, оздоровления и занятости детей, подростков и молодежи;</w:t>
      </w:r>
      <w:r w:rsidRPr="00A06E5A">
        <w:rPr>
          <w:sz w:val="20"/>
          <w:szCs w:val="20"/>
        </w:rPr>
        <w:br/>
        <w:t>- решение вопроса повышения квалификации руководителей и организаторов оздоровительной компании.</w:t>
      </w:r>
    </w:p>
    <w:p w:rsidR="00B90AF6" w:rsidRPr="00A06E5A" w:rsidRDefault="00B90AF6" w:rsidP="00B90AF6">
      <w:pPr>
        <w:shd w:val="clear" w:color="auto" w:fill="F0F0F0"/>
        <w:ind w:firstLine="284"/>
        <w:rPr>
          <w:sz w:val="20"/>
          <w:szCs w:val="20"/>
        </w:rPr>
      </w:pPr>
      <w:r w:rsidRPr="00A06E5A">
        <w:rPr>
          <w:sz w:val="20"/>
          <w:szCs w:val="20"/>
        </w:rPr>
        <w:t>3. Направление массовой работы предполагает:</w:t>
      </w:r>
    </w:p>
    <w:p w:rsidR="00B90AF6" w:rsidRPr="00A06E5A" w:rsidRDefault="00B90AF6" w:rsidP="00B90AF6">
      <w:pPr>
        <w:shd w:val="clear" w:color="auto" w:fill="F0F0F0"/>
        <w:ind w:firstLine="284"/>
        <w:rPr>
          <w:sz w:val="20"/>
          <w:szCs w:val="20"/>
        </w:rPr>
      </w:pPr>
      <w:r w:rsidRPr="00A06E5A">
        <w:rPr>
          <w:sz w:val="20"/>
          <w:szCs w:val="20"/>
        </w:rPr>
        <w:t>- проведение массовых мероприятий, направленных на развитие новых форм досуговой работы;</w:t>
      </w:r>
    </w:p>
    <w:p w:rsidR="00B90AF6" w:rsidRPr="00A06E5A" w:rsidRDefault="00B90AF6" w:rsidP="00B90AF6">
      <w:pPr>
        <w:shd w:val="clear" w:color="auto" w:fill="F0F0F0"/>
        <w:ind w:firstLine="284"/>
        <w:rPr>
          <w:sz w:val="20"/>
          <w:szCs w:val="20"/>
        </w:rPr>
      </w:pPr>
      <w:r w:rsidRPr="00A06E5A">
        <w:rPr>
          <w:sz w:val="20"/>
          <w:szCs w:val="20"/>
        </w:rPr>
        <w:t>-оздоровительной деятельности.</w:t>
      </w:r>
    </w:p>
    <w:p w:rsidR="00B90AF6" w:rsidRPr="00A06E5A" w:rsidRDefault="00B90AF6" w:rsidP="00B90AF6">
      <w:pPr>
        <w:shd w:val="clear" w:color="auto" w:fill="F0F0F0"/>
        <w:ind w:firstLine="284"/>
        <w:rPr>
          <w:sz w:val="20"/>
          <w:szCs w:val="20"/>
        </w:rPr>
      </w:pPr>
      <w:r w:rsidRPr="00A06E5A">
        <w:rPr>
          <w:sz w:val="20"/>
          <w:szCs w:val="20"/>
        </w:rPr>
        <w:t>4. Информационное обеспечение включает в себя:</w:t>
      </w:r>
    </w:p>
    <w:p w:rsidR="00B90AF6" w:rsidRPr="00A06E5A" w:rsidRDefault="00B90AF6" w:rsidP="00B90AF6">
      <w:pPr>
        <w:shd w:val="clear" w:color="auto" w:fill="F0F0F0"/>
        <w:ind w:firstLine="284"/>
        <w:rPr>
          <w:sz w:val="20"/>
          <w:szCs w:val="20"/>
        </w:rPr>
      </w:pPr>
      <w:r w:rsidRPr="00A06E5A">
        <w:rPr>
          <w:sz w:val="20"/>
          <w:szCs w:val="20"/>
        </w:rPr>
        <w:t>- создание системы информирования подростков и обучающейся молодежи -информирование о деятельности учреждений по организации оздоровительной компании детей, подростков и молодежи в средствах массовой информации, создание соответствующей базы данных.</w:t>
      </w:r>
    </w:p>
    <w:p w:rsidR="00B90AF6" w:rsidRPr="0064620B" w:rsidRDefault="00B90AF6" w:rsidP="00B90AF6">
      <w:pPr>
        <w:shd w:val="clear" w:color="auto" w:fill="F0F0F0"/>
        <w:ind w:firstLine="284"/>
        <w:rPr>
          <w:sz w:val="18"/>
          <w:szCs w:val="18"/>
        </w:rPr>
      </w:pPr>
      <w:r w:rsidRPr="0064620B">
        <w:rPr>
          <w:sz w:val="18"/>
          <w:szCs w:val="18"/>
        </w:rPr>
        <w:t> </w:t>
      </w:r>
    </w:p>
    <w:p w:rsidR="00B90AF6" w:rsidRPr="0064620B" w:rsidRDefault="00B90AF6" w:rsidP="00B90AF6">
      <w:pPr>
        <w:shd w:val="clear" w:color="auto" w:fill="F0F0F0"/>
        <w:ind w:firstLine="284"/>
        <w:rPr>
          <w:sz w:val="18"/>
          <w:szCs w:val="18"/>
        </w:rPr>
      </w:pPr>
      <w:r>
        <w:rPr>
          <w:b/>
          <w:bCs/>
          <w:sz w:val="18"/>
          <w:szCs w:val="18"/>
        </w:rPr>
        <w:t>6.4</w:t>
      </w:r>
      <w:r w:rsidRPr="0064620B">
        <w:rPr>
          <w:b/>
          <w:bCs/>
          <w:sz w:val="18"/>
          <w:szCs w:val="18"/>
        </w:rPr>
        <w:t>. НЕОБХОДИМЫЕ ПОДПРОГРАММНЫЕ МЕРОПРИЯТИЯ.</w:t>
      </w:r>
    </w:p>
    <w:p w:rsidR="00B90AF6" w:rsidRPr="0064620B" w:rsidRDefault="00B90AF6" w:rsidP="00B90AF6">
      <w:pPr>
        <w:shd w:val="clear" w:color="auto" w:fill="F0F0F0"/>
        <w:ind w:firstLine="284"/>
        <w:rPr>
          <w:sz w:val="18"/>
          <w:szCs w:val="18"/>
        </w:rPr>
      </w:pPr>
      <w:r w:rsidRPr="0064620B">
        <w:rPr>
          <w:sz w:val="18"/>
          <w:szCs w:val="18"/>
        </w:rPr>
        <w:t> </w:t>
      </w:r>
    </w:p>
    <w:tbl>
      <w:tblPr>
        <w:tblW w:w="0" w:type="auto"/>
        <w:tblCellSpacing w:w="15" w:type="dxa"/>
        <w:tblCellMar>
          <w:top w:w="15" w:type="dxa"/>
          <w:left w:w="15" w:type="dxa"/>
          <w:bottom w:w="15" w:type="dxa"/>
          <w:right w:w="15" w:type="dxa"/>
        </w:tblCellMar>
        <w:tblLook w:val="04A0"/>
      </w:tblPr>
      <w:tblGrid>
        <w:gridCol w:w="334"/>
        <w:gridCol w:w="491"/>
        <w:gridCol w:w="833"/>
        <w:gridCol w:w="691"/>
        <w:gridCol w:w="30"/>
        <w:gridCol w:w="1396"/>
        <w:gridCol w:w="30"/>
        <w:gridCol w:w="30"/>
        <w:gridCol w:w="455"/>
        <w:gridCol w:w="498"/>
        <w:gridCol w:w="299"/>
        <w:gridCol w:w="275"/>
        <w:gridCol w:w="487"/>
        <w:gridCol w:w="446"/>
        <w:gridCol w:w="394"/>
        <w:gridCol w:w="795"/>
        <w:gridCol w:w="30"/>
        <w:gridCol w:w="921"/>
        <w:gridCol w:w="1293"/>
      </w:tblGrid>
      <w:tr w:rsidR="00B90AF6" w:rsidRPr="0064620B" w:rsidTr="00024355">
        <w:trPr>
          <w:tblCellSpacing w:w="15" w:type="dxa"/>
        </w:trPr>
        <w:tc>
          <w:tcPr>
            <w:tcW w:w="0" w:type="auto"/>
            <w:vMerge w:val="restart"/>
            <w:vAlign w:val="center"/>
            <w:hideMark/>
          </w:tcPr>
          <w:p w:rsidR="00B90AF6" w:rsidRPr="0064620B" w:rsidRDefault="00B90AF6" w:rsidP="00024355">
            <w:pPr>
              <w:ind w:firstLine="284"/>
              <w:rPr>
                <w:sz w:val="18"/>
                <w:szCs w:val="18"/>
              </w:rPr>
            </w:pPr>
            <w:r w:rsidRPr="0064620B">
              <w:rPr>
                <w:b/>
                <w:bCs/>
                <w:sz w:val="18"/>
                <w:szCs w:val="18"/>
              </w:rPr>
              <w:t>№</w:t>
            </w:r>
          </w:p>
          <w:p w:rsidR="00B90AF6" w:rsidRPr="0064620B" w:rsidRDefault="00B90AF6" w:rsidP="00024355">
            <w:pPr>
              <w:ind w:firstLine="284"/>
              <w:rPr>
                <w:sz w:val="18"/>
                <w:szCs w:val="18"/>
              </w:rPr>
            </w:pPr>
            <w:r w:rsidRPr="0064620B">
              <w:rPr>
                <w:b/>
                <w:bCs/>
                <w:sz w:val="18"/>
                <w:szCs w:val="18"/>
              </w:rPr>
              <w:t>п/п</w:t>
            </w:r>
          </w:p>
        </w:tc>
        <w:tc>
          <w:tcPr>
            <w:tcW w:w="0" w:type="auto"/>
            <w:gridSpan w:val="3"/>
            <w:vMerge w:val="restart"/>
            <w:vAlign w:val="center"/>
            <w:hideMark/>
          </w:tcPr>
          <w:p w:rsidR="00B90AF6" w:rsidRPr="0064620B" w:rsidRDefault="00B90AF6" w:rsidP="00024355">
            <w:pPr>
              <w:rPr>
                <w:sz w:val="18"/>
                <w:szCs w:val="18"/>
              </w:rPr>
            </w:pPr>
            <w:r w:rsidRPr="0064620B">
              <w:rPr>
                <w:b/>
                <w:bCs/>
                <w:sz w:val="18"/>
                <w:szCs w:val="18"/>
              </w:rPr>
              <w:t>Наименование задачи</w:t>
            </w:r>
          </w:p>
        </w:tc>
        <w:tc>
          <w:tcPr>
            <w:tcW w:w="0" w:type="auto"/>
            <w:gridSpan w:val="4"/>
            <w:vMerge w:val="restart"/>
            <w:vAlign w:val="center"/>
            <w:hideMark/>
          </w:tcPr>
          <w:p w:rsidR="00B90AF6" w:rsidRPr="0064620B" w:rsidRDefault="00B90AF6" w:rsidP="00024355">
            <w:pPr>
              <w:rPr>
                <w:sz w:val="18"/>
                <w:szCs w:val="18"/>
              </w:rPr>
            </w:pPr>
            <w:r w:rsidRPr="0064620B">
              <w:rPr>
                <w:b/>
                <w:bCs/>
                <w:sz w:val="18"/>
                <w:szCs w:val="18"/>
              </w:rPr>
              <w:t>Наименование решаемой проблемы</w:t>
            </w:r>
          </w:p>
        </w:tc>
        <w:tc>
          <w:tcPr>
            <w:tcW w:w="0" w:type="auto"/>
            <w:gridSpan w:val="4"/>
            <w:vMerge w:val="restart"/>
            <w:vAlign w:val="center"/>
            <w:hideMark/>
          </w:tcPr>
          <w:p w:rsidR="00B90AF6" w:rsidRPr="0064620B" w:rsidRDefault="00B90AF6" w:rsidP="00024355">
            <w:pPr>
              <w:rPr>
                <w:sz w:val="18"/>
                <w:szCs w:val="18"/>
              </w:rPr>
            </w:pPr>
            <w:r w:rsidRPr="0064620B">
              <w:rPr>
                <w:b/>
                <w:bCs/>
                <w:sz w:val="18"/>
                <w:szCs w:val="18"/>
              </w:rPr>
              <w:t>Период реализации</w:t>
            </w:r>
          </w:p>
        </w:tc>
        <w:tc>
          <w:tcPr>
            <w:tcW w:w="0" w:type="auto"/>
            <w:gridSpan w:val="7"/>
            <w:vAlign w:val="center"/>
            <w:hideMark/>
          </w:tcPr>
          <w:p w:rsidR="00B90AF6" w:rsidRPr="0064620B" w:rsidRDefault="00B90AF6" w:rsidP="00024355">
            <w:pPr>
              <w:rPr>
                <w:sz w:val="18"/>
                <w:szCs w:val="18"/>
              </w:rPr>
            </w:pPr>
            <w:r w:rsidRPr="0064620B">
              <w:rPr>
                <w:b/>
                <w:bCs/>
                <w:sz w:val="18"/>
                <w:szCs w:val="18"/>
              </w:rPr>
              <w:t>Ожидаемый результат</w:t>
            </w:r>
          </w:p>
        </w:tc>
      </w:tr>
      <w:tr w:rsidR="00B90AF6" w:rsidRPr="0064620B" w:rsidTr="00024355">
        <w:trPr>
          <w:tblCellSpacing w:w="15" w:type="dxa"/>
        </w:trPr>
        <w:tc>
          <w:tcPr>
            <w:tcW w:w="0" w:type="auto"/>
            <w:vMerge/>
            <w:vAlign w:val="center"/>
            <w:hideMark/>
          </w:tcPr>
          <w:p w:rsidR="00B90AF6" w:rsidRPr="0064620B" w:rsidRDefault="00B90AF6" w:rsidP="00024355">
            <w:pPr>
              <w:ind w:firstLine="284"/>
              <w:rPr>
                <w:sz w:val="18"/>
                <w:szCs w:val="18"/>
              </w:rPr>
            </w:pPr>
          </w:p>
        </w:tc>
        <w:tc>
          <w:tcPr>
            <w:tcW w:w="0" w:type="auto"/>
            <w:gridSpan w:val="3"/>
            <w:vMerge/>
            <w:vAlign w:val="center"/>
            <w:hideMark/>
          </w:tcPr>
          <w:p w:rsidR="00B90AF6" w:rsidRPr="0064620B" w:rsidRDefault="00B90AF6" w:rsidP="00024355">
            <w:pPr>
              <w:rPr>
                <w:sz w:val="18"/>
                <w:szCs w:val="18"/>
              </w:rPr>
            </w:pPr>
          </w:p>
        </w:tc>
        <w:tc>
          <w:tcPr>
            <w:tcW w:w="0" w:type="auto"/>
            <w:gridSpan w:val="4"/>
            <w:vMerge/>
            <w:vAlign w:val="center"/>
            <w:hideMark/>
          </w:tcPr>
          <w:p w:rsidR="00B90AF6" w:rsidRPr="0064620B" w:rsidRDefault="00B90AF6" w:rsidP="00024355">
            <w:pPr>
              <w:rPr>
                <w:sz w:val="18"/>
                <w:szCs w:val="18"/>
              </w:rPr>
            </w:pPr>
          </w:p>
        </w:tc>
        <w:tc>
          <w:tcPr>
            <w:tcW w:w="0" w:type="auto"/>
            <w:gridSpan w:val="4"/>
            <w:vMerge/>
            <w:vAlign w:val="center"/>
            <w:hideMark/>
          </w:tcPr>
          <w:p w:rsidR="00B90AF6" w:rsidRPr="0064620B" w:rsidRDefault="00B90AF6" w:rsidP="00024355">
            <w:pPr>
              <w:rPr>
                <w:sz w:val="18"/>
                <w:szCs w:val="18"/>
              </w:rPr>
            </w:pPr>
          </w:p>
        </w:tc>
        <w:tc>
          <w:tcPr>
            <w:tcW w:w="0" w:type="auto"/>
            <w:gridSpan w:val="4"/>
            <w:vAlign w:val="center"/>
            <w:hideMark/>
          </w:tcPr>
          <w:p w:rsidR="00B90AF6" w:rsidRPr="0064620B" w:rsidRDefault="00B90AF6" w:rsidP="00024355">
            <w:pPr>
              <w:rPr>
                <w:sz w:val="18"/>
                <w:szCs w:val="18"/>
              </w:rPr>
            </w:pPr>
            <w:r w:rsidRPr="0064620B">
              <w:rPr>
                <w:b/>
                <w:bCs/>
                <w:sz w:val="18"/>
                <w:szCs w:val="18"/>
              </w:rPr>
              <w:t>Качественная хар-ка</w:t>
            </w:r>
          </w:p>
        </w:tc>
        <w:tc>
          <w:tcPr>
            <w:tcW w:w="0" w:type="auto"/>
            <w:gridSpan w:val="3"/>
            <w:vAlign w:val="center"/>
            <w:hideMark/>
          </w:tcPr>
          <w:p w:rsidR="00B90AF6" w:rsidRPr="0064620B" w:rsidRDefault="00B90AF6" w:rsidP="00024355">
            <w:pPr>
              <w:ind w:firstLine="76"/>
              <w:rPr>
                <w:sz w:val="18"/>
                <w:szCs w:val="18"/>
              </w:rPr>
            </w:pPr>
            <w:r w:rsidRPr="0064620B">
              <w:rPr>
                <w:b/>
                <w:bCs/>
                <w:sz w:val="18"/>
                <w:szCs w:val="18"/>
              </w:rPr>
              <w:t>Количественная оценка</w:t>
            </w:r>
          </w:p>
        </w:tc>
      </w:tr>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rPr>
                <w:sz w:val="18"/>
                <w:szCs w:val="18"/>
              </w:rPr>
            </w:pPr>
            <w:r w:rsidRPr="0064620B">
              <w:rPr>
                <w:sz w:val="18"/>
                <w:szCs w:val="18"/>
              </w:rPr>
              <w:t>Создать условия для реализации воспитательных программ, направленных на развитие интересов и способностей детей</w:t>
            </w:r>
          </w:p>
        </w:tc>
        <w:tc>
          <w:tcPr>
            <w:tcW w:w="0" w:type="auto"/>
            <w:gridSpan w:val="4"/>
            <w:vAlign w:val="center"/>
            <w:hideMark/>
          </w:tcPr>
          <w:p w:rsidR="00B90AF6" w:rsidRPr="0064620B" w:rsidRDefault="00B90AF6" w:rsidP="00024355">
            <w:pPr>
              <w:rPr>
                <w:sz w:val="18"/>
                <w:szCs w:val="18"/>
              </w:rPr>
            </w:pPr>
            <w:r w:rsidRPr="0064620B">
              <w:rPr>
                <w:sz w:val="18"/>
                <w:szCs w:val="18"/>
              </w:rPr>
              <w:t>Улучшение организации летнего отдыха детей</w:t>
            </w:r>
          </w:p>
        </w:tc>
        <w:tc>
          <w:tcPr>
            <w:tcW w:w="0" w:type="auto"/>
            <w:gridSpan w:val="4"/>
            <w:vAlign w:val="center"/>
            <w:hideMark/>
          </w:tcPr>
          <w:p w:rsidR="00B90AF6" w:rsidRPr="0064620B" w:rsidRDefault="00B90AF6" w:rsidP="00024355">
            <w:pPr>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rPr>
                <w:sz w:val="18"/>
                <w:szCs w:val="18"/>
              </w:rPr>
            </w:pPr>
            <w:r w:rsidRPr="0064620B">
              <w:rPr>
                <w:sz w:val="18"/>
                <w:szCs w:val="18"/>
              </w:rPr>
              <w:t>Посещение детьми кинотеатров, театров, музеев, выставок; культурно – оздоровительных учреждений, участие в конкурсах и мероприятиях разного уровня</w:t>
            </w:r>
          </w:p>
        </w:tc>
        <w:tc>
          <w:tcPr>
            <w:tcW w:w="0" w:type="auto"/>
            <w:gridSpan w:val="3"/>
            <w:vAlign w:val="center"/>
            <w:hideMark/>
          </w:tcPr>
          <w:p w:rsidR="00B90AF6" w:rsidRPr="0064620B" w:rsidRDefault="00B90AF6" w:rsidP="00024355">
            <w:pPr>
              <w:ind w:firstLine="284"/>
              <w:rPr>
                <w:sz w:val="18"/>
                <w:szCs w:val="18"/>
              </w:rPr>
            </w:pPr>
            <w:r w:rsidRPr="0064620B">
              <w:rPr>
                <w:sz w:val="18"/>
                <w:szCs w:val="18"/>
              </w:rPr>
              <w:t>450 детей</w:t>
            </w:r>
          </w:p>
        </w:tc>
      </w:tr>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Реализация мероприятий, направленных на укрепление здоровья</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Уменьшение заболеваемости детского населения</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Оздоровление на базе лагерей разных форм</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Оздоровить 750 человек</w:t>
            </w:r>
          </w:p>
        </w:tc>
      </w:tr>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Подготовка персонала к работе в ДОЛ</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Улучшить качественный подбор педагогических, медицинских кадров и обслуживающего персонала</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Прохождение медосмотра, обучение санитарному и пожарному минимуму. Участие в республиканских и районных семинарах</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Подготовить 30 работников к работе в ДОЛ</w:t>
            </w:r>
          </w:p>
        </w:tc>
      </w:tr>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Санитарно-техническое благоустройство</w:t>
            </w:r>
          </w:p>
          <w:p w:rsidR="00B90AF6" w:rsidRPr="0064620B" w:rsidRDefault="00B90AF6" w:rsidP="00024355">
            <w:pPr>
              <w:ind w:firstLine="30"/>
              <w:rPr>
                <w:sz w:val="18"/>
                <w:szCs w:val="18"/>
              </w:rPr>
            </w:pPr>
            <w:r w:rsidRPr="0064620B">
              <w:rPr>
                <w:sz w:val="18"/>
                <w:szCs w:val="18"/>
              </w:rPr>
              <w:t>ДОЛ</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Улучшить условия для отдыха детей</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Оборудование спортивных площадок, проведение акарицидных обработок, дератизационных, дезинсекционных, дезинфекционных работ.</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Провести акарицидную обработку, дератизационную, дезинсекционную, дезинфекционную работы, во всех пришкольных,палаточных оздоровительных лагерях.</w:t>
            </w:r>
          </w:p>
        </w:tc>
      </w:tr>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Развитие профильных лагерей различной направленности</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xml:space="preserve">Развитие профильных лагерей </w:t>
            </w:r>
            <w:r w:rsidRPr="0064620B">
              <w:rPr>
                <w:sz w:val="18"/>
                <w:szCs w:val="18"/>
              </w:rPr>
              <w:lastRenderedPageBreak/>
              <w:t>различной направленности</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lastRenderedPageBreak/>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xml:space="preserve">Приобретение необходимого оборудования для </w:t>
            </w:r>
            <w:r w:rsidRPr="0064620B">
              <w:rPr>
                <w:sz w:val="18"/>
                <w:szCs w:val="18"/>
              </w:rPr>
              <w:lastRenderedPageBreak/>
              <w:t>организации профильных лагерей</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lastRenderedPageBreak/>
              <w:t xml:space="preserve">Приобретение необходимого оборудования для </w:t>
            </w:r>
            <w:r w:rsidRPr="0064620B">
              <w:rPr>
                <w:sz w:val="18"/>
                <w:szCs w:val="18"/>
              </w:rPr>
              <w:lastRenderedPageBreak/>
              <w:t>организации профильных лагерей</w:t>
            </w:r>
          </w:p>
        </w:tc>
      </w:tr>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lastRenderedPageBreak/>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Развитие палаточных и других форм лагерей</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Развитие палаточных и других форм лагерей</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tc>
        <w:tc>
          <w:tcPr>
            <w:tcW w:w="0" w:type="auto"/>
            <w:gridSpan w:val="3"/>
            <w:vAlign w:val="center"/>
            <w:hideMark/>
          </w:tcPr>
          <w:p w:rsidR="00B90AF6" w:rsidRDefault="00B90AF6"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p w:rsidR="00B90AF6" w:rsidRDefault="00B90AF6" w:rsidP="00024355">
            <w:pPr>
              <w:ind w:firstLine="30"/>
              <w:rPr>
                <w:sz w:val="18"/>
                <w:szCs w:val="18"/>
              </w:rPr>
            </w:pPr>
          </w:p>
          <w:p w:rsidR="00B90AF6" w:rsidRDefault="00B90AF6" w:rsidP="00024355">
            <w:pPr>
              <w:ind w:firstLine="30"/>
              <w:rPr>
                <w:sz w:val="18"/>
                <w:szCs w:val="18"/>
              </w:rPr>
            </w:pPr>
          </w:p>
          <w:p w:rsidR="00B90AF6" w:rsidRPr="0064620B" w:rsidRDefault="00B90AF6" w:rsidP="00024355">
            <w:pPr>
              <w:ind w:firstLine="30"/>
              <w:rPr>
                <w:sz w:val="18"/>
                <w:szCs w:val="18"/>
              </w:rPr>
            </w:pP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Наименование задач, программных мероприятий</w:t>
            </w:r>
          </w:p>
        </w:tc>
        <w:tc>
          <w:tcPr>
            <w:tcW w:w="0" w:type="auto"/>
            <w:vAlign w:val="center"/>
            <w:hideMark/>
          </w:tcPr>
          <w:p w:rsidR="00B90AF6" w:rsidRPr="0064620B" w:rsidRDefault="00B90AF6" w:rsidP="00024355">
            <w:pPr>
              <w:ind w:firstLine="30"/>
              <w:rPr>
                <w:sz w:val="18"/>
                <w:szCs w:val="18"/>
              </w:rPr>
            </w:pPr>
            <w:r w:rsidRPr="0064620B">
              <w:rPr>
                <w:sz w:val="18"/>
                <w:szCs w:val="18"/>
              </w:rPr>
              <w:t>Затраты</w:t>
            </w:r>
          </w:p>
          <w:p w:rsidR="00B90AF6" w:rsidRPr="0064620B" w:rsidRDefault="00B90AF6" w:rsidP="00024355">
            <w:pPr>
              <w:ind w:firstLine="30"/>
              <w:rPr>
                <w:sz w:val="18"/>
                <w:szCs w:val="18"/>
              </w:rPr>
            </w:pPr>
            <w:r w:rsidRPr="0064620B">
              <w:rPr>
                <w:sz w:val="18"/>
                <w:szCs w:val="18"/>
              </w:rPr>
              <w:t>всего,</w:t>
            </w:r>
          </w:p>
          <w:p w:rsidR="00B90AF6" w:rsidRPr="0064620B" w:rsidRDefault="00B90AF6" w:rsidP="00024355">
            <w:pPr>
              <w:ind w:firstLine="30"/>
              <w:rPr>
                <w:sz w:val="18"/>
                <w:szCs w:val="18"/>
              </w:rPr>
            </w:pPr>
            <w:r w:rsidRPr="0064620B">
              <w:rPr>
                <w:sz w:val="18"/>
                <w:szCs w:val="18"/>
              </w:rPr>
              <w:t>тыс.руб.</w:t>
            </w:r>
          </w:p>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Сроки</w:t>
            </w:r>
          </w:p>
          <w:p w:rsidR="00B90AF6" w:rsidRPr="0064620B" w:rsidRDefault="00B90AF6" w:rsidP="00024355">
            <w:pPr>
              <w:ind w:firstLine="30"/>
              <w:rPr>
                <w:sz w:val="18"/>
                <w:szCs w:val="18"/>
              </w:rPr>
            </w:pPr>
            <w:r w:rsidRPr="0064620B">
              <w:rPr>
                <w:sz w:val="18"/>
                <w:szCs w:val="18"/>
              </w:rPr>
              <w:t>реализации</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Исполнители</w:t>
            </w:r>
          </w:p>
          <w:p w:rsidR="00B90AF6" w:rsidRPr="0064620B" w:rsidRDefault="00B90AF6" w:rsidP="00024355">
            <w:pPr>
              <w:ind w:firstLine="30"/>
              <w:rPr>
                <w:sz w:val="18"/>
                <w:szCs w:val="18"/>
              </w:rPr>
            </w:pPr>
            <w:r w:rsidRPr="0064620B">
              <w:rPr>
                <w:sz w:val="18"/>
                <w:szCs w:val="18"/>
              </w:rPr>
              <w:t>программных</w:t>
            </w:r>
          </w:p>
          <w:p w:rsidR="00B90AF6" w:rsidRPr="0064620B" w:rsidRDefault="00B90AF6" w:rsidP="00024355">
            <w:pPr>
              <w:ind w:firstLine="30"/>
              <w:rPr>
                <w:sz w:val="18"/>
                <w:szCs w:val="18"/>
              </w:rPr>
            </w:pPr>
            <w:r w:rsidRPr="0064620B">
              <w:rPr>
                <w:sz w:val="18"/>
                <w:szCs w:val="18"/>
              </w:rPr>
              <w:t>мероприятий</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Ожидаемый</w:t>
            </w:r>
          </w:p>
          <w:p w:rsidR="00B90AF6" w:rsidRPr="0064620B" w:rsidRDefault="00B90AF6" w:rsidP="00024355">
            <w:pPr>
              <w:ind w:firstLine="30"/>
              <w:rPr>
                <w:sz w:val="18"/>
                <w:szCs w:val="18"/>
              </w:rPr>
            </w:pPr>
            <w:r w:rsidRPr="0064620B">
              <w:rPr>
                <w:sz w:val="18"/>
                <w:szCs w:val="18"/>
              </w:rPr>
              <w:t>результат</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Реализация мероприятий, направленных на укрепление здоровья</w:t>
            </w:r>
          </w:p>
        </w:tc>
        <w:tc>
          <w:tcPr>
            <w:tcW w:w="0" w:type="auto"/>
            <w:vAlign w:val="center"/>
            <w:hideMark/>
          </w:tcPr>
          <w:p w:rsidR="00B90AF6" w:rsidRPr="0064620B" w:rsidRDefault="00B90AF6" w:rsidP="00024355">
            <w:pPr>
              <w:ind w:firstLine="30"/>
              <w:rPr>
                <w:sz w:val="18"/>
                <w:szCs w:val="18"/>
              </w:rPr>
            </w:pPr>
            <w:r w:rsidRPr="0064620B">
              <w:rPr>
                <w:b/>
                <w:bCs/>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3.1.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Посещение в бассейн</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Посетят бассейн 800 ребят</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3.2.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Оздоровление на базе АУ ДОД ДЮСШ «ФОК»</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Повысить процент оздоровленных</w:t>
            </w:r>
          </w:p>
          <w:p w:rsidR="00B90AF6" w:rsidRPr="0064620B" w:rsidRDefault="00B90AF6" w:rsidP="00024355">
            <w:pPr>
              <w:ind w:firstLine="30"/>
              <w:rPr>
                <w:sz w:val="18"/>
                <w:szCs w:val="18"/>
              </w:rPr>
            </w:pPr>
            <w:r w:rsidRPr="0064620B">
              <w:rPr>
                <w:sz w:val="18"/>
                <w:szCs w:val="18"/>
              </w:rPr>
              <w:t>детей</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Подготовка персонала к работе в ДОЛ</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Медосмотр работников</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30 работников</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Гигиеническое</w:t>
            </w:r>
          </w:p>
          <w:p w:rsidR="00B90AF6" w:rsidRPr="0064620B" w:rsidRDefault="00B90AF6" w:rsidP="00024355">
            <w:pPr>
              <w:ind w:firstLine="30"/>
              <w:rPr>
                <w:sz w:val="18"/>
                <w:szCs w:val="18"/>
              </w:rPr>
            </w:pPr>
            <w:r w:rsidRPr="0064620B">
              <w:rPr>
                <w:sz w:val="18"/>
                <w:szCs w:val="18"/>
              </w:rPr>
              <w:t>обучение</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200 работников</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4.3.</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Обучение пожарного минимума</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200 работников</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Санитарно-техническое благоустройство</w:t>
            </w:r>
          </w:p>
          <w:p w:rsidR="00B90AF6" w:rsidRPr="0064620B" w:rsidRDefault="00B90AF6" w:rsidP="00024355">
            <w:pPr>
              <w:ind w:firstLine="30"/>
              <w:rPr>
                <w:sz w:val="18"/>
                <w:szCs w:val="18"/>
              </w:rPr>
            </w:pPr>
            <w:r w:rsidRPr="0064620B">
              <w:rPr>
                <w:b/>
                <w:bCs/>
                <w:sz w:val="18"/>
                <w:szCs w:val="18"/>
              </w:rPr>
              <w:t>ДОЛ</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Проведение акарицидных обработок, дератизационных, дезинсекционных, дезинфекционных работ</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 провести дератизацию, акарицизацию, дезинсефикацию, дезинфекацию во всех лагерях</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Частичная реконструкция - ремонт спортивных площадок для отдыха, прогулок, проведение игр</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5.3.</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Забор анализов воды</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Своевременное открытие ДОЛ</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Развитие профильных лагерей различной направленности</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6.1.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Организация питания отдыхающих</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6.2.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 xml:space="preserve">Приобретение необходимого оборудования для </w:t>
            </w:r>
            <w:r w:rsidRPr="0064620B">
              <w:rPr>
                <w:sz w:val="18"/>
                <w:szCs w:val="18"/>
              </w:rPr>
              <w:lastRenderedPageBreak/>
              <w:t>организации профильных смен</w:t>
            </w:r>
          </w:p>
        </w:tc>
        <w:tc>
          <w:tcPr>
            <w:tcW w:w="0" w:type="auto"/>
            <w:vAlign w:val="center"/>
            <w:hideMark/>
          </w:tcPr>
          <w:p w:rsidR="00B90AF6" w:rsidRPr="0064620B" w:rsidRDefault="00B90AF6" w:rsidP="00024355">
            <w:pPr>
              <w:ind w:firstLine="30"/>
              <w:rPr>
                <w:sz w:val="18"/>
                <w:szCs w:val="18"/>
              </w:rPr>
            </w:pPr>
            <w:r w:rsidRPr="0064620B">
              <w:rPr>
                <w:sz w:val="18"/>
                <w:szCs w:val="18"/>
              </w:rPr>
              <w:lastRenderedPageBreak/>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xml:space="preserve">Управление образования ,образовательные </w:t>
            </w:r>
            <w:r w:rsidRPr="0064620B">
              <w:rPr>
                <w:sz w:val="18"/>
                <w:szCs w:val="18"/>
              </w:rPr>
              <w:lastRenderedPageBreak/>
              <w:t>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lastRenderedPageBreak/>
              <w:t>Создание условий для полноценного активного отдыха детей</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lastRenderedPageBreak/>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Развитие палаточных и других форм лагерей</w:t>
            </w:r>
          </w:p>
        </w:tc>
        <w:tc>
          <w:tcPr>
            <w:tcW w:w="0" w:type="auto"/>
            <w:vAlign w:val="center"/>
            <w:hideMark/>
          </w:tcPr>
          <w:p w:rsidR="00B90AF6" w:rsidRPr="0064620B" w:rsidRDefault="00B90AF6" w:rsidP="00024355">
            <w:pPr>
              <w:ind w:firstLine="30"/>
              <w:rPr>
                <w:sz w:val="18"/>
                <w:szCs w:val="18"/>
              </w:rPr>
            </w:pPr>
            <w:r w:rsidRPr="0064620B">
              <w:rPr>
                <w:b/>
                <w:bCs/>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9.1.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Организация питания отдыхающих</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2014-2020 г.г.</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24355">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9.2.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лагерей</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24355">
        <w:trPr>
          <w:tblCellSpacing w:w="15" w:type="dxa"/>
        </w:trPr>
        <w:tc>
          <w:tcPr>
            <w:tcW w:w="0" w:type="auto"/>
            <w:gridSpan w:val="5"/>
            <w:vAlign w:val="center"/>
            <w:hideMark/>
          </w:tcPr>
          <w:p w:rsidR="00B90AF6" w:rsidRPr="0064620B" w:rsidRDefault="00B90AF6" w:rsidP="00024355">
            <w:pPr>
              <w:ind w:firstLine="30"/>
              <w:rPr>
                <w:sz w:val="18"/>
                <w:szCs w:val="18"/>
              </w:rPr>
            </w:pPr>
            <w:r w:rsidRPr="0064620B">
              <w:rPr>
                <w:b/>
                <w:bCs/>
                <w:sz w:val="18"/>
                <w:szCs w:val="18"/>
              </w:rPr>
              <w:t>Итого:</w:t>
            </w:r>
          </w:p>
        </w:tc>
        <w:tc>
          <w:tcPr>
            <w:tcW w:w="0" w:type="auto"/>
            <w:gridSpan w:val="14"/>
            <w:vAlign w:val="center"/>
            <w:hideMark/>
          </w:tcPr>
          <w:p w:rsidR="00B90AF6" w:rsidRPr="0064620B" w:rsidRDefault="00B90AF6" w:rsidP="00024355">
            <w:pPr>
              <w:ind w:firstLine="30"/>
              <w:rPr>
                <w:sz w:val="18"/>
                <w:szCs w:val="18"/>
              </w:rPr>
            </w:pPr>
            <w:r>
              <w:rPr>
                <w:sz w:val="18"/>
                <w:szCs w:val="18"/>
              </w:rPr>
              <w:t>4401,7</w:t>
            </w:r>
            <w:r w:rsidRPr="0064620B">
              <w:rPr>
                <w:sz w:val="18"/>
                <w:szCs w:val="18"/>
              </w:rPr>
              <w:t xml:space="preserve"> тыс. руб.,</w:t>
            </w:r>
          </w:p>
        </w:tc>
      </w:tr>
      <w:tr w:rsidR="00B90AF6" w:rsidRPr="0064620B" w:rsidTr="00024355">
        <w:trPr>
          <w:tblCellSpacing w:w="15" w:type="dxa"/>
        </w:trPr>
        <w:tc>
          <w:tcPr>
            <w:tcW w:w="0" w:type="auto"/>
            <w:gridSpan w:val="3"/>
            <w:vAlign w:val="center"/>
            <w:hideMark/>
          </w:tcPr>
          <w:p w:rsidR="00B90AF6" w:rsidRDefault="00B90AF6" w:rsidP="00024355">
            <w:pPr>
              <w:ind w:firstLine="30"/>
              <w:rPr>
                <w:sz w:val="18"/>
                <w:szCs w:val="18"/>
              </w:rPr>
            </w:pPr>
            <w:r w:rsidRPr="0064620B">
              <w:rPr>
                <w:sz w:val="18"/>
                <w:szCs w:val="18"/>
              </w:rPr>
              <w:t> </w:t>
            </w:r>
          </w:p>
          <w:p w:rsidR="00B90AF6" w:rsidRPr="0064620B" w:rsidRDefault="00B90AF6" w:rsidP="00024355">
            <w:pPr>
              <w:ind w:firstLine="30"/>
              <w:rPr>
                <w:sz w:val="18"/>
                <w:szCs w:val="18"/>
              </w:rPr>
            </w:pPr>
            <w:r w:rsidRPr="0064620B">
              <w:rPr>
                <w:sz w:val="18"/>
                <w:szCs w:val="18"/>
              </w:rPr>
              <w:t>Источники финансирования и получатели средств</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Итого</w:t>
            </w:r>
          </w:p>
        </w:tc>
        <w:tc>
          <w:tcPr>
            <w:tcW w:w="0" w:type="auto"/>
            <w:gridSpan w:val="2"/>
            <w:vAlign w:val="center"/>
            <w:hideMark/>
          </w:tcPr>
          <w:p w:rsidR="00B90AF6" w:rsidRPr="0064620B" w:rsidRDefault="00B90AF6" w:rsidP="00024355">
            <w:pPr>
              <w:ind w:firstLine="30"/>
              <w:rPr>
                <w:sz w:val="18"/>
                <w:szCs w:val="18"/>
              </w:rPr>
            </w:pPr>
            <w:r w:rsidRPr="0064620B">
              <w:rPr>
                <w:sz w:val="18"/>
                <w:szCs w:val="18"/>
              </w:rPr>
              <w:t>1 год</w:t>
            </w:r>
          </w:p>
          <w:p w:rsidR="00B90AF6" w:rsidRPr="0064620B" w:rsidRDefault="00B90AF6" w:rsidP="00024355">
            <w:pPr>
              <w:ind w:firstLine="30"/>
              <w:rPr>
                <w:sz w:val="18"/>
                <w:szCs w:val="18"/>
              </w:rPr>
            </w:pPr>
            <w:r w:rsidRPr="0064620B">
              <w:rPr>
                <w:sz w:val="18"/>
                <w:szCs w:val="18"/>
              </w:rPr>
              <w:t>(2014 год)</w:t>
            </w:r>
          </w:p>
        </w:tc>
        <w:tc>
          <w:tcPr>
            <w:tcW w:w="0" w:type="auto"/>
            <w:gridSpan w:val="2"/>
            <w:vAlign w:val="center"/>
            <w:hideMark/>
          </w:tcPr>
          <w:p w:rsidR="00B90AF6" w:rsidRPr="0064620B" w:rsidRDefault="00B90AF6" w:rsidP="00024355">
            <w:pPr>
              <w:ind w:firstLine="30"/>
              <w:rPr>
                <w:sz w:val="18"/>
                <w:szCs w:val="18"/>
              </w:rPr>
            </w:pPr>
            <w:r w:rsidRPr="0064620B">
              <w:rPr>
                <w:sz w:val="18"/>
                <w:szCs w:val="18"/>
              </w:rPr>
              <w:t>2 год</w:t>
            </w:r>
          </w:p>
          <w:p w:rsidR="00B90AF6" w:rsidRPr="0064620B" w:rsidRDefault="00B90AF6" w:rsidP="00024355">
            <w:pPr>
              <w:ind w:firstLine="30"/>
              <w:rPr>
                <w:sz w:val="18"/>
                <w:szCs w:val="18"/>
              </w:rPr>
            </w:pPr>
            <w:r w:rsidRPr="0064620B">
              <w:rPr>
                <w:sz w:val="18"/>
                <w:szCs w:val="18"/>
              </w:rPr>
              <w:t>(2015год)</w:t>
            </w:r>
          </w:p>
        </w:tc>
        <w:tc>
          <w:tcPr>
            <w:tcW w:w="0" w:type="auto"/>
            <w:gridSpan w:val="2"/>
            <w:vAlign w:val="center"/>
            <w:hideMark/>
          </w:tcPr>
          <w:p w:rsidR="00B90AF6" w:rsidRPr="0064620B" w:rsidRDefault="00B90AF6" w:rsidP="00024355">
            <w:pPr>
              <w:ind w:firstLine="30"/>
              <w:rPr>
                <w:sz w:val="18"/>
                <w:szCs w:val="18"/>
              </w:rPr>
            </w:pPr>
            <w:r w:rsidRPr="0064620B">
              <w:rPr>
                <w:sz w:val="18"/>
                <w:szCs w:val="18"/>
              </w:rPr>
              <w:t>3 год</w:t>
            </w:r>
          </w:p>
          <w:p w:rsidR="00B90AF6" w:rsidRPr="0064620B" w:rsidRDefault="00B90AF6" w:rsidP="00024355">
            <w:pPr>
              <w:ind w:firstLine="30"/>
              <w:rPr>
                <w:sz w:val="18"/>
                <w:szCs w:val="18"/>
              </w:rPr>
            </w:pPr>
            <w:r w:rsidRPr="0064620B">
              <w:rPr>
                <w:sz w:val="18"/>
                <w:szCs w:val="18"/>
              </w:rPr>
              <w:t>(2016 год)</w:t>
            </w:r>
          </w:p>
        </w:tc>
        <w:tc>
          <w:tcPr>
            <w:tcW w:w="0" w:type="auto"/>
            <w:gridSpan w:val="2"/>
            <w:vAlign w:val="center"/>
            <w:hideMark/>
          </w:tcPr>
          <w:p w:rsidR="00B90AF6" w:rsidRPr="0064620B" w:rsidRDefault="00B90AF6" w:rsidP="00024355">
            <w:pPr>
              <w:ind w:firstLine="30"/>
              <w:rPr>
                <w:sz w:val="18"/>
                <w:szCs w:val="18"/>
              </w:rPr>
            </w:pPr>
            <w:r w:rsidRPr="0064620B">
              <w:rPr>
                <w:sz w:val="18"/>
                <w:szCs w:val="18"/>
              </w:rPr>
              <w:t>4 год (2017 год)</w:t>
            </w:r>
          </w:p>
        </w:tc>
        <w:tc>
          <w:tcPr>
            <w:tcW w:w="0" w:type="auto"/>
            <w:gridSpan w:val="2"/>
            <w:vAlign w:val="center"/>
            <w:hideMark/>
          </w:tcPr>
          <w:p w:rsidR="00B90AF6" w:rsidRPr="0064620B" w:rsidRDefault="00B90AF6" w:rsidP="00024355">
            <w:pPr>
              <w:ind w:firstLine="30"/>
              <w:rPr>
                <w:sz w:val="18"/>
                <w:szCs w:val="18"/>
              </w:rPr>
            </w:pPr>
            <w:r w:rsidRPr="0064620B">
              <w:rPr>
                <w:sz w:val="18"/>
                <w:szCs w:val="18"/>
              </w:rPr>
              <w:t>5 год</w:t>
            </w:r>
          </w:p>
          <w:p w:rsidR="00B90AF6" w:rsidRPr="0064620B" w:rsidRDefault="00B90AF6" w:rsidP="00024355">
            <w:pPr>
              <w:ind w:firstLine="30"/>
              <w:rPr>
                <w:sz w:val="18"/>
                <w:szCs w:val="18"/>
              </w:rPr>
            </w:pPr>
            <w:r w:rsidRPr="0064620B">
              <w:rPr>
                <w:sz w:val="18"/>
                <w:szCs w:val="18"/>
              </w:rPr>
              <w:t>(2018год)</w:t>
            </w:r>
          </w:p>
        </w:tc>
        <w:tc>
          <w:tcPr>
            <w:tcW w:w="0" w:type="auto"/>
            <w:vAlign w:val="center"/>
            <w:hideMark/>
          </w:tcPr>
          <w:p w:rsidR="00B90AF6" w:rsidRPr="0064620B" w:rsidRDefault="00B90AF6" w:rsidP="00024355">
            <w:pPr>
              <w:rPr>
                <w:sz w:val="18"/>
                <w:szCs w:val="18"/>
              </w:rPr>
            </w:pPr>
            <w:r w:rsidRPr="0064620B">
              <w:rPr>
                <w:sz w:val="18"/>
                <w:szCs w:val="18"/>
              </w:rPr>
              <w:t>6 год(2019 год)</w:t>
            </w:r>
          </w:p>
        </w:tc>
        <w:tc>
          <w:tcPr>
            <w:tcW w:w="0" w:type="auto"/>
            <w:vAlign w:val="center"/>
            <w:hideMark/>
          </w:tcPr>
          <w:p w:rsidR="00B90AF6" w:rsidRPr="0064620B" w:rsidRDefault="00B90AF6" w:rsidP="00024355">
            <w:pPr>
              <w:rPr>
                <w:sz w:val="18"/>
                <w:szCs w:val="18"/>
              </w:rPr>
            </w:pPr>
            <w:r w:rsidRPr="0064620B">
              <w:rPr>
                <w:sz w:val="18"/>
                <w:szCs w:val="18"/>
              </w:rPr>
              <w:t>7год(2020год)</w:t>
            </w:r>
          </w:p>
        </w:tc>
      </w:tr>
      <w:tr w:rsidR="00687BA4" w:rsidRPr="0064620B" w:rsidTr="00156727">
        <w:trPr>
          <w:tblCellSpacing w:w="15" w:type="dxa"/>
        </w:trPr>
        <w:tc>
          <w:tcPr>
            <w:tcW w:w="0" w:type="auto"/>
            <w:gridSpan w:val="3"/>
            <w:vAlign w:val="center"/>
            <w:hideMark/>
          </w:tcPr>
          <w:p w:rsidR="00687BA4" w:rsidRPr="0064620B" w:rsidRDefault="00687BA4" w:rsidP="00024355">
            <w:pPr>
              <w:rPr>
                <w:sz w:val="18"/>
                <w:szCs w:val="18"/>
              </w:rPr>
            </w:pPr>
            <w:r w:rsidRPr="0064620B">
              <w:rPr>
                <w:b/>
                <w:bCs/>
                <w:sz w:val="18"/>
                <w:szCs w:val="18"/>
              </w:rPr>
              <w:t>Местный бюджет</w:t>
            </w:r>
          </w:p>
        </w:tc>
        <w:tc>
          <w:tcPr>
            <w:tcW w:w="0" w:type="auto"/>
            <w:gridSpan w:val="4"/>
            <w:vAlign w:val="center"/>
            <w:hideMark/>
          </w:tcPr>
          <w:p w:rsidR="00687BA4" w:rsidRPr="0064620B" w:rsidRDefault="00687BA4" w:rsidP="00BA11F9">
            <w:pPr>
              <w:rPr>
                <w:sz w:val="18"/>
                <w:szCs w:val="18"/>
              </w:rPr>
            </w:pPr>
            <w:r>
              <w:rPr>
                <w:sz w:val="18"/>
                <w:szCs w:val="18"/>
              </w:rPr>
              <w:t>6724,4</w:t>
            </w:r>
            <w:r w:rsidRPr="0064620B">
              <w:rPr>
                <w:sz w:val="18"/>
                <w:szCs w:val="18"/>
              </w:rPr>
              <w:t xml:space="preserve"> тыс. руб</w:t>
            </w:r>
          </w:p>
        </w:tc>
        <w:tc>
          <w:tcPr>
            <w:tcW w:w="0" w:type="auto"/>
            <w:gridSpan w:val="2"/>
            <w:vAlign w:val="center"/>
            <w:hideMark/>
          </w:tcPr>
          <w:p w:rsidR="00687BA4" w:rsidRPr="0064620B" w:rsidRDefault="00687BA4" w:rsidP="00024355">
            <w:pPr>
              <w:rPr>
                <w:sz w:val="18"/>
                <w:szCs w:val="18"/>
              </w:rPr>
            </w:pPr>
            <w:r>
              <w:rPr>
                <w:b/>
                <w:bCs/>
                <w:sz w:val="18"/>
                <w:szCs w:val="18"/>
              </w:rPr>
              <w:t>730,5</w:t>
            </w:r>
          </w:p>
        </w:tc>
        <w:tc>
          <w:tcPr>
            <w:tcW w:w="0" w:type="auto"/>
            <w:gridSpan w:val="2"/>
            <w:vAlign w:val="center"/>
            <w:hideMark/>
          </w:tcPr>
          <w:p w:rsidR="00687BA4" w:rsidRPr="0064620B" w:rsidRDefault="00687BA4" w:rsidP="00024355">
            <w:pPr>
              <w:rPr>
                <w:sz w:val="18"/>
                <w:szCs w:val="18"/>
              </w:rPr>
            </w:pPr>
            <w:r>
              <w:rPr>
                <w:b/>
                <w:bCs/>
                <w:sz w:val="18"/>
                <w:szCs w:val="18"/>
              </w:rPr>
              <w:t>956,8</w:t>
            </w:r>
          </w:p>
        </w:tc>
        <w:tc>
          <w:tcPr>
            <w:tcW w:w="0" w:type="auto"/>
            <w:gridSpan w:val="2"/>
            <w:vAlign w:val="center"/>
            <w:hideMark/>
          </w:tcPr>
          <w:p w:rsidR="00687BA4" w:rsidRPr="0064620B" w:rsidRDefault="00687BA4" w:rsidP="00024355">
            <w:pPr>
              <w:rPr>
                <w:sz w:val="18"/>
                <w:szCs w:val="18"/>
              </w:rPr>
            </w:pPr>
            <w:r>
              <w:rPr>
                <w:b/>
                <w:bCs/>
                <w:sz w:val="18"/>
                <w:szCs w:val="18"/>
              </w:rPr>
              <w:t>958,7</w:t>
            </w:r>
          </w:p>
        </w:tc>
        <w:tc>
          <w:tcPr>
            <w:tcW w:w="0" w:type="auto"/>
            <w:gridSpan w:val="2"/>
            <w:vAlign w:val="center"/>
            <w:hideMark/>
          </w:tcPr>
          <w:p w:rsidR="00687BA4" w:rsidRPr="0064620B" w:rsidRDefault="00E8423D" w:rsidP="00024355">
            <w:pPr>
              <w:rPr>
                <w:sz w:val="18"/>
                <w:szCs w:val="18"/>
              </w:rPr>
            </w:pPr>
            <w:r>
              <w:rPr>
                <w:b/>
                <w:bCs/>
                <w:sz w:val="18"/>
                <w:szCs w:val="18"/>
              </w:rPr>
              <w:t>1009,8</w:t>
            </w:r>
          </w:p>
        </w:tc>
        <w:tc>
          <w:tcPr>
            <w:tcW w:w="0" w:type="auto"/>
            <w:gridSpan w:val="2"/>
            <w:hideMark/>
          </w:tcPr>
          <w:p w:rsidR="00687BA4" w:rsidRDefault="00687BA4">
            <w:r w:rsidRPr="00F14C6F">
              <w:rPr>
                <w:b/>
                <w:bCs/>
                <w:sz w:val="18"/>
                <w:szCs w:val="18"/>
              </w:rPr>
              <w:t>1019,6</w:t>
            </w:r>
          </w:p>
        </w:tc>
        <w:tc>
          <w:tcPr>
            <w:tcW w:w="0" w:type="auto"/>
            <w:hideMark/>
          </w:tcPr>
          <w:p w:rsidR="00687BA4" w:rsidRDefault="00687BA4">
            <w:r w:rsidRPr="00F14C6F">
              <w:rPr>
                <w:b/>
                <w:bCs/>
                <w:sz w:val="18"/>
                <w:szCs w:val="18"/>
              </w:rPr>
              <w:t>1019,6</w:t>
            </w:r>
          </w:p>
        </w:tc>
        <w:tc>
          <w:tcPr>
            <w:tcW w:w="0" w:type="auto"/>
            <w:hideMark/>
          </w:tcPr>
          <w:p w:rsidR="00687BA4" w:rsidRDefault="00687BA4">
            <w:r w:rsidRPr="00F14C6F">
              <w:rPr>
                <w:b/>
                <w:bCs/>
                <w:sz w:val="18"/>
                <w:szCs w:val="18"/>
              </w:rPr>
              <w:t>1019,6</w:t>
            </w:r>
          </w:p>
        </w:tc>
      </w:tr>
      <w:tr w:rsidR="00687BA4" w:rsidRPr="0064620B" w:rsidTr="00156727">
        <w:trPr>
          <w:tblCellSpacing w:w="15" w:type="dxa"/>
        </w:trPr>
        <w:tc>
          <w:tcPr>
            <w:tcW w:w="0" w:type="auto"/>
            <w:gridSpan w:val="3"/>
            <w:vAlign w:val="center"/>
            <w:hideMark/>
          </w:tcPr>
          <w:p w:rsidR="00687BA4" w:rsidRPr="0064620B" w:rsidRDefault="00687BA4" w:rsidP="00024355">
            <w:pPr>
              <w:rPr>
                <w:sz w:val="18"/>
                <w:szCs w:val="18"/>
              </w:rPr>
            </w:pPr>
            <w:r w:rsidRPr="0064620B">
              <w:rPr>
                <w:b/>
                <w:bCs/>
                <w:sz w:val="18"/>
                <w:szCs w:val="18"/>
              </w:rPr>
              <w:t>Итого</w:t>
            </w:r>
          </w:p>
        </w:tc>
        <w:tc>
          <w:tcPr>
            <w:tcW w:w="0" w:type="auto"/>
            <w:gridSpan w:val="4"/>
            <w:vAlign w:val="center"/>
            <w:hideMark/>
          </w:tcPr>
          <w:p w:rsidR="00687BA4" w:rsidRPr="0064620B" w:rsidRDefault="00687BA4" w:rsidP="00156727">
            <w:pPr>
              <w:rPr>
                <w:sz w:val="18"/>
                <w:szCs w:val="18"/>
              </w:rPr>
            </w:pPr>
            <w:r>
              <w:rPr>
                <w:sz w:val="18"/>
                <w:szCs w:val="18"/>
              </w:rPr>
              <w:t>6724,4</w:t>
            </w:r>
            <w:r w:rsidRPr="0064620B">
              <w:rPr>
                <w:sz w:val="18"/>
                <w:szCs w:val="18"/>
              </w:rPr>
              <w:t xml:space="preserve"> тыс. руб</w:t>
            </w:r>
          </w:p>
        </w:tc>
        <w:tc>
          <w:tcPr>
            <w:tcW w:w="0" w:type="auto"/>
            <w:gridSpan w:val="2"/>
            <w:vAlign w:val="center"/>
            <w:hideMark/>
          </w:tcPr>
          <w:p w:rsidR="00687BA4" w:rsidRPr="0064620B" w:rsidRDefault="00687BA4" w:rsidP="00156727">
            <w:pPr>
              <w:rPr>
                <w:sz w:val="18"/>
                <w:szCs w:val="18"/>
              </w:rPr>
            </w:pPr>
            <w:r>
              <w:rPr>
                <w:b/>
                <w:bCs/>
                <w:sz w:val="18"/>
                <w:szCs w:val="18"/>
              </w:rPr>
              <w:t>730,5</w:t>
            </w:r>
          </w:p>
        </w:tc>
        <w:tc>
          <w:tcPr>
            <w:tcW w:w="0" w:type="auto"/>
            <w:gridSpan w:val="2"/>
            <w:vAlign w:val="center"/>
            <w:hideMark/>
          </w:tcPr>
          <w:p w:rsidR="00687BA4" w:rsidRPr="0064620B" w:rsidRDefault="00687BA4" w:rsidP="00156727">
            <w:pPr>
              <w:rPr>
                <w:sz w:val="18"/>
                <w:szCs w:val="18"/>
              </w:rPr>
            </w:pPr>
            <w:r>
              <w:rPr>
                <w:b/>
                <w:bCs/>
                <w:sz w:val="18"/>
                <w:szCs w:val="18"/>
              </w:rPr>
              <w:t>956,8</w:t>
            </w:r>
          </w:p>
        </w:tc>
        <w:tc>
          <w:tcPr>
            <w:tcW w:w="0" w:type="auto"/>
            <w:gridSpan w:val="2"/>
            <w:vAlign w:val="center"/>
            <w:hideMark/>
          </w:tcPr>
          <w:p w:rsidR="00687BA4" w:rsidRPr="0064620B" w:rsidRDefault="00687BA4" w:rsidP="00156727">
            <w:pPr>
              <w:rPr>
                <w:sz w:val="18"/>
                <w:szCs w:val="18"/>
              </w:rPr>
            </w:pPr>
            <w:r>
              <w:rPr>
                <w:b/>
                <w:bCs/>
                <w:sz w:val="18"/>
                <w:szCs w:val="18"/>
              </w:rPr>
              <w:t>958,7</w:t>
            </w:r>
          </w:p>
        </w:tc>
        <w:tc>
          <w:tcPr>
            <w:tcW w:w="0" w:type="auto"/>
            <w:gridSpan w:val="2"/>
            <w:vAlign w:val="center"/>
            <w:hideMark/>
          </w:tcPr>
          <w:p w:rsidR="00687BA4" w:rsidRPr="0064620B" w:rsidRDefault="00E8423D" w:rsidP="00156727">
            <w:pPr>
              <w:rPr>
                <w:sz w:val="18"/>
                <w:szCs w:val="18"/>
              </w:rPr>
            </w:pPr>
            <w:r>
              <w:rPr>
                <w:b/>
                <w:bCs/>
                <w:sz w:val="18"/>
                <w:szCs w:val="18"/>
              </w:rPr>
              <w:t>1009,8</w:t>
            </w:r>
          </w:p>
        </w:tc>
        <w:tc>
          <w:tcPr>
            <w:tcW w:w="0" w:type="auto"/>
            <w:gridSpan w:val="2"/>
            <w:hideMark/>
          </w:tcPr>
          <w:p w:rsidR="00687BA4" w:rsidRDefault="00E8423D" w:rsidP="00156727">
            <w:r>
              <w:rPr>
                <w:b/>
                <w:bCs/>
                <w:sz w:val="18"/>
                <w:szCs w:val="18"/>
              </w:rPr>
              <w:t>1019,6</w:t>
            </w:r>
          </w:p>
        </w:tc>
        <w:tc>
          <w:tcPr>
            <w:tcW w:w="0" w:type="auto"/>
            <w:hideMark/>
          </w:tcPr>
          <w:p w:rsidR="00687BA4" w:rsidRDefault="00687BA4" w:rsidP="00156727">
            <w:r w:rsidRPr="00F14C6F">
              <w:rPr>
                <w:b/>
                <w:bCs/>
                <w:sz w:val="18"/>
                <w:szCs w:val="18"/>
              </w:rPr>
              <w:t>1019,6</w:t>
            </w:r>
          </w:p>
        </w:tc>
        <w:tc>
          <w:tcPr>
            <w:tcW w:w="0" w:type="auto"/>
            <w:hideMark/>
          </w:tcPr>
          <w:p w:rsidR="00687BA4" w:rsidRDefault="00687BA4" w:rsidP="00156727">
            <w:r w:rsidRPr="00F14C6F">
              <w:rPr>
                <w:b/>
                <w:bCs/>
                <w:sz w:val="18"/>
                <w:szCs w:val="18"/>
              </w:rPr>
              <w:t>1019,6</w:t>
            </w:r>
          </w:p>
        </w:tc>
      </w:tr>
    </w:tbl>
    <w:p w:rsidR="00B90AF6" w:rsidRPr="0064620B" w:rsidRDefault="00B90AF6" w:rsidP="00B90AF6">
      <w:pPr>
        <w:shd w:val="clear" w:color="auto" w:fill="F0F0F0"/>
        <w:ind w:firstLine="284"/>
        <w:rPr>
          <w:sz w:val="18"/>
          <w:szCs w:val="18"/>
        </w:rPr>
      </w:pPr>
      <w:r w:rsidRPr="0064620B">
        <w:rPr>
          <w:sz w:val="18"/>
          <w:szCs w:val="18"/>
        </w:rPr>
        <w:t> </w:t>
      </w:r>
    </w:p>
    <w:p w:rsidR="00B90AF6" w:rsidRPr="0064620B" w:rsidRDefault="00B90AF6" w:rsidP="00B90AF6">
      <w:pPr>
        <w:shd w:val="clear" w:color="auto" w:fill="F0F0F0"/>
        <w:ind w:firstLine="284"/>
        <w:rPr>
          <w:sz w:val="18"/>
          <w:szCs w:val="18"/>
        </w:rPr>
      </w:pPr>
      <w:r>
        <w:rPr>
          <w:b/>
          <w:bCs/>
          <w:sz w:val="18"/>
          <w:szCs w:val="18"/>
        </w:rPr>
        <w:t>6.5</w:t>
      </w:r>
      <w:r w:rsidRPr="0064620B">
        <w:rPr>
          <w:b/>
          <w:bCs/>
          <w:sz w:val="18"/>
          <w:szCs w:val="18"/>
        </w:rPr>
        <w:t>. ОЦЕНКА ЭФФЕКТИВНОСТИ И ПРОГНОЗ ОЖИДАЕМЫХ РЕЗУЛЬТАТОВ ОТ РЕАЛИЗАЦИИ ПОДПРОГРАММЫ, КРИТЕРИИ РЕЗУЛЬТАТИВНОСТИ И ЭФФЕКТИВНОСТИ РЕАЛИЗАЦИИ ПОДПРОГРАММЫ</w:t>
      </w:r>
    </w:p>
    <w:p w:rsidR="00B90AF6" w:rsidRPr="0064620B" w:rsidRDefault="00B90AF6" w:rsidP="00B90AF6">
      <w:pPr>
        <w:shd w:val="clear" w:color="auto" w:fill="F0F0F0"/>
        <w:ind w:firstLine="284"/>
        <w:rPr>
          <w:sz w:val="18"/>
          <w:szCs w:val="18"/>
        </w:rPr>
      </w:pPr>
      <w:r w:rsidRPr="0064620B">
        <w:rPr>
          <w:sz w:val="18"/>
          <w:szCs w:val="18"/>
        </w:rPr>
        <w:t>Эффективностью от выполнения подпрограммы являются:</w:t>
      </w:r>
    </w:p>
    <w:p w:rsidR="00B90AF6" w:rsidRPr="0064620B" w:rsidRDefault="00B90AF6" w:rsidP="00B90AF6">
      <w:pPr>
        <w:shd w:val="clear" w:color="auto" w:fill="F0F0F0"/>
        <w:ind w:firstLine="284"/>
        <w:rPr>
          <w:sz w:val="18"/>
          <w:szCs w:val="18"/>
        </w:rPr>
      </w:pPr>
      <w:r w:rsidRPr="0064620B">
        <w:rPr>
          <w:sz w:val="18"/>
          <w:szCs w:val="18"/>
        </w:rPr>
        <w:t>- оздоровительный отдых детей и подростков, их физическое и нравственное развитие;</w:t>
      </w:r>
    </w:p>
    <w:p w:rsidR="00B90AF6" w:rsidRPr="0064620B" w:rsidRDefault="00B90AF6" w:rsidP="00B90AF6">
      <w:pPr>
        <w:shd w:val="clear" w:color="auto" w:fill="F0F0F0"/>
        <w:ind w:firstLine="284"/>
        <w:rPr>
          <w:sz w:val="18"/>
          <w:szCs w:val="18"/>
        </w:rPr>
      </w:pPr>
      <w:r w:rsidRPr="0064620B">
        <w:rPr>
          <w:sz w:val="18"/>
          <w:szCs w:val="18"/>
        </w:rPr>
        <w:t>-создание благоприятных условий для разработки и реализации воспитательных программ, направленных на укрепление здоровья, развитие творческого и интеллектуального потенциала детей и подростков, реализация их возможностей с учетом интересов, желаний и потребностей.</w:t>
      </w:r>
    </w:p>
    <w:p w:rsidR="00B90AF6" w:rsidRPr="0064620B" w:rsidRDefault="00B90AF6" w:rsidP="00B90AF6">
      <w:pPr>
        <w:shd w:val="clear" w:color="auto" w:fill="F0F0F0"/>
        <w:ind w:firstLine="284"/>
        <w:rPr>
          <w:sz w:val="18"/>
          <w:szCs w:val="18"/>
        </w:rPr>
      </w:pPr>
      <w:r w:rsidRPr="0064620B">
        <w:rPr>
          <w:sz w:val="18"/>
          <w:szCs w:val="18"/>
        </w:rPr>
        <w:t>Успешное выполнение мероприятий подпрограммы позволит обеспечить сохранность жизни и здоровья детей, повысить занятость подростков (ежегодно организуются временные дополнительные рабочие места в образовательных учреждениях, общественных организациях и на предприятиях района); развитие различных форм и направленности лагерей.</w:t>
      </w:r>
    </w:p>
    <w:p w:rsidR="00B90AF6" w:rsidRPr="0064620B" w:rsidRDefault="00B90AF6" w:rsidP="00B90AF6">
      <w:pPr>
        <w:shd w:val="clear" w:color="auto" w:fill="F0F0F0"/>
        <w:ind w:firstLine="284"/>
        <w:rPr>
          <w:sz w:val="18"/>
          <w:szCs w:val="18"/>
        </w:rPr>
      </w:pPr>
      <w:r w:rsidRPr="0064620B">
        <w:rPr>
          <w:b/>
          <w:bCs/>
          <w:sz w:val="18"/>
          <w:szCs w:val="18"/>
        </w:rPr>
        <w:t> </w:t>
      </w:r>
    </w:p>
    <w:p w:rsidR="00B90AF6" w:rsidRPr="0064620B" w:rsidRDefault="00B90AF6" w:rsidP="00B90AF6">
      <w:pPr>
        <w:shd w:val="clear" w:color="auto" w:fill="F0F0F0"/>
        <w:ind w:firstLine="284"/>
        <w:rPr>
          <w:sz w:val="18"/>
          <w:szCs w:val="18"/>
        </w:rPr>
      </w:pPr>
      <w:r>
        <w:rPr>
          <w:b/>
          <w:bCs/>
          <w:sz w:val="18"/>
          <w:szCs w:val="18"/>
        </w:rPr>
        <w:t>6.6</w:t>
      </w:r>
      <w:r w:rsidRPr="0064620B">
        <w:rPr>
          <w:b/>
          <w:bCs/>
          <w:sz w:val="18"/>
          <w:szCs w:val="18"/>
        </w:rPr>
        <w:t>. ИНДИКАТОРЫ И ПОКАЗАТЕЛИ, ПОЗВОЛЯЮЩИЕ ОЦЕНИТЬ ХОД РЕАЛИЗАЦИИ ПОДПРОГРАММЫ:</w:t>
      </w:r>
    </w:p>
    <w:p w:rsidR="00B90AF6" w:rsidRPr="0064620B" w:rsidRDefault="00B90AF6" w:rsidP="00B90AF6">
      <w:pPr>
        <w:shd w:val="clear" w:color="auto" w:fill="F0F0F0"/>
        <w:ind w:firstLine="284"/>
        <w:rPr>
          <w:sz w:val="18"/>
          <w:szCs w:val="18"/>
        </w:rPr>
      </w:pPr>
      <w:r w:rsidRPr="0064620B">
        <w:rPr>
          <w:sz w:val="18"/>
          <w:szCs w:val="18"/>
        </w:rPr>
        <w:t>- количество несовершеннолетних в возрасте от 6 до 16 лет, охваченных различными формами организованного отдыха и оздоровления;</w:t>
      </w:r>
    </w:p>
    <w:p w:rsidR="00B90AF6" w:rsidRPr="0064620B" w:rsidRDefault="00B90AF6" w:rsidP="00B90AF6">
      <w:pPr>
        <w:shd w:val="clear" w:color="auto" w:fill="F0F0F0"/>
        <w:ind w:firstLine="284"/>
        <w:rPr>
          <w:sz w:val="18"/>
          <w:szCs w:val="18"/>
        </w:rPr>
      </w:pPr>
      <w:r w:rsidRPr="0064620B">
        <w:rPr>
          <w:sz w:val="18"/>
          <w:szCs w:val="18"/>
        </w:rPr>
        <w:t>- количество несовершеннолетних в возрасте от 6 до 16 лет, охваченных организованным отдыхом и оздоровлением в загородных оздоровительных учреждениях в общем числе оздоровленных в течение года несовершеннолетних</w:t>
      </w:r>
    </w:p>
    <w:p w:rsidR="00B90AF6" w:rsidRPr="0064620B" w:rsidRDefault="00B90AF6" w:rsidP="00B90AF6">
      <w:pPr>
        <w:shd w:val="clear" w:color="auto" w:fill="F0F0F0"/>
        <w:ind w:firstLine="284"/>
        <w:rPr>
          <w:sz w:val="18"/>
          <w:szCs w:val="18"/>
        </w:rPr>
      </w:pPr>
      <w:r w:rsidRPr="0064620B">
        <w:rPr>
          <w:sz w:val="18"/>
          <w:szCs w:val="18"/>
        </w:rPr>
        <w:t>- количество новых форм досугово-оздоровительной деятельности;</w:t>
      </w:r>
    </w:p>
    <w:p w:rsidR="00B90AF6" w:rsidRPr="0064620B" w:rsidRDefault="00B90AF6" w:rsidP="00B90AF6">
      <w:pPr>
        <w:shd w:val="clear" w:color="auto" w:fill="F0F0F0"/>
        <w:ind w:firstLine="284"/>
        <w:rPr>
          <w:sz w:val="18"/>
          <w:szCs w:val="18"/>
        </w:rPr>
      </w:pPr>
      <w:r w:rsidRPr="0064620B">
        <w:rPr>
          <w:sz w:val="18"/>
          <w:szCs w:val="18"/>
        </w:rPr>
        <w:t>- улучшение материально-технической базы;</w:t>
      </w:r>
    </w:p>
    <w:p w:rsidR="00B90AF6" w:rsidRPr="0064620B" w:rsidRDefault="00B90AF6" w:rsidP="00B90AF6">
      <w:pPr>
        <w:shd w:val="clear" w:color="auto" w:fill="F0F0F0"/>
        <w:ind w:firstLine="284"/>
        <w:rPr>
          <w:sz w:val="18"/>
          <w:szCs w:val="18"/>
        </w:rPr>
      </w:pPr>
      <w:r w:rsidRPr="0064620B">
        <w:rPr>
          <w:sz w:val="18"/>
          <w:szCs w:val="18"/>
        </w:rPr>
        <w:t>- функционирование новых форм лагерей;</w:t>
      </w:r>
    </w:p>
    <w:p w:rsidR="00B90AF6" w:rsidRPr="0064620B" w:rsidRDefault="00B90AF6" w:rsidP="00B90AF6">
      <w:pPr>
        <w:shd w:val="clear" w:color="auto" w:fill="F0F0F0"/>
        <w:ind w:firstLine="284"/>
        <w:rPr>
          <w:sz w:val="18"/>
          <w:szCs w:val="18"/>
        </w:rPr>
      </w:pPr>
      <w:r w:rsidRPr="0064620B">
        <w:rPr>
          <w:sz w:val="18"/>
          <w:szCs w:val="18"/>
        </w:rPr>
        <w:t>- функционирование профильных лагерей различной направленности.</w:t>
      </w:r>
    </w:p>
    <w:tbl>
      <w:tblPr>
        <w:tblW w:w="0" w:type="auto"/>
        <w:tblCellSpacing w:w="15" w:type="dxa"/>
        <w:tblCellMar>
          <w:top w:w="15" w:type="dxa"/>
          <w:left w:w="15" w:type="dxa"/>
          <w:bottom w:w="15" w:type="dxa"/>
          <w:right w:w="15" w:type="dxa"/>
        </w:tblCellMar>
        <w:tblLook w:val="04A0"/>
      </w:tblPr>
      <w:tblGrid>
        <w:gridCol w:w="5940"/>
        <w:gridCol w:w="539"/>
        <w:gridCol w:w="539"/>
        <w:gridCol w:w="539"/>
        <w:gridCol w:w="539"/>
        <w:gridCol w:w="539"/>
        <w:gridCol w:w="539"/>
        <w:gridCol w:w="554"/>
      </w:tblGrid>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Показатели</w:t>
            </w:r>
          </w:p>
        </w:tc>
        <w:tc>
          <w:tcPr>
            <w:tcW w:w="0" w:type="auto"/>
            <w:vAlign w:val="center"/>
            <w:hideMark/>
          </w:tcPr>
          <w:p w:rsidR="00B90AF6" w:rsidRPr="0064620B" w:rsidRDefault="00B90AF6" w:rsidP="00024355">
            <w:pPr>
              <w:rPr>
                <w:sz w:val="18"/>
                <w:szCs w:val="18"/>
              </w:rPr>
            </w:pPr>
            <w:r w:rsidRPr="0064620B">
              <w:rPr>
                <w:sz w:val="18"/>
                <w:szCs w:val="18"/>
              </w:rPr>
              <w:t>2014г.</w:t>
            </w:r>
          </w:p>
        </w:tc>
        <w:tc>
          <w:tcPr>
            <w:tcW w:w="0" w:type="auto"/>
            <w:vAlign w:val="center"/>
            <w:hideMark/>
          </w:tcPr>
          <w:p w:rsidR="00B90AF6" w:rsidRPr="0064620B" w:rsidRDefault="00B90AF6" w:rsidP="00024355">
            <w:pPr>
              <w:rPr>
                <w:sz w:val="18"/>
                <w:szCs w:val="18"/>
              </w:rPr>
            </w:pPr>
            <w:r w:rsidRPr="0064620B">
              <w:rPr>
                <w:sz w:val="18"/>
                <w:szCs w:val="18"/>
              </w:rPr>
              <w:t>2014г.</w:t>
            </w:r>
          </w:p>
        </w:tc>
        <w:tc>
          <w:tcPr>
            <w:tcW w:w="0" w:type="auto"/>
            <w:vAlign w:val="center"/>
            <w:hideMark/>
          </w:tcPr>
          <w:p w:rsidR="00B90AF6" w:rsidRPr="0064620B" w:rsidRDefault="00B90AF6" w:rsidP="00024355">
            <w:pPr>
              <w:rPr>
                <w:sz w:val="18"/>
                <w:szCs w:val="18"/>
              </w:rPr>
            </w:pPr>
            <w:r w:rsidRPr="0064620B">
              <w:rPr>
                <w:sz w:val="18"/>
                <w:szCs w:val="18"/>
              </w:rPr>
              <w:t>2016г.</w:t>
            </w:r>
          </w:p>
        </w:tc>
        <w:tc>
          <w:tcPr>
            <w:tcW w:w="0" w:type="auto"/>
            <w:vAlign w:val="center"/>
            <w:hideMark/>
          </w:tcPr>
          <w:p w:rsidR="00B90AF6" w:rsidRPr="0064620B" w:rsidRDefault="00B90AF6" w:rsidP="00024355">
            <w:pPr>
              <w:rPr>
                <w:sz w:val="18"/>
                <w:szCs w:val="18"/>
              </w:rPr>
            </w:pPr>
            <w:r w:rsidRPr="0064620B">
              <w:rPr>
                <w:sz w:val="18"/>
                <w:szCs w:val="18"/>
              </w:rPr>
              <w:t>2017г.</w:t>
            </w:r>
          </w:p>
        </w:tc>
        <w:tc>
          <w:tcPr>
            <w:tcW w:w="0" w:type="auto"/>
            <w:vAlign w:val="center"/>
            <w:hideMark/>
          </w:tcPr>
          <w:p w:rsidR="00B90AF6" w:rsidRPr="0064620B" w:rsidRDefault="00B90AF6" w:rsidP="00024355">
            <w:pPr>
              <w:rPr>
                <w:sz w:val="18"/>
                <w:szCs w:val="18"/>
              </w:rPr>
            </w:pPr>
            <w:r w:rsidRPr="0064620B">
              <w:rPr>
                <w:sz w:val="18"/>
                <w:szCs w:val="18"/>
              </w:rPr>
              <w:t>2018г.</w:t>
            </w:r>
          </w:p>
        </w:tc>
        <w:tc>
          <w:tcPr>
            <w:tcW w:w="0" w:type="auto"/>
            <w:vAlign w:val="center"/>
            <w:hideMark/>
          </w:tcPr>
          <w:p w:rsidR="00B90AF6" w:rsidRPr="0064620B" w:rsidRDefault="00B90AF6" w:rsidP="00024355">
            <w:pPr>
              <w:rPr>
                <w:sz w:val="18"/>
                <w:szCs w:val="18"/>
              </w:rPr>
            </w:pPr>
            <w:r w:rsidRPr="0064620B">
              <w:rPr>
                <w:sz w:val="18"/>
                <w:szCs w:val="18"/>
              </w:rPr>
              <w:t>2019г.</w:t>
            </w:r>
          </w:p>
        </w:tc>
        <w:tc>
          <w:tcPr>
            <w:tcW w:w="0" w:type="auto"/>
            <w:vAlign w:val="center"/>
            <w:hideMark/>
          </w:tcPr>
          <w:p w:rsidR="00B90AF6" w:rsidRPr="0064620B" w:rsidRDefault="00B90AF6" w:rsidP="00024355">
            <w:pPr>
              <w:rPr>
                <w:sz w:val="18"/>
                <w:szCs w:val="18"/>
              </w:rPr>
            </w:pPr>
            <w:r w:rsidRPr="0064620B">
              <w:rPr>
                <w:sz w:val="18"/>
                <w:szCs w:val="18"/>
              </w:rPr>
              <w:t>2020г.</w:t>
            </w:r>
          </w:p>
        </w:tc>
      </w:tr>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Увеличение доли несовершеннолетних в возрасте от 6 до 16 лет, охваченных различными формами организованного отдыха и оздоровления</w:t>
            </w:r>
          </w:p>
        </w:tc>
        <w:tc>
          <w:tcPr>
            <w:tcW w:w="0" w:type="auto"/>
            <w:vAlign w:val="center"/>
            <w:hideMark/>
          </w:tcPr>
          <w:p w:rsidR="00B90AF6" w:rsidRPr="0064620B" w:rsidRDefault="00B90AF6" w:rsidP="00024355">
            <w:pPr>
              <w:ind w:firstLine="284"/>
              <w:rPr>
                <w:sz w:val="18"/>
                <w:szCs w:val="18"/>
              </w:rPr>
            </w:pPr>
            <w:r w:rsidRPr="0064620B">
              <w:rPr>
                <w:sz w:val="18"/>
                <w:szCs w:val="18"/>
              </w:rPr>
              <w:t>46%</w:t>
            </w:r>
          </w:p>
        </w:tc>
        <w:tc>
          <w:tcPr>
            <w:tcW w:w="0" w:type="auto"/>
            <w:vAlign w:val="center"/>
            <w:hideMark/>
          </w:tcPr>
          <w:p w:rsidR="00B90AF6" w:rsidRPr="0064620B" w:rsidRDefault="00B90AF6" w:rsidP="00024355">
            <w:pPr>
              <w:ind w:firstLine="284"/>
              <w:rPr>
                <w:sz w:val="18"/>
                <w:szCs w:val="18"/>
              </w:rPr>
            </w:pPr>
            <w:r w:rsidRPr="0064620B">
              <w:rPr>
                <w:sz w:val="18"/>
                <w:szCs w:val="18"/>
              </w:rPr>
              <w:t>47%</w:t>
            </w:r>
          </w:p>
        </w:tc>
        <w:tc>
          <w:tcPr>
            <w:tcW w:w="0" w:type="auto"/>
            <w:vAlign w:val="center"/>
            <w:hideMark/>
          </w:tcPr>
          <w:p w:rsidR="00B90AF6" w:rsidRPr="0064620B" w:rsidRDefault="00B90AF6" w:rsidP="00024355">
            <w:pPr>
              <w:ind w:firstLine="284"/>
              <w:rPr>
                <w:sz w:val="18"/>
                <w:szCs w:val="18"/>
              </w:rPr>
            </w:pPr>
            <w:r w:rsidRPr="0064620B">
              <w:rPr>
                <w:sz w:val="18"/>
                <w:szCs w:val="18"/>
              </w:rPr>
              <w:t>48%</w:t>
            </w:r>
          </w:p>
        </w:tc>
        <w:tc>
          <w:tcPr>
            <w:tcW w:w="0" w:type="auto"/>
            <w:vAlign w:val="center"/>
            <w:hideMark/>
          </w:tcPr>
          <w:p w:rsidR="00B90AF6" w:rsidRPr="0064620B" w:rsidRDefault="00B90AF6" w:rsidP="00024355">
            <w:pPr>
              <w:ind w:firstLine="284"/>
              <w:rPr>
                <w:sz w:val="18"/>
                <w:szCs w:val="18"/>
              </w:rPr>
            </w:pPr>
            <w:r w:rsidRPr="0064620B">
              <w:rPr>
                <w:sz w:val="18"/>
                <w:szCs w:val="18"/>
              </w:rPr>
              <w:t>49%</w:t>
            </w:r>
          </w:p>
        </w:tc>
        <w:tc>
          <w:tcPr>
            <w:tcW w:w="0" w:type="auto"/>
            <w:vAlign w:val="center"/>
            <w:hideMark/>
          </w:tcPr>
          <w:p w:rsidR="00B90AF6" w:rsidRPr="0064620B" w:rsidRDefault="00B90AF6" w:rsidP="00024355">
            <w:pPr>
              <w:ind w:firstLine="284"/>
              <w:rPr>
                <w:sz w:val="18"/>
                <w:szCs w:val="18"/>
              </w:rPr>
            </w:pPr>
            <w:r w:rsidRPr="0064620B">
              <w:rPr>
                <w:sz w:val="18"/>
                <w:szCs w:val="18"/>
              </w:rPr>
              <w:t>50%</w:t>
            </w:r>
          </w:p>
        </w:tc>
        <w:tc>
          <w:tcPr>
            <w:tcW w:w="0" w:type="auto"/>
            <w:vAlign w:val="center"/>
            <w:hideMark/>
          </w:tcPr>
          <w:p w:rsidR="00B90AF6" w:rsidRPr="0064620B" w:rsidRDefault="00B90AF6" w:rsidP="00024355">
            <w:pPr>
              <w:ind w:firstLine="284"/>
              <w:rPr>
                <w:sz w:val="18"/>
                <w:szCs w:val="18"/>
              </w:rPr>
            </w:pPr>
            <w:r w:rsidRPr="0064620B">
              <w:rPr>
                <w:sz w:val="18"/>
                <w:szCs w:val="18"/>
              </w:rPr>
              <w:t>53%</w:t>
            </w:r>
          </w:p>
        </w:tc>
        <w:tc>
          <w:tcPr>
            <w:tcW w:w="0" w:type="auto"/>
            <w:vAlign w:val="center"/>
            <w:hideMark/>
          </w:tcPr>
          <w:p w:rsidR="00B90AF6" w:rsidRPr="0064620B" w:rsidRDefault="00B90AF6" w:rsidP="00024355">
            <w:pPr>
              <w:ind w:firstLine="284"/>
              <w:rPr>
                <w:sz w:val="18"/>
                <w:szCs w:val="18"/>
              </w:rPr>
            </w:pPr>
            <w:r w:rsidRPr="0064620B">
              <w:rPr>
                <w:sz w:val="18"/>
                <w:szCs w:val="18"/>
              </w:rPr>
              <w:t>55%</w:t>
            </w:r>
          </w:p>
        </w:tc>
      </w:tr>
    </w:tbl>
    <w:p w:rsidR="00B90AF6" w:rsidRPr="0064620B" w:rsidRDefault="00B90AF6" w:rsidP="00B90AF6">
      <w:pPr>
        <w:shd w:val="clear" w:color="auto" w:fill="F0F0F0"/>
        <w:ind w:firstLine="284"/>
        <w:rPr>
          <w:sz w:val="18"/>
          <w:szCs w:val="18"/>
        </w:rPr>
      </w:pPr>
      <w:r w:rsidRPr="0064620B">
        <w:rPr>
          <w:sz w:val="18"/>
          <w:szCs w:val="18"/>
        </w:rPr>
        <w:t> </w:t>
      </w:r>
    </w:p>
    <w:p w:rsidR="00B90AF6" w:rsidRPr="0064620B" w:rsidRDefault="00B90AF6" w:rsidP="00B90AF6">
      <w:pPr>
        <w:shd w:val="clear" w:color="auto" w:fill="F0F0F0"/>
        <w:ind w:firstLine="284"/>
        <w:rPr>
          <w:sz w:val="18"/>
          <w:szCs w:val="18"/>
        </w:rPr>
      </w:pPr>
      <w:r>
        <w:rPr>
          <w:b/>
          <w:bCs/>
          <w:sz w:val="18"/>
          <w:szCs w:val="18"/>
        </w:rPr>
        <w:t xml:space="preserve">6.7 </w:t>
      </w:r>
      <w:r w:rsidRPr="0064620B">
        <w:rPr>
          <w:b/>
          <w:bCs/>
          <w:sz w:val="18"/>
          <w:szCs w:val="18"/>
        </w:rPr>
        <w:t xml:space="preserve"> ОРГАНИЗАЦИЯ УПРАВЛЕНИЯ РЕАЛИЗАЦИЕЙ ПОДПРОГРАММЫ</w:t>
      </w:r>
    </w:p>
    <w:p w:rsidR="00B90AF6" w:rsidRPr="0064620B" w:rsidRDefault="00B90AF6" w:rsidP="00B90AF6">
      <w:pPr>
        <w:shd w:val="clear" w:color="auto" w:fill="F0F0F0"/>
        <w:ind w:firstLine="284"/>
        <w:rPr>
          <w:sz w:val="18"/>
          <w:szCs w:val="18"/>
        </w:rPr>
      </w:pPr>
      <w:r w:rsidRPr="0064620B">
        <w:rPr>
          <w:sz w:val="18"/>
          <w:szCs w:val="18"/>
        </w:rPr>
        <w:t>Контроль за реализацией подпрограммы осуществляет управление образования администрации Козловского района.</w:t>
      </w:r>
    </w:p>
    <w:p w:rsidR="00B90AF6" w:rsidRPr="0064620B" w:rsidRDefault="00B90AF6" w:rsidP="00B90AF6">
      <w:pPr>
        <w:shd w:val="clear" w:color="auto" w:fill="F0F0F0"/>
        <w:ind w:firstLine="284"/>
        <w:rPr>
          <w:sz w:val="18"/>
          <w:szCs w:val="18"/>
        </w:rPr>
      </w:pPr>
      <w:r w:rsidRPr="0064620B">
        <w:rPr>
          <w:sz w:val="18"/>
          <w:szCs w:val="18"/>
        </w:rPr>
        <w:t>Исполнители мероприятий подпрограммы ежегодно к 1 февраля до 2020 года представляют информацию о ходе реализации подпрограммы в управление образования администрации Козловского района.</w:t>
      </w:r>
    </w:p>
    <w:p w:rsidR="00B90AF6" w:rsidRPr="0064620B" w:rsidRDefault="00B90AF6" w:rsidP="00B90AF6">
      <w:pPr>
        <w:shd w:val="clear" w:color="auto" w:fill="F0F0F0"/>
        <w:ind w:firstLine="284"/>
        <w:rPr>
          <w:sz w:val="18"/>
          <w:szCs w:val="18"/>
        </w:rPr>
      </w:pPr>
      <w:r w:rsidRPr="0064620B">
        <w:rPr>
          <w:sz w:val="18"/>
          <w:szCs w:val="18"/>
        </w:rPr>
        <w:t>Управление образования ежегодно к 1 марта до 2020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программы и эффективности использования финансовых средств.</w:t>
      </w:r>
    </w:p>
    <w:p w:rsidR="00B90AF6" w:rsidRPr="0064620B" w:rsidRDefault="00B90AF6" w:rsidP="00B90AF6">
      <w:pPr>
        <w:shd w:val="clear" w:color="auto" w:fill="F0F0F0"/>
        <w:ind w:firstLine="284"/>
        <w:rPr>
          <w:sz w:val="18"/>
          <w:szCs w:val="18"/>
        </w:rPr>
      </w:pPr>
      <w:r w:rsidRPr="0064620B">
        <w:rPr>
          <w:sz w:val="18"/>
          <w:szCs w:val="18"/>
        </w:rPr>
        <w:t>Управление образования ежегодно к 31 декабря до 2020 года предоставляет главе администрации доклад о выполнении Подпрограммы и эффективности использования финансовых средств.</w:t>
      </w:r>
    </w:p>
    <w:p w:rsidR="00B90AF6" w:rsidRPr="0064620B" w:rsidRDefault="00B90AF6" w:rsidP="00B90AF6">
      <w:pPr>
        <w:shd w:val="clear" w:color="auto" w:fill="F0F0F0"/>
        <w:rPr>
          <w:sz w:val="18"/>
          <w:szCs w:val="18"/>
        </w:rPr>
      </w:pPr>
      <w:r w:rsidRPr="0064620B">
        <w:rPr>
          <w:sz w:val="18"/>
          <w:szCs w:val="18"/>
        </w:rPr>
        <w:t> </w:t>
      </w:r>
    </w:p>
    <w:p w:rsidR="00B90AF6" w:rsidRPr="0032523D" w:rsidRDefault="00B90AF6" w:rsidP="00B90AF6">
      <w:pPr>
        <w:pStyle w:val="ConsPlusTitle"/>
        <w:widowControl/>
        <w:jc w:val="center"/>
        <w:rPr>
          <w:rFonts w:ascii="Times New Roman" w:hAnsi="Times New Roman" w:cs="Times New Roman"/>
          <w:sz w:val="18"/>
          <w:szCs w:val="18"/>
        </w:rPr>
      </w:pPr>
    </w:p>
    <w:p w:rsidR="00B90AF6" w:rsidRPr="00E257A7" w:rsidRDefault="00B90AF6" w:rsidP="00B90AF6">
      <w:pPr>
        <w:pStyle w:val="ConsPlusNormal"/>
        <w:widowControl/>
        <w:ind w:firstLine="0"/>
        <w:jc w:val="center"/>
        <w:rPr>
          <w:rFonts w:ascii="Times New Roman" w:hAnsi="Times New Roman" w:cs="Times New Roman"/>
          <w:b/>
        </w:rPr>
      </w:pPr>
      <w:r w:rsidRPr="00E257A7">
        <w:rPr>
          <w:rFonts w:ascii="Times New Roman" w:hAnsi="Times New Roman" w:cs="Times New Roman"/>
          <w:b/>
        </w:rPr>
        <w:t>7. ПОДПРОГРАММА</w:t>
      </w:r>
      <w:r w:rsidRPr="00E257A7">
        <w:rPr>
          <w:rFonts w:ascii="Times New Roman" w:hAnsi="Times New Roman" w:cs="Times New Roman"/>
          <w:b/>
        </w:rPr>
        <w:br/>
        <w:t>«Доступная среда» на 2014-2020 годы</w:t>
      </w:r>
    </w:p>
    <w:p w:rsidR="00B90AF6" w:rsidRPr="00E257A7" w:rsidRDefault="00B90AF6" w:rsidP="00B90AF6">
      <w:pPr>
        <w:pStyle w:val="ConsPlusNormal"/>
        <w:widowControl/>
        <w:ind w:left="720" w:firstLine="0"/>
        <w:jc w:val="center"/>
        <w:outlineLvl w:val="1"/>
        <w:rPr>
          <w:rFonts w:ascii="Times New Roman" w:hAnsi="Times New Roman" w:cs="Times New Roman"/>
          <w:b/>
          <w:bCs/>
        </w:rPr>
      </w:pPr>
    </w:p>
    <w:p w:rsidR="00B90AF6" w:rsidRPr="00E257A7" w:rsidRDefault="00B90AF6" w:rsidP="00B90AF6">
      <w:pPr>
        <w:pStyle w:val="ConsPlusNormal"/>
        <w:widowControl/>
        <w:ind w:left="720" w:firstLine="0"/>
        <w:jc w:val="center"/>
        <w:outlineLvl w:val="1"/>
        <w:rPr>
          <w:rFonts w:ascii="Times New Roman" w:hAnsi="Times New Roman" w:cs="Times New Roman"/>
        </w:rPr>
      </w:pPr>
      <w:r w:rsidRPr="00E257A7">
        <w:rPr>
          <w:rFonts w:ascii="Times New Roman" w:hAnsi="Times New Roman" w:cs="Times New Roman"/>
          <w:b/>
          <w:bCs/>
        </w:rPr>
        <w:t>7.1.ПАСПОРТ ПОДПРОГРАММЫ</w:t>
      </w:r>
      <w:r w:rsidRPr="00E257A7">
        <w:rPr>
          <w:rFonts w:ascii="Times New Roman" w:hAnsi="Times New Roman" w:cs="Times New Roman"/>
        </w:rPr>
        <w:t xml:space="preserve"> </w:t>
      </w:r>
    </w:p>
    <w:p w:rsidR="00B90AF6" w:rsidRPr="00E257A7" w:rsidRDefault="00B90AF6" w:rsidP="00B90AF6">
      <w:pPr>
        <w:pStyle w:val="ConsPlusNormal"/>
        <w:widowControl/>
        <w:ind w:left="720" w:firstLine="0"/>
        <w:jc w:val="center"/>
        <w:outlineLvl w:val="1"/>
        <w:rPr>
          <w:rFonts w:ascii="Times New Roman" w:hAnsi="Times New Roman" w:cs="Times New Roman"/>
        </w:rPr>
      </w:pPr>
    </w:p>
    <w:tbl>
      <w:tblPr>
        <w:tblW w:w="9288" w:type="dxa"/>
        <w:tblLayout w:type="fixed"/>
        <w:tblLook w:val="01E0"/>
      </w:tblPr>
      <w:tblGrid>
        <w:gridCol w:w="3168"/>
        <w:gridCol w:w="360"/>
        <w:gridCol w:w="5760"/>
      </w:tblGrid>
      <w:tr w:rsidR="00B90AF6" w:rsidRPr="00E257A7" w:rsidTr="00024355">
        <w:tc>
          <w:tcPr>
            <w:tcW w:w="3168" w:type="dxa"/>
          </w:tcPr>
          <w:p w:rsidR="00B90AF6" w:rsidRPr="00E257A7" w:rsidRDefault="00B90AF6" w:rsidP="00024355">
            <w:pPr>
              <w:jc w:val="both"/>
              <w:rPr>
                <w:sz w:val="20"/>
                <w:szCs w:val="20"/>
              </w:rPr>
            </w:pPr>
            <w:r w:rsidRPr="00E257A7">
              <w:rPr>
                <w:sz w:val="20"/>
                <w:szCs w:val="20"/>
              </w:rPr>
              <w:t>Ответственный исполнитель  подпрограммы</w:t>
            </w:r>
          </w:p>
          <w:p w:rsidR="00B90AF6" w:rsidRPr="00E257A7" w:rsidRDefault="00B90AF6" w:rsidP="00024355">
            <w:pPr>
              <w:rPr>
                <w:sz w:val="20"/>
                <w:szCs w:val="20"/>
              </w:rPr>
            </w:pP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Администрация Козловского района Чувашской Республики (далее – Администрация Козловского района).</w:t>
            </w:r>
          </w:p>
          <w:p w:rsidR="00B90AF6" w:rsidRPr="00E257A7" w:rsidRDefault="00B90AF6" w:rsidP="00024355">
            <w:pPr>
              <w:jc w:val="both"/>
              <w:rPr>
                <w:sz w:val="20"/>
                <w:szCs w:val="20"/>
              </w:rPr>
            </w:pP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Соисполнители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 xml:space="preserve">Организации, предприятия, учреждения Козловского района (по </w:t>
            </w:r>
            <w:r w:rsidRPr="00E257A7">
              <w:rPr>
                <w:sz w:val="20"/>
                <w:szCs w:val="20"/>
              </w:rPr>
              <w:lastRenderedPageBreak/>
              <w:t>согласованию);</w:t>
            </w:r>
          </w:p>
          <w:p w:rsidR="00B90AF6" w:rsidRPr="00E257A7" w:rsidRDefault="00B90AF6" w:rsidP="00024355">
            <w:pPr>
              <w:jc w:val="both"/>
              <w:rPr>
                <w:sz w:val="20"/>
                <w:szCs w:val="20"/>
              </w:rPr>
            </w:pPr>
            <w:r w:rsidRPr="00E257A7">
              <w:rPr>
                <w:sz w:val="20"/>
                <w:szCs w:val="20"/>
              </w:rPr>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B90AF6" w:rsidRPr="00E257A7" w:rsidRDefault="00B90AF6" w:rsidP="00024355">
            <w:pPr>
              <w:jc w:val="both"/>
              <w:rPr>
                <w:sz w:val="20"/>
                <w:szCs w:val="20"/>
              </w:rPr>
            </w:pPr>
            <w:r w:rsidRPr="00E257A7">
              <w:rPr>
                <w:sz w:val="20"/>
                <w:szCs w:val="20"/>
              </w:rPr>
              <w:t>Общеобразовательные учреждения Козловского района;</w:t>
            </w:r>
          </w:p>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B90AF6" w:rsidRPr="00E257A7" w:rsidRDefault="00B90AF6" w:rsidP="00024355">
            <w:pPr>
              <w:jc w:val="both"/>
              <w:rPr>
                <w:sz w:val="20"/>
                <w:szCs w:val="20"/>
              </w:rPr>
            </w:pPr>
            <w:r w:rsidRPr="00E257A7">
              <w:rPr>
                <w:sz w:val="20"/>
                <w:szCs w:val="20"/>
              </w:rPr>
              <w:t>МБУЗ «Козловская центральная районная больница имени И.Е. Виноградова» Минздравсоцразвития Чувашии (по согласованию)</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p>
        </w:tc>
        <w:tc>
          <w:tcPr>
            <w:tcW w:w="360" w:type="dxa"/>
          </w:tcPr>
          <w:p w:rsidR="00B90AF6" w:rsidRPr="00E257A7" w:rsidRDefault="00B90AF6" w:rsidP="00024355">
            <w:pPr>
              <w:jc w:val="center"/>
              <w:rPr>
                <w:sz w:val="20"/>
                <w:szCs w:val="20"/>
              </w:rPr>
            </w:pPr>
          </w:p>
        </w:tc>
        <w:tc>
          <w:tcPr>
            <w:tcW w:w="5760" w:type="dxa"/>
          </w:tcPr>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Цели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cs="Times New Roman"/>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024355">
            <w:pPr>
              <w:pStyle w:val="23"/>
              <w:widowControl w:val="0"/>
              <w:spacing w:after="0" w:line="240" w:lineRule="auto"/>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Задачи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024355">
            <w:pPr>
              <w:pStyle w:val="ConsNormal"/>
              <w:tabs>
                <w:tab w:val="left" w:pos="1080"/>
              </w:tabs>
              <w:ind w:firstLine="0"/>
              <w:jc w:val="both"/>
              <w:rPr>
                <w:rFonts w:ascii="Times New Roman" w:hAnsi="Times New Roman" w:cs="Times New Roman"/>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Целевые индикаторы и показатели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jc w:val="both"/>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B90AF6" w:rsidRPr="00E257A7" w:rsidRDefault="00B90AF6" w:rsidP="00024355">
            <w:pPr>
              <w:pStyle w:val="ab"/>
              <w:spacing w:after="0"/>
              <w:rPr>
                <w:rFonts w:ascii="Times New Roman" w:hAnsi="Times New Roman" w:cs="Times New Roman"/>
                <w:sz w:val="20"/>
                <w:szCs w:val="20"/>
              </w:rPr>
            </w:pPr>
            <w:r w:rsidRPr="00E257A7">
              <w:rPr>
                <w:rFonts w:ascii="Times New Roman" w:hAnsi="Times New Roman" w:cs="Times New Roman"/>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B90AF6" w:rsidRPr="00E257A7" w:rsidRDefault="00B90AF6" w:rsidP="00024355">
            <w:pPr>
              <w:pStyle w:val="a4"/>
              <w:spacing w:after="0"/>
              <w:rPr>
                <w:sz w:val="20"/>
                <w:szCs w:val="20"/>
              </w:rPr>
            </w:pPr>
          </w:p>
          <w:p w:rsidR="00B90AF6" w:rsidRPr="00E257A7" w:rsidRDefault="00B90AF6" w:rsidP="00024355">
            <w:pPr>
              <w:pStyle w:val="a4"/>
              <w:spacing w:after="0"/>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Срок реализации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2014–2020 годы</w:t>
            </w:r>
          </w:p>
          <w:p w:rsidR="00B90AF6" w:rsidRPr="00E257A7" w:rsidRDefault="00B90AF6" w:rsidP="00024355">
            <w:pPr>
              <w:jc w:val="both"/>
              <w:rPr>
                <w:sz w:val="20"/>
                <w:szCs w:val="20"/>
              </w:rPr>
            </w:pP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 xml:space="preserve">Объемы финансирования муниципальной подпрограммы </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Общий объем финансирования муниципальной программы составляет 1652,4  тыс. рублей, в том числе:</w:t>
            </w:r>
          </w:p>
          <w:p w:rsidR="00B90AF6" w:rsidRPr="00E257A7" w:rsidRDefault="00B90AF6" w:rsidP="00024355">
            <w:pPr>
              <w:jc w:val="both"/>
              <w:rPr>
                <w:sz w:val="20"/>
                <w:szCs w:val="20"/>
              </w:rPr>
            </w:pPr>
            <w:r w:rsidRPr="00E257A7">
              <w:rPr>
                <w:sz w:val="20"/>
                <w:szCs w:val="20"/>
              </w:rPr>
              <w:t>в 2014 году –  1652,4  тыс. рублей;</w:t>
            </w:r>
          </w:p>
          <w:p w:rsidR="00B90AF6" w:rsidRPr="00E257A7" w:rsidRDefault="00B90AF6" w:rsidP="00024355">
            <w:pPr>
              <w:jc w:val="both"/>
              <w:rPr>
                <w:sz w:val="20"/>
                <w:szCs w:val="20"/>
              </w:rPr>
            </w:pPr>
            <w:r w:rsidRPr="00E257A7">
              <w:rPr>
                <w:b/>
                <w:sz w:val="20"/>
                <w:szCs w:val="20"/>
              </w:rPr>
              <w:tab/>
            </w:r>
            <w:r w:rsidRPr="00E257A7">
              <w:rPr>
                <w:sz w:val="20"/>
                <w:szCs w:val="20"/>
              </w:rPr>
              <w:t xml:space="preserve">из них средства: </w:t>
            </w:r>
          </w:p>
          <w:p w:rsidR="00B90AF6" w:rsidRPr="00E257A7" w:rsidRDefault="00B90AF6" w:rsidP="00024355">
            <w:pPr>
              <w:rPr>
                <w:sz w:val="20"/>
                <w:szCs w:val="20"/>
              </w:rPr>
            </w:pPr>
            <w:r w:rsidRPr="00E257A7">
              <w:rPr>
                <w:sz w:val="20"/>
                <w:szCs w:val="20"/>
              </w:rPr>
              <w:t xml:space="preserve">районного бюджета – 0 рублей </w:t>
            </w:r>
            <w:r w:rsidRPr="00E257A7">
              <w:rPr>
                <w:sz w:val="20"/>
                <w:szCs w:val="20"/>
              </w:rPr>
              <w:br/>
              <w:t>федерального бюджета -1652,4 тыс.рублей, в том числе:</w:t>
            </w:r>
          </w:p>
          <w:p w:rsidR="00B90AF6" w:rsidRPr="00E257A7" w:rsidRDefault="00B90AF6" w:rsidP="00024355">
            <w:pPr>
              <w:jc w:val="both"/>
              <w:rPr>
                <w:sz w:val="20"/>
                <w:szCs w:val="20"/>
              </w:rPr>
            </w:pPr>
            <w:r w:rsidRPr="00E257A7">
              <w:rPr>
                <w:sz w:val="20"/>
                <w:szCs w:val="20"/>
              </w:rPr>
              <w:t>в 2014 году –  1652,4  тыс. рублей;</w:t>
            </w:r>
          </w:p>
          <w:p w:rsidR="00B90AF6" w:rsidRPr="00E257A7" w:rsidRDefault="00B90AF6" w:rsidP="00024355">
            <w:pPr>
              <w:jc w:val="both"/>
              <w:rPr>
                <w:b/>
                <w:sz w:val="20"/>
                <w:szCs w:val="20"/>
              </w:rPr>
            </w:pPr>
          </w:p>
          <w:p w:rsidR="00B90AF6" w:rsidRPr="00E257A7" w:rsidRDefault="00B90AF6" w:rsidP="00024355">
            <w:pPr>
              <w:jc w:val="both"/>
              <w:rPr>
                <w:sz w:val="20"/>
                <w:szCs w:val="20"/>
              </w:rPr>
            </w:pPr>
            <w:r w:rsidRPr="00E257A7">
              <w:rPr>
                <w:sz w:val="20"/>
                <w:szCs w:val="20"/>
              </w:rPr>
              <w:t>Объемы финансирования за счет бюджетных ассигнований уточняются при формировании районного бюджета Козловского района на очередной финансовый год и плановый период</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Ожидаемые результаты реализации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024355">
            <w:pPr>
              <w:pStyle w:val="23"/>
              <w:keepNext/>
              <w:widowControl w:val="0"/>
              <w:spacing w:after="0" w:line="240" w:lineRule="auto"/>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tc>
      </w:tr>
    </w:tbl>
    <w:p w:rsidR="00B90AF6" w:rsidRPr="00E257A7" w:rsidRDefault="00B90AF6" w:rsidP="00B90AF6">
      <w:pPr>
        <w:spacing w:line="238" w:lineRule="auto"/>
        <w:jc w:val="center"/>
        <w:rPr>
          <w:b/>
          <w:sz w:val="20"/>
          <w:szCs w:val="20"/>
        </w:rPr>
      </w:pPr>
    </w:p>
    <w:p w:rsidR="00B90AF6" w:rsidRPr="00E257A7" w:rsidRDefault="00B90AF6" w:rsidP="00B90AF6">
      <w:pPr>
        <w:spacing w:line="238" w:lineRule="auto"/>
        <w:jc w:val="center"/>
        <w:rPr>
          <w:b/>
          <w:sz w:val="20"/>
          <w:szCs w:val="20"/>
        </w:rPr>
      </w:pPr>
      <w:r w:rsidRPr="00E257A7">
        <w:rPr>
          <w:b/>
          <w:sz w:val="20"/>
          <w:szCs w:val="20"/>
        </w:rPr>
        <w:t xml:space="preserve">7.2. Характеристика сферы реализации программы, </w:t>
      </w:r>
      <w:r w:rsidRPr="00E257A7">
        <w:rPr>
          <w:b/>
          <w:sz w:val="20"/>
          <w:szCs w:val="20"/>
        </w:rPr>
        <w:br/>
        <w:t>описание основных проблем в указанной сфере и прогноз ее развития</w:t>
      </w:r>
    </w:p>
    <w:p w:rsidR="00B90AF6" w:rsidRPr="00E257A7" w:rsidRDefault="00B90AF6" w:rsidP="00B90AF6">
      <w:pPr>
        <w:spacing w:line="238" w:lineRule="auto"/>
        <w:jc w:val="center"/>
        <w:rPr>
          <w:sz w:val="20"/>
          <w:szCs w:val="20"/>
        </w:rPr>
      </w:pPr>
    </w:p>
    <w:p w:rsidR="00B90AF6" w:rsidRPr="00E257A7" w:rsidRDefault="00B90AF6" w:rsidP="00B90AF6">
      <w:pPr>
        <w:pStyle w:val="ConsPlusNormal"/>
        <w:widowControl/>
        <w:ind w:firstLine="0"/>
        <w:jc w:val="both"/>
        <w:rPr>
          <w:rFonts w:ascii="Times New Roman" w:hAnsi="Times New Roman" w:cs="Times New Roman"/>
        </w:rPr>
      </w:pPr>
      <w:r w:rsidRPr="00E257A7">
        <w:rPr>
          <w:rFonts w:ascii="Times New Roman" w:hAnsi="Times New Roman" w:cs="Times New Roman"/>
        </w:rPr>
        <w:t xml:space="preserve">Подпрограмма ««Доступная среда» на 2014-2020 годы (далее – подпрограмма) представляет собой комплекс мер, направленных на обеспечение социальной интеграции инвалидов в общество, создание </w:t>
      </w:r>
      <w:r w:rsidRPr="00E257A7">
        <w:rPr>
          <w:rFonts w:ascii="Times New Roman" w:hAnsi="Times New Roman" w:cs="Times New Roman"/>
          <w:iCs/>
        </w:rPr>
        <w:t>доступной среды жизнедеятельности</w:t>
      </w:r>
      <w:r w:rsidRPr="00E257A7">
        <w:rPr>
          <w:rFonts w:ascii="Times New Roman" w:hAnsi="Times New Roman" w:cs="Times New Roman"/>
        </w:rPr>
        <w:t xml:space="preserve">, а также поддержание мер, способствующих трудоустройству инвалидов. </w:t>
      </w:r>
    </w:p>
    <w:p w:rsidR="00B90AF6" w:rsidRPr="00E257A7" w:rsidRDefault="00B90AF6" w:rsidP="00B90AF6">
      <w:pPr>
        <w:spacing w:line="238" w:lineRule="auto"/>
        <w:ind w:firstLine="720"/>
        <w:jc w:val="both"/>
        <w:rPr>
          <w:sz w:val="20"/>
          <w:szCs w:val="20"/>
        </w:rPr>
      </w:pPr>
      <w:r w:rsidRPr="00E257A7">
        <w:rPr>
          <w:sz w:val="20"/>
          <w:szCs w:val="20"/>
        </w:rPr>
        <w:t>Актуальность проблемы создания в Козловском районе доступной среды определяется наличием в социальной структуре общества значительного количества лиц, имеющих признаки ограничения жизнедеятельности. В Козловском районе проживает 1673 инвалида, что составляет 8,1 процент от общей численности населения района (по Чувашской Республике – 7,1%,  по Российской Федерации – 8,9 %).</w:t>
      </w:r>
    </w:p>
    <w:p w:rsidR="00B90AF6" w:rsidRPr="00E257A7" w:rsidRDefault="00B90AF6" w:rsidP="00B90AF6">
      <w:pPr>
        <w:spacing w:line="238" w:lineRule="auto"/>
        <w:ind w:firstLine="720"/>
        <w:jc w:val="both"/>
        <w:rPr>
          <w:sz w:val="20"/>
          <w:szCs w:val="20"/>
        </w:rPr>
      </w:pPr>
      <w:r w:rsidRPr="00E257A7">
        <w:rPr>
          <w:sz w:val="20"/>
          <w:szCs w:val="20"/>
        </w:rPr>
        <w:t>В структуре общей численности инвалидов: инвалидов I группы 176 человек,  II группы – 629 человек, 3 – 779 человек, детей-инвалидов – 89 человек.</w:t>
      </w:r>
    </w:p>
    <w:p w:rsidR="00B90AF6" w:rsidRPr="00E257A7" w:rsidRDefault="00B90AF6" w:rsidP="00B90AF6">
      <w:pPr>
        <w:spacing w:line="238" w:lineRule="auto"/>
        <w:ind w:firstLine="720"/>
        <w:jc w:val="both"/>
        <w:rPr>
          <w:sz w:val="20"/>
          <w:szCs w:val="20"/>
        </w:rPr>
      </w:pPr>
      <w:r w:rsidRPr="00E257A7">
        <w:rPr>
          <w:sz w:val="20"/>
          <w:szCs w:val="20"/>
        </w:rPr>
        <w:t>Основными инвалидизирующими заболеваниями среди взрослого населения являются болезни органов кровообращения, злокачественные новообразования, последствия травм; к детской инвалидности в большей степени приводят психические заболевания, врожденные аномалии и хромосомные нарушения, болезни нервной системы.</w:t>
      </w:r>
    </w:p>
    <w:p w:rsidR="00B90AF6" w:rsidRPr="00E257A7" w:rsidRDefault="00B90AF6" w:rsidP="00B90AF6">
      <w:pPr>
        <w:ind w:firstLine="720"/>
        <w:jc w:val="both"/>
        <w:rPr>
          <w:sz w:val="20"/>
          <w:szCs w:val="20"/>
        </w:rPr>
      </w:pPr>
      <w:r w:rsidRPr="00E257A7">
        <w:rPr>
          <w:sz w:val="20"/>
          <w:szCs w:val="20"/>
        </w:rPr>
        <w:t xml:space="preserve">В Козловском районе последовательно проводится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w:t>
      </w:r>
    </w:p>
    <w:p w:rsidR="00B90AF6" w:rsidRPr="00E257A7" w:rsidRDefault="00B90AF6" w:rsidP="00B90AF6">
      <w:pPr>
        <w:ind w:firstLine="720"/>
        <w:jc w:val="both"/>
        <w:rPr>
          <w:sz w:val="20"/>
          <w:szCs w:val="20"/>
        </w:rPr>
      </w:pPr>
      <w:r w:rsidRPr="00E257A7">
        <w:rPr>
          <w:sz w:val="20"/>
          <w:szCs w:val="20"/>
        </w:rPr>
        <w:t xml:space="preserve">В целях создания для инвалидов безбарьерной среды жизнедеятельности в последние годы в Чувашской Республике разработан целый ряд нормативных, методических документов, в которых достаточно подробно даны рекомендации и определены функциональные требования, предъявляемые к зданиям и сооружениям различного назначения с учетом потребности инвалидов, в том числе и сооружениям социально-культурной сферы. Учитывая актуальность данной проблемы, распоряжением Кабинета Министров Чувашской Республики от 30 апреля </w:t>
      </w:r>
      <w:smartTag w:uri="urn:schemas-microsoft-com:office:smarttags" w:element="metricconverter">
        <w:smartTagPr>
          <w:attr w:name="ProductID" w:val="2009 г"/>
        </w:smartTagPr>
        <w:r w:rsidRPr="00E257A7">
          <w:rPr>
            <w:sz w:val="20"/>
            <w:szCs w:val="20"/>
          </w:rPr>
          <w:t>2009 г</w:t>
        </w:r>
      </w:smartTag>
      <w:r w:rsidRPr="00E257A7">
        <w:rPr>
          <w:sz w:val="20"/>
          <w:szCs w:val="20"/>
        </w:rPr>
        <w:t xml:space="preserve">. № 129-р определены меры по формированию условий для беспрепятственного доступа инвалидов и других маломобильных групп населения к объектам транспортной, социальной инфраструктуры. </w:t>
      </w:r>
    </w:p>
    <w:p w:rsidR="00B90AF6" w:rsidRPr="00E257A7" w:rsidRDefault="00B90AF6" w:rsidP="00B90AF6">
      <w:pPr>
        <w:ind w:firstLine="720"/>
        <w:jc w:val="both"/>
        <w:rPr>
          <w:sz w:val="20"/>
          <w:szCs w:val="20"/>
        </w:rPr>
      </w:pPr>
      <w:r w:rsidRPr="00E257A7">
        <w:rPr>
          <w:sz w:val="20"/>
          <w:szCs w:val="20"/>
        </w:rPr>
        <w:t xml:space="preserve">В Козловском районе ведется целенаправленная работа по созданию условий для получения качественного образования всеми детьми, в том числе с ограниченными возможностями здоровья (далее – ОВЗ). </w:t>
      </w:r>
    </w:p>
    <w:p w:rsidR="00B90AF6" w:rsidRPr="00E257A7" w:rsidRDefault="00B90AF6" w:rsidP="00B90AF6">
      <w:pPr>
        <w:ind w:firstLine="720"/>
        <w:jc w:val="both"/>
        <w:rPr>
          <w:sz w:val="20"/>
          <w:szCs w:val="20"/>
        </w:rPr>
      </w:pPr>
      <w:r w:rsidRPr="00E257A7">
        <w:rPr>
          <w:sz w:val="20"/>
          <w:szCs w:val="20"/>
        </w:rPr>
        <w:t>В районе функционирует дифференцированная система образовательных учреждений для детей с ОВЗ с учетом состояния здоровья, характера нарушения и уровня развития. Создана необходимая нормативно-правовая, финансово-экономическая база для развития специального образования и интеграции детей-инвалидов в общеобразовательные учреждения.</w:t>
      </w:r>
    </w:p>
    <w:p w:rsidR="00B90AF6" w:rsidRPr="00E257A7" w:rsidRDefault="00B90AF6" w:rsidP="00B90AF6">
      <w:pPr>
        <w:ind w:firstLine="720"/>
        <w:jc w:val="both"/>
        <w:rPr>
          <w:sz w:val="20"/>
          <w:szCs w:val="20"/>
        </w:rPr>
      </w:pPr>
      <w:r w:rsidRPr="00E257A7">
        <w:rPr>
          <w:sz w:val="20"/>
          <w:szCs w:val="20"/>
        </w:rPr>
        <w:t xml:space="preserve">В Козловском районе в настоящее время проживают 87 детей с ограниченными возможностями здоровья. </w:t>
      </w:r>
    </w:p>
    <w:p w:rsidR="00B90AF6" w:rsidRPr="00E257A7" w:rsidRDefault="00B90AF6" w:rsidP="00B90AF6">
      <w:pPr>
        <w:ind w:firstLine="708"/>
        <w:rPr>
          <w:sz w:val="20"/>
          <w:szCs w:val="20"/>
        </w:rPr>
      </w:pPr>
      <w:r w:rsidRPr="00E257A7">
        <w:rPr>
          <w:sz w:val="20"/>
          <w:szCs w:val="20"/>
        </w:rPr>
        <w:t xml:space="preserve">В </w:t>
      </w:r>
      <w:r w:rsidRPr="00E257A7">
        <w:rPr>
          <w:bCs/>
          <w:sz w:val="20"/>
          <w:szCs w:val="20"/>
        </w:rPr>
        <w:t xml:space="preserve"> общеобразовательных учреждениях района</w:t>
      </w:r>
      <w:r w:rsidRPr="00E257A7">
        <w:rPr>
          <w:sz w:val="20"/>
          <w:szCs w:val="20"/>
        </w:rPr>
        <w:t xml:space="preserve"> обучается: </w:t>
      </w:r>
    </w:p>
    <w:p w:rsidR="00B90AF6" w:rsidRPr="00E257A7" w:rsidRDefault="00B90AF6" w:rsidP="00B90AF6">
      <w:pPr>
        <w:numPr>
          <w:ilvl w:val="0"/>
          <w:numId w:val="39"/>
        </w:numPr>
        <w:tabs>
          <w:tab w:val="num" w:pos="720"/>
        </w:tabs>
        <w:jc w:val="both"/>
        <w:rPr>
          <w:sz w:val="20"/>
          <w:szCs w:val="20"/>
        </w:rPr>
      </w:pPr>
      <w:r w:rsidRPr="00E257A7">
        <w:rPr>
          <w:sz w:val="20"/>
          <w:szCs w:val="20"/>
        </w:rPr>
        <w:t xml:space="preserve">6 детей с ограниченными возможностями здоровья (ОВЗ): МБОУ «Козловская ООШ № 1» им. Тухланова А.Г. – 3 ученика, МБОУ «Еметкинская СОШ» – 1 ученик, МБОУ «Карамышевская СОШ» – 1 ученик, МБОУ «Тюрлеминская СОШ» – 1 ученик, Солдыбаевская ООШ – 1 ученик; </w:t>
      </w:r>
    </w:p>
    <w:p w:rsidR="00B90AF6" w:rsidRPr="00E257A7" w:rsidRDefault="00B90AF6" w:rsidP="00B90AF6">
      <w:pPr>
        <w:numPr>
          <w:ilvl w:val="0"/>
          <w:numId w:val="39"/>
        </w:numPr>
        <w:tabs>
          <w:tab w:val="num" w:pos="720"/>
        </w:tabs>
        <w:jc w:val="both"/>
        <w:rPr>
          <w:sz w:val="20"/>
          <w:szCs w:val="20"/>
        </w:rPr>
      </w:pPr>
      <w:r w:rsidRPr="00E257A7">
        <w:rPr>
          <w:sz w:val="20"/>
          <w:szCs w:val="20"/>
        </w:rPr>
        <w:t>22 ребёнка-инвалида (в том числе 7 детей с ОВЗ): МБОУ «Козловская СОШ № 2» - 2 ученика, МБОУ «Козловская СОШ № 3» – 10 учеников, МБОУ «Козловская ООШ № 1» им. Тухланова А.Г. – 1 ученик, МБОУ «Тюрлеминская СОШ» – 6 учеников, МБОУ «Солдыбаевская ООШ  им. А.Г. Журавлёва» – 1 ученик, МБОУ «Янгильдинская ООШ  им. Салихова М.А.» – 2 ученика;</w:t>
      </w:r>
    </w:p>
    <w:p w:rsidR="00B90AF6" w:rsidRPr="00E257A7" w:rsidRDefault="00B90AF6" w:rsidP="00B90AF6">
      <w:pPr>
        <w:numPr>
          <w:ilvl w:val="0"/>
          <w:numId w:val="39"/>
        </w:numPr>
        <w:tabs>
          <w:tab w:val="num" w:pos="720"/>
        </w:tabs>
        <w:jc w:val="both"/>
        <w:rPr>
          <w:sz w:val="20"/>
          <w:szCs w:val="20"/>
        </w:rPr>
      </w:pPr>
      <w:r w:rsidRPr="00E257A7">
        <w:rPr>
          <w:sz w:val="20"/>
          <w:szCs w:val="20"/>
        </w:rPr>
        <w:t>6 детей обучаются индивидуально (в том числе 4 - дистанционно на дому): МБОУ «Козловская СОШ № 2» - 1 ученик - дистанционно, МБОУ «Козловская СОШ № 3» - 1 ученик - дистанционно, МБОУ «Тюрлеминская СОШ» - 3 ученика, из них 2 - дистанционно, МБОУ «Янгильдинская ООШ  им. Салихова М.А.» -  1 ученик – дистанционно.</w:t>
      </w:r>
    </w:p>
    <w:p w:rsidR="00B90AF6" w:rsidRPr="00E257A7" w:rsidRDefault="00B90AF6" w:rsidP="00B90AF6">
      <w:pPr>
        <w:ind w:firstLine="708"/>
        <w:rPr>
          <w:sz w:val="20"/>
          <w:szCs w:val="20"/>
        </w:rPr>
      </w:pPr>
      <w:r w:rsidRPr="00E257A7">
        <w:rPr>
          <w:spacing w:val="-3"/>
          <w:sz w:val="20"/>
          <w:szCs w:val="20"/>
        </w:rPr>
        <w:t>В настоящее время имеется компьютерное оборудование для 7-ми детей-инвалидов и 4 рабочих места в школах для учителей.</w:t>
      </w:r>
      <w:r w:rsidRPr="00E257A7">
        <w:rPr>
          <w:sz w:val="20"/>
          <w:szCs w:val="20"/>
        </w:rPr>
        <w:t xml:space="preserve"> </w:t>
      </w:r>
    </w:p>
    <w:p w:rsidR="00B90AF6" w:rsidRPr="00E257A7" w:rsidRDefault="00B90AF6" w:rsidP="00B90AF6">
      <w:pPr>
        <w:rPr>
          <w:sz w:val="20"/>
          <w:szCs w:val="20"/>
        </w:rPr>
      </w:pPr>
      <w:r w:rsidRPr="00E257A7">
        <w:rPr>
          <w:sz w:val="20"/>
          <w:szCs w:val="20"/>
        </w:rPr>
        <w:tab/>
        <w:t>В дошкольных образовательных учреждениях обучается 2 ребёнка- инвалида: МБДОУ «Детский сад «Василек»  – 1 ребёнок, МБОУ «Андреево-Базарская СОШ» – 1 ребёнок (в дошкольной группе).</w:t>
      </w:r>
    </w:p>
    <w:p w:rsidR="00B90AF6" w:rsidRPr="00E257A7" w:rsidRDefault="00B90AF6" w:rsidP="00B90AF6">
      <w:pPr>
        <w:ind w:firstLine="720"/>
        <w:jc w:val="both"/>
        <w:rPr>
          <w:sz w:val="20"/>
          <w:szCs w:val="20"/>
        </w:rPr>
      </w:pPr>
      <w:r w:rsidRPr="00E257A7">
        <w:rPr>
          <w:sz w:val="20"/>
          <w:szCs w:val="20"/>
        </w:rPr>
        <w:t>Учреждениями культуры и искусства накоплен достаточный опыт по социальной и культурной реабилитации и информационной поддержке людей с ограниченными возможностями. В учреждениях культуры предусмотрены пандусы, оборудованы места общего пользования для инвалидов.</w:t>
      </w:r>
      <w:r w:rsidR="002663C9">
        <w:rPr>
          <w:sz w:val="20"/>
          <w:szCs w:val="20"/>
        </w:rPr>
        <w:t xml:space="preserve"> </w:t>
      </w:r>
      <w:r w:rsidRPr="00E257A7">
        <w:rPr>
          <w:sz w:val="20"/>
          <w:szCs w:val="20"/>
        </w:rPr>
        <w:t>Проводится работа по реабилитации инвалидов средствами физической культуры и спорта. АУ ДОД «Детская юношеская спортивная школа – ФОК «Атал» организует посещение инвалидов на льготной основе, для них проводятся спортивно-массовые мероприятия. Вместе с тем, несмотря на предпринимаемые меры, состояние доступной среды для лиц с ограниченными возможностями здоровья в Козловском районе, как в целом и по Российской Федерации, находится не на должном уровне. Многие объекты соцкультурной инфраструктуры, общественный транспорт недоступны для посещения инвалидами с нарушениями функций опорно-двига</w:t>
      </w:r>
      <w:r w:rsidRPr="00E257A7">
        <w:rPr>
          <w:sz w:val="20"/>
          <w:szCs w:val="20"/>
        </w:rPr>
        <w:softHyphen/>
        <w:t>тельного аппарата, по зрению, по слуху. Нерешенность задач формирования безбарьерной среды жизнедеятельности инвалидов негативно отражается на их занятости, образовательном и культурном уровне. Отсутствие доступной среды осложняет проведение медицинской, социальной и профессиональной реабилитации инвалидов, создает ограничения жизнедеятельности других маломобильных групп населения.</w:t>
      </w:r>
    </w:p>
    <w:p w:rsidR="00B90AF6" w:rsidRPr="00E257A7" w:rsidRDefault="00B90AF6" w:rsidP="00B90AF6">
      <w:pPr>
        <w:spacing w:line="238" w:lineRule="auto"/>
        <w:ind w:firstLine="720"/>
        <w:jc w:val="both"/>
        <w:rPr>
          <w:sz w:val="20"/>
          <w:szCs w:val="20"/>
        </w:rPr>
      </w:pPr>
      <w:r w:rsidRPr="00E257A7">
        <w:rPr>
          <w:sz w:val="20"/>
          <w:szCs w:val="20"/>
        </w:rPr>
        <w:lastRenderedPageBreak/>
        <w:t>Недостаточно решаются вопросы трудоустройства инвалидов. Сложности в трудоустройстве инвалидов вызваны прежде всего отсутствием подходящей работы, высокими требованиями, предъявляемыми работодателями к претендентам на заполнение вакансий, недостаточным количеством специализированных рабочих мест. Предлагаемые работодателями условия труда не соответствуют показаниям к труду, рекомендованным инвалидам. Все эти факторы негативно влияют на процесс трудоустройства инвалидов.</w:t>
      </w:r>
    </w:p>
    <w:p w:rsidR="00B90AF6" w:rsidRPr="00E257A7" w:rsidRDefault="00B90AF6" w:rsidP="00B90AF6">
      <w:pPr>
        <w:spacing w:line="238" w:lineRule="auto"/>
        <w:ind w:firstLine="720"/>
        <w:jc w:val="both"/>
        <w:rPr>
          <w:sz w:val="20"/>
          <w:szCs w:val="20"/>
        </w:rPr>
      </w:pPr>
      <w:r w:rsidRPr="00E257A7">
        <w:rPr>
          <w:sz w:val="20"/>
          <w:szCs w:val="20"/>
        </w:rPr>
        <w:t xml:space="preserve">В сфере образования одной из острых проблем является недостаточность ресурсного обеспечения интегрированного и дистанционного образования детей с ОВЗ – отсутствие доступной среды, необходимого учебного оборудования, специального учебно-методического сопровождения, специальной подготовки педагогов с учетом специфики ограничения получения образования ребенком. </w:t>
      </w:r>
    </w:p>
    <w:p w:rsidR="00B90AF6" w:rsidRPr="00E257A7" w:rsidRDefault="00B90AF6" w:rsidP="00B90AF6">
      <w:pPr>
        <w:spacing w:line="238" w:lineRule="auto"/>
        <w:ind w:firstLine="720"/>
        <w:jc w:val="both"/>
        <w:rPr>
          <w:sz w:val="20"/>
          <w:szCs w:val="20"/>
        </w:rPr>
      </w:pPr>
      <w:r w:rsidRPr="00E257A7">
        <w:rPr>
          <w:sz w:val="20"/>
          <w:szCs w:val="20"/>
        </w:rPr>
        <w:t>Отдельно следует выделить проблему неготовности ближайшего окружения ребенка с ОВЗ принять идею интегрированного обучения. В связи с этим формирование позитивного общественного отношения к проблеме доступности образования детей с ограниченными возможностями здоровья, правовой культуры населения, толерантного отношения к детям и молодым людям с проблемами в развитии должно стать предметом целенаправленной работы специалистов, представителей общественности, средств массовой информации и других заинтересованных социальных институтов.</w:t>
      </w:r>
    </w:p>
    <w:p w:rsidR="00B90AF6" w:rsidRPr="00E257A7" w:rsidRDefault="00B90AF6" w:rsidP="00B90AF6">
      <w:pPr>
        <w:spacing w:line="238" w:lineRule="auto"/>
        <w:ind w:firstLine="720"/>
        <w:jc w:val="both"/>
        <w:rPr>
          <w:sz w:val="20"/>
          <w:szCs w:val="20"/>
        </w:rPr>
      </w:pPr>
      <w:r w:rsidRPr="00E257A7">
        <w:rPr>
          <w:sz w:val="20"/>
          <w:szCs w:val="20"/>
        </w:rPr>
        <w:t>Эффективность проводимых медицинских реабилитационных мероприятий, направленных на полное или частичное восстановление способностей инвалидов к бытовой, общественной и профессиональной деятельности, напрямую зависит от обеспеченности реабилитационного процесса техническими средствами реабилитации, необходимым и качественным оборудованием учреждений, оказывающих услуги по реабилитации инвалидов. Незрячие и слабовидящие люди испытывают потребность в тифлосредствах, учебной, справочно-инфор</w:t>
      </w:r>
      <w:r w:rsidRPr="00E257A7">
        <w:rPr>
          <w:sz w:val="20"/>
          <w:szCs w:val="20"/>
        </w:rPr>
        <w:softHyphen/>
        <w:t xml:space="preserve">мационной, научной и художественной литературе, издаваемой рельефно-точечным шрифтом Брайля и записанной на электронных носителях, фильмах с субтитрами по различным отраслям знаний. Инвалиды по слуху нуждаются в сурдосредствах. Отсутствует субтитрирование общественно значимых, информационных и других телевизионных программ. Библиотеки района не обеспечены специальными компьютерными программами для обучения граждан данной категории населения компьютерным технологиям. </w:t>
      </w:r>
    </w:p>
    <w:p w:rsidR="00B90AF6" w:rsidRPr="00E257A7" w:rsidRDefault="00B90AF6" w:rsidP="00B90AF6">
      <w:pPr>
        <w:spacing w:line="238" w:lineRule="auto"/>
        <w:ind w:firstLine="720"/>
        <w:jc w:val="both"/>
        <w:rPr>
          <w:sz w:val="20"/>
          <w:szCs w:val="20"/>
        </w:rPr>
      </w:pPr>
      <w:r w:rsidRPr="00E257A7">
        <w:rPr>
          <w:sz w:val="20"/>
          <w:szCs w:val="20"/>
        </w:rPr>
        <w:t>Особого внимания требуют инвалиды, пользующиеся креслами-коляс</w:t>
      </w:r>
      <w:r w:rsidRPr="00E257A7">
        <w:rPr>
          <w:sz w:val="20"/>
          <w:szCs w:val="20"/>
        </w:rPr>
        <w:softHyphen/>
        <w:t>ка</w:t>
      </w:r>
      <w:r w:rsidRPr="00E257A7">
        <w:rPr>
          <w:sz w:val="20"/>
          <w:szCs w:val="20"/>
        </w:rPr>
        <w:softHyphen/>
        <w:t xml:space="preserve">ми. Неоснащенность специальными приспособлениями при входе и внутри жилых помещений, многих объектов социальной инфраструктуры создает непреодолимую преграду для инвалидов. </w:t>
      </w:r>
    </w:p>
    <w:p w:rsidR="00B90AF6" w:rsidRPr="00E257A7" w:rsidRDefault="00B90AF6" w:rsidP="00B90AF6">
      <w:pPr>
        <w:spacing w:line="238" w:lineRule="auto"/>
        <w:ind w:firstLine="720"/>
        <w:jc w:val="both"/>
        <w:rPr>
          <w:sz w:val="20"/>
          <w:szCs w:val="20"/>
        </w:rPr>
      </w:pPr>
      <w:r w:rsidRPr="00E257A7">
        <w:rPr>
          <w:sz w:val="20"/>
          <w:szCs w:val="20"/>
        </w:rPr>
        <w:t>Нерешенность проблемы формирования доступной среды для инвалидов порождает серьезные социально-экономические последствия, среди них:</w:t>
      </w:r>
    </w:p>
    <w:p w:rsidR="00B90AF6" w:rsidRPr="00E257A7" w:rsidRDefault="00B90AF6" w:rsidP="00B90AF6">
      <w:pPr>
        <w:spacing w:line="238" w:lineRule="auto"/>
        <w:ind w:firstLine="720"/>
        <w:jc w:val="both"/>
        <w:rPr>
          <w:sz w:val="20"/>
          <w:szCs w:val="20"/>
        </w:rPr>
      </w:pPr>
      <w:r w:rsidRPr="00E257A7">
        <w:rPr>
          <w:sz w:val="20"/>
          <w:szCs w:val="20"/>
        </w:rPr>
        <w:t>снижение трудовой и социальной активности инвалидов, что негативно отражается на занятости, образовательном и культурном уровне и качестве жизни, что в свою очередь приводит к увеличению бюджетных расходов по их социальной поддержке в формах предоставления льгот, компенсаций;</w:t>
      </w:r>
    </w:p>
    <w:p w:rsidR="00B90AF6" w:rsidRPr="00E257A7" w:rsidRDefault="00B90AF6" w:rsidP="00B90AF6">
      <w:pPr>
        <w:spacing w:line="238" w:lineRule="auto"/>
        <w:ind w:firstLine="720"/>
        <w:jc w:val="both"/>
        <w:rPr>
          <w:sz w:val="20"/>
          <w:szCs w:val="20"/>
        </w:rPr>
      </w:pPr>
      <w:r w:rsidRPr="00E257A7">
        <w:rPr>
          <w:sz w:val="20"/>
          <w:szCs w:val="20"/>
        </w:rPr>
        <w:t>вынужденная изоляция инвалидов, высокая социальная зависимость, являющиеся дополнительными факторами инвалидизации;</w:t>
      </w:r>
    </w:p>
    <w:p w:rsidR="00B90AF6" w:rsidRPr="00E257A7" w:rsidRDefault="00B90AF6" w:rsidP="00B90AF6">
      <w:pPr>
        <w:spacing w:line="238" w:lineRule="auto"/>
        <w:ind w:firstLine="720"/>
        <w:jc w:val="both"/>
        <w:rPr>
          <w:sz w:val="20"/>
          <w:szCs w:val="20"/>
        </w:rPr>
      </w:pPr>
      <w:r w:rsidRPr="00E257A7">
        <w:rPr>
          <w:sz w:val="20"/>
          <w:szCs w:val="20"/>
        </w:rPr>
        <w:t>ограничения жизнедеятельности других маломобильных групп населения (лиц преклонного возраста, беременных, людей с детскими колясками, детей дошкольного возраста).</w:t>
      </w:r>
    </w:p>
    <w:p w:rsidR="00B90AF6" w:rsidRPr="00E257A7" w:rsidRDefault="00B90AF6" w:rsidP="00B90AF6">
      <w:pPr>
        <w:spacing w:line="238" w:lineRule="auto"/>
        <w:ind w:firstLine="720"/>
        <w:jc w:val="both"/>
        <w:rPr>
          <w:sz w:val="20"/>
          <w:szCs w:val="20"/>
        </w:rPr>
      </w:pPr>
      <w:r w:rsidRPr="00E257A7">
        <w:rPr>
          <w:sz w:val="20"/>
          <w:szCs w:val="20"/>
        </w:rPr>
        <w:t xml:space="preserve">Кроме этого, имеются недостатки при организации координации и взаимодействия органов муниципальной власти, органов местного самоуправления, бизнеса и общественных организаций инвалидов по созданию доступной среды, контроля за решениями и действиями по проектированию, строительству и реконструкции объектов с позиций доступности для инвалидов и других маломобильных групп населения. </w:t>
      </w:r>
    </w:p>
    <w:p w:rsidR="00B90AF6" w:rsidRPr="00E257A7" w:rsidRDefault="00B90AF6" w:rsidP="00B90AF6">
      <w:pPr>
        <w:spacing w:line="238" w:lineRule="auto"/>
        <w:ind w:firstLine="720"/>
        <w:jc w:val="both"/>
        <w:rPr>
          <w:sz w:val="20"/>
          <w:szCs w:val="20"/>
        </w:rPr>
      </w:pPr>
      <w:r w:rsidRPr="00E257A7">
        <w:rPr>
          <w:sz w:val="20"/>
          <w:szCs w:val="20"/>
        </w:rPr>
        <w:t>Реализация мероприятий подпрограммы будет способствовать увеличению количества трудоустроенных инвалидов с 1,3 процента в 2013 году до 1,8 процента в 2020 году.</w:t>
      </w:r>
    </w:p>
    <w:p w:rsidR="00B90AF6" w:rsidRPr="00E257A7" w:rsidRDefault="00B90AF6" w:rsidP="00B90AF6">
      <w:pPr>
        <w:spacing w:line="238" w:lineRule="auto"/>
        <w:ind w:firstLine="720"/>
        <w:jc w:val="both"/>
        <w:rPr>
          <w:sz w:val="20"/>
          <w:szCs w:val="20"/>
        </w:rPr>
      </w:pPr>
      <w:r w:rsidRPr="00E257A7">
        <w:rPr>
          <w:sz w:val="20"/>
          <w:szCs w:val="20"/>
        </w:rPr>
        <w:t>Количество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по прогнозу, увеличится с 77 процентов в 2013 году до 80 процентов в 2020 году.</w:t>
      </w:r>
    </w:p>
    <w:p w:rsidR="00B90AF6" w:rsidRPr="00E257A7" w:rsidRDefault="00B90AF6" w:rsidP="00B90AF6">
      <w:pPr>
        <w:spacing w:line="238" w:lineRule="auto"/>
        <w:ind w:firstLine="720"/>
        <w:jc w:val="both"/>
        <w:rPr>
          <w:sz w:val="20"/>
          <w:szCs w:val="20"/>
        </w:rPr>
      </w:pPr>
      <w:r w:rsidRPr="00E257A7">
        <w:rPr>
          <w:sz w:val="20"/>
          <w:szCs w:val="20"/>
        </w:rPr>
        <w:t>Ожидается увеличение количества детей с ограниченными возможностями здоровья, получающих коррекционную помощь и образование, с 50 процентов в 2013 году до 100 процентов в 2020 году.</w:t>
      </w:r>
    </w:p>
    <w:p w:rsidR="00B90AF6" w:rsidRPr="00E257A7" w:rsidRDefault="00B90AF6" w:rsidP="00B90AF6">
      <w:pPr>
        <w:spacing w:line="238" w:lineRule="auto"/>
        <w:ind w:firstLine="720"/>
        <w:jc w:val="both"/>
        <w:rPr>
          <w:sz w:val="20"/>
          <w:szCs w:val="20"/>
        </w:rPr>
      </w:pPr>
      <w:r w:rsidRPr="00E257A7">
        <w:rPr>
          <w:sz w:val="20"/>
          <w:szCs w:val="20"/>
        </w:rPr>
        <w:t>Решение вопросов обеспечения доступной среды для инвалидов и других маломобильных групп населения в Козловском районе  целесообразно осуществить программным методом путем принятия подпрограммы.</w:t>
      </w:r>
    </w:p>
    <w:p w:rsidR="00B90AF6" w:rsidRPr="00E257A7" w:rsidRDefault="00B90AF6" w:rsidP="00B90AF6">
      <w:pPr>
        <w:spacing w:line="238" w:lineRule="auto"/>
        <w:ind w:firstLine="720"/>
        <w:jc w:val="both"/>
        <w:rPr>
          <w:sz w:val="20"/>
          <w:szCs w:val="20"/>
        </w:rPr>
      </w:pPr>
      <w:r w:rsidRPr="00E257A7">
        <w:rPr>
          <w:sz w:val="20"/>
          <w:szCs w:val="20"/>
        </w:rPr>
        <w:t>С учетом изложенного использование программного метода представляется наиболее целесообразным для создания в Козловском районе доступной среды для инвалидов и других маломобильных групп населения.</w:t>
      </w:r>
    </w:p>
    <w:p w:rsidR="00B90AF6" w:rsidRPr="00E257A7" w:rsidRDefault="00B90AF6" w:rsidP="00B90AF6">
      <w:pPr>
        <w:spacing w:line="238" w:lineRule="auto"/>
        <w:ind w:firstLine="720"/>
        <w:jc w:val="both"/>
        <w:rPr>
          <w:sz w:val="20"/>
          <w:szCs w:val="20"/>
        </w:rPr>
      </w:pPr>
    </w:p>
    <w:p w:rsidR="00B90AF6" w:rsidRPr="00E257A7" w:rsidRDefault="00B90AF6" w:rsidP="00B90AF6">
      <w:pPr>
        <w:spacing w:line="238" w:lineRule="auto"/>
        <w:jc w:val="center"/>
        <w:rPr>
          <w:b/>
          <w:sz w:val="20"/>
          <w:szCs w:val="20"/>
        </w:rPr>
      </w:pPr>
      <w:r w:rsidRPr="00E257A7">
        <w:rPr>
          <w:b/>
          <w:sz w:val="20"/>
          <w:szCs w:val="20"/>
        </w:rPr>
        <w:t xml:space="preserve">7.3. Приоритеты в сфере реализации </w:t>
      </w:r>
      <w:r w:rsidRPr="00E257A7">
        <w:rPr>
          <w:b/>
          <w:sz w:val="20"/>
          <w:szCs w:val="20"/>
        </w:rPr>
        <w:br/>
        <w:t>подпрограммы, цели, задачи и показатели (индикаторы) достижения целей и решения задач, описание основных ожидаемых конечных результатов подпрограммы, срок реализации подпрограммы</w:t>
      </w:r>
    </w:p>
    <w:p w:rsidR="00B90AF6" w:rsidRPr="00E257A7" w:rsidRDefault="00B90AF6" w:rsidP="00B90AF6">
      <w:pPr>
        <w:spacing w:line="238" w:lineRule="auto"/>
        <w:ind w:firstLine="720"/>
        <w:jc w:val="both"/>
        <w:rPr>
          <w:sz w:val="20"/>
          <w:szCs w:val="20"/>
        </w:rPr>
      </w:pPr>
    </w:p>
    <w:p w:rsidR="00B90AF6" w:rsidRPr="00E257A7" w:rsidRDefault="00B90AF6" w:rsidP="00B90AF6">
      <w:pPr>
        <w:spacing w:line="238" w:lineRule="auto"/>
        <w:ind w:firstLine="720"/>
        <w:jc w:val="both"/>
        <w:rPr>
          <w:sz w:val="20"/>
          <w:szCs w:val="20"/>
        </w:rPr>
      </w:pPr>
      <w:r w:rsidRPr="00E257A7">
        <w:rPr>
          <w:sz w:val="20"/>
          <w:szCs w:val="20"/>
        </w:rPr>
        <w:t>Приоритеты в области социальной поддержки граждан с ограниченными возможностями в 2014–2020 годах будут направлены:</w:t>
      </w:r>
    </w:p>
    <w:p w:rsidR="00B90AF6" w:rsidRPr="00E257A7" w:rsidRDefault="00B90AF6" w:rsidP="00B90AF6">
      <w:pPr>
        <w:spacing w:line="238" w:lineRule="auto"/>
        <w:ind w:firstLine="720"/>
        <w:jc w:val="both"/>
        <w:rPr>
          <w:sz w:val="20"/>
          <w:szCs w:val="20"/>
        </w:rPr>
      </w:pPr>
      <w:r w:rsidRPr="00E257A7">
        <w:rPr>
          <w:sz w:val="20"/>
          <w:szCs w:val="20"/>
        </w:rPr>
        <w:t>на обеспечение инвалидам наравне с другими гражданами доступа к физическому окружению (здания и сооружения, окружающие человека в повседневной жизни) и услугам, предоставляемым для населения;</w:t>
      </w:r>
    </w:p>
    <w:p w:rsidR="00B90AF6" w:rsidRPr="00E257A7" w:rsidRDefault="00B90AF6" w:rsidP="00B90AF6">
      <w:pPr>
        <w:spacing w:line="238" w:lineRule="auto"/>
        <w:ind w:firstLine="720"/>
        <w:jc w:val="both"/>
        <w:rPr>
          <w:sz w:val="20"/>
          <w:szCs w:val="20"/>
        </w:rPr>
      </w:pPr>
      <w:r w:rsidRPr="00E257A7">
        <w:rPr>
          <w:sz w:val="20"/>
          <w:szCs w:val="20"/>
        </w:rPr>
        <w:t>на создание условий для предоставления детям-инвалидам с учетом особенностей психофизического развития равного доступа к качественному образованию.</w:t>
      </w:r>
    </w:p>
    <w:p w:rsidR="00B90AF6" w:rsidRPr="00E257A7" w:rsidRDefault="00B90AF6" w:rsidP="00B90AF6">
      <w:pPr>
        <w:spacing w:line="238" w:lineRule="auto"/>
        <w:ind w:firstLine="720"/>
        <w:jc w:val="both"/>
        <w:rPr>
          <w:sz w:val="20"/>
          <w:szCs w:val="20"/>
        </w:rPr>
      </w:pPr>
      <w:r w:rsidRPr="00E257A7">
        <w:rPr>
          <w:sz w:val="20"/>
          <w:szCs w:val="20"/>
        </w:rPr>
        <w:t>Продолжение социально ориентированной политики, повышение уровня и качества жизни населения определены в качестве ориентиров в Стратегии социально-экономического развития Чувашской Республики до 2020 года.</w:t>
      </w:r>
    </w:p>
    <w:p w:rsidR="00B90AF6" w:rsidRPr="00E257A7" w:rsidRDefault="00B90AF6" w:rsidP="00B90AF6">
      <w:pPr>
        <w:ind w:firstLine="720"/>
        <w:jc w:val="both"/>
        <w:rPr>
          <w:sz w:val="20"/>
          <w:szCs w:val="20"/>
        </w:rPr>
      </w:pPr>
      <w:r w:rsidRPr="00E257A7">
        <w:rPr>
          <w:sz w:val="20"/>
          <w:szCs w:val="20"/>
        </w:rPr>
        <w:lastRenderedPageBreak/>
        <w:t>Основными целями программы являются формирование на территории Козловского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 и 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B90AF6">
      <w:pPr>
        <w:ind w:firstLine="720"/>
        <w:jc w:val="both"/>
        <w:rPr>
          <w:sz w:val="20"/>
          <w:szCs w:val="20"/>
        </w:rPr>
      </w:pPr>
      <w:r w:rsidRPr="00E257A7">
        <w:rPr>
          <w:sz w:val="20"/>
          <w:szCs w:val="20"/>
        </w:rPr>
        <w:t>Достижению поставленных в подпрограмме целей способствует решение следующих приоритетных задач:</w:t>
      </w:r>
    </w:p>
    <w:p w:rsidR="00B90AF6" w:rsidRPr="00E257A7" w:rsidRDefault="00B90AF6" w:rsidP="00B90AF6">
      <w:pPr>
        <w:ind w:firstLine="720"/>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B90AF6">
      <w:pPr>
        <w:ind w:firstLine="720"/>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B90AF6">
      <w:pPr>
        <w:ind w:firstLine="720"/>
        <w:jc w:val="both"/>
        <w:rPr>
          <w:sz w:val="20"/>
          <w:szCs w:val="20"/>
        </w:rPr>
      </w:pPr>
      <w:r w:rsidRPr="00E257A7">
        <w:rPr>
          <w:sz w:val="20"/>
          <w:szCs w:val="20"/>
        </w:rPr>
        <w:t>Подпрограмма реализуется в 2014–2020 годах без разделения на этапы, так как большинство мероприятий подпрограммы реализуются ежегодно с установленной периодичностью.</w:t>
      </w:r>
    </w:p>
    <w:p w:rsidR="00B90AF6" w:rsidRPr="00E257A7" w:rsidRDefault="00B90AF6" w:rsidP="00B90AF6">
      <w:pPr>
        <w:ind w:firstLine="709"/>
        <w:jc w:val="both"/>
        <w:rPr>
          <w:sz w:val="20"/>
          <w:szCs w:val="20"/>
        </w:rPr>
      </w:pPr>
      <w:r w:rsidRPr="00E257A7">
        <w:rPr>
          <w:sz w:val="20"/>
          <w:szCs w:val="20"/>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(табл. 1).</w:t>
      </w:r>
    </w:p>
    <w:p w:rsidR="00B90AF6" w:rsidRPr="00E257A7" w:rsidRDefault="00B90AF6" w:rsidP="00B90AF6">
      <w:pPr>
        <w:ind w:firstLine="720"/>
        <w:jc w:val="both"/>
        <w:rPr>
          <w:sz w:val="20"/>
          <w:szCs w:val="20"/>
        </w:rPr>
      </w:pPr>
    </w:p>
    <w:p w:rsidR="00B90AF6" w:rsidRPr="00E257A7" w:rsidRDefault="00B90AF6" w:rsidP="00B90AF6">
      <w:pPr>
        <w:ind w:firstLine="720"/>
        <w:jc w:val="right"/>
        <w:rPr>
          <w:sz w:val="20"/>
          <w:szCs w:val="20"/>
        </w:rPr>
      </w:pPr>
      <w:r w:rsidRPr="00E257A7">
        <w:rPr>
          <w:sz w:val="20"/>
          <w:szCs w:val="20"/>
        </w:rPr>
        <w:t>Таблица 1</w:t>
      </w:r>
    </w:p>
    <w:p w:rsidR="00B90AF6" w:rsidRPr="00E257A7" w:rsidRDefault="00B90AF6" w:rsidP="00B90AF6">
      <w:pPr>
        <w:ind w:firstLine="720"/>
        <w:jc w:val="right"/>
        <w:rPr>
          <w:sz w:val="20"/>
          <w:szCs w:val="20"/>
        </w:rPr>
      </w:pPr>
    </w:p>
    <w:tbl>
      <w:tblPr>
        <w:tblW w:w="5000" w:type="pct"/>
        <w:tblBorders>
          <w:top w:val="single" w:sz="4" w:space="0" w:color="auto"/>
          <w:insideH w:val="single" w:sz="4" w:space="0" w:color="auto"/>
          <w:insideV w:val="single" w:sz="4" w:space="0" w:color="auto"/>
        </w:tblBorders>
        <w:tblLayout w:type="fixed"/>
        <w:tblLook w:val="01E0"/>
      </w:tblPr>
      <w:tblGrid>
        <w:gridCol w:w="3555"/>
        <w:gridCol w:w="2385"/>
        <w:gridCol w:w="3914"/>
      </w:tblGrid>
      <w:tr w:rsidR="00B90AF6" w:rsidRPr="00E257A7" w:rsidTr="00024355">
        <w:tc>
          <w:tcPr>
            <w:tcW w:w="1804" w:type="pct"/>
          </w:tcPr>
          <w:p w:rsidR="00B90AF6" w:rsidRPr="00E257A7" w:rsidRDefault="00B90AF6" w:rsidP="00024355">
            <w:pPr>
              <w:jc w:val="center"/>
              <w:rPr>
                <w:sz w:val="20"/>
                <w:szCs w:val="20"/>
              </w:rPr>
            </w:pPr>
            <w:r w:rsidRPr="00E257A7">
              <w:rPr>
                <w:sz w:val="20"/>
                <w:szCs w:val="20"/>
              </w:rPr>
              <w:t>Цель программы</w:t>
            </w:r>
          </w:p>
        </w:tc>
        <w:tc>
          <w:tcPr>
            <w:tcW w:w="1210" w:type="pct"/>
          </w:tcPr>
          <w:p w:rsidR="00B90AF6" w:rsidRPr="00E257A7" w:rsidRDefault="00B90AF6" w:rsidP="00024355">
            <w:pPr>
              <w:jc w:val="center"/>
              <w:rPr>
                <w:sz w:val="20"/>
                <w:szCs w:val="20"/>
              </w:rPr>
            </w:pPr>
            <w:r w:rsidRPr="00E257A7">
              <w:rPr>
                <w:sz w:val="20"/>
                <w:szCs w:val="20"/>
              </w:rPr>
              <w:t>Задачи</w:t>
            </w:r>
          </w:p>
          <w:p w:rsidR="00B90AF6" w:rsidRPr="00E257A7" w:rsidRDefault="00B90AF6" w:rsidP="00024355">
            <w:pPr>
              <w:jc w:val="center"/>
              <w:rPr>
                <w:sz w:val="20"/>
                <w:szCs w:val="20"/>
              </w:rPr>
            </w:pPr>
            <w:r w:rsidRPr="00E257A7">
              <w:rPr>
                <w:sz w:val="20"/>
                <w:szCs w:val="20"/>
              </w:rPr>
              <w:t>программы</w:t>
            </w:r>
          </w:p>
        </w:tc>
        <w:tc>
          <w:tcPr>
            <w:tcW w:w="1986" w:type="pct"/>
          </w:tcPr>
          <w:p w:rsidR="00B90AF6" w:rsidRPr="00E257A7" w:rsidRDefault="00B90AF6" w:rsidP="00024355">
            <w:pPr>
              <w:jc w:val="center"/>
              <w:rPr>
                <w:sz w:val="20"/>
                <w:szCs w:val="20"/>
              </w:rPr>
            </w:pPr>
            <w:r w:rsidRPr="00E257A7">
              <w:rPr>
                <w:sz w:val="20"/>
                <w:szCs w:val="20"/>
              </w:rPr>
              <w:t xml:space="preserve">Показатели (индикаторы) </w:t>
            </w:r>
            <w:r w:rsidRPr="00E257A7">
              <w:rPr>
                <w:sz w:val="20"/>
                <w:szCs w:val="20"/>
              </w:rPr>
              <w:br/>
              <w:t>программы</w:t>
            </w:r>
          </w:p>
        </w:tc>
      </w:tr>
    </w:tbl>
    <w:p w:rsidR="00B90AF6" w:rsidRPr="00E257A7" w:rsidRDefault="00B90AF6" w:rsidP="00B90AF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5"/>
        <w:gridCol w:w="2385"/>
        <w:gridCol w:w="3914"/>
      </w:tblGrid>
      <w:tr w:rsidR="00B90AF6" w:rsidRPr="00E257A7" w:rsidTr="00024355">
        <w:trPr>
          <w:tblHeader/>
        </w:trPr>
        <w:tc>
          <w:tcPr>
            <w:tcW w:w="1804" w:type="pct"/>
            <w:tcBorders>
              <w:top w:val="single" w:sz="4" w:space="0" w:color="auto"/>
              <w:left w:val="nil"/>
              <w:bottom w:val="single" w:sz="4" w:space="0" w:color="auto"/>
              <w:right w:val="single" w:sz="4" w:space="0" w:color="auto"/>
            </w:tcBorders>
          </w:tcPr>
          <w:p w:rsidR="00B90AF6" w:rsidRPr="00E257A7" w:rsidRDefault="00B90AF6" w:rsidP="00024355">
            <w:pPr>
              <w:jc w:val="center"/>
              <w:rPr>
                <w:sz w:val="20"/>
                <w:szCs w:val="20"/>
              </w:rPr>
            </w:pPr>
            <w:r w:rsidRPr="00E257A7">
              <w:rPr>
                <w:sz w:val="20"/>
                <w:szCs w:val="20"/>
              </w:rPr>
              <w:t>1</w:t>
            </w:r>
          </w:p>
        </w:tc>
        <w:tc>
          <w:tcPr>
            <w:tcW w:w="1210" w:type="pct"/>
            <w:tcBorders>
              <w:top w:val="single" w:sz="4" w:space="0" w:color="auto"/>
              <w:left w:val="single" w:sz="4" w:space="0" w:color="auto"/>
              <w:bottom w:val="single" w:sz="4" w:space="0" w:color="auto"/>
              <w:right w:val="single" w:sz="4" w:space="0" w:color="auto"/>
            </w:tcBorders>
          </w:tcPr>
          <w:p w:rsidR="00B90AF6" w:rsidRPr="00E257A7" w:rsidRDefault="00B90AF6" w:rsidP="00024355">
            <w:pPr>
              <w:jc w:val="center"/>
              <w:rPr>
                <w:sz w:val="20"/>
                <w:szCs w:val="20"/>
              </w:rPr>
            </w:pPr>
            <w:r w:rsidRPr="00E257A7">
              <w:rPr>
                <w:sz w:val="20"/>
                <w:szCs w:val="20"/>
              </w:rPr>
              <w:t>2</w:t>
            </w:r>
          </w:p>
        </w:tc>
        <w:tc>
          <w:tcPr>
            <w:tcW w:w="1986" w:type="pct"/>
            <w:tcBorders>
              <w:top w:val="single" w:sz="4" w:space="0" w:color="auto"/>
              <w:left w:val="single" w:sz="4" w:space="0" w:color="auto"/>
              <w:bottom w:val="single" w:sz="4" w:space="0" w:color="auto"/>
              <w:right w:val="nil"/>
            </w:tcBorders>
          </w:tcPr>
          <w:p w:rsidR="00B90AF6" w:rsidRPr="00E257A7" w:rsidRDefault="00B90AF6" w:rsidP="00024355">
            <w:pPr>
              <w:jc w:val="center"/>
              <w:rPr>
                <w:sz w:val="20"/>
                <w:szCs w:val="20"/>
              </w:rPr>
            </w:pPr>
            <w:r w:rsidRPr="00E257A7">
              <w:rPr>
                <w:sz w:val="20"/>
                <w:szCs w:val="20"/>
              </w:rPr>
              <w:t>3</w:t>
            </w:r>
          </w:p>
        </w:tc>
      </w:tr>
      <w:tr w:rsidR="00B90AF6" w:rsidRPr="00E257A7" w:rsidTr="00024355">
        <w:tc>
          <w:tcPr>
            <w:tcW w:w="1804"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p>
        </w:tc>
        <w:tc>
          <w:tcPr>
            <w:tcW w:w="1210"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p>
        </w:tc>
        <w:tc>
          <w:tcPr>
            <w:tcW w:w="1986"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tc>
      </w:tr>
      <w:tr w:rsidR="00B90AF6" w:rsidRPr="00E257A7" w:rsidTr="00024355">
        <w:tc>
          <w:tcPr>
            <w:tcW w:w="1804"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tc>
        <w:tc>
          <w:tcPr>
            <w:tcW w:w="1210"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024355">
            <w:pPr>
              <w:jc w:val="both"/>
              <w:rPr>
                <w:sz w:val="20"/>
                <w:szCs w:val="20"/>
              </w:rPr>
            </w:pPr>
          </w:p>
        </w:tc>
        <w:tc>
          <w:tcPr>
            <w:tcW w:w="1986"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jc w:val="both"/>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w:t>
            </w:r>
            <w:r w:rsidRPr="00E257A7">
              <w:rPr>
                <w:sz w:val="20"/>
                <w:szCs w:val="20"/>
                <w:lang w:val="en-US"/>
              </w:rPr>
              <w:t> </w:t>
            </w:r>
            <w:r w:rsidRPr="00E257A7">
              <w:rPr>
                <w:sz w:val="20"/>
                <w:szCs w:val="20"/>
              </w:rPr>
              <w:t>процентов</w:t>
            </w:r>
          </w:p>
        </w:tc>
      </w:tr>
    </w:tbl>
    <w:p w:rsidR="00B90AF6" w:rsidRPr="0032523D" w:rsidRDefault="00B90AF6" w:rsidP="00B90AF6">
      <w:pPr>
        <w:ind w:firstLine="720"/>
        <w:jc w:val="both"/>
        <w:rPr>
          <w:sz w:val="18"/>
          <w:szCs w:val="18"/>
        </w:rPr>
      </w:pPr>
    </w:p>
    <w:p w:rsidR="00B90AF6" w:rsidRPr="00E257A7" w:rsidRDefault="00B90AF6" w:rsidP="00B90AF6">
      <w:pPr>
        <w:ind w:firstLine="720"/>
        <w:jc w:val="both"/>
        <w:rPr>
          <w:sz w:val="20"/>
          <w:szCs w:val="20"/>
        </w:rPr>
      </w:pPr>
      <w:r w:rsidRPr="00E257A7">
        <w:rPr>
          <w:sz w:val="20"/>
          <w:szCs w:val="20"/>
        </w:rPr>
        <w:t>Ожидаемыми результатами подпрограммы являются:</w:t>
      </w:r>
    </w:p>
    <w:p w:rsidR="00B90AF6" w:rsidRPr="00E257A7" w:rsidRDefault="00B90AF6" w:rsidP="00B90AF6">
      <w:pPr>
        <w:ind w:firstLine="720"/>
        <w:jc w:val="both"/>
        <w:rPr>
          <w:sz w:val="20"/>
          <w:szCs w:val="20"/>
        </w:rPr>
      </w:pPr>
      <w:r w:rsidRPr="00E257A7">
        <w:rPr>
          <w:sz w:val="20"/>
          <w:szCs w:val="20"/>
        </w:rPr>
        <w:t>обеспечение беспрепятственного доступа к объектам социальной инфраструктуры и социальным услугам;</w:t>
      </w:r>
    </w:p>
    <w:p w:rsidR="00B90AF6" w:rsidRPr="00E257A7" w:rsidRDefault="00B90AF6" w:rsidP="00B90AF6">
      <w:pPr>
        <w:ind w:firstLine="720"/>
        <w:jc w:val="both"/>
        <w:rPr>
          <w:sz w:val="20"/>
          <w:szCs w:val="20"/>
        </w:rPr>
      </w:pPr>
      <w:r w:rsidRPr="00E257A7">
        <w:rPr>
          <w:sz w:val="20"/>
          <w:szCs w:val="20"/>
        </w:rPr>
        <w:t>увеличение количества трудоустроенных инвалидов;</w:t>
      </w:r>
    </w:p>
    <w:p w:rsidR="00B90AF6" w:rsidRPr="00E257A7" w:rsidRDefault="00B90AF6" w:rsidP="00B90AF6">
      <w:pPr>
        <w:ind w:firstLine="720"/>
        <w:jc w:val="both"/>
        <w:rPr>
          <w:sz w:val="20"/>
          <w:szCs w:val="20"/>
        </w:rPr>
      </w:pPr>
      <w:r w:rsidRPr="00E257A7">
        <w:rPr>
          <w:sz w:val="20"/>
          <w:szCs w:val="20"/>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B90AF6">
      <w:pPr>
        <w:ind w:firstLine="720"/>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B90AF6" w:rsidRPr="00E257A7" w:rsidRDefault="00B90AF6" w:rsidP="00B90AF6">
      <w:pPr>
        <w:ind w:firstLine="720"/>
        <w:jc w:val="both"/>
        <w:rPr>
          <w:sz w:val="20"/>
          <w:szCs w:val="20"/>
        </w:rPr>
      </w:pPr>
      <w:r w:rsidRPr="00E257A7">
        <w:rPr>
          <w:sz w:val="20"/>
          <w:szCs w:val="20"/>
        </w:rPr>
        <w:t>Срок реализации подпрограммы – 2014–2020 годы.</w:t>
      </w:r>
    </w:p>
    <w:p w:rsidR="00B90AF6" w:rsidRPr="00E257A7" w:rsidRDefault="00B90AF6" w:rsidP="00B90AF6">
      <w:pPr>
        <w:ind w:firstLine="720"/>
        <w:jc w:val="right"/>
        <w:rPr>
          <w:sz w:val="20"/>
          <w:szCs w:val="20"/>
        </w:rPr>
      </w:pPr>
      <w:r w:rsidRPr="00E257A7">
        <w:rPr>
          <w:sz w:val="20"/>
          <w:szCs w:val="20"/>
        </w:rPr>
        <w:t xml:space="preserve">                                                                                                                             </w:t>
      </w:r>
    </w:p>
    <w:p w:rsidR="00B90AF6" w:rsidRPr="00E257A7" w:rsidRDefault="00B90AF6" w:rsidP="00B90AF6">
      <w:pPr>
        <w:ind w:firstLine="720"/>
        <w:jc w:val="center"/>
        <w:rPr>
          <w:b/>
          <w:sz w:val="20"/>
          <w:szCs w:val="20"/>
        </w:rPr>
      </w:pPr>
      <w:r w:rsidRPr="00E257A7">
        <w:rPr>
          <w:b/>
          <w:sz w:val="20"/>
          <w:szCs w:val="20"/>
        </w:rPr>
        <w:t>7.4.</w:t>
      </w:r>
      <w:r>
        <w:rPr>
          <w:b/>
          <w:sz w:val="20"/>
          <w:szCs w:val="20"/>
        </w:rPr>
        <w:t xml:space="preserve"> </w:t>
      </w:r>
      <w:r w:rsidRPr="00E257A7">
        <w:rPr>
          <w:b/>
          <w:sz w:val="20"/>
          <w:szCs w:val="20"/>
        </w:rPr>
        <w:t>П Е Р Е Ч Е Н Ь</w:t>
      </w:r>
    </w:p>
    <w:p w:rsidR="00B90AF6" w:rsidRPr="00E257A7" w:rsidRDefault="00B90AF6" w:rsidP="00B90AF6">
      <w:pPr>
        <w:jc w:val="center"/>
        <w:rPr>
          <w:b/>
          <w:sz w:val="20"/>
          <w:szCs w:val="20"/>
        </w:rPr>
      </w:pPr>
      <w:r w:rsidRPr="00E257A7">
        <w:rPr>
          <w:b/>
          <w:sz w:val="20"/>
          <w:szCs w:val="20"/>
        </w:rPr>
        <w:t>основных мероприятий подпрограммы «Доступная среда»  на 2014-2020 годы</w:t>
      </w:r>
    </w:p>
    <w:tbl>
      <w:tblPr>
        <w:tblW w:w="5070" w:type="pct"/>
        <w:tblBorders>
          <w:top w:val="single" w:sz="4" w:space="0" w:color="auto"/>
          <w:insideH w:val="single" w:sz="4" w:space="0" w:color="auto"/>
          <w:insideV w:val="single" w:sz="4" w:space="0" w:color="auto"/>
        </w:tblBorders>
        <w:tblLayout w:type="fixed"/>
        <w:tblLook w:val="00A0"/>
      </w:tblPr>
      <w:tblGrid>
        <w:gridCol w:w="316"/>
        <w:gridCol w:w="1773"/>
        <w:gridCol w:w="16"/>
        <w:gridCol w:w="1061"/>
        <w:gridCol w:w="16"/>
        <w:gridCol w:w="797"/>
        <w:gridCol w:w="26"/>
        <w:gridCol w:w="749"/>
        <w:gridCol w:w="40"/>
        <w:gridCol w:w="1801"/>
        <w:gridCol w:w="1313"/>
        <w:gridCol w:w="10"/>
        <w:gridCol w:w="2074"/>
      </w:tblGrid>
      <w:tr w:rsidR="00B90AF6" w:rsidRPr="0032523D" w:rsidTr="00024355">
        <w:tc>
          <w:tcPr>
            <w:tcW w:w="158" w:type="pct"/>
            <w:vMerge w:val="restart"/>
            <w:shd w:val="clear" w:color="auto" w:fill="auto"/>
          </w:tcPr>
          <w:p w:rsidR="00B90AF6" w:rsidRPr="0032523D" w:rsidRDefault="00B90AF6" w:rsidP="00024355">
            <w:pPr>
              <w:jc w:val="center"/>
              <w:rPr>
                <w:sz w:val="18"/>
                <w:szCs w:val="18"/>
              </w:rPr>
            </w:pPr>
            <w:r w:rsidRPr="0032523D">
              <w:rPr>
                <w:sz w:val="18"/>
                <w:szCs w:val="18"/>
              </w:rPr>
              <w:t>№ пп</w:t>
            </w:r>
          </w:p>
        </w:tc>
        <w:tc>
          <w:tcPr>
            <w:tcW w:w="895" w:type="pct"/>
            <w:gridSpan w:val="2"/>
            <w:vMerge w:val="restart"/>
            <w:shd w:val="clear" w:color="auto" w:fill="auto"/>
          </w:tcPr>
          <w:p w:rsidR="00B90AF6" w:rsidRPr="0032523D" w:rsidRDefault="00B90AF6" w:rsidP="00024355">
            <w:pPr>
              <w:jc w:val="center"/>
              <w:rPr>
                <w:sz w:val="18"/>
                <w:szCs w:val="18"/>
              </w:rPr>
            </w:pPr>
            <w:r w:rsidRPr="0032523D">
              <w:rPr>
                <w:sz w:val="18"/>
                <w:szCs w:val="18"/>
              </w:rPr>
              <w:t>Номер и наименование основного мероприятия</w:t>
            </w:r>
          </w:p>
        </w:tc>
        <w:tc>
          <w:tcPr>
            <w:tcW w:w="539" w:type="pct"/>
            <w:gridSpan w:val="2"/>
            <w:vMerge w:val="restart"/>
            <w:shd w:val="clear" w:color="auto" w:fill="auto"/>
          </w:tcPr>
          <w:p w:rsidR="00B90AF6" w:rsidRPr="0032523D" w:rsidRDefault="00B90AF6" w:rsidP="00024355">
            <w:pPr>
              <w:ind w:firstLine="13"/>
              <w:jc w:val="center"/>
              <w:rPr>
                <w:sz w:val="18"/>
                <w:szCs w:val="18"/>
              </w:rPr>
            </w:pPr>
            <w:r w:rsidRPr="0032523D">
              <w:rPr>
                <w:sz w:val="18"/>
                <w:szCs w:val="18"/>
              </w:rPr>
              <w:t>Ответственный исполнитель</w:t>
            </w:r>
          </w:p>
        </w:tc>
        <w:tc>
          <w:tcPr>
            <w:tcW w:w="807" w:type="pct"/>
            <w:gridSpan w:val="4"/>
            <w:shd w:val="clear" w:color="auto" w:fill="auto"/>
          </w:tcPr>
          <w:p w:rsidR="00B90AF6" w:rsidRPr="0032523D" w:rsidRDefault="00B90AF6" w:rsidP="00024355">
            <w:pPr>
              <w:jc w:val="center"/>
              <w:rPr>
                <w:sz w:val="18"/>
                <w:szCs w:val="18"/>
              </w:rPr>
            </w:pPr>
            <w:r w:rsidRPr="0032523D">
              <w:rPr>
                <w:sz w:val="18"/>
                <w:szCs w:val="18"/>
              </w:rPr>
              <w:t>Срок</w:t>
            </w:r>
          </w:p>
        </w:tc>
        <w:tc>
          <w:tcPr>
            <w:tcW w:w="901" w:type="pct"/>
            <w:vMerge w:val="restart"/>
            <w:shd w:val="clear" w:color="auto" w:fill="auto"/>
          </w:tcPr>
          <w:p w:rsidR="00B90AF6" w:rsidRPr="0032523D" w:rsidRDefault="00B90AF6" w:rsidP="00024355">
            <w:pPr>
              <w:jc w:val="center"/>
              <w:rPr>
                <w:sz w:val="18"/>
                <w:szCs w:val="18"/>
              </w:rPr>
            </w:pPr>
            <w:r w:rsidRPr="0032523D">
              <w:rPr>
                <w:sz w:val="18"/>
                <w:szCs w:val="18"/>
              </w:rPr>
              <w:t>Ожидаемый непосредственный результат</w:t>
            </w:r>
            <w:r w:rsidRPr="0032523D">
              <w:rPr>
                <w:sz w:val="18"/>
                <w:szCs w:val="18"/>
              </w:rPr>
              <w:br/>
              <w:t>(краткое описание)</w:t>
            </w:r>
          </w:p>
        </w:tc>
        <w:tc>
          <w:tcPr>
            <w:tcW w:w="662" w:type="pct"/>
            <w:gridSpan w:val="2"/>
            <w:vMerge w:val="restart"/>
            <w:shd w:val="clear" w:color="auto" w:fill="auto"/>
          </w:tcPr>
          <w:p w:rsidR="00B90AF6" w:rsidRPr="0032523D" w:rsidRDefault="00B90AF6" w:rsidP="00024355">
            <w:pPr>
              <w:jc w:val="center"/>
              <w:rPr>
                <w:sz w:val="18"/>
                <w:szCs w:val="18"/>
              </w:rPr>
            </w:pPr>
            <w:r w:rsidRPr="0032523D">
              <w:rPr>
                <w:sz w:val="18"/>
                <w:szCs w:val="18"/>
              </w:rPr>
              <w:t>Последствия нереализации основного мероприятия</w:t>
            </w:r>
            <w:r w:rsidRPr="0032523D">
              <w:rPr>
                <w:sz w:val="18"/>
                <w:szCs w:val="18"/>
              </w:rPr>
              <w:br/>
            </w:r>
          </w:p>
        </w:tc>
        <w:tc>
          <w:tcPr>
            <w:tcW w:w="1038" w:type="pct"/>
            <w:vMerge w:val="restart"/>
            <w:shd w:val="clear" w:color="auto" w:fill="auto"/>
          </w:tcPr>
          <w:p w:rsidR="00B90AF6" w:rsidRPr="0032523D" w:rsidRDefault="00B90AF6" w:rsidP="00024355">
            <w:pPr>
              <w:jc w:val="center"/>
              <w:rPr>
                <w:sz w:val="18"/>
                <w:szCs w:val="18"/>
              </w:rPr>
            </w:pPr>
            <w:r w:rsidRPr="0032523D">
              <w:rPr>
                <w:sz w:val="18"/>
                <w:szCs w:val="18"/>
              </w:rPr>
              <w:t xml:space="preserve">Связь с показателями </w:t>
            </w:r>
            <w:r w:rsidRPr="0032523D">
              <w:rPr>
                <w:sz w:val="18"/>
                <w:szCs w:val="18"/>
              </w:rPr>
              <w:br/>
              <w:t>подпрограммы</w:t>
            </w:r>
          </w:p>
        </w:tc>
      </w:tr>
      <w:tr w:rsidR="00B90AF6" w:rsidRPr="0032523D" w:rsidTr="00024355">
        <w:tc>
          <w:tcPr>
            <w:tcW w:w="158" w:type="pct"/>
            <w:vMerge/>
            <w:shd w:val="clear" w:color="auto" w:fill="auto"/>
          </w:tcPr>
          <w:p w:rsidR="00B90AF6" w:rsidRPr="0032523D" w:rsidRDefault="00B90AF6" w:rsidP="00024355">
            <w:pPr>
              <w:jc w:val="center"/>
              <w:rPr>
                <w:sz w:val="18"/>
                <w:szCs w:val="18"/>
              </w:rPr>
            </w:pPr>
          </w:p>
        </w:tc>
        <w:tc>
          <w:tcPr>
            <w:tcW w:w="895" w:type="pct"/>
            <w:gridSpan w:val="2"/>
            <w:vMerge/>
            <w:shd w:val="clear" w:color="auto" w:fill="auto"/>
          </w:tcPr>
          <w:p w:rsidR="00B90AF6" w:rsidRPr="0032523D" w:rsidRDefault="00B90AF6" w:rsidP="00024355">
            <w:pPr>
              <w:jc w:val="center"/>
              <w:rPr>
                <w:sz w:val="18"/>
                <w:szCs w:val="18"/>
              </w:rPr>
            </w:pPr>
          </w:p>
        </w:tc>
        <w:tc>
          <w:tcPr>
            <w:tcW w:w="539" w:type="pct"/>
            <w:gridSpan w:val="2"/>
            <w:vMerge/>
            <w:shd w:val="clear" w:color="auto" w:fill="auto"/>
          </w:tcPr>
          <w:p w:rsidR="00B90AF6" w:rsidRPr="0032523D" w:rsidRDefault="00B90AF6" w:rsidP="00024355">
            <w:pPr>
              <w:jc w:val="center"/>
              <w:rPr>
                <w:sz w:val="18"/>
                <w:szCs w:val="18"/>
              </w:rPr>
            </w:pPr>
          </w:p>
        </w:tc>
        <w:tc>
          <w:tcPr>
            <w:tcW w:w="412" w:type="pct"/>
            <w:gridSpan w:val="2"/>
            <w:shd w:val="clear" w:color="auto" w:fill="auto"/>
          </w:tcPr>
          <w:p w:rsidR="00B90AF6" w:rsidRPr="0032523D" w:rsidRDefault="00B90AF6" w:rsidP="00024355">
            <w:pPr>
              <w:jc w:val="center"/>
              <w:rPr>
                <w:sz w:val="18"/>
                <w:szCs w:val="18"/>
              </w:rPr>
            </w:pPr>
            <w:r w:rsidRPr="0032523D">
              <w:rPr>
                <w:sz w:val="18"/>
                <w:szCs w:val="18"/>
              </w:rPr>
              <w:t>начала реализации</w:t>
            </w:r>
          </w:p>
        </w:tc>
        <w:tc>
          <w:tcPr>
            <w:tcW w:w="395" w:type="pct"/>
            <w:gridSpan w:val="2"/>
            <w:shd w:val="clear" w:color="auto" w:fill="auto"/>
          </w:tcPr>
          <w:p w:rsidR="00B90AF6" w:rsidRPr="0032523D" w:rsidRDefault="00B90AF6" w:rsidP="00024355">
            <w:pPr>
              <w:jc w:val="center"/>
              <w:rPr>
                <w:sz w:val="18"/>
                <w:szCs w:val="18"/>
              </w:rPr>
            </w:pPr>
            <w:r w:rsidRPr="0032523D">
              <w:rPr>
                <w:sz w:val="18"/>
                <w:szCs w:val="18"/>
              </w:rPr>
              <w:t>Окончания реализации</w:t>
            </w:r>
          </w:p>
        </w:tc>
        <w:tc>
          <w:tcPr>
            <w:tcW w:w="901" w:type="pct"/>
            <w:vMerge/>
            <w:shd w:val="clear" w:color="auto" w:fill="auto"/>
          </w:tcPr>
          <w:p w:rsidR="00B90AF6" w:rsidRPr="0032523D" w:rsidRDefault="00B90AF6" w:rsidP="00024355">
            <w:pPr>
              <w:jc w:val="center"/>
              <w:rPr>
                <w:sz w:val="18"/>
                <w:szCs w:val="18"/>
              </w:rPr>
            </w:pPr>
          </w:p>
        </w:tc>
        <w:tc>
          <w:tcPr>
            <w:tcW w:w="662" w:type="pct"/>
            <w:gridSpan w:val="2"/>
            <w:vMerge/>
            <w:shd w:val="clear" w:color="auto" w:fill="auto"/>
          </w:tcPr>
          <w:p w:rsidR="00B90AF6" w:rsidRPr="0032523D" w:rsidRDefault="00B90AF6" w:rsidP="00024355">
            <w:pPr>
              <w:jc w:val="center"/>
              <w:rPr>
                <w:sz w:val="18"/>
                <w:szCs w:val="18"/>
              </w:rPr>
            </w:pPr>
          </w:p>
        </w:tc>
        <w:tc>
          <w:tcPr>
            <w:tcW w:w="1038" w:type="pct"/>
            <w:vMerge/>
            <w:shd w:val="clear" w:color="auto" w:fill="auto"/>
          </w:tcPr>
          <w:p w:rsidR="00B90AF6" w:rsidRPr="0032523D" w:rsidRDefault="00B90AF6" w:rsidP="00024355">
            <w:pPr>
              <w:jc w:val="center"/>
              <w:rPr>
                <w:sz w:val="18"/>
                <w:szCs w:val="18"/>
              </w:rPr>
            </w:pPr>
          </w:p>
        </w:tc>
      </w:tr>
      <w:tr w:rsidR="00B90AF6" w:rsidRPr="0032523D" w:rsidTr="00024355">
        <w:tblPrEx>
          <w:tblBorders>
            <w:top w:val="none" w:sz="0" w:space="0" w:color="auto"/>
            <w:insideH w:val="none" w:sz="0" w:space="0" w:color="auto"/>
            <w:insideV w:val="none" w:sz="0" w:space="0" w:color="auto"/>
          </w:tblBorders>
        </w:tblPrEx>
        <w:trPr>
          <w:tblHeader/>
        </w:trPr>
        <w:tc>
          <w:tcPr>
            <w:tcW w:w="158" w:type="pct"/>
            <w:tcBorders>
              <w:top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both"/>
              <w:rPr>
                <w:sz w:val="18"/>
                <w:szCs w:val="18"/>
              </w:rPr>
            </w:pPr>
            <w:r w:rsidRPr="0032523D">
              <w:rPr>
                <w:sz w:val="18"/>
                <w:szCs w:val="18"/>
              </w:rPr>
              <w:t>2</w:t>
            </w:r>
          </w:p>
        </w:tc>
        <w:tc>
          <w:tcPr>
            <w:tcW w:w="539"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3</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4</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5</w:t>
            </w:r>
          </w:p>
        </w:tc>
        <w:tc>
          <w:tcPr>
            <w:tcW w:w="921"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6</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7</w:t>
            </w:r>
          </w:p>
        </w:tc>
        <w:tc>
          <w:tcPr>
            <w:tcW w:w="1043" w:type="pct"/>
            <w:gridSpan w:val="2"/>
            <w:tcBorders>
              <w:top w:val="single" w:sz="4" w:space="0" w:color="auto"/>
              <w:left w:val="single" w:sz="4" w:space="0" w:color="auto"/>
              <w:bottom w:val="single" w:sz="4" w:space="0" w:color="auto"/>
            </w:tcBorders>
            <w:shd w:val="clear" w:color="auto" w:fill="auto"/>
          </w:tcPr>
          <w:p w:rsidR="00B90AF6" w:rsidRPr="0032523D" w:rsidRDefault="00B90AF6" w:rsidP="00024355">
            <w:pPr>
              <w:jc w:val="center"/>
              <w:rPr>
                <w:sz w:val="18"/>
                <w:szCs w:val="18"/>
              </w:rPr>
            </w:pPr>
            <w:r w:rsidRPr="0032523D">
              <w:rPr>
                <w:sz w:val="18"/>
                <w:szCs w:val="18"/>
              </w:rPr>
              <w:t>8</w:t>
            </w:r>
          </w:p>
        </w:tc>
      </w:tr>
      <w:tr w:rsidR="00B90AF6"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rPr>
                <w:kern w:val="2"/>
                <w:sz w:val="18"/>
                <w:szCs w:val="18"/>
              </w:rPr>
            </w:pPr>
            <w:r w:rsidRPr="0032523D">
              <w:rPr>
                <w:sz w:val="18"/>
                <w:szCs w:val="18"/>
              </w:rPr>
              <w:t xml:space="preserve">Основное мероприятие 1.1 Оказание предприятиям, учреждениям и организациям методической помощи по формированию </w:t>
            </w:r>
            <w:r w:rsidRPr="0032523D">
              <w:rPr>
                <w:sz w:val="18"/>
                <w:szCs w:val="18"/>
              </w:rPr>
              <w:lastRenderedPageBreak/>
              <w:t>карт доступности объектов и услуг</w:t>
            </w:r>
          </w:p>
        </w:tc>
        <w:tc>
          <w:tcPr>
            <w:tcW w:w="539"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jc w:val="center"/>
              <w:rPr>
                <w:sz w:val="18"/>
                <w:szCs w:val="18"/>
              </w:rPr>
            </w:pPr>
            <w:r w:rsidRPr="0032523D">
              <w:rPr>
                <w:kern w:val="2"/>
                <w:sz w:val="18"/>
                <w:szCs w:val="18"/>
              </w:rPr>
              <w:lastRenderedPageBreak/>
              <w:t xml:space="preserve">Администрация </w:t>
            </w:r>
            <w:r w:rsidRPr="0032523D">
              <w:rPr>
                <w:color w:val="000000"/>
                <w:sz w:val="18"/>
                <w:szCs w:val="18"/>
              </w:rPr>
              <w:t>Козловского района Чувашской Республики;</w:t>
            </w:r>
          </w:p>
          <w:p w:rsidR="00B90AF6" w:rsidRPr="0032523D" w:rsidRDefault="00B90AF6" w:rsidP="00024355">
            <w:pPr>
              <w:widowControl w:val="0"/>
              <w:jc w:val="center"/>
              <w:rPr>
                <w:kern w:val="2"/>
                <w:sz w:val="18"/>
                <w:szCs w:val="18"/>
              </w:rPr>
            </w:pPr>
            <w:r w:rsidRPr="0032523D">
              <w:rPr>
                <w:sz w:val="18"/>
                <w:szCs w:val="18"/>
              </w:rPr>
              <w:t xml:space="preserve">отдел </w:t>
            </w:r>
            <w:r w:rsidRPr="0032523D">
              <w:rPr>
                <w:sz w:val="18"/>
                <w:szCs w:val="18"/>
              </w:rPr>
              <w:lastRenderedPageBreak/>
              <w:t>социальной защиты населения Козловского  района КУ  «Центр предоставления мер социальной поддержки» Минздравсоцразвития ЧР*</w:t>
            </w:r>
          </w:p>
        </w:tc>
        <w:tc>
          <w:tcPr>
            <w:tcW w:w="407"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center"/>
              <w:rPr>
                <w:sz w:val="18"/>
                <w:szCs w:val="18"/>
              </w:rPr>
            </w:pPr>
            <w:r w:rsidRPr="0032523D">
              <w:rPr>
                <w:sz w:val="18"/>
                <w:szCs w:val="18"/>
              </w:rPr>
              <w:lastRenderedPageBreak/>
              <w:t>01.01.2014</w:t>
            </w:r>
          </w:p>
        </w:tc>
        <w:tc>
          <w:tcPr>
            <w:tcW w:w="388"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Увеличение количества организаций, доступных для инвалидов и других маломобильных групп населения</w:t>
            </w:r>
          </w:p>
        </w:tc>
        <w:tc>
          <w:tcPr>
            <w:tcW w:w="65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Отсутствие роста количества  организаций, доступных для инвалидов и других маломобильн</w:t>
            </w:r>
            <w:r w:rsidRPr="0032523D">
              <w:rPr>
                <w:sz w:val="18"/>
                <w:szCs w:val="18"/>
              </w:rPr>
              <w:lastRenderedPageBreak/>
              <w:t>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pStyle w:val="afff3"/>
              <w:jc w:val="both"/>
              <w:rPr>
                <w:rFonts w:ascii="Times New Roman" w:hAnsi="Times New Roman" w:cs="Times New Roman"/>
                <w:sz w:val="18"/>
                <w:szCs w:val="18"/>
              </w:rPr>
            </w:pPr>
            <w:r w:rsidRPr="0032523D">
              <w:rPr>
                <w:rFonts w:ascii="Times New Roman" w:hAnsi="Times New Roman" w:cs="Times New Roman"/>
                <w:sz w:val="18"/>
                <w:szCs w:val="18"/>
              </w:rPr>
              <w:lastRenderedPageBreak/>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B90AF6" w:rsidRPr="0032523D" w:rsidRDefault="00B90AF6" w:rsidP="00024355">
            <w:pPr>
              <w:jc w:val="both"/>
              <w:rPr>
                <w:sz w:val="18"/>
                <w:szCs w:val="18"/>
              </w:rPr>
            </w:pPr>
            <w:r w:rsidRPr="0032523D">
              <w:rPr>
                <w:sz w:val="18"/>
                <w:szCs w:val="18"/>
              </w:rPr>
              <w:t xml:space="preserve">     доля </w:t>
            </w:r>
            <w:r w:rsidRPr="0032523D">
              <w:rPr>
                <w:sz w:val="18"/>
                <w:szCs w:val="18"/>
              </w:rPr>
              <w:lastRenderedPageBreak/>
              <w:t>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B90AF6" w:rsidRPr="0032523D" w:rsidRDefault="00B90AF6" w:rsidP="00024355">
            <w:pPr>
              <w:jc w:val="both"/>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B90AF6"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center"/>
              <w:rPr>
                <w:sz w:val="18"/>
                <w:szCs w:val="18"/>
              </w:rPr>
            </w:pPr>
            <w:r w:rsidRPr="0032523D">
              <w:rPr>
                <w:sz w:val="18"/>
                <w:szCs w:val="18"/>
              </w:rPr>
              <w:lastRenderedPageBreak/>
              <w:t>2.</w:t>
            </w:r>
          </w:p>
        </w:tc>
        <w:tc>
          <w:tcPr>
            <w:tcW w:w="88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rPr>
                <w:kern w:val="2"/>
                <w:sz w:val="18"/>
                <w:szCs w:val="18"/>
              </w:rPr>
            </w:pPr>
            <w:r w:rsidRPr="0032523D">
              <w:rPr>
                <w:sz w:val="18"/>
                <w:szCs w:val="18"/>
              </w:rPr>
              <w:t>Основное мероприятие 1.2 Оценка уровня доступности приоритетных объектов и услуг в приоритетных сферах жизнедеятельности</w:t>
            </w:r>
          </w:p>
        </w:tc>
        <w:tc>
          <w:tcPr>
            <w:tcW w:w="539"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B90AF6" w:rsidRPr="0032523D" w:rsidRDefault="00B90AF6" w:rsidP="00024355">
            <w:pPr>
              <w:widowControl w:val="0"/>
              <w:jc w:val="center"/>
              <w:rPr>
                <w:kern w:val="2"/>
                <w:sz w:val="18"/>
                <w:szCs w:val="18"/>
              </w:rPr>
            </w:pPr>
            <w:r w:rsidRPr="0032523D">
              <w:rPr>
                <w:sz w:val="18"/>
                <w:szCs w:val="18"/>
              </w:rPr>
              <w:t xml:space="preserve">отдел соцзащиты населения Козловского  района КУ  «Центр предоставления мер социальной поддержки» Минздравсоцразвития ЧР* </w:t>
            </w:r>
          </w:p>
        </w:tc>
        <w:tc>
          <w:tcPr>
            <w:tcW w:w="407"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center"/>
              <w:rPr>
                <w:sz w:val="18"/>
                <w:szCs w:val="18"/>
              </w:rPr>
            </w:pPr>
            <w:r w:rsidRPr="0032523D">
              <w:rPr>
                <w:sz w:val="18"/>
                <w:szCs w:val="18"/>
              </w:rPr>
              <w:t>01.01.2014</w:t>
            </w:r>
          </w:p>
        </w:tc>
        <w:tc>
          <w:tcPr>
            <w:tcW w:w="388"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Выявление причин и условий, препятствующих выполнению задач подпрограммы</w:t>
            </w:r>
          </w:p>
        </w:tc>
        <w:tc>
          <w:tcPr>
            <w:tcW w:w="65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невыполнение задач подпрограммы</w:t>
            </w:r>
          </w:p>
        </w:tc>
        <w:tc>
          <w:tcPr>
            <w:tcW w:w="1043"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 xml:space="preserve">доля инвалидов, положительно оценивающих уровень доступности приоритетных объектов и услуг в приоритетных сферах жизнедеятельности </w:t>
            </w:r>
          </w:p>
        </w:tc>
      </w:tr>
      <w:tr w:rsidR="00B90AF6" w:rsidRPr="0032523D" w:rsidTr="00024355">
        <w:tblPrEx>
          <w:tblBorders>
            <w:top w:val="none" w:sz="0" w:space="0" w:color="auto"/>
            <w:insideH w:val="none" w:sz="0" w:space="0" w:color="auto"/>
            <w:insideV w:val="none" w:sz="0" w:space="0" w:color="auto"/>
          </w:tblBorders>
        </w:tblPrEx>
        <w:trPr>
          <w:trHeight w:val="7321"/>
        </w:trPr>
        <w:tc>
          <w:tcPr>
            <w:tcW w:w="158"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center"/>
              <w:rPr>
                <w:sz w:val="18"/>
                <w:szCs w:val="18"/>
              </w:rPr>
            </w:pPr>
            <w:r w:rsidRPr="0032523D">
              <w:rPr>
                <w:sz w:val="18"/>
                <w:szCs w:val="18"/>
              </w:rPr>
              <w:lastRenderedPageBreak/>
              <w:t>3.</w:t>
            </w:r>
          </w:p>
        </w:tc>
        <w:tc>
          <w:tcPr>
            <w:tcW w:w="88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rPr>
                <w:sz w:val="18"/>
                <w:szCs w:val="18"/>
              </w:rPr>
            </w:pPr>
            <w:r w:rsidRPr="0032523D">
              <w:rPr>
                <w:sz w:val="18"/>
                <w:szCs w:val="18"/>
              </w:rPr>
              <w:t>Основное мероприятие 1.3</w:t>
            </w:r>
          </w:p>
          <w:p w:rsidR="00B90AF6" w:rsidRPr="0032523D" w:rsidRDefault="00B90AF6" w:rsidP="00024355">
            <w:pPr>
              <w:widowControl w:val="0"/>
              <w:rPr>
                <w:sz w:val="18"/>
                <w:szCs w:val="18"/>
              </w:rPr>
            </w:pPr>
            <w:r w:rsidRPr="0032523D">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B90AF6" w:rsidRPr="0032523D" w:rsidRDefault="00B90AF6" w:rsidP="00024355">
            <w:pPr>
              <w:widowControl w:val="0"/>
              <w:rPr>
                <w:sz w:val="18"/>
                <w:szCs w:val="18"/>
              </w:rPr>
            </w:pPr>
          </w:p>
        </w:tc>
        <w:tc>
          <w:tcPr>
            <w:tcW w:w="539"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B90AF6" w:rsidRPr="0032523D" w:rsidRDefault="00B90AF6" w:rsidP="00024355">
            <w:pPr>
              <w:widowControl w:val="0"/>
              <w:jc w:val="center"/>
              <w:rPr>
                <w:kern w:val="2"/>
                <w:sz w:val="18"/>
                <w:szCs w:val="18"/>
              </w:rPr>
            </w:pPr>
          </w:p>
        </w:tc>
        <w:tc>
          <w:tcPr>
            <w:tcW w:w="407"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center"/>
              <w:rPr>
                <w:sz w:val="18"/>
                <w:szCs w:val="18"/>
              </w:rPr>
            </w:pPr>
            <w:r w:rsidRPr="0032523D">
              <w:rPr>
                <w:sz w:val="18"/>
                <w:szCs w:val="18"/>
              </w:rPr>
              <w:t>01.01.2014</w:t>
            </w:r>
          </w:p>
        </w:tc>
        <w:tc>
          <w:tcPr>
            <w:tcW w:w="388"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tabs>
                <w:tab w:val="left" w:pos="1890"/>
              </w:tabs>
              <w:jc w:val="both"/>
              <w:rPr>
                <w:sz w:val="18"/>
                <w:szCs w:val="18"/>
              </w:rPr>
            </w:pPr>
            <w:r w:rsidRPr="0032523D">
              <w:rPr>
                <w:sz w:val="18"/>
                <w:szCs w:val="18"/>
              </w:rPr>
              <w:t>Увеличение количества учреждений здравоохранения, культуры, образования, физкультуры и спорта, социальной защиты, занятости, в которых  создана универсальная безбарьерная среда, позволяющая инвалидам и другим маломобильным группам населения беспрепятственно пользоваться услугами, предоставляемыми данными учреждениями</w:t>
            </w:r>
          </w:p>
          <w:p w:rsidR="00B90AF6" w:rsidRPr="0032523D" w:rsidRDefault="00B90AF6" w:rsidP="00024355">
            <w:pPr>
              <w:rPr>
                <w:sz w:val="18"/>
                <w:szCs w:val="18"/>
              </w:rPr>
            </w:pPr>
          </w:p>
        </w:tc>
        <w:tc>
          <w:tcPr>
            <w:tcW w:w="65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pStyle w:val="afff3"/>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B90AF6" w:rsidRPr="0032523D" w:rsidRDefault="00B90AF6" w:rsidP="00024355">
            <w:pPr>
              <w:jc w:val="both"/>
              <w:rPr>
                <w:sz w:val="18"/>
                <w:szCs w:val="18"/>
              </w:rPr>
            </w:pPr>
            <w:r w:rsidRPr="0032523D">
              <w:rPr>
                <w:sz w:val="18"/>
                <w:szCs w:val="18"/>
              </w:rPr>
              <w:t xml:space="preserve">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B90AF6" w:rsidRPr="0032523D" w:rsidRDefault="00B90AF6" w:rsidP="00024355">
            <w:pPr>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B90AF6" w:rsidRPr="0032523D" w:rsidTr="00024355">
        <w:tblPrEx>
          <w:tblBorders>
            <w:top w:val="none" w:sz="0" w:space="0" w:color="auto"/>
            <w:insideH w:val="none" w:sz="0" w:space="0" w:color="auto"/>
            <w:insideV w:val="none" w:sz="0" w:space="0" w:color="auto"/>
          </w:tblBorders>
        </w:tblPrEx>
        <w:trPr>
          <w:trHeight w:val="2212"/>
        </w:trPr>
        <w:tc>
          <w:tcPr>
            <w:tcW w:w="158"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center"/>
              <w:rPr>
                <w:sz w:val="18"/>
                <w:szCs w:val="18"/>
              </w:rPr>
            </w:pPr>
            <w:r w:rsidRPr="0032523D">
              <w:rPr>
                <w:sz w:val="18"/>
                <w:szCs w:val="18"/>
              </w:rPr>
              <w:t>4.</w:t>
            </w:r>
          </w:p>
        </w:tc>
        <w:tc>
          <w:tcPr>
            <w:tcW w:w="88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rPr>
                <w:sz w:val="18"/>
                <w:szCs w:val="18"/>
              </w:rPr>
            </w:pPr>
            <w:r w:rsidRPr="0032523D">
              <w:rPr>
                <w:sz w:val="18"/>
                <w:szCs w:val="18"/>
              </w:rPr>
              <w:t>Основное мероприятие 1.4</w:t>
            </w:r>
          </w:p>
          <w:p w:rsidR="00B90AF6" w:rsidRPr="0032523D" w:rsidRDefault="00B90AF6" w:rsidP="00024355">
            <w:pPr>
              <w:widowControl w:val="0"/>
              <w:rPr>
                <w:sz w:val="18"/>
                <w:szCs w:val="18"/>
              </w:rPr>
            </w:pPr>
            <w:r w:rsidRPr="0032523D">
              <w:rPr>
                <w:sz w:val="18"/>
                <w:szCs w:val="18"/>
              </w:rPr>
              <w:t>Содействие инвалидам в трудоустройстве,  увеличение численности трудоустроенных инвалидов</w:t>
            </w:r>
          </w:p>
        </w:tc>
        <w:tc>
          <w:tcPr>
            <w:tcW w:w="539"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jc w:val="center"/>
              <w:rPr>
                <w:kern w:val="2"/>
                <w:sz w:val="18"/>
                <w:szCs w:val="18"/>
              </w:rPr>
            </w:pPr>
            <w:r w:rsidRPr="0032523D">
              <w:rPr>
                <w:sz w:val="18"/>
                <w:szCs w:val="18"/>
              </w:rPr>
              <w:t>КУ ЧР  «Центр занятости  населения Козловского района» *</w:t>
            </w:r>
          </w:p>
        </w:tc>
        <w:tc>
          <w:tcPr>
            <w:tcW w:w="407"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center"/>
              <w:rPr>
                <w:sz w:val="18"/>
                <w:szCs w:val="18"/>
              </w:rPr>
            </w:pPr>
            <w:r w:rsidRPr="0032523D">
              <w:rPr>
                <w:sz w:val="18"/>
                <w:szCs w:val="18"/>
              </w:rPr>
              <w:t>01.01.2014</w:t>
            </w:r>
          </w:p>
        </w:tc>
        <w:tc>
          <w:tcPr>
            <w:tcW w:w="388"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tabs>
                <w:tab w:val="left" w:pos="1890"/>
              </w:tabs>
              <w:jc w:val="both"/>
              <w:rPr>
                <w:sz w:val="18"/>
                <w:szCs w:val="18"/>
              </w:rPr>
            </w:pPr>
            <w:r w:rsidRPr="0032523D">
              <w:rPr>
                <w:sz w:val="18"/>
                <w:szCs w:val="18"/>
              </w:rPr>
              <w:t>Увеличение количества трудоустроенных инвалидов в общей численности трудоустроенных граждан, обратившихся в органы службы занятости населения</w:t>
            </w:r>
          </w:p>
        </w:tc>
        <w:tc>
          <w:tcPr>
            <w:tcW w:w="65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Отсутствие количества трудоустроенных инвалидов</w:t>
            </w:r>
          </w:p>
        </w:tc>
        <w:tc>
          <w:tcPr>
            <w:tcW w:w="1043"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jc w:val="both"/>
              <w:rPr>
                <w:sz w:val="18"/>
                <w:szCs w:val="18"/>
              </w:rPr>
            </w:pPr>
            <w:r w:rsidRPr="0032523D">
              <w:rPr>
                <w:sz w:val="18"/>
                <w:szCs w:val="18"/>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32523D" w:rsidRDefault="00B90AF6" w:rsidP="00024355">
            <w:pPr>
              <w:pStyle w:val="afff3"/>
              <w:jc w:val="both"/>
              <w:rPr>
                <w:rFonts w:ascii="Times New Roman" w:hAnsi="Times New Roman" w:cs="Times New Roman"/>
                <w:sz w:val="18"/>
                <w:szCs w:val="18"/>
              </w:rPr>
            </w:pPr>
          </w:p>
        </w:tc>
      </w:tr>
    </w:tbl>
    <w:p w:rsidR="00B90AF6" w:rsidRPr="0032523D" w:rsidRDefault="00B90AF6" w:rsidP="00B90AF6">
      <w:pPr>
        <w:ind w:left="426"/>
        <w:rPr>
          <w:sz w:val="18"/>
          <w:szCs w:val="18"/>
        </w:rPr>
      </w:pPr>
    </w:p>
    <w:p w:rsidR="00B90AF6" w:rsidRDefault="00B90AF6" w:rsidP="00B90AF6">
      <w:pPr>
        <w:ind w:left="426"/>
        <w:rPr>
          <w:sz w:val="18"/>
          <w:szCs w:val="18"/>
        </w:rPr>
      </w:pPr>
      <w:r w:rsidRPr="0032523D">
        <w:rPr>
          <w:sz w:val="18"/>
          <w:szCs w:val="18"/>
        </w:rPr>
        <w:t>*Мероприятия проводятся по согласованию с исполнителем</w:t>
      </w:r>
    </w:p>
    <w:p w:rsidR="00B90AF6" w:rsidRDefault="00B90AF6" w:rsidP="00B90AF6">
      <w:pPr>
        <w:pStyle w:val="a3"/>
        <w:jc w:val="center"/>
        <w:rPr>
          <w:b/>
          <w:sz w:val="20"/>
          <w:szCs w:val="20"/>
        </w:rPr>
        <w:sectPr w:rsidR="00B90AF6" w:rsidSect="00024355">
          <w:footerReference w:type="even" r:id="rId12"/>
          <w:footerReference w:type="default" r:id="rId13"/>
          <w:pgSz w:w="11906" w:h="16838"/>
          <w:pgMar w:top="567" w:right="1134" w:bottom="851" w:left="1134" w:header="709" w:footer="709" w:gutter="0"/>
          <w:cols w:space="708"/>
          <w:docGrid w:linePitch="360"/>
        </w:sectPr>
      </w:pPr>
    </w:p>
    <w:p w:rsidR="00B90AF6" w:rsidRPr="00630B7E" w:rsidRDefault="00B90AF6" w:rsidP="00B90AF6">
      <w:pPr>
        <w:pStyle w:val="a3"/>
        <w:jc w:val="center"/>
        <w:rPr>
          <w:b/>
          <w:sz w:val="20"/>
          <w:szCs w:val="20"/>
        </w:rPr>
      </w:pPr>
      <w:r w:rsidRPr="00630B7E">
        <w:rPr>
          <w:b/>
          <w:sz w:val="20"/>
          <w:szCs w:val="20"/>
        </w:rPr>
        <w:lastRenderedPageBreak/>
        <w:t>7.5. Ресурсное обеспечение</w:t>
      </w:r>
    </w:p>
    <w:p w:rsidR="00B90AF6" w:rsidRPr="00630B7E" w:rsidRDefault="00B90AF6" w:rsidP="00B90AF6">
      <w:pPr>
        <w:pStyle w:val="a3"/>
        <w:jc w:val="center"/>
        <w:rPr>
          <w:b/>
          <w:sz w:val="20"/>
          <w:szCs w:val="20"/>
        </w:rPr>
      </w:pPr>
      <w:r w:rsidRPr="00630B7E">
        <w:rPr>
          <w:b/>
          <w:sz w:val="20"/>
          <w:szCs w:val="20"/>
        </w:rPr>
        <w:t>реализации подпрограммы «Доступная среда»</w:t>
      </w:r>
    </w:p>
    <w:p w:rsidR="00B90AF6" w:rsidRPr="00630B7E" w:rsidRDefault="00B90AF6" w:rsidP="00B90AF6">
      <w:pPr>
        <w:pStyle w:val="a3"/>
        <w:jc w:val="center"/>
        <w:rPr>
          <w:b/>
          <w:sz w:val="20"/>
          <w:szCs w:val="20"/>
        </w:rPr>
      </w:pPr>
      <w:r w:rsidRPr="00630B7E">
        <w:rPr>
          <w:b/>
          <w:sz w:val="20"/>
          <w:szCs w:val="20"/>
        </w:rPr>
        <w:t>на 2014-2020 годы за счет всех источников финансирования</w:t>
      </w:r>
    </w:p>
    <w:p w:rsidR="00B90AF6" w:rsidRPr="007E6F3F" w:rsidRDefault="00B90AF6" w:rsidP="00B90AF6">
      <w:pPr>
        <w:jc w:val="center"/>
        <w:rPr>
          <w:sz w:val="18"/>
          <w:szCs w:val="18"/>
        </w:rPr>
      </w:pPr>
    </w:p>
    <w:tbl>
      <w:tblPr>
        <w:tblW w:w="15309" w:type="dxa"/>
        <w:tblCellSpacing w:w="5" w:type="nil"/>
        <w:tblInd w:w="75" w:type="dxa"/>
        <w:tblBorders>
          <w:top w:val="single" w:sz="4" w:space="0" w:color="auto"/>
          <w:insideH w:val="single" w:sz="4" w:space="0" w:color="auto"/>
          <w:insideV w:val="single" w:sz="4" w:space="0" w:color="auto"/>
        </w:tblBorders>
        <w:tblLayout w:type="fixed"/>
        <w:tblCellMar>
          <w:left w:w="75" w:type="dxa"/>
          <w:right w:w="75" w:type="dxa"/>
        </w:tblCellMar>
        <w:tblLook w:val="0000"/>
      </w:tblPr>
      <w:tblGrid>
        <w:gridCol w:w="1560"/>
        <w:gridCol w:w="2551"/>
        <w:gridCol w:w="2268"/>
        <w:gridCol w:w="1559"/>
        <w:gridCol w:w="2126"/>
        <w:gridCol w:w="851"/>
        <w:gridCol w:w="822"/>
        <w:gridCol w:w="709"/>
        <w:gridCol w:w="709"/>
        <w:gridCol w:w="595"/>
        <w:gridCol w:w="708"/>
        <w:gridCol w:w="851"/>
      </w:tblGrid>
      <w:tr w:rsidR="00B90AF6" w:rsidRPr="007E6F3F" w:rsidTr="00B90AF6">
        <w:trPr>
          <w:tblCellSpacing w:w="5" w:type="nil"/>
        </w:trPr>
        <w:tc>
          <w:tcPr>
            <w:tcW w:w="1560" w:type="dxa"/>
            <w:vMerge w:val="restart"/>
            <w:shd w:val="clear" w:color="auto" w:fill="auto"/>
          </w:tcPr>
          <w:p w:rsidR="00B90AF6" w:rsidRPr="007E6F3F" w:rsidRDefault="00B90AF6" w:rsidP="00024355">
            <w:pPr>
              <w:jc w:val="center"/>
              <w:rPr>
                <w:sz w:val="18"/>
                <w:szCs w:val="18"/>
              </w:rPr>
            </w:pPr>
            <w:r w:rsidRPr="007E6F3F">
              <w:rPr>
                <w:sz w:val="18"/>
                <w:szCs w:val="18"/>
              </w:rPr>
              <w:t>Статус</w:t>
            </w:r>
          </w:p>
        </w:tc>
        <w:tc>
          <w:tcPr>
            <w:tcW w:w="2551" w:type="dxa"/>
            <w:vMerge w:val="restart"/>
            <w:shd w:val="clear" w:color="auto" w:fill="auto"/>
          </w:tcPr>
          <w:p w:rsidR="00B90AF6" w:rsidRPr="007E6F3F" w:rsidRDefault="00B90AF6" w:rsidP="00024355">
            <w:pPr>
              <w:jc w:val="center"/>
              <w:rPr>
                <w:sz w:val="18"/>
                <w:szCs w:val="18"/>
              </w:rPr>
            </w:pPr>
            <w:r w:rsidRPr="007E6F3F">
              <w:rPr>
                <w:sz w:val="18"/>
                <w:szCs w:val="18"/>
              </w:rPr>
              <w:t xml:space="preserve">Наименование подпрограммы муниципальной программы  Аликовского района Чувашской Республики </w:t>
            </w:r>
          </w:p>
        </w:tc>
        <w:tc>
          <w:tcPr>
            <w:tcW w:w="2268" w:type="dxa"/>
            <w:vMerge w:val="restart"/>
            <w:shd w:val="clear" w:color="auto" w:fill="auto"/>
          </w:tcPr>
          <w:p w:rsidR="00B90AF6" w:rsidRPr="007E6F3F" w:rsidRDefault="00B90AF6" w:rsidP="00024355">
            <w:pPr>
              <w:jc w:val="center"/>
              <w:rPr>
                <w:sz w:val="18"/>
                <w:szCs w:val="18"/>
              </w:rPr>
            </w:pPr>
            <w:r w:rsidRPr="007E6F3F">
              <w:rPr>
                <w:sz w:val="18"/>
                <w:szCs w:val="18"/>
              </w:rPr>
              <w:t>Ответственный исполнитель, соисполнители</w:t>
            </w:r>
          </w:p>
        </w:tc>
        <w:tc>
          <w:tcPr>
            <w:tcW w:w="1559" w:type="dxa"/>
            <w:vMerge w:val="restart"/>
            <w:shd w:val="clear" w:color="auto" w:fill="auto"/>
          </w:tcPr>
          <w:p w:rsidR="00B90AF6" w:rsidRPr="007E6F3F" w:rsidRDefault="00B90AF6" w:rsidP="00024355">
            <w:pPr>
              <w:jc w:val="center"/>
              <w:rPr>
                <w:sz w:val="18"/>
                <w:szCs w:val="18"/>
              </w:rPr>
            </w:pPr>
            <w:r w:rsidRPr="007E6F3F">
              <w:rPr>
                <w:sz w:val="18"/>
                <w:szCs w:val="18"/>
              </w:rPr>
              <w:t>Код бюджетной классификации</w:t>
            </w:r>
          </w:p>
        </w:tc>
        <w:tc>
          <w:tcPr>
            <w:tcW w:w="2126" w:type="dxa"/>
            <w:vMerge w:val="restart"/>
            <w:shd w:val="clear" w:color="auto" w:fill="auto"/>
          </w:tcPr>
          <w:p w:rsidR="00B90AF6" w:rsidRPr="007E6F3F" w:rsidRDefault="00B90AF6" w:rsidP="00024355">
            <w:pPr>
              <w:jc w:val="center"/>
              <w:rPr>
                <w:sz w:val="18"/>
                <w:szCs w:val="18"/>
              </w:rPr>
            </w:pPr>
            <w:r w:rsidRPr="007E6F3F">
              <w:rPr>
                <w:sz w:val="18"/>
                <w:szCs w:val="18"/>
              </w:rPr>
              <w:t>Источники финансирования</w:t>
            </w:r>
          </w:p>
        </w:tc>
        <w:tc>
          <w:tcPr>
            <w:tcW w:w="5245" w:type="dxa"/>
            <w:gridSpan w:val="7"/>
            <w:shd w:val="clear" w:color="auto" w:fill="auto"/>
          </w:tcPr>
          <w:p w:rsidR="00B90AF6" w:rsidRPr="007E6F3F" w:rsidRDefault="00B90AF6" w:rsidP="00024355">
            <w:pPr>
              <w:jc w:val="center"/>
              <w:rPr>
                <w:sz w:val="18"/>
                <w:szCs w:val="18"/>
              </w:rPr>
            </w:pPr>
            <w:r w:rsidRPr="007E6F3F">
              <w:rPr>
                <w:sz w:val="18"/>
                <w:szCs w:val="18"/>
              </w:rPr>
              <w:t>Оценка расходов по годам, тыс. рублей</w:t>
            </w:r>
          </w:p>
        </w:tc>
      </w:tr>
      <w:tr w:rsidR="00B90AF6" w:rsidRPr="007E6F3F" w:rsidTr="00B90AF6">
        <w:trPr>
          <w:tblCellSpacing w:w="5" w:type="nil"/>
        </w:trPr>
        <w:tc>
          <w:tcPr>
            <w:tcW w:w="1560" w:type="dxa"/>
            <w:vMerge/>
            <w:shd w:val="clear" w:color="auto" w:fill="auto"/>
          </w:tcPr>
          <w:p w:rsidR="00B90AF6" w:rsidRPr="007E6F3F" w:rsidRDefault="00B90AF6" w:rsidP="00024355">
            <w:pPr>
              <w:jc w:val="center"/>
              <w:rPr>
                <w:b/>
                <w:bCs/>
                <w:sz w:val="18"/>
                <w:szCs w:val="18"/>
              </w:rPr>
            </w:pPr>
          </w:p>
        </w:tc>
        <w:tc>
          <w:tcPr>
            <w:tcW w:w="2551" w:type="dxa"/>
            <w:vMerge/>
            <w:shd w:val="clear" w:color="auto" w:fill="auto"/>
          </w:tcPr>
          <w:p w:rsidR="00B90AF6" w:rsidRPr="007E6F3F" w:rsidRDefault="00B90AF6" w:rsidP="00024355">
            <w:pPr>
              <w:jc w:val="center"/>
              <w:rPr>
                <w:b/>
                <w:bCs/>
                <w:sz w:val="18"/>
                <w:szCs w:val="18"/>
              </w:rPr>
            </w:pPr>
          </w:p>
        </w:tc>
        <w:tc>
          <w:tcPr>
            <w:tcW w:w="2268" w:type="dxa"/>
            <w:vMerge/>
            <w:shd w:val="clear" w:color="auto" w:fill="auto"/>
          </w:tcPr>
          <w:p w:rsidR="00B90AF6" w:rsidRPr="007E6F3F" w:rsidRDefault="00B90AF6" w:rsidP="00024355">
            <w:pPr>
              <w:jc w:val="center"/>
              <w:rPr>
                <w:sz w:val="18"/>
                <w:szCs w:val="18"/>
              </w:rPr>
            </w:pPr>
          </w:p>
        </w:tc>
        <w:tc>
          <w:tcPr>
            <w:tcW w:w="1559" w:type="dxa"/>
            <w:vMerge/>
            <w:shd w:val="clear" w:color="auto" w:fill="auto"/>
          </w:tcPr>
          <w:p w:rsidR="00B90AF6" w:rsidRPr="007E6F3F" w:rsidRDefault="00B90AF6" w:rsidP="00024355">
            <w:pPr>
              <w:jc w:val="center"/>
              <w:rPr>
                <w:sz w:val="18"/>
                <w:szCs w:val="18"/>
              </w:rPr>
            </w:pPr>
          </w:p>
        </w:tc>
        <w:tc>
          <w:tcPr>
            <w:tcW w:w="2126" w:type="dxa"/>
            <w:vMerge/>
            <w:shd w:val="clear" w:color="auto" w:fill="auto"/>
          </w:tcPr>
          <w:p w:rsidR="00B90AF6" w:rsidRPr="007E6F3F" w:rsidRDefault="00B90AF6" w:rsidP="00024355">
            <w:pPr>
              <w:jc w:val="center"/>
              <w:rPr>
                <w:b/>
                <w:bCs/>
                <w:sz w:val="18"/>
                <w:szCs w:val="18"/>
              </w:rPr>
            </w:pPr>
          </w:p>
        </w:tc>
        <w:tc>
          <w:tcPr>
            <w:tcW w:w="851" w:type="dxa"/>
            <w:shd w:val="clear" w:color="auto" w:fill="auto"/>
          </w:tcPr>
          <w:p w:rsidR="00B90AF6" w:rsidRPr="007E6F3F" w:rsidRDefault="00B90AF6" w:rsidP="00024355">
            <w:pPr>
              <w:jc w:val="center"/>
              <w:rPr>
                <w:sz w:val="18"/>
                <w:szCs w:val="18"/>
              </w:rPr>
            </w:pPr>
            <w:r w:rsidRPr="007E6F3F">
              <w:rPr>
                <w:sz w:val="18"/>
                <w:szCs w:val="18"/>
              </w:rPr>
              <w:t>2014</w:t>
            </w:r>
          </w:p>
        </w:tc>
        <w:tc>
          <w:tcPr>
            <w:tcW w:w="822" w:type="dxa"/>
            <w:shd w:val="clear" w:color="auto" w:fill="auto"/>
          </w:tcPr>
          <w:p w:rsidR="00B90AF6" w:rsidRPr="007E6F3F" w:rsidRDefault="00B90AF6" w:rsidP="00024355">
            <w:pPr>
              <w:jc w:val="center"/>
              <w:rPr>
                <w:sz w:val="18"/>
                <w:szCs w:val="18"/>
              </w:rPr>
            </w:pPr>
            <w:r w:rsidRPr="007E6F3F">
              <w:rPr>
                <w:sz w:val="18"/>
                <w:szCs w:val="18"/>
              </w:rPr>
              <w:t>2015</w:t>
            </w:r>
          </w:p>
        </w:tc>
        <w:tc>
          <w:tcPr>
            <w:tcW w:w="709" w:type="dxa"/>
            <w:shd w:val="clear" w:color="auto" w:fill="auto"/>
          </w:tcPr>
          <w:p w:rsidR="00B90AF6" w:rsidRPr="007E6F3F" w:rsidRDefault="00B90AF6" w:rsidP="00024355">
            <w:pPr>
              <w:jc w:val="center"/>
              <w:rPr>
                <w:sz w:val="18"/>
                <w:szCs w:val="18"/>
              </w:rPr>
            </w:pPr>
            <w:r w:rsidRPr="007E6F3F">
              <w:rPr>
                <w:sz w:val="18"/>
                <w:szCs w:val="18"/>
              </w:rPr>
              <w:t>2016</w:t>
            </w:r>
          </w:p>
        </w:tc>
        <w:tc>
          <w:tcPr>
            <w:tcW w:w="709" w:type="dxa"/>
          </w:tcPr>
          <w:p w:rsidR="00B90AF6" w:rsidRPr="007E6F3F" w:rsidRDefault="00B90AF6" w:rsidP="00024355">
            <w:pPr>
              <w:jc w:val="center"/>
              <w:rPr>
                <w:sz w:val="18"/>
                <w:szCs w:val="18"/>
              </w:rPr>
            </w:pPr>
            <w:r w:rsidRPr="007E6F3F">
              <w:rPr>
                <w:sz w:val="18"/>
                <w:szCs w:val="18"/>
              </w:rPr>
              <w:t>2017</w:t>
            </w:r>
          </w:p>
        </w:tc>
        <w:tc>
          <w:tcPr>
            <w:tcW w:w="595" w:type="dxa"/>
          </w:tcPr>
          <w:p w:rsidR="00B90AF6" w:rsidRPr="007E6F3F" w:rsidRDefault="00B90AF6" w:rsidP="00024355">
            <w:pPr>
              <w:jc w:val="center"/>
              <w:rPr>
                <w:sz w:val="18"/>
                <w:szCs w:val="18"/>
              </w:rPr>
            </w:pPr>
            <w:r w:rsidRPr="007E6F3F">
              <w:rPr>
                <w:sz w:val="18"/>
                <w:szCs w:val="18"/>
              </w:rPr>
              <w:t>2018</w:t>
            </w:r>
          </w:p>
        </w:tc>
        <w:tc>
          <w:tcPr>
            <w:tcW w:w="708" w:type="dxa"/>
          </w:tcPr>
          <w:p w:rsidR="00B90AF6" w:rsidRPr="007E6F3F" w:rsidRDefault="00B90AF6" w:rsidP="00024355">
            <w:pPr>
              <w:jc w:val="center"/>
              <w:rPr>
                <w:sz w:val="18"/>
                <w:szCs w:val="18"/>
              </w:rPr>
            </w:pPr>
            <w:r w:rsidRPr="007E6F3F">
              <w:rPr>
                <w:sz w:val="18"/>
                <w:szCs w:val="18"/>
              </w:rPr>
              <w:t>2019</w:t>
            </w:r>
          </w:p>
        </w:tc>
        <w:tc>
          <w:tcPr>
            <w:tcW w:w="851" w:type="dxa"/>
          </w:tcPr>
          <w:p w:rsidR="00B90AF6" w:rsidRPr="007E6F3F" w:rsidRDefault="00B90AF6" w:rsidP="00024355">
            <w:pPr>
              <w:jc w:val="center"/>
              <w:rPr>
                <w:sz w:val="18"/>
                <w:szCs w:val="18"/>
              </w:rPr>
            </w:pPr>
            <w:r w:rsidRPr="007E6F3F">
              <w:rPr>
                <w:sz w:val="18"/>
                <w:szCs w:val="18"/>
              </w:rPr>
              <w:t>2020</w:t>
            </w:r>
          </w:p>
        </w:tc>
      </w:tr>
    </w:tbl>
    <w:p w:rsidR="00B90AF6" w:rsidRPr="007E6F3F" w:rsidRDefault="00B90AF6" w:rsidP="00B90AF6">
      <w:pPr>
        <w:rPr>
          <w:sz w:val="18"/>
          <w:szCs w:val="18"/>
        </w:rPr>
      </w:pPr>
    </w:p>
    <w:tbl>
      <w:tblPr>
        <w:tblW w:w="1531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60"/>
        <w:gridCol w:w="2551"/>
        <w:gridCol w:w="2268"/>
        <w:gridCol w:w="1560"/>
        <w:gridCol w:w="2126"/>
        <w:gridCol w:w="851"/>
        <w:gridCol w:w="850"/>
        <w:gridCol w:w="709"/>
        <w:gridCol w:w="709"/>
        <w:gridCol w:w="567"/>
        <w:gridCol w:w="708"/>
        <w:gridCol w:w="852"/>
      </w:tblGrid>
      <w:tr w:rsidR="00B90AF6" w:rsidRPr="007E6F3F" w:rsidTr="00B90AF6">
        <w:trPr>
          <w:tblHeader/>
          <w:tblCellSpacing w:w="5" w:type="nil"/>
        </w:trPr>
        <w:tc>
          <w:tcPr>
            <w:tcW w:w="1560" w:type="dxa"/>
            <w:tcBorders>
              <w:left w:val="nil"/>
            </w:tcBorders>
            <w:shd w:val="clear" w:color="auto" w:fill="auto"/>
          </w:tcPr>
          <w:p w:rsidR="00B90AF6" w:rsidRPr="007E6F3F" w:rsidRDefault="00B90AF6" w:rsidP="00024355">
            <w:pPr>
              <w:jc w:val="center"/>
              <w:rPr>
                <w:sz w:val="18"/>
                <w:szCs w:val="18"/>
              </w:rPr>
            </w:pPr>
            <w:r w:rsidRPr="007E6F3F">
              <w:rPr>
                <w:sz w:val="18"/>
                <w:szCs w:val="18"/>
              </w:rPr>
              <w:t>1</w:t>
            </w:r>
          </w:p>
        </w:tc>
        <w:tc>
          <w:tcPr>
            <w:tcW w:w="2551" w:type="dxa"/>
            <w:shd w:val="clear" w:color="auto" w:fill="auto"/>
          </w:tcPr>
          <w:p w:rsidR="00B90AF6" w:rsidRPr="007E6F3F" w:rsidRDefault="00B90AF6" w:rsidP="00024355">
            <w:pPr>
              <w:jc w:val="center"/>
              <w:rPr>
                <w:sz w:val="18"/>
                <w:szCs w:val="18"/>
              </w:rPr>
            </w:pPr>
            <w:r w:rsidRPr="007E6F3F">
              <w:rPr>
                <w:sz w:val="18"/>
                <w:szCs w:val="18"/>
              </w:rPr>
              <w:t>2</w:t>
            </w:r>
          </w:p>
        </w:tc>
        <w:tc>
          <w:tcPr>
            <w:tcW w:w="2268" w:type="dxa"/>
            <w:shd w:val="clear" w:color="auto" w:fill="auto"/>
          </w:tcPr>
          <w:p w:rsidR="00B90AF6" w:rsidRPr="007E6F3F" w:rsidRDefault="00B90AF6" w:rsidP="00024355">
            <w:pPr>
              <w:jc w:val="center"/>
              <w:rPr>
                <w:sz w:val="18"/>
                <w:szCs w:val="18"/>
              </w:rPr>
            </w:pPr>
            <w:r w:rsidRPr="007E6F3F">
              <w:rPr>
                <w:sz w:val="18"/>
                <w:szCs w:val="18"/>
              </w:rPr>
              <w:t>3</w:t>
            </w:r>
          </w:p>
        </w:tc>
        <w:tc>
          <w:tcPr>
            <w:tcW w:w="1560" w:type="dxa"/>
            <w:shd w:val="clear" w:color="auto" w:fill="auto"/>
          </w:tcPr>
          <w:p w:rsidR="00B90AF6" w:rsidRPr="007E6F3F" w:rsidRDefault="00B90AF6" w:rsidP="00024355">
            <w:pPr>
              <w:jc w:val="center"/>
              <w:rPr>
                <w:sz w:val="18"/>
                <w:szCs w:val="18"/>
              </w:rPr>
            </w:pPr>
            <w:r w:rsidRPr="007E6F3F">
              <w:rPr>
                <w:sz w:val="18"/>
                <w:szCs w:val="18"/>
              </w:rPr>
              <w:t>4</w:t>
            </w:r>
          </w:p>
        </w:tc>
        <w:tc>
          <w:tcPr>
            <w:tcW w:w="2126" w:type="dxa"/>
            <w:shd w:val="clear" w:color="auto" w:fill="auto"/>
          </w:tcPr>
          <w:p w:rsidR="00B90AF6" w:rsidRPr="007E6F3F" w:rsidRDefault="00B90AF6" w:rsidP="00024355">
            <w:pPr>
              <w:jc w:val="center"/>
              <w:rPr>
                <w:sz w:val="18"/>
                <w:szCs w:val="18"/>
              </w:rPr>
            </w:pPr>
            <w:r w:rsidRPr="007E6F3F">
              <w:rPr>
                <w:sz w:val="18"/>
                <w:szCs w:val="18"/>
              </w:rPr>
              <w:t>8</w:t>
            </w:r>
          </w:p>
        </w:tc>
        <w:tc>
          <w:tcPr>
            <w:tcW w:w="851" w:type="dxa"/>
            <w:shd w:val="clear" w:color="auto" w:fill="auto"/>
          </w:tcPr>
          <w:p w:rsidR="00B90AF6" w:rsidRPr="007E6F3F" w:rsidRDefault="00B90AF6" w:rsidP="00024355">
            <w:pPr>
              <w:jc w:val="center"/>
              <w:rPr>
                <w:sz w:val="18"/>
                <w:szCs w:val="18"/>
              </w:rPr>
            </w:pPr>
            <w:r w:rsidRPr="007E6F3F">
              <w:rPr>
                <w:sz w:val="18"/>
                <w:szCs w:val="18"/>
              </w:rPr>
              <w:t>9</w:t>
            </w:r>
          </w:p>
        </w:tc>
        <w:tc>
          <w:tcPr>
            <w:tcW w:w="850" w:type="dxa"/>
            <w:shd w:val="clear" w:color="auto" w:fill="auto"/>
          </w:tcPr>
          <w:p w:rsidR="00B90AF6" w:rsidRPr="007E6F3F" w:rsidRDefault="00B90AF6" w:rsidP="00024355">
            <w:pPr>
              <w:jc w:val="center"/>
              <w:rPr>
                <w:sz w:val="18"/>
                <w:szCs w:val="18"/>
              </w:rPr>
            </w:pPr>
            <w:r w:rsidRPr="007E6F3F">
              <w:rPr>
                <w:sz w:val="18"/>
                <w:szCs w:val="18"/>
              </w:rPr>
              <w:t>10</w:t>
            </w:r>
          </w:p>
        </w:tc>
        <w:tc>
          <w:tcPr>
            <w:tcW w:w="709" w:type="dxa"/>
          </w:tcPr>
          <w:p w:rsidR="00B90AF6" w:rsidRPr="007E6F3F" w:rsidRDefault="00B90AF6" w:rsidP="00024355">
            <w:pPr>
              <w:jc w:val="center"/>
              <w:rPr>
                <w:sz w:val="18"/>
                <w:szCs w:val="18"/>
              </w:rPr>
            </w:pPr>
            <w:r w:rsidRPr="007E6F3F">
              <w:rPr>
                <w:sz w:val="18"/>
                <w:szCs w:val="18"/>
              </w:rPr>
              <w:t>11</w:t>
            </w:r>
          </w:p>
        </w:tc>
        <w:tc>
          <w:tcPr>
            <w:tcW w:w="709" w:type="dxa"/>
          </w:tcPr>
          <w:p w:rsidR="00B90AF6" w:rsidRPr="007E6F3F" w:rsidRDefault="00B90AF6" w:rsidP="00024355">
            <w:pPr>
              <w:jc w:val="center"/>
              <w:rPr>
                <w:sz w:val="18"/>
                <w:szCs w:val="18"/>
              </w:rPr>
            </w:pPr>
            <w:r w:rsidRPr="007E6F3F">
              <w:rPr>
                <w:sz w:val="18"/>
                <w:szCs w:val="18"/>
              </w:rPr>
              <w:t>12</w:t>
            </w:r>
          </w:p>
        </w:tc>
        <w:tc>
          <w:tcPr>
            <w:tcW w:w="567" w:type="dxa"/>
          </w:tcPr>
          <w:p w:rsidR="00B90AF6" w:rsidRPr="007E6F3F" w:rsidRDefault="00B90AF6" w:rsidP="00024355">
            <w:pPr>
              <w:jc w:val="center"/>
              <w:rPr>
                <w:sz w:val="18"/>
                <w:szCs w:val="18"/>
              </w:rPr>
            </w:pPr>
            <w:r w:rsidRPr="007E6F3F">
              <w:rPr>
                <w:sz w:val="18"/>
                <w:szCs w:val="18"/>
              </w:rPr>
              <w:t>13</w:t>
            </w:r>
          </w:p>
        </w:tc>
        <w:tc>
          <w:tcPr>
            <w:tcW w:w="708" w:type="dxa"/>
          </w:tcPr>
          <w:p w:rsidR="00B90AF6" w:rsidRPr="007E6F3F" w:rsidRDefault="00B90AF6" w:rsidP="00024355">
            <w:pPr>
              <w:jc w:val="center"/>
              <w:rPr>
                <w:sz w:val="18"/>
                <w:szCs w:val="18"/>
              </w:rPr>
            </w:pPr>
            <w:r w:rsidRPr="007E6F3F">
              <w:rPr>
                <w:sz w:val="18"/>
                <w:szCs w:val="18"/>
              </w:rPr>
              <w:t>14</w:t>
            </w:r>
          </w:p>
        </w:tc>
        <w:tc>
          <w:tcPr>
            <w:tcW w:w="852" w:type="dxa"/>
          </w:tcPr>
          <w:p w:rsidR="00B90AF6" w:rsidRPr="007E6F3F" w:rsidRDefault="00B90AF6" w:rsidP="00024355">
            <w:pPr>
              <w:jc w:val="center"/>
              <w:rPr>
                <w:sz w:val="18"/>
                <w:szCs w:val="18"/>
              </w:rPr>
            </w:pPr>
            <w:r w:rsidRPr="007E6F3F">
              <w:rPr>
                <w:sz w:val="18"/>
                <w:szCs w:val="18"/>
              </w:rPr>
              <w:t>15</w:t>
            </w:r>
          </w:p>
        </w:tc>
      </w:tr>
      <w:tr w:rsidR="00B90AF6" w:rsidRPr="007E6F3F" w:rsidTr="00B90AF6">
        <w:trPr>
          <w:tblCellSpacing w:w="5" w:type="nil"/>
        </w:trPr>
        <w:tc>
          <w:tcPr>
            <w:tcW w:w="1560" w:type="dxa"/>
            <w:vMerge w:val="restart"/>
            <w:tcBorders>
              <w:left w:val="nil"/>
            </w:tcBorders>
          </w:tcPr>
          <w:p w:rsidR="00B90AF6" w:rsidRPr="007E6F3F" w:rsidRDefault="00B90AF6" w:rsidP="00024355">
            <w:pPr>
              <w:rPr>
                <w:sz w:val="18"/>
                <w:szCs w:val="18"/>
              </w:rPr>
            </w:pPr>
            <w:r w:rsidRPr="007E6F3F">
              <w:rPr>
                <w:sz w:val="18"/>
                <w:szCs w:val="18"/>
              </w:rPr>
              <w:t xml:space="preserve">Подпрограмма </w:t>
            </w:r>
          </w:p>
        </w:tc>
        <w:tc>
          <w:tcPr>
            <w:tcW w:w="2551" w:type="dxa"/>
            <w:vMerge w:val="restart"/>
          </w:tcPr>
          <w:p w:rsidR="00B90AF6" w:rsidRPr="007E6F3F" w:rsidRDefault="00B90AF6" w:rsidP="00024355">
            <w:pPr>
              <w:rPr>
                <w:sz w:val="18"/>
                <w:szCs w:val="18"/>
              </w:rPr>
            </w:pPr>
            <w:r w:rsidRPr="007E6F3F">
              <w:rPr>
                <w:sz w:val="18"/>
                <w:szCs w:val="18"/>
              </w:rPr>
              <w:t xml:space="preserve">«Доступная среда» </w:t>
            </w:r>
          </w:p>
        </w:tc>
        <w:tc>
          <w:tcPr>
            <w:tcW w:w="2268" w:type="dxa"/>
            <w:vMerge w:val="restart"/>
          </w:tcPr>
          <w:p w:rsidR="00B90AF6" w:rsidRPr="007E6F3F" w:rsidRDefault="00B90AF6" w:rsidP="00024355">
            <w:pPr>
              <w:rPr>
                <w:sz w:val="18"/>
                <w:szCs w:val="18"/>
              </w:rPr>
            </w:pPr>
            <w:r w:rsidRPr="007E6F3F">
              <w:rPr>
                <w:sz w:val="18"/>
                <w:szCs w:val="18"/>
              </w:rPr>
              <w:t xml:space="preserve"> </w:t>
            </w:r>
          </w:p>
        </w:tc>
        <w:tc>
          <w:tcPr>
            <w:tcW w:w="1560" w:type="dxa"/>
          </w:tcPr>
          <w:p w:rsidR="00B90AF6" w:rsidRPr="007E6F3F" w:rsidRDefault="00B90AF6" w:rsidP="00024355">
            <w:pPr>
              <w:jc w:val="center"/>
              <w:rPr>
                <w:sz w:val="18"/>
                <w:szCs w:val="18"/>
              </w:rPr>
            </w:pPr>
          </w:p>
        </w:tc>
        <w:tc>
          <w:tcPr>
            <w:tcW w:w="2126" w:type="dxa"/>
          </w:tcPr>
          <w:p w:rsidR="00B90AF6" w:rsidRPr="007E6F3F" w:rsidRDefault="00B90AF6" w:rsidP="00024355">
            <w:pPr>
              <w:rPr>
                <w:sz w:val="18"/>
                <w:szCs w:val="18"/>
              </w:rPr>
            </w:pPr>
            <w:r w:rsidRPr="007E6F3F">
              <w:rPr>
                <w:sz w:val="18"/>
                <w:szCs w:val="18"/>
              </w:rPr>
              <w:t xml:space="preserve">всего </w:t>
            </w:r>
          </w:p>
        </w:tc>
        <w:tc>
          <w:tcPr>
            <w:tcW w:w="851" w:type="dxa"/>
          </w:tcPr>
          <w:p w:rsidR="00B90AF6" w:rsidRPr="007E6F3F" w:rsidRDefault="00B90AF6" w:rsidP="00024355">
            <w:pPr>
              <w:jc w:val="center"/>
              <w:rPr>
                <w:sz w:val="18"/>
                <w:szCs w:val="18"/>
              </w:rPr>
            </w:pPr>
            <w:r w:rsidRPr="007E6F3F">
              <w:rPr>
                <w:sz w:val="18"/>
                <w:szCs w:val="18"/>
              </w:rPr>
              <w:t>1652,</w:t>
            </w:r>
            <w:r>
              <w:rPr>
                <w:sz w:val="18"/>
                <w:szCs w:val="18"/>
              </w:rPr>
              <w:t>4</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vMerge/>
            <w:tcBorders>
              <w:left w:val="nil"/>
            </w:tcBorders>
          </w:tcPr>
          <w:p w:rsidR="00B90AF6" w:rsidRPr="007E6F3F" w:rsidRDefault="00B90AF6" w:rsidP="00024355">
            <w:pPr>
              <w:rPr>
                <w:b/>
                <w:bCs/>
                <w:sz w:val="18"/>
                <w:szCs w:val="18"/>
              </w:rPr>
            </w:pPr>
          </w:p>
        </w:tc>
        <w:tc>
          <w:tcPr>
            <w:tcW w:w="2551" w:type="dxa"/>
            <w:vMerge/>
          </w:tcPr>
          <w:p w:rsidR="00B90AF6" w:rsidRPr="007E6F3F" w:rsidRDefault="00B90AF6" w:rsidP="00024355">
            <w:pPr>
              <w:rPr>
                <w:b/>
                <w:bCs/>
                <w:sz w:val="18"/>
                <w:szCs w:val="18"/>
              </w:rPr>
            </w:pPr>
          </w:p>
        </w:tc>
        <w:tc>
          <w:tcPr>
            <w:tcW w:w="2268" w:type="dxa"/>
            <w:vMerge/>
          </w:tcPr>
          <w:p w:rsidR="00B90AF6" w:rsidRPr="007E6F3F" w:rsidRDefault="00B90AF6" w:rsidP="00024355">
            <w:pPr>
              <w:rPr>
                <w:sz w:val="18"/>
                <w:szCs w:val="18"/>
              </w:rPr>
            </w:pPr>
          </w:p>
        </w:tc>
        <w:tc>
          <w:tcPr>
            <w:tcW w:w="1560" w:type="dxa"/>
          </w:tcPr>
          <w:p w:rsidR="00B90AF6" w:rsidRPr="007E6F3F" w:rsidRDefault="00B90AF6" w:rsidP="00024355">
            <w:pPr>
              <w:jc w:val="center"/>
              <w:rPr>
                <w:sz w:val="18"/>
                <w:szCs w:val="18"/>
              </w:rPr>
            </w:pPr>
            <w:r w:rsidRPr="007E6F3F">
              <w:rPr>
                <w:sz w:val="18"/>
                <w:szCs w:val="18"/>
              </w:rPr>
              <w:t>х</w:t>
            </w:r>
          </w:p>
        </w:tc>
        <w:tc>
          <w:tcPr>
            <w:tcW w:w="2126" w:type="dxa"/>
          </w:tcPr>
          <w:p w:rsidR="00B90AF6" w:rsidRPr="007E6F3F" w:rsidRDefault="00B90AF6" w:rsidP="00024355">
            <w:pPr>
              <w:rPr>
                <w:sz w:val="18"/>
                <w:szCs w:val="18"/>
              </w:rPr>
            </w:pPr>
            <w:r w:rsidRPr="007E6F3F">
              <w:rPr>
                <w:sz w:val="18"/>
                <w:szCs w:val="18"/>
              </w:rPr>
              <w:t xml:space="preserve">районный  бюджет </w:t>
            </w:r>
          </w:p>
        </w:tc>
        <w:tc>
          <w:tcPr>
            <w:tcW w:w="851" w:type="dxa"/>
          </w:tcPr>
          <w:p w:rsidR="00B90AF6" w:rsidRPr="007E6F3F" w:rsidRDefault="00B90AF6" w:rsidP="00024355">
            <w:pPr>
              <w:jc w:val="center"/>
              <w:rPr>
                <w:sz w:val="18"/>
                <w:szCs w:val="18"/>
              </w:rPr>
            </w:pPr>
            <w:r w:rsidRPr="007E6F3F">
              <w:rPr>
                <w:sz w:val="18"/>
                <w:szCs w:val="18"/>
              </w:rPr>
              <w:t>0,0</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vMerge/>
            <w:tcBorders>
              <w:left w:val="nil"/>
            </w:tcBorders>
          </w:tcPr>
          <w:p w:rsidR="00B90AF6" w:rsidRPr="007E6F3F" w:rsidRDefault="00B90AF6" w:rsidP="00024355">
            <w:pPr>
              <w:rPr>
                <w:b/>
                <w:bCs/>
                <w:sz w:val="18"/>
                <w:szCs w:val="18"/>
              </w:rPr>
            </w:pPr>
          </w:p>
        </w:tc>
        <w:tc>
          <w:tcPr>
            <w:tcW w:w="2551" w:type="dxa"/>
            <w:vMerge/>
          </w:tcPr>
          <w:p w:rsidR="00B90AF6" w:rsidRPr="007E6F3F" w:rsidRDefault="00B90AF6" w:rsidP="00024355">
            <w:pPr>
              <w:rPr>
                <w:b/>
                <w:bCs/>
                <w:sz w:val="18"/>
                <w:szCs w:val="18"/>
              </w:rPr>
            </w:pPr>
          </w:p>
        </w:tc>
        <w:tc>
          <w:tcPr>
            <w:tcW w:w="2268" w:type="dxa"/>
            <w:vMerge/>
          </w:tcPr>
          <w:p w:rsidR="00B90AF6" w:rsidRPr="007E6F3F" w:rsidRDefault="00B90AF6" w:rsidP="00024355">
            <w:pPr>
              <w:rPr>
                <w:sz w:val="18"/>
                <w:szCs w:val="18"/>
              </w:rPr>
            </w:pPr>
          </w:p>
        </w:tc>
        <w:tc>
          <w:tcPr>
            <w:tcW w:w="1560" w:type="dxa"/>
          </w:tcPr>
          <w:p w:rsidR="00B90AF6" w:rsidRPr="007E6F3F" w:rsidRDefault="00B90AF6" w:rsidP="00024355">
            <w:pPr>
              <w:jc w:val="center"/>
              <w:rPr>
                <w:sz w:val="18"/>
                <w:szCs w:val="18"/>
              </w:rPr>
            </w:pPr>
            <w:r w:rsidRPr="007E6F3F">
              <w:rPr>
                <w:sz w:val="18"/>
                <w:szCs w:val="18"/>
              </w:rPr>
              <w:t>х</w:t>
            </w:r>
          </w:p>
        </w:tc>
        <w:tc>
          <w:tcPr>
            <w:tcW w:w="2126" w:type="dxa"/>
          </w:tcPr>
          <w:p w:rsidR="00B90AF6" w:rsidRPr="007E6F3F" w:rsidRDefault="00B90AF6" w:rsidP="00024355">
            <w:pPr>
              <w:rPr>
                <w:sz w:val="18"/>
                <w:szCs w:val="18"/>
              </w:rPr>
            </w:pPr>
            <w:r w:rsidRPr="007E6F3F">
              <w:rPr>
                <w:sz w:val="18"/>
                <w:szCs w:val="18"/>
              </w:rPr>
              <w:t>федеральный бюджет</w:t>
            </w:r>
          </w:p>
        </w:tc>
        <w:tc>
          <w:tcPr>
            <w:tcW w:w="851" w:type="dxa"/>
          </w:tcPr>
          <w:p w:rsidR="00B90AF6" w:rsidRPr="007E6F3F" w:rsidRDefault="00B90AF6" w:rsidP="00024355">
            <w:pPr>
              <w:jc w:val="center"/>
              <w:rPr>
                <w:sz w:val="18"/>
                <w:szCs w:val="18"/>
              </w:rPr>
            </w:pPr>
            <w:r w:rsidRPr="007E6F3F">
              <w:rPr>
                <w:sz w:val="18"/>
                <w:szCs w:val="18"/>
              </w:rPr>
              <w:t>1652,</w:t>
            </w:r>
            <w:r>
              <w:rPr>
                <w:sz w:val="18"/>
                <w:szCs w:val="18"/>
              </w:rPr>
              <w:t>4</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vMerge w:val="restart"/>
            <w:tcBorders>
              <w:left w:val="nil"/>
            </w:tcBorders>
          </w:tcPr>
          <w:p w:rsidR="00B90AF6" w:rsidRPr="007E6F3F" w:rsidRDefault="00B90AF6" w:rsidP="00024355">
            <w:pPr>
              <w:rPr>
                <w:sz w:val="18"/>
                <w:szCs w:val="18"/>
              </w:rPr>
            </w:pPr>
            <w:r w:rsidRPr="007E6F3F">
              <w:rPr>
                <w:sz w:val="18"/>
                <w:szCs w:val="18"/>
              </w:rPr>
              <w:t xml:space="preserve">Основное мероприятие 1.1 </w:t>
            </w:r>
          </w:p>
          <w:p w:rsidR="00B90AF6" w:rsidRPr="007E6F3F" w:rsidRDefault="00B90AF6" w:rsidP="00024355">
            <w:pPr>
              <w:rPr>
                <w:sz w:val="18"/>
                <w:szCs w:val="18"/>
              </w:rPr>
            </w:pPr>
          </w:p>
        </w:tc>
        <w:tc>
          <w:tcPr>
            <w:tcW w:w="2551" w:type="dxa"/>
            <w:vMerge w:val="restart"/>
          </w:tcPr>
          <w:p w:rsidR="00B90AF6" w:rsidRPr="007E6F3F" w:rsidRDefault="00B90AF6" w:rsidP="00024355">
            <w:pPr>
              <w:widowControl w:val="0"/>
              <w:rPr>
                <w:kern w:val="2"/>
                <w:sz w:val="18"/>
                <w:szCs w:val="18"/>
              </w:rPr>
            </w:pPr>
            <w:r w:rsidRPr="007E6F3F">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268" w:type="dxa"/>
            <w:vMerge w:val="restart"/>
          </w:tcPr>
          <w:p w:rsidR="00B90AF6" w:rsidRPr="007E6F3F" w:rsidRDefault="00B90AF6"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B90AF6" w:rsidRPr="007E6F3F" w:rsidRDefault="00B90AF6" w:rsidP="00024355">
            <w:pPr>
              <w:widowControl w:val="0"/>
              <w:jc w:val="center"/>
              <w:rPr>
                <w:kern w:val="2"/>
                <w:sz w:val="18"/>
                <w:szCs w:val="18"/>
              </w:rPr>
            </w:pPr>
            <w:r w:rsidRPr="007E6F3F">
              <w:rPr>
                <w:sz w:val="18"/>
                <w:szCs w:val="18"/>
              </w:rPr>
              <w:t>отдел социальной защиты населения Козловского  района КУ  «Центр предоставления мер социальной поддержки» Минздравсоцразвития ЧР*</w:t>
            </w:r>
          </w:p>
        </w:tc>
        <w:tc>
          <w:tcPr>
            <w:tcW w:w="1560" w:type="dxa"/>
          </w:tcPr>
          <w:p w:rsidR="00B90AF6" w:rsidRPr="007E6F3F" w:rsidRDefault="00B90AF6" w:rsidP="00024355">
            <w:pPr>
              <w:jc w:val="center"/>
              <w:rPr>
                <w:sz w:val="18"/>
                <w:szCs w:val="18"/>
              </w:rPr>
            </w:pPr>
          </w:p>
          <w:p w:rsidR="00B90AF6" w:rsidRPr="007E6F3F" w:rsidRDefault="00B90AF6" w:rsidP="00024355">
            <w:pPr>
              <w:jc w:val="center"/>
              <w:rPr>
                <w:sz w:val="18"/>
                <w:szCs w:val="18"/>
              </w:rPr>
            </w:pPr>
          </w:p>
        </w:tc>
        <w:tc>
          <w:tcPr>
            <w:tcW w:w="2126" w:type="dxa"/>
          </w:tcPr>
          <w:p w:rsidR="00B90AF6" w:rsidRPr="007E6F3F" w:rsidRDefault="00B90AF6" w:rsidP="00024355">
            <w:pPr>
              <w:rPr>
                <w:sz w:val="18"/>
                <w:szCs w:val="18"/>
              </w:rPr>
            </w:pPr>
            <w:r w:rsidRPr="007E6F3F">
              <w:rPr>
                <w:sz w:val="18"/>
                <w:szCs w:val="18"/>
              </w:rPr>
              <w:t xml:space="preserve">всего </w:t>
            </w:r>
          </w:p>
        </w:tc>
        <w:tc>
          <w:tcPr>
            <w:tcW w:w="851" w:type="dxa"/>
          </w:tcPr>
          <w:p w:rsidR="00B90AF6" w:rsidRPr="007E6F3F" w:rsidRDefault="00B90AF6" w:rsidP="00024355">
            <w:pPr>
              <w:jc w:val="center"/>
              <w:rPr>
                <w:sz w:val="18"/>
                <w:szCs w:val="18"/>
              </w:rPr>
            </w:pPr>
            <w:r w:rsidRPr="007E6F3F">
              <w:rPr>
                <w:sz w:val="18"/>
                <w:szCs w:val="18"/>
              </w:rPr>
              <w:t>0,0</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vMerge/>
            <w:tcBorders>
              <w:left w:val="nil"/>
            </w:tcBorders>
          </w:tcPr>
          <w:p w:rsidR="00B90AF6" w:rsidRPr="007E6F3F" w:rsidRDefault="00B90AF6" w:rsidP="00024355">
            <w:pPr>
              <w:rPr>
                <w:b/>
                <w:bCs/>
                <w:sz w:val="18"/>
                <w:szCs w:val="18"/>
              </w:rPr>
            </w:pPr>
          </w:p>
        </w:tc>
        <w:tc>
          <w:tcPr>
            <w:tcW w:w="2551" w:type="dxa"/>
            <w:vMerge/>
          </w:tcPr>
          <w:p w:rsidR="00B90AF6" w:rsidRPr="007E6F3F" w:rsidRDefault="00B90AF6" w:rsidP="00024355">
            <w:pPr>
              <w:rPr>
                <w:b/>
                <w:bCs/>
                <w:sz w:val="18"/>
                <w:szCs w:val="18"/>
              </w:rPr>
            </w:pPr>
          </w:p>
        </w:tc>
        <w:tc>
          <w:tcPr>
            <w:tcW w:w="2268" w:type="dxa"/>
            <w:vMerge/>
          </w:tcPr>
          <w:p w:rsidR="00B90AF6" w:rsidRPr="007E6F3F" w:rsidRDefault="00B90AF6" w:rsidP="00024355">
            <w:pPr>
              <w:rPr>
                <w:sz w:val="18"/>
                <w:szCs w:val="18"/>
              </w:rPr>
            </w:pPr>
          </w:p>
        </w:tc>
        <w:tc>
          <w:tcPr>
            <w:tcW w:w="1560" w:type="dxa"/>
          </w:tcPr>
          <w:p w:rsidR="00B90AF6" w:rsidRPr="007E6F3F" w:rsidRDefault="00B90AF6" w:rsidP="00024355">
            <w:pPr>
              <w:jc w:val="center"/>
              <w:rPr>
                <w:sz w:val="18"/>
                <w:szCs w:val="18"/>
              </w:rPr>
            </w:pPr>
            <w:r w:rsidRPr="007E6F3F">
              <w:rPr>
                <w:sz w:val="18"/>
                <w:szCs w:val="18"/>
              </w:rPr>
              <w:t>х</w:t>
            </w:r>
          </w:p>
        </w:tc>
        <w:tc>
          <w:tcPr>
            <w:tcW w:w="2126" w:type="dxa"/>
          </w:tcPr>
          <w:p w:rsidR="00B90AF6" w:rsidRPr="007E6F3F" w:rsidRDefault="00B90AF6" w:rsidP="00024355">
            <w:pPr>
              <w:rPr>
                <w:sz w:val="18"/>
                <w:szCs w:val="18"/>
              </w:rPr>
            </w:pPr>
            <w:r w:rsidRPr="007E6F3F">
              <w:rPr>
                <w:sz w:val="18"/>
                <w:szCs w:val="18"/>
              </w:rPr>
              <w:t xml:space="preserve">районный бюджет </w:t>
            </w:r>
          </w:p>
        </w:tc>
        <w:tc>
          <w:tcPr>
            <w:tcW w:w="851" w:type="dxa"/>
          </w:tcPr>
          <w:p w:rsidR="00B90AF6" w:rsidRPr="007E6F3F" w:rsidRDefault="00B90AF6" w:rsidP="00024355">
            <w:pPr>
              <w:jc w:val="center"/>
              <w:rPr>
                <w:sz w:val="18"/>
                <w:szCs w:val="18"/>
              </w:rPr>
            </w:pPr>
            <w:r w:rsidRPr="007E6F3F">
              <w:rPr>
                <w:sz w:val="18"/>
                <w:szCs w:val="18"/>
              </w:rPr>
              <w:t>0,0</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vMerge/>
            <w:tcBorders>
              <w:left w:val="nil"/>
            </w:tcBorders>
          </w:tcPr>
          <w:p w:rsidR="00B90AF6" w:rsidRPr="007E6F3F" w:rsidRDefault="00B90AF6" w:rsidP="00024355">
            <w:pPr>
              <w:rPr>
                <w:b/>
                <w:bCs/>
                <w:sz w:val="18"/>
                <w:szCs w:val="18"/>
              </w:rPr>
            </w:pPr>
          </w:p>
        </w:tc>
        <w:tc>
          <w:tcPr>
            <w:tcW w:w="2551" w:type="dxa"/>
            <w:vMerge/>
          </w:tcPr>
          <w:p w:rsidR="00B90AF6" w:rsidRPr="007E6F3F" w:rsidRDefault="00B90AF6" w:rsidP="00024355">
            <w:pPr>
              <w:rPr>
                <w:b/>
                <w:bCs/>
                <w:sz w:val="18"/>
                <w:szCs w:val="18"/>
              </w:rPr>
            </w:pPr>
          </w:p>
        </w:tc>
        <w:tc>
          <w:tcPr>
            <w:tcW w:w="2268" w:type="dxa"/>
            <w:vMerge/>
          </w:tcPr>
          <w:p w:rsidR="00B90AF6" w:rsidRPr="007E6F3F" w:rsidRDefault="00B90AF6" w:rsidP="00024355">
            <w:pPr>
              <w:rPr>
                <w:sz w:val="18"/>
                <w:szCs w:val="18"/>
              </w:rPr>
            </w:pPr>
          </w:p>
        </w:tc>
        <w:tc>
          <w:tcPr>
            <w:tcW w:w="1560" w:type="dxa"/>
          </w:tcPr>
          <w:p w:rsidR="00B90AF6" w:rsidRPr="007E6F3F" w:rsidRDefault="00B90AF6" w:rsidP="00024355">
            <w:pPr>
              <w:jc w:val="center"/>
              <w:rPr>
                <w:sz w:val="18"/>
                <w:szCs w:val="18"/>
              </w:rPr>
            </w:pPr>
            <w:r w:rsidRPr="007E6F3F">
              <w:rPr>
                <w:sz w:val="18"/>
                <w:szCs w:val="18"/>
              </w:rPr>
              <w:t>х</w:t>
            </w:r>
          </w:p>
        </w:tc>
        <w:tc>
          <w:tcPr>
            <w:tcW w:w="2126" w:type="dxa"/>
          </w:tcPr>
          <w:p w:rsidR="00B90AF6" w:rsidRPr="007E6F3F" w:rsidRDefault="00B90AF6" w:rsidP="00024355">
            <w:pPr>
              <w:rPr>
                <w:sz w:val="18"/>
                <w:szCs w:val="18"/>
              </w:rPr>
            </w:pPr>
            <w:r w:rsidRPr="007E6F3F">
              <w:rPr>
                <w:sz w:val="18"/>
                <w:szCs w:val="18"/>
              </w:rPr>
              <w:t>федеральный бюджет</w:t>
            </w:r>
          </w:p>
        </w:tc>
        <w:tc>
          <w:tcPr>
            <w:tcW w:w="851" w:type="dxa"/>
          </w:tcPr>
          <w:p w:rsidR="00B90AF6" w:rsidRPr="007E6F3F" w:rsidRDefault="00B90AF6" w:rsidP="00024355">
            <w:pPr>
              <w:jc w:val="center"/>
              <w:rPr>
                <w:sz w:val="18"/>
                <w:szCs w:val="18"/>
              </w:rPr>
            </w:pPr>
            <w:r w:rsidRPr="007E6F3F">
              <w:rPr>
                <w:sz w:val="18"/>
                <w:szCs w:val="18"/>
              </w:rPr>
              <w:t>0,0</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vMerge w:val="restart"/>
            <w:tcBorders>
              <w:left w:val="nil"/>
            </w:tcBorders>
          </w:tcPr>
          <w:p w:rsidR="00B90AF6" w:rsidRPr="007E6F3F" w:rsidRDefault="00B90AF6" w:rsidP="00024355">
            <w:pPr>
              <w:rPr>
                <w:sz w:val="18"/>
                <w:szCs w:val="18"/>
              </w:rPr>
            </w:pPr>
            <w:r w:rsidRPr="007E6F3F">
              <w:rPr>
                <w:sz w:val="18"/>
                <w:szCs w:val="18"/>
              </w:rPr>
              <w:t xml:space="preserve">Основное мероприятие 1.2 </w:t>
            </w:r>
          </w:p>
          <w:p w:rsidR="00B90AF6" w:rsidRPr="007E6F3F" w:rsidRDefault="00B90AF6" w:rsidP="00024355">
            <w:pPr>
              <w:rPr>
                <w:sz w:val="18"/>
                <w:szCs w:val="18"/>
              </w:rPr>
            </w:pPr>
          </w:p>
        </w:tc>
        <w:tc>
          <w:tcPr>
            <w:tcW w:w="2551" w:type="dxa"/>
            <w:vMerge w:val="restart"/>
          </w:tcPr>
          <w:p w:rsidR="00B90AF6" w:rsidRPr="007E6F3F" w:rsidRDefault="00B90AF6" w:rsidP="00024355">
            <w:pPr>
              <w:widowControl w:val="0"/>
              <w:rPr>
                <w:kern w:val="2"/>
                <w:sz w:val="18"/>
                <w:szCs w:val="18"/>
              </w:rPr>
            </w:pPr>
            <w:r w:rsidRPr="007E6F3F">
              <w:rPr>
                <w:sz w:val="18"/>
                <w:szCs w:val="18"/>
              </w:rPr>
              <w:t>Оценка уровня доступности приоритетных объектов и услуг в приоритетных сферах жизнедеятельности</w:t>
            </w:r>
          </w:p>
        </w:tc>
        <w:tc>
          <w:tcPr>
            <w:tcW w:w="2268" w:type="dxa"/>
            <w:vMerge w:val="restart"/>
          </w:tcPr>
          <w:p w:rsidR="00B90AF6" w:rsidRPr="007E6F3F" w:rsidRDefault="00B90AF6"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B90AF6" w:rsidRPr="007E6F3F" w:rsidRDefault="00B90AF6" w:rsidP="00024355">
            <w:pPr>
              <w:widowControl w:val="0"/>
              <w:jc w:val="center"/>
              <w:rPr>
                <w:kern w:val="2"/>
                <w:sz w:val="18"/>
                <w:szCs w:val="18"/>
              </w:rPr>
            </w:pPr>
            <w:r w:rsidRPr="007E6F3F">
              <w:rPr>
                <w:sz w:val="18"/>
                <w:szCs w:val="18"/>
              </w:rPr>
              <w:t xml:space="preserve">отдел социальной защиты населения Козловского  района КУ  «Центр предоставления мер социальной поддержки» Минздравсоцразвития ЧР* </w:t>
            </w:r>
          </w:p>
        </w:tc>
        <w:tc>
          <w:tcPr>
            <w:tcW w:w="1560" w:type="dxa"/>
          </w:tcPr>
          <w:p w:rsidR="00B90AF6" w:rsidRPr="007E6F3F" w:rsidRDefault="00B90AF6" w:rsidP="00024355">
            <w:pPr>
              <w:jc w:val="center"/>
              <w:rPr>
                <w:sz w:val="18"/>
                <w:szCs w:val="18"/>
              </w:rPr>
            </w:pPr>
          </w:p>
          <w:p w:rsidR="00B90AF6" w:rsidRPr="007E6F3F" w:rsidRDefault="00B90AF6" w:rsidP="00024355">
            <w:pPr>
              <w:jc w:val="center"/>
              <w:rPr>
                <w:sz w:val="18"/>
                <w:szCs w:val="18"/>
              </w:rPr>
            </w:pPr>
          </w:p>
        </w:tc>
        <w:tc>
          <w:tcPr>
            <w:tcW w:w="2126" w:type="dxa"/>
          </w:tcPr>
          <w:p w:rsidR="00B90AF6" w:rsidRPr="007E6F3F" w:rsidRDefault="00B90AF6" w:rsidP="00024355">
            <w:pPr>
              <w:rPr>
                <w:sz w:val="18"/>
                <w:szCs w:val="18"/>
              </w:rPr>
            </w:pPr>
            <w:r w:rsidRPr="007E6F3F">
              <w:rPr>
                <w:sz w:val="18"/>
                <w:szCs w:val="18"/>
              </w:rPr>
              <w:t xml:space="preserve">всего </w:t>
            </w:r>
          </w:p>
        </w:tc>
        <w:tc>
          <w:tcPr>
            <w:tcW w:w="851" w:type="dxa"/>
          </w:tcPr>
          <w:p w:rsidR="00B90AF6" w:rsidRPr="007E6F3F" w:rsidRDefault="00B90AF6" w:rsidP="00024355">
            <w:pPr>
              <w:jc w:val="center"/>
              <w:rPr>
                <w:sz w:val="18"/>
                <w:szCs w:val="18"/>
              </w:rPr>
            </w:pPr>
            <w:r w:rsidRPr="007E6F3F">
              <w:rPr>
                <w:sz w:val="18"/>
                <w:szCs w:val="18"/>
              </w:rPr>
              <w:t>0,0</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vMerge/>
            <w:tcBorders>
              <w:left w:val="nil"/>
            </w:tcBorders>
          </w:tcPr>
          <w:p w:rsidR="00B90AF6" w:rsidRPr="007E6F3F" w:rsidRDefault="00B90AF6" w:rsidP="00024355">
            <w:pPr>
              <w:rPr>
                <w:b/>
                <w:bCs/>
                <w:sz w:val="18"/>
                <w:szCs w:val="18"/>
              </w:rPr>
            </w:pPr>
          </w:p>
        </w:tc>
        <w:tc>
          <w:tcPr>
            <w:tcW w:w="2551" w:type="dxa"/>
            <w:vMerge/>
          </w:tcPr>
          <w:p w:rsidR="00B90AF6" w:rsidRPr="007E6F3F" w:rsidRDefault="00B90AF6" w:rsidP="00024355">
            <w:pPr>
              <w:rPr>
                <w:b/>
                <w:bCs/>
                <w:sz w:val="18"/>
                <w:szCs w:val="18"/>
              </w:rPr>
            </w:pPr>
          </w:p>
        </w:tc>
        <w:tc>
          <w:tcPr>
            <w:tcW w:w="2268" w:type="dxa"/>
            <w:vMerge/>
          </w:tcPr>
          <w:p w:rsidR="00B90AF6" w:rsidRPr="007E6F3F" w:rsidRDefault="00B90AF6" w:rsidP="00024355">
            <w:pPr>
              <w:rPr>
                <w:sz w:val="18"/>
                <w:szCs w:val="18"/>
              </w:rPr>
            </w:pPr>
          </w:p>
        </w:tc>
        <w:tc>
          <w:tcPr>
            <w:tcW w:w="1560" w:type="dxa"/>
          </w:tcPr>
          <w:p w:rsidR="00B90AF6" w:rsidRPr="007E6F3F" w:rsidRDefault="00B90AF6" w:rsidP="00024355">
            <w:pPr>
              <w:jc w:val="center"/>
              <w:rPr>
                <w:sz w:val="18"/>
                <w:szCs w:val="18"/>
              </w:rPr>
            </w:pPr>
            <w:r w:rsidRPr="007E6F3F">
              <w:rPr>
                <w:sz w:val="18"/>
                <w:szCs w:val="18"/>
              </w:rPr>
              <w:t>х</w:t>
            </w:r>
          </w:p>
        </w:tc>
        <w:tc>
          <w:tcPr>
            <w:tcW w:w="2126" w:type="dxa"/>
          </w:tcPr>
          <w:p w:rsidR="00B90AF6" w:rsidRPr="007E6F3F" w:rsidRDefault="00B90AF6" w:rsidP="00024355">
            <w:pPr>
              <w:rPr>
                <w:sz w:val="18"/>
                <w:szCs w:val="18"/>
              </w:rPr>
            </w:pPr>
            <w:r w:rsidRPr="007E6F3F">
              <w:rPr>
                <w:sz w:val="18"/>
                <w:szCs w:val="18"/>
              </w:rPr>
              <w:t xml:space="preserve">районный бюджет </w:t>
            </w:r>
          </w:p>
        </w:tc>
        <w:tc>
          <w:tcPr>
            <w:tcW w:w="851" w:type="dxa"/>
          </w:tcPr>
          <w:p w:rsidR="00B90AF6" w:rsidRPr="007E6F3F" w:rsidRDefault="00B90AF6" w:rsidP="00024355">
            <w:pPr>
              <w:jc w:val="center"/>
              <w:rPr>
                <w:sz w:val="18"/>
                <w:szCs w:val="18"/>
              </w:rPr>
            </w:pPr>
            <w:r w:rsidRPr="007E6F3F">
              <w:rPr>
                <w:sz w:val="18"/>
                <w:szCs w:val="18"/>
              </w:rPr>
              <w:t>0,0</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vMerge/>
            <w:tcBorders>
              <w:left w:val="nil"/>
            </w:tcBorders>
          </w:tcPr>
          <w:p w:rsidR="00B90AF6" w:rsidRPr="007E6F3F" w:rsidRDefault="00B90AF6" w:rsidP="00024355">
            <w:pPr>
              <w:rPr>
                <w:b/>
                <w:bCs/>
                <w:sz w:val="18"/>
                <w:szCs w:val="18"/>
              </w:rPr>
            </w:pPr>
          </w:p>
        </w:tc>
        <w:tc>
          <w:tcPr>
            <w:tcW w:w="2551" w:type="dxa"/>
            <w:vMerge/>
          </w:tcPr>
          <w:p w:rsidR="00B90AF6" w:rsidRPr="007E6F3F" w:rsidRDefault="00B90AF6" w:rsidP="00024355">
            <w:pPr>
              <w:rPr>
                <w:b/>
                <w:bCs/>
                <w:sz w:val="18"/>
                <w:szCs w:val="18"/>
              </w:rPr>
            </w:pPr>
          </w:p>
        </w:tc>
        <w:tc>
          <w:tcPr>
            <w:tcW w:w="2268" w:type="dxa"/>
            <w:vMerge/>
          </w:tcPr>
          <w:p w:rsidR="00B90AF6" w:rsidRPr="007E6F3F" w:rsidRDefault="00B90AF6" w:rsidP="00024355">
            <w:pPr>
              <w:rPr>
                <w:sz w:val="18"/>
                <w:szCs w:val="18"/>
              </w:rPr>
            </w:pPr>
          </w:p>
        </w:tc>
        <w:tc>
          <w:tcPr>
            <w:tcW w:w="1560" w:type="dxa"/>
          </w:tcPr>
          <w:p w:rsidR="00B90AF6" w:rsidRPr="007E6F3F" w:rsidRDefault="00B90AF6" w:rsidP="00024355">
            <w:pPr>
              <w:jc w:val="center"/>
              <w:rPr>
                <w:sz w:val="18"/>
                <w:szCs w:val="18"/>
              </w:rPr>
            </w:pPr>
            <w:r w:rsidRPr="007E6F3F">
              <w:rPr>
                <w:sz w:val="18"/>
                <w:szCs w:val="18"/>
              </w:rPr>
              <w:t>х</w:t>
            </w:r>
          </w:p>
        </w:tc>
        <w:tc>
          <w:tcPr>
            <w:tcW w:w="2126" w:type="dxa"/>
          </w:tcPr>
          <w:p w:rsidR="00B90AF6" w:rsidRPr="007E6F3F" w:rsidRDefault="00B90AF6" w:rsidP="00024355">
            <w:pPr>
              <w:rPr>
                <w:sz w:val="18"/>
                <w:szCs w:val="18"/>
              </w:rPr>
            </w:pPr>
            <w:r w:rsidRPr="007E6F3F">
              <w:rPr>
                <w:sz w:val="18"/>
                <w:szCs w:val="18"/>
              </w:rPr>
              <w:t>федеральный бюджет</w:t>
            </w:r>
          </w:p>
        </w:tc>
        <w:tc>
          <w:tcPr>
            <w:tcW w:w="851" w:type="dxa"/>
          </w:tcPr>
          <w:p w:rsidR="00B90AF6" w:rsidRPr="007E6F3F" w:rsidRDefault="00B90AF6" w:rsidP="00024355">
            <w:pPr>
              <w:jc w:val="center"/>
              <w:rPr>
                <w:sz w:val="18"/>
                <w:szCs w:val="18"/>
              </w:rPr>
            </w:pPr>
            <w:r w:rsidRPr="007E6F3F">
              <w:rPr>
                <w:sz w:val="18"/>
                <w:szCs w:val="18"/>
              </w:rPr>
              <w:t>0,0</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vMerge w:val="restart"/>
            <w:tcBorders>
              <w:left w:val="nil"/>
            </w:tcBorders>
          </w:tcPr>
          <w:p w:rsidR="00B90AF6" w:rsidRPr="007E6F3F" w:rsidRDefault="00B90AF6" w:rsidP="00024355">
            <w:pPr>
              <w:rPr>
                <w:b/>
                <w:bCs/>
                <w:sz w:val="18"/>
                <w:szCs w:val="18"/>
              </w:rPr>
            </w:pPr>
            <w:r w:rsidRPr="007E6F3F">
              <w:rPr>
                <w:sz w:val="18"/>
                <w:szCs w:val="18"/>
              </w:rPr>
              <w:t>Основное мероприятие 1.3</w:t>
            </w:r>
          </w:p>
        </w:tc>
        <w:tc>
          <w:tcPr>
            <w:tcW w:w="2551" w:type="dxa"/>
            <w:vMerge w:val="restart"/>
          </w:tcPr>
          <w:p w:rsidR="00B90AF6" w:rsidRPr="007E6F3F" w:rsidRDefault="00B90AF6" w:rsidP="00024355">
            <w:pPr>
              <w:widowControl w:val="0"/>
              <w:rPr>
                <w:sz w:val="18"/>
                <w:szCs w:val="18"/>
              </w:rPr>
            </w:pPr>
            <w:r w:rsidRPr="007E6F3F">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268" w:type="dxa"/>
            <w:vMerge w:val="restart"/>
          </w:tcPr>
          <w:p w:rsidR="00B90AF6" w:rsidRPr="007E6F3F" w:rsidRDefault="00B90AF6"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B90AF6" w:rsidRPr="007E6F3F" w:rsidRDefault="00B90AF6" w:rsidP="00024355">
            <w:pPr>
              <w:widowControl w:val="0"/>
              <w:jc w:val="center"/>
              <w:rPr>
                <w:kern w:val="2"/>
                <w:sz w:val="18"/>
                <w:szCs w:val="18"/>
              </w:rPr>
            </w:pPr>
          </w:p>
        </w:tc>
        <w:tc>
          <w:tcPr>
            <w:tcW w:w="1560" w:type="dxa"/>
          </w:tcPr>
          <w:p w:rsidR="00B90AF6" w:rsidRPr="007E6F3F" w:rsidRDefault="00B90AF6" w:rsidP="00024355">
            <w:pPr>
              <w:jc w:val="center"/>
              <w:rPr>
                <w:sz w:val="18"/>
                <w:szCs w:val="18"/>
              </w:rPr>
            </w:pPr>
          </w:p>
        </w:tc>
        <w:tc>
          <w:tcPr>
            <w:tcW w:w="2126" w:type="dxa"/>
          </w:tcPr>
          <w:p w:rsidR="00B90AF6" w:rsidRPr="007E6F3F" w:rsidRDefault="00B90AF6" w:rsidP="00024355">
            <w:pPr>
              <w:rPr>
                <w:sz w:val="18"/>
                <w:szCs w:val="18"/>
              </w:rPr>
            </w:pPr>
            <w:r w:rsidRPr="007E6F3F">
              <w:rPr>
                <w:sz w:val="18"/>
                <w:szCs w:val="18"/>
              </w:rPr>
              <w:t>всего</w:t>
            </w:r>
          </w:p>
        </w:tc>
        <w:tc>
          <w:tcPr>
            <w:tcW w:w="851" w:type="dxa"/>
          </w:tcPr>
          <w:p w:rsidR="00B90AF6" w:rsidRPr="007E6F3F" w:rsidRDefault="00B90AF6" w:rsidP="00024355">
            <w:pPr>
              <w:jc w:val="center"/>
              <w:rPr>
                <w:sz w:val="18"/>
                <w:szCs w:val="18"/>
              </w:rPr>
            </w:pPr>
            <w:r w:rsidRPr="007E6F3F">
              <w:rPr>
                <w:sz w:val="18"/>
                <w:szCs w:val="18"/>
              </w:rPr>
              <w:t>0,0</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vMerge/>
            <w:tcBorders>
              <w:left w:val="nil"/>
            </w:tcBorders>
          </w:tcPr>
          <w:p w:rsidR="00B90AF6" w:rsidRPr="007E6F3F" w:rsidRDefault="00B90AF6" w:rsidP="00024355">
            <w:pPr>
              <w:rPr>
                <w:b/>
                <w:bCs/>
                <w:sz w:val="18"/>
                <w:szCs w:val="18"/>
              </w:rPr>
            </w:pPr>
          </w:p>
        </w:tc>
        <w:tc>
          <w:tcPr>
            <w:tcW w:w="2551" w:type="dxa"/>
            <w:vMerge/>
          </w:tcPr>
          <w:p w:rsidR="00B90AF6" w:rsidRPr="007E6F3F" w:rsidRDefault="00B90AF6" w:rsidP="00024355">
            <w:pPr>
              <w:rPr>
                <w:b/>
                <w:bCs/>
                <w:sz w:val="18"/>
                <w:szCs w:val="18"/>
              </w:rPr>
            </w:pPr>
          </w:p>
        </w:tc>
        <w:tc>
          <w:tcPr>
            <w:tcW w:w="2268" w:type="dxa"/>
            <w:vMerge/>
          </w:tcPr>
          <w:p w:rsidR="00B90AF6" w:rsidRPr="007E6F3F" w:rsidRDefault="00B90AF6" w:rsidP="00024355">
            <w:pPr>
              <w:rPr>
                <w:sz w:val="18"/>
                <w:szCs w:val="18"/>
              </w:rPr>
            </w:pPr>
          </w:p>
        </w:tc>
        <w:tc>
          <w:tcPr>
            <w:tcW w:w="1560" w:type="dxa"/>
          </w:tcPr>
          <w:p w:rsidR="00B90AF6" w:rsidRPr="007E6F3F" w:rsidRDefault="00B90AF6" w:rsidP="00024355">
            <w:pPr>
              <w:jc w:val="center"/>
              <w:rPr>
                <w:sz w:val="18"/>
                <w:szCs w:val="18"/>
              </w:rPr>
            </w:pPr>
            <w:r w:rsidRPr="007E6F3F">
              <w:rPr>
                <w:sz w:val="18"/>
                <w:szCs w:val="18"/>
              </w:rPr>
              <w:t>х</w:t>
            </w:r>
          </w:p>
        </w:tc>
        <w:tc>
          <w:tcPr>
            <w:tcW w:w="2126" w:type="dxa"/>
          </w:tcPr>
          <w:p w:rsidR="00B90AF6" w:rsidRPr="007E6F3F" w:rsidRDefault="00B90AF6" w:rsidP="00024355">
            <w:pPr>
              <w:rPr>
                <w:sz w:val="18"/>
                <w:szCs w:val="18"/>
              </w:rPr>
            </w:pPr>
            <w:r w:rsidRPr="007E6F3F">
              <w:rPr>
                <w:sz w:val="18"/>
                <w:szCs w:val="18"/>
              </w:rPr>
              <w:t xml:space="preserve">районный бюджет </w:t>
            </w:r>
          </w:p>
        </w:tc>
        <w:tc>
          <w:tcPr>
            <w:tcW w:w="851" w:type="dxa"/>
          </w:tcPr>
          <w:p w:rsidR="00B90AF6" w:rsidRPr="007E6F3F" w:rsidRDefault="00B90AF6" w:rsidP="00024355">
            <w:pPr>
              <w:jc w:val="center"/>
              <w:rPr>
                <w:sz w:val="18"/>
                <w:szCs w:val="18"/>
              </w:rPr>
            </w:pPr>
            <w:r w:rsidRPr="007E6F3F">
              <w:rPr>
                <w:sz w:val="18"/>
                <w:szCs w:val="18"/>
              </w:rPr>
              <w:t>0,0</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vMerge/>
            <w:tcBorders>
              <w:left w:val="nil"/>
            </w:tcBorders>
          </w:tcPr>
          <w:p w:rsidR="00B90AF6" w:rsidRPr="007E6F3F" w:rsidRDefault="00B90AF6" w:rsidP="00024355">
            <w:pPr>
              <w:rPr>
                <w:b/>
                <w:bCs/>
                <w:sz w:val="18"/>
                <w:szCs w:val="18"/>
              </w:rPr>
            </w:pPr>
          </w:p>
        </w:tc>
        <w:tc>
          <w:tcPr>
            <w:tcW w:w="2551" w:type="dxa"/>
            <w:vMerge/>
          </w:tcPr>
          <w:p w:rsidR="00B90AF6" w:rsidRPr="007E6F3F" w:rsidRDefault="00B90AF6" w:rsidP="00024355">
            <w:pPr>
              <w:rPr>
                <w:b/>
                <w:bCs/>
                <w:sz w:val="18"/>
                <w:szCs w:val="18"/>
              </w:rPr>
            </w:pPr>
          </w:p>
        </w:tc>
        <w:tc>
          <w:tcPr>
            <w:tcW w:w="2268" w:type="dxa"/>
            <w:vMerge/>
          </w:tcPr>
          <w:p w:rsidR="00B90AF6" w:rsidRPr="007E6F3F" w:rsidRDefault="00B90AF6" w:rsidP="00024355">
            <w:pPr>
              <w:rPr>
                <w:sz w:val="18"/>
                <w:szCs w:val="18"/>
              </w:rPr>
            </w:pPr>
          </w:p>
        </w:tc>
        <w:tc>
          <w:tcPr>
            <w:tcW w:w="1560" w:type="dxa"/>
          </w:tcPr>
          <w:p w:rsidR="00B90AF6" w:rsidRPr="007E6F3F" w:rsidRDefault="00B90AF6" w:rsidP="00024355">
            <w:pPr>
              <w:jc w:val="center"/>
              <w:rPr>
                <w:sz w:val="18"/>
                <w:szCs w:val="18"/>
              </w:rPr>
            </w:pPr>
            <w:r w:rsidRPr="007E6F3F">
              <w:rPr>
                <w:sz w:val="18"/>
                <w:szCs w:val="18"/>
              </w:rPr>
              <w:t>х</w:t>
            </w:r>
          </w:p>
        </w:tc>
        <w:tc>
          <w:tcPr>
            <w:tcW w:w="2126" w:type="dxa"/>
          </w:tcPr>
          <w:p w:rsidR="00B90AF6" w:rsidRPr="007E6F3F" w:rsidRDefault="00B90AF6" w:rsidP="00024355">
            <w:pPr>
              <w:rPr>
                <w:sz w:val="18"/>
                <w:szCs w:val="18"/>
              </w:rPr>
            </w:pPr>
            <w:r w:rsidRPr="007E6F3F">
              <w:rPr>
                <w:sz w:val="18"/>
                <w:szCs w:val="18"/>
              </w:rPr>
              <w:t>федеральный бюджет</w:t>
            </w:r>
          </w:p>
        </w:tc>
        <w:tc>
          <w:tcPr>
            <w:tcW w:w="851" w:type="dxa"/>
          </w:tcPr>
          <w:p w:rsidR="00B90AF6" w:rsidRPr="007E6F3F" w:rsidRDefault="00B90AF6" w:rsidP="00024355">
            <w:pPr>
              <w:jc w:val="center"/>
              <w:rPr>
                <w:sz w:val="18"/>
                <w:szCs w:val="18"/>
              </w:rPr>
            </w:pPr>
            <w:r w:rsidRPr="007E6F3F">
              <w:rPr>
                <w:sz w:val="18"/>
                <w:szCs w:val="18"/>
              </w:rPr>
              <w:t>0,0</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r w:rsidR="00B90AF6" w:rsidRPr="007E6F3F" w:rsidTr="00B90AF6">
        <w:trPr>
          <w:tblCellSpacing w:w="5" w:type="nil"/>
        </w:trPr>
        <w:tc>
          <w:tcPr>
            <w:tcW w:w="1560" w:type="dxa"/>
            <w:tcBorders>
              <w:left w:val="nil"/>
            </w:tcBorders>
          </w:tcPr>
          <w:p w:rsidR="00B90AF6" w:rsidRPr="007E6F3F" w:rsidRDefault="00B90AF6" w:rsidP="00024355">
            <w:pPr>
              <w:rPr>
                <w:b/>
                <w:bCs/>
                <w:sz w:val="18"/>
                <w:szCs w:val="18"/>
              </w:rPr>
            </w:pPr>
            <w:r w:rsidRPr="007E6F3F">
              <w:rPr>
                <w:sz w:val="18"/>
                <w:szCs w:val="18"/>
              </w:rPr>
              <w:t>Основное мероприятие 1.4</w:t>
            </w:r>
          </w:p>
        </w:tc>
        <w:tc>
          <w:tcPr>
            <w:tcW w:w="2551" w:type="dxa"/>
          </w:tcPr>
          <w:p w:rsidR="00B90AF6" w:rsidRPr="007E6F3F" w:rsidRDefault="00B90AF6" w:rsidP="00024355">
            <w:pPr>
              <w:widowControl w:val="0"/>
              <w:rPr>
                <w:sz w:val="18"/>
                <w:szCs w:val="18"/>
              </w:rPr>
            </w:pPr>
            <w:r w:rsidRPr="007E6F3F">
              <w:rPr>
                <w:sz w:val="18"/>
                <w:szCs w:val="18"/>
              </w:rPr>
              <w:t>Основное мероприятие 1.4</w:t>
            </w:r>
          </w:p>
          <w:p w:rsidR="00B90AF6" w:rsidRPr="007E6F3F" w:rsidRDefault="00B90AF6" w:rsidP="00024355">
            <w:pPr>
              <w:widowControl w:val="0"/>
              <w:rPr>
                <w:sz w:val="18"/>
                <w:szCs w:val="18"/>
              </w:rPr>
            </w:pPr>
            <w:r w:rsidRPr="007E6F3F">
              <w:rPr>
                <w:sz w:val="18"/>
                <w:szCs w:val="18"/>
              </w:rPr>
              <w:t>Содействие инвалидам в трудоустройстве,  увеличение численности трудоустроенных инвалидов</w:t>
            </w:r>
          </w:p>
        </w:tc>
        <w:tc>
          <w:tcPr>
            <w:tcW w:w="2268" w:type="dxa"/>
          </w:tcPr>
          <w:p w:rsidR="00B90AF6" w:rsidRPr="007E6F3F" w:rsidRDefault="00B90AF6" w:rsidP="00024355">
            <w:pPr>
              <w:widowControl w:val="0"/>
              <w:jc w:val="center"/>
              <w:rPr>
                <w:kern w:val="2"/>
                <w:sz w:val="18"/>
                <w:szCs w:val="18"/>
              </w:rPr>
            </w:pPr>
            <w:r w:rsidRPr="007E6F3F">
              <w:rPr>
                <w:sz w:val="18"/>
                <w:szCs w:val="18"/>
              </w:rPr>
              <w:t>КУ ЧР  «Центр занятости  населения Козловского района» *</w:t>
            </w:r>
          </w:p>
        </w:tc>
        <w:tc>
          <w:tcPr>
            <w:tcW w:w="1560" w:type="dxa"/>
          </w:tcPr>
          <w:p w:rsidR="00B90AF6" w:rsidRPr="007E6F3F" w:rsidRDefault="00B90AF6" w:rsidP="00024355">
            <w:pPr>
              <w:jc w:val="center"/>
              <w:rPr>
                <w:sz w:val="18"/>
                <w:szCs w:val="18"/>
              </w:rPr>
            </w:pPr>
            <w:r w:rsidRPr="007E6F3F">
              <w:rPr>
                <w:sz w:val="18"/>
                <w:szCs w:val="18"/>
              </w:rPr>
              <w:t>х</w:t>
            </w:r>
          </w:p>
        </w:tc>
        <w:tc>
          <w:tcPr>
            <w:tcW w:w="2126" w:type="dxa"/>
          </w:tcPr>
          <w:p w:rsidR="00B90AF6" w:rsidRPr="007E6F3F" w:rsidRDefault="00B90AF6" w:rsidP="00024355">
            <w:pPr>
              <w:rPr>
                <w:sz w:val="18"/>
                <w:szCs w:val="18"/>
              </w:rPr>
            </w:pPr>
            <w:r w:rsidRPr="007E6F3F">
              <w:rPr>
                <w:sz w:val="18"/>
                <w:szCs w:val="18"/>
              </w:rPr>
              <w:t>всего</w:t>
            </w:r>
          </w:p>
        </w:tc>
        <w:tc>
          <w:tcPr>
            <w:tcW w:w="851" w:type="dxa"/>
          </w:tcPr>
          <w:p w:rsidR="00B90AF6" w:rsidRPr="007E6F3F" w:rsidRDefault="00B90AF6" w:rsidP="00024355">
            <w:pPr>
              <w:jc w:val="center"/>
              <w:rPr>
                <w:sz w:val="18"/>
                <w:szCs w:val="18"/>
              </w:rPr>
            </w:pPr>
            <w:r w:rsidRPr="007E6F3F">
              <w:rPr>
                <w:sz w:val="18"/>
                <w:szCs w:val="18"/>
              </w:rPr>
              <w:t>0,0</w:t>
            </w:r>
          </w:p>
        </w:tc>
        <w:tc>
          <w:tcPr>
            <w:tcW w:w="850"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709" w:type="dxa"/>
          </w:tcPr>
          <w:p w:rsidR="00B90AF6" w:rsidRPr="007E6F3F" w:rsidRDefault="00B90AF6" w:rsidP="00024355">
            <w:pPr>
              <w:jc w:val="center"/>
              <w:rPr>
                <w:sz w:val="18"/>
                <w:szCs w:val="18"/>
              </w:rPr>
            </w:pPr>
            <w:r w:rsidRPr="007E6F3F">
              <w:rPr>
                <w:sz w:val="18"/>
                <w:szCs w:val="18"/>
              </w:rPr>
              <w:t>0,0</w:t>
            </w:r>
          </w:p>
        </w:tc>
        <w:tc>
          <w:tcPr>
            <w:tcW w:w="567" w:type="dxa"/>
          </w:tcPr>
          <w:p w:rsidR="00B90AF6" w:rsidRPr="007E6F3F" w:rsidRDefault="00B90AF6" w:rsidP="00024355">
            <w:pPr>
              <w:jc w:val="center"/>
              <w:rPr>
                <w:sz w:val="18"/>
                <w:szCs w:val="18"/>
              </w:rPr>
            </w:pPr>
            <w:r w:rsidRPr="007E6F3F">
              <w:rPr>
                <w:sz w:val="18"/>
                <w:szCs w:val="18"/>
              </w:rPr>
              <w:t>0,0</w:t>
            </w:r>
          </w:p>
        </w:tc>
        <w:tc>
          <w:tcPr>
            <w:tcW w:w="708" w:type="dxa"/>
          </w:tcPr>
          <w:p w:rsidR="00B90AF6" w:rsidRPr="007E6F3F" w:rsidRDefault="00B90AF6" w:rsidP="00024355">
            <w:pPr>
              <w:jc w:val="center"/>
              <w:rPr>
                <w:sz w:val="18"/>
                <w:szCs w:val="18"/>
              </w:rPr>
            </w:pPr>
            <w:r w:rsidRPr="007E6F3F">
              <w:rPr>
                <w:sz w:val="18"/>
                <w:szCs w:val="18"/>
              </w:rPr>
              <w:t>0,0</w:t>
            </w:r>
          </w:p>
        </w:tc>
        <w:tc>
          <w:tcPr>
            <w:tcW w:w="852" w:type="dxa"/>
          </w:tcPr>
          <w:p w:rsidR="00B90AF6" w:rsidRPr="007E6F3F" w:rsidRDefault="00B90AF6" w:rsidP="00024355">
            <w:pPr>
              <w:jc w:val="center"/>
              <w:rPr>
                <w:sz w:val="18"/>
                <w:szCs w:val="18"/>
              </w:rPr>
            </w:pPr>
            <w:r w:rsidRPr="007E6F3F">
              <w:rPr>
                <w:sz w:val="18"/>
                <w:szCs w:val="18"/>
              </w:rPr>
              <w:t>0,0</w:t>
            </w:r>
          </w:p>
        </w:tc>
      </w:tr>
    </w:tbl>
    <w:p w:rsidR="00B90AF6" w:rsidRPr="007E6F3F" w:rsidRDefault="00B90AF6" w:rsidP="00B90AF6">
      <w:pPr>
        <w:tabs>
          <w:tab w:val="left" w:pos="1890"/>
        </w:tabs>
        <w:ind w:firstLine="709"/>
        <w:jc w:val="both"/>
        <w:rPr>
          <w:sz w:val="18"/>
          <w:szCs w:val="18"/>
        </w:rPr>
      </w:pPr>
    </w:p>
    <w:p w:rsidR="00B90AF6" w:rsidRPr="007E6F3F" w:rsidRDefault="00B90AF6" w:rsidP="00B90AF6">
      <w:pPr>
        <w:ind w:left="426"/>
        <w:rPr>
          <w:sz w:val="18"/>
          <w:szCs w:val="18"/>
        </w:rPr>
      </w:pPr>
      <w:r w:rsidRPr="007E6F3F">
        <w:rPr>
          <w:sz w:val="18"/>
          <w:szCs w:val="18"/>
        </w:rPr>
        <w:t>*Мероприятия проводятся по согласованию с исполнителем</w:t>
      </w:r>
    </w:p>
    <w:p w:rsidR="00B90AF6" w:rsidRDefault="00B90AF6" w:rsidP="00B90AF6">
      <w:pPr>
        <w:tabs>
          <w:tab w:val="left" w:pos="567"/>
        </w:tabs>
        <w:ind w:left="567" w:firstLine="567"/>
        <w:jc w:val="both"/>
        <w:rPr>
          <w:sz w:val="18"/>
          <w:szCs w:val="18"/>
        </w:rPr>
        <w:sectPr w:rsidR="00B90AF6" w:rsidSect="00024355">
          <w:pgSz w:w="16838" w:h="11906" w:orient="landscape"/>
          <w:pgMar w:top="1134" w:right="851" w:bottom="1134" w:left="567" w:header="709" w:footer="709" w:gutter="0"/>
          <w:cols w:space="708"/>
          <w:docGrid w:linePitch="360"/>
        </w:sectPr>
      </w:pPr>
    </w:p>
    <w:p w:rsidR="00B90AF6" w:rsidRPr="00630B7E" w:rsidRDefault="00B90AF6" w:rsidP="00B90AF6">
      <w:pPr>
        <w:pStyle w:val="a3"/>
        <w:jc w:val="center"/>
        <w:rPr>
          <w:b/>
          <w:kern w:val="2"/>
          <w:sz w:val="20"/>
          <w:szCs w:val="20"/>
        </w:rPr>
      </w:pPr>
      <w:r w:rsidRPr="00630B7E">
        <w:rPr>
          <w:b/>
          <w:kern w:val="2"/>
          <w:sz w:val="20"/>
          <w:szCs w:val="20"/>
        </w:rPr>
        <w:lastRenderedPageBreak/>
        <w:t>8. Подпрограмма</w:t>
      </w:r>
    </w:p>
    <w:p w:rsidR="00B90AF6" w:rsidRPr="00630B7E" w:rsidRDefault="00B90AF6" w:rsidP="00B90AF6">
      <w:pPr>
        <w:pStyle w:val="a3"/>
        <w:jc w:val="center"/>
        <w:rPr>
          <w:b/>
          <w:sz w:val="20"/>
          <w:szCs w:val="20"/>
        </w:rPr>
      </w:pPr>
      <w:r w:rsidRPr="00630B7E">
        <w:rPr>
          <w:b/>
          <w:sz w:val="20"/>
          <w:szCs w:val="20"/>
        </w:rPr>
        <w:t>"Поддержка социально ориентированных некоммерческих организаций в Козловском районе Чувашской Республики» на 2014-2020 годы</w:t>
      </w:r>
    </w:p>
    <w:p w:rsidR="00B90AF6" w:rsidRPr="00491A91" w:rsidRDefault="00B90AF6" w:rsidP="00B90AF6">
      <w:pPr>
        <w:jc w:val="center"/>
        <w:rPr>
          <w:kern w:val="2"/>
        </w:rPr>
      </w:pPr>
    </w:p>
    <w:p w:rsidR="00B90AF6" w:rsidRPr="00630B7E" w:rsidRDefault="00B90AF6" w:rsidP="00B90AF6">
      <w:pPr>
        <w:jc w:val="center"/>
        <w:rPr>
          <w:b/>
          <w:kern w:val="2"/>
          <w:sz w:val="20"/>
          <w:szCs w:val="20"/>
        </w:rPr>
      </w:pPr>
      <w:r w:rsidRPr="00630B7E">
        <w:rPr>
          <w:b/>
          <w:kern w:val="2"/>
          <w:sz w:val="20"/>
          <w:szCs w:val="20"/>
        </w:rPr>
        <w:t>8.1. ПАСПОРТ ПОДПРОГРАММЫ</w:t>
      </w:r>
    </w:p>
    <w:p w:rsidR="00B90AF6" w:rsidRPr="00630B7E" w:rsidRDefault="00B90AF6" w:rsidP="00B90AF6">
      <w:pPr>
        <w:jc w:val="center"/>
        <w:rPr>
          <w:b/>
          <w:kern w:val="2"/>
          <w:sz w:val="20"/>
          <w:szCs w:val="20"/>
        </w:rPr>
      </w:pPr>
    </w:p>
    <w:tbl>
      <w:tblPr>
        <w:tblW w:w="5000" w:type="pct"/>
        <w:jc w:val="center"/>
        <w:tblLayout w:type="fixed"/>
        <w:tblCellMar>
          <w:left w:w="28" w:type="dxa"/>
          <w:right w:w="28" w:type="dxa"/>
        </w:tblCellMar>
        <w:tblLook w:val="01E0"/>
      </w:tblPr>
      <w:tblGrid>
        <w:gridCol w:w="2679"/>
        <w:gridCol w:w="6732"/>
      </w:tblGrid>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Наименование подпрограммы </w:t>
            </w:r>
          </w:p>
        </w:tc>
        <w:tc>
          <w:tcPr>
            <w:tcW w:w="7342" w:type="dxa"/>
          </w:tcPr>
          <w:p w:rsidR="00B90AF6" w:rsidRPr="00630B7E" w:rsidRDefault="00B90AF6" w:rsidP="00024355">
            <w:pPr>
              <w:pStyle w:val="a3"/>
              <w:jc w:val="both"/>
              <w:rPr>
                <w:sz w:val="20"/>
                <w:szCs w:val="20"/>
              </w:rPr>
            </w:pPr>
            <w:r w:rsidRPr="00630B7E">
              <w:rPr>
                <w:kern w:val="2"/>
                <w:sz w:val="20"/>
                <w:szCs w:val="20"/>
              </w:rPr>
              <w:t xml:space="preserve">подпрограмма </w:t>
            </w:r>
            <w:r w:rsidRPr="00630B7E">
              <w:rPr>
                <w:sz w:val="20"/>
                <w:szCs w:val="20"/>
              </w:rPr>
              <w:t xml:space="preserve">"Поддержка социально ориентированных некоммерческих организаций в Козловском районе Чувашской Республики» на 2014-2020 годы   </w:t>
            </w:r>
          </w:p>
          <w:p w:rsidR="00B90AF6" w:rsidRPr="00630B7E" w:rsidRDefault="00B90AF6" w:rsidP="00024355">
            <w:pPr>
              <w:pStyle w:val="a3"/>
              <w:jc w:val="both"/>
              <w:rPr>
                <w:kern w:val="2"/>
                <w:sz w:val="20"/>
                <w:szCs w:val="20"/>
              </w:rPr>
            </w:pPr>
            <w:r w:rsidRPr="00630B7E">
              <w:rPr>
                <w:kern w:val="2"/>
                <w:sz w:val="20"/>
                <w:szCs w:val="20"/>
              </w:rPr>
              <w:t xml:space="preserve"> «(далее  – подпрограмма)</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Ответственный исполнитель подпрограммы </w:t>
            </w:r>
          </w:p>
        </w:tc>
        <w:tc>
          <w:tcPr>
            <w:tcW w:w="7342" w:type="dxa"/>
          </w:tcPr>
          <w:p w:rsidR="00B90AF6" w:rsidRPr="00630B7E" w:rsidRDefault="00B90AF6" w:rsidP="00024355">
            <w:pPr>
              <w:pStyle w:val="a3"/>
              <w:jc w:val="both"/>
              <w:rPr>
                <w:kern w:val="2"/>
                <w:sz w:val="20"/>
                <w:szCs w:val="20"/>
              </w:rPr>
            </w:pPr>
            <w:r w:rsidRPr="00630B7E">
              <w:rPr>
                <w:kern w:val="2"/>
                <w:sz w:val="20"/>
                <w:szCs w:val="20"/>
              </w:rPr>
              <w:t xml:space="preserve">Администрация </w:t>
            </w:r>
            <w:r w:rsidRPr="00630B7E">
              <w:rPr>
                <w:color w:val="000000"/>
                <w:sz w:val="20"/>
                <w:szCs w:val="20"/>
              </w:rPr>
              <w:t>Козловского района Чувашской Республики</w:t>
            </w:r>
            <w:r w:rsidRPr="00630B7E">
              <w:rPr>
                <w:kern w:val="2"/>
                <w:sz w:val="20"/>
                <w:szCs w:val="20"/>
              </w:rPr>
              <w:t>;</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 xml:space="preserve">Участники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sz w:val="20"/>
                <w:szCs w:val="20"/>
              </w:rPr>
              <w:t>Социально ориентированные некоммерческие организаций</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Цели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sz w:val="20"/>
                <w:szCs w:val="20"/>
              </w:rPr>
            </w:pPr>
            <w:r w:rsidRPr="00630B7E">
              <w:rPr>
                <w:sz w:val="20"/>
                <w:szCs w:val="20"/>
              </w:rPr>
              <w:t>- 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B90AF6" w:rsidRPr="00630B7E" w:rsidRDefault="00B90AF6" w:rsidP="00024355">
            <w:pPr>
              <w:pStyle w:val="a3"/>
              <w:jc w:val="both"/>
              <w:rPr>
                <w:sz w:val="20"/>
                <w:szCs w:val="20"/>
              </w:rPr>
            </w:pPr>
            <w:r w:rsidRPr="00630B7E">
              <w:rPr>
                <w:sz w:val="20"/>
                <w:szCs w:val="20"/>
              </w:rPr>
              <w:t>-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Задачи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tc>
        <w:tc>
          <w:tcPr>
            <w:tcW w:w="7342" w:type="dxa"/>
          </w:tcPr>
          <w:p w:rsidR="00B90AF6" w:rsidRPr="00630B7E" w:rsidRDefault="00B90AF6" w:rsidP="00024355">
            <w:pPr>
              <w:pStyle w:val="a3"/>
              <w:jc w:val="both"/>
              <w:rPr>
                <w:sz w:val="20"/>
                <w:szCs w:val="20"/>
              </w:rPr>
            </w:pPr>
            <w:r w:rsidRPr="00630B7E">
              <w:rPr>
                <w:sz w:val="20"/>
                <w:szCs w:val="20"/>
              </w:rPr>
              <w:t>- обеспечение роста поддержки в обществе и расширения участия граждан в благотворительной и добровольческой деятельности;</w:t>
            </w:r>
          </w:p>
          <w:p w:rsidR="00B90AF6" w:rsidRPr="00630B7E" w:rsidRDefault="00B90AF6" w:rsidP="00024355">
            <w:pPr>
              <w:pStyle w:val="a3"/>
              <w:jc w:val="both"/>
              <w:rPr>
                <w:sz w:val="20"/>
                <w:szCs w:val="20"/>
              </w:rPr>
            </w:pPr>
            <w:r w:rsidRPr="00630B7E">
              <w:rPr>
                <w:sz w:val="20"/>
                <w:szCs w:val="20"/>
              </w:rPr>
              <w:t>- решение приоритетных задач в социальной сфере за счет использования потенциала некоммерческих организаций в социальной сфере;</w:t>
            </w:r>
          </w:p>
          <w:p w:rsidR="00B90AF6" w:rsidRPr="00630B7E" w:rsidRDefault="00B90AF6" w:rsidP="00024355">
            <w:pPr>
              <w:pStyle w:val="a3"/>
              <w:jc w:val="both"/>
              <w:rPr>
                <w:sz w:val="20"/>
                <w:szCs w:val="20"/>
              </w:rPr>
            </w:pPr>
            <w:r w:rsidRPr="00630B7E">
              <w:rPr>
                <w:sz w:val="20"/>
                <w:szCs w:val="20"/>
              </w:rPr>
              <w:t>- развитие инфраструктуры информационной и консультационной поддержки благотворительной и добровольческой деятельности;</w:t>
            </w:r>
          </w:p>
          <w:p w:rsidR="00B90AF6" w:rsidRPr="00630B7E" w:rsidRDefault="00B90AF6" w:rsidP="00024355">
            <w:pPr>
              <w:pStyle w:val="a3"/>
              <w:jc w:val="both"/>
              <w:rPr>
                <w:sz w:val="20"/>
                <w:szCs w:val="20"/>
              </w:rPr>
            </w:pPr>
            <w:r w:rsidRPr="00630B7E">
              <w:rPr>
                <w:sz w:val="20"/>
                <w:szCs w:val="20"/>
              </w:rPr>
              <w:t>- содействие повышению эффективности и профессионализма деятельности благотворительных организаций.</w:t>
            </w:r>
          </w:p>
          <w:p w:rsidR="00B90AF6" w:rsidRPr="00630B7E" w:rsidRDefault="00B90AF6" w:rsidP="00024355">
            <w:pPr>
              <w:pStyle w:val="a3"/>
              <w:jc w:val="both"/>
              <w:rPr>
                <w:sz w:val="20"/>
                <w:szCs w:val="20"/>
              </w:rPr>
            </w:pP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Целевые </w:t>
            </w:r>
          </w:p>
          <w:p w:rsidR="00B90AF6" w:rsidRPr="00630B7E" w:rsidRDefault="00B90AF6" w:rsidP="00024355">
            <w:pPr>
              <w:pStyle w:val="a3"/>
              <w:jc w:val="both"/>
              <w:rPr>
                <w:kern w:val="2"/>
                <w:sz w:val="20"/>
                <w:szCs w:val="20"/>
              </w:rPr>
            </w:pPr>
            <w:r w:rsidRPr="00630B7E">
              <w:rPr>
                <w:kern w:val="2"/>
                <w:sz w:val="20"/>
                <w:szCs w:val="20"/>
              </w:rPr>
              <w:t xml:space="preserve">индикаторы и </w:t>
            </w:r>
          </w:p>
          <w:p w:rsidR="00B90AF6" w:rsidRPr="00630B7E" w:rsidRDefault="00B90AF6" w:rsidP="00024355">
            <w:pPr>
              <w:pStyle w:val="a3"/>
              <w:jc w:val="both"/>
              <w:rPr>
                <w:kern w:val="2"/>
                <w:sz w:val="20"/>
                <w:szCs w:val="20"/>
              </w:rPr>
            </w:pPr>
            <w:r w:rsidRPr="00630B7E">
              <w:rPr>
                <w:kern w:val="2"/>
                <w:sz w:val="20"/>
                <w:szCs w:val="20"/>
              </w:rPr>
              <w:t>показатели</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sz w:val="20"/>
                <w:szCs w:val="20"/>
              </w:rPr>
            </w:pPr>
            <w:r w:rsidRPr="00630B7E">
              <w:rPr>
                <w:sz w:val="20"/>
                <w:szCs w:val="20"/>
              </w:rPr>
              <w:t>К 2020 году предусматривается достижение следующих показателей:</w:t>
            </w:r>
          </w:p>
          <w:p w:rsidR="00B90AF6" w:rsidRPr="00630B7E" w:rsidRDefault="00B90AF6" w:rsidP="00024355">
            <w:pPr>
              <w:pStyle w:val="a3"/>
              <w:jc w:val="both"/>
              <w:rPr>
                <w:sz w:val="20"/>
                <w:szCs w:val="20"/>
              </w:rPr>
            </w:pPr>
            <w:r w:rsidRPr="00630B7E">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B90AF6" w:rsidRPr="00630B7E" w:rsidRDefault="00B90AF6" w:rsidP="00024355">
            <w:pPr>
              <w:pStyle w:val="a3"/>
              <w:jc w:val="both"/>
              <w:rPr>
                <w:sz w:val="20"/>
                <w:szCs w:val="20"/>
              </w:rPr>
            </w:pPr>
            <w:r w:rsidRPr="00630B7E">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rPr>
                <w:kern w:val="2"/>
                <w:sz w:val="20"/>
                <w:szCs w:val="20"/>
              </w:rPr>
            </w:pPr>
            <w:r w:rsidRPr="00630B7E">
              <w:rPr>
                <w:kern w:val="2"/>
                <w:sz w:val="20"/>
                <w:szCs w:val="20"/>
              </w:rPr>
              <w:t xml:space="preserve">Сроки реализации подпрограммы </w:t>
            </w:r>
          </w:p>
        </w:tc>
        <w:tc>
          <w:tcPr>
            <w:tcW w:w="7342" w:type="dxa"/>
          </w:tcPr>
          <w:p w:rsidR="00B90AF6" w:rsidRPr="00630B7E" w:rsidRDefault="00B90AF6" w:rsidP="00024355">
            <w:pPr>
              <w:pStyle w:val="a3"/>
              <w:jc w:val="both"/>
              <w:rPr>
                <w:kern w:val="2"/>
                <w:sz w:val="20"/>
                <w:szCs w:val="20"/>
              </w:rPr>
            </w:pPr>
            <w:r w:rsidRPr="00630B7E">
              <w:rPr>
                <w:kern w:val="2"/>
                <w:sz w:val="20"/>
                <w:szCs w:val="20"/>
              </w:rPr>
              <w:t>2014 – 2020 годы</w:t>
            </w:r>
          </w:p>
          <w:p w:rsidR="00B90AF6" w:rsidRPr="00630B7E" w:rsidRDefault="00B90AF6" w:rsidP="00024355">
            <w:pPr>
              <w:pStyle w:val="a3"/>
              <w:jc w:val="both"/>
              <w:rPr>
                <w:kern w:val="2"/>
                <w:sz w:val="20"/>
                <w:szCs w:val="20"/>
              </w:rPr>
            </w:pPr>
            <w:r w:rsidRPr="00630B7E">
              <w:rPr>
                <w:kern w:val="2"/>
                <w:sz w:val="20"/>
                <w:szCs w:val="20"/>
              </w:rPr>
              <w:t>Этапы реализации не выделяются</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 xml:space="preserve">Ресурсное </w:t>
            </w:r>
          </w:p>
          <w:p w:rsidR="00B90AF6" w:rsidRPr="00630B7E" w:rsidRDefault="00B90AF6" w:rsidP="00024355">
            <w:pPr>
              <w:pStyle w:val="a3"/>
              <w:jc w:val="both"/>
              <w:rPr>
                <w:kern w:val="2"/>
                <w:sz w:val="20"/>
                <w:szCs w:val="20"/>
              </w:rPr>
            </w:pPr>
            <w:r w:rsidRPr="00630B7E">
              <w:rPr>
                <w:kern w:val="2"/>
                <w:sz w:val="20"/>
                <w:szCs w:val="20"/>
              </w:rPr>
              <w:t xml:space="preserve">обеспечение подпрограммы </w:t>
            </w:r>
          </w:p>
        </w:tc>
        <w:tc>
          <w:tcPr>
            <w:tcW w:w="7342"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Средства районного бюджета на реализацию подпрограммы не предусматриваются</w:t>
            </w: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Ожидаемые </w:t>
            </w:r>
          </w:p>
          <w:p w:rsidR="00B90AF6" w:rsidRPr="00630B7E" w:rsidRDefault="00B90AF6" w:rsidP="00024355">
            <w:pPr>
              <w:pStyle w:val="a3"/>
              <w:jc w:val="both"/>
              <w:rPr>
                <w:kern w:val="2"/>
                <w:sz w:val="20"/>
                <w:szCs w:val="20"/>
              </w:rPr>
            </w:pPr>
            <w:r w:rsidRPr="00630B7E">
              <w:rPr>
                <w:kern w:val="2"/>
                <w:sz w:val="20"/>
                <w:szCs w:val="20"/>
              </w:rPr>
              <w:t xml:space="preserve">результаты </w:t>
            </w:r>
          </w:p>
          <w:p w:rsidR="00B90AF6" w:rsidRPr="00630B7E" w:rsidRDefault="00B90AF6" w:rsidP="00024355">
            <w:pPr>
              <w:pStyle w:val="a3"/>
              <w:jc w:val="both"/>
              <w:rPr>
                <w:kern w:val="2"/>
                <w:sz w:val="20"/>
                <w:szCs w:val="20"/>
              </w:rPr>
            </w:pPr>
            <w:r w:rsidRPr="00630B7E">
              <w:rPr>
                <w:kern w:val="2"/>
                <w:sz w:val="20"/>
                <w:szCs w:val="20"/>
              </w:rPr>
              <w:t>реализации</w:t>
            </w:r>
          </w:p>
          <w:p w:rsidR="00B90AF6" w:rsidRPr="00630B7E" w:rsidRDefault="00B90AF6" w:rsidP="00024355">
            <w:pPr>
              <w:pStyle w:val="a3"/>
              <w:jc w:val="both"/>
              <w:rPr>
                <w:kern w:val="2"/>
                <w:sz w:val="20"/>
                <w:szCs w:val="20"/>
              </w:rPr>
            </w:pPr>
            <w:r w:rsidRPr="00630B7E">
              <w:rPr>
                <w:kern w:val="2"/>
                <w:sz w:val="20"/>
                <w:szCs w:val="20"/>
              </w:rPr>
              <w:t xml:space="preserve"> подпрограммы </w:t>
            </w:r>
          </w:p>
        </w:tc>
        <w:tc>
          <w:tcPr>
            <w:tcW w:w="7342" w:type="dxa"/>
          </w:tcPr>
          <w:p w:rsidR="00B90AF6" w:rsidRPr="00630B7E" w:rsidRDefault="00B90AF6" w:rsidP="00024355">
            <w:pPr>
              <w:pStyle w:val="a3"/>
              <w:jc w:val="both"/>
              <w:rPr>
                <w:sz w:val="20"/>
                <w:szCs w:val="20"/>
              </w:rPr>
            </w:pPr>
            <w:r w:rsidRPr="00630B7E">
              <w:rPr>
                <w:sz w:val="20"/>
                <w:szCs w:val="20"/>
              </w:rPr>
              <w:t>Последовательная реализация программных мероприятий позволит обеспечить:</w:t>
            </w:r>
          </w:p>
          <w:p w:rsidR="00B90AF6" w:rsidRPr="00630B7E" w:rsidRDefault="00B90AF6" w:rsidP="00024355">
            <w:pPr>
              <w:pStyle w:val="a3"/>
              <w:jc w:val="both"/>
              <w:rPr>
                <w:sz w:val="20"/>
                <w:szCs w:val="20"/>
              </w:rPr>
            </w:pPr>
            <w:r w:rsidRPr="00630B7E">
              <w:rPr>
                <w:sz w:val="20"/>
                <w:szCs w:val="20"/>
              </w:rPr>
              <w:t>решение приоритетных задач в социальной сфере за счет использования потенциала некоммерческих организаций в их выполнении;</w:t>
            </w:r>
          </w:p>
          <w:p w:rsidR="00B90AF6" w:rsidRPr="00630B7E" w:rsidRDefault="00B90AF6" w:rsidP="00024355">
            <w:pPr>
              <w:pStyle w:val="a3"/>
              <w:jc w:val="both"/>
              <w:rPr>
                <w:sz w:val="20"/>
                <w:szCs w:val="20"/>
              </w:rPr>
            </w:pPr>
            <w:r w:rsidRPr="00630B7E">
              <w:rPr>
                <w:sz w:val="20"/>
                <w:szCs w:val="20"/>
              </w:rPr>
              <w:t>развитие сектора социально ориентированных некоммерческих организаций в Козловском районе Чувашской Республики;</w:t>
            </w:r>
          </w:p>
          <w:p w:rsidR="00B90AF6" w:rsidRPr="00630B7E" w:rsidRDefault="00B90AF6" w:rsidP="00024355">
            <w:pPr>
              <w:pStyle w:val="a3"/>
              <w:jc w:val="both"/>
              <w:rPr>
                <w:sz w:val="20"/>
                <w:szCs w:val="20"/>
              </w:rPr>
            </w:pPr>
            <w:r w:rsidRPr="00630B7E">
              <w:rPr>
                <w:sz w:val="20"/>
                <w:szCs w:val="20"/>
              </w:rPr>
              <w:t xml:space="preserve">развитие благотворительной деятельности и добровольчества, играющих </w:t>
            </w:r>
            <w:r w:rsidRPr="00630B7E">
              <w:rPr>
                <w:sz w:val="20"/>
                <w:szCs w:val="20"/>
              </w:rPr>
              <w:lastRenderedPageBreak/>
              <w:t>ключевую роль в развитии сектора некоммерческих организаций;</w:t>
            </w:r>
          </w:p>
          <w:p w:rsidR="00B90AF6" w:rsidRPr="00630B7E" w:rsidRDefault="00B90AF6" w:rsidP="00024355">
            <w:pPr>
              <w:pStyle w:val="a3"/>
              <w:jc w:val="both"/>
              <w:rPr>
                <w:sz w:val="20"/>
                <w:szCs w:val="20"/>
              </w:rPr>
            </w:pPr>
            <w:r w:rsidRPr="00630B7E">
              <w:rPr>
                <w:sz w:val="20"/>
                <w:szCs w:val="20"/>
              </w:rPr>
              <w:t>социальный эффект от реализации мероприятий Программы будет выражаться в:</w:t>
            </w:r>
          </w:p>
          <w:p w:rsidR="00B90AF6" w:rsidRPr="00630B7E" w:rsidRDefault="00B90AF6" w:rsidP="00024355">
            <w:pPr>
              <w:pStyle w:val="a3"/>
              <w:jc w:val="both"/>
              <w:rPr>
                <w:sz w:val="20"/>
                <w:szCs w:val="20"/>
              </w:rPr>
            </w:pPr>
            <w:r w:rsidRPr="00630B7E">
              <w:rPr>
                <w:sz w:val="20"/>
                <w:szCs w:val="20"/>
              </w:rPr>
              <w:t>обеспечении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Козловского района Чувашской Республики за счет наращивания ресурсов некоммерческих организаций и обеспечения максимально эффективного их использования;</w:t>
            </w:r>
          </w:p>
          <w:p w:rsidR="00B90AF6" w:rsidRPr="00630B7E" w:rsidRDefault="00B90AF6" w:rsidP="00024355">
            <w:pPr>
              <w:pStyle w:val="a3"/>
              <w:jc w:val="both"/>
              <w:rPr>
                <w:kern w:val="2"/>
                <w:sz w:val="20"/>
                <w:szCs w:val="20"/>
              </w:rPr>
            </w:pPr>
            <w:r w:rsidRPr="00630B7E">
              <w:rPr>
                <w:sz w:val="20"/>
                <w:szCs w:val="20"/>
              </w:rPr>
              <w:t>расширении взаимодействия государственных, муниципальных органов и общественных организаций, вовлечении наиболее активной части граждан в решение социальных задач.</w:t>
            </w:r>
          </w:p>
        </w:tc>
      </w:tr>
    </w:tbl>
    <w:p w:rsidR="00B90AF6" w:rsidRDefault="00B90AF6" w:rsidP="00B90AF6">
      <w:pPr>
        <w:pStyle w:val="a3"/>
        <w:ind w:firstLine="567"/>
        <w:jc w:val="center"/>
        <w:rPr>
          <w:kern w:val="2"/>
          <w:sz w:val="20"/>
          <w:szCs w:val="20"/>
        </w:rPr>
      </w:pPr>
    </w:p>
    <w:p w:rsidR="00B90AF6" w:rsidRPr="0049322D" w:rsidRDefault="00B90AF6" w:rsidP="00B90AF6">
      <w:pPr>
        <w:pStyle w:val="a3"/>
        <w:ind w:firstLine="567"/>
        <w:jc w:val="center"/>
        <w:rPr>
          <w:sz w:val="20"/>
          <w:szCs w:val="20"/>
        </w:rPr>
      </w:pPr>
      <w:r>
        <w:rPr>
          <w:kern w:val="2"/>
          <w:sz w:val="20"/>
          <w:szCs w:val="20"/>
        </w:rPr>
        <w:t>8.2</w:t>
      </w:r>
      <w:r w:rsidRPr="0049322D">
        <w:rPr>
          <w:kern w:val="2"/>
          <w:sz w:val="20"/>
          <w:szCs w:val="20"/>
        </w:rPr>
        <w:t xml:space="preserve"> </w:t>
      </w:r>
      <w:r w:rsidRPr="0049322D">
        <w:rPr>
          <w:sz w:val="20"/>
          <w:szCs w:val="20"/>
        </w:rPr>
        <w:t xml:space="preserve">Характеристика сферы реализации подпрограммы, </w:t>
      </w:r>
      <w:r w:rsidRPr="0049322D">
        <w:rPr>
          <w:sz w:val="20"/>
          <w:szCs w:val="20"/>
        </w:rPr>
        <w:br/>
        <w:t>описание основных проблем в указанной сфере и прогноз ее развития</w:t>
      </w:r>
    </w:p>
    <w:p w:rsidR="00B90AF6" w:rsidRPr="0049322D" w:rsidRDefault="00B90AF6" w:rsidP="00B90AF6">
      <w:pPr>
        <w:pStyle w:val="a3"/>
        <w:ind w:firstLine="567"/>
        <w:jc w:val="both"/>
        <w:rPr>
          <w:sz w:val="20"/>
          <w:szCs w:val="20"/>
        </w:rPr>
      </w:pPr>
    </w:p>
    <w:p w:rsidR="00B90AF6" w:rsidRPr="0049322D" w:rsidRDefault="00520CB6" w:rsidP="00B90AF6">
      <w:pPr>
        <w:pStyle w:val="a3"/>
        <w:ind w:firstLine="567"/>
        <w:jc w:val="both"/>
        <w:rPr>
          <w:sz w:val="20"/>
          <w:szCs w:val="20"/>
        </w:rPr>
      </w:pPr>
      <w:hyperlink r:id="rId14" w:history="1">
        <w:r w:rsidR="00B90AF6" w:rsidRPr="0049322D">
          <w:rPr>
            <w:rStyle w:val="afd"/>
            <w:b w:val="0"/>
            <w:color w:val="auto"/>
            <w:sz w:val="20"/>
            <w:szCs w:val="20"/>
            <w:u w:val="none"/>
          </w:rPr>
          <w:t>Федеральным законом</w:t>
        </w:r>
      </w:hyperlink>
      <w:r w:rsidR="00B90AF6" w:rsidRPr="0049322D">
        <w:rPr>
          <w:sz w:val="20"/>
          <w:szCs w:val="20"/>
        </w:rPr>
        <w:t xml:space="preserve"> от 12 января 1996 г. N 7-ФЗ "О некоммерческих организациях" определены основные формы, в которых могут создаваться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w:t>
      </w:r>
    </w:p>
    <w:p w:rsidR="00B90AF6" w:rsidRPr="0049322D" w:rsidRDefault="00B90AF6" w:rsidP="00B90AF6">
      <w:pPr>
        <w:pStyle w:val="a3"/>
        <w:ind w:firstLine="567"/>
        <w:jc w:val="both"/>
        <w:rPr>
          <w:sz w:val="20"/>
          <w:szCs w:val="20"/>
        </w:rPr>
      </w:pPr>
      <w:r w:rsidRPr="0049322D">
        <w:rPr>
          <w:sz w:val="20"/>
          <w:szCs w:val="20"/>
        </w:rPr>
        <w:t xml:space="preserve">В соответствии с пунктом 25 статьи 15 Федерального закона от 6 октября 2003 г. №131-ФЗ «Об общих принципах организации местного самоуправления в Российской Федерации» к </w:t>
      </w:r>
      <w:hyperlink w:anchor="sub_20110" w:history="1">
        <w:r w:rsidRPr="0049322D">
          <w:rPr>
            <w:sz w:val="20"/>
            <w:szCs w:val="20"/>
          </w:rPr>
          <w:t>вопросам местного значения</w:t>
        </w:r>
      </w:hyperlink>
      <w:r w:rsidRPr="0049322D">
        <w:rPr>
          <w:sz w:val="20"/>
          <w:szCs w:val="20"/>
        </w:rPr>
        <w:t xml:space="preserve"> муниципального района относится оказание поддержки социально ориентированным некоммерческим организациям, благотворительной деятельности и добровольчеству. В связи с этим в настоящее время руководство Козловского района придает большое значение работе с некоммерческими организациями, направленной на достижение долгосрочных целей в области социально-экономической политики и общественного развития района, а именно: обеспечение непрерывного системно организованного процесса повышения качества жизни населения Козловского района; расширение и повышение эффективности участия общественности в процессах выработки решений органов местного самоуправления; обеспечение реализации права некоммерческих организаций на государственную поддержку их деятельности и создание условий для реализации их потенциала по выполнению общественно полезных проектов и инициатив.</w:t>
      </w:r>
    </w:p>
    <w:p w:rsidR="00B90AF6" w:rsidRPr="0049322D" w:rsidRDefault="00B90AF6" w:rsidP="00B90AF6">
      <w:pPr>
        <w:pStyle w:val="a3"/>
        <w:ind w:firstLine="567"/>
        <w:jc w:val="both"/>
        <w:rPr>
          <w:sz w:val="20"/>
          <w:szCs w:val="20"/>
        </w:rPr>
      </w:pPr>
      <w:r w:rsidRPr="00B90AF6">
        <w:rPr>
          <w:rStyle w:val="a9"/>
          <w:b w:val="0"/>
          <w:color w:val="auto"/>
          <w:sz w:val="20"/>
          <w:szCs w:val="20"/>
        </w:rPr>
        <w:t>Социально ориентированные некоммерческие организации</w:t>
      </w:r>
      <w:r w:rsidRPr="0049322D">
        <w:rPr>
          <w:sz w:val="20"/>
          <w:szCs w:val="20"/>
        </w:rPr>
        <w:t xml:space="preserve"> - это организации, которые основной своей целью не ставят извлечение прибыли, а ради достижения общественно полезной цели порой работают себе в убыток, добывая ресурсы разрешенными законом способами. Это организации, которые берут на себя часть функций государства, например в области развития культуры и сохранения культурных традиций, защиты прав граждан и повышения их правосознания, борьбы с правовым нигилизмом, помощи детям и развития благотворительности. И государственная поддержка, как материальная, так и политическая, для таких организаций является важным стимулом признания необходимости и ценности их работы.  </w:t>
      </w:r>
    </w:p>
    <w:p w:rsidR="00B90AF6" w:rsidRPr="0049322D" w:rsidRDefault="00B90AF6" w:rsidP="00B90AF6">
      <w:pPr>
        <w:pStyle w:val="a3"/>
        <w:ind w:firstLine="567"/>
        <w:jc w:val="both"/>
        <w:rPr>
          <w:sz w:val="20"/>
          <w:szCs w:val="20"/>
        </w:rPr>
      </w:pPr>
      <w:r w:rsidRPr="0049322D">
        <w:rPr>
          <w:sz w:val="20"/>
          <w:szCs w:val="20"/>
        </w:rPr>
        <w:t xml:space="preserve"> Развитие социального предпринимательства в значительной степени связано с идеей передачи функций по решению проблем социальной сферы от государства некоммерческим и неправительственным организациям, социально ответственному бизнесу. Однако на сегодняшний день в России не только недостаточно развиты организации третьего сектора, но и, как показывают исследования, само общество не вполне готово к восприятию новых явлений и процессов, к пересмотру традиционных представлений о субъектах, ответственных за решение социальных проблем.</w:t>
      </w:r>
    </w:p>
    <w:p w:rsidR="00B90AF6" w:rsidRPr="0049322D" w:rsidRDefault="00B90AF6" w:rsidP="00B90AF6">
      <w:pPr>
        <w:pStyle w:val="a3"/>
        <w:ind w:firstLine="567"/>
        <w:jc w:val="both"/>
        <w:rPr>
          <w:sz w:val="20"/>
          <w:szCs w:val="20"/>
        </w:rPr>
      </w:pPr>
      <w:r w:rsidRPr="0049322D">
        <w:rPr>
          <w:sz w:val="20"/>
          <w:szCs w:val="20"/>
        </w:rPr>
        <w:t xml:space="preserve">  С каждым годом все более важным для развития национальной экономики становится труд добровольцев. В Российской Федерации институт добровольчества начали законодательно оформлять только с середины 1990-х годов, в связи с чем актуальными остаются вопросы правового и экономического регулирования данного вида деятельности. Добровольчество основывается на не требующем оплаты труде. Следовательно, его мотивом является не материальное поощрение, а социальные, благотворительные и духовные интересы. Труд добровольцев в некоммерческой организации обычно сводится к работе с посетителями, помощи в проведении мероприятий, сбору внешней информации и т.д.</w:t>
      </w:r>
    </w:p>
    <w:p w:rsidR="00B90AF6" w:rsidRPr="0049322D" w:rsidRDefault="00B90AF6" w:rsidP="00B90AF6">
      <w:pPr>
        <w:pStyle w:val="a3"/>
        <w:ind w:firstLine="567"/>
        <w:jc w:val="both"/>
        <w:rPr>
          <w:sz w:val="20"/>
          <w:szCs w:val="20"/>
        </w:rPr>
      </w:pPr>
      <w:r w:rsidRPr="0049322D">
        <w:rPr>
          <w:sz w:val="20"/>
          <w:szCs w:val="20"/>
        </w:rPr>
        <w:t>На сегодняшний день приоритетными направлениями добровольческой деятельности являются поддержка социально незащищенных групп населения (помощь детям-сиротам, пожилым людям, ветеранам, инвалидам), благоустройство территорий, акции по борьбе с алкоголизмом, СПИДом и наркоманией, помощь в больницах. Добровольцами работают люди с разным уровнем дохода и образования. Существенно преобладает  молодежь.</w:t>
      </w:r>
    </w:p>
    <w:p w:rsidR="00B90AF6" w:rsidRPr="0049322D" w:rsidRDefault="00B90AF6" w:rsidP="00B90AF6">
      <w:pPr>
        <w:pStyle w:val="a3"/>
        <w:ind w:firstLine="567"/>
        <w:jc w:val="both"/>
        <w:rPr>
          <w:sz w:val="20"/>
          <w:szCs w:val="20"/>
        </w:rPr>
      </w:pPr>
      <w:r w:rsidRPr="0049322D">
        <w:rPr>
          <w:sz w:val="20"/>
          <w:szCs w:val="20"/>
        </w:rPr>
        <w:t>С появлением информационно-телекоммуникационной сети Интернет возможности по привлечению добровольцев значительно расширились:</w:t>
      </w:r>
    </w:p>
    <w:p w:rsidR="00B90AF6" w:rsidRPr="0049322D" w:rsidRDefault="00B90AF6" w:rsidP="00B90AF6">
      <w:pPr>
        <w:pStyle w:val="a3"/>
        <w:ind w:firstLine="567"/>
        <w:jc w:val="both"/>
        <w:rPr>
          <w:sz w:val="20"/>
          <w:szCs w:val="20"/>
        </w:rPr>
      </w:pPr>
      <w:r w:rsidRPr="0049322D">
        <w:rPr>
          <w:sz w:val="20"/>
          <w:szCs w:val="20"/>
        </w:rPr>
        <w:t>во-первых, резко увеличился доступ к потенциальным целевым группам (особенно к студентам), и появилась возможность целевого поиска нужных людей в социальных сетях;</w:t>
      </w:r>
    </w:p>
    <w:p w:rsidR="00B90AF6" w:rsidRPr="0049322D" w:rsidRDefault="00B90AF6" w:rsidP="00B90AF6">
      <w:pPr>
        <w:pStyle w:val="a3"/>
        <w:ind w:firstLine="567"/>
        <w:jc w:val="both"/>
        <w:rPr>
          <w:sz w:val="20"/>
          <w:szCs w:val="20"/>
        </w:rPr>
      </w:pPr>
      <w:r w:rsidRPr="0049322D">
        <w:rPr>
          <w:sz w:val="20"/>
          <w:szCs w:val="20"/>
        </w:rPr>
        <w:t>во-вторых, широкая сеть контактов помогает практически мгновенно распространять новости о проектах и быстро получать обратную связь, а также служит дополнительным источником мотивации добровольцев (информация об участии в проекте находится в открытом доступе);</w:t>
      </w:r>
    </w:p>
    <w:p w:rsidR="00B90AF6" w:rsidRPr="0049322D" w:rsidRDefault="00B90AF6" w:rsidP="00B90AF6">
      <w:pPr>
        <w:pStyle w:val="a3"/>
        <w:ind w:firstLine="567"/>
        <w:jc w:val="both"/>
        <w:rPr>
          <w:sz w:val="20"/>
          <w:szCs w:val="20"/>
        </w:rPr>
      </w:pPr>
      <w:r w:rsidRPr="0049322D">
        <w:rPr>
          <w:sz w:val="20"/>
          <w:szCs w:val="20"/>
        </w:rPr>
        <w:lastRenderedPageBreak/>
        <w:t>в-третьих, информационно-телекоммуникационная сеть Интернет позволяет наладить личностные и эмоциональные связи потенциальных добровольцев с организацией посредством постоянного общения в социальных сетях.</w:t>
      </w:r>
    </w:p>
    <w:p w:rsidR="00B90AF6" w:rsidRPr="0049322D" w:rsidRDefault="00B90AF6" w:rsidP="00B90AF6">
      <w:pPr>
        <w:pStyle w:val="a3"/>
        <w:ind w:firstLine="567"/>
        <w:jc w:val="both"/>
        <w:rPr>
          <w:sz w:val="20"/>
          <w:szCs w:val="20"/>
        </w:rPr>
      </w:pPr>
      <w:r w:rsidRPr="0049322D">
        <w:rPr>
          <w:sz w:val="20"/>
          <w:szCs w:val="20"/>
        </w:rPr>
        <w:t>Самыми востребованными формами поддержки, наиболее отвечающими интересам некоммерческих организаций, являются бюджетные гранты на социально значимые проекты, предоставление помещений на безвозмездной основе, субсидирование для покрытия текущих расходов, налоговые льготы.</w:t>
      </w:r>
    </w:p>
    <w:p w:rsidR="00B90AF6" w:rsidRPr="0049322D" w:rsidRDefault="00B90AF6" w:rsidP="00B90AF6">
      <w:pPr>
        <w:pStyle w:val="a3"/>
        <w:ind w:firstLine="567"/>
        <w:jc w:val="both"/>
        <w:rPr>
          <w:sz w:val="20"/>
          <w:szCs w:val="20"/>
        </w:rPr>
      </w:pPr>
      <w:r w:rsidRPr="0049322D">
        <w:rPr>
          <w:sz w:val="20"/>
          <w:szCs w:val="20"/>
        </w:rPr>
        <w:t xml:space="preserve">Социально ориентированным некоммерческим организациям принадлежит большая роль в поддержании межнационального и межконфессионального мира и согласия в районе. </w:t>
      </w:r>
    </w:p>
    <w:p w:rsidR="00B90AF6" w:rsidRPr="0049322D" w:rsidRDefault="00B90AF6" w:rsidP="00B90AF6">
      <w:pPr>
        <w:pStyle w:val="a3"/>
        <w:ind w:firstLine="567"/>
        <w:jc w:val="both"/>
        <w:rPr>
          <w:sz w:val="20"/>
          <w:szCs w:val="20"/>
        </w:rPr>
      </w:pPr>
      <w:r w:rsidRPr="0049322D">
        <w:rPr>
          <w:sz w:val="20"/>
          <w:szCs w:val="20"/>
        </w:rPr>
        <w:t xml:space="preserve">Среди проводимых социально ориентированными некоммерческими организациями мероприятий наиболее значимыми являются различные встречи, творческие конкурсы, спортивные соревнования для лиц с ограниченными возможностями,  для ветеранов боевых действий и других категорий граждан, фестивали детского и юношеского творчества "Пасхальная радость", которые существенно обогащают культурную жизнь населения района.  </w:t>
      </w:r>
    </w:p>
    <w:p w:rsidR="00B90AF6" w:rsidRPr="0049322D" w:rsidRDefault="00B90AF6" w:rsidP="00B90AF6">
      <w:pPr>
        <w:pStyle w:val="a3"/>
        <w:ind w:firstLine="567"/>
        <w:jc w:val="both"/>
        <w:rPr>
          <w:sz w:val="20"/>
          <w:szCs w:val="20"/>
        </w:rPr>
      </w:pPr>
      <w:bookmarkStart w:id="10" w:name="sub_66"/>
      <w:r w:rsidRPr="0049322D">
        <w:rPr>
          <w:sz w:val="20"/>
          <w:szCs w:val="20"/>
        </w:rPr>
        <w:t>Администрация Козловского района оказывает информационно-методическую помощь и материальную поддержку национально-культурным объединениям, общественным организациям Всероссийских обществ слепых, инвалидов, Союза ветеранов Афганистана и других в проведении общественно значимых мероприятий. Эта работа осуществляется в рамках выполнения муниципальных программ Козловского района: "</w:t>
      </w:r>
      <w:bookmarkEnd w:id="10"/>
      <w:r w:rsidRPr="0049322D">
        <w:rPr>
          <w:sz w:val="20"/>
          <w:szCs w:val="20"/>
        </w:rPr>
        <w:t xml:space="preserve">«Развитие культуры и туризма в Козловском районе Чувашской Республики» на 2014– 2020 годы, «Развитие физической культуры и спорта в Козловском районе Чувашской Республики» на 2014–2020 годы, </w:t>
      </w:r>
      <w:r w:rsidRPr="0049322D">
        <w:rPr>
          <w:bCs/>
          <w:sz w:val="20"/>
          <w:szCs w:val="20"/>
        </w:rPr>
        <w:t xml:space="preserve">«Содействие занятости населения» на </w:t>
      </w:r>
      <w:r w:rsidRPr="0049322D">
        <w:rPr>
          <w:sz w:val="20"/>
          <w:szCs w:val="20"/>
        </w:rPr>
        <w:t xml:space="preserve">2014–2020 годы, </w:t>
      </w:r>
      <w:r w:rsidRPr="0049322D">
        <w:rPr>
          <w:bCs/>
          <w:sz w:val="20"/>
          <w:szCs w:val="20"/>
        </w:rPr>
        <w:t xml:space="preserve">«Развитие образования в Козловском районе Чувашской Республики» </w:t>
      </w:r>
      <w:r w:rsidRPr="0049322D">
        <w:rPr>
          <w:sz w:val="20"/>
          <w:szCs w:val="20"/>
        </w:rPr>
        <w:t>на 2014–2020 годы».</w:t>
      </w:r>
    </w:p>
    <w:p w:rsidR="00B90AF6" w:rsidRPr="0049322D" w:rsidRDefault="00B90AF6" w:rsidP="00B90AF6">
      <w:pPr>
        <w:pStyle w:val="a3"/>
        <w:ind w:firstLine="567"/>
        <w:jc w:val="both"/>
        <w:rPr>
          <w:sz w:val="20"/>
          <w:szCs w:val="20"/>
        </w:rPr>
      </w:pPr>
      <w:r w:rsidRPr="0049322D">
        <w:rPr>
          <w:sz w:val="20"/>
          <w:szCs w:val="20"/>
        </w:rPr>
        <w:t>Реализация полномочий по оказанию поддержки социально ориентированным некоммерческим организациям, благотворительной деятельности и добровольчеству требует консолидации усилий всех уровней власти и межведомственного взаимодействия. В связи с этим представляется целесообразным для реализации полномочий и решения существующих в сфере развития гражданского общества проблем использовать программно-целевой метод. Реализация мероприятий Программы позволит обеспечить создание условий для деятельности в системе гражданского общества некоммерческих организаций и консолидировать имеющиеся ресурсы и силы на решении социальных задач.</w:t>
      </w:r>
    </w:p>
    <w:p w:rsidR="00B90AF6" w:rsidRPr="0049322D" w:rsidRDefault="00B90AF6" w:rsidP="00B90AF6">
      <w:pPr>
        <w:pStyle w:val="a3"/>
        <w:ind w:firstLine="567"/>
        <w:jc w:val="both"/>
        <w:rPr>
          <w:kern w:val="2"/>
          <w:sz w:val="20"/>
          <w:szCs w:val="20"/>
        </w:rPr>
      </w:pPr>
    </w:p>
    <w:p w:rsidR="00B90AF6" w:rsidRPr="0049322D" w:rsidRDefault="00B90AF6" w:rsidP="00B90AF6">
      <w:pPr>
        <w:pStyle w:val="a3"/>
        <w:ind w:firstLine="567"/>
        <w:jc w:val="center"/>
        <w:rPr>
          <w:sz w:val="20"/>
          <w:szCs w:val="20"/>
        </w:rPr>
      </w:pPr>
      <w:r>
        <w:rPr>
          <w:sz w:val="20"/>
          <w:szCs w:val="20"/>
        </w:rPr>
        <w:t>8.3</w:t>
      </w:r>
      <w:r w:rsidRPr="0049322D">
        <w:rPr>
          <w:sz w:val="20"/>
          <w:szCs w:val="20"/>
        </w:rPr>
        <w:t>. Приоритеты политики в сфере реализации</w:t>
      </w:r>
    </w:p>
    <w:p w:rsidR="00B90AF6" w:rsidRPr="0049322D" w:rsidRDefault="00B90AF6" w:rsidP="00B90AF6">
      <w:pPr>
        <w:pStyle w:val="a3"/>
        <w:ind w:firstLine="567"/>
        <w:jc w:val="center"/>
        <w:rPr>
          <w:sz w:val="20"/>
          <w:szCs w:val="20"/>
        </w:rPr>
      </w:pPr>
      <w:r w:rsidRPr="0049322D">
        <w:rPr>
          <w:sz w:val="20"/>
          <w:szCs w:val="20"/>
        </w:rPr>
        <w:t>подпрограммы, цель, задачи и показатели (индикаторы) достижения цели и решения задач, основные ожидаемые конечные результаты и срок реализации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Целями подпрограммы являются:</w:t>
      </w:r>
    </w:p>
    <w:p w:rsidR="00B90AF6" w:rsidRPr="0049322D" w:rsidRDefault="00B90AF6" w:rsidP="00B90AF6">
      <w:pPr>
        <w:pStyle w:val="a3"/>
        <w:ind w:firstLine="567"/>
        <w:jc w:val="both"/>
        <w:rPr>
          <w:sz w:val="20"/>
          <w:szCs w:val="20"/>
        </w:rPr>
      </w:pPr>
      <w:r w:rsidRPr="0049322D">
        <w:rPr>
          <w:sz w:val="20"/>
          <w:szCs w:val="20"/>
        </w:rPr>
        <w:t>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B90AF6" w:rsidRPr="0049322D" w:rsidRDefault="00B90AF6" w:rsidP="00B90AF6">
      <w:pPr>
        <w:pStyle w:val="a3"/>
        <w:ind w:firstLine="567"/>
        <w:jc w:val="both"/>
        <w:rPr>
          <w:sz w:val="20"/>
          <w:szCs w:val="20"/>
        </w:rPr>
      </w:pPr>
      <w:r w:rsidRPr="0049322D">
        <w:rPr>
          <w:sz w:val="20"/>
          <w:szCs w:val="20"/>
        </w:rPr>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 </w:t>
      </w:r>
    </w:p>
    <w:p w:rsidR="00B90AF6" w:rsidRPr="0049322D" w:rsidRDefault="00B90AF6" w:rsidP="00B90AF6">
      <w:pPr>
        <w:pStyle w:val="a3"/>
        <w:ind w:firstLine="567"/>
        <w:jc w:val="both"/>
        <w:rPr>
          <w:sz w:val="20"/>
          <w:szCs w:val="20"/>
        </w:rPr>
      </w:pPr>
      <w:r w:rsidRPr="0049322D">
        <w:rPr>
          <w:sz w:val="20"/>
          <w:szCs w:val="20"/>
        </w:rPr>
        <w:t>Для достижения этих целей Программа предусматривает решение следующих задач:</w:t>
      </w:r>
    </w:p>
    <w:p w:rsidR="00B90AF6" w:rsidRPr="0049322D" w:rsidRDefault="00B90AF6" w:rsidP="00B90AF6">
      <w:pPr>
        <w:pStyle w:val="a3"/>
        <w:ind w:firstLine="567"/>
        <w:jc w:val="both"/>
        <w:rPr>
          <w:sz w:val="20"/>
          <w:szCs w:val="20"/>
        </w:rPr>
      </w:pPr>
      <w:r w:rsidRPr="0049322D">
        <w:rPr>
          <w:sz w:val="20"/>
          <w:szCs w:val="20"/>
        </w:rPr>
        <w:t>обеспечение роста поддержки в обществе и расширения участия граждан в благотворительной и добровольческой деятельности;</w:t>
      </w:r>
    </w:p>
    <w:p w:rsidR="00B90AF6" w:rsidRPr="0049322D" w:rsidRDefault="00B90AF6" w:rsidP="00B90AF6">
      <w:pPr>
        <w:pStyle w:val="a3"/>
        <w:ind w:firstLine="567"/>
        <w:jc w:val="both"/>
        <w:rPr>
          <w:sz w:val="20"/>
          <w:szCs w:val="20"/>
        </w:rPr>
      </w:pPr>
      <w:r w:rsidRPr="0049322D">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B90AF6" w:rsidRPr="0049322D" w:rsidRDefault="00B90AF6" w:rsidP="00B90AF6">
      <w:pPr>
        <w:pStyle w:val="a3"/>
        <w:ind w:firstLine="567"/>
        <w:jc w:val="both"/>
        <w:rPr>
          <w:sz w:val="20"/>
          <w:szCs w:val="20"/>
        </w:rPr>
      </w:pPr>
      <w:r w:rsidRPr="0049322D">
        <w:rPr>
          <w:sz w:val="20"/>
          <w:szCs w:val="20"/>
        </w:rPr>
        <w:t>развитие инфраструктуры информационной и консультационной поддержки благотворительной и добровольческой деятельности;</w:t>
      </w:r>
    </w:p>
    <w:p w:rsidR="00B90AF6" w:rsidRPr="0049322D" w:rsidRDefault="00B90AF6" w:rsidP="00B90AF6">
      <w:pPr>
        <w:pStyle w:val="a3"/>
        <w:ind w:firstLine="567"/>
        <w:jc w:val="both"/>
        <w:rPr>
          <w:sz w:val="20"/>
          <w:szCs w:val="20"/>
        </w:rPr>
      </w:pPr>
      <w:r w:rsidRPr="0049322D">
        <w:rPr>
          <w:sz w:val="20"/>
          <w:szCs w:val="20"/>
        </w:rPr>
        <w:t xml:space="preserve">содействие повышению эффективности и профессионализма деятельности благотворительных организаций. </w:t>
      </w:r>
    </w:p>
    <w:p w:rsidR="00B90AF6" w:rsidRDefault="00B90AF6" w:rsidP="00B90AF6">
      <w:pPr>
        <w:pStyle w:val="a3"/>
        <w:ind w:firstLine="567"/>
        <w:jc w:val="both"/>
        <w:rPr>
          <w:sz w:val="20"/>
          <w:szCs w:val="20"/>
        </w:rPr>
      </w:pPr>
      <w:r w:rsidRPr="0049322D">
        <w:rPr>
          <w:sz w:val="20"/>
          <w:szCs w:val="20"/>
        </w:rPr>
        <w:t xml:space="preserve">Состав показателей (индикаторов) подпрограммы определен исходя из необходимости выполнения цели и задач подпрограммы и приведен </w:t>
      </w:r>
      <w:r>
        <w:rPr>
          <w:sz w:val="20"/>
          <w:szCs w:val="20"/>
        </w:rPr>
        <w:t>ниже</w:t>
      </w:r>
      <w:r w:rsidRPr="0049322D">
        <w:rPr>
          <w:sz w:val="20"/>
          <w:szCs w:val="20"/>
        </w:rPr>
        <w:t>.</w:t>
      </w:r>
    </w:p>
    <w:p w:rsidR="00B90AF6" w:rsidRPr="0049322D" w:rsidRDefault="00B90AF6" w:rsidP="00B90AF6">
      <w:pPr>
        <w:pStyle w:val="a3"/>
        <w:ind w:firstLine="567"/>
        <w:jc w:val="center"/>
        <w:rPr>
          <w:b/>
          <w:caps/>
          <w:sz w:val="20"/>
          <w:szCs w:val="20"/>
        </w:rPr>
      </w:pPr>
      <w:r w:rsidRPr="0049322D">
        <w:rPr>
          <w:b/>
          <w:caps/>
          <w:sz w:val="20"/>
          <w:szCs w:val="20"/>
        </w:rPr>
        <w:t>С в е д е н и я</w:t>
      </w:r>
    </w:p>
    <w:p w:rsidR="00B90AF6" w:rsidRPr="0049322D" w:rsidRDefault="00B90AF6" w:rsidP="00B90AF6">
      <w:pPr>
        <w:pStyle w:val="a3"/>
        <w:ind w:firstLine="567"/>
        <w:jc w:val="center"/>
        <w:rPr>
          <w:b/>
          <w:sz w:val="20"/>
          <w:szCs w:val="20"/>
        </w:rPr>
      </w:pPr>
      <w:r w:rsidRPr="0049322D">
        <w:rPr>
          <w:b/>
          <w:sz w:val="20"/>
          <w:szCs w:val="20"/>
        </w:rPr>
        <w:t>о (показателях) индикаторах подпрограммы «Поддержка социально ориентированных</w:t>
      </w:r>
    </w:p>
    <w:p w:rsidR="00B90AF6" w:rsidRPr="0049322D" w:rsidRDefault="00B90AF6" w:rsidP="00B90AF6">
      <w:pPr>
        <w:pStyle w:val="a3"/>
        <w:ind w:firstLine="567"/>
        <w:jc w:val="center"/>
        <w:rPr>
          <w:sz w:val="20"/>
          <w:szCs w:val="20"/>
        </w:rPr>
      </w:pPr>
      <w:r w:rsidRPr="0049322D">
        <w:rPr>
          <w:b/>
          <w:sz w:val="20"/>
          <w:szCs w:val="20"/>
        </w:rPr>
        <w:t>некоммерческих организаций в Козловском районе Чувашской Республики»</w:t>
      </w:r>
    </w:p>
    <w:p w:rsidR="00B90AF6" w:rsidRPr="0049322D" w:rsidRDefault="00B90AF6" w:rsidP="00B90AF6">
      <w:pPr>
        <w:pStyle w:val="a3"/>
        <w:ind w:firstLine="567"/>
        <w:jc w:val="center"/>
        <w:rPr>
          <w:rStyle w:val="a9"/>
        </w:rPr>
      </w:pPr>
      <w:r w:rsidRPr="0049322D">
        <w:rPr>
          <w:b/>
          <w:sz w:val="20"/>
          <w:szCs w:val="20"/>
        </w:rPr>
        <w:t>на 2014-2020 годы и их значениях</w:t>
      </w:r>
    </w:p>
    <w:p w:rsidR="00B90AF6" w:rsidRPr="0049322D" w:rsidRDefault="00B90AF6" w:rsidP="00B90AF6">
      <w:pPr>
        <w:pStyle w:val="a3"/>
        <w:ind w:firstLine="567"/>
        <w:jc w:val="both"/>
        <w:rPr>
          <w:rStyle w:val="a9"/>
        </w:rPr>
      </w:pPr>
    </w:p>
    <w:tbl>
      <w:tblPr>
        <w:tblW w:w="494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893"/>
        <w:gridCol w:w="1233"/>
        <w:gridCol w:w="556"/>
        <w:gridCol w:w="569"/>
        <w:gridCol w:w="569"/>
        <w:gridCol w:w="570"/>
        <w:gridCol w:w="570"/>
        <w:gridCol w:w="570"/>
        <w:gridCol w:w="861"/>
      </w:tblGrid>
      <w:tr w:rsidR="00B90AF6" w:rsidRPr="0049322D" w:rsidTr="00024355">
        <w:trPr>
          <w:tblCellSpacing w:w="5" w:type="nil"/>
        </w:trPr>
        <w:tc>
          <w:tcPr>
            <w:tcW w:w="2093" w:type="pct"/>
            <w:vMerge w:val="restart"/>
          </w:tcPr>
          <w:p w:rsidR="00B90AF6" w:rsidRPr="0049322D" w:rsidRDefault="00B90AF6" w:rsidP="00024355">
            <w:pPr>
              <w:pStyle w:val="a3"/>
              <w:jc w:val="both"/>
              <w:rPr>
                <w:sz w:val="20"/>
                <w:szCs w:val="20"/>
              </w:rPr>
            </w:pPr>
            <w:r w:rsidRPr="0049322D">
              <w:rPr>
                <w:sz w:val="20"/>
                <w:szCs w:val="20"/>
              </w:rPr>
              <w:t>Наименование показателя (индикатора)</w:t>
            </w:r>
          </w:p>
        </w:tc>
        <w:tc>
          <w:tcPr>
            <w:tcW w:w="498" w:type="pct"/>
            <w:vMerge w:val="restart"/>
          </w:tcPr>
          <w:p w:rsidR="00B90AF6" w:rsidRPr="0049322D" w:rsidRDefault="00B90AF6" w:rsidP="00024355">
            <w:pPr>
              <w:pStyle w:val="a3"/>
              <w:jc w:val="both"/>
              <w:rPr>
                <w:sz w:val="20"/>
                <w:szCs w:val="20"/>
              </w:rPr>
            </w:pPr>
            <w:r w:rsidRPr="0049322D">
              <w:rPr>
                <w:sz w:val="20"/>
                <w:szCs w:val="20"/>
              </w:rPr>
              <w:t>Единица измерения</w:t>
            </w:r>
          </w:p>
        </w:tc>
        <w:tc>
          <w:tcPr>
            <w:tcW w:w="2409" w:type="pct"/>
            <w:gridSpan w:val="7"/>
          </w:tcPr>
          <w:p w:rsidR="00B90AF6" w:rsidRPr="0049322D" w:rsidRDefault="00B90AF6" w:rsidP="00024355">
            <w:pPr>
              <w:pStyle w:val="a3"/>
              <w:jc w:val="both"/>
              <w:rPr>
                <w:sz w:val="20"/>
                <w:szCs w:val="20"/>
              </w:rPr>
            </w:pPr>
            <w:r w:rsidRPr="0049322D">
              <w:rPr>
                <w:sz w:val="20"/>
                <w:szCs w:val="20"/>
              </w:rPr>
              <w:t>Значения показателей</w:t>
            </w:r>
          </w:p>
        </w:tc>
      </w:tr>
      <w:tr w:rsidR="00B90AF6" w:rsidRPr="0049322D" w:rsidTr="00024355">
        <w:trPr>
          <w:tblCellSpacing w:w="5" w:type="nil"/>
        </w:trPr>
        <w:tc>
          <w:tcPr>
            <w:tcW w:w="2093" w:type="pct"/>
            <w:vMerge/>
          </w:tcPr>
          <w:p w:rsidR="00B90AF6" w:rsidRPr="0049322D" w:rsidRDefault="00B90AF6" w:rsidP="00024355">
            <w:pPr>
              <w:pStyle w:val="a3"/>
              <w:jc w:val="both"/>
              <w:rPr>
                <w:sz w:val="20"/>
                <w:szCs w:val="20"/>
              </w:rPr>
            </w:pPr>
          </w:p>
        </w:tc>
        <w:tc>
          <w:tcPr>
            <w:tcW w:w="498" w:type="pct"/>
            <w:vMerge/>
          </w:tcPr>
          <w:p w:rsidR="00B90AF6" w:rsidRPr="0049322D" w:rsidRDefault="00B90AF6" w:rsidP="00024355">
            <w:pPr>
              <w:pStyle w:val="a3"/>
              <w:jc w:val="both"/>
              <w:rPr>
                <w:sz w:val="20"/>
                <w:szCs w:val="20"/>
              </w:rPr>
            </w:pPr>
          </w:p>
        </w:tc>
        <w:tc>
          <w:tcPr>
            <w:tcW w:w="316" w:type="pct"/>
          </w:tcPr>
          <w:p w:rsidR="00B90AF6" w:rsidRPr="0049322D" w:rsidRDefault="00B90AF6" w:rsidP="00024355">
            <w:pPr>
              <w:pStyle w:val="a3"/>
              <w:jc w:val="both"/>
              <w:rPr>
                <w:sz w:val="20"/>
                <w:szCs w:val="20"/>
              </w:rPr>
            </w:pPr>
            <w:r w:rsidRPr="0049322D">
              <w:rPr>
                <w:sz w:val="20"/>
                <w:szCs w:val="20"/>
              </w:rPr>
              <w:t>2014 г.</w:t>
            </w:r>
          </w:p>
        </w:tc>
        <w:tc>
          <w:tcPr>
            <w:tcW w:w="323" w:type="pct"/>
          </w:tcPr>
          <w:p w:rsidR="00B90AF6" w:rsidRPr="0049322D" w:rsidRDefault="00B90AF6" w:rsidP="00024355">
            <w:pPr>
              <w:pStyle w:val="a3"/>
              <w:jc w:val="both"/>
              <w:rPr>
                <w:sz w:val="20"/>
                <w:szCs w:val="20"/>
              </w:rPr>
            </w:pPr>
            <w:smartTag w:uri="urn:schemas-microsoft-com:office:smarttags" w:element="metricconverter">
              <w:smartTagPr>
                <w:attr w:name="ProductID" w:val="2015 г"/>
              </w:smartTagPr>
              <w:r w:rsidRPr="0049322D">
                <w:rPr>
                  <w:sz w:val="20"/>
                  <w:szCs w:val="20"/>
                </w:rPr>
                <w:t>2015 г</w:t>
              </w:r>
            </w:smartTag>
            <w:r w:rsidRPr="0049322D">
              <w:rPr>
                <w:sz w:val="20"/>
                <w:szCs w:val="20"/>
              </w:rPr>
              <w:t>.</w:t>
            </w:r>
          </w:p>
        </w:tc>
        <w:tc>
          <w:tcPr>
            <w:tcW w:w="323" w:type="pct"/>
          </w:tcPr>
          <w:p w:rsidR="00B90AF6" w:rsidRPr="0049322D" w:rsidRDefault="00B90AF6" w:rsidP="00024355">
            <w:pPr>
              <w:pStyle w:val="a3"/>
              <w:jc w:val="both"/>
              <w:rPr>
                <w:sz w:val="20"/>
                <w:szCs w:val="20"/>
              </w:rPr>
            </w:pPr>
            <w:smartTag w:uri="urn:schemas-microsoft-com:office:smarttags" w:element="metricconverter">
              <w:smartTagPr>
                <w:attr w:name="ProductID" w:val="2016 г"/>
              </w:smartTagPr>
              <w:r w:rsidRPr="0049322D">
                <w:rPr>
                  <w:sz w:val="20"/>
                  <w:szCs w:val="20"/>
                </w:rPr>
                <w:t>2016 г</w:t>
              </w:r>
            </w:smartTag>
            <w:r w:rsidRPr="0049322D">
              <w:rPr>
                <w:sz w:val="20"/>
                <w:szCs w:val="20"/>
              </w:rPr>
              <w:t>.</w:t>
            </w:r>
          </w:p>
        </w:tc>
        <w:tc>
          <w:tcPr>
            <w:tcW w:w="323" w:type="pct"/>
          </w:tcPr>
          <w:p w:rsidR="00B90AF6" w:rsidRPr="0049322D" w:rsidRDefault="00B90AF6" w:rsidP="00024355">
            <w:pPr>
              <w:pStyle w:val="a3"/>
              <w:jc w:val="both"/>
              <w:rPr>
                <w:sz w:val="20"/>
                <w:szCs w:val="20"/>
              </w:rPr>
            </w:pPr>
            <w:smartTag w:uri="urn:schemas-microsoft-com:office:smarttags" w:element="metricconverter">
              <w:smartTagPr>
                <w:attr w:name="ProductID" w:val="2017 г"/>
              </w:smartTagPr>
              <w:r w:rsidRPr="0049322D">
                <w:rPr>
                  <w:sz w:val="20"/>
                  <w:szCs w:val="20"/>
                </w:rPr>
                <w:t>2017 г</w:t>
              </w:r>
            </w:smartTag>
            <w:r w:rsidRPr="0049322D">
              <w:rPr>
                <w:sz w:val="20"/>
                <w:szCs w:val="20"/>
              </w:rPr>
              <w:t>.</w:t>
            </w:r>
          </w:p>
        </w:tc>
        <w:tc>
          <w:tcPr>
            <w:tcW w:w="323" w:type="pct"/>
          </w:tcPr>
          <w:p w:rsidR="00B90AF6" w:rsidRPr="0049322D" w:rsidRDefault="00B90AF6" w:rsidP="00024355">
            <w:pPr>
              <w:pStyle w:val="a3"/>
              <w:jc w:val="both"/>
              <w:rPr>
                <w:sz w:val="20"/>
                <w:szCs w:val="20"/>
              </w:rPr>
            </w:pPr>
            <w:smartTag w:uri="urn:schemas-microsoft-com:office:smarttags" w:element="metricconverter">
              <w:smartTagPr>
                <w:attr w:name="ProductID" w:val="2018 г"/>
              </w:smartTagPr>
              <w:r w:rsidRPr="0049322D">
                <w:rPr>
                  <w:sz w:val="20"/>
                  <w:szCs w:val="20"/>
                </w:rPr>
                <w:t>2018 г</w:t>
              </w:r>
            </w:smartTag>
            <w:r w:rsidRPr="0049322D">
              <w:rPr>
                <w:sz w:val="20"/>
                <w:szCs w:val="20"/>
              </w:rPr>
              <w:t>.</w:t>
            </w:r>
          </w:p>
        </w:tc>
        <w:tc>
          <w:tcPr>
            <w:tcW w:w="323" w:type="pct"/>
          </w:tcPr>
          <w:p w:rsidR="00B90AF6" w:rsidRPr="0049322D" w:rsidRDefault="00B90AF6" w:rsidP="00024355">
            <w:pPr>
              <w:pStyle w:val="a3"/>
              <w:jc w:val="both"/>
              <w:rPr>
                <w:sz w:val="20"/>
                <w:szCs w:val="20"/>
              </w:rPr>
            </w:pPr>
            <w:smartTag w:uri="urn:schemas-microsoft-com:office:smarttags" w:element="metricconverter">
              <w:smartTagPr>
                <w:attr w:name="ProductID" w:val="2019 г"/>
              </w:smartTagPr>
              <w:r w:rsidRPr="0049322D">
                <w:rPr>
                  <w:sz w:val="20"/>
                  <w:szCs w:val="20"/>
                </w:rPr>
                <w:t>2019 г</w:t>
              </w:r>
            </w:smartTag>
            <w:r w:rsidRPr="0049322D">
              <w:rPr>
                <w:sz w:val="20"/>
                <w:szCs w:val="20"/>
              </w:rPr>
              <w:t>.</w:t>
            </w:r>
          </w:p>
        </w:tc>
        <w:tc>
          <w:tcPr>
            <w:tcW w:w="477" w:type="pct"/>
          </w:tcPr>
          <w:p w:rsidR="00B90AF6" w:rsidRPr="0049322D" w:rsidRDefault="00B90AF6" w:rsidP="00024355">
            <w:pPr>
              <w:pStyle w:val="a3"/>
              <w:jc w:val="both"/>
              <w:rPr>
                <w:sz w:val="20"/>
                <w:szCs w:val="20"/>
              </w:rPr>
            </w:pPr>
            <w:smartTag w:uri="urn:schemas-microsoft-com:office:smarttags" w:element="metricconverter">
              <w:smartTagPr>
                <w:attr w:name="ProductID" w:val="2020 г"/>
              </w:smartTagPr>
              <w:r w:rsidRPr="0049322D">
                <w:rPr>
                  <w:sz w:val="20"/>
                  <w:szCs w:val="20"/>
                </w:rPr>
                <w:t>2020 г</w:t>
              </w:r>
            </w:smartTag>
            <w:r w:rsidRPr="0049322D">
              <w:rPr>
                <w:sz w:val="20"/>
                <w:szCs w:val="20"/>
              </w:rPr>
              <w:t>.</w:t>
            </w:r>
          </w:p>
        </w:tc>
      </w:tr>
      <w:tr w:rsidR="00B90AF6" w:rsidRPr="0049322D" w:rsidTr="00024355">
        <w:trPr>
          <w:trHeight w:val="701"/>
          <w:tblCellSpacing w:w="5" w:type="nil"/>
        </w:trPr>
        <w:tc>
          <w:tcPr>
            <w:tcW w:w="2093" w:type="pct"/>
          </w:tcPr>
          <w:p w:rsidR="00B90AF6" w:rsidRPr="0049322D" w:rsidRDefault="00B90AF6" w:rsidP="00024355">
            <w:pPr>
              <w:pStyle w:val="a3"/>
              <w:jc w:val="both"/>
              <w:rPr>
                <w:sz w:val="20"/>
                <w:szCs w:val="20"/>
              </w:rPr>
            </w:pPr>
            <w:r w:rsidRPr="0049322D">
              <w:rPr>
                <w:sz w:val="20"/>
                <w:szCs w:val="20"/>
              </w:rPr>
              <w:lastRenderedPageBreak/>
              <w:t>рост количества зарегистрированных на территории Козловского района Чувашской Республики благотворительных организаций</w:t>
            </w:r>
          </w:p>
          <w:p w:rsidR="00B90AF6" w:rsidRPr="0049322D" w:rsidRDefault="00B90AF6" w:rsidP="00024355">
            <w:pPr>
              <w:pStyle w:val="a3"/>
              <w:jc w:val="both"/>
              <w:rPr>
                <w:sz w:val="20"/>
                <w:szCs w:val="20"/>
              </w:rPr>
            </w:pPr>
          </w:p>
        </w:tc>
        <w:tc>
          <w:tcPr>
            <w:tcW w:w="498" w:type="pct"/>
          </w:tcPr>
          <w:p w:rsidR="00B90AF6" w:rsidRPr="0049322D" w:rsidRDefault="00B90AF6" w:rsidP="00024355">
            <w:pPr>
              <w:pStyle w:val="a3"/>
              <w:jc w:val="both"/>
              <w:rPr>
                <w:sz w:val="20"/>
                <w:szCs w:val="20"/>
              </w:rPr>
            </w:pPr>
            <w:r w:rsidRPr="0049322D">
              <w:rPr>
                <w:sz w:val="20"/>
                <w:szCs w:val="20"/>
              </w:rPr>
              <w:t>%</w:t>
            </w:r>
          </w:p>
        </w:tc>
        <w:tc>
          <w:tcPr>
            <w:tcW w:w="316" w:type="pct"/>
          </w:tcPr>
          <w:p w:rsidR="00B90AF6" w:rsidRPr="0049322D" w:rsidRDefault="00B90AF6" w:rsidP="00024355">
            <w:pPr>
              <w:pStyle w:val="a3"/>
              <w:jc w:val="both"/>
              <w:rPr>
                <w:sz w:val="20"/>
                <w:szCs w:val="20"/>
              </w:rPr>
            </w:pPr>
            <w:r w:rsidRPr="0049322D">
              <w:rPr>
                <w:sz w:val="20"/>
                <w:szCs w:val="20"/>
              </w:rPr>
              <w:t>2</w:t>
            </w:r>
          </w:p>
        </w:tc>
        <w:tc>
          <w:tcPr>
            <w:tcW w:w="323" w:type="pct"/>
          </w:tcPr>
          <w:p w:rsidR="00B90AF6" w:rsidRPr="0049322D" w:rsidRDefault="00B90AF6" w:rsidP="00024355">
            <w:pPr>
              <w:pStyle w:val="a3"/>
              <w:jc w:val="both"/>
              <w:rPr>
                <w:sz w:val="20"/>
                <w:szCs w:val="20"/>
              </w:rPr>
            </w:pPr>
            <w:r w:rsidRPr="0049322D">
              <w:rPr>
                <w:sz w:val="20"/>
                <w:szCs w:val="20"/>
              </w:rPr>
              <w:t>4</w:t>
            </w:r>
          </w:p>
        </w:tc>
        <w:tc>
          <w:tcPr>
            <w:tcW w:w="323" w:type="pct"/>
          </w:tcPr>
          <w:p w:rsidR="00B90AF6" w:rsidRPr="0049322D" w:rsidRDefault="00B90AF6" w:rsidP="00024355">
            <w:pPr>
              <w:pStyle w:val="a3"/>
              <w:jc w:val="both"/>
              <w:rPr>
                <w:sz w:val="20"/>
                <w:szCs w:val="20"/>
              </w:rPr>
            </w:pPr>
            <w:r w:rsidRPr="0049322D">
              <w:rPr>
                <w:sz w:val="20"/>
                <w:szCs w:val="20"/>
              </w:rPr>
              <w:t>5</w:t>
            </w:r>
          </w:p>
        </w:tc>
        <w:tc>
          <w:tcPr>
            <w:tcW w:w="323" w:type="pct"/>
          </w:tcPr>
          <w:p w:rsidR="00B90AF6" w:rsidRPr="0049322D" w:rsidRDefault="00B90AF6" w:rsidP="00024355">
            <w:pPr>
              <w:pStyle w:val="a3"/>
              <w:jc w:val="both"/>
              <w:rPr>
                <w:sz w:val="20"/>
                <w:szCs w:val="20"/>
              </w:rPr>
            </w:pPr>
            <w:r w:rsidRPr="0049322D">
              <w:rPr>
                <w:sz w:val="20"/>
                <w:szCs w:val="20"/>
              </w:rPr>
              <w:t>6</w:t>
            </w:r>
          </w:p>
        </w:tc>
        <w:tc>
          <w:tcPr>
            <w:tcW w:w="323" w:type="pct"/>
          </w:tcPr>
          <w:p w:rsidR="00B90AF6" w:rsidRPr="0049322D" w:rsidRDefault="00B90AF6" w:rsidP="00024355">
            <w:pPr>
              <w:pStyle w:val="a3"/>
              <w:jc w:val="both"/>
              <w:rPr>
                <w:sz w:val="20"/>
                <w:szCs w:val="20"/>
              </w:rPr>
            </w:pPr>
            <w:r w:rsidRPr="0049322D">
              <w:rPr>
                <w:sz w:val="20"/>
                <w:szCs w:val="20"/>
              </w:rPr>
              <w:t>7</w:t>
            </w:r>
          </w:p>
        </w:tc>
        <w:tc>
          <w:tcPr>
            <w:tcW w:w="323" w:type="pct"/>
          </w:tcPr>
          <w:p w:rsidR="00B90AF6" w:rsidRPr="0049322D" w:rsidRDefault="00B90AF6" w:rsidP="00024355">
            <w:pPr>
              <w:pStyle w:val="a3"/>
              <w:jc w:val="both"/>
              <w:rPr>
                <w:sz w:val="20"/>
                <w:szCs w:val="20"/>
              </w:rPr>
            </w:pPr>
            <w:r w:rsidRPr="0049322D">
              <w:rPr>
                <w:sz w:val="20"/>
                <w:szCs w:val="20"/>
              </w:rPr>
              <w:t>8</w:t>
            </w:r>
          </w:p>
        </w:tc>
        <w:tc>
          <w:tcPr>
            <w:tcW w:w="477" w:type="pct"/>
          </w:tcPr>
          <w:p w:rsidR="00B90AF6" w:rsidRPr="0049322D" w:rsidRDefault="00B90AF6" w:rsidP="00024355">
            <w:pPr>
              <w:pStyle w:val="a3"/>
              <w:jc w:val="both"/>
              <w:rPr>
                <w:sz w:val="20"/>
                <w:szCs w:val="20"/>
              </w:rPr>
            </w:pPr>
            <w:r w:rsidRPr="0049322D">
              <w:rPr>
                <w:sz w:val="20"/>
                <w:szCs w:val="20"/>
              </w:rPr>
              <w:t>10</w:t>
            </w:r>
          </w:p>
        </w:tc>
      </w:tr>
      <w:tr w:rsidR="00B90AF6" w:rsidRPr="0049322D" w:rsidTr="00024355">
        <w:trPr>
          <w:tblCellSpacing w:w="5" w:type="nil"/>
        </w:trPr>
        <w:tc>
          <w:tcPr>
            <w:tcW w:w="2093" w:type="pct"/>
          </w:tcPr>
          <w:p w:rsidR="00B90AF6" w:rsidRPr="0049322D" w:rsidRDefault="00B90AF6" w:rsidP="00024355">
            <w:pPr>
              <w:pStyle w:val="a3"/>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498" w:type="pct"/>
          </w:tcPr>
          <w:p w:rsidR="00B90AF6" w:rsidRPr="0049322D" w:rsidRDefault="00B90AF6" w:rsidP="00024355">
            <w:pPr>
              <w:pStyle w:val="a3"/>
              <w:jc w:val="both"/>
              <w:rPr>
                <w:sz w:val="20"/>
                <w:szCs w:val="20"/>
              </w:rPr>
            </w:pPr>
            <w:r w:rsidRPr="0049322D">
              <w:rPr>
                <w:sz w:val="20"/>
                <w:szCs w:val="20"/>
              </w:rPr>
              <w:t>% от общей численности населения</w:t>
            </w:r>
          </w:p>
        </w:tc>
        <w:tc>
          <w:tcPr>
            <w:tcW w:w="316" w:type="pct"/>
          </w:tcPr>
          <w:p w:rsidR="00B90AF6" w:rsidRPr="0049322D" w:rsidRDefault="00B90AF6" w:rsidP="00024355">
            <w:pPr>
              <w:pStyle w:val="a3"/>
              <w:jc w:val="both"/>
              <w:rPr>
                <w:sz w:val="20"/>
                <w:szCs w:val="20"/>
              </w:rPr>
            </w:pPr>
            <w:r w:rsidRPr="0049322D">
              <w:rPr>
                <w:sz w:val="20"/>
                <w:szCs w:val="20"/>
              </w:rPr>
              <w:t>5</w:t>
            </w:r>
          </w:p>
        </w:tc>
        <w:tc>
          <w:tcPr>
            <w:tcW w:w="323" w:type="pct"/>
          </w:tcPr>
          <w:p w:rsidR="00B90AF6" w:rsidRPr="0049322D" w:rsidRDefault="00B90AF6" w:rsidP="00024355">
            <w:pPr>
              <w:pStyle w:val="a3"/>
              <w:jc w:val="both"/>
              <w:rPr>
                <w:sz w:val="20"/>
                <w:szCs w:val="20"/>
              </w:rPr>
            </w:pPr>
            <w:r w:rsidRPr="0049322D">
              <w:rPr>
                <w:sz w:val="20"/>
                <w:szCs w:val="20"/>
              </w:rPr>
              <w:t>10</w:t>
            </w:r>
          </w:p>
        </w:tc>
        <w:tc>
          <w:tcPr>
            <w:tcW w:w="323" w:type="pct"/>
          </w:tcPr>
          <w:p w:rsidR="00B90AF6" w:rsidRPr="0049322D" w:rsidRDefault="00B90AF6" w:rsidP="00024355">
            <w:pPr>
              <w:pStyle w:val="a3"/>
              <w:jc w:val="both"/>
              <w:rPr>
                <w:sz w:val="20"/>
                <w:szCs w:val="20"/>
              </w:rPr>
            </w:pPr>
            <w:r w:rsidRPr="0049322D">
              <w:rPr>
                <w:sz w:val="20"/>
                <w:szCs w:val="20"/>
              </w:rPr>
              <w:t>15</w:t>
            </w:r>
          </w:p>
        </w:tc>
        <w:tc>
          <w:tcPr>
            <w:tcW w:w="323" w:type="pct"/>
          </w:tcPr>
          <w:p w:rsidR="00B90AF6" w:rsidRPr="0049322D" w:rsidRDefault="00B90AF6" w:rsidP="00024355">
            <w:pPr>
              <w:pStyle w:val="a3"/>
              <w:jc w:val="both"/>
              <w:rPr>
                <w:sz w:val="20"/>
                <w:szCs w:val="20"/>
              </w:rPr>
            </w:pPr>
            <w:r w:rsidRPr="0049322D">
              <w:rPr>
                <w:sz w:val="20"/>
                <w:szCs w:val="20"/>
              </w:rPr>
              <w:t>18</w:t>
            </w:r>
          </w:p>
        </w:tc>
        <w:tc>
          <w:tcPr>
            <w:tcW w:w="323" w:type="pct"/>
          </w:tcPr>
          <w:p w:rsidR="00B90AF6" w:rsidRPr="0049322D" w:rsidRDefault="00B90AF6" w:rsidP="00024355">
            <w:pPr>
              <w:pStyle w:val="a3"/>
              <w:jc w:val="both"/>
              <w:rPr>
                <w:sz w:val="20"/>
                <w:szCs w:val="20"/>
              </w:rPr>
            </w:pPr>
            <w:r w:rsidRPr="0049322D">
              <w:rPr>
                <w:sz w:val="20"/>
                <w:szCs w:val="20"/>
              </w:rPr>
              <w:t>20</w:t>
            </w:r>
          </w:p>
        </w:tc>
        <w:tc>
          <w:tcPr>
            <w:tcW w:w="323" w:type="pct"/>
          </w:tcPr>
          <w:p w:rsidR="00B90AF6" w:rsidRPr="0049322D" w:rsidRDefault="00B90AF6" w:rsidP="00024355">
            <w:pPr>
              <w:pStyle w:val="a3"/>
              <w:jc w:val="both"/>
              <w:rPr>
                <w:sz w:val="20"/>
                <w:szCs w:val="20"/>
              </w:rPr>
            </w:pPr>
            <w:r w:rsidRPr="0049322D">
              <w:rPr>
                <w:sz w:val="20"/>
                <w:szCs w:val="20"/>
              </w:rPr>
              <w:t>22</w:t>
            </w:r>
          </w:p>
        </w:tc>
        <w:tc>
          <w:tcPr>
            <w:tcW w:w="477" w:type="pct"/>
          </w:tcPr>
          <w:p w:rsidR="00B90AF6" w:rsidRPr="0049322D" w:rsidRDefault="00B90AF6" w:rsidP="00024355">
            <w:pPr>
              <w:pStyle w:val="a3"/>
              <w:jc w:val="both"/>
              <w:rPr>
                <w:sz w:val="20"/>
                <w:szCs w:val="20"/>
              </w:rPr>
            </w:pPr>
            <w:r w:rsidRPr="0049322D">
              <w:rPr>
                <w:sz w:val="20"/>
                <w:szCs w:val="20"/>
              </w:rPr>
              <w:t>25</w:t>
            </w:r>
          </w:p>
        </w:tc>
      </w:tr>
    </w:tbl>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Сроки реализации подпрограммы - 2014-2020 годы.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center"/>
        <w:rPr>
          <w:sz w:val="20"/>
          <w:szCs w:val="20"/>
        </w:rPr>
      </w:pPr>
      <w:r>
        <w:rPr>
          <w:sz w:val="20"/>
          <w:szCs w:val="20"/>
        </w:rPr>
        <w:t>8.4</w:t>
      </w:r>
      <w:r w:rsidRPr="0049322D">
        <w:rPr>
          <w:sz w:val="20"/>
          <w:szCs w:val="20"/>
        </w:rPr>
        <w:t>. Характеристика основных мероприятий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bookmarkStart w:id="11" w:name="sub_32"/>
      <w:r w:rsidRPr="0049322D">
        <w:rPr>
          <w:sz w:val="20"/>
          <w:szCs w:val="20"/>
        </w:rPr>
        <w:t>Основные мероприятия подпрограммы направлены на реализацию поставленной цели и выполнение задач подпрограммы и Муниципальной  программы в целом, подразделяются на отдельные мероприятия, реализация которых обеспечит достижение индикаторов эффективности подпрограммы.</w:t>
      </w:r>
    </w:p>
    <w:p w:rsidR="00B90AF6" w:rsidRPr="0049322D" w:rsidRDefault="00B90AF6" w:rsidP="00B90AF6">
      <w:pPr>
        <w:pStyle w:val="a3"/>
        <w:ind w:firstLine="567"/>
        <w:jc w:val="both"/>
        <w:rPr>
          <w:sz w:val="20"/>
          <w:szCs w:val="20"/>
        </w:rPr>
      </w:pPr>
      <w:r w:rsidRPr="0049322D">
        <w:rPr>
          <w:bCs/>
          <w:sz w:val="20"/>
          <w:szCs w:val="20"/>
        </w:rPr>
        <w:t xml:space="preserve">Основное мероприятие 1. </w:t>
      </w:r>
      <w:r w:rsidRPr="0049322D">
        <w:rPr>
          <w:sz w:val="20"/>
          <w:szCs w:val="20"/>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 Козловской местной организации Всероссийского общества слепых было предоставлено безвозмездно помещение в муниципальном здании, находящемся по адресу: г. Козловка, ул. Свободной России, 24. Также в 2011-2013 был заключен договор аренды муниципального помещения на льготных условиях с Козловским отделением ЧРО ООО «Российский союз ветеранов Афганистана». В настоящее время расторгнут по инициативе арендатора. По заявкам социально ориентированных некоммерческих организаций администрацией Козловского района на безвозмездной основе выделялся автотранспорт для выездов на различные мероприятия в Чебоксары и иные населенные пункты Чувашии.</w:t>
      </w:r>
    </w:p>
    <w:p w:rsidR="00B90AF6" w:rsidRPr="0049322D" w:rsidRDefault="00B90AF6" w:rsidP="00B90AF6">
      <w:pPr>
        <w:pStyle w:val="a3"/>
        <w:ind w:firstLine="567"/>
        <w:jc w:val="both"/>
        <w:rPr>
          <w:sz w:val="20"/>
          <w:szCs w:val="20"/>
        </w:rPr>
      </w:pPr>
      <w:bookmarkStart w:id="12" w:name="sub_33"/>
      <w:bookmarkEnd w:id="11"/>
      <w:r w:rsidRPr="0049322D">
        <w:rPr>
          <w:bCs/>
          <w:sz w:val="20"/>
          <w:szCs w:val="20"/>
        </w:rPr>
        <w:t xml:space="preserve">Основное мероприятие 2. </w:t>
      </w:r>
      <w:r w:rsidRPr="0049322D">
        <w:rPr>
          <w:sz w:val="20"/>
          <w:szCs w:val="20"/>
        </w:rPr>
        <w:t>Предоставление информационной поддержки социально ориентированным некоммерческим организациям осуществляется через реализацию мероприятий по:</w:t>
      </w:r>
    </w:p>
    <w:bookmarkEnd w:id="12"/>
    <w:p w:rsidR="00B90AF6" w:rsidRPr="0049322D" w:rsidRDefault="00B90AF6" w:rsidP="00B90AF6">
      <w:pPr>
        <w:pStyle w:val="a3"/>
        <w:ind w:firstLine="567"/>
        <w:jc w:val="both"/>
        <w:rPr>
          <w:sz w:val="20"/>
          <w:szCs w:val="20"/>
        </w:rPr>
      </w:pPr>
      <w:r w:rsidRPr="0049322D">
        <w:rPr>
          <w:sz w:val="20"/>
          <w:szCs w:val="20"/>
        </w:rPr>
        <w:t>обеспечению освещения деятельности социально ориентированных некоммерческих организаций, благотворительной деятельности и добровольчества на официальном сайте администрации Козловского района;</w:t>
      </w:r>
    </w:p>
    <w:p w:rsidR="00B90AF6" w:rsidRPr="0049322D" w:rsidRDefault="00B90AF6" w:rsidP="00B90AF6">
      <w:pPr>
        <w:pStyle w:val="a3"/>
        <w:ind w:firstLine="567"/>
        <w:jc w:val="both"/>
        <w:rPr>
          <w:sz w:val="20"/>
          <w:szCs w:val="20"/>
        </w:rPr>
      </w:pPr>
      <w:bookmarkStart w:id="13" w:name="sub_11017"/>
      <w:r w:rsidRPr="0049322D">
        <w:rPr>
          <w:sz w:val="20"/>
          <w:szCs w:val="20"/>
        </w:rPr>
        <w:t>содействию социально ориентированным некоммерческим организациям в размещении общественно значимой информации в средствах массовой информации;</w:t>
      </w:r>
    </w:p>
    <w:bookmarkEnd w:id="13"/>
    <w:p w:rsidR="00B90AF6" w:rsidRPr="0049322D" w:rsidRDefault="00B90AF6" w:rsidP="00B90AF6">
      <w:pPr>
        <w:pStyle w:val="a3"/>
        <w:ind w:firstLine="567"/>
        <w:jc w:val="both"/>
        <w:rPr>
          <w:sz w:val="20"/>
          <w:szCs w:val="20"/>
        </w:rPr>
      </w:pPr>
      <w:r w:rsidRPr="0049322D">
        <w:rPr>
          <w:sz w:val="20"/>
          <w:szCs w:val="20"/>
        </w:rPr>
        <w:t>развитию благотворительной деятельности и добровольчества.</w:t>
      </w:r>
    </w:p>
    <w:p w:rsidR="00B90AF6" w:rsidRPr="0049322D" w:rsidRDefault="00B90AF6" w:rsidP="00B90AF6">
      <w:pPr>
        <w:pStyle w:val="a3"/>
        <w:ind w:firstLine="567"/>
        <w:jc w:val="both"/>
        <w:rPr>
          <w:sz w:val="20"/>
          <w:szCs w:val="20"/>
        </w:rPr>
      </w:pPr>
      <w:r w:rsidRPr="0049322D">
        <w:rPr>
          <w:sz w:val="20"/>
          <w:szCs w:val="20"/>
        </w:rPr>
        <w:t>КРО ВОИ, КМО ВОС и другие СО НКО периодически размещают информацию безвозмездно о своей деятельности в районной газете «Знамя» и на официальном сайте  администрации Козловского района в сети Интернет.</w:t>
      </w:r>
    </w:p>
    <w:p w:rsidR="00B90AF6" w:rsidRPr="0049322D" w:rsidRDefault="00B90AF6" w:rsidP="00B90AF6">
      <w:pPr>
        <w:pStyle w:val="a3"/>
        <w:ind w:firstLine="567"/>
        <w:jc w:val="both"/>
        <w:rPr>
          <w:sz w:val="20"/>
          <w:szCs w:val="20"/>
        </w:rPr>
      </w:pPr>
      <w:bookmarkStart w:id="14" w:name="sub_34"/>
      <w:r w:rsidRPr="0049322D">
        <w:rPr>
          <w:bCs/>
          <w:sz w:val="20"/>
          <w:szCs w:val="20"/>
        </w:rPr>
        <w:t xml:space="preserve">Основное мероприятие 3. </w:t>
      </w:r>
      <w:r w:rsidRPr="0049322D">
        <w:rPr>
          <w:sz w:val="20"/>
          <w:szCs w:val="20"/>
        </w:rPr>
        <w:t>Предоставление консультационной поддержки социально ориентированных некоммерческих организаций через:</w:t>
      </w:r>
    </w:p>
    <w:bookmarkEnd w:id="14"/>
    <w:p w:rsidR="00B90AF6" w:rsidRPr="0049322D" w:rsidRDefault="00B90AF6" w:rsidP="00B90AF6">
      <w:pPr>
        <w:pStyle w:val="a3"/>
        <w:ind w:firstLine="567"/>
        <w:jc w:val="both"/>
        <w:rPr>
          <w:sz w:val="20"/>
          <w:szCs w:val="20"/>
        </w:rPr>
      </w:pPr>
      <w:r w:rsidRPr="0049322D">
        <w:rPr>
          <w:sz w:val="20"/>
          <w:szCs w:val="20"/>
        </w:rPr>
        <w:t>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rsidR="00B90AF6" w:rsidRPr="0049322D" w:rsidRDefault="00B90AF6" w:rsidP="00B90AF6">
      <w:pPr>
        <w:pStyle w:val="a3"/>
        <w:ind w:firstLine="567"/>
        <w:jc w:val="both"/>
        <w:rPr>
          <w:sz w:val="20"/>
          <w:szCs w:val="20"/>
        </w:rPr>
      </w:pPr>
      <w:r w:rsidRPr="0049322D">
        <w:rPr>
          <w:sz w:val="20"/>
          <w:szCs w:val="20"/>
        </w:rPr>
        <w:t>поддержку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w:t>
      </w:r>
    </w:p>
    <w:p w:rsidR="00B90AF6" w:rsidRPr="0049322D" w:rsidRDefault="00B90AF6" w:rsidP="00B90AF6">
      <w:pPr>
        <w:pStyle w:val="a3"/>
        <w:ind w:firstLine="567"/>
        <w:jc w:val="both"/>
        <w:rPr>
          <w:sz w:val="20"/>
          <w:szCs w:val="20"/>
        </w:rPr>
      </w:pPr>
      <w:r w:rsidRPr="0049322D">
        <w:rPr>
          <w:sz w:val="20"/>
          <w:szCs w:val="20"/>
        </w:rPr>
        <w:t>методическое обеспечение социально ориентированных некоммерческих организаций.</w:t>
      </w:r>
    </w:p>
    <w:p w:rsidR="00B90AF6" w:rsidRPr="0049322D" w:rsidRDefault="00B90AF6" w:rsidP="00B90AF6">
      <w:pPr>
        <w:pStyle w:val="a3"/>
        <w:ind w:firstLine="567"/>
        <w:jc w:val="both"/>
        <w:rPr>
          <w:sz w:val="20"/>
          <w:szCs w:val="20"/>
        </w:rPr>
      </w:pPr>
      <w:bookmarkStart w:id="15" w:name="sub_35"/>
      <w:r w:rsidRPr="0049322D">
        <w:rPr>
          <w:bCs/>
          <w:sz w:val="20"/>
          <w:szCs w:val="20"/>
        </w:rPr>
        <w:t xml:space="preserve">Основное мероприятие 4. </w:t>
      </w:r>
      <w:r w:rsidRPr="0049322D">
        <w:rPr>
          <w:sz w:val="20"/>
          <w:szCs w:val="20"/>
        </w:rPr>
        <w:t>Привлечение социально ориентированных некоммерческих организаций к реализации государственной политики в социальной сфере путем:</w:t>
      </w:r>
    </w:p>
    <w:bookmarkEnd w:id="15"/>
    <w:p w:rsidR="00B90AF6" w:rsidRPr="0049322D" w:rsidRDefault="00B90AF6" w:rsidP="00B90AF6">
      <w:pPr>
        <w:pStyle w:val="a3"/>
        <w:ind w:firstLine="567"/>
        <w:jc w:val="both"/>
        <w:rPr>
          <w:sz w:val="20"/>
          <w:szCs w:val="20"/>
        </w:rPr>
      </w:pPr>
      <w:r w:rsidRPr="0049322D">
        <w:rPr>
          <w:sz w:val="20"/>
          <w:szCs w:val="20"/>
        </w:rPr>
        <w:t>обеспечения участия представителей заинтересованных социально ориентированных некоммерческих организаций в деятельности консультативных советов при органах местного самоуправления Козловского района Чувашской Республики;</w:t>
      </w:r>
    </w:p>
    <w:p w:rsidR="00B90AF6" w:rsidRPr="0049322D" w:rsidRDefault="00B90AF6" w:rsidP="00B90AF6">
      <w:pPr>
        <w:pStyle w:val="a3"/>
        <w:ind w:firstLine="567"/>
        <w:jc w:val="both"/>
        <w:rPr>
          <w:sz w:val="20"/>
          <w:szCs w:val="20"/>
        </w:rPr>
      </w:pPr>
      <w:r w:rsidRPr="0049322D">
        <w:rPr>
          <w:sz w:val="20"/>
          <w:szCs w:val="20"/>
        </w:rPr>
        <w:t>проведения общественной экспертизы проектов нормативных правовых актов Козловского района Чувашской Республики по направлениям деятельности социально ориентированных некоммерческих организаций.</w:t>
      </w:r>
    </w:p>
    <w:p w:rsidR="00B90AF6" w:rsidRPr="0049322D" w:rsidRDefault="00B90AF6" w:rsidP="00B90AF6">
      <w:pPr>
        <w:pStyle w:val="a3"/>
        <w:ind w:firstLine="567"/>
        <w:jc w:val="both"/>
        <w:rPr>
          <w:sz w:val="20"/>
          <w:szCs w:val="20"/>
        </w:rPr>
      </w:pPr>
      <w:bookmarkStart w:id="16" w:name="sub_37"/>
      <w:r w:rsidRPr="0049322D">
        <w:rPr>
          <w:bCs/>
          <w:sz w:val="20"/>
          <w:szCs w:val="20"/>
        </w:rPr>
        <w:t xml:space="preserve">Основное мероприятие 5. </w:t>
      </w:r>
      <w:r w:rsidRPr="0049322D">
        <w:rPr>
          <w:sz w:val="20"/>
          <w:szCs w:val="20"/>
        </w:rPr>
        <w:t>Поддержка деятельности социально ориентированных некоммерческих организаций, включая</w:t>
      </w:r>
      <w:bookmarkEnd w:id="16"/>
      <w:r w:rsidRPr="0049322D">
        <w:rPr>
          <w:sz w:val="20"/>
          <w:szCs w:val="20"/>
        </w:rPr>
        <w:t xml:space="preserve"> методическое обеспечение органов местного самоуправления, оказание им содействия в разработке и реализации мер по поддержке социально ориентированных некоммерческих организаций.</w:t>
      </w:r>
    </w:p>
    <w:p w:rsidR="00B90AF6" w:rsidRDefault="00B90AF6" w:rsidP="00B90AF6">
      <w:pPr>
        <w:pStyle w:val="a3"/>
        <w:ind w:firstLine="567"/>
        <w:jc w:val="center"/>
        <w:rPr>
          <w:b/>
          <w:sz w:val="20"/>
          <w:szCs w:val="20"/>
        </w:rPr>
      </w:pPr>
    </w:p>
    <w:p w:rsidR="00B90AF6" w:rsidRDefault="00B90AF6" w:rsidP="00B90AF6">
      <w:pPr>
        <w:pStyle w:val="a3"/>
        <w:ind w:firstLine="567"/>
        <w:jc w:val="center"/>
        <w:rPr>
          <w:b/>
          <w:sz w:val="20"/>
          <w:szCs w:val="20"/>
        </w:rPr>
      </w:pPr>
    </w:p>
    <w:p w:rsidR="00B90AF6" w:rsidRDefault="00B90AF6" w:rsidP="00B90AF6">
      <w:pPr>
        <w:pStyle w:val="a3"/>
        <w:ind w:firstLine="567"/>
        <w:jc w:val="center"/>
        <w:rPr>
          <w:b/>
          <w:sz w:val="20"/>
          <w:szCs w:val="20"/>
        </w:rPr>
      </w:pPr>
    </w:p>
    <w:p w:rsidR="00B90AF6" w:rsidRPr="0049322D" w:rsidRDefault="00B90AF6" w:rsidP="00B90AF6">
      <w:pPr>
        <w:pStyle w:val="a3"/>
        <w:ind w:firstLine="567"/>
        <w:jc w:val="center"/>
        <w:rPr>
          <w:b/>
          <w:sz w:val="20"/>
          <w:szCs w:val="20"/>
        </w:rPr>
      </w:pPr>
      <w:r w:rsidRPr="0049322D">
        <w:rPr>
          <w:b/>
          <w:sz w:val="20"/>
          <w:szCs w:val="20"/>
        </w:rPr>
        <w:lastRenderedPageBreak/>
        <w:t>П Е Р Е Ч Е Н Ь</w:t>
      </w:r>
    </w:p>
    <w:p w:rsidR="00B90AF6" w:rsidRPr="0049322D" w:rsidRDefault="00B90AF6" w:rsidP="00B90AF6">
      <w:pPr>
        <w:pStyle w:val="a3"/>
        <w:ind w:firstLine="567"/>
        <w:jc w:val="center"/>
        <w:rPr>
          <w:b/>
          <w:sz w:val="20"/>
          <w:szCs w:val="20"/>
        </w:rPr>
      </w:pPr>
      <w:r w:rsidRPr="0049322D">
        <w:rPr>
          <w:b/>
          <w:sz w:val="20"/>
          <w:szCs w:val="20"/>
        </w:rPr>
        <w:t>основных мероприятий подпрограммы «Поддержка социально ориентированных некоммерческих организаций</w:t>
      </w:r>
      <w:r>
        <w:rPr>
          <w:b/>
          <w:sz w:val="20"/>
          <w:szCs w:val="20"/>
        </w:rPr>
        <w:t xml:space="preserve"> </w:t>
      </w:r>
      <w:r w:rsidRPr="0049322D">
        <w:rPr>
          <w:b/>
          <w:sz w:val="20"/>
          <w:szCs w:val="20"/>
        </w:rPr>
        <w:t>в Козловском района Чувашской Республики»  на 2014-2020 годы</w:t>
      </w:r>
    </w:p>
    <w:p w:rsidR="00B90AF6" w:rsidRPr="0049322D" w:rsidRDefault="00B90AF6" w:rsidP="00B90AF6">
      <w:pPr>
        <w:pStyle w:val="a3"/>
        <w:ind w:firstLine="567"/>
        <w:jc w:val="both"/>
        <w:rPr>
          <w:b/>
        </w:rPr>
      </w:pPr>
    </w:p>
    <w:tbl>
      <w:tblPr>
        <w:tblW w:w="4990" w:type="pct"/>
        <w:tblBorders>
          <w:top w:val="single" w:sz="4" w:space="0" w:color="auto"/>
          <w:insideH w:val="single" w:sz="4" w:space="0" w:color="auto"/>
          <w:insideV w:val="single" w:sz="4" w:space="0" w:color="auto"/>
        </w:tblBorders>
        <w:tblLayout w:type="fixed"/>
        <w:tblLook w:val="00A0"/>
      </w:tblPr>
      <w:tblGrid>
        <w:gridCol w:w="305"/>
        <w:gridCol w:w="1747"/>
        <w:gridCol w:w="1223"/>
        <w:gridCol w:w="802"/>
        <w:gridCol w:w="770"/>
        <w:gridCol w:w="1723"/>
        <w:gridCol w:w="1375"/>
        <w:gridCol w:w="1607"/>
      </w:tblGrid>
      <w:tr w:rsidR="00B90AF6" w:rsidRPr="0049322D" w:rsidTr="00024355">
        <w:tc>
          <w:tcPr>
            <w:tcW w:w="159" w:type="pct"/>
            <w:vMerge w:val="restart"/>
            <w:shd w:val="clear" w:color="auto" w:fill="auto"/>
          </w:tcPr>
          <w:p w:rsidR="00B90AF6" w:rsidRPr="0049322D" w:rsidRDefault="00B90AF6" w:rsidP="00024355">
            <w:pPr>
              <w:pStyle w:val="a3"/>
              <w:jc w:val="both"/>
              <w:rPr>
                <w:sz w:val="20"/>
                <w:szCs w:val="20"/>
              </w:rPr>
            </w:pPr>
            <w:r w:rsidRPr="0049322D">
              <w:rPr>
                <w:sz w:val="20"/>
                <w:szCs w:val="20"/>
              </w:rPr>
              <w:t>№ пп</w:t>
            </w:r>
          </w:p>
        </w:tc>
        <w:tc>
          <w:tcPr>
            <w:tcW w:w="914" w:type="pct"/>
            <w:vMerge w:val="restart"/>
            <w:shd w:val="clear" w:color="auto" w:fill="auto"/>
          </w:tcPr>
          <w:p w:rsidR="00B90AF6" w:rsidRPr="0049322D" w:rsidRDefault="00B90AF6" w:rsidP="00024355">
            <w:pPr>
              <w:pStyle w:val="a3"/>
              <w:jc w:val="both"/>
              <w:rPr>
                <w:sz w:val="20"/>
                <w:szCs w:val="20"/>
              </w:rPr>
            </w:pPr>
            <w:r w:rsidRPr="0049322D">
              <w:rPr>
                <w:sz w:val="20"/>
                <w:szCs w:val="20"/>
              </w:rPr>
              <w:t>Номер и наименование основного мероприятия</w:t>
            </w:r>
          </w:p>
        </w:tc>
        <w:tc>
          <w:tcPr>
            <w:tcW w:w="640" w:type="pct"/>
            <w:vMerge w:val="restart"/>
            <w:shd w:val="clear" w:color="auto" w:fill="auto"/>
          </w:tcPr>
          <w:p w:rsidR="00B90AF6" w:rsidRPr="0049322D" w:rsidRDefault="00B90AF6" w:rsidP="00024355">
            <w:pPr>
              <w:pStyle w:val="a3"/>
              <w:jc w:val="both"/>
              <w:rPr>
                <w:sz w:val="20"/>
                <w:szCs w:val="20"/>
              </w:rPr>
            </w:pPr>
            <w:r w:rsidRPr="0049322D">
              <w:rPr>
                <w:sz w:val="20"/>
                <w:szCs w:val="20"/>
              </w:rPr>
              <w:t>Ответственный исполнитель</w:t>
            </w:r>
          </w:p>
        </w:tc>
        <w:tc>
          <w:tcPr>
            <w:tcW w:w="823" w:type="pct"/>
            <w:gridSpan w:val="2"/>
            <w:shd w:val="clear" w:color="auto" w:fill="auto"/>
          </w:tcPr>
          <w:p w:rsidR="00B90AF6" w:rsidRPr="0049322D" w:rsidRDefault="00B90AF6" w:rsidP="00024355">
            <w:pPr>
              <w:pStyle w:val="a3"/>
              <w:jc w:val="both"/>
              <w:rPr>
                <w:sz w:val="20"/>
                <w:szCs w:val="20"/>
              </w:rPr>
            </w:pPr>
            <w:r w:rsidRPr="0049322D">
              <w:rPr>
                <w:sz w:val="20"/>
                <w:szCs w:val="20"/>
              </w:rPr>
              <w:t>Срок</w:t>
            </w:r>
          </w:p>
        </w:tc>
        <w:tc>
          <w:tcPr>
            <w:tcW w:w="902" w:type="pct"/>
            <w:vMerge w:val="restart"/>
            <w:shd w:val="clear" w:color="auto" w:fill="auto"/>
          </w:tcPr>
          <w:p w:rsidR="00B90AF6" w:rsidRPr="0049322D" w:rsidRDefault="00B90AF6" w:rsidP="00024355">
            <w:pPr>
              <w:pStyle w:val="a3"/>
              <w:jc w:val="both"/>
              <w:rPr>
                <w:sz w:val="20"/>
                <w:szCs w:val="20"/>
              </w:rPr>
            </w:pPr>
            <w:r w:rsidRPr="0049322D">
              <w:rPr>
                <w:sz w:val="20"/>
                <w:szCs w:val="20"/>
              </w:rPr>
              <w:t>Ожидаемый непосредственный результат</w:t>
            </w:r>
            <w:r w:rsidRPr="0049322D">
              <w:rPr>
                <w:sz w:val="20"/>
                <w:szCs w:val="20"/>
              </w:rPr>
              <w:br/>
              <w:t>(краткое описание)</w:t>
            </w:r>
          </w:p>
        </w:tc>
        <w:tc>
          <w:tcPr>
            <w:tcW w:w="720" w:type="pct"/>
            <w:vMerge w:val="restart"/>
            <w:shd w:val="clear" w:color="auto" w:fill="auto"/>
          </w:tcPr>
          <w:p w:rsidR="00B90AF6" w:rsidRPr="0049322D" w:rsidRDefault="00B90AF6" w:rsidP="00024355">
            <w:pPr>
              <w:pStyle w:val="a3"/>
              <w:jc w:val="both"/>
              <w:rPr>
                <w:sz w:val="20"/>
                <w:szCs w:val="20"/>
              </w:rPr>
            </w:pPr>
            <w:r w:rsidRPr="0049322D">
              <w:rPr>
                <w:sz w:val="20"/>
                <w:szCs w:val="20"/>
              </w:rPr>
              <w:t>Последствия нереализации основного мероприятия</w:t>
            </w:r>
            <w:r w:rsidRPr="0049322D">
              <w:rPr>
                <w:sz w:val="20"/>
                <w:szCs w:val="20"/>
              </w:rPr>
              <w:br/>
            </w:r>
          </w:p>
        </w:tc>
        <w:tc>
          <w:tcPr>
            <w:tcW w:w="841" w:type="pct"/>
            <w:vMerge w:val="restart"/>
            <w:shd w:val="clear" w:color="auto" w:fill="auto"/>
          </w:tcPr>
          <w:p w:rsidR="00B90AF6" w:rsidRPr="0049322D" w:rsidRDefault="00B90AF6" w:rsidP="00024355">
            <w:pPr>
              <w:pStyle w:val="a3"/>
              <w:jc w:val="both"/>
              <w:rPr>
                <w:sz w:val="20"/>
                <w:szCs w:val="20"/>
              </w:rPr>
            </w:pPr>
            <w:r w:rsidRPr="0049322D">
              <w:rPr>
                <w:sz w:val="20"/>
                <w:szCs w:val="20"/>
              </w:rPr>
              <w:t xml:space="preserve">Связь с показателями </w:t>
            </w:r>
            <w:r w:rsidRPr="0049322D">
              <w:rPr>
                <w:sz w:val="20"/>
                <w:szCs w:val="20"/>
              </w:rPr>
              <w:br/>
              <w:t>подпрограммы</w:t>
            </w:r>
          </w:p>
        </w:tc>
      </w:tr>
      <w:tr w:rsidR="00B90AF6" w:rsidRPr="0049322D" w:rsidTr="00024355">
        <w:tc>
          <w:tcPr>
            <w:tcW w:w="159" w:type="pct"/>
            <w:vMerge/>
            <w:shd w:val="clear" w:color="auto" w:fill="auto"/>
          </w:tcPr>
          <w:p w:rsidR="00B90AF6" w:rsidRPr="0049322D" w:rsidRDefault="00B90AF6" w:rsidP="00024355">
            <w:pPr>
              <w:pStyle w:val="a3"/>
              <w:jc w:val="both"/>
              <w:rPr>
                <w:sz w:val="20"/>
                <w:szCs w:val="20"/>
              </w:rPr>
            </w:pPr>
          </w:p>
        </w:tc>
        <w:tc>
          <w:tcPr>
            <w:tcW w:w="914" w:type="pct"/>
            <w:vMerge/>
            <w:shd w:val="clear" w:color="auto" w:fill="auto"/>
          </w:tcPr>
          <w:p w:rsidR="00B90AF6" w:rsidRPr="0049322D" w:rsidRDefault="00B90AF6" w:rsidP="00024355">
            <w:pPr>
              <w:pStyle w:val="a3"/>
              <w:jc w:val="both"/>
              <w:rPr>
                <w:sz w:val="20"/>
                <w:szCs w:val="20"/>
              </w:rPr>
            </w:pPr>
          </w:p>
        </w:tc>
        <w:tc>
          <w:tcPr>
            <w:tcW w:w="640" w:type="pct"/>
            <w:vMerge/>
            <w:shd w:val="clear" w:color="auto" w:fill="auto"/>
          </w:tcPr>
          <w:p w:rsidR="00B90AF6" w:rsidRPr="0049322D" w:rsidRDefault="00B90AF6" w:rsidP="00024355">
            <w:pPr>
              <w:pStyle w:val="a3"/>
              <w:jc w:val="both"/>
              <w:rPr>
                <w:sz w:val="20"/>
                <w:szCs w:val="20"/>
              </w:rPr>
            </w:pPr>
          </w:p>
        </w:tc>
        <w:tc>
          <w:tcPr>
            <w:tcW w:w="420" w:type="pct"/>
            <w:shd w:val="clear" w:color="auto" w:fill="auto"/>
          </w:tcPr>
          <w:p w:rsidR="00B90AF6" w:rsidRPr="0049322D" w:rsidRDefault="00B90AF6" w:rsidP="00024355">
            <w:pPr>
              <w:pStyle w:val="a3"/>
              <w:jc w:val="both"/>
              <w:rPr>
                <w:sz w:val="20"/>
                <w:szCs w:val="20"/>
              </w:rPr>
            </w:pPr>
            <w:r w:rsidRPr="0049322D">
              <w:rPr>
                <w:sz w:val="20"/>
                <w:szCs w:val="20"/>
              </w:rPr>
              <w:t>начала реализа-</w:t>
            </w:r>
          </w:p>
          <w:p w:rsidR="00B90AF6" w:rsidRPr="0049322D" w:rsidRDefault="00B90AF6" w:rsidP="00024355">
            <w:pPr>
              <w:pStyle w:val="a3"/>
              <w:jc w:val="both"/>
              <w:rPr>
                <w:sz w:val="20"/>
                <w:szCs w:val="20"/>
              </w:rPr>
            </w:pPr>
            <w:r w:rsidRPr="0049322D">
              <w:rPr>
                <w:sz w:val="20"/>
                <w:szCs w:val="20"/>
              </w:rPr>
              <w:t>ции</w:t>
            </w:r>
          </w:p>
        </w:tc>
        <w:tc>
          <w:tcPr>
            <w:tcW w:w="403" w:type="pct"/>
            <w:shd w:val="clear" w:color="auto" w:fill="auto"/>
          </w:tcPr>
          <w:p w:rsidR="00B90AF6" w:rsidRPr="0049322D" w:rsidRDefault="00B90AF6" w:rsidP="00024355">
            <w:pPr>
              <w:pStyle w:val="a3"/>
              <w:jc w:val="both"/>
              <w:rPr>
                <w:sz w:val="20"/>
                <w:szCs w:val="20"/>
              </w:rPr>
            </w:pPr>
            <w:r w:rsidRPr="0049322D">
              <w:rPr>
                <w:sz w:val="20"/>
                <w:szCs w:val="20"/>
              </w:rPr>
              <w:t>Оконча-ния реализа-</w:t>
            </w:r>
          </w:p>
          <w:p w:rsidR="00B90AF6" w:rsidRPr="0049322D" w:rsidRDefault="00B90AF6" w:rsidP="00024355">
            <w:pPr>
              <w:pStyle w:val="a3"/>
              <w:jc w:val="both"/>
              <w:rPr>
                <w:sz w:val="20"/>
                <w:szCs w:val="20"/>
              </w:rPr>
            </w:pPr>
            <w:r w:rsidRPr="0049322D">
              <w:rPr>
                <w:sz w:val="20"/>
                <w:szCs w:val="20"/>
              </w:rPr>
              <w:t>ции</w:t>
            </w:r>
          </w:p>
        </w:tc>
        <w:tc>
          <w:tcPr>
            <w:tcW w:w="902" w:type="pct"/>
            <w:vMerge/>
            <w:shd w:val="clear" w:color="auto" w:fill="auto"/>
          </w:tcPr>
          <w:p w:rsidR="00B90AF6" w:rsidRPr="0049322D" w:rsidRDefault="00B90AF6" w:rsidP="00024355">
            <w:pPr>
              <w:pStyle w:val="a3"/>
              <w:jc w:val="both"/>
              <w:rPr>
                <w:sz w:val="20"/>
                <w:szCs w:val="20"/>
              </w:rPr>
            </w:pPr>
          </w:p>
        </w:tc>
        <w:tc>
          <w:tcPr>
            <w:tcW w:w="720" w:type="pct"/>
            <w:vMerge/>
            <w:shd w:val="clear" w:color="auto" w:fill="auto"/>
          </w:tcPr>
          <w:p w:rsidR="00B90AF6" w:rsidRPr="0049322D" w:rsidRDefault="00B90AF6" w:rsidP="00024355">
            <w:pPr>
              <w:pStyle w:val="a3"/>
              <w:jc w:val="both"/>
              <w:rPr>
                <w:sz w:val="20"/>
                <w:szCs w:val="20"/>
              </w:rPr>
            </w:pPr>
          </w:p>
        </w:tc>
        <w:tc>
          <w:tcPr>
            <w:tcW w:w="841" w:type="pct"/>
            <w:vMerge/>
            <w:shd w:val="clear" w:color="auto" w:fill="auto"/>
          </w:tcPr>
          <w:p w:rsidR="00B90AF6" w:rsidRPr="0049322D" w:rsidRDefault="00B90AF6" w:rsidP="00024355">
            <w:pPr>
              <w:pStyle w:val="a3"/>
              <w:jc w:val="both"/>
              <w:rPr>
                <w:sz w:val="20"/>
                <w:szCs w:val="20"/>
              </w:rPr>
            </w:pPr>
          </w:p>
        </w:tc>
      </w:tr>
    </w:tbl>
    <w:p w:rsidR="00B90AF6" w:rsidRPr="0049322D" w:rsidRDefault="00B90AF6" w:rsidP="00B90AF6">
      <w:pPr>
        <w:pStyle w:val="a3"/>
        <w:jc w:val="both"/>
        <w:rPr>
          <w:sz w:val="20"/>
          <w:szCs w:val="20"/>
        </w:rPr>
      </w:pPr>
    </w:p>
    <w:tbl>
      <w:tblPr>
        <w:tblW w:w="4982" w:type="pct"/>
        <w:tblLayout w:type="fixed"/>
        <w:tblLook w:val="00A0"/>
      </w:tblPr>
      <w:tblGrid>
        <w:gridCol w:w="310"/>
        <w:gridCol w:w="1747"/>
        <w:gridCol w:w="1217"/>
        <w:gridCol w:w="801"/>
        <w:gridCol w:w="763"/>
        <w:gridCol w:w="1726"/>
        <w:gridCol w:w="1377"/>
        <w:gridCol w:w="1596"/>
      </w:tblGrid>
      <w:tr w:rsidR="00B90AF6" w:rsidRPr="0049322D" w:rsidTr="00024355">
        <w:trPr>
          <w:tblHeader/>
        </w:trPr>
        <w:tc>
          <w:tcPr>
            <w:tcW w:w="162" w:type="pct"/>
            <w:tcBorders>
              <w:top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2</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3</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4</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5</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6</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7</w:t>
            </w:r>
          </w:p>
        </w:tc>
        <w:tc>
          <w:tcPr>
            <w:tcW w:w="837" w:type="pct"/>
            <w:tcBorders>
              <w:top w:val="single" w:sz="4" w:space="0" w:color="auto"/>
              <w:left w:val="single" w:sz="4" w:space="0" w:color="auto"/>
              <w:bottom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8</w:t>
            </w:r>
          </w:p>
        </w:tc>
      </w:tr>
      <w:tr w:rsidR="00B90AF6" w:rsidRPr="0049322D" w:rsidTr="00024355">
        <w:tc>
          <w:tcPr>
            <w:tcW w:w="16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rPr>
                <w:sz w:val="20"/>
                <w:szCs w:val="20"/>
              </w:rPr>
            </w:pPr>
            <w:r w:rsidRPr="0049322D">
              <w:rPr>
                <w:sz w:val="20"/>
                <w:szCs w:val="20"/>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w:t>
            </w:r>
          </w:p>
        </w:tc>
        <w:tc>
          <w:tcPr>
            <w:tcW w:w="638"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Увеличение количества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7"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B90AF6" w:rsidRPr="0049322D" w:rsidRDefault="00B90AF6" w:rsidP="00024355">
            <w:pPr>
              <w:pStyle w:val="a3"/>
              <w:jc w:val="both"/>
              <w:rPr>
                <w:sz w:val="20"/>
                <w:szCs w:val="20"/>
              </w:rPr>
            </w:pPr>
          </w:p>
        </w:tc>
      </w:tr>
      <w:tr w:rsidR="00B90AF6" w:rsidRPr="0049322D" w:rsidTr="00024355">
        <w:tc>
          <w:tcPr>
            <w:tcW w:w="16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2.</w:t>
            </w:r>
          </w:p>
        </w:tc>
        <w:tc>
          <w:tcPr>
            <w:tcW w:w="91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rPr>
                <w:sz w:val="20"/>
                <w:szCs w:val="20"/>
              </w:rPr>
            </w:pPr>
            <w:r w:rsidRPr="0049322D">
              <w:rPr>
                <w:sz w:val="20"/>
                <w:szCs w:val="20"/>
              </w:rPr>
              <w:t>Основное мероприятие 2. Предоставление информационной поддержки социально ориентированным некоммерческим организациям</w:t>
            </w:r>
          </w:p>
        </w:tc>
        <w:tc>
          <w:tcPr>
            <w:tcW w:w="638"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tc>
        <w:tc>
          <w:tcPr>
            <w:tcW w:w="420"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Привлечение внебюджетных источников на поддержку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Отсутствие дополнительных источников</w:t>
            </w:r>
          </w:p>
        </w:tc>
        <w:tc>
          <w:tcPr>
            <w:tcW w:w="837"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B90AF6" w:rsidRPr="0049322D" w:rsidRDefault="00B90AF6" w:rsidP="00024355">
            <w:pPr>
              <w:pStyle w:val="a3"/>
              <w:jc w:val="both"/>
              <w:rPr>
                <w:sz w:val="20"/>
                <w:szCs w:val="20"/>
              </w:rPr>
            </w:pPr>
          </w:p>
        </w:tc>
      </w:tr>
      <w:tr w:rsidR="00B90AF6" w:rsidRPr="0049322D" w:rsidTr="00024355">
        <w:tc>
          <w:tcPr>
            <w:tcW w:w="16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3.</w:t>
            </w:r>
          </w:p>
        </w:tc>
        <w:tc>
          <w:tcPr>
            <w:tcW w:w="91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rPr>
                <w:sz w:val="20"/>
                <w:szCs w:val="20"/>
              </w:rPr>
            </w:pPr>
            <w:r w:rsidRPr="0049322D">
              <w:rPr>
                <w:sz w:val="20"/>
                <w:szCs w:val="20"/>
              </w:rPr>
              <w:t>Основное мероприятие 3. Предоставление консультационной поддержки социально ориентированным некоммерческим организациям</w:t>
            </w:r>
          </w:p>
        </w:tc>
        <w:tc>
          <w:tcPr>
            <w:tcW w:w="638"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p w:rsidR="00B90AF6" w:rsidRPr="0049322D" w:rsidRDefault="00B90AF6" w:rsidP="00024355">
            <w:pPr>
              <w:pStyle w:val="a3"/>
              <w:jc w:val="both"/>
              <w:rPr>
                <w:sz w:val="20"/>
                <w:szCs w:val="20"/>
              </w:rPr>
            </w:pPr>
            <w:r w:rsidRPr="0049322D">
              <w:rPr>
                <w:sz w:val="20"/>
                <w:szCs w:val="20"/>
              </w:rPr>
              <w:t>Отдел организаци</w:t>
            </w:r>
            <w:r w:rsidRPr="0049322D">
              <w:rPr>
                <w:sz w:val="20"/>
                <w:szCs w:val="20"/>
              </w:rPr>
              <w:lastRenderedPageBreak/>
              <w:t>онно-контрольной, правовой и кадровой работы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lastRenderedPageBreak/>
              <w:t>01.01.2014</w:t>
            </w:r>
          </w:p>
        </w:tc>
        <w:tc>
          <w:tcPr>
            <w:tcW w:w="400"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Деятельность социально ориентированных некоммерческих организаций в правовом поле,</w:t>
            </w:r>
            <w:r w:rsidRPr="0049322D">
              <w:rPr>
                <w:bCs/>
                <w:color w:val="333333"/>
                <w:sz w:val="20"/>
                <w:szCs w:val="20"/>
              </w:rPr>
              <w:t xml:space="preserve"> определенном</w:t>
            </w:r>
            <w:r w:rsidRPr="0049322D">
              <w:rPr>
                <w:color w:val="333333"/>
                <w:sz w:val="20"/>
                <w:szCs w:val="20"/>
              </w:rPr>
              <w:t xml:space="preserve"> нормами законодательства</w:t>
            </w:r>
          </w:p>
        </w:tc>
        <w:tc>
          <w:tcPr>
            <w:tcW w:w="72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неурегулированость вопросов деятельности социально ориентированных некоммерческих организаций</w:t>
            </w:r>
          </w:p>
        </w:tc>
        <w:tc>
          <w:tcPr>
            <w:tcW w:w="837"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w:t>
            </w:r>
            <w:r w:rsidRPr="0049322D">
              <w:rPr>
                <w:sz w:val="20"/>
                <w:szCs w:val="20"/>
              </w:rPr>
              <w:lastRenderedPageBreak/>
              <w:t xml:space="preserve">организаций </w:t>
            </w:r>
          </w:p>
        </w:tc>
      </w:tr>
      <w:tr w:rsidR="00B90AF6" w:rsidRPr="0049322D" w:rsidTr="00024355">
        <w:tc>
          <w:tcPr>
            <w:tcW w:w="16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lastRenderedPageBreak/>
              <w:t>4.</w:t>
            </w:r>
          </w:p>
        </w:tc>
        <w:tc>
          <w:tcPr>
            <w:tcW w:w="91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rPr>
                <w:sz w:val="20"/>
                <w:szCs w:val="20"/>
              </w:rPr>
            </w:pPr>
            <w:r w:rsidRPr="0049322D">
              <w:rPr>
                <w:sz w:val="20"/>
                <w:szCs w:val="20"/>
              </w:rPr>
              <w:t>Основное 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638"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p w:rsidR="00B90AF6" w:rsidRPr="0049322D" w:rsidRDefault="00B90AF6" w:rsidP="00024355">
            <w:pPr>
              <w:pStyle w:val="a3"/>
              <w:jc w:val="both"/>
              <w:rPr>
                <w:sz w:val="20"/>
                <w:szCs w:val="20"/>
              </w:rPr>
            </w:pPr>
          </w:p>
        </w:tc>
        <w:tc>
          <w:tcPr>
            <w:tcW w:w="420"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Повышение доверия граждан к деятельности органов местного самоуправления Козловского района</w:t>
            </w:r>
          </w:p>
        </w:tc>
        <w:tc>
          <w:tcPr>
            <w:tcW w:w="72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Снижение доверия граждан к деятельности органов местного самоуправления Козловского района</w:t>
            </w:r>
          </w:p>
        </w:tc>
        <w:tc>
          <w:tcPr>
            <w:tcW w:w="837"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увеличение числа граждан, участвующих в благотворительной деятельности</w:t>
            </w:r>
          </w:p>
        </w:tc>
      </w:tr>
      <w:tr w:rsidR="00B90AF6" w:rsidRPr="0049322D" w:rsidTr="00024355">
        <w:tc>
          <w:tcPr>
            <w:tcW w:w="16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5.</w:t>
            </w:r>
          </w:p>
        </w:tc>
        <w:tc>
          <w:tcPr>
            <w:tcW w:w="91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rPr>
                <w:sz w:val="20"/>
                <w:szCs w:val="20"/>
              </w:rPr>
            </w:pPr>
            <w:r w:rsidRPr="0049322D">
              <w:rPr>
                <w:sz w:val="20"/>
                <w:szCs w:val="20"/>
              </w:rPr>
              <w:t>Основное мероприятие 5. Обеспечение поддержки деятельности социально ориентированных некоммерческих организаций</w:t>
            </w:r>
          </w:p>
        </w:tc>
        <w:tc>
          <w:tcPr>
            <w:tcW w:w="638"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p w:rsidR="00B90AF6" w:rsidRPr="0049322D" w:rsidRDefault="00B90AF6" w:rsidP="00024355">
            <w:pPr>
              <w:pStyle w:val="a3"/>
              <w:jc w:val="both"/>
              <w:rPr>
                <w:sz w:val="20"/>
                <w:szCs w:val="20"/>
              </w:rPr>
            </w:pPr>
            <w:r w:rsidRPr="0049322D">
              <w:rPr>
                <w:sz w:val="20"/>
                <w:szCs w:val="20"/>
              </w:rPr>
              <w:t>Отдел экономического развития, промышленности и торговли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Повышение качества работы социально ориентированных некоммерческих организаций </w:t>
            </w:r>
          </w:p>
        </w:tc>
        <w:tc>
          <w:tcPr>
            <w:tcW w:w="72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7"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B90AF6" w:rsidRPr="0049322D" w:rsidRDefault="00B90AF6" w:rsidP="00024355">
            <w:pPr>
              <w:pStyle w:val="a3"/>
              <w:jc w:val="both"/>
              <w:rPr>
                <w:sz w:val="20"/>
                <w:szCs w:val="20"/>
              </w:rPr>
            </w:pPr>
          </w:p>
        </w:tc>
      </w:tr>
    </w:tbl>
    <w:p w:rsidR="00B90AF6" w:rsidRPr="0049322D" w:rsidRDefault="00B90AF6" w:rsidP="00B90AF6">
      <w:pPr>
        <w:pStyle w:val="a3"/>
        <w:jc w:val="both"/>
        <w:rPr>
          <w:b/>
          <w:sz w:val="20"/>
          <w:szCs w:val="20"/>
        </w:rPr>
      </w:pPr>
    </w:p>
    <w:p w:rsidR="00B90AF6" w:rsidRPr="0049322D" w:rsidRDefault="00B90AF6" w:rsidP="00B90AF6">
      <w:pPr>
        <w:pStyle w:val="a3"/>
        <w:ind w:firstLine="567"/>
        <w:jc w:val="both"/>
        <w:rPr>
          <w:rStyle w:val="a9"/>
          <w:b w:val="0"/>
          <w:bCs w:val="0"/>
          <w:sz w:val="20"/>
          <w:szCs w:val="20"/>
        </w:rPr>
      </w:pPr>
    </w:p>
    <w:p w:rsidR="00B90AF6" w:rsidRPr="0049322D" w:rsidRDefault="00B90AF6" w:rsidP="00B90AF6">
      <w:pPr>
        <w:pStyle w:val="a3"/>
        <w:ind w:firstLine="567"/>
        <w:jc w:val="center"/>
        <w:rPr>
          <w:sz w:val="20"/>
          <w:szCs w:val="20"/>
        </w:rPr>
      </w:pPr>
      <w:bookmarkStart w:id="17" w:name="sub_1004"/>
      <w:r>
        <w:rPr>
          <w:sz w:val="20"/>
          <w:szCs w:val="20"/>
        </w:rPr>
        <w:t>8.5</w:t>
      </w:r>
      <w:r w:rsidRPr="0049322D">
        <w:rPr>
          <w:sz w:val="20"/>
          <w:szCs w:val="20"/>
        </w:rPr>
        <w:t>. Характеристика мер правового регулирования</w:t>
      </w:r>
    </w:p>
    <w:p w:rsidR="00B90AF6" w:rsidRPr="0049322D" w:rsidRDefault="00B90AF6" w:rsidP="00B90AF6">
      <w:pPr>
        <w:pStyle w:val="a3"/>
        <w:ind w:firstLine="567"/>
        <w:jc w:val="both"/>
        <w:rPr>
          <w:sz w:val="20"/>
          <w:szCs w:val="20"/>
        </w:rPr>
      </w:pPr>
    </w:p>
    <w:bookmarkEnd w:id="17"/>
    <w:p w:rsidR="00B90AF6" w:rsidRPr="0049322D" w:rsidRDefault="00B90AF6" w:rsidP="00B90AF6">
      <w:pPr>
        <w:pStyle w:val="a3"/>
        <w:ind w:firstLine="567"/>
        <w:jc w:val="both"/>
        <w:rPr>
          <w:bCs/>
          <w:sz w:val="20"/>
          <w:szCs w:val="20"/>
        </w:rPr>
      </w:pPr>
      <w:r w:rsidRPr="0049322D">
        <w:rPr>
          <w:bCs/>
          <w:sz w:val="20"/>
          <w:szCs w:val="20"/>
        </w:rPr>
        <w:t>Для реализации подпрограммы планируется применять меры правового регулирования Муниципальной программы.</w:t>
      </w:r>
    </w:p>
    <w:p w:rsidR="00B90AF6" w:rsidRPr="0049322D" w:rsidRDefault="00B90AF6" w:rsidP="00B90AF6">
      <w:pPr>
        <w:pStyle w:val="a3"/>
        <w:ind w:firstLine="567"/>
        <w:jc w:val="both"/>
        <w:rPr>
          <w:bCs/>
          <w:sz w:val="20"/>
          <w:szCs w:val="20"/>
        </w:rPr>
      </w:pPr>
      <w:r w:rsidRPr="0049322D">
        <w:rPr>
          <w:bCs/>
          <w:sz w:val="20"/>
          <w:szCs w:val="20"/>
        </w:rPr>
        <w:t>Основой правового регулирования подпрограммы станет формирование нормативно-правовой базы Козловского  района Чувашской Республики, состоящей из документов, разрабатываемых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w:t>
      </w:r>
    </w:p>
    <w:p w:rsidR="00B90AF6" w:rsidRPr="0049322D" w:rsidRDefault="00B90AF6" w:rsidP="00B90AF6">
      <w:pPr>
        <w:pStyle w:val="a3"/>
        <w:ind w:firstLine="567"/>
        <w:jc w:val="both"/>
        <w:rPr>
          <w:bCs/>
          <w:sz w:val="20"/>
          <w:szCs w:val="20"/>
        </w:rPr>
      </w:pPr>
    </w:p>
    <w:p w:rsidR="00B90AF6" w:rsidRPr="0049322D" w:rsidRDefault="00B90AF6" w:rsidP="00B90AF6">
      <w:pPr>
        <w:pStyle w:val="a3"/>
        <w:ind w:firstLine="567"/>
        <w:jc w:val="center"/>
        <w:rPr>
          <w:sz w:val="20"/>
          <w:szCs w:val="20"/>
        </w:rPr>
      </w:pPr>
      <w:r>
        <w:rPr>
          <w:sz w:val="20"/>
          <w:szCs w:val="20"/>
        </w:rPr>
        <w:t>8.6</w:t>
      </w:r>
      <w:r w:rsidRPr="0049322D">
        <w:rPr>
          <w:sz w:val="20"/>
          <w:szCs w:val="20"/>
        </w:rPr>
        <w:t>. Обоснование объема финансовых ресурсов,</w:t>
      </w:r>
    </w:p>
    <w:p w:rsidR="00B90AF6" w:rsidRPr="0049322D" w:rsidRDefault="00B90AF6" w:rsidP="00B90AF6">
      <w:pPr>
        <w:pStyle w:val="a3"/>
        <w:ind w:firstLine="567"/>
        <w:jc w:val="center"/>
        <w:rPr>
          <w:sz w:val="20"/>
          <w:szCs w:val="20"/>
        </w:rPr>
      </w:pPr>
      <w:r w:rsidRPr="0049322D">
        <w:rPr>
          <w:sz w:val="20"/>
          <w:szCs w:val="20"/>
        </w:rPr>
        <w:t>необходимых для реализации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 xml:space="preserve">Ресурсное обеспечение реализации подпрограммы за счет местного бюджета на момент разработки и принятия не предусматривается, но оно ежегодно будет уточняться исходя из возможностей местного бюджета Козловского района Чувашской Республики на соответствующий период. </w:t>
      </w:r>
    </w:p>
    <w:p w:rsidR="00B90AF6" w:rsidRDefault="00B90AF6" w:rsidP="00B90AF6">
      <w:pPr>
        <w:tabs>
          <w:tab w:val="left" w:pos="567"/>
        </w:tabs>
        <w:ind w:left="567" w:firstLine="567"/>
        <w:jc w:val="both"/>
      </w:pPr>
    </w:p>
    <w:p w:rsidR="00B90AF6" w:rsidRDefault="00B90AF6" w:rsidP="00B90AF6">
      <w:pPr>
        <w:tabs>
          <w:tab w:val="left" w:pos="567"/>
        </w:tabs>
        <w:ind w:left="567" w:firstLine="567"/>
        <w:jc w:val="both"/>
      </w:pPr>
    </w:p>
    <w:p w:rsidR="00B90AF6" w:rsidRPr="006513BA" w:rsidRDefault="00B90AF6" w:rsidP="00B90AF6">
      <w:pPr>
        <w:tabs>
          <w:tab w:val="left" w:pos="567"/>
        </w:tabs>
        <w:ind w:left="567" w:firstLine="567"/>
        <w:jc w:val="both"/>
      </w:pPr>
    </w:p>
    <w:p w:rsidR="00B90AF6" w:rsidRDefault="00B90AF6" w:rsidP="00B90AF6">
      <w:pPr>
        <w:autoSpaceDE w:val="0"/>
        <w:autoSpaceDN w:val="0"/>
        <w:adjustRightInd w:val="0"/>
        <w:jc w:val="right"/>
        <w:rPr>
          <w:b/>
          <w:kern w:val="2"/>
          <w:sz w:val="18"/>
          <w:szCs w:val="18"/>
        </w:rPr>
      </w:pPr>
    </w:p>
    <w:p w:rsidR="0085325C" w:rsidRDefault="0085325C" w:rsidP="00B90AF6">
      <w:pPr>
        <w:autoSpaceDE w:val="0"/>
        <w:autoSpaceDN w:val="0"/>
        <w:adjustRightInd w:val="0"/>
        <w:jc w:val="right"/>
        <w:rPr>
          <w:b/>
          <w:kern w:val="2"/>
          <w:sz w:val="18"/>
          <w:szCs w:val="18"/>
        </w:rPr>
        <w:sectPr w:rsidR="0085325C" w:rsidSect="00363555">
          <w:pgSz w:w="11906" w:h="16838"/>
          <w:pgMar w:top="1134" w:right="850" w:bottom="1134" w:left="1701" w:header="708" w:footer="708" w:gutter="0"/>
          <w:cols w:space="708"/>
          <w:docGrid w:linePitch="360"/>
        </w:sectPr>
      </w:pPr>
    </w:p>
    <w:p w:rsidR="00B90AF6" w:rsidRPr="002C4553" w:rsidRDefault="00B90AF6" w:rsidP="00B90AF6">
      <w:pPr>
        <w:autoSpaceDE w:val="0"/>
        <w:autoSpaceDN w:val="0"/>
        <w:adjustRightInd w:val="0"/>
        <w:jc w:val="right"/>
        <w:rPr>
          <w:b/>
          <w:kern w:val="2"/>
          <w:sz w:val="18"/>
          <w:szCs w:val="18"/>
        </w:rPr>
      </w:pPr>
      <w:r w:rsidRPr="002C4553">
        <w:rPr>
          <w:b/>
          <w:kern w:val="2"/>
          <w:sz w:val="18"/>
          <w:szCs w:val="18"/>
        </w:rPr>
        <w:lastRenderedPageBreak/>
        <w:t>Приложение 1</w:t>
      </w:r>
    </w:p>
    <w:p w:rsidR="00B90AF6" w:rsidRPr="002C4553" w:rsidRDefault="00B90AF6" w:rsidP="00B90AF6">
      <w:pPr>
        <w:autoSpaceDE w:val="0"/>
        <w:autoSpaceDN w:val="0"/>
        <w:adjustRightInd w:val="0"/>
        <w:jc w:val="right"/>
        <w:rPr>
          <w:b/>
          <w:kern w:val="2"/>
          <w:sz w:val="18"/>
          <w:szCs w:val="18"/>
        </w:rPr>
      </w:pPr>
      <w:r w:rsidRPr="002C4553">
        <w:rPr>
          <w:b/>
          <w:kern w:val="2"/>
          <w:sz w:val="18"/>
          <w:szCs w:val="18"/>
        </w:rPr>
        <w:t>к муниципальной программе</w:t>
      </w:r>
    </w:p>
    <w:p w:rsidR="00B90AF6" w:rsidRPr="002C4553" w:rsidRDefault="00B90AF6" w:rsidP="00B90AF6">
      <w:pPr>
        <w:autoSpaceDE w:val="0"/>
        <w:autoSpaceDN w:val="0"/>
        <w:adjustRightInd w:val="0"/>
        <w:jc w:val="right"/>
        <w:rPr>
          <w:b/>
          <w:color w:val="000000"/>
          <w:sz w:val="18"/>
          <w:szCs w:val="18"/>
        </w:rPr>
      </w:pPr>
      <w:r w:rsidRPr="002C4553">
        <w:rPr>
          <w:b/>
          <w:kern w:val="2"/>
          <w:sz w:val="18"/>
          <w:szCs w:val="18"/>
        </w:rPr>
        <w:t xml:space="preserve">администрации </w:t>
      </w:r>
      <w:r w:rsidRPr="002C4553">
        <w:rPr>
          <w:b/>
          <w:color w:val="000000"/>
          <w:sz w:val="18"/>
          <w:szCs w:val="18"/>
        </w:rPr>
        <w:t xml:space="preserve">Козловского района </w:t>
      </w:r>
    </w:p>
    <w:p w:rsidR="00B90AF6" w:rsidRPr="002C4553" w:rsidRDefault="00B90AF6"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xml:space="preserve"> </w:t>
      </w:r>
    </w:p>
    <w:p w:rsidR="00B90AF6" w:rsidRPr="002C4553" w:rsidRDefault="00B90AF6" w:rsidP="00B90AF6">
      <w:pPr>
        <w:autoSpaceDE w:val="0"/>
        <w:autoSpaceDN w:val="0"/>
        <w:adjustRightInd w:val="0"/>
        <w:jc w:val="right"/>
        <w:rPr>
          <w:b/>
          <w:color w:val="000000"/>
          <w:sz w:val="18"/>
          <w:szCs w:val="18"/>
        </w:rPr>
      </w:pPr>
      <w:r w:rsidRPr="002C4553">
        <w:rPr>
          <w:b/>
          <w:kern w:val="2"/>
          <w:sz w:val="18"/>
          <w:szCs w:val="18"/>
        </w:rPr>
        <w:t>«Социальная поддержка граждан</w:t>
      </w:r>
      <w:r w:rsidRPr="002C4553">
        <w:rPr>
          <w:b/>
          <w:color w:val="000000"/>
          <w:sz w:val="18"/>
          <w:szCs w:val="18"/>
        </w:rPr>
        <w:t xml:space="preserve"> в Козловском районе </w:t>
      </w:r>
    </w:p>
    <w:p w:rsidR="00B90AF6" w:rsidRPr="002C4553" w:rsidRDefault="00B90AF6"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на 2014-2020г.г.</w:t>
      </w:r>
    </w:p>
    <w:p w:rsidR="00B90AF6" w:rsidRPr="003331B9" w:rsidRDefault="00B90AF6" w:rsidP="00B90AF6">
      <w:pPr>
        <w:autoSpaceDE w:val="0"/>
        <w:autoSpaceDN w:val="0"/>
        <w:adjustRightInd w:val="0"/>
        <w:jc w:val="center"/>
        <w:rPr>
          <w:kern w:val="2"/>
          <w:sz w:val="18"/>
          <w:szCs w:val="18"/>
        </w:rPr>
      </w:pPr>
    </w:p>
    <w:p w:rsidR="00B90AF6" w:rsidRPr="003331B9" w:rsidRDefault="00B90AF6" w:rsidP="00B90AF6">
      <w:pPr>
        <w:autoSpaceDE w:val="0"/>
        <w:autoSpaceDN w:val="0"/>
        <w:adjustRightInd w:val="0"/>
        <w:jc w:val="center"/>
        <w:rPr>
          <w:kern w:val="2"/>
          <w:sz w:val="18"/>
          <w:szCs w:val="18"/>
        </w:rPr>
      </w:pPr>
      <w:r w:rsidRPr="003331B9">
        <w:rPr>
          <w:kern w:val="2"/>
          <w:sz w:val="18"/>
          <w:szCs w:val="18"/>
        </w:rPr>
        <w:t>РАСХОДЫ БЮДЖЕТА администрации</w:t>
      </w:r>
    </w:p>
    <w:p w:rsidR="00B90AF6" w:rsidRPr="003331B9" w:rsidRDefault="00B90AF6" w:rsidP="00B90AF6">
      <w:pPr>
        <w:autoSpaceDE w:val="0"/>
        <w:autoSpaceDN w:val="0"/>
        <w:adjustRightInd w:val="0"/>
        <w:jc w:val="center"/>
        <w:rPr>
          <w:sz w:val="18"/>
          <w:szCs w:val="18"/>
        </w:rPr>
      </w:pPr>
      <w:r w:rsidRPr="003331B9">
        <w:rPr>
          <w:kern w:val="2"/>
          <w:sz w:val="18"/>
          <w:szCs w:val="18"/>
        </w:rPr>
        <w:t xml:space="preserve">на реализацию муниципальной программы Администрации </w:t>
      </w:r>
      <w:r w:rsidRPr="003331B9">
        <w:rPr>
          <w:color w:val="000000"/>
          <w:sz w:val="18"/>
          <w:szCs w:val="18"/>
        </w:rPr>
        <w:t>Козловского района Чувашской Республики</w:t>
      </w:r>
      <w:r w:rsidRPr="003331B9">
        <w:rPr>
          <w:kern w:val="2"/>
          <w:sz w:val="18"/>
          <w:szCs w:val="18"/>
        </w:rPr>
        <w:t xml:space="preserve">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tbl>
      <w:tblPr>
        <w:tblW w:w="5403" w:type="pct"/>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05"/>
        <w:gridCol w:w="2611"/>
        <w:gridCol w:w="2018"/>
        <w:gridCol w:w="621"/>
        <w:gridCol w:w="567"/>
        <w:gridCol w:w="659"/>
        <w:gridCol w:w="49"/>
        <w:gridCol w:w="567"/>
        <w:gridCol w:w="993"/>
        <w:gridCol w:w="1134"/>
        <w:gridCol w:w="992"/>
        <w:gridCol w:w="1134"/>
        <w:gridCol w:w="1134"/>
        <w:gridCol w:w="1134"/>
        <w:gridCol w:w="799"/>
        <w:gridCol w:w="51"/>
      </w:tblGrid>
      <w:tr w:rsidR="00B90AF6" w:rsidRPr="003331B9" w:rsidTr="00727FAE">
        <w:trPr>
          <w:gridAfter w:val="1"/>
          <w:wAfter w:w="51" w:type="dxa"/>
          <w:jc w:val="center"/>
        </w:trPr>
        <w:tc>
          <w:tcPr>
            <w:tcW w:w="1405" w:type="dxa"/>
            <w:vMerge w:val="restart"/>
            <w:shd w:val="clear" w:color="auto" w:fill="auto"/>
          </w:tcPr>
          <w:p w:rsidR="00B90AF6" w:rsidRPr="003331B9" w:rsidRDefault="00B90AF6" w:rsidP="00024355">
            <w:pPr>
              <w:jc w:val="center"/>
              <w:rPr>
                <w:kern w:val="2"/>
                <w:sz w:val="18"/>
                <w:szCs w:val="18"/>
              </w:rPr>
            </w:pPr>
            <w:r w:rsidRPr="003331B9">
              <w:rPr>
                <w:kern w:val="2"/>
                <w:sz w:val="18"/>
                <w:szCs w:val="18"/>
              </w:rPr>
              <w:t>Статус</w:t>
            </w:r>
          </w:p>
        </w:tc>
        <w:tc>
          <w:tcPr>
            <w:tcW w:w="2611" w:type="dxa"/>
            <w:vMerge w:val="restart"/>
            <w:shd w:val="clear" w:color="auto" w:fill="auto"/>
          </w:tcPr>
          <w:p w:rsidR="00B90AF6" w:rsidRPr="003331B9" w:rsidRDefault="00B90AF6" w:rsidP="00024355">
            <w:pPr>
              <w:jc w:val="center"/>
              <w:rPr>
                <w:kern w:val="2"/>
                <w:sz w:val="18"/>
                <w:szCs w:val="18"/>
              </w:rPr>
            </w:pPr>
            <w:r w:rsidRPr="003331B9">
              <w:rPr>
                <w:kern w:val="2"/>
                <w:sz w:val="18"/>
                <w:szCs w:val="18"/>
              </w:rPr>
              <w:t xml:space="preserve">Наименование </w:t>
            </w:r>
          </w:p>
          <w:p w:rsidR="00B90AF6" w:rsidRPr="003331B9" w:rsidRDefault="00B90AF6" w:rsidP="00024355">
            <w:pPr>
              <w:jc w:val="center"/>
              <w:rPr>
                <w:kern w:val="2"/>
                <w:sz w:val="18"/>
                <w:szCs w:val="18"/>
              </w:rPr>
            </w:pPr>
            <w:r w:rsidRPr="003331B9">
              <w:rPr>
                <w:kern w:val="2"/>
                <w:sz w:val="18"/>
                <w:szCs w:val="18"/>
              </w:rPr>
              <w:t>муниципальной программы, подпрограммы муниципальной программы, основного мероприятия</w:t>
            </w:r>
          </w:p>
        </w:tc>
        <w:tc>
          <w:tcPr>
            <w:tcW w:w="2018" w:type="dxa"/>
            <w:vMerge w:val="restart"/>
            <w:shd w:val="clear" w:color="auto" w:fill="auto"/>
          </w:tcPr>
          <w:p w:rsidR="00B90AF6" w:rsidRPr="003331B9" w:rsidRDefault="00B90AF6" w:rsidP="00024355">
            <w:pPr>
              <w:jc w:val="center"/>
              <w:rPr>
                <w:kern w:val="2"/>
                <w:sz w:val="18"/>
                <w:szCs w:val="18"/>
              </w:rPr>
            </w:pPr>
            <w:r w:rsidRPr="003331B9">
              <w:rPr>
                <w:kern w:val="2"/>
                <w:sz w:val="18"/>
                <w:szCs w:val="18"/>
              </w:rPr>
              <w:t>Ответственный исполнитель, соисполнители, участники</w:t>
            </w:r>
          </w:p>
        </w:tc>
        <w:tc>
          <w:tcPr>
            <w:tcW w:w="1847" w:type="dxa"/>
            <w:gridSpan w:val="3"/>
            <w:shd w:val="clear" w:color="auto" w:fill="auto"/>
          </w:tcPr>
          <w:p w:rsidR="00B90AF6" w:rsidRPr="003331B9" w:rsidRDefault="00B90AF6" w:rsidP="00024355">
            <w:pPr>
              <w:jc w:val="center"/>
              <w:rPr>
                <w:kern w:val="2"/>
                <w:sz w:val="18"/>
                <w:szCs w:val="18"/>
              </w:rPr>
            </w:pPr>
            <w:r w:rsidRPr="003331B9">
              <w:rPr>
                <w:kern w:val="2"/>
                <w:sz w:val="18"/>
                <w:szCs w:val="18"/>
              </w:rPr>
              <w:t>Код бюджетной классификации</w:t>
            </w:r>
          </w:p>
        </w:tc>
        <w:tc>
          <w:tcPr>
            <w:tcW w:w="7936" w:type="dxa"/>
            <w:gridSpan w:val="9"/>
            <w:shd w:val="clear" w:color="auto" w:fill="auto"/>
          </w:tcPr>
          <w:p w:rsidR="00B90AF6" w:rsidRPr="003331B9" w:rsidRDefault="00B90AF6" w:rsidP="00024355">
            <w:pPr>
              <w:jc w:val="center"/>
              <w:rPr>
                <w:kern w:val="2"/>
                <w:sz w:val="18"/>
                <w:szCs w:val="18"/>
              </w:rPr>
            </w:pPr>
            <w:r w:rsidRPr="003331B9">
              <w:rPr>
                <w:kern w:val="2"/>
                <w:sz w:val="18"/>
                <w:szCs w:val="18"/>
              </w:rPr>
              <w:t>Расходы (тыс. рублей), годы</w:t>
            </w:r>
          </w:p>
        </w:tc>
      </w:tr>
      <w:tr w:rsidR="00B90AF6" w:rsidRPr="003331B9" w:rsidTr="00727FAE">
        <w:trPr>
          <w:jc w:val="center"/>
        </w:trPr>
        <w:tc>
          <w:tcPr>
            <w:tcW w:w="1405" w:type="dxa"/>
            <w:vMerge/>
          </w:tcPr>
          <w:p w:rsidR="00B90AF6" w:rsidRPr="003331B9" w:rsidRDefault="00B90AF6" w:rsidP="00024355">
            <w:pPr>
              <w:rPr>
                <w:kern w:val="2"/>
                <w:sz w:val="18"/>
                <w:szCs w:val="18"/>
              </w:rPr>
            </w:pPr>
          </w:p>
        </w:tc>
        <w:tc>
          <w:tcPr>
            <w:tcW w:w="2611" w:type="dxa"/>
            <w:vMerge/>
          </w:tcPr>
          <w:p w:rsidR="00B90AF6" w:rsidRPr="003331B9" w:rsidRDefault="00B90AF6" w:rsidP="00024355">
            <w:pPr>
              <w:rPr>
                <w:kern w:val="2"/>
                <w:sz w:val="18"/>
                <w:szCs w:val="18"/>
              </w:rPr>
            </w:pPr>
          </w:p>
        </w:tc>
        <w:tc>
          <w:tcPr>
            <w:tcW w:w="2018" w:type="dxa"/>
            <w:vMerge/>
          </w:tcPr>
          <w:p w:rsidR="00B90AF6" w:rsidRPr="003331B9" w:rsidRDefault="00B90AF6" w:rsidP="00024355">
            <w:pPr>
              <w:rPr>
                <w:kern w:val="2"/>
                <w:sz w:val="18"/>
                <w:szCs w:val="18"/>
              </w:rPr>
            </w:pPr>
          </w:p>
        </w:tc>
        <w:tc>
          <w:tcPr>
            <w:tcW w:w="621" w:type="dxa"/>
            <w:shd w:val="clear" w:color="auto" w:fill="auto"/>
          </w:tcPr>
          <w:p w:rsidR="00B90AF6" w:rsidRPr="003331B9" w:rsidRDefault="00B90AF6" w:rsidP="00024355">
            <w:pPr>
              <w:jc w:val="center"/>
              <w:rPr>
                <w:kern w:val="2"/>
                <w:sz w:val="18"/>
                <w:szCs w:val="18"/>
              </w:rPr>
            </w:pPr>
            <w:r w:rsidRPr="003331B9">
              <w:rPr>
                <w:kern w:val="2"/>
                <w:sz w:val="18"/>
                <w:szCs w:val="18"/>
              </w:rPr>
              <w:t>ГРБС</w:t>
            </w:r>
          </w:p>
        </w:tc>
        <w:tc>
          <w:tcPr>
            <w:tcW w:w="567" w:type="dxa"/>
            <w:shd w:val="clear" w:color="auto" w:fill="auto"/>
          </w:tcPr>
          <w:p w:rsidR="00B90AF6" w:rsidRPr="003331B9" w:rsidRDefault="00B90AF6" w:rsidP="00024355">
            <w:pPr>
              <w:jc w:val="center"/>
              <w:rPr>
                <w:kern w:val="2"/>
                <w:sz w:val="18"/>
                <w:szCs w:val="18"/>
              </w:rPr>
            </w:pPr>
            <w:r w:rsidRPr="003331B9">
              <w:rPr>
                <w:kern w:val="2"/>
                <w:sz w:val="18"/>
                <w:szCs w:val="18"/>
              </w:rPr>
              <w:t>РзПр</w:t>
            </w:r>
          </w:p>
        </w:tc>
        <w:tc>
          <w:tcPr>
            <w:tcW w:w="708" w:type="dxa"/>
            <w:gridSpan w:val="2"/>
            <w:shd w:val="clear" w:color="auto" w:fill="auto"/>
          </w:tcPr>
          <w:p w:rsidR="00B90AF6" w:rsidRPr="003331B9" w:rsidRDefault="00B90AF6" w:rsidP="00024355">
            <w:pPr>
              <w:jc w:val="center"/>
              <w:rPr>
                <w:kern w:val="2"/>
                <w:sz w:val="18"/>
                <w:szCs w:val="18"/>
              </w:rPr>
            </w:pPr>
            <w:r w:rsidRPr="003331B9">
              <w:rPr>
                <w:kern w:val="2"/>
                <w:sz w:val="18"/>
                <w:szCs w:val="18"/>
              </w:rPr>
              <w:t>ЦСР</w:t>
            </w:r>
          </w:p>
        </w:tc>
        <w:tc>
          <w:tcPr>
            <w:tcW w:w="567" w:type="dxa"/>
            <w:shd w:val="clear" w:color="auto" w:fill="auto"/>
          </w:tcPr>
          <w:p w:rsidR="00B90AF6" w:rsidRPr="003331B9" w:rsidRDefault="00B90AF6" w:rsidP="00024355">
            <w:pPr>
              <w:jc w:val="center"/>
              <w:rPr>
                <w:kern w:val="2"/>
                <w:sz w:val="18"/>
                <w:szCs w:val="18"/>
              </w:rPr>
            </w:pPr>
            <w:r w:rsidRPr="003331B9">
              <w:rPr>
                <w:kern w:val="2"/>
                <w:sz w:val="18"/>
                <w:szCs w:val="18"/>
              </w:rPr>
              <w:t>ВР</w:t>
            </w:r>
          </w:p>
        </w:tc>
        <w:tc>
          <w:tcPr>
            <w:tcW w:w="993" w:type="dxa"/>
            <w:shd w:val="clear" w:color="auto" w:fill="auto"/>
          </w:tcPr>
          <w:p w:rsidR="00B90AF6" w:rsidRPr="003331B9" w:rsidRDefault="00B90AF6" w:rsidP="00024355">
            <w:pPr>
              <w:jc w:val="center"/>
              <w:rPr>
                <w:kern w:val="2"/>
                <w:sz w:val="18"/>
                <w:szCs w:val="18"/>
              </w:rPr>
            </w:pPr>
            <w:r w:rsidRPr="003331B9">
              <w:rPr>
                <w:kern w:val="2"/>
                <w:sz w:val="18"/>
                <w:szCs w:val="18"/>
              </w:rPr>
              <w:t>2014</w:t>
            </w:r>
          </w:p>
        </w:tc>
        <w:tc>
          <w:tcPr>
            <w:tcW w:w="1134" w:type="dxa"/>
            <w:shd w:val="clear" w:color="auto" w:fill="auto"/>
          </w:tcPr>
          <w:p w:rsidR="00B90AF6" w:rsidRPr="003331B9" w:rsidRDefault="00B90AF6" w:rsidP="00024355">
            <w:pPr>
              <w:jc w:val="center"/>
              <w:rPr>
                <w:kern w:val="2"/>
                <w:sz w:val="18"/>
                <w:szCs w:val="18"/>
              </w:rPr>
            </w:pPr>
            <w:r w:rsidRPr="003331B9">
              <w:rPr>
                <w:kern w:val="2"/>
                <w:sz w:val="18"/>
                <w:szCs w:val="18"/>
              </w:rPr>
              <w:t>2015</w:t>
            </w:r>
          </w:p>
        </w:tc>
        <w:tc>
          <w:tcPr>
            <w:tcW w:w="992" w:type="dxa"/>
            <w:shd w:val="clear" w:color="auto" w:fill="auto"/>
          </w:tcPr>
          <w:p w:rsidR="00B90AF6" w:rsidRPr="003331B9" w:rsidRDefault="00B90AF6" w:rsidP="00024355">
            <w:pPr>
              <w:jc w:val="center"/>
              <w:rPr>
                <w:kern w:val="2"/>
                <w:sz w:val="18"/>
                <w:szCs w:val="18"/>
              </w:rPr>
            </w:pPr>
            <w:r w:rsidRPr="003331B9">
              <w:rPr>
                <w:kern w:val="2"/>
                <w:sz w:val="18"/>
                <w:szCs w:val="18"/>
              </w:rPr>
              <w:t>2016</w:t>
            </w:r>
          </w:p>
        </w:tc>
        <w:tc>
          <w:tcPr>
            <w:tcW w:w="1134" w:type="dxa"/>
            <w:shd w:val="clear" w:color="auto" w:fill="auto"/>
          </w:tcPr>
          <w:p w:rsidR="00B90AF6" w:rsidRPr="003331B9" w:rsidRDefault="00B90AF6" w:rsidP="00024355">
            <w:pPr>
              <w:jc w:val="center"/>
              <w:rPr>
                <w:kern w:val="2"/>
                <w:sz w:val="18"/>
                <w:szCs w:val="18"/>
              </w:rPr>
            </w:pPr>
            <w:r w:rsidRPr="003331B9">
              <w:rPr>
                <w:kern w:val="2"/>
                <w:sz w:val="18"/>
                <w:szCs w:val="18"/>
              </w:rPr>
              <w:t>2017</w:t>
            </w:r>
          </w:p>
        </w:tc>
        <w:tc>
          <w:tcPr>
            <w:tcW w:w="1134" w:type="dxa"/>
            <w:shd w:val="clear" w:color="auto" w:fill="auto"/>
          </w:tcPr>
          <w:p w:rsidR="00B90AF6" w:rsidRPr="003331B9" w:rsidRDefault="00B90AF6" w:rsidP="00024355">
            <w:pPr>
              <w:jc w:val="center"/>
              <w:rPr>
                <w:kern w:val="2"/>
                <w:sz w:val="18"/>
                <w:szCs w:val="18"/>
              </w:rPr>
            </w:pPr>
            <w:r w:rsidRPr="003331B9">
              <w:rPr>
                <w:kern w:val="2"/>
                <w:sz w:val="18"/>
                <w:szCs w:val="18"/>
              </w:rPr>
              <w:t>2018</w:t>
            </w:r>
          </w:p>
        </w:tc>
        <w:tc>
          <w:tcPr>
            <w:tcW w:w="1134" w:type="dxa"/>
            <w:shd w:val="clear" w:color="auto" w:fill="auto"/>
          </w:tcPr>
          <w:p w:rsidR="00B90AF6" w:rsidRPr="003331B9" w:rsidRDefault="00B90AF6" w:rsidP="00024355">
            <w:pPr>
              <w:jc w:val="center"/>
              <w:rPr>
                <w:kern w:val="2"/>
                <w:sz w:val="18"/>
                <w:szCs w:val="18"/>
              </w:rPr>
            </w:pPr>
            <w:r w:rsidRPr="003331B9">
              <w:rPr>
                <w:kern w:val="2"/>
                <w:sz w:val="18"/>
                <w:szCs w:val="18"/>
              </w:rPr>
              <w:t>2019</w:t>
            </w:r>
          </w:p>
        </w:tc>
        <w:tc>
          <w:tcPr>
            <w:tcW w:w="850" w:type="dxa"/>
            <w:gridSpan w:val="2"/>
            <w:shd w:val="clear" w:color="auto" w:fill="auto"/>
          </w:tcPr>
          <w:p w:rsidR="00B90AF6" w:rsidRPr="003331B9" w:rsidRDefault="00B90AF6" w:rsidP="00024355">
            <w:pPr>
              <w:jc w:val="center"/>
              <w:rPr>
                <w:kern w:val="2"/>
                <w:sz w:val="18"/>
                <w:szCs w:val="18"/>
              </w:rPr>
            </w:pPr>
            <w:r w:rsidRPr="003331B9">
              <w:rPr>
                <w:kern w:val="2"/>
                <w:sz w:val="18"/>
                <w:szCs w:val="18"/>
              </w:rPr>
              <w:t>2020</w:t>
            </w:r>
          </w:p>
        </w:tc>
      </w:tr>
    </w:tbl>
    <w:p w:rsidR="00B90AF6" w:rsidRPr="003331B9" w:rsidRDefault="00B90AF6" w:rsidP="00B90AF6">
      <w:pPr>
        <w:rPr>
          <w:sz w:val="18"/>
          <w:szCs w:val="18"/>
        </w:rPr>
      </w:pPr>
    </w:p>
    <w:tbl>
      <w:tblPr>
        <w:tblW w:w="5455"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04"/>
        <w:gridCol w:w="1152"/>
        <w:gridCol w:w="2057"/>
        <w:gridCol w:w="2160"/>
        <w:gridCol w:w="553"/>
        <w:gridCol w:w="666"/>
        <w:gridCol w:w="607"/>
        <w:gridCol w:w="564"/>
        <w:gridCol w:w="1052"/>
        <w:gridCol w:w="1075"/>
        <w:gridCol w:w="985"/>
        <w:gridCol w:w="1089"/>
        <w:gridCol w:w="1197"/>
        <w:gridCol w:w="1089"/>
        <w:gridCol w:w="870"/>
      </w:tblGrid>
      <w:tr w:rsidR="00B90AF6" w:rsidRPr="003331B9" w:rsidTr="00D934DB">
        <w:trPr>
          <w:tblHeader/>
          <w:jc w:val="center"/>
        </w:trPr>
        <w:tc>
          <w:tcPr>
            <w:tcW w:w="904"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1</w:t>
            </w:r>
          </w:p>
        </w:tc>
        <w:tc>
          <w:tcPr>
            <w:tcW w:w="3209" w:type="dxa"/>
            <w:gridSpan w:val="2"/>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2</w:t>
            </w:r>
          </w:p>
        </w:tc>
        <w:tc>
          <w:tcPr>
            <w:tcW w:w="2160"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3</w:t>
            </w:r>
          </w:p>
        </w:tc>
        <w:tc>
          <w:tcPr>
            <w:tcW w:w="553"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4</w:t>
            </w:r>
          </w:p>
        </w:tc>
        <w:tc>
          <w:tcPr>
            <w:tcW w:w="666"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5</w:t>
            </w:r>
          </w:p>
        </w:tc>
        <w:tc>
          <w:tcPr>
            <w:tcW w:w="607"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6</w:t>
            </w:r>
          </w:p>
        </w:tc>
        <w:tc>
          <w:tcPr>
            <w:tcW w:w="564"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7</w:t>
            </w:r>
          </w:p>
        </w:tc>
        <w:tc>
          <w:tcPr>
            <w:tcW w:w="1052"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8</w:t>
            </w:r>
          </w:p>
        </w:tc>
        <w:tc>
          <w:tcPr>
            <w:tcW w:w="1075"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9</w:t>
            </w:r>
          </w:p>
        </w:tc>
        <w:tc>
          <w:tcPr>
            <w:tcW w:w="985"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10</w:t>
            </w:r>
          </w:p>
        </w:tc>
        <w:tc>
          <w:tcPr>
            <w:tcW w:w="1089"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11</w:t>
            </w:r>
          </w:p>
        </w:tc>
        <w:tc>
          <w:tcPr>
            <w:tcW w:w="1197"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12</w:t>
            </w:r>
          </w:p>
        </w:tc>
        <w:tc>
          <w:tcPr>
            <w:tcW w:w="1089"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13</w:t>
            </w:r>
          </w:p>
        </w:tc>
        <w:tc>
          <w:tcPr>
            <w:tcW w:w="870" w:type="dxa"/>
            <w:shd w:val="clear" w:color="auto" w:fill="auto"/>
            <w:noWrap/>
          </w:tcPr>
          <w:p w:rsidR="00B90AF6" w:rsidRPr="003331B9" w:rsidRDefault="00B90AF6" w:rsidP="00024355">
            <w:pPr>
              <w:widowControl w:val="0"/>
              <w:jc w:val="center"/>
              <w:rPr>
                <w:kern w:val="2"/>
                <w:sz w:val="18"/>
                <w:szCs w:val="18"/>
              </w:rPr>
            </w:pPr>
            <w:r w:rsidRPr="003331B9">
              <w:rPr>
                <w:kern w:val="2"/>
                <w:sz w:val="18"/>
                <w:szCs w:val="18"/>
              </w:rPr>
              <w:t>14</w:t>
            </w:r>
          </w:p>
        </w:tc>
      </w:tr>
      <w:tr w:rsidR="00C3365D" w:rsidRPr="003331B9" w:rsidTr="00D934DB">
        <w:trPr>
          <w:jc w:val="center"/>
        </w:trPr>
        <w:tc>
          <w:tcPr>
            <w:tcW w:w="904" w:type="dxa"/>
            <w:vMerge w:val="restart"/>
            <w:shd w:val="clear" w:color="auto" w:fill="auto"/>
          </w:tcPr>
          <w:p w:rsidR="00C3365D" w:rsidRPr="00847086" w:rsidRDefault="00C3365D" w:rsidP="00024355">
            <w:pPr>
              <w:widowControl w:val="0"/>
              <w:rPr>
                <w:b/>
                <w:kern w:val="2"/>
                <w:sz w:val="18"/>
                <w:szCs w:val="18"/>
              </w:rPr>
            </w:pPr>
            <w:r w:rsidRPr="00847086">
              <w:rPr>
                <w:b/>
                <w:kern w:val="2"/>
                <w:sz w:val="18"/>
                <w:szCs w:val="18"/>
              </w:rPr>
              <w:t>Муниципальная</w:t>
            </w:r>
            <w:r w:rsidRPr="00847086">
              <w:rPr>
                <w:b/>
                <w:kern w:val="2"/>
                <w:sz w:val="18"/>
                <w:szCs w:val="18"/>
              </w:rPr>
              <w:br/>
              <w:t>программа</w:t>
            </w:r>
          </w:p>
        </w:tc>
        <w:tc>
          <w:tcPr>
            <w:tcW w:w="3209" w:type="dxa"/>
            <w:gridSpan w:val="2"/>
            <w:vMerge w:val="restart"/>
            <w:shd w:val="clear" w:color="auto" w:fill="auto"/>
            <w:noWrap/>
          </w:tcPr>
          <w:p w:rsidR="00C3365D" w:rsidRPr="00847086" w:rsidRDefault="00C3365D" w:rsidP="00024355">
            <w:pPr>
              <w:widowControl w:val="0"/>
              <w:rPr>
                <w:b/>
                <w:kern w:val="2"/>
                <w:sz w:val="18"/>
                <w:szCs w:val="18"/>
              </w:rPr>
            </w:pPr>
            <w:r w:rsidRPr="00847086">
              <w:rPr>
                <w:b/>
                <w:kern w:val="2"/>
                <w:sz w:val="18"/>
                <w:szCs w:val="18"/>
              </w:rPr>
              <w:t>«Социальная поддержка граждан</w:t>
            </w:r>
            <w:r w:rsidRPr="00847086">
              <w:rPr>
                <w:b/>
                <w:color w:val="000000"/>
                <w:sz w:val="18"/>
                <w:szCs w:val="18"/>
              </w:rPr>
              <w:t xml:space="preserve"> в Козловском районе Чувашской Республики</w:t>
            </w:r>
            <w:r w:rsidRPr="00847086">
              <w:rPr>
                <w:b/>
                <w:kern w:val="2"/>
                <w:sz w:val="18"/>
                <w:szCs w:val="18"/>
              </w:rPr>
              <w:t>» на 2014-2020г.г.</w:t>
            </w:r>
          </w:p>
        </w:tc>
        <w:tc>
          <w:tcPr>
            <w:tcW w:w="2160" w:type="dxa"/>
            <w:shd w:val="clear" w:color="auto" w:fill="auto"/>
          </w:tcPr>
          <w:p w:rsidR="00C3365D" w:rsidRPr="003331B9" w:rsidRDefault="00C3365D" w:rsidP="00024355">
            <w:pPr>
              <w:widowControl w:val="0"/>
              <w:jc w:val="center"/>
              <w:rPr>
                <w:kern w:val="2"/>
                <w:sz w:val="18"/>
                <w:szCs w:val="18"/>
              </w:rPr>
            </w:pPr>
            <w:r w:rsidRPr="003331B9">
              <w:rPr>
                <w:kern w:val="2"/>
                <w:sz w:val="18"/>
                <w:szCs w:val="18"/>
              </w:rPr>
              <w:t>всего,</w:t>
            </w:r>
          </w:p>
          <w:p w:rsidR="00C3365D" w:rsidRPr="003331B9" w:rsidRDefault="00C3365D" w:rsidP="00024355">
            <w:pPr>
              <w:widowControl w:val="0"/>
              <w:jc w:val="center"/>
              <w:rPr>
                <w:kern w:val="2"/>
                <w:sz w:val="18"/>
                <w:szCs w:val="18"/>
              </w:rPr>
            </w:pPr>
            <w:r w:rsidRPr="003331B9">
              <w:rPr>
                <w:kern w:val="2"/>
                <w:sz w:val="18"/>
                <w:szCs w:val="18"/>
              </w:rPr>
              <w:t>в том числе:</w:t>
            </w:r>
          </w:p>
        </w:tc>
        <w:tc>
          <w:tcPr>
            <w:tcW w:w="553" w:type="dxa"/>
            <w:shd w:val="clear" w:color="auto" w:fill="auto"/>
            <w:noWrap/>
          </w:tcPr>
          <w:p w:rsidR="00C3365D" w:rsidRPr="003331B9" w:rsidRDefault="00C3365D" w:rsidP="00024355">
            <w:pPr>
              <w:widowControl w:val="0"/>
              <w:jc w:val="center"/>
              <w:rPr>
                <w:kern w:val="2"/>
                <w:sz w:val="18"/>
                <w:szCs w:val="18"/>
              </w:rPr>
            </w:pPr>
          </w:p>
        </w:tc>
        <w:tc>
          <w:tcPr>
            <w:tcW w:w="666" w:type="dxa"/>
            <w:shd w:val="clear" w:color="auto" w:fill="auto"/>
            <w:noWrap/>
          </w:tcPr>
          <w:p w:rsidR="00C3365D" w:rsidRPr="003331B9" w:rsidRDefault="00C3365D" w:rsidP="00024355">
            <w:pPr>
              <w:widowControl w:val="0"/>
              <w:jc w:val="center"/>
              <w:rPr>
                <w:kern w:val="2"/>
                <w:sz w:val="18"/>
                <w:szCs w:val="18"/>
              </w:rPr>
            </w:pPr>
          </w:p>
        </w:tc>
        <w:tc>
          <w:tcPr>
            <w:tcW w:w="607" w:type="dxa"/>
            <w:shd w:val="clear" w:color="auto" w:fill="auto"/>
            <w:noWrap/>
          </w:tcPr>
          <w:p w:rsidR="00C3365D" w:rsidRPr="003331B9" w:rsidRDefault="00C3365D" w:rsidP="00024355">
            <w:pPr>
              <w:widowControl w:val="0"/>
              <w:jc w:val="center"/>
              <w:rPr>
                <w:kern w:val="2"/>
                <w:sz w:val="18"/>
                <w:szCs w:val="18"/>
              </w:rPr>
            </w:pPr>
          </w:p>
        </w:tc>
        <w:tc>
          <w:tcPr>
            <w:tcW w:w="564" w:type="dxa"/>
            <w:shd w:val="clear" w:color="auto" w:fill="auto"/>
            <w:noWrap/>
          </w:tcPr>
          <w:p w:rsidR="00C3365D" w:rsidRPr="003331B9" w:rsidRDefault="00C3365D" w:rsidP="00024355">
            <w:pPr>
              <w:widowControl w:val="0"/>
              <w:jc w:val="center"/>
              <w:rPr>
                <w:kern w:val="2"/>
                <w:sz w:val="18"/>
                <w:szCs w:val="18"/>
              </w:rPr>
            </w:pPr>
          </w:p>
        </w:tc>
        <w:tc>
          <w:tcPr>
            <w:tcW w:w="1052" w:type="dxa"/>
            <w:shd w:val="clear" w:color="auto" w:fill="auto"/>
            <w:noWrap/>
          </w:tcPr>
          <w:p w:rsidR="00C3365D" w:rsidRPr="003331B9" w:rsidRDefault="00C3365D" w:rsidP="003456AA">
            <w:pPr>
              <w:widowControl w:val="0"/>
              <w:jc w:val="center"/>
              <w:rPr>
                <w:b/>
                <w:kern w:val="2"/>
                <w:sz w:val="18"/>
                <w:szCs w:val="18"/>
              </w:rPr>
            </w:pPr>
            <w:r>
              <w:rPr>
                <w:b/>
                <w:kern w:val="2"/>
                <w:sz w:val="18"/>
                <w:szCs w:val="18"/>
              </w:rPr>
              <w:t>3019,9</w:t>
            </w:r>
          </w:p>
        </w:tc>
        <w:tc>
          <w:tcPr>
            <w:tcW w:w="1075" w:type="dxa"/>
            <w:shd w:val="clear" w:color="auto" w:fill="auto"/>
            <w:noWrap/>
          </w:tcPr>
          <w:p w:rsidR="00C3365D" w:rsidRPr="003331B9" w:rsidRDefault="00C3365D" w:rsidP="003456AA">
            <w:pPr>
              <w:widowControl w:val="0"/>
              <w:jc w:val="center"/>
              <w:rPr>
                <w:b/>
                <w:kern w:val="2"/>
                <w:sz w:val="18"/>
                <w:szCs w:val="18"/>
              </w:rPr>
            </w:pPr>
            <w:r>
              <w:rPr>
                <w:b/>
                <w:kern w:val="2"/>
                <w:sz w:val="18"/>
                <w:szCs w:val="18"/>
              </w:rPr>
              <w:t>1206,7</w:t>
            </w:r>
          </w:p>
        </w:tc>
        <w:tc>
          <w:tcPr>
            <w:tcW w:w="985" w:type="dxa"/>
            <w:shd w:val="clear" w:color="auto" w:fill="auto"/>
            <w:noWrap/>
          </w:tcPr>
          <w:p w:rsidR="00C3365D" w:rsidRPr="003331B9" w:rsidRDefault="00C3365D" w:rsidP="003456AA">
            <w:pPr>
              <w:widowControl w:val="0"/>
              <w:jc w:val="center"/>
              <w:rPr>
                <w:b/>
                <w:kern w:val="2"/>
                <w:sz w:val="18"/>
                <w:szCs w:val="18"/>
              </w:rPr>
            </w:pPr>
            <w:r>
              <w:rPr>
                <w:b/>
                <w:kern w:val="2"/>
                <w:sz w:val="18"/>
                <w:szCs w:val="18"/>
              </w:rPr>
              <w:t>2748,0</w:t>
            </w:r>
          </w:p>
        </w:tc>
        <w:tc>
          <w:tcPr>
            <w:tcW w:w="1089" w:type="dxa"/>
            <w:shd w:val="clear" w:color="auto" w:fill="auto"/>
            <w:noWrap/>
          </w:tcPr>
          <w:p w:rsidR="00C3365D" w:rsidRPr="003331B9" w:rsidRDefault="00C3365D" w:rsidP="003456AA">
            <w:pPr>
              <w:widowControl w:val="0"/>
              <w:jc w:val="center"/>
              <w:rPr>
                <w:b/>
                <w:kern w:val="2"/>
                <w:sz w:val="18"/>
                <w:szCs w:val="18"/>
              </w:rPr>
            </w:pPr>
            <w:r>
              <w:rPr>
                <w:b/>
                <w:kern w:val="2"/>
                <w:sz w:val="18"/>
                <w:szCs w:val="18"/>
              </w:rPr>
              <w:t>3762,1</w:t>
            </w:r>
          </w:p>
        </w:tc>
        <w:tc>
          <w:tcPr>
            <w:tcW w:w="1197" w:type="dxa"/>
            <w:shd w:val="clear" w:color="auto" w:fill="auto"/>
            <w:noWrap/>
          </w:tcPr>
          <w:p w:rsidR="00C3365D" w:rsidRPr="003331B9" w:rsidRDefault="00C3365D" w:rsidP="003456AA">
            <w:pPr>
              <w:widowControl w:val="0"/>
              <w:jc w:val="center"/>
              <w:rPr>
                <w:b/>
                <w:kern w:val="2"/>
                <w:sz w:val="18"/>
                <w:szCs w:val="18"/>
              </w:rPr>
            </w:pPr>
            <w:r>
              <w:rPr>
                <w:b/>
                <w:kern w:val="2"/>
                <w:sz w:val="18"/>
                <w:szCs w:val="18"/>
              </w:rPr>
              <w:t>3621,3</w:t>
            </w:r>
          </w:p>
        </w:tc>
        <w:tc>
          <w:tcPr>
            <w:tcW w:w="1089" w:type="dxa"/>
            <w:shd w:val="clear" w:color="auto" w:fill="auto"/>
            <w:noWrap/>
          </w:tcPr>
          <w:p w:rsidR="00C3365D" w:rsidRPr="003331B9" w:rsidRDefault="00C3365D" w:rsidP="003456AA">
            <w:pPr>
              <w:widowControl w:val="0"/>
              <w:jc w:val="center"/>
              <w:rPr>
                <w:b/>
                <w:kern w:val="2"/>
                <w:sz w:val="18"/>
                <w:szCs w:val="18"/>
              </w:rPr>
            </w:pPr>
            <w:r>
              <w:rPr>
                <w:b/>
                <w:kern w:val="2"/>
                <w:sz w:val="18"/>
                <w:szCs w:val="18"/>
              </w:rPr>
              <w:t>3615,4</w:t>
            </w:r>
          </w:p>
        </w:tc>
        <w:tc>
          <w:tcPr>
            <w:tcW w:w="870" w:type="dxa"/>
            <w:shd w:val="clear" w:color="auto" w:fill="auto"/>
            <w:noWrap/>
          </w:tcPr>
          <w:p w:rsidR="00C3365D" w:rsidRPr="003331B9" w:rsidRDefault="00C3365D" w:rsidP="003456AA">
            <w:pPr>
              <w:widowControl w:val="0"/>
              <w:jc w:val="center"/>
              <w:rPr>
                <w:b/>
                <w:kern w:val="2"/>
                <w:sz w:val="18"/>
                <w:szCs w:val="18"/>
              </w:rPr>
            </w:pPr>
            <w:r>
              <w:rPr>
                <w:b/>
                <w:kern w:val="2"/>
                <w:sz w:val="18"/>
                <w:szCs w:val="18"/>
              </w:rPr>
              <w:t>3615,4</w:t>
            </w:r>
          </w:p>
        </w:tc>
      </w:tr>
      <w:tr w:rsidR="009619EC" w:rsidRPr="003331B9" w:rsidTr="00D934DB">
        <w:trPr>
          <w:jc w:val="center"/>
        </w:trPr>
        <w:tc>
          <w:tcPr>
            <w:tcW w:w="904" w:type="dxa"/>
            <w:vMerge/>
          </w:tcPr>
          <w:p w:rsidR="009619EC" w:rsidRPr="003331B9" w:rsidRDefault="009619EC" w:rsidP="00024355">
            <w:pPr>
              <w:widowControl w:val="0"/>
              <w:rPr>
                <w:kern w:val="2"/>
                <w:sz w:val="18"/>
                <w:szCs w:val="18"/>
              </w:rPr>
            </w:pPr>
          </w:p>
        </w:tc>
        <w:tc>
          <w:tcPr>
            <w:tcW w:w="3209" w:type="dxa"/>
            <w:gridSpan w:val="2"/>
            <w:vMerge/>
            <w:shd w:val="clear" w:color="auto" w:fill="auto"/>
            <w:noWrap/>
          </w:tcPr>
          <w:p w:rsidR="009619EC" w:rsidRPr="003331B9" w:rsidRDefault="009619EC" w:rsidP="00024355">
            <w:pPr>
              <w:widowControl w:val="0"/>
              <w:jc w:val="center"/>
              <w:rPr>
                <w:kern w:val="2"/>
                <w:sz w:val="18"/>
                <w:szCs w:val="18"/>
              </w:rPr>
            </w:pPr>
          </w:p>
        </w:tc>
        <w:tc>
          <w:tcPr>
            <w:tcW w:w="2160" w:type="dxa"/>
            <w:shd w:val="clear" w:color="auto" w:fill="auto"/>
          </w:tcPr>
          <w:p w:rsidR="009619EC" w:rsidRPr="003331B9" w:rsidRDefault="009619EC"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9619EC" w:rsidRPr="003331B9" w:rsidRDefault="009619EC" w:rsidP="00024355">
            <w:pPr>
              <w:widowControl w:val="0"/>
              <w:jc w:val="center"/>
              <w:rPr>
                <w:kern w:val="2"/>
                <w:sz w:val="18"/>
                <w:szCs w:val="18"/>
              </w:rPr>
            </w:pPr>
          </w:p>
        </w:tc>
        <w:tc>
          <w:tcPr>
            <w:tcW w:w="666" w:type="dxa"/>
            <w:shd w:val="clear" w:color="auto" w:fill="auto"/>
            <w:noWrap/>
          </w:tcPr>
          <w:p w:rsidR="009619EC" w:rsidRPr="003331B9" w:rsidRDefault="009619EC" w:rsidP="00024355">
            <w:pPr>
              <w:widowControl w:val="0"/>
              <w:jc w:val="center"/>
              <w:rPr>
                <w:kern w:val="2"/>
                <w:sz w:val="18"/>
                <w:szCs w:val="18"/>
              </w:rPr>
            </w:pPr>
          </w:p>
        </w:tc>
        <w:tc>
          <w:tcPr>
            <w:tcW w:w="607" w:type="dxa"/>
            <w:shd w:val="clear" w:color="auto" w:fill="auto"/>
            <w:noWrap/>
          </w:tcPr>
          <w:p w:rsidR="009619EC" w:rsidRPr="003331B9" w:rsidRDefault="009619EC" w:rsidP="00024355">
            <w:pPr>
              <w:widowControl w:val="0"/>
              <w:jc w:val="center"/>
              <w:rPr>
                <w:kern w:val="2"/>
                <w:sz w:val="18"/>
                <w:szCs w:val="18"/>
              </w:rPr>
            </w:pPr>
          </w:p>
        </w:tc>
        <w:tc>
          <w:tcPr>
            <w:tcW w:w="564" w:type="dxa"/>
            <w:shd w:val="clear" w:color="auto" w:fill="auto"/>
            <w:noWrap/>
          </w:tcPr>
          <w:p w:rsidR="009619EC" w:rsidRPr="003331B9" w:rsidRDefault="009619EC" w:rsidP="00024355">
            <w:pPr>
              <w:widowControl w:val="0"/>
              <w:jc w:val="center"/>
              <w:rPr>
                <w:kern w:val="2"/>
                <w:sz w:val="18"/>
                <w:szCs w:val="18"/>
              </w:rPr>
            </w:pPr>
          </w:p>
        </w:tc>
        <w:tc>
          <w:tcPr>
            <w:tcW w:w="1052" w:type="dxa"/>
            <w:shd w:val="clear" w:color="auto" w:fill="auto"/>
            <w:noWrap/>
          </w:tcPr>
          <w:p w:rsidR="009619EC" w:rsidRPr="003331B9" w:rsidRDefault="009619EC" w:rsidP="00024355">
            <w:pPr>
              <w:widowControl w:val="0"/>
              <w:jc w:val="center"/>
              <w:rPr>
                <w:b/>
                <w:kern w:val="2"/>
                <w:sz w:val="18"/>
                <w:szCs w:val="18"/>
              </w:rPr>
            </w:pPr>
            <w:r>
              <w:rPr>
                <w:b/>
                <w:kern w:val="2"/>
                <w:sz w:val="18"/>
                <w:szCs w:val="18"/>
              </w:rPr>
              <w:t>3019,9</w:t>
            </w:r>
          </w:p>
        </w:tc>
        <w:tc>
          <w:tcPr>
            <w:tcW w:w="1075" w:type="dxa"/>
            <w:shd w:val="clear" w:color="auto" w:fill="auto"/>
            <w:noWrap/>
          </w:tcPr>
          <w:p w:rsidR="009619EC" w:rsidRPr="003331B9" w:rsidRDefault="009619EC" w:rsidP="00024355">
            <w:pPr>
              <w:widowControl w:val="0"/>
              <w:jc w:val="center"/>
              <w:rPr>
                <w:b/>
                <w:kern w:val="2"/>
                <w:sz w:val="18"/>
                <w:szCs w:val="18"/>
              </w:rPr>
            </w:pPr>
            <w:r>
              <w:rPr>
                <w:b/>
                <w:kern w:val="2"/>
                <w:sz w:val="18"/>
                <w:szCs w:val="18"/>
              </w:rPr>
              <w:t>1206,7</w:t>
            </w:r>
          </w:p>
        </w:tc>
        <w:tc>
          <w:tcPr>
            <w:tcW w:w="985" w:type="dxa"/>
            <w:shd w:val="clear" w:color="auto" w:fill="auto"/>
            <w:noWrap/>
          </w:tcPr>
          <w:p w:rsidR="009619EC" w:rsidRPr="003331B9" w:rsidRDefault="009619EC" w:rsidP="00024355">
            <w:pPr>
              <w:widowControl w:val="0"/>
              <w:jc w:val="center"/>
              <w:rPr>
                <w:b/>
                <w:kern w:val="2"/>
                <w:sz w:val="18"/>
                <w:szCs w:val="18"/>
              </w:rPr>
            </w:pPr>
            <w:r>
              <w:rPr>
                <w:b/>
                <w:kern w:val="2"/>
                <w:sz w:val="18"/>
                <w:szCs w:val="18"/>
              </w:rPr>
              <w:t>2748,0</w:t>
            </w:r>
          </w:p>
        </w:tc>
        <w:tc>
          <w:tcPr>
            <w:tcW w:w="1089" w:type="dxa"/>
            <w:shd w:val="clear" w:color="auto" w:fill="auto"/>
            <w:noWrap/>
          </w:tcPr>
          <w:p w:rsidR="009619EC" w:rsidRPr="003331B9" w:rsidRDefault="00C3365D" w:rsidP="00156727">
            <w:pPr>
              <w:widowControl w:val="0"/>
              <w:jc w:val="center"/>
              <w:rPr>
                <w:b/>
                <w:kern w:val="2"/>
                <w:sz w:val="18"/>
                <w:szCs w:val="18"/>
              </w:rPr>
            </w:pPr>
            <w:r>
              <w:rPr>
                <w:b/>
                <w:kern w:val="2"/>
                <w:sz w:val="18"/>
                <w:szCs w:val="18"/>
              </w:rPr>
              <w:t>3762,1</w:t>
            </w:r>
          </w:p>
        </w:tc>
        <w:tc>
          <w:tcPr>
            <w:tcW w:w="1197" w:type="dxa"/>
            <w:shd w:val="clear" w:color="auto" w:fill="auto"/>
            <w:noWrap/>
          </w:tcPr>
          <w:p w:rsidR="009619EC" w:rsidRPr="003331B9" w:rsidRDefault="00C3365D" w:rsidP="00077D1E">
            <w:pPr>
              <w:widowControl w:val="0"/>
              <w:jc w:val="center"/>
              <w:rPr>
                <w:b/>
                <w:kern w:val="2"/>
                <w:sz w:val="18"/>
                <w:szCs w:val="18"/>
              </w:rPr>
            </w:pPr>
            <w:r>
              <w:rPr>
                <w:b/>
                <w:kern w:val="2"/>
                <w:sz w:val="18"/>
                <w:szCs w:val="18"/>
              </w:rPr>
              <w:t>3621,3</w:t>
            </w:r>
          </w:p>
        </w:tc>
        <w:tc>
          <w:tcPr>
            <w:tcW w:w="1089" w:type="dxa"/>
            <w:shd w:val="clear" w:color="auto" w:fill="auto"/>
            <w:noWrap/>
          </w:tcPr>
          <w:p w:rsidR="009619EC" w:rsidRPr="003331B9" w:rsidRDefault="00C3365D" w:rsidP="00077D1E">
            <w:pPr>
              <w:widowControl w:val="0"/>
              <w:jc w:val="center"/>
              <w:rPr>
                <w:b/>
                <w:kern w:val="2"/>
                <w:sz w:val="18"/>
                <w:szCs w:val="18"/>
              </w:rPr>
            </w:pPr>
            <w:r>
              <w:rPr>
                <w:b/>
                <w:kern w:val="2"/>
                <w:sz w:val="18"/>
                <w:szCs w:val="18"/>
              </w:rPr>
              <w:t>3615,4</w:t>
            </w:r>
          </w:p>
        </w:tc>
        <w:tc>
          <w:tcPr>
            <w:tcW w:w="870" w:type="dxa"/>
            <w:shd w:val="clear" w:color="auto" w:fill="auto"/>
            <w:noWrap/>
          </w:tcPr>
          <w:p w:rsidR="009619EC" w:rsidRPr="003331B9" w:rsidRDefault="00C3365D" w:rsidP="00077D1E">
            <w:pPr>
              <w:widowControl w:val="0"/>
              <w:jc w:val="center"/>
              <w:rPr>
                <w:b/>
                <w:kern w:val="2"/>
                <w:sz w:val="18"/>
                <w:szCs w:val="18"/>
              </w:rPr>
            </w:pPr>
            <w:r>
              <w:rPr>
                <w:b/>
                <w:kern w:val="2"/>
                <w:sz w:val="18"/>
                <w:szCs w:val="18"/>
              </w:rPr>
              <w:t>3615,4</w:t>
            </w:r>
          </w:p>
        </w:tc>
      </w:tr>
      <w:tr w:rsidR="00C3365D" w:rsidRPr="003331B9" w:rsidTr="00D934DB">
        <w:trPr>
          <w:jc w:val="center"/>
        </w:trPr>
        <w:tc>
          <w:tcPr>
            <w:tcW w:w="904" w:type="dxa"/>
            <w:vMerge w:val="restart"/>
            <w:shd w:val="clear" w:color="auto" w:fill="auto"/>
            <w:noWrap/>
          </w:tcPr>
          <w:p w:rsidR="00C3365D" w:rsidRPr="00847086" w:rsidRDefault="00C3365D" w:rsidP="00024355">
            <w:pPr>
              <w:widowControl w:val="0"/>
              <w:jc w:val="center"/>
              <w:rPr>
                <w:b/>
                <w:kern w:val="2"/>
                <w:sz w:val="18"/>
                <w:szCs w:val="18"/>
              </w:rPr>
            </w:pPr>
            <w:r w:rsidRPr="00847086">
              <w:rPr>
                <w:b/>
                <w:kern w:val="2"/>
                <w:sz w:val="18"/>
                <w:szCs w:val="18"/>
              </w:rPr>
              <w:t xml:space="preserve">1.Подпрограмма </w:t>
            </w:r>
          </w:p>
        </w:tc>
        <w:tc>
          <w:tcPr>
            <w:tcW w:w="3209" w:type="dxa"/>
            <w:gridSpan w:val="2"/>
            <w:vMerge w:val="restart"/>
            <w:shd w:val="clear" w:color="auto" w:fill="auto"/>
          </w:tcPr>
          <w:p w:rsidR="00C3365D" w:rsidRPr="00847086" w:rsidRDefault="00C3365D" w:rsidP="00024355">
            <w:pPr>
              <w:widowControl w:val="0"/>
              <w:rPr>
                <w:b/>
                <w:kern w:val="2"/>
                <w:sz w:val="18"/>
                <w:szCs w:val="18"/>
              </w:rPr>
            </w:pPr>
            <w:r w:rsidRPr="00847086">
              <w:rPr>
                <w:b/>
                <w:kern w:val="2"/>
                <w:sz w:val="18"/>
                <w:szCs w:val="18"/>
              </w:rPr>
              <w:t>«Социальная защита населения Козловского района Чувашской Республики"</w:t>
            </w:r>
          </w:p>
        </w:tc>
        <w:tc>
          <w:tcPr>
            <w:tcW w:w="2160" w:type="dxa"/>
            <w:shd w:val="clear" w:color="auto" w:fill="auto"/>
          </w:tcPr>
          <w:p w:rsidR="00C3365D" w:rsidRPr="003331B9" w:rsidRDefault="00C3365D" w:rsidP="00024355">
            <w:pPr>
              <w:widowControl w:val="0"/>
              <w:jc w:val="center"/>
              <w:rPr>
                <w:kern w:val="2"/>
                <w:sz w:val="18"/>
                <w:szCs w:val="18"/>
              </w:rPr>
            </w:pPr>
            <w:r w:rsidRPr="003331B9">
              <w:rPr>
                <w:kern w:val="2"/>
                <w:sz w:val="18"/>
                <w:szCs w:val="18"/>
              </w:rPr>
              <w:t>всего по подпрограмме,</w:t>
            </w:r>
          </w:p>
          <w:p w:rsidR="00C3365D" w:rsidRPr="003331B9" w:rsidRDefault="00C3365D" w:rsidP="00024355">
            <w:pPr>
              <w:widowControl w:val="0"/>
              <w:jc w:val="center"/>
              <w:rPr>
                <w:kern w:val="2"/>
                <w:sz w:val="18"/>
                <w:szCs w:val="18"/>
              </w:rPr>
            </w:pPr>
            <w:r w:rsidRPr="003331B9">
              <w:rPr>
                <w:kern w:val="2"/>
                <w:sz w:val="18"/>
                <w:szCs w:val="18"/>
              </w:rPr>
              <w:t>в том числе:</w:t>
            </w:r>
          </w:p>
        </w:tc>
        <w:tc>
          <w:tcPr>
            <w:tcW w:w="553" w:type="dxa"/>
            <w:shd w:val="clear" w:color="auto" w:fill="auto"/>
            <w:noWrap/>
          </w:tcPr>
          <w:p w:rsidR="00C3365D" w:rsidRPr="003331B9" w:rsidRDefault="00C3365D" w:rsidP="00024355">
            <w:pPr>
              <w:widowControl w:val="0"/>
              <w:jc w:val="center"/>
              <w:rPr>
                <w:kern w:val="2"/>
                <w:sz w:val="18"/>
                <w:szCs w:val="18"/>
              </w:rPr>
            </w:pPr>
          </w:p>
        </w:tc>
        <w:tc>
          <w:tcPr>
            <w:tcW w:w="666" w:type="dxa"/>
            <w:shd w:val="clear" w:color="auto" w:fill="auto"/>
            <w:noWrap/>
          </w:tcPr>
          <w:p w:rsidR="00C3365D" w:rsidRPr="003331B9" w:rsidRDefault="00C3365D" w:rsidP="00024355">
            <w:pPr>
              <w:widowControl w:val="0"/>
              <w:jc w:val="center"/>
              <w:rPr>
                <w:kern w:val="2"/>
                <w:sz w:val="18"/>
                <w:szCs w:val="18"/>
              </w:rPr>
            </w:pPr>
          </w:p>
        </w:tc>
        <w:tc>
          <w:tcPr>
            <w:tcW w:w="607" w:type="dxa"/>
            <w:shd w:val="clear" w:color="auto" w:fill="auto"/>
            <w:noWrap/>
          </w:tcPr>
          <w:p w:rsidR="00C3365D" w:rsidRPr="003331B9" w:rsidRDefault="00C3365D" w:rsidP="00024355">
            <w:pPr>
              <w:widowControl w:val="0"/>
              <w:jc w:val="center"/>
              <w:rPr>
                <w:kern w:val="2"/>
                <w:sz w:val="18"/>
                <w:szCs w:val="18"/>
              </w:rPr>
            </w:pPr>
          </w:p>
        </w:tc>
        <w:tc>
          <w:tcPr>
            <w:tcW w:w="564" w:type="dxa"/>
            <w:shd w:val="clear" w:color="auto" w:fill="auto"/>
            <w:noWrap/>
          </w:tcPr>
          <w:p w:rsidR="00C3365D" w:rsidRPr="003331B9" w:rsidRDefault="00C3365D" w:rsidP="00024355">
            <w:pPr>
              <w:widowControl w:val="0"/>
              <w:jc w:val="center"/>
              <w:rPr>
                <w:kern w:val="2"/>
                <w:sz w:val="18"/>
                <w:szCs w:val="18"/>
              </w:rPr>
            </w:pPr>
          </w:p>
        </w:tc>
        <w:tc>
          <w:tcPr>
            <w:tcW w:w="1052" w:type="dxa"/>
            <w:shd w:val="clear" w:color="auto" w:fill="auto"/>
            <w:noWrap/>
          </w:tcPr>
          <w:p w:rsidR="00C3365D" w:rsidRPr="002C14FE" w:rsidRDefault="00C3365D" w:rsidP="00024355">
            <w:pPr>
              <w:widowControl w:val="0"/>
              <w:jc w:val="center"/>
              <w:rPr>
                <w:b/>
                <w:kern w:val="2"/>
                <w:sz w:val="18"/>
                <w:szCs w:val="18"/>
              </w:rPr>
            </w:pPr>
            <w:r w:rsidRPr="002C14FE">
              <w:rPr>
                <w:b/>
                <w:kern w:val="2"/>
                <w:sz w:val="18"/>
                <w:szCs w:val="18"/>
              </w:rPr>
              <w:t>637,0</w:t>
            </w:r>
          </w:p>
        </w:tc>
        <w:tc>
          <w:tcPr>
            <w:tcW w:w="1075" w:type="dxa"/>
            <w:shd w:val="clear" w:color="auto" w:fill="auto"/>
            <w:noWrap/>
          </w:tcPr>
          <w:p w:rsidR="00C3365D" w:rsidRPr="002C14FE" w:rsidRDefault="00C3365D" w:rsidP="00024355">
            <w:pPr>
              <w:widowControl w:val="0"/>
              <w:jc w:val="center"/>
              <w:rPr>
                <w:b/>
                <w:kern w:val="2"/>
                <w:sz w:val="18"/>
                <w:szCs w:val="18"/>
              </w:rPr>
            </w:pPr>
            <w:r>
              <w:rPr>
                <w:b/>
                <w:kern w:val="2"/>
                <w:sz w:val="18"/>
                <w:szCs w:val="18"/>
              </w:rPr>
              <w:t>249,9</w:t>
            </w:r>
          </w:p>
        </w:tc>
        <w:tc>
          <w:tcPr>
            <w:tcW w:w="985" w:type="dxa"/>
            <w:shd w:val="clear" w:color="auto" w:fill="auto"/>
            <w:noWrap/>
          </w:tcPr>
          <w:p w:rsidR="00C3365D" w:rsidRPr="002C14FE" w:rsidRDefault="00C3365D" w:rsidP="00024355">
            <w:pPr>
              <w:widowControl w:val="0"/>
              <w:jc w:val="center"/>
              <w:rPr>
                <w:b/>
                <w:kern w:val="2"/>
                <w:sz w:val="18"/>
                <w:szCs w:val="18"/>
              </w:rPr>
            </w:pPr>
            <w:r>
              <w:rPr>
                <w:b/>
                <w:kern w:val="2"/>
                <w:sz w:val="18"/>
                <w:szCs w:val="18"/>
              </w:rPr>
              <w:t>599,7</w:t>
            </w:r>
          </w:p>
        </w:tc>
        <w:tc>
          <w:tcPr>
            <w:tcW w:w="1089" w:type="dxa"/>
            <w:shd w:val="clear" w:color="auto" w:fill="auto"/>
            <w:noWrap/>
          </w:tcPr>
          <w:p w:rsidR="00C3365D" w:rsidRPr="00C3365D" w:rsidRDefault="00C3365D" w:rsidP="003456AA">
            <w:pPr>
              <w:widowControl w:val="0"/>
              <w:jc w:val="center"/>
              <w:rPr>
                <w:b/>
                <w:kern w:val="2"/>
                <w:sz w:val="18"/>
                <w:szCs w:val="18"/>
              </w:rPr>
            </w:pPr>
            <w:r w:rsidRPr="00C3365D">
              <w:rPr>
                <w:b/>
                <w:kern w:val="2"/>
                <w:sz w:val="18"/>
                <w:szCs w:val="18"/>
              </w:rPr>
              <w:t>2752,3</w:t>
            </w:r>
          </w:p>
        </w:tc>
        <w:tc>
          <w:tcPr>
            <w:tcW w:w="1197" w:type="dxa"/>
            <w:shd w:val="clear" w:color="auto" w:fill="auto"/>
            <w:noWrap/>
          </w:tcPr>
          <w:p w:rsidR="00C3365D" w:rsidRPr="00C3365D" w:rsidRDefault="00C3365D" w:rsidP="003456AA">
            <w:pPr>
              <w:widowControl w:val="0"/>
              <w:jc w:val="center"/>
              <w:rPr>
                <w:b/>
                <w:kern w:val="2"/>
                <w:sz w:val="18"/>
                <w:szCs w:val="18"/>
              </w:rPr>
            </w:pPr>
            <w:r w:rsidRPr="00C3365D">
              <w:rPr>
                <w:b/>
                <w:kern w:val="2"/>
                <w:sz w:val="18"/>
                <w:szCs w:val="18"/>
              </w:rPr>
              <w:t>2601,7</w:t>
            </w:r>
          </w:p>
        </w:tc>
        <w:tc>
          <w:tcPr>
            <w:tcW w:w="1089" w:type="dxa"/>
            <w:shd w:val="clear" w:color="auto" w:fill="auto"/>
            <w:noWrap/>
          </w:tcPr>
          <w:p w:rsidR="00C3365D" w:rsidRPr="00C3365D" w:rsidRDefault="00C3365D" w:rsidP="003456AA">
            <w:pPr>
              <w:widowControl w:val="0"/>
              <w:jc w:val="center"/>
              <w:rPr>
                <w:b/>
                <w:kern w:val="2"/>
                <w:sz w:val="18"/>
                <w:szCs w:val="18"/>
              </w:rPr>
            </w:pPr>
            <w:r w:rsidRPr="00C3365D">
              <w:rPr>
                <w:b/>
                <w:kern w:val="2"/>
                <w:sz w:val="18"/>
                <w:szCs w:val="18"/>
              </w:rPr>
              <w:t>2595,8</w:t>
            </w:r>
          </w:p>
        </w:tc>
        <w:tc>
          <w:tcPr>
            <w:tcW w:w="870" w:type="dxa"/>
            <w:shd w:val="clear" w:color="auto" w:fill="auto"/>
            <w:noWrap/>
          </w:tcPr>
          <w:p w:rsidR="00C3365D" w:rsidRPr="00C3365D" w:rsidRDefault="00C3365D" w:rsidP="003456AA">
            <w:pPr>
              <w:widowControl w:val="0"/>
              <w:jc w:val="center"/>
              <w:rPr>
                <w:b/>
                <w:kern w:val="2"/>
                <w:sz w:val="18"/>
                <w:szCs w:val="18"/>
              </w:rPr>
            </w:pPr>
            <w:r w:rsidRPr="00C3365D">
              <w:rPr>
                <w:b/>
                <w:kern w:val="2"/>
                <w:sz w:val="18"/>
                <w:szCs w:val="18"/>
              </w:rPr>
              <w:t>2595,8</w:t>
            </w:r>
          </w:p>
        </w:tc>
      </w:tr>
      <w:tr w:rsidR="009619EC" w:rsidRPr="003331B9" w:rsidTr="00D934DB">
        <w:trPr>
          <w:jc w:val="center"/>
        </w:trPr>
        <w:tc>
          <w:tcPr>
            <w:tcW w:w="904" w:type="dxa"/>
            <w:vMerge/>
          </w:tcPr>
          <w:p w:rsidR="009619EC" w:rsidRPr="003331B9" w:rsidRDefault="009619EC" w:rsidP="00024355">
            <w:pPr>
              <w:widowControl w:val="0"/>
              <w:rPr>
                <w:kern w:val="2"/>
                <w:sz w:val="18"/>
                <w:szCs w:val="18"/>
              </w:rPr>
            </w:pPr>
          </w:p>
        </w:tc>
        <w:tc>
          <w:tcPr>
            <w:tcW w:w="3209" w:type="dxa"/>
            <w:gridSpan w:val="2"/>
            <w:vMerge/>
          </w:tcPr>
          <w:p w:rsidR="009619EC" w:rsidRPr="003331B9" w:rsidRDefault="009619EC" w:rsidP="00024355">
            <w:pPr>
              <w:widowControl w:val="0"/>
              <w:rPr>
                <w:kern w:val="2"/>
                <w:sz w:val="18"/>
                <w:szCs w:val="18"/>
              </w:rPr>
            </w:pPr>
          </w:p>
        </w:tc>
        <w:tc>
          <w:tcPr>
            <w:tcW w:w="2160" w:type="dxa"/>
            <w:shd w:val="clear" w:color="auto" w:fill="auto"/>
          </w:tcPr>
          <w:p w:rsidR="009619EC" w:rsidRPr="003331B9" w:rsidRDefault="009619EC"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9619EC" w:rsidRPr="003331B9" w:rsidRDefault="009619EC" w:rsidP="00024355">
            <w:pPr>
              <w:widowControl w:val="0"/>
              <w:jc w:val="center"/>
              <w:rPr>
                <w:kern w:val="2"/>
                <w:sz w:val="18"/>
                <w:szCs w:val="18"/>
              </w:rPr>
            </w:pPr>
          </w:p>
        </w:tc>
        <w:tc>
          <w:tcPr>
            <w:tcW w:w="666" w:type="dxa"/>
            <w:shd w:val="clear" w:color="auto" w:fill="auto"/>
            <w:noWrap/>
          </w:tcPr>
          <w:p w:rsidR="009619EC" w:rsidRPr="003331B9" w:rsidRDefault="009619EC" w:rsidP="00024355">
            <w:pPr>
              <w:widowControl w:val="0"/>
              <w:jc w:val="center"/>
              <w:rPr>
                <w:kern w:val="2"/>
                <w:sz w:val="18"/>
                <w:szCs w:val="18"/>
              </w:rPr>
            </w:pPr>
          </w:p>
        </w:tc>
        <w:tc>
          <w:tcPr>
            <w:tcW w:w="607" w:type="dxa"/>
            <w:shd w:val="clear" w:color="auto" w:fill="auto"/>
            <w:noWrap/>
          </w:tcPr>
          <w:p w:rsidR="009619EC" w:rsidRPr="003331B9" w:rsidRDefault="009619EC" w:rsidP="00024355">
            <w:pPr>
              <w:widowControl w:val="0"/>
              <w:jc w:val="center"/>
              <w:rPr>
                <w:kern w:val="2"/>
                <w:sz w:val="18"/>
                <w:szCs w:val="18"/>
              </w:rPr>
            </w:pPr>
          </w:p>
        </w:tc>
        <w:tc>
          <w:tcPr>
            <w:tcW w:w="564" w:type="dxa"/>
            <w:shd w:val="clear" w:color="auto" w:fill="auto"/>
            <w:noWrap/>
          </w:tcPr>
          <w:p w:rsidR="009619EC" w:rsidRPr="003331B9" w:rsidRDefault="009619EC" w:rsidP="00024355">
            <w:pPr>
              <w:widowControl w:val="0"/>
              <w:jc w:val="center"/>
              <w:rPr>
                <w:kern w:val="2"/>
                <w:sz w:val="18"/>
                <w:szCs w:val="18"/>
              </w:rPr>
            </w:pPr>
          </w:p>
        </w:tc>
        <w:tc>
          <w:tcPr>
            <w:tcW w:w="1052" w:type="dxa"/>
            <w:shd w:val="clear" w:color="auto" w:fill="auto"/>
            <w:noWrap/>
          </w:tcPr>
          <w:p w:rsidR="009619EC" w:rsidRPr="002C14FE" w:rsidRDefault="009619EC" w:rsidP="00024355">
            <w:pPr>
              <w:widowControl w:val="0"/>
              <w:jc w:val="center"/>
              <w:rPr>
                <w:kern w:val="2"/>
                <w:sz w:val="18"/>
                <w:szCs w:val="18"/>
              </w:rPr>
            </w:pPr>
            <w:r w:rsidRPr="002C14FE">
              <w:rPr>
                <w:kern w:val="2"/>
                <w:sz w:val="18"/>
                <w:szCs w:val="18"/>
              </w:rPr>
              <w:t>637,0</w:t>
            </w:r>
          </w:p>
        </w:tc>
        <w:tc>
          <w:tcPr>
            <w:tcW w:w="1075" w:type="dxa"/>
            <w:shd w:val="clear" w:color="auto" w:fill="auto"/>
            <w:noWrap/>
          </w:tcPr>
          <w:p w:rsidR="009619EC" w:rsidRPr="002C14FE" w:rsidRDefault="009619EC" w:rsidP="00024355">
            <w:pPr>
              <w:widowControl w:val="0"/>
              <w:jc w:val="center"/>
              <w:rPr>
                <w:kern w:val="2"/>
                <w:sz w:val="18"/>
                <w:szCs w:val="18"/>
              </w:rPr>
            </w:pPr>
            <w:r>
              <w:rPr>
                <w:kern w:val="2"/>
                <w:sz w:val="18"/>
                <w:szCs w:val="18"/>
              </w:rPr>
              <w:t>249,9</w:t>
            </w:r>
          </w:p>
        </w:tc>
        <w:tc>
          <w:tcPr>
            <w:tcW w:w="985" w:type="dxa"/>
            <w:shd w:val="clear" w:color="auto" w:fill="auto"/>
            <w:noWrap/>
          </w:tcPr>
          <w:p w:rsidR="009619EC" w:rsidRPr="00F85C56" w:rsidRDefault="009619EC" w:rsidP="00024355">
            <w:pPr>
              <w:widowControl w:val="0"/>
              <w:jc w:val="center"/>
              <w:rPr>
                <w:b/>
                <w:kern w:val="2"/>
                <w:sz w:val="18"/>
                <w:szCs w:val="18"/>
              </w:rPr>
            </w:pPr>
            <w:r w:rsidRPr="00F85C56">
              <w:rPr>
                <w:b/>
                <w:kern w:val="2"/>
                <w:sz w:val="18"/>
                <w:szCs w:val="18"/>
              </w:rPr>
              <w:t>599,7</w:t>
            </w:r>
          </w:p>
        </w:tc>
        <w:tc>
          <w:tcPr>
            <w:tcW w:w="1089" w:type="dxa"/>
            <w:shd w:val="clear" w:color="auto" w:fill="auto"/>
            <w:noWrap/>
          </w:tcPr>
          <w:p w:rsidR="009619EC" w:rsidRPr="00C3365D" w:rsidRDefault="00C3365D" w:rsidP="00024355">
            <w:pPr>
              <w:widowControl w:val="0"/>
              <w:jc w:val="center"/>
              <w:rPr>
                <w:b/>
                <w:kern w:val="2"/>
                <w:sz w:val="18"/>
                <w:szCs w:val="18"/>
              </w:rPr>
            </w:pPr>
            <w:r w:rsidRPr="00C3365D">
              <w:rPr>
                <w:b/>
                <w:kern w:val="2"/>
                <w:sz w:val="18"/>
                <w:szCs w:val="18"/>
              </w:rPr>
              <w:t>2752,3</w:t>
            </w:r>
          </w:p>
        </w:tc>
        <w:tc>
          <w:tcPr>
            <w:tcW w:w="1197" w:type="dxa"/>
            <w:shd w:val="clear" w:color="auto" w:fill="auto"/>
            <w:noWrap/>
          </w:tcPr>
          <w:p w:rsidR="009619EC" w:rsidRPr="00C3365D" w:rsidRDefault="00C3365D" w:rsidP="00077D1E">
            <w:pPr>
              <w:widowControl w:val="0"/>
              <w:jc w:val="center"/>
              <w:rPr>
                <w:b/>
                <w:kern w:val="2"/>
                <w:sz w:val="18"/>
                <w:szCs w:val="18"/>
              </w:rPr>
            </w:pPr>
            <w:r w:rsidRPr="00C3365D">
              <w:rPr>
                <w:b/>
                <w:kern w:val="2"/>
                <w:sz w:val="18"/>
                <w:szCs w:val="18"/>
              </w:rPr>
              <w:t>2601,7</w:t>
            </w:r>
          </w:p>
        </w:tc>
        <w:tc>
          <w:tcPr>
            <w:tcW w:w="1089" w:type="dxa"/>
            <w:shd w:val="clear" w:color="auto" w:fill="auto"/>
            <w:noWrap/>
          </w:tcPr>
          <w:p w:rsidR="009619EC" w:rsidRPr="00C3365D" w:rsidRDefault="00C3365D" w:rsidP="00077D1E">
            <w:pPr>
              <w:widowControl w:val="0"/>
              <w:jc w:val="center"/>
              <w:rPr>
                <w:b/>
                <w:kern w:val="2"/>
                <w:sz w:val="18"/>
                <w:szCs w:val="18"/>
              </w:rPr>
            </w:pPr>
            <w:r w:rsidRPr="00C3365D">
              <w:rPr>
                <w:b/>
                <w:kern w:val="2"/>
                <w:sz w:val="18"/>
                <w:szCs w:val="18"/>
              </w:rPr>
              <w:t>2595,8</w:t>
            </w:r>
          </w:p>
        </w:tc>
        <w:tc>
          <w:tcPr>
            <w:tcW w:w="870" w:type="dxa"/>
            <w:shd w:val="clear" w:color="auto" w:fill="auto"/>
            <w:noWrap/>
          </w:tcPr>
          <w:p w:rsidR="009619EC" w:rsidRPr="00C3365D" w:rsidRDefault="00C3365D" w:rsidP="00077D1E">
            <w:pPr>
              <w:widowControl w:val="0"/>
              <w:jc w:val="center"/>
              <w:rPr>
                <w:b/>
                <w:kern w:val="2"/>
                <w:sz w:val="18"/>
                <w:szCs w:val="18"/>
              </w:rPr>
            </w:pPr>
            <w:r w:rsidRPr="00C3365D">
              <w:rPr>
                <w:b/>
                <w:kern w:val="2"/>
                <w:sz w:val="18"/>
                <w:szCs w:val="18"/>
              </w:rPr>
              <w:t>2595,8</w:t>
            </w:r>
          </w:p>
        </w:tc>
      </w:tr>
      <w:tr w:rsidR="00430D92" w:rsidRPr="003331B9" w:rsidTr="00D934DB">
        <w:trPr>
          <w:jc w:val="center"/>
        </w:trPr>
        <w:tc>
          <w:tcPr>
            <w:tcW w:w="904" w:type="dxa"/>
          </w:tcPr>
          <w:p w:rsidR="00430D92" w:rsidRPr="00D927E2" w:rsidRDefault="00430D92" w:rsidP="00024355">
            <w:pPr>
              <w:widowControl w:val="0"/>
              <w:rPr>
                <w:b/>
                <w:kern w:val="2"/>
                <w:sz w:val="18"/>
                <w:szCs w:val="18"/>
              </w:rPr>
            </w:pPr>
            <w:r w:rsidRPr="00D927E2">
              <w:rPr>
                <w:b/>
                <w:kern w:val="2"/>
                <w:sz w:val="18"/>
                <w:szCs w:val="18"/>
              </w:rPr>
              <w:t>Основное мероприятие 1.1</w:t>
            </w:r>
          </w:p>
        </w:tc>
        <w:tc>
          <w:tcPr>
            <w:tcW w:w="3209" w:type="dxa"/>
            <w:gridSpan w:val="2"/>
          </w:tcPr>
          <w:p w:rsidR="00430D92" w:rsidRPr="00D927E2" w:rsidRDefault="00430D92" w:rsidP="0085325C">
            <w:pPr>
              <w:widowControl w:val="0"/>
              <w:rPr>
                <w:b/>
                <w:kern w:val="2"/>
                <w:sz w:val="18"/>
                <w:szCs w:val="18"/>
              </w:rPr>
            </w:pPr>
            <w:r w:rsidRPr="00D927E2">
              <w:rPr>
                <w:b/>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160" w:type="dxa"/>
            <w:shd w:val="clear" w:color="auto" w:fill="auto"/>
          </w:tcPr>
          <w:p w:rsidR="00430D92" w:rsidRPr="00D927E2" w:rsidRDefault="00430D92"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shd w:val="clear" w:color="auto" w:fill="auto"/>
            <w:noWrap/>
          </w:tcPr>
          <w:p w:rsidR="00430D92" w:rsidRPr="00D927E2" w:rsidRDefault="00430D92" w:rsidP="00024355">
            <w:pPr>
              <w:widowControl w:val="0"/>
              <w:jc w:val="center"/>
              <w:rPr>
                <w:b/>
                <w:kern w:val="2"/>
                <w:sz w:val="18"/>
                <w:szCs w:val="18"/>
              </w:rPr>
            </w:pPr>
          </w:p>
        </w:tc>
        <w:tc>
          <w:tcPr>
            <w:tcW w:w="666" w:type="dxa"/>
            <w:shd w:val="clear" w:color="auto" w:fill="auto"/>
            <w:noWrap/>
          </w:tcPr>
          <w:p w:rsidR="00430D92" w:rsidRPr="00D927E2" w:rsidRDefault="00430D92" w:rsidP="00024355">
            <w:pPr>
              <w:widowControl w:val="0"/>
              <w:jc w:val="center"/>
              <w:rPr>
                <w:b/>
                <w:kern w:val="2"/>
                <w:sz w:val="18"/>
                <w:szCs w:val="18"/>
              </w:rPr>
            </w:pPr>
          </w:p>
        </w:tc>
        <w:tc>
          <w:tcPr>
            <w:tcW w:w="607" w:type="dxa"/>
            <w:shd w:val="clear" w:color="auto" w:fill="auto"/>
            <w:noWrap/>
          </w:tcPr>
          <w:p w:rsidR="00430D92" w:rsidRPr="00D927E2" w:rsidRDefault="00430D92" w:rsidP="00024355">
            <w:pPr>
              <w:widowControl w:val="0"/>
              <w:jc w:val="center"/>
              <w:rPr>
                <w:b/>
                <w:kern w:val="2"/>
                <w:sz w:val="18"/>
                <w:szCs w:val="18"/>
              </w:rPr>
            </w:pPr>
          </w:p>
        </w:tc>
        <w:tc>
          <w:tcPr>
            <w:tcW w:w="564" w:type="dxa"/>
            <w:shd w:val="clear" w:color="auto" w:fill="auto"/>
            <w:noWrap/>
          </w:tcPr>
          <w:p w:rsidR="00430D92" w:rsidRPr="00D927E2" w:rsidRDefault="00430D92" w:rsidP="00024355">
            <w:pPr>
              <w:widowControl w:val="0"/>
              <w:jc w:val="center"/>
              <w:rPr>
                <w:b/>
                <w:kern w:val="2"/>
                <w:sz w:val="18"/>
                <w:szCs w:val="18"/>
              </w:rPr>
            </w:pPr>
          </w:p>
        </w:tc>
        <w:tc>
          <w:tcPr>
            <w:tcW w:w="1052" w:type="dxa"/>
            <w:shd w:val="clear" w:color="auto" w:fill="auto"/>
            <w:noWrap/>
          </w:tcPr>
          <w:p w:rsidR="00430D92" w:rsidRPr="00D927E2" w:rsidRDefault="00430D92" w:rsidP="00024355">
            <w:pPr>
              <w:widowControl w:val="0"/>
              <w:jc w:val="center"/>
              <w:rPr>
                <w:b/>
                <w:kern w:val="2"/>
                <w:sz w:val="18"/>
                <w:szCs w:val="18"/>
              </w:rPr>
            </w:pPr>
            <w:r w:rsidRPr="00D927E2">
              <w:rPr>
                <w:b/>
                <w:kern w:val="2"/>
                <w:sz w:val="18"/>
                <w:szCs w:val="18"/>
              </w:rPr>
              <w:t>467,0</w:t>
            </w:r>
          </w:p>
        </w:tc>
        <w:tc>
          <w:tcPr>
            <w:tcW w:w="1075" w:type="dxa"/>
            <w:shd w:val="clear" w:color="auto" w:fill="auto"/>
            <w:noWrap/>
          </w:tcPr>
          <w:p w:rsidR="00430D92" w:rsidRPr="00D927E2" w:rsidRDefault="00430D92" w:rsidP="00024355">
            <w:pPr>
              <w:widowControl w:val="0"/>
              <w:jc w:val="center"/>
              <w:rPr>
                <w:b/>
                <w:kern w:val="2"/>
                <w:sz w:val="18"/>
                <w:szCs w:val="18"/>
              </w:rPr>
            </w:pPr>
            <w:r w:rsidRPr="00D927E2">
              <w:rPr>
                <w:b/>
                <w:kern w:val="2"/>
                <w:sz w:val="18"/>
                <w:szCs w:val="18"/>
              </w:rPr>
              <w:t>241,5</w:t>
            </w:r>
          </w:p>
        </w:tc>
        <w:tc>
          <w:tcPr>
            <w:tcW w:w="985" w:type="dxa"/>
            <w:shd w:val="clear" w:color="auto" w:fill="auto"/>
            <w:noWrap/>
          </w:tcPr>
          <w:p w:rsidR="00430D92" w:rsidRPr="00D927E2" w:rsidRDefault="00430D92" w:rsidP="00024355">
            <w:pPr>
              <w:widowControl w:val="0"/>
              <w:jc w:val="center"/>
              <w:rPr>
                <w:b/>
                <w:kern w:val="2"/>
                <w:sz w:val="18"/>
                <w:szCs w:val="18"/>
              </w:rPr>
            </w:pPr>
            <w:r>
              <w:rPr>
                <w:b/>
                <w:kern w:val="2"/>
                <w:sz w:val="18"/>
                <w:szCs w:val="18"/>
              </w:rPr>
              <w:t>172,0</w:t>
            </w:r>
          </w:p>
        </w:tc>
        <w:tc>
          <w:tcPr>
            <w:tcW w:w="1089" w:type="dxa"/>
            <w:shd w:val="clear" w:color="auto" w:fill="auto"/>
            <w:noWrap/>
          </w:tcPr>
          <w:p w:rsidR="00430D92" w:rsidRDefault="002B745E" w:rsidP="00430D92">
            <w:pPr>
              <w:jc w:val="center"/>
            </w:pPr>
            <w:r>
              <w:rPr>
                <w:b/>
                <w:kern w:val="2"/>
                <w:sz w:val="18"/>
                <w:szCs w:val="18"/>
              </w:rPr>
              <w:t>127,5</w:t>
            </w:r>
          </w:p>
        </w:tc>
        <w:tc>
          <w:tcPr>
            <w:tcW w:w="1197" w:type="dxa"/>
            <w:shd w:val="clear" w:color="auto" w:fill="auto"/>
            <w:noWrap/>
          </w:tcPr>
          <w:p w:rsidR="00430D92" w:rsidRDefault="00660253" w:rsidP="00430D92">
            <w:pPr>
              <w:jc w:val="center"/>
            </w:pPr>
            <w:r>
              <w:rPr>
                <w:b/>
                <w:kern w:val="2"/>
                <w:sz w:val="18"/>
                <w:szCs w:val="18"/>
              </w:rPr>
              <w:t>228,9</w:t>
            </w:r>
          </w:p>
        </w:tc>
        <w:tc>
          <w:tcPr>
            <w:tcW w:w="1089" w:type="dxa"/>
            <w:shd w:val="clear" w:color="auto" w:fill="auto"/>
            <w:noWrap/>
          </w:tcPr>
          <w:p w:rsidR="00430D92" w:rsidRDefault="00660253" w:rsidP="00430D92">
            <w:pPr>
              <w:jc w:val="center"/>
            </w:pPr>
            <w:r>
              <w:rPr>
                <w:b/>
                <w:kern w:val="2"/>
                <w:sz w:val="18"/>
                <w:szCs w:val="18"/>
              </w:rPr>
              <w:t>228,9</w:t>
            </w:r>
          </w:p>
        </w:tc>
        <w:tc>
          <w:tcPr>
            <w:tcW w:w="870" w:type="dxa"/>
            <w:shd w:val="clear" w:color="auto" w:fill="auto"/>
            <w:noWrap/>
          </w:tcPr>
          <w:p w:rsidR="00430D92" w:rsidRDefault="00660253" w:rsidP="00430D92">
            <w:pPr>
              <w:jc w:val="center"/>
            </w:pPr>
            <w:r>
              <w:rPr>
                <w:b/>
                <w:kern w:val="2"/>
                <w:sz w:val="18"/>
                <w:szCs w:val="18"/>
              </w:rPr>
              <w:t>228,9</w:t>
            </w:r>
          </w:p>
        </w:tc>
      </w:tr>
      <w:tr w:rsidR="00D927E2" w:rsidRPr="003331B9" w:rsidTr="00D934DB">
        <w:trPr>
          <w:jc w:val="center"/>
        </w:trPr>
        <w:tc>
          <w:tcPr>
            <w:tcW w:w="4113" w:type="dxa"/>
            <w:gridSpan w:val="3"/>
            <w:vMerge w:val="restart"/>
          </w:tcPr>
          <w:p w:rsidR="00D927E2" w:rsidRPr="003331B9" w:rsidRDefault="00D927E2" w:rsidP="00AB1EB8">
            <w:pPr>
              <w:widowControl w:val="0"/>
              <w:rPr>
                <w:kern w:val="2"/>
                <w:sz w:val="18"/>
                <w:szCs w:val="18"/>
              </w:rPr>
            </w:pPr>
            <w:r w:rsidRPr="003331B9">
              <w:rPr>
                <w:kern w:val="2"/>
                <w:sz w:val="18"/>
                <w:szCs w:val="18"/>
              </w:rPr>
              <w:t>Основное мероприятие 1.1</w:t>
            </w:r>
          </w:p>
          <w:p w:rsidR="00D927E2" w:rsidRPr="003331B9" w:rsidRDefault="00D927E2" w:rsidP="00AB1EB8">
            <w:pPr>
              <w:widowControl w:val="0"/>
              <w:rPr>
                <w:kern w:val="2"/>
                <w:sz w:val="18"/>
                <w:szCs w:val="18"/>
              </w:rPr>
            </w:pPr>
            <w:r w:rsidRPr="003331B9">
              <w:rPr>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160" w:type="dxa"/>
            <w:vMerge w:val="restart"/>
            <w:shd w:val="clear" w:color="auto" w:fill="auto"/>
          </w:tcPr>
          <w:p w:rsidR="00D927E2" w:rsidRPr="003331B9" w:rsidRDefault="00D927E2"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D927E2" w:rsidRPr="003331B9" w:rsidRDefault="00D927E2" w:rsidP="00AB1EB8">
            <w:pPr>
              <w:widowControl w:val="0"/>
              <w:jc w:val="center"/>
              <w:rPr>
                <w:kern w:val="2"/>
                <w:sz w:val="18"/>
                <w:szCs w:val="18"/>
              </w:rPr>
            </w:pPr>
            <w:r w:rsidRPr="003331B9">
              <w:rPr>
                <w:kern w:val="2"/>
                <w:sz w:val="18"/>
                <w:szCs w:val="18"/>
              </w:rPr>
              <w:t>903</w:t>
            </w:r>
          </w:p>
        </w:tc>
        <w:tc>
          <w:tcPr>
            <w:tcW w:w="666" w:type="dxa"/>
            <w:shd w:val="clear" w:color="auto" w:fill="auto"/>
            <w:noWrap/>
          </w:tcPr>
          <w:p w:rsidR="00D927E2" w:rsidRPr="003331B9" w:rsidRDefault="00D927E2" w:rsidP="00AB1EB8">
            <w:pPr>
              <w:widowControl w:val="0"/>
              <w:jc w:val="center"/>
              <w:rPr>
                <w:kern w:val="2"/>
                <w:sz w:val="18"/>
                <w:szCs w:val="18"/>
              </w:rPr>
            </w:pPr>
            <w:r w:rsidRPr="003331B9">
              <w:rPr>
                <w:kern w:val="2"/>
                <w:sz w:val="18"/>
                <w:szCs w:val="18"/>
              </w:rPr>
              <w:t>1001</w:t>
            </w:r>
          </w:p>
        </w:tc>
        <w:tc>
          <w:tcPr>
            <w:tcW w:w="607" w:type="dxa"/>
            <w:shd w:val="clear" w:color="auto" w:fill="auto"/>
            <w:noWrap/>
          </w:tcPr>
          <w:p w:rsidR="00D927E2" w:rsidRPr="003331B9" w:rsidRDefault="00D927E2" w:rsidP="00AB1EB8">
            <w:pPr>
              <w:widowControl w:val="0"/>
              <w:jc w:val="center"/>
              <w:rPr>
                <w:kern w:val="2"/>
                <w:sz w:val="18"/>
                <w:szCs w:val="18"/>
              </w:rPr>
            </w:pPr>
            <w:r w:rsidRPr="003331B9">
              <w:rPr>
                <w:kern w:val="2"/>
                <w:sz w:val="18"/>
                <w:szCs w:val="18"/>
              </w:rPr>
              <w:t>Ц31П001</w:t>
            </w:r>
          </w:p>
        </w:tc>
        <w:tc>
          <w:tcPr>
            <w:tcW w:w="564" w:type="dxa"/>
            <w:shd w:val="clear" w:color="auto" w:fill="auto"/>
            <w:noWrap/>
          </w:tcPr>
          <w:p w:rsidR="00D927E2" w:rsidRPr="003331B9" w:rsidRDefault="00D927E2" w:rsidP="00AB1EB8">
            <w:pPr>
              <w:widowControl w:val="0"/>
              <w:jc w:val="center"/>
              <w:rPr>
                <w:kern w:val="2"/>
                <w:sz w:val="18"/>
                <w:szCs w:val="18"/>
              </w:rPr>
            </w:pPr>
            <w:r w:rsidRPr="003331B9">
              <w:rPr>
                <w:kern w:val="2"/>
                <w:sz w:val="18"/>
                <w:szCs w:val="18"/>
              </w:rPr>
              <w:t>300</w:t>
            </w:r>
          </w:p>
        </w:tc>
        <w:tc>
          <w:tcPr>
            <w:tcW w:w="1052" w:type="dxa"/>
            <w:shd w:val="clear" w:color="auto" w:fill="auto"/>
            <w:noWrap/>
          </w:tcPr>
          <w:p w:rsidR="00D927E2" w:rsidRPr="003331B9" w:rsidRDefault="00D927E2" w:rsidP="00AB1EB8">
            <w:pPr>
              <w:widowControl w:val="0"/>
              <w:jc w:val="center"/>
              <w:rPr>
                <w:kern w:val="2"/>
                <w:sz w:val="18"/>
                <w:szCs w:val="18"/>
              </w:rPr>
            </w:pPr>
            <w:r>
              <w:rPr>
                <w:kern w:val="2"/>
                <w:sz w:val="18"/>
                <w:szCs w:val="18"/>
              </w:rPr>
              <w:t>467,0</w:t>
            </w:r>
          </w:p>
        </w:tc>
        <w:tc>
          <w:tcPr>
            <w:tcW w:w="1075" w:type="dxa"/>
            <w:shd w:val="clear" w:color="auto" w:fill="auto"/>
            <w:noWrap/>
          </w:tcPr>
          <w:p w:rsidR="00D927E2" w:rsidRPr="003331B9" w:rsidRDefault="00D927E2" w:rsidP="00AB1EB8">
            <w:pPr>
              <w:widowControl w:val="0"/>
              <w:jc w:val="center"/>
              <w:rPr>
                <w:kern w:val="2"/>
                <w:sz w:val="18"/>
                <w:szCs w:val="18"/>
              </w:rPr>
            </w:pPr>
            <w:r>
              <w:rPr>
                <w:kern w:val="2"/>
                <w:sz w:val="18"/>
                <w:szCs w:val="18"/>
              </w:rPr>
              <w:t>241,5</w:t>
            </w:r>
          </w:p>
        </w:tc>
        <w:tc>
          <w:tcPr>
            <w:tcW w:w="985" w:type="dxa"/>
            <w:shd w:val="clear" w:color="auto" w:fill="auto"/>
            <w:noWrap/>
          </w:tcPr>
          <w:p w:rsidR="00D927E2" w:rsidRPr="003331B9" w:rsidRDefault="00D927E2" w:rsidP="00AB1EB8">
            <w:pPr>
              <w:widowControl w:val="0"/>
              <w:jc w:val="center"/>
              <w:rPr>
                <w:kern w:val="2"/>
                <w:sz w:val="18"/>
                <w:szCs w:val="18"/>
              </w:rPr>
            </w:pPr>
          </w:p>
        </w:tc>
        <w:tc>
          <w:tcPr>
            <w:tcW w:w="1089" w:type="dxa"/>
            <w:shd w:val="clear" w:color="auto" w:fill="auto"/>
            <w:noWrap/>
          </w:tcPr>
          <w:p w:rsidR="00D927E2" w:rsidRPr="003331B9" w:rsidRDefault="00D927E2" w:rsidP="00AB1EB8">
            <w:pPr>
              <w:widowControl w:val="0"/>
              <w:jc w:val="center"/>
              <w:rPr>
                <w:kern w:val="2"/>
                <w:sz w:val="18"/>
                <w:szCs w:val="18"/>
              </w:rPr>
            </w:pPr>
          </w:p>
        </w:tc>
        <w:tc>
          <w:tcPr>
            <w:tcW w:w="1197" w:type="dxa"/>
            <w:shd w:val="clear" w:color="auto" w:fill="auto"/>
            <w:noWrap/>
          </w:tcPr>
          <w:p w:rsidR="00D927E2" w:rsidRPr="003331B9" w:rsidRDefault="00D927E2" w:rsidP="00AB1EB8">
            <w:pPr>
              <w:widowControl w:val="0"/>
              <w:jc w:val="center"/>
              <w:rPr>
                <w:kern w:val="2"/>
                <w:sz w:val="18"/>
                <w:szCs w:val="18"/>
              </w:rPr>
            </w:pPr>
          </w:p>
        </w:tc>
        <w:tc>
          <w:tcPr>
            <w:tcW w:w="1089" w:type="dxa"/>
            <w:shd w:val="clear" w:color="auto" w:fill="auto"/>
            <w:noWrap/>
          </w:tcPr>
          <w:p w:rsidR="00D927E2" w:rsidRPr="003331B9" w:rsidRDefault="00D927E2" w:rsidP="00AB1EB8">
            <w:pPr>
              <w:widowControl w:val="0"/>
              <w:jc w:val="center"/>
              <w:rPr>
                <w:kern w:val="2"/>
                <w:sz w:val="18"/>
                <w:szCs w:val="18"/>
              </w:rPr>
            </w:pPr>
          </w:p>
        </w:tc>
        <w:tc>
          <w:tcPr>
            <w:tcW w:w="870" w:type="dxa"/>
            <w:shd w:val="clear" w:color="auto" w:fill="auto"/>
            <w:noWrap/>
          </w:tcPr>
          <w:p w:rsidR="00D927E2" w:rsidRPr="003331B9" w:rsidRDefault="00D927E2" w:rsidP="00AB1EB8">
            <w:pPr>
              <w:widowControl w:val="0"/>
              <w:jc w:val="center"/>
              <w:rPr>
                <w:kern w:val="2"/>
                <w:sz w:val="18"/>
                <w:szCs w:val="18"/>
              </w:rPr>
            </w:pPr>
          </w:p>
        </w:tc>
      </w:tr>
      <w:tr w:rsidR="00430D92" w:rsidRPr="003331B9" w:rsidTr="00D934DB">
        <w:trPr>
          <w:jc w:val="center"/>
        </w:trPr>
        <w:tc>
          <w:tcPr>
            <w:tcW w:w="4113" w:type="dxa"/>
            <w:gridSpan w:val="3"/>
            <w:vMerge/>
          </w:tcPr>
          <w:p w:rsidR="00430D92" w:rsidRPr="003331B9" w:rsidRDefault="00430D92" w:rsidP="00AB1EB8">
            <w:pPr>
              <w:widowControl w:val="0"/>
              <w:rPr>
                <w:kern w:val="2"/>
                <w:sz w:val="18"/>
                <w:szCs w:val="18"/>
              </w:rPr>
            </w:pPr>
          </w:p>
        </w:tc>
        <w:tc>
          <w:tcPr>
            <w:tcW w:w="2160" w:type="dxa"/>
            <w:vMerge/>
            <w:shd w:val="clear" w:color="auto" w:fill="auto"/>
          </w:tcPr>
          <w:p w:rsidR="00430D92" w:rsidRPr="003331B9" w:rsidRDefault="00430D92" w:rsidP="00AB1EB8">
            <w:pPr>
              <w:widowControl w:val="0"/>
              <w:jc w:val="center"/>
              <w:rPr>
                <w:kern w:val="2"/>
                <w:sz w:val="18"/>
                <w:szCs w:val="18"/>
              </w:rPr>
            </w:pPr>
          </w:p>
        </w:tc>
        <w:tc>
          <w:tcPr>
            <w:tcW w:w="553" w:type="dxa"/>
            <w:shd w:val="clear" w:color="auto" w:fill="auto"/>
            <w:noWrap/>
          </w:tcPr>
          <w:p w:rsidR="00430D92" w:rsidRPr="003331B9" w:rsidRDefault="00430D92" w:rsidP="00AB1EB8">
            <w:pPr>
              <w:widowControl w:val="0"/>
              <w:jc w:val="center"/>
              <w:rPr>
                <w:kern w:val="2"/>
                <w:sz w:val="18"/>
                <w:szCs w:val="18"/>
              </w:rPr>
            </w:pPr>
            <w:r w:rsidRPr="003331B9">
              <w:rPr>
                <w:kern w:val="2"/>
                <w:sz w:val="18"/>
                <w:szCs w:val="18"/>
              </w:rPr>
              <w:t>903</w:t>
            </w:r>
          </w:p>
        </w:tc>
        <w:tc>
          <w:tcPr>
            <w:tcW w:w="666" w:type="dxa"/>
            <w:shd w:val="clear" w:color="auto" w:fill="auto"/>
            <w:noWrap/>
          </w:tcPr>
          <w:p w:rsidR="00430D92" w:rsidRPr="003331B9" w:rsidRDefault="00430D92" w:rsidP="00AB1EB8">
            <w:pPr>
              <w:widowControl w:val="0"/>
              <w:jc w:val="center"/>
              <w:rPr>
                <w:kern w:val="2"/>
                <w:sz w:val="18"/>
                <w:szCs w:val="18"/>
              </w:rPr>
            </w:pPr>
            <w:r w:rsidRPr="003331B9">
              <w:rPr>
                <w:kern w:val="2"/>
                <w:sz w:val="18"/>
                <w:szCs w:val="18"/>
              </w:rPr>
              <w:t>1001</w:t>
            </w:r>
          </w:p>
        </w:tc>
        <w:tc>
          <w:tcPr>
            <w:tcW w:w="607" w:type="dxa"/>
            <w:shd w:val="clear" w:color="auto" w:fill="auto"/>
            <w:noWrap/>
          </w:tcPr>
          <w:p w:rsidR="00430D92" w:rsidRPr="003331B9" w:rsidRDefault="00430D92" w:rsidP="003511DD">
            <w:pPr>
              <w:widowControl w:val="0"/>
              <w:jc w:val="center"/>
              <w:rPr>
                <w:kern w:val="2"/>
                <w:sz w:val="18"/>
                <w:szCs w:val="18"/>
              </w:rPr>
            </w:pPr>
            <w:r w:rsidRPr="003331B9">
              <w:rPr>
                <w:kern w:val="2"/>
                <w:sz w:val="18"/>
                <w:szCs w:val="18"/>
              </w:rPr>
              <w:t>Ц</w:t>
            </w:r>
            <w:r>
              <w:rPr>
                <w:kern w:val="2"/>
                <w:sz w:val="18"/>
                <w:szCs w:val="18"/>
              </w:rPr>
              <w:t>310170520</w:t>
            </w:r>
          </w:p>
        </w:tc>
        <w:tc>
          <w:tcPr>
            <w:tcW w:w="564" w:type="dxa"/>
            <w:shd w:val="clear" w:color="auto" w:fill="auto"/>
            <w:noWrap/>
          </w:tcPr>
          <w:p w:rsidR="00430D92" w:rsidRPr="003331B9" w:rsidRDefault="00430D92" w:rsidP="00AB1EB8">
            <w:pPr>
              <w:widowControl w:val="0"/>
              <w:jc w:val="center"/>
              <w:rPr>
                <w:kern w:val="2"/>
                <w:sz w:val="18"/>
                <w:szCs w:val="18"/>
              </w:rPr>
            </w:pPr>
            <w:r w:rsidRPr="003331B9">
              <w:rPr>
                <w:kern w:val="2"/>
                <w:sz w:val="18"/>
                <w:szCs w:val="18"/>
              </w:rPr>
              <w:t>300</w:t>
            </w:r>
          </w:p>
        </w:tc>
        <w:tc>
          <w:tcPr>
            <w:tcW w:w="1052" w:type="dxa"/>
            <w:shd w:val="clear" w:color="auto" w:fill="auto"/>
            <w:noWrap/>
          </w:tcPr>
          <w:p w:rsidR="00430D92" w:rsidRDefault="00430D92" w:rsidP="00AB1EB8">
            <w:pPr>
              <w:widowControl w:val="0"/>
              <w:jc w:val="center"/>
              <w:rPr>
                <w:kern w:val="2"/>
                <w:sz w:val="18"/>
                <w:szCs w:val="18"/>
              </w:rPr>
            </w:pPr>
          </w:p>
        </w:tc>
        <w:tc>
          <w:tcPr>
            <w:tcW w:w="1075" w:type="dxa"/>
            <w:shd w:val="clear" w:color="auto" w:fill="auto"/>
            <w:noWrap/>
          </w:tcPr>
          <w:p w:rsidR="00430D92" w:rsidRDefault="00430D92" w:rsidP="00AB1EB8">
            <w:pPr>
              <w:widowControl w:val="0"/>
              <w:jc w:val="center"/>
              <w:rPr>
                <w:kern w:val="2"/>
                <w:sz w:val="18"/>
                <w:szCs w:val="18"/>
              </w:rPr>
            </w:pPr>
          </w:p>
        </w:tc>
        <w:tc>
          <w:tcPr>
            <w:tcW w:w="985" w:type="dxa"/>
            <w:shd w:val="clear" w:color="auto" w:fill="auto"/>
            <w:noWrap/>
          </w:tcPr>
          <w:p w:rsidR="00430D92" w:rsidRDefault="00430D92" w:rsidP="00AB1EB8">
            <w:pPr>
              <w:widowControl w:val="0"/>
              <w:jc w:val="center"/>
              <w:rPr>
                <w:kern w:val="2"/>
                <w:sz w:val="18"/>
                <w:szCs w:val="18"/>
              </w:rPr>
            </w:pPr>
            <w:r>
              <w:rPr>
                <w:kern w:val="2"/>
                <w:sz w:val="18"/>
                <w:szCs w:val="18"/>
              </w:rPr>
              <w:t>172,0</w:t>
            </w:r>
          </w:p>
        </w:tc>
        <w:tc>
          <w:tcPr>
            <w:tcW w:w="1089" w:type="dxa"/>
            <w:shd w:val="clear" w:color="auto" w:fill="auto"/>
            <w:noWrap/>
          </w:tcPr>
          <w:p w:rsidR="00430D92" w:rsidRDefault="002B745E" w:rsidP="00430D92">
            <w:pPr>
              <w:jc w:val="center"/>
            </w:pPr>
            <w:r>
              <w:rPr>
                <w:kern w:val="2"/>
                <w:sz w:val="18"/>
                <w:szCs w:val="18"/>
              </w:rPr>
              <w:t>82,5</w:t>
            </w:r>
          </w:p>
        </w:tc>
        <w:tc>
          <w:tcPr>
            <w:tcW w:w="1197" w:type="dxa"/>
            <w:shd w:val="clear" w:color="auto" w:fill="auto"/>
            <w:noWrap/>
          </w:tcPr>
          <w:p w:rsidR="00430D92" w:rsidRDefault="00430D92" w:rsidP="00430D92">
            <w:pPr>
              <w:jc w:val="center"/>
            </w:pPr>
            <w:r w:rsidRPr="00A568A2">
              <w:rPr>
                <w:kern w:val="2"/>
                <w:sz w:val="18"/>
                <w:szCs w:val="18"/>
              </w:rPr>
              <w:t>172,0</w:t>
            </w:r>
          </w:p>
        </w:tc>
        <w:tc>
          <w:tcPr>
            <w:tcW w:w="1089" w:type="dxa"/>
            <w:shd w:val="clear" w:color="auto" w:fill="auto"/>
            <w:noWrap/>
          </w:tcPr>
          <w:p w:rsidR="00430D92" w:rsidRDefault="00430D92" w:rsidP="00430D92">
            <w:pPr>
              <w:jc w:val="center"/>
            </w:pPr>
            <w:r w:rsidRPr="00A568A2">
              <w:rPr>
                <w:kern w:val="2"/>
                <w:sz w:val="18"/>
                <w:szCs w:val="18"/>
              </w:rPr>
              <w:t>172,0</w:t>
            </w:r>
          </w:p>
        </w:tc>
        <w:tc>
          <w:tcPr>
            <w:tcW w:w="870" w:type="dxa"/>
            <w:shd w:val="clear" w:color="auto" w:fill="auto"/>
            <w:noWrap/>
          </w:tcPr>
          <w:p w:rsidR="00430D92" w:rsidRDefault="00430D92" w:rsidP="00430D92">
            <w:pPr>
              <w:jc w:val="center"/>
            </w:pPr>
            <w:r w:rsidRPr="00A568A2">
              <w:rPr>
                <w:kern w:val="2"/>
                <w:sz w:val="18"/>
                <w:szCs w:val="18"/>
              </w:rPr>
              <w:t>172,0</w:t>
            </w:r>
          </w:p>
        </w:tc>
      </w:tr>
      <w:tr w:rsidR="00430D92" w:rsidRPr="003331B9" w:rsidTr="00D934DB">
        <w:trPr>
          <w:jc w:val="center"/>
        </w:trPr>
        <w:tc>
          <w:tcPr>
            <w:tcW w:w="904" w:type="dxa"/>
          </w:tcPr>
          <w:p w:rsidR="00430D92" w:rsidRPr="00D927E2" w:rsidRDefault="00430D92" w:rsidP="00024355">
            <w:pPr>
              <w:widowControl w:val="0"/>
              <w:rPr>
                <w:b/>
                <w:kern w:val="2"/>
                <w:sz w:val="18"/>
                <w:szCs w:val="18"/>
              </w:rPr>
            </w:pPr>
            <w:r w:rsidRPr="00D927E2">
              <w:rPr>
                <w:b/>
                <w:kern w:val="2"/>
                <w:sz w:val="18"/>
                <w:szCs w:val="18"/>
              </w:rPr>
              <w:t>Мероприятие 1.2</w:t>
            </w:r>
          </w:p>
        </w:tc>
        <w:tc>
          <w:tcPr>
            <w:tcW w:w="3209" w:type="dxa"/>
            <w:gridSpan w:val="2"/>
          </w:tcPr>
          <w:p w:rsidR="00430D92" w:rsidRPr="00D927E2" w:rsidRDefault="00430D92" w:rsidP="00024355">
            <w:pPr>
              <w:widowControl w:val="0"/>
              <w:rPr>
                <w:b/>
                <w:kern w:val="2"/>
                <w:sz w:val="18"/>
                <w:szCs w:val="18"/>
              </w:rPr>
            </w:pPr>
            <w:r w:rsidRPr="00D927E2">
              <w:rPr>
                <w:b/>
                <w:kern w:val="2"/>
                <w:sz w:val="18"/>
                <w:szCs w:val="18"/>
              </w:rPr>
              <w:t>оказание материальной помощи гражданам, находящимся в</w:t>
            </w:r>
          </w:p>
        </w:tc>
        <w:tc>
          <w:tcPr>
            <w:tcW w:w="2160" w:type="dxa"/>
            <w:shd w:val="clear" w:color="auto" w:fill="auto"/>
          </w:tcPr>
          <w:p w:rsidR="00430D92" w:rsidRPr="00D927E2" w:rsidRDefault="00430D92"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shd w:val="clear" w:color="auto" w:fill="auto"/>
            <w:noWrap/>
          </w:tcPr>
          <w:p w:rsidR="00430D92" w:rsidRPr="00D927E2" w:rsidRDefault="00430D92" w:rsidP="00024355">
            <w:pPr>
              <w:widowControl w:val="0"/>
              <w:jc w:val="center"/>
              <w:rPr>
                <w:b/>
                <w:kern w:val="2"/>
                <w:sz w:val="18"/>
                <w:szCs w:val="18"/>
              </w:rPr>
            </w:pPr>
          </w:p>
        </w:tc>
        <w:tc>
          <w:tcPr>
            <w:tcW w:w="666" w:type="dxa"/>
            <w:shd w:val="clear" w:color="auto" w:fill="auto"/>
            <w:noWrap/>
          </w:tcPr>
          <w:p w:rsidR="00430D92" w:rsidRPr="00D927E2" w:rsidRDefault="00430D92" w:rsidP="00024355">
            <w:pPr>
              <w:widowControl w:val="0"/>
              <w:jc w:val="center"/>
              <w:rPr>
                <w:b/>
                <w:kern w:val="2"/>
                <w:sz w:val="18"/>
                <w:szCs w:val="18"/>
              </w:rPr>
            </w:pPr>
          </w:p>
        </w:tc>
        <w:tc>
          <w:tcPr>
            <w:tcW w:w="607" w:type="dxa"/>
            <w:shd w:val="clear" w:color="auto" w:fill="auto"/>
            <w:noWrap/>
          </w:tcPr>
          <w:p w:rsidR="00430D92" w:rsidRPr="00D927E2" w:rsidRDefault="00430D92" w:rsidP="00024355">
            <w:pPr>
              <w:widowControl w:val="0"/>
              <w:jc w:val="center"/>
              <w:rPr>
                <w:b/>
                <w:kern w:val="2"/>
                <w:sz w:val="18"/>
                <w:szCs w:val="18"/>
              </w:rPr>
            </w:pPr>
          </w:p>
        </w:tc>
        <w:tc>
          <w:tcPr>
            <w:tcW w:w="564" w:type="dxa"/>
            <w:shd w:val="clear" w:color="auto" w:fill="auto"/>
            <w:noWrap/>
          </w:tcPr>
          <w:p w:rsidR="00430D92" w:rsidRPr="00D927E2" w:rsidRDefault="00430D92" w:rsidP="00024355">
            <w:pPr>
              <w:widowControl w:val="0"/>
              <w:jc w:val="center"/>
              <w:rPr>
                <w:b/>
                <w:kern w:val="2"/>
                <w:sz w:val="18"/>
                <w:szCs w:val="18"/>
              </w:rPr>
            </w:pPr>
          </w:p>
        </w:tc>
        <w:tc>
          <w:tcPr>
            <w:tcW w:w="1052" w:type="dxa"/>
            <w:shd w:val="clear" w:color="auto" w:fill="auto"/>
            <w:noWrap/>
          </w:tcPr>
          <w:p w:rsidR="00430D92" w:rsidRPr="00D927E2" w:rsidRDefault="00430D92" w:rsidP="00024355">
            <w:pPr>
              <w:widowControl w:val="0"/>
              <w:jc w:val="center"/>
              <w:rPr>
                <w:b/>
                <w:kern w:val="2"/>
                <w:sz w:val="18"/>
                <w:szCs w:val="18"/>
              </w:rPr>
            </w:pPr>
            <w:r w:rsidRPr="00D927E2">
              <w:rPr>
                <w:b/>
                <w:kern w:val="2"/>
                <w:sz w:val="18"/>
                <w:szCs w:val="18"/>
              </w:rPr>
              <w:t>170</w:t>
            </w:r>
          </w:p>
        </w:tc>
        <w:tc>
          <w:tcPr>
            <w:tcW w:w="1075" w:type="dxa"/>
            <w:shd w:val="clear" w:color="auto" w:fill="auto"/>
            <w:noWrap/>
          </w:tcPr>
          <w:p w:rsidR="00430D92" w:rsidRPr="00D927E2" w:rsidRDefault="00430D92" w:rsidP="00024355">
            <w:pPr>
              <w:jc w:val="center"/>
              <w:rPr>
                <w:b/>
                <w:sz w:val="18"/>
                <w:szCs w:val="18"/>
              </w:rPr>
            </w:pPr>
            <w:r w:rsidRPr="00D927E2">
              <w:rPr>
                <w:b/>
                <w:kern w:val="2"/>
                <w:sz w:val="18"/>
                <w:szCs w:val="18"/>
              </w:rPr>
              <w:t>8,4</w:t>
            </w:r>
          </w:p>
        </w:tc>
        <w:tc>
          <w:tcPr>
            <w:tcW w:w="985" w:type="dxa"/>
            <w:shd w:val="clear" w:color="auto" w:fill="auto"/>
            <w:noWrap/>
          </w:tcPr>
          <w:p w:rsidR="00430D92" w:rsidRPr="00D927E2" w:rsidRDefault="00430D92" w:rsidP="00024355">
            <w:pPr>
              <w:jc w:val="center"/>
              <w:rPr>
                <w:b/>
                <w:sz w:val="18"/>
                <w:szCs w:val="18"/>
              </w:rPr>
            </w:pPr>
            <w:r>
              <w:rPr>
                <w:b/>
                <w:kern w:val="2"/>
                <w:sz w:val="18"/>
                <w:szCs w:val="18"/>
              </w:rPr>
              <w:t>31,5</w:t>
            </w:r>
          </w:p>
        </w:tc>
        <w:tc>
          <w:tcPr>
            <w:tcW w:w="1089" w:type="dxa"/>
            <w:shd w:val="clear" w:color="auto" w:fill="auto"/>
            <w:noWrap/>
          </w:tcPr>
          <w:p w:rsidR="00430D92" w:rsidRPr="00D934DB" w:rsidRDefault="002B745E" w:rsidP="00156727">
            <w:pPr>
              <w:jc w:val="center"/>
              <w:rPr>
                <w:b/>
                <w:sz w:val="18"/>
                <w:szCs w:val="18"/>
              </w:rPr>
            </w:pPr>
            <w:r>
              <w:rPr>
                <w:b/>
                <w:kern w:val="2"/>
                <w:sz w:val="18"/>
                <w:szCs w:val="18"/>
              </w:rPr>
              <w:t>45,0</w:t>
            </w:r>
          </w:p>
        </w:tc>
        <w:tc>
          <w:tcPr>
            <w:tcW w:w="1197" w:type="dxa"/>
            <w:shd w:val="clear" w:color="auto" w:fill="auto"/>
            <w:noWrap/>
          </w:tcPr>
          <w:p w:rsidR="00430D92" w:rsidRPr="00D934DB" w:rsidRDefault="00430D92" w:rsidP="00156727">
            <w:pPr>
              <w:jc w:val="center"/>
              <w:rPr>
                <w:b/>
              </w:rPr>
            </w:pPr>
            <w:r w:rsidRPr="00D934DB">
              <w:rPr>
                <w:b/>
                <w:kern w:val="2"/>
                <w:sz w:val="18"/>
                <w:szCs w:val="18"/>
              </w:rPr>
              <w:t>50,0</w:t>
            </w:r>
          </w:p>
        </w:tc>
        <w:tc>
          <w:tcPr>
            <w:tcW w:w="1089" w:type="dxa"/>
            <w:shd w:val="clear" w:color="auto" w:fill="auto"/>
            <w:noWrap/>
          </w:tcPr>
          <w:p w:rsidR="00430D92" w:rsidRPr="00D934DB" w:rsidRDefault="00430D92" w:rsidP="00156727">
            <w:pPr>
              <w:jc w:val="center"/>
              <w:rPr>
                <w:b/>
              </w:rPr>
            </w:pPr>
            <w:r w:rsidRPr="00D934DB">
              <w:rPr>
                <w:b/>
                <w:kern w:val="2"/>
                <w:sz w:val="18"/>
                <w:szCs w:val="18"/>
              </w:rPr>
              <w:t>50,0</w:t>
            </w:r>
          </w:p>
        </w:tc>
        <w:tc>
          <w:tcPr>
            <w:tcW w:w="870" w:type="dxa"/>
            <w:shd w:val="clear" w:color="auto" w:fill="auto"/>
            <w:noWrap/>
          </w:tcPr>
          <w:p w:rsidR="00430D92" w:rsidRPr="00D934DB" w:rsidRDefault="00430D92" w:rsidP="00156727">
            <w:pPr>
              <w:jc w:val="center"/>
              <w:rPr>
                <w:b/>
              </w:rPr>
            </w:pPr>
            <w:r w:rsidRPr="00D934DB">
              <w:rPr>
                <w:b/>
                <w:kern w:val="2"/>
                <w:sz w:val="18"/>
                <w:szCs w:val="18"/>
              </w:rPr>
              <w:t>50,0</w:t>
            </w:r>
          </w:p>
        </w:tc>
      </w:tr>
      <w:tr w:rsidR="00430D92" w:rsidRPr="003331B9" w:rsidTr="00D934DB">
        <w:trPr>
          <w:jc w:val="center"/>
        </w:trPr>
        <w:tc>
          <w:tcPr>
            <w:tcW w:w="4113" w:type="dxa"/>
            <w:gridSpan w:val="3"/>
            <w:vMerge w:val="restart"/>
          </w:tcPr>
          <w:p w:rsidR="00430D92" w:rsidRPr="003331B9" w:rsidRDefault="00430D92" w:rsidP="00AB1EB8">
            <w:pPr>
              <w:widowControl w:val="0"/>
              <w:rPr>
                <w:kern w:val="2"/>
                <w:sz w:val="18"/>
                <w:szCs w:val="18"/>
              </w:rPr>
            </w:pPr>
            <w:r w:rsidRPr="003331B9">
              <w:rPr>
                <w:kern w:val="2"/>
                <w:sz w:val="18"/>
                <w:szCs w:val="18"/>
              </w:rPr>
              <w:t>Мероприятие 1.2</w:t>
            </w:r>
          </w:p>
          <w:p w:rsidR="00430D92" w:rsidRDefault="00430D92" w:rsidP="00AB1EB8">
            <w:pPr>
              <w:widowControl w:val="0"/>
              <w:rPr>
                <w:kern w:val="2"/>
                <w:sz w:val="18"/>
                <w:szCs w:val="18"/>
              </w:rPr>
            </w:pPr>
            <w:r w:rsidRPr="003331B9">
              <w:rPr>
                <w:kern w:val="2"/>
                <w:sz w:val="18"/>
                <w:szCs w:val="18"/>
              </w:rPr>
              <w:t>оказание материальной помощи гражданам, находящимся в</w:t>
            </w:r>
          </w:p>
          <w:p w:rsidR="00156727" w:rsidRDefault="00156727" w:rsidP="00AB1EB8">
            <w:pPr>
              <w:widowControl w:val="0"/>
              <w:rPr>
                <w:kern w:val="2"/>
                <w:sz w:val="18"/>
                <w:szCs w:val="18"/>
              </w:rPr>
            </w:pPr>
          </w:p>
          <w:p w:rsidR="00156727" w:rsidRDefault="00156727" w:rsidP="00AB1EB8">
            <w:pPr>
              <w:widowControl w:val="0"/>
              <w:rPr>
                <w:kern w:val="2"/>
                <w:sz w:val="18"/>
                <w:szCs w:val="18"/>
              </w:rPr>
            </w:pPr>
          </w:p>
          <w:p w:rsidR="00156727" w:rsidRPr="003331B9" w:rsidRDefault="00156727" w:rsidP="00AB1EB8">
            <w:pPr>
              <w:widowControl w:val="0"/>
              <w:rPr>
                <w:kern w:val="2"/>
                <w:sz w:val="18"/>
                <w:szCs w:val="18"/>
              </w:rPr>
            </w:pPr>
          </w:p>
        </w:tc>
        <w:tc>
          <w:tcPr>
            <w:tcW w:w="2160" w:type="dxa"/>
            <w:vMerge w:val="restart"/>
            <w:shd w:val="clear" w:color="auto" w:fill="auto"/>
          </w:tcPr>
          <w:p w:rsidR="00156727" w:rsidRDefault="00430D92"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p w:rsidR="00156727" w:rsidRPr="00156727" w:rsidRDefault="00156727" w:rsidP="00156727">
            <w:pPr>
              <w:rPr>
                <w:sz w:val="18"/>
                <w:szCs w:val="18"/>
              </w:rPr>
            </w:pPr>
          </w:p>
          <w:p w:rsidR="00156727" w:rsidRPr="00156727" w:rsidRDefault="00156727" w:rsidP="00156727">
            <w:pPr>
              <w:rPr>
                <w:sz w:val="18"/>
                <w:szCs w:val="18"/>
              </w:rPr>
            </w:pPr>
          </w:p>
          <w:p w:rsidR="00430D92" w:rsidRPr="00156727" w:rsidRDefault="00156727" w:rsidP="00156727">
            <w:pPr>
              <w:rPr>
                <w:sz w:val="18"/>
                <w:szCs w:val="18"/>
              </w:rPr>
            </w:pPr>
            <w:r>
              <w:rPr>
                <w:sz w:val="18"/>
                <w:szCs w:val="18"/>
              </w:rPr>
              <w:t>МКУ "Центр финансового и хозяйственного обеспечения"Козловского района</w:t>
            </w:r>
          </w:p>
        </w:tc>
        <w:tc>
          <w:tcPr>
            <w:tcW w:w="553" w:type="dxa"/>
            <w:shd w:val="clear" w:color="auto" w:fill="auto"/>
            <w:noWrap/>
          </w:tcPr>
          <w:p w:rsidR="00430D92" w:rsidRPr="003331B9" w:rsidRDefault="00430D92" w:rsidP="00AB1EB8">
            <w:pPr>
              <w:widowControl w:val="0"/>
              <w:jc w:val="center"/>
              <w:rPr>
                <w:kern w:val="2"/>
                <w:sz w:val="18"/>
                <w:szCs w:val="18"/>
              </w:rPr>
            </w:pPr>
            <w:r w:rsidRPr="003331B9">
              <w:rPr>
                <w:kern w:val="2"/>
                <w:sz w:val="18"/>
                <w:szCs w:val="18"/>
              </w:rPr>
              <w:t>903</w:t>
            </w:r>
          </w:p>
        </w:tc>
        <w:tc>
          <w:tcPr>
            <w:tcW w:w="666" w:type="dxa"/>
            <w:shd w:val="clear" w:color="auto" w:fill="auto"/>
            <w:noWrap/>
          </w:tcPr>
          <w:p w:rsidR="00430D92" w:rsidRPr="003331B9" w:rsidRDefault="00430D92" w:rsidP="00AB1EB8">
            <w:pPr>
              <w:widowControl w:val="0"/>
              <w:jc w:val="center"/>
              <w:rPr>
                <w:kern w:val="2"/>
                <w:sz w:val="18"/>
                <w:szCs w:val="18"/>
              </w:rPr>
            </w:pPr>
            <w:r w:rsidRPr="003331B9">
              <w:rPr>
                <w:kern w:val="2"/>
                <w:sz w:val="18"/>
                <w:szCs w:val="18"/>
              </w:rPr>
              <w:t>100</w:t>
            </w:r>
            <w:r>
              <w:rPr>
                <w:kern w:val="2"/>
                <w:sz w:val="18"/>
                <w:szCs w:val="18"/>
              </w:rPr>
              <w:t>3</w:t>
            </w:r>
          </w:p>
        </w:tc>
        <w:tc>
          <w:tcPr>
            <w:tcW w:w="607" w:type="dxa"/>
            <w:shd w:val="clear" w:color="auto" w:fill="auto"/>
            <w:noWrap/>
          </w:tcPr>
          <w:p w:rsidR="00430D92" w:rsidRPr="003331B9" w:rsidRDefault="00430D92" w:rsidP="00AB1EB8">
            <w:pPr>
              <w:widowControl w:val="0"/>
              <w:jc w:val="center"/>
              <w:rPr>
                <w:kern w:val="2"/>
                <w:sz w:val="18"/>
                <w:szCs w:val="18"/>
              </w:rPr>
            </w:pPr>
            <w:r w:rsidRPr="003331B9">
              <w:rPr>
                <w:kern w:val="2"/>
                <w:sz w:val="18"/>
                <w:szCs w:val="18"/>
              </w:rPr>
              <w:t>Ц31Ф010</w:t>
            </w:r>
          </w:p>
        </w:tc>
        <w:tc>
          <w:tcPr>
            <w:tcW w:w="564" w:type="dxa"/>
            <w:shd w:val="clear" w:color="auto" w:fill="auto"/>
            <w:noWrap/>
          </w:tcPr>
          <w:p w:rsidR="00430D92" w:rsidRPr="003331B9" w:rsidRDefault="00430D92" w:rsidP="00AB1EB8">
            <w:pPr>
              <w:widowControl w:val="0"/>
              <w:jc w:val="center"/>
              <w:rPr>
                <w:kern w:val="2"/>
                <w:sz w:val="18"/>
                <w:szCs w:val="18"/>
              </w:rPr>
            </w:pPr>
            <w:r w:rsidRPr="003331B9">
              <w:rPr>
                <w:kern w:val="2"/>
                <w:sz w:val="18"/>
                <w:szCs w:val="18"/>
              </w:rPr>
              <w:t>300</w:t>
            </w:r>
          </w:p>
        </w:tc>
        <w:tc>
          <w:tcPr>
            <w:tcW w:w="1052" w:type="dxa"/>
            <w:shd w:val="clear" w:color="auto" w:fill="auto"/>
            <w:noWrap/>
          </w:tcPr>
          <w:p w:rsidR="00430D92" w:rsidRPr="003331B9" w:rsidRDefault="00430D92" w:rsidP="00AB1EB8">
            <w:pPr>
              <w:widowControl w:val="0"/>
              <w:jc w:val="center"/>
              <w:rPr>
                <w:kern w:val="2"/>
                <w:sz w:val="18"/>
                <w:szCs w:val="18"/>
              </w:rPr>
            </w:pPr>
            <w:r>
              <w:rPr>
                <w:kern w:val="2"/>
                <w:sz w:val="18"/>
                <w:szCs w:val="18"/>
              </w:rPr>
              <w:t>170</w:t>
            </w:r>
          </w:p>
        </w:tc>
        <w:tc>
          <w:tcPr>
            <w:tcW w:w="1075" w:type="dxa"/>
            <w:shd w:val="clear" w:color="auto" w:fill="auto"/>
            <w:noWrap/>
          </w:tcPr>
          <w:p w:rsidR="00430D92" w:rsidRPr="003331B9" w:rsidRDefault="00430D92" w:rsidP="00AB1EB8">
            <w:pPr>
              <w:jc w:val="center"/>
              <w:rPr>
                <w:sz w:val="18"/>
                <w:szCs w:val="18"/>
              </w:rPr>
            </w:pPr>
            <w:r>
              <w:rPr>
                <w:kern w:val="2"/>
                <w:sz w:val="18"/>
                <w:szCs w:val="18"/>
              </w:rPr>
              <w:t>8,4</w:t>
            </w:r>
          </w:p>
        </w:tc>
        <w:tc>
          <w:tcPr>
            <w:tcW w:w="985" w:type="dxa"/>
            <w:shd w:val="clear" w:color="auto" w:fill="auto"/>
            <w:noWrap/>
          </w:tcPr>
          <w:p w:rsidR="00430D92" w:rsidRPr="003331B9" w:rsidRDefault="00430D92" w:rsidP="00AB1EB8">
            <w:pPr>
              <w:jc w:val="center"/>
              <w:rPr>
                <w:sz w:val="18"/>
                <w:szCs w:val="18"/>
              </w:rPr>
            </w:pPr>
          </w:p>
        </w:tc>
        <w:tc>
          <w:tcPr>
            <w:tcW w:w="1089" w:type="dxa"/>
            <w:shd w:val="clear" w:color="auto" w:fill="auto"/>
            <w:noWrap/>
          </w:tcPr>
          <w:p w:rsidR="00430D92" w:rsidRPr="003331B9" w:rsidRDefault="00430D92" w:rsidP="00AB1EB8">
            <w:pPr>
              <w:jc w:val="center"/>
              <w:rPr>
                <w:sz w:val="18"/>
                <w:szCs w:val="18"/>
              </w:rPr>
            </w:pPr>
          </w:p>
        </w:tc>
        <w:tc>
          <w:tcPr>
            <w:tcW w:w="1197" w:type="dxa"/>
            <w:shd w:val="clear" w:color="auto" w:fill="auto"/>
            <w:noWrap/>
          </w:tcPr>
          <w:p w:rsidR="00430D92" w:rsidRDefault="00430D92" w:rsidP="00430D92">
            <w:pPr>
              <w:jc w:val="center"/>
            </w:pPr>
          </w:p>
        </w:tc>
        <w:tc>
          <w:tcPr>
            <w:tcW w:w="1089" w:type="dxa"/>
            <w:shd w:val="clear" w:color="auto" w:fill="auto"/>
            <w:noWrap/>
          </w:tcPr>
          <w:p w:rsidR="00430D92" w:rsidRDefault="00430D92" w:rsidP="00430D92">
            <w:pPr>
              <w:jc w:val="center"/>
            </w:pPr>
          </w:p>
        </w:tc>
        <w:tc>
          <w:tcPr>
            <w:tcW w:w="870" w:type="dxa"/>
            <w:shd w:val="clear" w:color="auto" w:fill="auto"/>
            <w:noWrap/>
          </w:tcPr>
          <w:p w:rsidR="00430D92" w:rsidRDefault="00430D92" w:rsidP="00430D92">
            <w:pPr>
              <w:jc w:val="center"/>
            </w:pPr>
          </w:p>
        </w:tc>
      </w:tr>
      <w:tr w:rsidR="00156727" w:rsidRPr="003331B9" w:rsidTr="00D934DB">
        <w:trPr>
          <w:jc w:val="center"/>
        </w:trPr>
        <w:tc>
          <w:tcPr>
            <w:tcW w:w="4113" w:type="dxa"/>
            <w:gridSpan w:val="3"/>
            <w:vMerge/>
          </w:tcPr>
          <w:p w:rsidR="00156727" w:rsidRPr="003331B9" w:rsidRDefault="00156727" w:rsidP="00AB1EB8">
            <w:pPr>
              <w:widowControl w:val="0"/>
              <w:rPr>
                <w:kern w:val="2"/>
                <w:sz w:val="18"/>
                <w:szCs w:val="18"/>
              </w:rPr>
            </w:pPr>
          </w:p>
        </w:tc>
        <w:tc>
          <w:tcPr>
            <w:tcW w:w="2160" w:type="dxa"/>
            <w:vMerge/>
            <w:shd w:val="clear" w:color="auto" w:fill="auto"/>
          </w:tcPr>
          <w:p w:rsidR="00156727" w:rsidRPr="003331B9" w:rsidRDefault="00156727" w:rsidP="00AB1EB8">
            <w:pPr>
              <w:widowControl w:val="0"/>
              <w:jc w:val="center"/>
              <w:rPr>
                <w:kern w:val="2"/>
                <w:sz w:val="18"/>
                <w:szCs w:val="18"/>
              </w:rPr>
            </w:pPr>
          </w:p>
        </w:tc>
        <w:tc>
          <w:tcPr>
            <w:tcW w:w="553" w:type="dxa"/>
            <w:shd w:val="clear" w:color="auto" w:fill="auto"/>
            <w:noWrap/>
          </w:tcPr>
          <w:p w:rsidR="00156727" w:rsidRDefault="00156727" w:rsidP="00AB1EB8">
            <w:pPr>
              <w:widowControl w:val="0"/>
              <w:jc w:val="center"/>
              <w:rPr>
                <w:kern w:val="2"/>
                <w:sz w:val="18"/>
                <w:szCs w:val="18"/>
              </w:rPr>
            </w:pPr>
            <w:r w:rsidRPr="003331B9">
              <w:rPr>
                <w:kern w:val="2"/>
                <w:sz w:val="18"/>
                <w:szCs w:val="18"/>
              </w:rPr>
              <w:t>903</w:t>
            </w:r>
          </w:p>
          <w:p w:rsidR="00156727" w:rsidRPr="00156727" w:rsidRDefault="00156727" w:rsidP="00156727">
            <w:pPr>
              <w:rPr>
                <w:sz w:val="18"/>
                <w:szCs w:val="18"/>
              </w:rPr>
            </w:pPr>
          </w:p>
          <w:p w:rsidR="00156727" w:rsidRPr="00156727" w:rsidRDefault="00156727" w:rsidP="00156727">
            <w:pPr>
              <w:rPr>
                <w:sz w:val="18"/>
                <w:szCs w:val="18"/>
              </w:rPr>
            </w:pPr>
          </w:p>
          <w:p w:rsidR="00156727" w:rsidRDefault="00156727" w:rsidP="00156727">
            <w:pPr>
              <w:rPr>
                <w:sz w:val="18"/>
                <w:szCs w:val="18"/>
              </w:rPr>
            </w:pPr>
          </w:p>
          <w:p w:rsidR="00156727" w:rsidRPr="00156727" w:rsidRDefault="00156727" w:rsidP="00156727">
            <w:pPr>
              <w:rPr>
                <w:sz w:val="18"/>
                <w:szCs w:val="18"/>
              </w:rPr>
            </w:pPr>
            <w:r>
              <w:rPr>
                <w:sz w:val="18"/>
                <w:szCs w:val="18"/>
              </w:rPr>
              <w:t>913</w:t>
            </w:r>
          </w:p>
        </w:tc>
        <w:tc>
          <w:tcPr>
            <w:tcW w:w="666" w:type="dxa"/>
            <w:shd w:val="clear" w:color="auto" w:fill="auto"/>
            <w:noWrap/>
          </w:tcPr>
          <w:p w:rsidR="00156727" w:rsidRDefault="00156727" w:rsidP="00AB1EB8">
            <w:pPr>
              <w:widowControl w:val="0"/>
              <w:jc w:val="center"/>
              <w:rPr>
                <w:kern w:val="2"/>
                <w:sz w:val="18"/>
                <w:szCs w:val="18"/>
              </w:rPr>
            </w:pPr>
            <w:r w:rsidRPr="003331B9">
              <w:rPr>
                <w:kern w:val="2"/>
                <w:sz w:val="18"/>
                <w:szCs w:val="18"/>
              </w:rPr>
              <w:t>100</w:t>
            </w:r>
            <w:r>
              <w:rPr>
                <w:kern w:val="2"/>
                <w:sz w:val="18"/>
                <w:szCs w:val="18"/>
              </w:rPr>
              <w:t>3</w:t>
            </w:r>
          </w:p>
          <w:p w:rsidR="00156727" w:rsidRPr="00156727" w:rsidRDefault="00156727" w:rsidP="00156727">
            <w:pPr>
              <w:rPr>
                <w:sz w:val="18"/>
                <w:szCs w:val="18"/>
              </w:rPr>
            </w:pPr>
          </w:p>
          <w:p w:rsidR="00156727" w:rsidRDefault="00156727" w:rsidP="00156727">
            <w:pPr>
              <w:rPr>
                <w:sz w:val="18"/>
                <w:szCs w:val="18"/>
              </w:rPr>
            </w:pPr>
          </w:p>
          <w:p w:rsidR="00156727" w:rsidRDefault="00156727" w:rsidP="00156727">
            <w:pPr>
              <w:rPr>
                <w:sz w:val="18"/>
                <w:szCs w:val="18"/>
              </w:rPr>
            </w:pPr>
          </w:p>
          <w:p w:rsidR="00156727" w:rsidRPr="00156727" w:rsidRDefault="00156727" w:rsidP="00156727">
            <w:pPr>
              <w:rPr>
                <w:sz w:val="18"/>
                <w:szCs w:val="18"/>
              </w:rPr>
            </w:pPr>
            <w:r>
              <w:rPr>
                <w:sz w:val="18"/>
                <w:szCs w:val="18"/>
              </w:rPr>
              <w:t>1003</w:t>
            </w:r>
          </w:p>
        </w:tc>
        <w:tc>
          <w:tcPr>
            <w:tcW w:w="607" w:type="dxa"/>
            <w:shd w:val="clear" w:color="auto" w:fill="auto"/>
            <w:noWrap/>
          </w:tcPr>
          <w:p w:rsidR="00156727" w:rsidRDefault="00156727" w:rsidP="003511DD">
            <w:pPr>
              <w:widowControl w:val="0"/>
              <w:jc w:val="center"/>
              <w:rPr>
                <w:kern w:val="2"/>
                <w:sz w:val="18"/>
                <w:szCs w:val="18"/>
              </w:rPr>
            </w:pPr>
            <w:r w:rsidRPr="003331B9">
              <w:rPr>
                <w:kern w:val="2"/>
                <w:sz w:val="18"/>
                <w:szCs w:val="18"/>
              </w:rPr>
              <w:t>Ц</w:t>
            </w:r>
            <w:r>
              <w:rPr>
                <w:kern w:val="2"/>
                <w:sz w:val="18"/>
                <w:szCs w:val="18"/>
              </w:rPr>
              <w:t>310110610</w:t>
            </w:r>
          </w:p>
          <w:p w:rsidR="00156727" w:rsidRPr="00156727" w:rsidRDefault="00156727" w:rsidP="00156727">
            <w:pPr>
              <w:rPr>
                <w:sz w:val="18"/>
                <w:szCs w:val="18"/>
              </w:rPr>
            </w:pPr>
          </w:p>
          <w:p w:rsidR="00156727" w:rsidRDefault="00156727" w:rsidP="00156727">
            <w:pPr>
              <w:rPr>
                <w:sz w:val="18"/>
                <w:szCs w:val="18"/>
              </w:rPr>
            </w:pPr>
          </w:p>
          <w:p w:rsidR="00156727" w:rsidRPr="00156727" w:rsidRDefault="00156727" w:rsidP="00156727">
            <w:pPr>
              <w:rPr>
                <w:sz w:val="18"/>
                <w:szCs w:val="18"/>
              </w:rPr>
            </w:pPr>
            <w:r w:rsidRPr="003331B9">
              <w:rPr>
                <w:kern w:val="2"/>
                <w:sz w:val="18"/>
                <w:szCs w:val="18"/>
              </w:rPr>
              <w:t>Ц</w:t>
            </w:r>
            <w:r>
              <w:rPr>
                <w:kern w:val="2"/>
                <w:sz w:val="18"/>
                <w:szCs w:val="18"/>
              </w:rPr>
              <w:t>31011061</w:t>
            </w:r>
          </w:p>
        </w:tc>
        <w:tc>
          <w:tcPr>
            <w:tcW w:w="564" w:type="dxa"/>
            <w:shd w:val="clear" w:color="auto" w:fill="auto"/>
            <w:noWrap/>
          </w:tcPr>
          <w:p w:rsidR="00156727" w:rsidRDefault="00156727" w:rsidP="00AB1EB8">
            <w:pPr>
              <w:widowControl w:val="0"/>
              <w:jc w:val="center"/>
              <w:rPr>
                <w:kern w:val="2"/>
                <w:sz w:val="18"/>
                <w:szCs w:val="18"/>
              </w:rPr>
            </w:pPr>
            <w:r w:rsidRPr="003331B9">
              <w:rPr>
                <w:kern w:val="2"/>
                <w:sz w:val="18"/>
                <w:szCs w:val="18"/>
              </w:rPr>
              <w:t>300</w:t>
            </w:r>
          </w:p>
          <w:p w:rsidR="00156727" w:rsidRPr="00156727" w:rsidRDefault="00156727" w:rsidP="00156727">
            <w:pPr>
              <w:rPr>
                <w:sz w:val="18"/>
                <w:szCs w:val="18"/>
              </w:rPr>
            </w:pPr>
          </w:p>
          <w:p w:rsidR="00156727" w:rsidRPr="00156727" w:rsidRDefault="00156727" w:rsidP="00156727">
            <w:pPr>
              <w:rPr>
                <w:sz w:val="18"/>
                <w:szCs w:val="18"/>
              </w:rPr>
            </w:pPr>
          </w:p>
          <w:p w:rsidR="00156727" w:rsidRDefault="00156727" w:rsidP="00156727">
            <w:pPr>
              <w:rPr>
                <w:sz w:val="18"/>
                <w:szCs w:val="18"/>
              </w:rPr>
            </w:pPr>
          </w:p>
          <w:p w:rsidR="00156727" w:rsidRPr="00156727" w:rsidRDefault="00156727" w:rsidP="00156727">
            <w:pPr>
              <w:rPr>
                <w:sz w:val="18"/>
                <w:szCs w:val="18"/>
              </w:rPr>
            </w:pPr>
            <w:r>
              <w:rPr>
                <w:sz w:val="18"/>
                <w:szCs w:val="18"/>
              </w:rPr>
              <w:t>300</w:t>
            </w:r>
          </w:p>
        </w:tc>
        <w:tc>
          <w:tcPr>
            <w:tcW w:w="1052" w:type="dxa"/>
            <w:shd w:val="clear" w:color="auto" w:fill="auto"/>
            <w:noWrap/>
          </w:tcPr>
          <w:p w:rsidR="00156727" w:rsidRDefault="00156727" w:rsidP="00AB1EB8">
            <w:pPr>
              <w:widowControl w:val="0"/>
              <w:jc w:val="center"/>
              <w:rPr>
                <w:kern w:val="2"/>
                <w:sz w:val="18"/>
                <w:szCs w:val="18"/>
              </w:rPr>
            </w:pPr>
          </w:p>
        </w:tc>
        <w:tc>
          <w:tcPr>
            <w:tcW w:w="1075" w:type="dxa"/>
            <w:shd w:val="clear" w:color="auto" w:fill="auto"/>
            <w:noWrap/>
          </w:tcPr>
          <w:p w:rsidR="00156727" w:rsidRDefault="00156727" w:rsidP="00AB1EB8">
            <w:pPr>
              <w:jc w:val="center"/>
              <w:rPr>
                <w:kern w:val="2"/>
                <w:sz w:val="18"/>
                <w:szCs w:val="18"/>
              </w:rPr>
            </w:pPr>
          </w:p>
        </w:tc>
        <w:tc>
          <w:tcPr>
            <w:tcW w:w="985" w:type="dxa"/>
            <w:shd w:val="clear" w:color="auto" w:fill="auto"/>
            <w:noWrap/>
          </w:tcPr>
          <w:p w:rsidR="00156727" w:rsidRPr="003331B9" w:rsidRDefault="00156727" w:rsidP="00AB1EB8">
            <w:pPr>
              <w:jc w:val="center"/>
              <w:rPr>
                <w:kern w:val="2"/>
                <w:sz w:val="18"/>
                <w:szCs w:val="18"/>
              </w:rPr>
            </w:pPr>
            <w:r>
              <w:rPr>
                <w:kern w:val="2"/>
                <w:sz w:val="18"/>
                <w:szCs w:val="18"/>
              </w:rPr>
              <w:t>31,5</w:t>
            </w:r>
          </w:p>
        </w:tc>
        <w:tc>
          <w:tcPr>
            <w:tcW w:w="1089" w:type="dxa"/>
            <w:shd w:val="clear" w:color="auto" w:fill="auto"/>
            <w:noWrap/>
          </w:tcPr>
          <w:p w:rsidR="00156727" w:rsidRPr="00156727" w:rsidRDefault="00156727" w:rsidP="00156727">
            <w:pPr>
              <w:rPr>
                <w:sz w:val="18"/>
                <w:szCs w:val="18"/>
              </w:rPr>
            </w:pPr>
          </w:p>
          <w:p w:rsidR="00156727" w:rsidRPr="00156727" w:rsidRDefault="00156727" w:rsidP="00156727">
            <w:pPr>
              <w:rPr>
                <w:sz w:val="18"/>
                <w:szCs w:val="18"/>
              </w:rPr>
            </w:pPr>
          </w:p>
          <w:p w:rsidR="00156727" w:rsidRDefault="00156727" w:rsidP="00156727">
            <w:pPr>
              <w:rPr>
                <w:sz w:val="18"/>
                <w:szCs w:val="18"/>
              </w:rPr>
            </w:pPr>
          </w:p>
          <w:p w:rsidR="00156727" w:rsidRDefault="00156727" w:rsidP="00156727">
            <w:pPr>
              <w:jc w:val="center"/>
              <w:rPr>
                <w:sz w:val="18"/>
                <w:szCs w:val="18"/>
              </w:rPr>
            </w:pPr>
          </w:p>
          <w:p w:rsidR="00156727" w:rsidRPr="00156727" w:rsidRDefault="002B745E" w:rsidP="00156727">
            <w:pPr>
              <w:jc w:val="center"/>
              <w:rPr>
                <w:sz w:val="18"/>
                <w:szCs w:val="18"/>
              </w:rPr>
            </w:pPr>
            <w:r>
              <w:rPr>
                <w:sz w:val="18"/>
                <w:szCs w:val="18"/>
              </w:rPr>
              <w:t>45,0</w:t>
            </w:r>
          </w:p>
        </w:tc>
        <w:tc>
          <w:tcPr>
            <w:tcW w:w="1197" w:type="dxa"/>
            <w:shd w:val="clear" w:color="auto" w:fill="auto"/>
            <w:noWrap/>
          </w:tcPr>
          <w:p w:rsidR="00156727" w:rsidRPr="00156727" w:rsidRDefault="00156727" w:rsidP="00156727"/>
          <w:p w:rsidR="00156727" w:rsidRDefault="00156727" w:rsidP="00156727"/>
          <w:p w:rsidR="00156727" w:rsidRDefault="00156727" w:rsidP="00156727">
            <w:pPr>
              <w:jc w:val="center"/>
              <w:rPr>
                <w:sz w:val="18"/>
                <w:szCs w:val="18"/>
              </w:rPr>
            </w:pPr>
          </w:p>
          <w:p w:rsidR="00156727" w:rsidRDefault="00156727" w:rsidP="00156727">
            <w:pPr>
              <w:jc w:val="center"/>
              <w:rPr>
                <w:sz w:val="18"/>
                <w:szCs w:val="18"/>
              </w:rPr>
            </w:pPr>
          </w:p>
          <w:p w:rsidR="00156727" w:rsidRPr="00156727" w:rsidRDefault="00156727" w:rsidP="00156727">
            <w:pPr>
              <w:jc w:val="center"/>
            </w:pPr>
            <w:r>
              <w:rPr>
                <w:sz w:val="18"/>
                <w:szCs w:val="18"/>
              </w:rPr>
              <w:t>50,0</w:t>
            </w:r>
          </w:p>
        </w:tc>
        <w:tc>
          <w:tcPr>
            <w:tcW w:w="1089" w:type="dxa"/>
            <w:shd w:val="clear" w:color="auto" w:fill="auto"/>
            <w:noWrap/>
          </w:tcPr>
          <w:p w:rsidR="00156727" w:rsidRPr="00156727" w:rsidRDefault="00156727" w:rsidP="00156727"/>
          <w:p w:rsidR="00156727" w:rsidRDefault="00156727" w:rsidP="00156727"/>
          <w:p w:rsidR="00156727" w:rsidRDefault="00156727" w:rsidP="00156727">
            <w:pPr>
              <w:jc w:val="center"/>
              <w:rPr>
                <w:sz w:val="18"/>
                <w:szCs w:val="18"/>
              </w:rPr>
            </w:pPr>
          </w:p>
          <w:p w:rsidR="00156727" w:rsidRDefault="00156727" w:rsidP="00156727">
            <w:pPr>
              <w:jc w:val="center"/>
              <w:rPr>
                <w:sz w:val="18"/>
                <w:szCs w:val="18"/>
              </w:rPr>
            </w:pPr>
          </w:p>
          <w:p w:rsidR="00156727" w:rsidRPr="00156727" w:rsidRDefault="00156727" w:rsidP="00156727">
            <w:pPr>
              <w:jc w:val="center"/>
            </w:pPr>
            <w:r>
              <w:rPr>
                <w:sz w:val="18"/>
                <w:szCs w:val="18"/>
              </w:rPr>
              <w:t>50,0</w:t>
            </w:r>
          </w:p>
        </w:tc>
        <w:tc>
          <w:tcPr>
            <w:tcW w:w="870" w:type="dxa"/>
            <w:shd w:val="clear" w:color="auto" w:fill="auto"/>
            <w:noWrap/>
          </w:tcPr>
          <w:p w:rsidR="00156727" w:rsidRPr="00156727" w:rsidRDefault="00156727" w:rsidP="00156727"/>
          <w:p w:rsidR="00156727" w:rsidRDefault="00156727" w:rsidP="00156727"/>
          <w:p w:rsidR="00156727" w:rsidRDefault="00156727" w:rsidP="00156727">
            <w:pPr>
              <w:jc w:val="center"/>
              <w:rPr>
                <w:sz w:val="18"/>
                <w:szCs w:val="18"/>
              </w:rPr>
            </w:pPr>
          </w:p>
          <w:p w:rsidR="00156727" w:rsidRDefault="00156727" w:rsidP="00156727">
            <w:pPr>
              <w:jc w:val="center"/>
              <w:rPr>
                <w:sz w:val="18"/>
                <w:szCs w:val="18"/>
              </w:rPr>
            </w:pPr>
          </w:p>
          <w:p w:rsidR="00156727" w:rsidRPr="00156727" w:rsidRDefault="00156727" w:rsidP="00156727">
            <w:pPr>
              <w:jc w:val="center"/>
            </w:pPr>
            <w:r>
              <w:rPr>
                <w:sz w:val="18"/>
                <w:szCs w:val="18"/>
              </w:rPr>
              <w:t>50,0</w:t>
            </w:r>
          </w:p>
        </w:tc>
      </w:tr>
      <w:tr w:rsidR="00156727" w:rsidRPr="003331B9" w:rsidTr="00D934DB">
        <w:trPr>
          <w:jc w:val="center"/>
        </w:trPr>
        <w:tc>
          <w:tcPr>
            <w:tcW w:w="2056" w:type="dxa"/>
            <w:gridSpan w:val="2"/>
          </w:tcPr>
          <w:p w:rsidR="00156727" w:rsidRPr="00EB345D" w:rsidRDefault="00156727" w:rsidP="00AB1EB8">
            <w:pPr>
              <w:widowControl w:val="0"/>
              <w:rPr>
                <w:b/>
                <w:kern w:val="2"/>
                <w:sz w:val="18"/>
                <w:szCs w:val="18"/>
              </w:rPr>
            </w:pPr>
            <w:r w:rsidRPr="00EB345D">
              <w:rPr>
                <w:b/>
                <w:kern w:val="2"/>
                <w:sz w:val="18"/>
                <w:szCs w:val="18"/>
              </w:rPr>
              <w:t>Мероприятие 1.3</w:t>
            </w:r>
          </w:p>
        </w:tc>
        <w:tc>
          <w:tcPr>
            <w:tcW w:w="2057" w:type="dxa"/>
          </w:tcPr>
          <w:p w:rsidR="00156727" w:rsidRDefault="00156727" w:rsidP="00EB345D">
            <w:pPr>
              <w:pStyle w:val="Default"/>
              <w:rPr>
                <w:sz w:val="18"/>
                <w:szCs w:val="18"/>
              </w:rPr>
            </w:pPr>
            <w:r>
              <w:rPr>
                <w:sz w:val="18"/>
                <w:szCs w:val="18"/>
              </w:rPr>
              <w:t xml:space="preserve">Предоставление мер социальной поддержки по оплате жилищно-коммунальных услуг </w:t>
            </w:r>
            <w:r>
              <w:rPr>
                <w:sz w:val="18"/>
                <w:szCs w:val="18"/>
              </w:rPr>
              <w:lastRenderedPageBreak/>
              <w:t xml:space="preserve">отдельным категориям граждан, проживающих и работающих в сельской </w:t>
            </w:r>
          </w:p>
          <w:p w:rsidR="00156727" w:rsidRPr="00EB345D" w:rsidRDefault="00156727" w:rsidP="00AB1EB8">
            <w:pPr>
              <w:widowControl w:val="0"/>
              <w:rPr>
                <w:b/>
                <w:kern w:val="2"/>
                <w:sz w:val="18"/>
                <w:szCs w:val="18"/>
              </w:rPr>
            </w:pPr>
          </w:p>
        </w:tc>
        <w:tc>
          <w:tcPr>
            <w:tcW w:w="2160" w:type="dxa"/>
            <w:shd w:val="clear" w:color="auto" w:fill="auto"/>
          </w:tcPr>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156727" w:rsidRPr="003331B9" w:rsidRDefault="00156727" w:rsidP="00AB1EB8">
            <w:pPr>
              <w:widowControl w:val="0"/>
              <w:jc w:val="center"/>
              <w:rPr>
                <w:kern w:val="2"/>
                <w:sz w:val="18"/>
                <w:szCs w:val="18"/>
              </w:rPr>
            </w:pPr>
            <w:r w:rsidRPr="003331B9">
              <w:rPr>
                <w:kern w:val="2"/>
                <w:sz w:val="18"/>
                <w:szCs w:val="18"/>
              </w:rPr>
              <w:lastRenderedPageBreak/>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156727" w:rsidRPr="003331B9" w:rsidRDefault="00156727" w:rsidP="00AB1EB8">
            <w:pPr>
              <w:widowControl w:val="0"/>
              <w:jc w:val="center"/>
              <w:rPr>
                <w:kern w:val="2"/>
                <w:sz w:val="18"/>
                <w:szCs w:val="18"/>
              </w:rPr>
            </w:pPr>
            <w:r>
              <w:rPr>
                <w:kern w:val="2"/>
                <w:sz w:val="18"/>
                <w:szCs w:val="18"/>
              </w:rPr>
              <w:lastRenderedPageBreak/>
              <w:t>903</w:t>
            </w:r>
          </w:p>
        </w:tc>
        <w:tc>
          <w:tcPr>
            <w:tcW w:w="666" w:type="dxa"/>
            <w:shd w:val="clear" w:color="auto" w:fill="auto"/>
            <w:noWrap/>
          </w:tcPr>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156727" w:rsidRPr="003331B9" w:rsidRDefault="00156727" w:rsidP="00AB1EB8">
            <w:pPr>
              <w:widowControl w:val="0"/>
              <w:jc w:val="center"/>
              <w:rPr>
                <w:kern w:val="2"/>
                <w:sz w:val="18"/>
                <w:szCs w:val="18"/>
              </w:rPr>
            </w:pPr>
            <w:r>
              <w:rPr>
                <w:kern w:val="2"/>
                <w:sz w:val="18"/>
                <w:szCs w:val="18"/>
              </w:rPr>
              <w:lastRenderedPageBreak/>
              <w:t>1003</w:t>
            </w:r>
          </w:p>
        </w:tc>
        <w:tc>
          <w:tcPr>
            <w:tcW w:w="607" w:type="dxa"/>
            <w:shd w:val="clear" w:color="auto" w:fill="auto"/>
            <w:noWrap/>
          </w:tcPr>
          <w:p w:rsidR="00C75334" w:rsidRDefault="00C75334" w:rsidP="00EB345D">
            <w:pPr>
              <w:widowControl w:val="0"/>
              <w:jc w:val="center"/>
              <w:rPr>
                <w:kern w:val="2"/>
                <w:sz w:val="18"/>
                <w:szCs w:val="18"/>
              </w:rPr>
            </w:pPr>
          </w:p>
          <w:p w:rsidR="00C75334" w:rsidRDefault="00C75334" w:rsidP="00EB345D">
            <w:pPr>
              <w:widowControl w:val="0"/>
              <w:jc w:val="center"/>
              <w:rPr>
                <w:kern w:val="2"/>
                <w:sz w:val="18"/>
                <w:szCs w:val="18"/>
              </w:rPr>
            </w:pPr>
          </w:p>
          <w:p w:rsidR="00C75334" w:rsidRDefault="00C75334" w:rsidP="00EB345D">
            <w:pPr>
              <w:widowControl w:val="0"/>
              <w:jc w:val="center"/>
              <w:rPr>
                <w:kern w:val="2"/>
                <w:sz w:val="18"/>
                <w:szCs w:val="18"/>
              </w:rPr>
            </w:pPr>
          </w:p>
          <w:p w:rsidR="00C75334" w:rsidRDefault="00C75334" w:rsidP="00EB345D">
            <w:pPr>
              <w:widowControl w:val="0"/>
              <w:jc w:val="center"/>
              <w:rPr>
                <w:kern w:val="2"/>
                <w:sz w:val="18"/>
                <w:szCs w:val="18"/>
              </w:rPr>
            </w:pPr>
          </w:p>
          <w:p w:rsidR="00156727" w:rsidRPr="003331B9" w:rsidRDefault="00156727" w:rsidP="00EB345D">
            <w:pPr>
              <w:widowControl w:val="0"/>
              <w:jc w:val="center"/>
              <w:rPr>
                <w:kern w:val="2"/>
                <w:sz w:val="18"/>
                <w:szCs w:val="18"/>
              </w:rPr>
            </w:pPr>
            <w:r>
              <w:rPr>
                <w:kern w:val="2"/>
                <w:sz w:val="18"/>
                <w:szCs w:val="18"/>
              </w:rPr>
              <w:lastRenderedPageBreak/>
              <w:t>Ц310110550</w:t>
            </w:r>
          </w:p>
        </w:tc>
        <w:tc>
          <w:tcPr>
            <w:tcW w:w="564" w:type="dxa"/>
            <w:shd w:val="clear" w:color="auto" w:fill="auto"/>
            <w:noWrap/>
          </w:tcPr>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156727" w:rsidRPr="003331B9" w:rsidRDefault="00156727" w:rsidP="00AB1EB8">
            <w:pPr>
              <w:widowControl w:val="0"/>
              <w:jc w:val="center"/>
              <w:rPr>
                <w:kern w:val="2"/>
                <w:sz w:val="18"/>
                <w:szCs w:val="18"/>
              </w:rPr>
            </w:pPr>
            <w:r>
              <w:rPr>
                <w:kern w:val="2"/>
                <w:sz w:val="18"/>
                <w:szCs w:val="18"/>
              </w:rPr>
              <w:lastRenderedPageBreak/>
              <w:t>300</w:t>
            </w:r>
          </w:p>
        </w:tc>
        <w:tc>
          <w:tcPr>
            <w:tcW w:w="1052" w:type="dxa"/>
            <w:shd w:val="clear" w:color="auto" w:fill="auto"/>
            <w:noWrap/>
          </w:tcPr>
          <w:p w:rsidR="00C75334" w:rsidRDefault="00C75334" w:rsidP="00AB1EB8">
            <w:pPr>
              <w:widowControl w:val="0"/>
              <w:jc w:val="center"/>
              <w:rPr>
                <w:kern w:val="2"/>
                <w:sz w:val="18"/>
                <w:szCs w:val="18"/>
              </w:rPr>
            </w:pPr>
            <w:r>
              <w:rPr>
                <w:kern w:val="2"/>
                <w:sz w:val="18"/>
                <w:szCs w:val="18"/>
              </w:rPr>
              <w:lastRenderedPageBreak/>
              <w:t>0</w:t>
            </w:r>
          </w:p>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C75334" w:rsidRDefault="00C75334" w:rsidP="00AB1EB8">
            <w:pPr>
              <w:widowControl w:val="0"/>
              <w:jc w:val="center"/>
              <w:rPr>
                <w:kern w:val="2"/>
                <w:sz w:val="18"/>
                <w:szCs w:val="18"/>
              </w:rPr>
            </w:pPr>
          </w:p>
          <w:p w:rsidR="00156727" w:rsidRDefault="00156727" w:rsidP="00AB1EB8">
            <w:pPr>
              <w:widowControl w:val="0"/>
              <w:jc w:val="center"/>
              <w:rPr>
                <w:kern w:val="2"/>
                <w:sz w:val="18"/>
                <w:szCs w:val="18"/>
              </w:rPr>
            </w:pPr>
            <w:r>
              <w:rPr>
                <w:kern w:val="2"/>
                <w:sz w:val="18"/>
                <w:szCs w:val="18"/>
              </w:rPr>
              <w:lastRenderedPageBreak/>
              <w:t>0</w:t>
            </w:r>
          </w:p>
        </w:tc>
        <w:tc>
          <w:tcPr>
            <w:tcW w:w="1075" w:type="dxa"/>
            <w:shd w:val="clear" w:color="auto" w:fill="auto"/>
            <w:noWrap/>
          </w:tcPr>
          <w:p w:rsidR="00C75334" w:rsidRDefault="00C75334" w:rsidP="00AB1EB8">
            <w:pPr>
              <w:jc w:val="center"/>
              <w:rPr>
                <w:kern w:val="2"/>
                <w:sz w:val="18"/>
                <w:szCs w:val="18"/>
              </w:rPr>
            </w:pPr>
            <w:r>
              <w:rPr>
                <w:kern w:val="2"/>
                <w:sz w:val="18"/>
                <w:szCs w:val="18"/>
              </w:rPr>
              <w:lastRenderedPageBreak/>
              <w:t>0</w:t>
            </w:r>
          </w:p>
          <w:p w:rsidR="00C75334" w:rsidRDefault="00C75334" w:rsidP="00AB1EB8">
            <w:pPr>
              <w:jc w:val="center"/>
              <w:rPr>
                <w:kern w:val="2"/>
                <w:sz w:val="18"/>
                <w:szCs w:val="18"/>
              </w:rPr>
            </w:pPr>
          </w:p>
          <w:p w:rsidR="00C75334" w:rsidRDefault="00C75334" w:rsidP="00AB1EB8">
            <w:pPr>
              <w:jc w:val="center"/>
              <w:rPr>
                <w:kern w:val="2"/>
                <w:sz w:val="18"/>
                <w:szCs w:val="18"/>
              </w:rPr>
            </w:pPr>
          </w:p>
          <w:p w:rsidR="00C75334" w:rsidRDefault="00C75334" w:rsidP="00AB1EB8">
            <w:pPr>
              <w:jc w:val="center"/>
              <w:rPr>
                <w:kern w:val="2"/>
                <w:sz w:val="18"/>
                <w:szCs w:val="18"/>
              </w:rPr>
            </w:pPr>
          </w:p>
          <w:p w:rsidR="00156727" w:rsidRDefault="00156727" w:rsidP="00AB1EB8">
            <w:pPr>
              <w:jc w:val="center"/>
              <w:rPr>
                <w:kern w:val="2"/>
                <w:sz w:val="18"/>
                <w:szCs w:val="18"/>
              </w:rPr>
            </w:pPr>
            <w:r>
              <w:rPr>
                <w:kern w:val="2"/>
                <w:sz w:val="18"/>
                <w:szCs w:val="18"/>
              </w:rPr>
              <w:lastRenderedPageBreak/>
              <w:t>0</w:t>
            </w:r>
          </w:p>
        </w:tc>
        <w:tc>
          <w:tcPr>
            <w:tcW w:w="985" w:type="dxa"/>
            <w:shd w:val="clear" w:color="auto" w:fill="auto"/>
            <w:noWrap/>
          </w:tcPr>
          <w:p w:rsidR="00C75334" w:rsidRPr="00C75334" w:rsidRDefault="00C75334" w:rsidP="00AB1EB8">
            <w:pPr>
              <w:jc w:val="center"/>
              <w:rPr>
                <w:b/>
                <w:kern w:val="2"/>
                <w:sz w:val="18"/>
                <w:szCs w:val="18"/>
              </w:rPr>
            </w:pPr>
            <w:r w:rsidRPr="00C75334">
              <w:rPr>
                <w:b/>
                <w:kern w:val="2"/>
                <w:sz w:val="18"/>
                <w:szCs w:val="18"/>
              </w:rPr>
              <w:lastRenderedPageBreak/>
              <w:t>1585,8</w:t>
            </w:r>
          </w:p>
          <w:p w:rsidR="00C75334" w:rsidRDefault="00C75334" w:rsidP="00AB1EB8">
            <w:pPr>
              <w:jc w:val="center"/>
              <w:rPr>
                <w:kern w:val="2"/>
                <w:sz w:val="18"/>
                <w:szCs w:val="18"/>
              </w:rPr>
            </w:pPr>
          </w:p>
          <w:p w:rsidR="00C75334" w:rsidRDefault="00C75334" w:rsidP="00AB1EB8">
            <w:pPr>
              <w:jc w:val="center"/>
              <w:rPr>
                <w:kern w:val="2"/>
                <w:sz w:val="18"/>
                <w:szCs w:val="18"/>
              </w:rPr>
            </w:pPr>
          </w:p>
          <w:p w:rsidR="00C75334" w:rsidRDefault="00C75334" w:rsidP="00AB1EB8">
            <w:pPr>
              <w:jc w:val="center"/>
              <w:rPr>
                <w:kern w:val="2"/>
                <w:sz w:val="18"/>
                <w:szCs w:val="18"/>
              </w:rPr>
            </w:pPr>
          </w:p>
          <w:p w:rsidR="00156727" w:rsidRDefault="0011022D" w:rsidP="00AB1EB8">
            <w:pPr>
              <w:jc w:val="center"/>
              <w:rPr>
                <w:kern w:val="2"/>
                <w:sz w:val="18"/>
                <w:szCs w:val="18"/>
              </w:rPr>
            </w:pPr>
            <w:r>
              <w:rPr>
                <w:kern w:val="2"/>
                <w:sz w:val="18"/>
                <w:szCs w:val="18"/>
              </w:rPr>
              <w:lastRenderedPageBreak/>
              <w:t>415,8</w:t>
            </w:r>
          </w:p>
        </w:tc>
        <w:tc>
          <w:tcPr>
            <w:tcW w:w="1089" w:type="dxa"/>
            <w:shd w:val="clear" w:color="auto" w:fill="auto"/>
            <w:noWrap/>
          </w:tcPr>
          <w:p w:rsidR="00156727" w:rsidRPr="00C75334" w:rsidRDefault="002B745E" w:rsidP="00C75334">
            <w:pPr>
              <w:jc w:val="center"/>
              <w:rPr>
                <w:b/>
                <w:kern w:val="2"/>
                <w:sz w:val="18"/>
                <w:szCs w:val="18"/>
              </w:rPr>
            </w:pPr>
            <w:r>
              <w:rPr>
                <w:b/>
                <w:kern w:val="2"/>
                <w:sz w:val="18"/>
                <w:szCs w:val="18"/>
              </w:rPr>
              <w:lastRenderedPageBreak/>
              <w:t>2624,8</w:t>
            </w:r>
          </w:p>
        </w:tc>
        <w:tc>
          <w:tcPr>
            <w:tcW w:w="1197" w:type="dxa"/>
            <w:shd w:val="clear" w:color="auto" w:fill="auto"/>
            <w:noWrap/>
          </w:tcPr>
          <w:p w:rsidR="00156727" w:rsidRPr="00C75334" w:rsidRDefault="002B745E" w:rsidP="00D934DB">
            <w:pPr>
              <w:jc w:val="center"/>
              <w:rPr>
                <w:b/>
              </w:rPr>
            </w:pPr>
            <w:r>
              <w:rPr>
                <w:b/>
                <w:kern w:val="2"/>
                <w:sz w:val="18"/>
                <w:szCs w:val="18"/>
              </w:rPr>
              <w:t>2372,8</w:t>
            </w:r>
          </w:p>
        </w:tc>
        <w:tc>
          <w:tcPr>
            <w:tcW w:w="1089" w:type="dxa"/>
            <w:shd w:val="clear" w:color="auto" w:fill="auto"/>
            <w:noWrap/>
          </w:tcPr>
          <w:p w:rsidR="00156727" w:rsidRPr="00C75334" w:rsidRDefault="002B745E" w:rsidP="00D934DB">
            <w:pPr>
              <w:jc w:val="center"/>
              <w:rPr>
                <w:b/>
              </w:rPr>
            </w:pPr>
            <w:r>
              <w:rPr>
                <w:b/>
                <w:kern w:val="2"/>
                <w:sz w:val="18"/>
                <w:szCs w:val="18"/>
              </w:rPr>
              <w:t>2366,9</w:t>
            </w:r>
          </w:p>
        </w:tc>
        <w:tc>
          <w:tcPr>
            <w:tcW w:w="870" w:type="dxa"/>
            <w:shd w:val="clear" w:color="auto" w:fill="auto"/>
            <w:noWrap/>
          </w:tcPr>
          <w:p w:rsidR="00156727" w:rsidRPr="00C75334" w:rsidRDefault="002B745E" w:rsidP="00D934DB">
            <w:pPr>
              <w:jc w:val="center"/>
              <w:rPr>
                <w:b/>
              </w:rPr>
            </w:pPr>
            <w:r>
              <w:rPr>
                <w:b/>
                <w:kern w:val="2"/>
                <w:sz w:val="18"/>
                <w:szCs w:val="18"/>
              </w:rPr>
              <w:t>2366,9</w:t>
            </w:r>
          </w:p>
        </w:tc>
      </w:tr>
      <w:tr w:rsidR="0011022D" w:rsidRPr="003331B9" w:rsidTr="00D934DB">
        <w:trPr>
          <w:jc w:val="center"/>
        </w:trPr>
        <w:tc>
          <w:tcPr>
            <w:tcW w:w="4113" w:type="dxa"/>
            <w:gridSpan w:val="3"/>
          </w:tcPr>
          <w:p w:rsidR="0011022D" w:rsidRPr="003331B9" w:rsidRDefault="0011022D" w:rsidP="00AB1EB8">
            <w:pPr>
              <w:widowControl w:val="0"/>
              <w:rPr>
                <w:kern w:val="2"/>
                <w:sz w:val="18"/>
                <w:szCs w:val="18"/>
              </w:rPr>
            </w:pPr>
          </w:p>
        </w:tc>
        <w:tc>
          <w:tcPr>
            <w:tcW w:w="2160" w:type="dxa"/>
            <w:shd w:val="clear" w:color="auto" w:fill="auto"/>
          </w:tcPr>
          <w:p w:rsidR="0011022D" w:rsidRPr="003331B9" w:rsidRDefault="0011022D" w:rsidP="00AB1EB8">
            <w:pPr>
              <w:widowControl w:val="0"/>
              <w:jc w:val="center"/>
              <w:rPr>
                <w:kern w:val="2"/>
                <w:sz w:val="18"/>
                <w:szCs w:val="18"/>
              </w:rPr>
            </w:pPr>
            <w:r>
              <w:rPr>
                <w:kern w:val="2"/>
                <w:sz w:val="18"/>
                <w:szCs w:val="18"/>
              </w:rPr>
              <w:t>Управление культуры, спорта и туризма</w:t>
            </w:r>
          </w:p>
        </w:tc>
        <w:tc>
          <w:tcPr>
            <w:tcW w:w="553" w:type="dxa"/>
            <w:shd w:val="clear" w:color="auto" w:fill="auto"/>
            <w:noWrap/>
          </w:tcPr>
          <w:p w:rsidR="0011022D" w:rsidRPr="003331B9" w:rsidRDefault="0011022D" w:rsidP="00156727">
            <w:pPr>
              <w:widowControl w:val="0"/>
              <w:jc w:val="center"/>
              <w:rPr>
                <w:kern w:val="2"/>
                <w:sz w:val="18"/>
                <w:szCs w:val="18"/>
              </w:rPr>
            </w:pPr>
            <w:r>
              <w:rPr>
                <w:kern w:val="2"/>
                <w:sz w:val="18"/>
                <w:szCs w:val="18"/>
              </w:rPr>
              <w:t>957</w:t>
            </w:r>
          </w:p>
        </w:tc>
        <w:tc>
          <w:tcPr>
            <w:tcW w:w="666" w:type="dxa"/>
            <w:shd w:val="clear" w:color="auto" w:fill="auto"/>
            <w:noWrap/>
          </w:tcPr>
          <w:p w:rsidR="0011022D" w:rsidRPr="003331B9" w:rsidRDefault="0011022D" w:rsidP="00156727">
            <w:pPr>
              <w:widowControl w:val="0"/>
              <w:jc w:val="center"/>
              <w:rPr>
                <w:kern w:val="2"/>
                <w:sz w:val="18"/>
                <w:szCs w:val="18"/>
              </w:rPr>
            </w:pPr>
            <w:r>
              <w:rPr>
                <w:kern w:val="2"/>
                <w:sz w:val="18"/>
                <w:szCs w:val="18"/>
              </w:rPr>
              <w:t>1003</w:t>
            </w:r>
          </w:p>
        </w:tc>
        <w:tc>
          <w:tcPr>
            <w:tcW w:w="607" w:type="dxa"/>
            <w:shd w:val="clear" w:color="auto" w:fill="auto"/>
            <w:noWrap/>
          </w:tcPr>
          <w:p w:rsidR="0011022D" w:rsidRPr="003331B9" w:rsidRDefault="0011022D" w:rsidP="00156727">
            <w:pPr>
              <w:widowControl w:val="0"/>
              <w:jc w:val="center"/>
              <w:rPr>
                <w:kern w:val="2"/>
                <w:sz w:val="18"/>
                <w:szCs w:val="18"/>
              </w:rPr>
            </w:pPr>
            <w:r>
              <w:rPr>
                <w:kern w:val="2"/>
                <w:sz w:val="18"/>
                <w:szCs w:val="18"/>
              </w:rPr>
              <w:t>Ц310110550</w:t>
            </w:r>
          </w:p>
        </w:tc>
        <w:tc>
          <w:tcPr>
            <w:tcW w:w="564" w:type="dxa"/>
            <w:shd w:val="clear" w:color="auto" w:fill="auto"/>
            <w:noWrap/>
          </w:tcPr>
          <w:p w:rsidR="0011022D" w:rsidRPr="003331B9" w:rsidRDefault="0011022D" w:rsidP="00156727">
            <w:pPr>
              <w:widowControl w:val="0"/>
              <w:jc w:val="center"/>
              <w:rPr>
                <w:kern w:val="2"/>
                <w:sz w:val="18"/>
                <w:szCs w:val="18"/>
              </w:rPr>
            </w:pPr>
            <w:r>
              <w:rPr>
                <w:kern w:val="2"/>
                <w:sz w:val="18"/>
                <w:szCs w:val="18"/>
              </w:rPr>
              <w:t>300</w:t>
            </w:r>
          </w:p>
        </w:tc>
        <w:tc>
          <w:tcPr>
            <w:tcW w:w="1052" w:type="dxa"/>
            <w:shd w:val="clear" w:color="auto" w:fill="auto"/>
            <w:noWrap/>
          </w:tcPr>
          <w:p w:rsidR="0011022D" w:rsidRDefault="0011022D" w:rsidP="00156727">
            <w:pPr>
              <w:widowControl w:val="0"/>
              <w:jc w:val="center"/>
              <w:rPr>
                <w:kern w:val="2"/>
                <w:sz w:val="18"/>
                <w:szCs w:val="18"/>
              </w:rPr>
            </w:pPr>
            <w:r>
              <w:rPr>
                <w:kern w:val="2"/>
                <w:sz w:val="18"/>
                <w:szCs w:val="18"/>
              </w:rPr>
              <w:t>0</w:t>
            </w:r>
          </w:p>
        </w:tc>
        <w:tc>
          <w:tcPr>
            <w:tcW w:w="1075" w:type="dxa"/>
            <w:shd w:val="clear" w:color="auto" w:fill="auto"/>
            <w:noWrap/>
          </w:tcPr>
          <w:p w:rsidR="0011022D" w:rsidRDefault="0011022D" w:rsidP="00156727">
            <w:pPr>
              <w:jc w:val="center"/>
              <w:rPr>
                <w:kern w:val="2"/>
                <w:sz w:val="18"/>
                <w:szCs w:val="18"/>
              </w:rPr>
            </w:pPr>
            <w:r>
              <w:rPr>
                <w:kern w:val="2"/>
                <w:sz w:val="18"/>
                <w:szCs w:val="18"/>
              </w:rPr>
              <w:t>0</w:t>
            </w:r>
          </w:p>
        </w:tc>
        <w:tc>
          <w:tcPr>
            <w:tcW w:w="985" w:type="dxa"/>
            <w:shd w:val="clear" w:color="auto" w:fill="auto"/>
            <w:noWrap/>
          </w:tcPr>
          <w:p w:rsidR="0011022D" w:rsidRDefault="0011022D" w:rsidP="00AB1EB8">
            <w:pPr>
              <w:jc w:val="center"/>
              <w:rPr>
                <w:kern w:val="2"/>
                <w:sz w:val="18"/>
                <w:szCs w:val="18"/>
              </w:rPr>
            </w:pPr>
            <w:r>
              <w:rPr>
                <w:kern w:val="2"/>
                <w:sz w:val="18"/>
                <w:szCs w:val="18"/>
              </w:rPr>
              <w:t>0</w:t>
            </w:r>
          </w:p>
        </w:tc>
        <w:tc>
          <w:tcPr>
            <w:tcW w:w="1089" w:type="dxa"/>
            <w:shd w:val="clear" w:color="auto" w:fill="auto"/>
            <w:noWrap/>
          </w:tcPr>
          <w:p w:rsidR="0011022D" w:rsidRPr="003331B9" w:rsidRDefault="002B745E" w:rsidP="00077D1E">
            <w:pPr>
              <w:jc w:val="center"/>
              <w:rPr>
                <w:kern w:val="2"/>
                <w:sz w:val="18"/>
                <w:szCs w:val="18"/>
              </w:rPr>
            </w:pPr>
            <w:r>
              <w:rPr>
                <w:kern w:val="2"/>
                <w:sz w:val="18"/>
                <w:szCs w:val="18"/>
              </w:rPr>
              <w:t>809,8</w:t>
            </w:r>
          </w:p>
        </w:tc>
        <w:tc>
          <w:tcPr>
            <w:tcW w:w="1197" w:type="dxa"/>
            <w:shd w:val="clear" w:color="auto" w:fill="auto"/>
            <w:noWrap/>
          </w:tcPr>
          <w:p w:rsidR="0011022D" w:rsidRDefault="002B745E" w:rsidP="00077D1E">
            <w:pPr>
              <w:jc w:val="center"/>
            </w:pPr>
            <w:r>
              <w:rPr>
                <w:kern w:val="2"/>
                <w:sz w:val="18"/>
                <w:szCs w:val="18"/>
              </w:rPr>
              <w:t>757,3</w:t>
            </w:r>
          </w:p>
        </w:tc>
        <w:tc>
          <w:tcPr>
            <w:tcW w:w="1089" w:type="dxa"/>
            <w:shd w:val="clear" w:color="auto" w:fill="auto"/>
            <w:noWrap/>
          </w:tcPr>
          <w:p w:rsidR="0011022D" w:rsidRDefault="002B745E" w:rsidP="00077D1E">
            <w:pPr>
              <w:jc w:val="center"/>
            </w:pPr>
            <w:r>
              <w:rPr>
                <w:kern w:val="2"/>
                <w:sz w:val="18"/>
                <w:szCs w:val="18"/>
              </w:rPr>
              <w:t>751,4</w:t>
            </w:r>
          </w:p>
        </w:tc>
        <w:tc>
          <w:tcPr>
            <w:tcW w:w="870" w:type="dxa"/>
            <w:shd w:val="clear" w:color="auto" w:fill="auto"/>
            <w:noWrap/>
          </w:tcPr>
          <w:p w:rsidR="0011022D" w:rsidRDefault="002B745E" w:rsidP="00077D1E">
            <w:pPr>
              <w:jc w:val="center"/>
            </w:pPr>
            <w:r>
              <w:rPr>
                <w:kern w:val="2"/>
                <w:sz w:val="18"/>
                <w:szCs w:val="18"/>
              </w:rPr>
              <w:t>751,4</w:t>
            </w:r>
          </w:p>
        </w:tc>
      </w:tr>
      <w:tr w:rsidR="0011022D" w:rsidRPr="003331B9" w:rsidTr="00D934DB">
        <w:trPr>
          <w:jc w:val="center"/>
        </w:trPr>
        <w:tc>
          <w:tcPr>
            <w:tcW w:w="4113" w:type="dxa"/>
            <w:gridSpan w:val="3"/>
          </w:tcPr>
          <w:p w:rsidR="0011022D" w:rsidRPr="003331B9" w:rsidRDefault="0011022D" w:rsidP="00AB1EB8">
            <w:pPr>
              <w:widowControl w:val="0"/>
              <w:rPr>
                <w:kern w:val="2"/>
                <w:sz w:val="18"/>
                <w:szCs w:val="18"/>
              </w:rPr>
            </w:pPr>
          </w:p>
        </w:tc>
        <w:tc>
          <w:tcPr>
            <w:tcW w:w="2160" w:type="dxa"/>
            <w:shd w:val="clear" w:color="auto" w:fill="auto"/>
          </w:tcPr>
          <w:p w:rsidR="0011022D" w:rsidRDefault="0011022D" w:rsidP="0011022D">
            <w:pPr>
              <w:widowControl w:val="0"/>
              <w:jc w:val="center"/>
              <w:rPr>
                <w:kern w:val="2"/>
                <w:sz w:val="18"/>
                <w:szCs w:val="18"/>
              </w:rPr>
            </w:pPr>
            <w:r>
              <w:rPr>
                <w:kern w:val="2"/>
                <w:sz w:val="18"/>
                <w:szCs w:val="18"/>
              </w:rPr>
              <w:t>Управление образования</w:t>
            </w:r>
          </w:p>
        </w:tc>
        <w:tc>
          <w:tcPr>
            <w:tcW w:w="553" w:type="dxa"/>
            <w:shd w:val="clear" w:color="auto" w:fill="auto"/>
            <w:noWrap/>
          </w:tcPr>
          <w:p w:rsidR="0011022D" w:rsidRDefault="0011022D" w:rsidP="00156727">
            <w:pPr>
              <w:widowControl w:val="0"/>
              <w:jc w:val="center"/>
              <w:rPr>
                <w:kern w:val="2"/>
                <w:sz w:val="18"/>
                <w:szCs w:val="18"/>
              </w:rPr>
            </w:pPr>
            <w:r>
              <w:rPr>
                <w:kern w:val="2"/>
                <w:sz w:val="18"/>
                <w:szCs w:val="18"/>
              </w:rPr>
              <w:t>974</w:t>
            </w:r>
          </w:p>
        </w:tc>
        <w:tc>
          <w:tcPr>
            <w:tcW w:w="666" w:type="dxa"/>
            <w:shd w:val="clear" w:color="auto" w:fill="auto"/>
            <w:noWrap/>
          </w:tcPr>
          <w:p w:rsidR="0011022D" w:rsidRPr="003331B9" w:rsidRDefault="0011022D" w:rsidP="00077D1E">
            <w:pPr>
              <w:widowControl w:val="0"/>
              <w:jc w:val="center"/>
              <w:rPr>
                <w:kern w:val="2"/>
                <w:sz w:val="18"/>
                <w:szCs w:val="18"/>
              </w:rPr>
            </w:pPr>
            <w:r>
              <w:rPr>
                <w:kern w:val="2"/>
                <w:sz w:val="18"/>
                <w:szCs w:val="18"/>
              </w:rPr>
              <w:t>1003</w:t>
            </w:r>
          </w:p>
        </w:tc>
        <w:tc>
          <w:tcPr>
            <w:tcW w:w="607" w:type="dxa"/>
            <w:shd w:val="clear" w:color="auto" w:fill="auto"/>
            <w:noWrap/>
          </w:tcPr>
          <w:p w:rsidR="0011022D" w:rsidRPr="003331B9" w:rsidRDefault="0011022D" w:rsidP="00077D1E">
            <w:pPr>
              <w:widowControl w:val="0"/>
              <w:jc w:val="center"/>
              <w:rPr>
                <w:kern w:val="2"/>
                <w:sz w:val="18"/>
                <w:szCs w:val="18"/>
              </w:rPr>
            </w:pPr>
            <w:r>
              <w:rPr>
                <w:kern w:val="2"/>
                <w:sz w:val="18"/>
                <w:szCs w:val="18"/>
              </w:rPr>
              <w:t>Ц310110550</w:t>
            </w:r>
          </w:p>
        </w:tc>
        <w:tc>
          <w:tcPr>
            <w:tcW w:w="564" w:type="dxa"/>
            <w:shd w:val="clear" w:color="auto" w:fill="auto"/>
            <w:noWrap/>
          </w:tcPr>
          <w:p w:rsidR="0011022D" w:rsidRPr="003331B9" w:rsidRDefault="0011022D" w:rsidP="00077D1E">
            <w:pPr>
              <w:widowControl w:val="0"/>
              <w:jc w:val="center"/>
              <w:rPr>
                <w:kern w:val="2"/>
                <w:sz w:val="18"/>
                <w:szCs w:val="18"/>
              </w:rPr>
            </w:pPr>
            <w:r>
              <w:rPr>
                <w:kern w:val="2"/>
                <w:sz w:val="18"/>
                <w:szCs w:val="18"/>
              </w:rPr>
              <w:t>300</w:t>
            </w:r>
          </w:p>
        </w:tc>
        <w:tc>
          <w:tcPr>
            <w:tcW w:w="1052" w:type="dxa"/>
            <w:shd w:val="clear" w:color="auto" w:fill="auto"/>
            <w:noWrap/>
          </w:tcPr>
          <w:p w:rsidR="0011022D" w:rsidRDefault="0011022D" w:rsidP="00156727">
            <w:pPr>
              <w:widowControl w:val="0"/>
              <w:jc w:val="center"/>
              <w:rPr>
                <w:kern w:val="2"/>
                <w:sz w:val="18"/>
                <w:szCs w:val="18"/>
              </w:rPr>
            </w:pPr>
            <w:r>
              <w:rPr>
                <w:kern w:val="2"/>
                <w:sz w:val="18"/>
                <w:szCs w:val="18"/>
              </w:rPr>
              <w:t>0</w:t>
            </w:r>
          </w:p>
        </w:tc>
        <w:tc>
          <w:tcPr>
            <w:tcW w:w="1075" w:type="dxa"/>
            <w:shd w:val="clear" w:color="auto" w:fill="auto"/>
            <w:noWrap/>
          </w:tcPr>
          <w:p w:rsidR="0011022D" w:rsidRDefault="0011022D" w:rsidP="00156727">
            <w:pPr>
              <w:jc w:val="center"/>
              <w:rPr>
                <w:kern w:val="2"/>
                <w:sz w:val="18"/>
                <w:szCs w:val="18"/>
              </w:rPr>
            </w:pPr>
            <w:r>
              <w:rPr>
                <w:kern w:val="2"/>
                <w:sz w:val="18"/>
                <w:szCs w:val="18"/>
              </w:rPr>
              <w:t>0</w:t>
            </w:r>
          </w:p>
        </w:tc>
        <w:tc>
          <w:tcPr>
            <w:tcW w:w="985" w:type="dxa"/>
            <w:shd w:val="clear" w:color="auto" w:fill="auto"/>
            <w:noWrap/>
          </w:tcPr>
          <w:p w:rsidR="0011022D" w:rsidRDefault="0011022D" w:rsidP="00AB1EB8">
            <w:pPr>
              <w:jc w:val="center"/>
              <w:rPr>
                <w:kern w:val="2"/>
                <w:sz w:val="18"/>
                <w:szCs w:val="18"/>
              </w:rPr>
            </w:pPr>
            <w:r>
              <w:rPr>
                <w:kern w:val="2"/>
                <w:sz w:val="18"/>
                <w:szCs w:val="18"/>
              </w:rPr>
              <w:t>1170,0</w:t>
            </w:r>
          </w:p>
        </w:tc>
        <w:tc>
          <w:tcPr>
            <w:tcW w:w="1089" w:type="dxa"/>
            <w:shd w:val="clear" w:color="auto" w:fill="auto"/>
            <w:noWrap/>
          </w:tcPr>
          <w:p w:rsidR="0011022D" w:rsidRDefault="002B745E" w:rsidP="00077D1E">
            <w:pPr>
              <w:jc w:val="center"/>
              <w:rPr>
                <w:kern w:val="2"/>
                <w:sz w:val="18"/>
                <w:szCs w:val="18"/>
              </w:rPr>
            </w:pPr>
            <w:r>
              <w:rPr>
                <w:kern w:val="2"/>
                <w:sz w:val="18"/>
                <w:szCs w:val="18"/>
              </w:rPr>
              <w:t>1815,0</w:t>
            </w:r>
          </w:p>
        </w:tc>
        <w:tc>
          <w:tcPr>
            <w:tcW w:w="1197" w:type="dxa"/>
            <w:shd w:val="clear" w:color="auto" w:fill="auto"/>
            <w:noWrap/>
          </w:tcPr>
          <w:p w:rsidR="0011022D" w:rsidRPr="008306E4" w:rsidRDefault="002B745E" w:rsidP="00077D1E">
            <w:pPr>
              <w:jc w:val="center"/>
              <w:rPr>
                <w:kern w:val="2"/>
                <w:sz w:val="18"/>
                <w:szCs w:val="18"/>
              </w:rPr>
            </w:pPr>
            <w:r>
              <w:rPr>
                <w:kern w:val="2"/>
                <w:sz w:val="18"/>
                <w:szCs w:val="18"/>
              </w:rPr>
              <w:t>1615,5</w:t>
            </w:r>
          </w:p>
        </w:tc>
        <w:tc>
          <w:tcPr>
            <w:tcW w:w="1089" w:type="dxa"/>
            <w:shd w:val="clear" w:color="auto" w:fill="auto"/>
            <w:noWrap/>
          </w:tcPr>
          <w:p w:rsidR="0011022D" w:rsidRPr="008306E4" w:rsidRDefault="002B745E" w:rsidP="00077D1E">
            <w:pPr>
              <w:jc w:val="center"/>
              <w:rPr>
                <w:kern w:val="2"/>
                <w:sz w:val="18"/>
                <w:szCs w:val="18"/>
              </w:rPr>
            </w:pPr>
            <w:r>
              <w:rPr>
                <w:kern w:val="2"/>
                <w:sz w:val="18"/>
                <w:szCs w:val="18"/>
              </w:rPr>
              <w:t>1615,5</w:t>
            </w:r>
          </w:p>
        </w:tc>
        <w:tc>
          <w:tcPr>
            <w:tcW w:w="870" w:type="dxa"/>
            <w:shd w:val="clear" w:color="auto" w:fill="auto"/>
            <w:noWrap/>
          </w:tcPr>
          <w:p w:rsidR="0011022D" w:rsidRPr="008306E4" w:rsidRDefault="002B745E" w:rsidP="00077D1E">
            <w:pPr>
              <w:jc w:val="center"/>
              <w:rPr>
                <w:kern w:val="2"/>
                <w:sz w:val="18"/>
                <w:szCs w:val="18"/>
              </w:rPr>
            </w:pPr>
            <w:r>
              <w:rPr>
                <w:kern w:val="2"/>
                <w:sz w:val="18"/>
                <w:szCs w:val="18"/>
              </w:rPr>
              <w:t>1615,5</w:t>
            </w:r>
          </w:p>
        </w:tc>
      </w:tr>
      <w:tr w:rsidR="00156727" w:rsidRPr="003331B9" w:rsidTr="00D934DB">
        <w:trPr>
          <w:jc w:val="center"/>
        </w:trPr>
        <w:tc>
          <w:tcPr>
            <w:tcW w:w="904" w:type="dxa"/>
          </w:tcPr>
          <w:p w:rsidR="00156727" w:rsidRPr="00D927E2" w:rsidRDefault="00156727" w:rsidP="00024355">
            <w:pPr>
              <w:widowControl w:val="0"/>
              <w:jc w:val="center"/>
              <w:rPr>
                <w:b/>
                <w:kern w:val="2"/>
                <w:sz w:val="18"/>
                <w:szCs w:val="18"/>
              </w:rPr>
            </w:pPr>
            <w:r w:rsidRPr="00D927E2">
              <w:rPr>
                <w:b/>
                <w:kern w:val="2"/>
                <w:sz w:val="18"/>
                <w:szCs w:val="18"/>
              </w:rPr>
              <w:t xml:space="preserve">2.Подпрограмма </w:t>
            </w:r>
          </w:p>
        </w:tc>
        <w:tc>
          <w:tcPr>
            <w:tcW w:w="3209" w:type="dxa"/>
            <w:gridSpan w:val="2"/>
          </w:tcPr>
          <w:p w:rsidR="00156727" w:rsidRPr="00D927E2" w:rsidRDefault="00156727" w:rsidP="00024355">
            <w:pPr>
              <w:widowControl w:val="0"/>
              <w:rPr>
                <w:b/>
                <w:kern w:val="2"/>
                <w:sz w:val="18"/>
                <w:szCs w:val="18"/>
              </w:rPr>
            </w:pPr>
            <w:r w:rsidRPr="00D927E2">
              <w:rPr>
                <w:b/>
                <w:kern w:val="2"/>
                <w:sz w:val="18"/>
                <w:szCs w:val="18"/>
              </w:rPr>
              <w:t xml:space="preserve">«Совершенствование социальной поддержки семьи и </w:t>
            </w:r>
            <w:r>
              <w:rPr>
                <w:b/>
                <w:kern w:val="2"/>
                <w:sz w:val="18"/>
                <w:szCs w:val="18"/>
              </w:rPr>
              <w:t>детства</w:t>
            </w:r>
            <w:r w:rsidRPr="00D927E2">
              <w:rPr>
                <w:b/>
                <w:kern w:val="2"/>
                <w:sz w:val="18"/>
                <w:szCs w:val="18"/>
              </w:rPr>
              <w:t>"</w:t>
            </w:r>
          </w:p>
        </w:tc>
        <w:tc>
          <w:tcPr>
            <w:tcW w:w="2160" w:type="dxa"/>
            <w:shd w:val="clear" w:color="auto" w:fill="auto"/>
          </w:tcPr>
          <w:p w:rsidR="00156727" w:rsidRPr="00D927E2" w:rsidRDefault="00156727" w:rsidP="00024355">
            <w:pPr>
              <w:widowControl w:val="0"/>
              <w:jc w:val="center"/>
              <w:rPr>
                <w:b/>
                <w:kern w:val="2"/>
                <w:sz w:val="18"/>
                <w:szCs w:val="18"/>
              </w:rPr>
            </w:pPr>
            <w:r w:rsidRPr="00D927E2">
              <w:rPr>
                <w:b/>
                <w:kern w:val="2"/>
                <w:sz w:val="18"/>
                <w:szCs w:val="18"/>
              </w:rPr>
              <w:t>всего по подпрограмме,</w:t>
            </w:r>
          </w:p>
          <w:p w:rsidR="00156727" w:rsidRPr="00D927E2" w:rsidRDefault="00156727" w:rsidP="00024355">
            <w:pPr>
              <w:widowControl w:val="0"/>
              <w:jc w:val="center"/>
              <w:rPr>
                <w:b/>
                <w:kern w:val="2"/>
                <w:sz w:val="18"/>
                <w:szCs w:val="18"/>
              </w:rPr>
            </w:pPr>
            <w:r w:rsidRPr="00D927E2">
              <w:rPr>
                <w:b/>
                <w:kern w:val="2"/>
                <w:sz w:val="18"/>
                <w:szCs w:val="18"/>
              </w:rPr>
              <w:t>в том числе:</w:t>
            </w:r>
          </w:p>
        </w:tc>
        <w:tc>
          <w:tcPr>
            <w:tcW w:w="553" w:type="dxa"/>
            <w:shd w:val="clear" w:color="auto" w:fill="auto"/>
            <w:noWrap/>
          </w:tcPr>
          <w:p w:rsidR="00156727" w:rsidRPr="00D927E2" w:rsidRDefault="00156727" w:rsidP="00024355">
            <w:pPr>
              <w:widowControl w:val="0"/>
              <w:jc w:val="center"/>
              <w:rPr>
                <w:b/>
                <w:kern w:val="2"/>
                <w:sz w:val="18"/>
                <w:szCs w:val="18"/>
              </w:rPr>
            </w:pPr>
            <w:r w:rsidRPr="00D927E2">
              <w:rPr>
                <w:b/>
                <w:kern w:val="2"/>
                <w:sz w:val="18"/>
                <w:szCs w:val="18"/>
              </w:rPr>
              <w:t>974</w:t>
            </w:r>
          </w:p>
        </w:tc>
        <w:tc>
          <w:tcPr>
            <w:tcW w:w="666" w:type="dxa"/>
            <w:shd w:val="clear" w:color="auto" w:fill="auto"/>
            <w:noWrap/>
          </w:tcPr>
          <w:p w:rsidR="00156727" w:rsidRPr="00D927E2" w:rsidRDefault="00156727" w:rsidP="00024355">
            <w:pPr>
              <w:widowControl w:val="0"/>
              <w:jc w:val="center"/>
              <w:rPr>
                <w:b/>
                <w:kern w:val="2"/>
                <w:sz w:val="18"/>
                <w:szCs w:val="18"/>
              </w:rPr>
            </w:pPr>
            <w:r w:rsidRPr="00D927E2">
              <w:rPr>
                <w:b/>
                <w:kern w:val="2"/>
                <w:sz w:val="18"/>
                <w:szCs w:val="18"/>
              </w:rPr>
              <w:t>0707</w:t>
            </w:r>
          </w:p>
        </w:tc>
        <w:tc>
          <w:tcPr>
            <w:tcW w:w="607" w:type="dxa"/>
            <w:shd w:val="clear" w:color="auto" w:fill="auto"/>
            <w:noWrap/>
          </w:tcPr>
          <w:p w:rsidR="00156727" w:rsidRPr="00D927E2" w:rsidRDefault="00156727" w:rsidP="00024355">
            <w:pPr>
              <w:widowControl w:val="0"/>
              <w:jc w:val="center"/>
              <w:rPr>
                <w:b/>
                <w:kern w:val="2"/>
                <w:sz w:val="18"/>
                <w:szCs w:val="18"/>
              </w:rPr>
            </w:pPr>
            <w:r w:rsidRPr="00D927E2">
              <w:rPr>
                <w:b/>
                <w:kern w:val="2"/>
                <w:sz w:val="18"/>
                <w:szCs w:val="18"/>
              </w:rPr>
              <w:t>Ц34Ф009</w:t>
            </w:r>
          </w:p>
        </w:tc>
        <w:tc>
          <w:tcPr>
            <w:tcW w:w="564" w:type="dxa"/>
            <w:shd w:val="clear" w:color="auto" w:fill="auto"/>
            <w:noWrap/>
          </w:tcPr>
          <w:p w:rsidR="00156727" w:rsidRPr="00D927E2" w:rsidRDefault="00156727" w:rsidP="00024355">
            <w:pPr>
              <w:widowControl w:val="0"/>
              <w:jc w:val="center"/>
              <w:rPr>
                <w:b/>
                <w:kern w:val="2"/>
                <w:sz w:val="18"/>
                <w:szCs w:val="18"/>
              </w:rPr>
            </w:pPr>
            <w:r w:rsidRPr="00D927E2">
              <w:rPr>
                <w:b/>
                <w:kern w:val="2"/>
                <w:sz w:val="18"/>
                <w:szCs w:val="18"/>
              </w:rPr>
              <w:t>600</w:t>
            </w:r>
          </w:p>
        </w:tc>
        <w:tc>
          <w:tcPr>
            <w:tcW w:w="1052" w:type="dxa"/>
            <w:shd w:val="clear" w:color="auto" w:fill="auto"/>
            <w:noWrap/>
          </w:tcPr>
          <w:p w:rsidR="00156727" w:rsidRPr="00D927E2" w:rsidRDefault="00156727" w:rsidP="00024355">
            <w:pPr>
              <w:widowControl w:val="0"/>
              <w:jc w:val="center"/>
              <w:rPr>
                <w:b/>
                <w:kern w:val="2"/>
                <w:sz w:val="18"/>
                <w:szCs w:val="18"/>
              </w:rPr>
            </w:pPr>
            <w:r w:rsidRPr="00D927E2">
              <w:rPr>
                <w:b/>
                <w:kern w:val="2"/>
                <w:sz w:val="18"/>
                <w:szCs w:val="18"/>
              </w:rPr>
              <w:t>730,5</w:t>
            </w:r>
          </w:p>
        </w:tc>
        <w:tc>
          <w:tcPr>
            <w:tcW w:w="1075" w:type="dxa"/>
            <w:shd w:val="clear" w:color="auto" w:fill="auto"/>
            <w:noWrap/>
          </w:tcPr>
          <w:p w:rsidR="00156727" w:rsidRPr="00D927E2" w:rsidRDefault="00156727" w:rsidP="00024355">
            <w:pPr>
              <w:jc w:val="center"/>
              <w:rPr>
                <w:b/>
                <w:kern w:val="2"/>
                <w:sz w:val="18"/>
                <w:szCs w:val="18"/>
              </w:rPr>
            </w:pPr>
            <w:r w:rsidRPr="00D927E2">
              <w:rPr>
                <w:b/>
                <w:kern w:val="2"/>
                <w:sz w:val="18"/>
                <w:szCs w:val="18"/>
              </w:rPr>
              <w:t>956,8</w:t>
            </w:r>
          </w:p>
        </w:tc>
        <w:tc>
          <w:tcPr>
            <w:tcW w:w="985" w:type="dxa"/>
            <w:shd w:val="clear" w:color="auto" w:fill="auto"/>
            <w:noWrap/>
          </w:tcPr>
          <w:p w:rsidR="00156727" w:rsidRPr="009619EC" w:rsidRDefault="00156727" w:rsidP="00156727">
            <w:pPr>
              <w:jc w:val="center"/>
              <w:rPr>
                <w:b/>
                <w:kern w:val="2"/>
                <w:sz w:val="18"/>
                <w:szCs w:val="18"/>
              </w:rPr>
            </w:pPr>
            <w:r w:rsidRPr="009619EC">
              <w:rPr>
                <w:b/>
                <w:kern w:val="2"/>
                <w:sz w:val="18"/>
                <w:szCs w:val="18"/>
              </w:rPr>
              <w:t>958,7</w:t>
            </w:r>
          </w:p>
        </w:tc>
        <w:tc>
          <w:tcPr>
            <w:tcW w:w="1089" w:type="dxa"/>
            <w:shd w:val="clear" w:color="auto" w:fill="auto"/>
            <w:noWrap/>
          </w:tcPr>
          <w:p w:rsidR="00156727" w:rsidRPr="002B745E" w:rsidRDefault="002B745E" w:rsidP="00156727">
            <w:pPr>
              <w:jc w:val="center"/>
              <w:rPr>
                <w:b/>
                <w:kern w:val="2"/>
                <w:sz w:val="18"/>
                <w:szCs w:val="18"/>
              </w:rPr>
            </w:pPr>
            <w:r w:rsidRPr="002B745E">
              <w:rPr>
                <w:b/>
                <w:kern w:val="2"/>
                <w:sz w:val="18"/>
                <w:szCs w:val="18"/>
              </w:rPr>
              <w:t>1009,8</w:t>
            </w:r>
          </w:p>
        </w:tc>
        <w:tc>
          <w:tcPr>
            <w:tcW w:w="1197" w:type="dxa"/>
            <w:shd w:val="clear" w:color="auto" w:fill="auto"/>
            <w:noWrap/>
          </w:tcPr>
          <w:p w:rsidR="00156727" w:rsidRPr="009619EC" w:rsidRDefault="00156727" w:rsidP="00156727">
            <w:pPr>
              <w:rPr>
                <w:b/>
              </w:rPr>
            </w:pPr>
            <w:r w:rsidRPr="009619EC">
              <w:rPr>
                <w:b/>
                <w:kern w:val="2"/>
                <w:sz w:val="18"/>
                <w:szCs w:val="18"/>
              </w:rPr>
              <w:t>1019,6</w:t>
            </w:r>
          </w:p>
        </w:tc>
        <w:tc>
          <w:tcPr>
            <w:tcW w:w="1089" w:type="dxa"/>
            <w:shd w:val="clear" w:color="auto" w:fill="auto"/>
            <w:noWrap/>
          </w:tcPr>
          <w:p w:rsidR="00156727" w:rsidRPr="009619EC" w:rsidRDefault="00156727" w:rsidP="00156727">
            <w:pPr>
              <w:rPr>
                <w:b/>
              </w:rPr>
            </w:pPr>
            <w:r w:rsidRPr="009619EC">
              <w:rPr>
                <w:b/>
                <w:kern w:val="2"/>
                <w:sz w:val="18"/>
                <w:szCs w:val="18"/>
              </w:rPr>
              <w:t>1019,6</w:t>
            </w:r>
          </w:p>
        </w:tc>
        <w:tc>
          <w:tcPr>
            <w:tcW w:w="870" w:type="dxa"/>
            <w:shd w:val="clear" w:color="auto" w:fill="auto"/>
            <w:noWrap/>
          </w:tcPr>
          <w:p w:rsidR="00156727" w:rsidRPr="009619EC" w:rsidRDefault="00156727" w:rsidP="00156727">
            <w:pPr>
              <w:rPr>
                <w:b/>
              </w:rPr>
            </w:pPr>
            <w:r w:rsidRPr="009619EC">
              <w:rPr>
                <w:b/>
                <w:kern w:val="2"/>
                <w:sz w:val="18"/>
                <w:szCs w:val="18"/>
              </w:rPr>
              <w:t>1019,6</w:t>
            </w:r>
          </w:p>
        </w:tc>
      </w:tr>
      <w:tr w:rsidR="00156727" w:rsidRPr="003331B9" w:rsidTr="00D934DB">
        <w:trPr>
          <w:jc w:val="center"/>
        </w:trPr>
        <w:tc>
          <w:tcPr>
            <w:tcW w:w="4113" w:type="dxa"/>
            <w:gridSpan w:val="3"/>
            <w:vMerge w:val="restart"/>
          </w:tcPr>
          <w:p w:rsidR="00156727" w:rsidRPr="003331B9" w:rsidRDefault="00156727" w:rsidP="00024355">
            <w:pPr>
              <w:widowControl w:val="0"/>
              <w:rPr>
                <w:kern w:val="2"/>
                <w:sz w:val="18"/>
                <w:szCs w:val="18"/>
              </w:rPr>
            </w:pPr>
            <w:r>
              <w:rPr>
                <w:kern w:val="2"/>
                <w:sz w:val="18"/>
                <w:szCs w:val="18"/>
              </w:rPr>
              <w:t>Мероприятие 1.1</w:t>
            </w:r>
          </w:p>
          <w:p w:rsidR="00156727" w:rsidRPr="003331B9" w:rsidRDefault="00156727" w:rsidP="00024355">
            <w:pPr>
              <w:widowControl w:val="0"/>
              <w:rPr>
                <w:kern w:val="2"/>
                <w:sz w:val="18"/>
                <w:szCs w:val="18"/>
              </w:rPr>
            </w:pPr>
            <w:r>
              <w:rPr>
                <w:kern w:val="2"/>
                <w:sz w:val="18"/>
                <w:szCs w:val="18"/>
              </w:rPr>
              <w:t>Улучшение организации летнего отдыха детей</w:t>
            </w:r>
          </w:p>
        </w:tc>
        <w:tc>
          <w:tcPr>
            <w:tcW w:w="2160" w:type="dxa"/>
            <w:vMerge w:val="restart"/>
            <w:shd w:val="clear" w:color="auto" w:fill="auto"/>
          </w:tcPr>
          <w:p w:rsidR="00156727" w:rsidRPr="003331B9" w:rsidRDefault="00156727" w:rsidP="00024355">
            <w:pPr>
              <w:widowControl w:val="0"/>
              <w:jc w:val="center"/>
              <w:rPr>
                <w:kern w:val="2"/>
                <w:sz w:val="18"/>
                <w:szCs w:val="18"/>
              </w:rPr>
            </w:pPr>
            <w:r>
              <w:rPr>
                <w:kern w:val="2"/>
                <w:sz w:val="18"/>
                <w:szCs w:val="18"/>
              </w:rPr>
              <w:t>Управление образования</w:t>
            </w:r>
          </w:p>
        </w:tc>
        <w:tc>
          <w:tcPr>
            <w:tcW w:w="553" w:type="dxa"/>
            <w:shd w:val="clear" w:color="auto" w:fill="auto"/>
            <w:noWrap/>
          </w:tcPr>
          <w:p w:rsidR="00156727" w:rsidRPr="003331B9" w:rsidRDefault="00156727" w:rsidP="00024355">
            <w:pPr>
              <w:widowControl w:val="0"/>
              <w:jc w:val="center"/>
              <w:rPr>
                <w:kern w:val="2"/>
                <w:sz w:val="18"/>
                <w:szCs w:val="18"/>
              </w:rPr>
            </w:pPr>
            <w:r>
              <w:rPr>
                <w:kern w:val="2"/>
                <w:sz w:val="18"/>
                <w:szCs w:val="18"/>
              </w:rPr>
              <w:t>974</w:t>
            </w:r>
          </w:p>
        </w:tc>
        <w:tc>
          <w:tcPr>
            <w:tcW w:w="666" w:type="dxa"/>
            <w:shd w:val="clear" w:color="auto" w:fill="auto"/>
            <w:noWrap/>
          </w:tcPr>
          <w:p w:rsidR="00156727" w:rsidRPr="003331B9" w:rsidRDefault="00156727" w:rsidP="00024355">
            <w:pPr>
              <w:widowControl w:val="0"/>
              <w:jc w:val="center"/>
              <w:rPr>
                <w:kern w:val="2"/>
                <w:sz w:val="18"/>
                <w:szCs w:val="18"/>
              </w:rPr>
            </w:pPr>
            <w:r>
              <w:rPr>
                <w:kern w:val="2"/>
                <w:sz w:val="18"/>
                <w:szCs w:val="18"/>
              </w:rPr>
              <w:t>0707</w:t>
            </w:r>
          </w:p>
        </w:tc>
        <w:tc>
          <w:tcPr>
            <w:tcW w:w="607" w:type="dxa"/>
            <w:shd w:val="clear" w:color="auto" w:fill="auto"/>
            <w:noWrap/>
          </w:tcPr>
          <w:p w:rsidR="00156727" w:rsidRPr="003331B9" w:rsidRDefault="00156727" w:rsidP="00024355">
            <w:pPr>
              <w:widowControl w:val="0"/>
              <w:jc w:val="center"/>
              <w:rPr>
                <w:kern w:val="2"/>
                <w:sz w:val="18"/>
                <w:szCs w:val="18"/>
              </w:rPr>
            </w:pPr>
            <w:r>
              <w:rPr>
                <w:kern w:val="2"/>
                <w:sz w:val="18"/>
                <w:szCs w:val="18"/>
              </w:rPr>
              <w:t>Ц34Ф009</w:t>
            </w:r>
          </w:p>
        </w:tc>
        <w:tc>
          <w:tcPr>
            <w:tcW w:w="564" w:type="dxa"/>
            <w:shd w:val="clear" w:color="auto" w:fill="auto"/>
            <w:noWrap/>
          </w:tcPr>
          <w:p w:rsidR="00156727" w:rsidRPr="003331B9" w:rsidRDefault="00156727" w:rsidP="00024355">
            <w:pPr>
              <w:widowControl w:val="0"/>
              <w:jc w:val="center"/>
              <w:rPr>
                <w:kern w:val="2"/>
                <w:sz w:val="18"/>
                <w:szCs w:val="18"/>
              </w:rPr>
            </w:pPr>
            <w:r>
              <w:rPr>
                <w:kern w:val="2"/>
                <w:sz w:val="18"/>
                <w:szCs w:val="18"/>
              </w:rPr>
              <w:t>600</w:t>
            </w:r>
          </w:p>
        </w:tc>
        <w:tc>
          <w:tcPr>
            <w:tcW w:w="1052" w:type="dxa"/>
            <w:shd w:val="clear" w:color="auto" w:fill="auto"/>
            <w:noWrap/>
          </w:tcPr>
          <w:p w:rsidR="00156727" w:rsidRPr="003331B9" w:rsidRDefault="00156727" w:rsidP="00024355">
            <w:pPr>
              <w:widowControl w:val="0"/>
              <w:jc w:val="center"/>
              <w:rPr>
                <w:kern w:val="2"/>
                <w:sz w:val="18"/>
                <w:szCs w:val="18"/>
              </w:rPr>
            </w:pPr>
            <w:r>
              <w:rPr>
                <w:kern w:val="2"/>
                <w:sz w:val="18"/>
                <w:szCs w:val="18"/>
              </w:rPr>
              <w:t>730,5</w:t>
            </w:r>
          </w:p>
        </w:tc>
        <w:tc>
          <w:tcPr>
            <w:tcW w:w="1075" w:type="dxa"/>
            <w:shd w:val="clear" w:color="auto" w:fill="auto"/>
            <w:noWrap/>
          </w:tcPr>
          <w:p w:rsidR="00156727" w:rsidRPr="003331B9" w:rsidRDefault="00156727" w:rsidP="00024355">
            <w:pPr>
              <w:jc w:val="center"/>
              <w:rPr>
                <w:kern w:val="2"/>
                <w:sz w:val="18"/>
                <w:szCs w:val="18"/>
              </w:rPr>
            </w:pPr>
            <w:r>
              <w:rPr>
                <w:kern w:val="2"/>
                <w:sz w:val="18"/>
                <w:szCs w:val="18"/>
              </w:rPr>
              <w:t>956,8</w:t>
            </w:r>
          </w:p>
        </w:tc>
        <w:tc>
          <w:tcPr>
            <w:tcW w:w="985" w:type="dxa"/>
            <w:shd w:val="clear" w:color="auto" w:fill="auto"/>
            <w:noWrap/>
          </w:tcPr>
          <w:p w:rsidR="00156727" w:rsidRDefault="00156727" w:rsidP="00156727">
            <w:pPr>
              <w:jc w:val="center"/>
              <w:rPr>
                <w:kern w:val="2"/>
                <w:sz w:val="18"/>
                <w:szCs w:val="18"/>
              </w:rPr>
            </w:pPr>
          </w:p>
        </w:tc>
        <w:tc>
          <w:tcPr>
            <w:tcW w:w="1089" w:type="dxa"/>
            <w:shd w:val="clear" w:color="auto" w:fill="auto"/>
            <w:noWrap/>
          </w:tcPr>
          <w:p w:rsidR="00156727" w:rsidRDefault="00156727" w:rsidP="00156727">
            <w:pPr>
              <w:jc w:val="center"/>
              <w:rPr>
                <w:kern w:val="2"/>
                <w:sz w:val="18"/>
                <w:szCs w:val="18"/>
              </w:rPr>
            </w:pPr>
          </w:p>
        </w:tc>
        <w:tc>
          <w:tcPr>
            <w:tcW w:w="1197" w:type="dxa"/>
            <w:shd w:val="clear" w:color="auto" w:fill="auto"/>
            <w:noWrap/>
          </w:tcPr>
          <w:p w:rsidR="00156727" w:rsidRDefault="00156727" w:rsidP="00156727"/>
        </w:tc>
        <w:tc>
          <w:tcPr>
            <w:tcW w:w="1089" w:type="dxa"/>
            <w:shd w:val="clear" w:color="auto" w:fill="auto"/>
            <w:noWrap/>
          </w:tcPr>
          <w:p w:rsidR="00156727" w:rsidRDefault="00156727" w:rsidP="00156727"/>
        </w:tc>
        <w:tc>
          <w:tcPr>
            <w:tcW w:w="870" w:type="dxa"/>
            <w:shd w:val="clear" w:color="auto" w:fill="auto"/>
            <w:noWrap/>
          </w:tcPr>
          <w:p w:rsidR="00156727" w:rsidRDefault="00156727" w:rsidP="00156727"/>
        </w:tc>
      </w:tr>
      <w:tr w:rsidR="00156727" w:rsidRPr="003331B9" w:rsidTr="00D934DB">
        <w:trPr>
          <w:jc w:val="center"/>
        </w:trPr>
        <w:tc>
          <w:tcPr>
            <w:tcW w:w="4113" w:type="dxa"/>
            <w:gridSpan w:val="3"/>
            <w:vMerge/>
          </w:tcPr>
          <w:p w:rsidR="00156727" w:rsidRPr="003331B9" w:rsidRDefault="00156727" w:rsidP="00AB1EB8">
            <w:pPr>
              <w:widowControl w:val="0"/>
              <w:rPr>
                <w:kern w:val="2"/>
                <w:sz w:val="18"/>
                <w:szCs w:val="18"/>
              </w:rPr>
            </w:pPr>
          </w:p>
        </w:tc>
        <w:tc>
          <w:tcPr>
            <w:tcW w:w="2160" w:type="dxa"/>
            <w:vMerge/>
            <w:shd w:val="clear" w:color="auto" w:fill="auto"/>
          </w:tcPr>
          <w:p w:rsidR="00156727" w:rsidRPr="003331B9" w:rsidRDefault="00156727" w:rsidP="00AB1EB8">
            <w:pPr>
              <w:widowControl w:val="0"/>
              <w:jc w:val="center"/>
              <w:rPr>
                <w:kern w:val="2"/>
                <w:sz w:val="18"/>
                <w:szCs w:val="18"/>
              </w:rPr>
            </w:pPr>
          </w:p>
        </w:tc>
        <w:tc>
          <w:tcPr>
            <w:tcW w:w="553" w:type="dxa"/>
            <w:shd w:val="clear" w:color="auto" w:fill="auto"/>
            <w:noWrap/>
          </w:tcPr>
          <w:p w:rsidR="00156727" w:rsidRPr="003331B9" w:rsidRDefault="00156727" w:rsidP="00AB1EB8">
            <w:pPr>
              <w:widowControl w:val="0"/>
              <w:jc w:val="center"/>
              <w:rPr>
                <w:kern w:val="2"/>
                <w:sz w:val="18"/>
                <w:szCs w:val="18"/>
              </w:rPr>
            </w:pPr>
            <w:r>
              <w:rPr>
                <w:kern w:val="2"/>
                <w:sz w:val="18"/>
                <w:szCs w:val="18"/>
              </w:rPr>
              <w:t>974</w:t>
            </w:r>
          </w:p>
        </w:tc>
        <w:tc>
          <w:tcPr>
            <w:tcW w:w="666" w:type="dxa"/>
            <w:shd w:val="clear" w:color="auto" w:fill="auto"/>
            <w:noWrap/>
          </w:tcPr>
          <w:p w:rsidR="00156727" w:rsidRPr="003331B9" w:rsidRDefault="00156727" w:rsidP="00AB1EB8">
            <w:pPr>
              <w:widowControl w:val="0"/>
              <w:jc w:val="center"/>
              <w:rPr>
                <w:kern w:val="2"/>
                <w:sz w:val="18"/>
                <w:szCs w:val="18"/>
              </w:rPr>
            </w:pPr>
            <w:r>
              <w:rPr>
                <w:kern w:val="2"/>
                <w:sz w:val="18"/>
                <w:szCs w:val="18"/>
              </w:rPr>
              <w:t>0707</w:t>
            </w:r>
          </w:p>
        </w:tc>
        <w:tc>
          <w:tcPr>
            <w:tcW w:w="607" w:type="dxa"/>
            <w:shd w:val="clear" w:color="auto" w:fill="auto"/>
            <w:noWrap/>
          </w:tcPr>
          <w:p w:rsidR="00156727" w:rsidRPr="003331B9" w:rsidRDefault="00156727" w:rsidP="003511DD">
            <w:pPr>
              <w:widowControl w:val="0"/>
              <w:jc w:val="center"/>
              <w:rPr>
                <w:kern w:val="2"/>
                <w:sz w:val="18"/>
                <w:szCs w:val="18"/>
              </w:rPr>
            </w:pPr>
            <w:r>
              <w:rPr>
                <w:kern w:val="2"/>
                <w:sz w:val="18"/>
                <w:szCs w:val="18"/>
              </w:rPr>
              <w:t>Ц340270830</w:t>
            </w:r>
          </w:p>
        </w:tc>
        <w:tc>
          <w:tcPr>
            <w:tcW w:w="564" w:type="dxa"/>
            <w:shd w:val="clear" w:color="auto" w:fill="auto"/>
            <w:noWrap/>
          </w:tcPr>
          <w:p w:rsidR="00156727" w:rsidRPr="003331B9" w:rsidRDefault="00156727" w:rsidP="00AB1EB8">
            <w:pPr>
              <w:widowControl w:val="0"/>
              <w:jc w:val="center"/>
              <w:rPr>
                <w:kern w:val="2"/>
                <w:sz w:val="18"/>
                <w:szCs w:val="18"/>
              </w:rPr>
            </w:pPr>
            <w:r>
              <w:rPr>
                <w:kern w:val="2"/>
                <w:sz w:val="18"/>
                <w:szCs w:val="18"/>
              </w:rPr>
              <w:t>600</w:t>
            </w:r>
          </w:p>
        </w:tc>
        <w:tc>
          <w:tcPr>
            <w:tcW w:w="1052" w:type="dxa"/>
            <w:shd w:val="clear" w:color="auto" w:fill="auto"/>
            <w:noWrap/>
          </w:tcPr>
          <w:p w:rsidR="00156727" w:rsidRDefault="00156727" w:rsidP="00024355">
            <w:pPr>
              <w:widowControl w:val="0"/>
              <w:jc w:val="center"/>
              <w:rPr>
                <w:kern w:val="2"/>
                <w:sz w:val="18"/>
                <w:szCs w:val="18"/>
              </w:rPr>
            </w:pPr>
          </w:p>
        </w:tc>
        <w:tc>
          <w:tcPr>
            <w:tcW w:w="1075" w:type="dxa"/>
            <w:shd w:val="clear" w:color="auto" w:fill="auto"/>
            <w:noWrap/>
          </w:tcPr>
          <w:p w:rsidR="00156727" w:rsidRDefault="00156727" w:rsidP="00024355">
            <w:pPr>
              <w:jc w:val="center"/>
              <w:rPr>
                <w:kern w:val="2"/>
                <w:sz w:val="18"/>
                <w:szCs w:val="18"/>
              </w:rPr>
            </w:pPr>
          </w:p>
        </w:tc>
        <w:tc>
          <w:tcPr>
            <w:tcW w:w="985" w:type="dxa"/>
            <w:shd w:val="clear" w:color="auto" w:fill="auto"/>
            <w:noWrap/>
          </w:tcPr>
          <w:p w:rsidR="00156727" w:rsidRDefault="00156727" w:rsidP="00024355">
            <w:pPr>
              <w:jc w:val="center"/>
              <w:rPr>
                <w:kern w:val="2"/>
                <w:sz w:val="18"/>
                <w:szCs w:val="18"/>
              </w:rPr>
            </w:pPr>
            <w:r>
              <w:rPr>
                <w:kern w:val="2"/>
                <w:sz w:val="18"/>
                <w:szCs w:val="18"/>
              </w:rPr>
              <w:t>958,7</w:t>
            </w:r>
          </w:p>
        </w:tc>
        <w:tc>
          <w:tcPr>
            <w:tcW w:w="1089" w:type="dxa"/>
            <w:shd w:val="clear" w:color="auto" w:fill="auto"/>
            <w:noWrap/>
          </w:tcPr>
          <w:p w:rsidR="00156727" w:rsidRDefault="002B745E" w:rsidP="00024355">
            <w:pPr>
              <w:jc w:val="center"/>
              <w:rPr>
                <w:kern w:val="2"/>
                <w:sz w:val="18"/>
                <w:szCs w:val="18"/>
              </w:rPr>
            </w:pPr>
            <w:r>
              <w:rPr>
                <w:kern w:val="2"/>
                <w:sz w:val="18"/>
                <w:szCs w:val="18"/>
              </w:rPr>
              <w:t>1009,8</w:t>
            </w:r>
          </w:p>
        </w:tc>
        <w:tc>
          <w:tcPr>
            <w:tcW w:w="1197" w:type="dxa"/>
            <w:shd w:val="clear" w:color="auto" w:fill="auto"/>
            <w:noWrap/>
          </w:tcPr>
          <w:p w:rsidR="00156727" w:rsidRDefault="00156727">
            <w:r w:rsidRPr="00DE2984">
              <w:rPr>
                <w:kern w:val="2"/>
                <w:sz w:val="18"/>
                <w:szCs w:val="18"/>
              </w:rPr>
              <w:t>1019,6</w:t>
            </w:r>
          </w:p>
        </w:tc>
        <w:tc>
          <w:tcPr>
            <w:tcW w:w="1089" w:type="dxa"/>
            <w:shd w:val="clear" w:color="auto" w:fill="auto"/>
            <w:noWrap/>
          </w:tcPr>
          <w:p w:rsidR="00156727" w:rsidRDefault="00156727">
            <w:r w:rsidRPr="00DE2984">
              <w:rPr>
                <w:kern w:val="2"/>
                <w:sz w:val="18"/>
                <w:szCs w:val="18"/>
              </w:rPr>
              <w:t>1019,6</w:t>
            </w:r>
          </w:p>
        </w:tc>
        <w:tc>
          <w:tcPr>
            <w:tcW w:w="870" w:type="dxa"/>
            <w:shd w:val="clear" w:color="auto" w:fill="auto"/>
            <w:noWrap/>
          </w:tcPr>
          <w:p w:rsidR="00156727" w:rsidRDefault="00156727">
            <w:r w:rsidRPr="00DE2984">
              <w:rPr>
                <w:kern w:val="2"/>
                <w:sz w:val="18"/>
                <w:szCs w:val="18"/>
              </w:rPr>
              <w:t>1019,6</w:t>
            </w:r>
          </w:p>
        </w:tc>
      </w:tr>
      <w:tr w:rsidR="00156727" w:rsidRPr="003331B9" w:rsidTr="00D934DB">
        <w:trPr>
          <w:jc w:val="center"/>
        </w:trPr>
        <w:tc>
          <w:tcPr>
            <w:tcW w:w="904" w:type="dxa"/>
            <w:vMerge w:val="restart"/>
          </w:tcPr>
          <w:p w:rsidR="00156727" w:rsidRPr="00847086" w:rsidRDefault="00156727" w:rsidP="00024355">
            <w:pPr>
              <w:widowControl w:val="0"/>
              <w:rPr>
                <w:b/>
                <w:kern w:val="2"/>
                <w:sz w:val="18"/>
                <w:szCs w:val="18"/>
              </w:rPr>
            </w:pPr>
            <w:r w:rsidRPr="00847086">
              <w:rPr>
                <w:b/>
                <w:kern w:val="2"/>
                <w:sz w:val="18"/>
                <w:szCs w:val="18"/>
              </w:rPr>
              <w:t>3.Подпрограмма</w:t>
            </w:r>
          </w:p>
        </w:tc>
        <w:tc>
          <w:tcPr>
            <w:tcW w:w="3209" w:type="dxa"/>
            <w:gridSpan w:val="2"/>
            <w:vMerge w:val="restart"/>
          </w:tcPr>
          <w:p w:rsidR="00156727" w:rsidRPr="00847086" w:rsidRDefault="00156727" w:rsidP="00024355">
            <w:pPr>
              <w:widowControl w:val="0"/>
              <w:rPr>
                <w:b/>
                <w:kern w:val="2"/>
                <w:sz w:val="18"/>
                <w:szCs w:val="18"/>
              </w:rPr>
            </w:pPr>
            <w:r w:rsidRPr="00847086">
              <w:rPr>
                <w:b/>
                <w:kern w:val="2"/>
                <w:sz w:val="18"/>
                <w:szCs w:val="18"/>
              </w:rPr>
              <w:t xml:space="preserve">"Доступная среда" </w:t>
            </w:r>
          </w:p>
        </w:tc>
        <w:tc>
          <w:tcPr>
            <w:tcW w:w="2160" w:type="dxa"/>
            <w:shd w:val="clear" w:color="auto" w:fill="auto"/>
          </w:tcPr>
          <w:p w:rsidR="00156727" w:rsidRPr="003331B9" w:rsidRDefault="00156727" w:rsidP="00024355">
            <w:pPr>
              <w:widowControl w:val="0"/>
              <w:jc w:val="center"/>
              <w:rPr>
                <w:kern w:val="2"/>
                <w:sz w:val="18"/>
                <w:szCs w:val="18"/>
              </w:rPr>
            </w:pPr>
            <w:r w:rsidRPr="003331B9">
              <w:rPr>
                <w:kern w:val="2"/>
                <w:sz w:val="18"/>
                <w:szCs w:val="18"/>
              </w:rPr>
              <w:t>всего по подпрограмме,</w:t>
            </w:r>
          </w:p>
          <w:p w:rsidR="00156727" w:rsidRPr="003331B9" w:rsidRDefault="00156727" w:rsidP="00024355">
            <w:pPr>
              <w:widowControl w:val="0"/>
              <w:jc w:val="center"/>
              <w:rPr>
                <w:kern w:val="2"/>
                <w:sz w:val="18"/>
                <w:szCs w:val="18"/>
              </w:rPr>
            </w:pPr>
            <w:r w:rsidRPr="003331B9">
              <w:rPr>
                <w:kern w:val="2"/>
                <w:sz w:val="18"/>
                <w:szCs w:val="18"/>
              </w:rPr>
              <w:t>в том числе:</w:t>
            </w:r>
          </w:p>
        </w:tc>
        <w:tc>
          <w:tcPr>
            <w:tcW w:w="553" w:type="dxa"/>
            <w:shd w:val="clear" w:color="auto" w:fill="auto"/>
            <w:noWrap/>
          </w:tcPr>
          <w:p w:rsidR="00156727" w:rsidRPr="003331B9" w:rsidRDefault="00156727" w:rsidP="00024355">
            <w:pPr>
              <w:widowControl w:val="0"/>
              <w:jc w:val="center"/>
              <w:rPr>
                <w:kern w:val="2"/>
                <w:sz w:val="18"/>
                <w:szCs w:val="18"/>
              </w:rPr>
            </w:pPr>
          </w:p>
        </w:tc>
        <w:tc>
          <w:tcPr>
            <w:tcW w:w="666" w:type="dxa"/>
            <w:shd w:val="clear" w:color="auto" w:fill="auto"/>
            <w:noWrap/>
          </w:tcPr>
          <w:p w:rsidR="00156727" w:rsidRPr="003331B9" w:rsidRDefault="00156727" w:rsidP="00024355">
            <w:pPr>
              <w:widowControl w:val="0"/>
              <w:jc w:val="center"/>
              <w:rPr>
                <w:kern w:val="2"/>
                <w:sz w:val="18"/>
                <w:szCs w:val="18"/>
              </w:rPr>
            </w:pPr>
          </w:p>
        </w:tc>
        <w:tc>
          <w:tcPr>
            <w:tcW w:w="607" w:type="dxa"/>
            <w:shd w:val="clear" w:color="auto" w:fill="auto"/>
            <w:noWrap/>
          </w:tcPr>
          <w:p w:rsidR="00156727" w:rsidRPr="003331B9" w:rsidRDefault="00156727" w:rsidP="00024355">
            <w:pPr>
              <w:widowControl w:val="0"/>
              <w:jc w:val="center"/>
              <w:rPr>
                <w:kern w:val="2"/>
                <w:sz w:val="18"/>
                <w:szCs w:val="18"/>
              </w:rPr>
            </w:pPr>
          </w:p>
        </w:tc>
        <w:tc>
          <w:tcPr>
            <w:tcW w:w="564" w:type="dxa"/>
            <w:shd w:val="clear" w:color="auto" w:fill="auto"/>
            <w:noWrap/>
          </w:tcPr>
          <w:p w:rsidR="00156727" w:rsidRPr="003331B9" w:rsidRDefault="00156727" w:rsidP="00024355">
            <w:pPr>
              <w:widowControl w:val="0"/>
              <w:jc w:val="center"/>
              <w:rPr>
                <w:kern w:val="2"/>
                <w:sz w:val="18"/>
                <w:szCs w:val="18"/>
              </w:rPr>
            </w:pPr>
          </w:p>
        </w:tc>
        <w:tc>
          <w:tcPr>
            <w:tcW w:w="1052" w:type="dxa"/>
            <w:shd w:val="clear" w:color="auto" w:fill="auto"/>
            <w:noWrap/>
          </w:tcPr>
          <w:p w:rsidR="00156727" w:rsidRPr="00600A55" w:rsidRDefault="00156727" w:rsidP="00024355">
            <w:pPr>
              <w:widowControl w:val="0"/>
              <w:jc w:val="center"/>
              <w:rPr>
                <w:b/>
                <w:kern w:val="2"/>
                <w:sz w:val="18"/>
                <w:szCs w:val="18"/>
              </w:rPr>
            </w:pPr>
            <w:r w:rsidRPr="00600A55">
              <w:rPr>
                <w:b/>
                <w:kern w:val="2"/>
                <w:sz w:val="18"/>
                <w:szCs w:val="18"/>
              </w:rPr>
              <w:t>1652,4</w:t>
            </w:r>
          </w:p>
        </w:tc>
        <w:tc>
          <w:tcPr>
            <w:tcW w:w="1075" w:type="dxa"/>
            <w:shd w:val="clear" w:color="auto" w:fill="auto"/>
            <w:noWrap/>
          </w:tcPr>
          <w:p w:rsidR="00156727" w:rsidRPr="00600A55" w:rsidRDefault="00156727" w:rsidP="00024355">
            <w:pPr>
              <w:jc w:val="center"/>
              <w:rPr>
                <w:b/>
                <w:kern w:val="2"/>
                <w:sz w:val="18"/>
                <w:szCs w:val="18"/>
              </w:rPr>
            </w:pPr>
            <w:r w:rsidRPr="00600A55">
              <w:rPr>
                <w:b/>
                <w:kern w:val="2"/>
                <w:sz w:val="18"/>
                <w:szCs w:val="18"/>
              </w:rPr>
              <w:t>0</w:t>
            </w:r>
          </w:p>
        </w:tc>
        <w:tc>
          <w:tcPr>
            <w:tcW w:w="985" w:type="dxa"/>
            <w:shd w:val="clear" w:color="auto" w:fill="auto"/>
            <w:noWrap/>
          </w:tcPr>
          <w:p w:rsidR="00156727" w:rsidRPr="00600A55" w:rsidRDefault="00156727" w:rsidP="00024355">
            <w:pPr>
              <w:jc w:val="center"/>
              <w:rPr>
                <w:b/>
                <w:kern w:val="2"/>
                <w:sz w:val="18"/>
                <w:szCs w:val="18"/>
              </w:rPr>
            </w:pPr>
            <w:r w:rsidRPr="00600A55">
              <w:rPr>
                <w:b/>
                <w:kern w:val="2"/>
                <w:sz w:val="18"/>
                <w:szCs w:val="18"/>
              </w:rPr>
              <w:t>0</w:t>
            </w:r>
          </w:p>
        </w:tc>
        <w:tc>
          <w:tcPr>
            <w:tcW w:w="1089" w:type="dxa"/>
            <w:shd w:val="clear" w:color="auto" w:fill="auto"/>
            <w:noWrap/>
          </w:tcPr>
          <w:p w:rsidR="00156727" w:rsidRPr="00600A55" w:rsidRDefault="00156727" w:rsidP="00024355">
            <w:pPr>
              <w:jc w:val="center"/>
              <w:rPr>
                <w:b/>
                <w:kern w:val="2"/>
                <w:sz w:val="18"/>
                <w:szCs w:val="18"/>
              </w:rPr>
            </w:pPr>
            <w:r w:rsidRPr="00600A55">
              <w:rPr>
                <w:b/>
                <w:kern w:val="2"/>
                <w:sz w:val="18"/>
                <w:szCs w:val="18"/>
              </w:rPr>
              <w:t>0</w:t>
            </w:r>
          </w:p>
        </w:tc>
        <w:tc>
          <w:tcPr>
            <w:tcW w:w="1197" w:type="dxa"/>
            <w:shd w:val="clear" w:color="auto" w:fill="auto"/>
            <w:noWrap/>
          </w:tcPr>
          <w:p w:rsidR="00156727" w:rsidRPr="00600A55" w:rsidRDefault="00156727" w:rsidP="00024355">
            <w:pPr>
              <w:jc w:val="center"/>
              <w:rPr>
                <w:b/>
                <w:kern w:val="2"/>
                <w:sz w:val="18"/>
                <w:szCs w:val="18"/>
              </w:rPr>
            </w:pPr>
            <w:r w:rsidRPr="00600A55">
              <w:rPr>
                <w:b/>
                <w:kern w:val="2"/>
                <w:sz w:val="18"/>
                <w:szCs w:val="18"/>
              </w:rPr>
              <w:t>0</w:t>
            </w:r>
          </w:p>
        </w:tc>
        <w:tc>
          <w:tcPr>
            <w:tcW w:w="1089" w:type="dxa"/>
            <w:shd w:val="clear" w:color="auto" w:fill="auto"/>
            <w:noWrap/>
          </w:tcPr>
          <w:p w:rsidR="00156727" w:rsidRPr="00600A55" w:rsidRDefault="00156727" w:rsidP="00024355">
            <w:pPr>
              <w:jc w:val="center"/>
              <w:rPr>
                <w:b/>
                <w:kern w:val="2"/>
                <w:sz w:val="18"/>
                <w:szCs w:val="18"/>
              </w:rPr>
            </w:pPr>
            <w:r w:rsidRPr="00600A55">
              <w:rPr>
                <w:b/>
                <w:kern w:val="2"/>
                <w:sz w:val="18"/>
                <w:szCs w:val="18"/>
              </w:rPr>
              <w:t>0</w:t>
            </w:r>
          </w:p>
        </w:tc>
        <w:tc>
          <w:tcPr>
            <w:tcW w:w="870" w:type="dxa"/>
            <w:shd w:val="clear" w:color="auto" w:fill="auto"/>
            <w:noWrap/>
          </w:tcPr>
          <w:p w:rsidR="00156727" w:rsidRPr="00600A55" w:rsidRDefault="00156727" w:rsidP="00024355">
            <w:pPr>
              <w:jc w:val="center"/>
              <w:rPr>
                <w:b/>
                <w:kern w:val="2"/>
                <w:sz w:val="18"/>
                <w:szCs w:val="18"/>
              </w:rPr>
            </w:pPr>
            <w:r w:rsidRPr="00600A55">
              <w:rPr>
                <w:b/>
                <w:kern w:val="2"/>
                <w:sz w:val="18"/>
                <w:szCs w:val="18"/>
              </w:rPr>
              <w:t>0</w:t>
            </w:r>
          </w:p>
        </w:tc>
      </w:tr>
      <w:tr w:rsidR="00156727" w:rsidRPr="003331B9" w:rsidTr="00D934DB">
        <w:trPr>
          <w:jc w:val="center"/>
        </w:trPr>
        <w:tc>
          <w:tcPr>
            <w:tcW w:w="904" w:type="dxa"/>
            <w:vMerge/>
          </w:tcPr>
          <w:p w:rsidR="00156727" w:rsidRDefault="00156727" w:rsidP="00024355">
            <w:pPr>
              <w:widowControl w:val="0"/>
              <w:rPr>
                <w:kern w:val="2"/>
                <w:sz w:val="18"/>
                <w:szCs w:val="18"/>
              </w:rPr>
            </w:pPr>
          </w:p>
        </w:tc>
        <w:tc>
          <w:tcPr>
            <w:tcW w:w="3209" w:type="dxa"/>
            <w:gridSpan w:val="2"/>
            <w:vMerge/>
          </w:tcPr>
          <w:p w:rsidR="00156727" w:rsidRDefault="00156727" w:rsidP="00024355">
            <w:pPr>
              <w:widowControl w:val="0"/>
              <w:rPr>
                <w:kern w:val="2"/>
                <w:sz w:val="18"/>
                <w:szCs w:val="18"/>
              </w:rPr>
            </w:pPr>
          </w:p>
        </w:tc>
        <w:tc>
          <w:tcPr>
            <w:tcW w:w="2160" w:type="dxa"/>
            <w:shd w:val="clear" w:color="auto" w:fill="auto"/>
          </w:tcPr>
          <w:p w:rsidR="00156727" w:rsidRPr="003331B9" w:rsidRDefault="00156727"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156727" w:rsidRPr="003331B9" w:rsidRDefault="00156727" w:rsidP="00024355">
            <w:pPr>
              <w:widowControl w:val="0"/>
              <w:jc w:val="center"/>
              <w:rPr>
                <w:kern w:val="2"/>
                <w:sz w:val="18"/>
                <w:szCs w:val="18"/>
              </w:rPr>
            </w:pPr>
            <w:r>
              <w:rPr>
                <w:kern w:val="2"/>
                <w:sz w:val="18"/>
                <w:szCs w:val="18"/>
              </w:rPr>
              <w:t>974</w:t>
            </w:r>
          </w:p>
        </w:tc>
        <w:tc>
          <w:tcPr>
            <w:tcW w:w="666" w:type="dxa"/>
            <w:shd w:val="clear" w:color="auto" w:fill="auto"/>
            <w:noWrap/>
          </w:tcPr>
          <w:p w:rsidR="00156727" w:rsidRPr="003331B9" w:rsidRDefault="00156727" w:rsidP="00024355">
            <w:pPr>
              <w:widowControl w:val="0"/>
              <w:jc w:val="center"/>
              <w:rPr>
                <w:kern w:val="2"/>
                <w:sz w:val="18"/>
                <w:szCs w:val="18"/>
              </w:rPr>
            </w:pPr>
            <w:r>
              <w:rPr>
                <w:kern w:val="2"/>
                <w:sz w:val="18"/>
                <w:szCs w:val="18"/>
              </w:rPr>
              <w:t>0702</w:t>
            </w:r>
          </w:p>
        </w:tc>
        <w:tc>
          <w:tcPr>
            <w:tcW w:w="607" w:type="dxa"/>
            <w:shd w:val="clear" w:color="auto" w:fill="auto"/>
            <w:noWrap/>
          </w:tcPr>
          <w:p w:rsidR="00156727" w:rsidRPr="003331B9" w:rsidRDefault="00156727" w:rsidP="00024355">
            <w:pPr>
              <w:widowControl w:val="0"/>
              <w:jc w:val="center"/>
              <w:rPr>
                <w:kern w:val="2"/>
                <w:sz w:val="18"/>
                <w:szCs w:val="18"/>
              </w:rPr>
            </w:pPr>
            <w:r>
              <w:rPr>
                <w:kern w:val="2"/>
                <w:sz w:val="18"/>
                <w:szCs w:val="18"/>
              </w:rPr>
              <w:t>Ц33Ц011</w:t>
            </w:r>
          </w:p>
        </w:tc>
        <w:tc>
          <w:tcPr>
            <w:tcW w:w="564" w:type="dxa"/>
            <w:shd w:val="clear" w:color="auto" w:fill="auto"/>
            <w:noWrap/>
          </w:tcPr>
          <w:p w:rsidR="00156727" w:rsidRPr="003331B9" w:rsidRDefault="00156727" w:rsidP="00024355">
            <w:pPr>
              <w:widowControl w:val="0"/>
              <w:jc w:val="center"/>
              <w:rPr>
                <w:kern w:val="2"/>
                <w:sz w:val="18"/>
                <w:szCs w:val="18"/>
              </w:rPr>
            </w:pPr>
            <w:r>
              <w:rPr>
                <w:kern w:val="2"/>
                <w:sz w:val="18"/>
                <w:szCs w:val="18"/>
              </w:rPr>
              <w:t>600</w:t>
            </w:r>
          </w:p>
        </w:tc>
        <w:tc>
          <w:tcPr>
            <w:tcW w:w="1052" w:type="dxa"/>
            <w:shd w:val="clear" w:color="auto" w:fill="auto"/>
            <w:noWrap/>
          </w:tcPr>
          <w:p w:rsidR="00156727" w:rsidRPr="003331B9" w:rsidRDefault="00156727" w:rsidP="00024355">
            <w:pPr>
              <w:widowControl w:val="0"/>
              <w:jc w:val="center"/>
              <w:rPr>
                <w:kern w:val="2"/>
                <w:sz w:val="18"/>
                <w:szCs w:val="18"/>
              </w:rPr>
            </w:pPr>
            <w:r>
              <w:rPr>
                <w:kern w:val="2"/>
                <w:sz w:val="18"/>
                <w:szCs w:val="18"/>
              </w:rPr>
              <w:t>1652,4</w:t>
            </w:r>
          </w:p>
        </w:tc>
        <w:tc>
          <w:tcPr>
            <w:tcW w:w="1075" w:type="dxa"/>
            <w:shd w:val="clear" w:color="auto" w:fill="auto"/>
            <w:noWrap/>
          </w:tcPr>
          <w:p w:rsidR="00156727" w:rsidRPr="003331B9" w:rsidRDefault="00156727" w:rsidP="00024355">
            <w:pPr>
              <w:jc w:val="center"/>
              <w:rPr>
                <w:kern w:val="2"/>
                <w:sz w:val="18"/>
                <w:szCs w:val="18"/>
              </w:rPr>
            </w:pPr>
            <w:r>
              <w:rPr>
                <w:kern w:val="2"/>
                <w:sz w:val="18"/>
                <w:szCs w:val="18"/>
              </w:rPr>
              <w:t>0</w:t>
            </w:r>
          </w:p>
        </w:tc>
        <w:tc>
          <w:tcPr>
            <w:tcW w:w="985" w:type="dxa"/>
            <w:shd w:val="clear" w:color="auto" w:fill="auto"/>
            <w:noWrap/>
          </w:tcPr>
          <w:p w:rsidR="00156727" w:rsidRPr="003331B9" w:rsidRDefault="00156727" w:rsidP="00024355">
            <w:pPr>
              <w:jc w:val="center"/>
              <w:rPr>
                <w:kern w:val="2"/>
                <w:sz w:val="18"/>
                <w:szCs w:val="18"/>
              </w:rPr>
            </w:pPr>
            <w:r>
              <w:rPr>
                <w:kern w:val="2"/>
                <w:sz w:val="18"/>
                <w:szCs w:val="18"/>
              </w:rPr>
              <w:t>0</w:t>
            </w:r>
          </w:p>
        </w:tc>
        <w:tc>
          <w:tcPr>
            <w:tcW w:w="1089" w:type="dxa"/>
            <w:shd w:val="clear" w:color="auto" w:fill="auto"/>
            <w:noWrap/>
          </w:tcPr>
          <w:p w:rsidR="00156727" w:rsidRPr="003331B9" w:rsidRDefault="00156727" w:rsidP="00024355">
            <w:pPr>
              <w:jc w:val="center"/>
              <w:rPr>
                <w:kern w:val="2"/>
                <w:sz w:val="18"/>
                <w:szCs w:val="18"/>
              </w:rPr>
            </w:pPr>
            <w:r>
              <w:rPr>
                <w:kern w:val="2"/>
                <w:sz w:val="18"/>
                <w:szCs w:val="18"/>
              </w:rPr>
              <w:t>0</w:t>
            </w:r>
          </w:p>
        </w:tc>
        <w:tc>
          <w:tcPr>
            <w:tcW w:w="1197" w:type="dxa"/>
            <w:shd w:val="clear" w:color="auto" w:fill="auto"/>
            <w:noWrap/>
          </w:tcPr>
          <w:p w:rsidR="00156727" w:rsidRPr="003331B9" w:rsidRDefault="00156727" w:rsidP="00024355">
            <w:pPr>
              <w:jc w:val="center"/>
              <w:rPr>
                <w:kern w:val="2"/>
                <w:sz w:val="18"/>
                <w:szCs w:val="18"/>
              </w:rPr>
            </w:pPr>
            <w:r>
              <w:rPr>
                <w:kern w:val="2"/>
                <w:sz w:val="18"/>
                <w:szCs w:val="18"/>
              </w:rPr>
              <w:t>0</w:t>
            </w:r>
          </w:p>
        </w:tc>
        <w:tc>
          <w:tcPr>
            <w:tcW w:w="1089" w:type="dxa"/>
            <w:shd w:val="clear" w:color="auto" w:fill="auto"/>
            <w:noWrap/>
          </w:tcPr>
          <w:p w:rsidR="00156727" w:rsidRPr="003331B9" w:rsidRDefault="00156727" w:rsidP="00024355">
            <w:pPr>
              <w:jc w:val="center"/>
              <w:rPr>
                <w:kern w:val="2"/>
                <w:sz w:val="18"/>
                <w:szCs w:val="18"/>
              </w:rPr>
            </w:pPr>
            <w:r>
              <w:rPr>
                <w:kern w:val="2"/>
                <w:sz w:val="18"/>
                <w:szCs w:val="18"/>
              </w:rPr>
              <w:t>0</w:t>
            </w:r>
          </w:p>
        </w:tc>
        <w:tc>
          <w:tcPr>
            <w:tcW w:w="870" w:type="dxa"/>
            <w:shd w:val="clear" w:color="auto" w:fill="auto"/>
            <w:noWrap/>
          </w:tcPr>
          <w:p w:rsidR="00156727" w:rsidRPr="003331B9" w:rsidRDefault="00156727" w:rsidP="00024355">
            <w:pPr>
              <w:jc w:val="center"/>
              <w:rPr>
                <w:kern w:val="2"/>
                <w:sz w:val="18"/>
                <w:szCs w:val="18"/>
              </w:rPr>
            </w:pPr>
            <w:r>
              <w:rPr>
                <w:kern w:val="2"/>
                <w:sz w:val="18"/>
                <w:szCs w:val="18"/>
              </w:rPr>
              <w:t>0</w:t>
            </w:r>
          </w:p>
        </w:tc>
      </w:tr>
      <w:tr w:rsidR="00156727" w:rsidRPr="003331B9" w:rsidTr="00D934DB">
        <w:trPr>
          <w:jc w:val="center"/>
        </w:trPr>
        <w:tc>
          <w:tcPr>
            <w:tcW w:w="904" w:type="dxa"/>
            <w:shd w:val="clear" w:color="auto" w:fill="auto"/>
            <w:noWrap/>
          </w:tcPr>
          <w:p w:rsidR="00156727" w:rsidRPr="003331B9" w:rsidRDefault="00156727" w:rsidP="00024355">
            <w:pPr>
              <w:widowControl w:val="0"/>
              <w:rPr>
                <w:kern w:val="2"/>
                <w:sz w:val="18"/>
                <w:szCs w:val="18"/>
              </w:rPr>
            </w:pPr>
            <w:r>
              <w:rPr>
                <w:kern w:val="2"/>
                <w:sz w:val="18"/>
                <w:szCs w:val="18"/>
              </w:rPr>
              <w:t>Мероприятие 1.1</w:t>
            </w:r>
          </w:p>
        </w:tc>
        <w:tc>
          <w:tcPr>
            <w:tcW w:w="3209" w:type="dxa"/>
            <w:gridSpan w:val="2"/>
            <w:shd w:val="clear" w:color="auto" w:fill="auto"/>
          </w:tcPr>
          <w:p w:rsidR="00156727" w:rsidRPr="003331B9" w:rsidRDefault="00156727" w:rsidP="00024355">
            <w:pPr>
              <w:widowControl w:val="0"/>
              <w:rPr>
                <w:kern w:val="2"/>
                <w:sz w:val="18"/>
                <w:szCs w:val="18"/>
              </w:rPr>
            </w:pPr>
            <w:r>
              <w:rPr>
                <w:kern w:val="2"/>
                <w:sz w:val="18"/>
                <w:szCs w:val="18"/>
              </w:rPr>
              <w:t>Повышение уровня доступности приоритетных объектов и услуг в приоритетных сферах</w:t>
            </w:r>
          </w:p>
        </w:tc>
        <w:tc>
          <w:tcPr>
            <w:tcW w:w="2160" w:type="dxa"/>
            <w:shd w:val="clear" w:color="auto" w:fill="auto"/>
          </w:tcPr>
          <w:p w:rsidR="00156727" w:rsidRPr="003331B9" w:rsidRDefault="00156727" w:rsidP="00024355">
            <w:pPr>
              <w:widowControl w:val="0"/>
              <w:jc w:val="center"/>
              <w:rPr>
                <w:kern w:val="2"/>
                <w:sz w:val="18"/>
                <w:szCs w:val="18"/>
              </w:rPr>
            </w:pPr>
            <w:r>
              <w:rPr>
                <w:kern w:val="2"/>
                <w:sz w:val="18"/>
                <w:szCs w:val="18"/>
              </w:rPr>
              <w:t>Управление образования</w:t>
            </w:r>
          </w:p>
        </w:tc>
        <w:tc>
          <w:tcPr>
            <w:tcW w:w="553" w:type="dxa"/>
            <w:shd w:val="clear" w:color="auto" w:fill="auto"/>
            <w:noWrap/>
          </w:tcPr>
          <w:p w:rsidR="00156727" w:rsidRPr="003331B9" w:rsidRDefault="00156727" w:rsidP="00024355">
            <w:pPr>
              <w:widowControl w:val="0"/>
              <w:jc w:val="center"/>
              <w:rPr>
                <w:kern w:val="2"/>
                <w:sz w:val="18"/>
                <w:szCs w:val="18"/>
              </w:rPr>
            </w:pPr>
            <w:r>
              <w:rPr>
                <w:kern w:val="2"/>
                <w:sz w:val="18"/>
                <w:szCs w:val="18"/>
              </w:rPr>
              <w:t>974</w:t>
            </w:r>
          </w:p>
        </w:tc>
        <w:tc>
          <w:tcPr>
            <w:tcW w:w="666" w:type="dxa"/>
            <w:shd w:val="clear" w:color="auto" w:fill="auto"/>
            <w:noWrap/>
          </w:tcPr>
          <w:p w:rsidR="00156727" w:rsidRPr="003331B9" w:rsidRDefault="00156727" w:rsidP="00024355">
            <w:pPr>
              <w:widowControl w:val="0"/>
              <w:jc w:val="center"/>
              <w:rPr>
                <w:kern w:val="2"/>
                <w:sz w:val="18"/>
                <w:szCs w:val="18"/>
              </w:rPr>
            </w:pPr>
            <w:r>
              <w:rPr>
                <w:kern w:val="2"/>
                <w:sz w:val="18"/>
                <w:szCs w:val="18"/>
              </w:rPr>
              <w:t>0702</w:t>
            </w:r>
          </w:p>
        </w:tc>
        <w:tc>
          <w:tcPr>
            <w:tcW w:w="607" w:type="dxa"/>
            <w:shd w:val="clear" w:color="auto" w:fill="auto"/>
            <w:noWrap/>
          </w:tcPr>
          <w:p w:rsidR="00156727" w:rsidRPr="003331B9" w:rsidRDefault="00156727" w:rsidP="00024355">
            <w:pPr>
              <w:widowControl w:val="0"/>
              <w:jc w:val="center"/>
              <w:rPr>
                <w:kern w:val="2"/>
                <w:sz w:val="18"/>
                <w:szCs w:val="18"/>
              </w:rPr>
            </w:pPr>
            <w:r>
              <w:rPr>
                <w:kern w:val="2"/>
                <w:sz w:val="18"/>
                <w:szCs w:val="18"/>
              </w:rPr>
              <w:t>Ц33Ц011</w:t>
            </w:r>
          </w:p>
        </w:tc>
        <w:tc>
          <w:tcPr>
            <w:tcW w:w="564" w:type="dxa"/>
            <w:shd w:val="clear" w:color="auto" w:fill="auto"/>
            <w:noWrap/>
          </w:tcPr>
          <w:p w:rsidR="00156727" w:rsidRPr="003331B9" w:rsidRDefault="00156727" w:rsidP="00024355">
            <w:pPr>
              <w:widowControl w:val="0"/>
              <w:jc w:val="center"/>
              <w:rPr>
                <w:kern w:val="2"/>
                <w:sz w:val="18"/>
                <w:szCs w:val="18"/>
              </w:rPr>
            </w:pPr>
            <w:r>
              <w:rPr>
                <w:kern w:val="2"/>
                <w:sz w:val="18"/>
                <w:szCs w:val="18"/>
              </w:rPr>
              <w:t>600</w:t>
            </w:r>
          </w:p>
        </w:tc>
        <w:tc>
          <w:tcPr>
            <w:tcW w:w="1052" w:type="dxa"/>
            <w:shd w:val="clear" w:color="auto" w:fill="auto"/>
            <w:noWrap/>
          </w:tcPr>
          <w:p w:rsidR="00156727" w:rsidRPr="003331B9" w:rsidRDefault="00156727" w:rsidP="00024355">
            <w:pPr>
              <w:widowControl w:val="0"/>
              <w:jc w:val="center"/>
              <w:rPr>
                <w:kern w:val="2"/>
                <w:sz w:val="18"/>
                <w:szCs w:val="18"/>
              </w:rPr>
            </w:pPr>
            <w:r>
              <w:rPr>
                <w:kern w:val="2"/>
                <w:sz w:val="18"/>
                <w:szCs w:val="18"/>
              </w:rPr>
              <w:t>1652,4</w:t>
            </w:r>
          </w:p>
        </w:tc>
        <w:tc>
          <w:tcPr>
            <w:tcW w:w="1075" w:type="dxa"/>
            <w:shd w:val="clear" w:color="auto" w:fill="auto"/>
            <w:noWrap/>
          </w:tcPr>
          <w:p w:rsidR="00156727" w:rsidRPr="003331B9" w:rsidRDefault="00156727" w:rsidP="00024355">
            <w:pPr>
              <w:jc w:val="center"/>
              <w:rPr>
                <w:kern w:val="2"/>
                <w:sz w:val="18"/>
                <w:szCs w:val="18"/>
              </w:rPr>
            </w:pPr>
            <w:r>
              <w:rPr>
                <w:kern w:val="2"/>
                <w:sz w:val="18"/>
                <w:szCs w:val="18"/>
              </w:rPr>
              <w:t>0</w:t>
            </w:r>
          </w:p>
        </w:tc>
        <w:tc>
          <w:tcPr>
            <w:tcW w:w="985" w:type="dxa"/>
            <w:shd w:val="clear" w:color="auto" w:fill="auto"/>
            <w:noWrap/>
          </w:tcPr>
          <w:p w:rsidR="00156727" w:rsidRPr="003331B9" w:rsidRDefault="00156727" w:rsidP="00024355">
            <w:pPr>
              <w:jc w:val="center"/>
              <w:rPr>
                <w:kern w:val="2"/>
                <w:sz w:val="18"/>
                <w:szCs w:val="18"/>
              </w:rPr>
            </w:pPr>
            <w:r>
              <w:rPr>
                <w:kern w:val="2"/>
                <w:sz w:val="18"/>
                <w:szCs w:val="18"/>
              </w:rPr>
              <w:t>0</w:t>
            </w:r>
          </w:p>
        </w:tc>
        <w:tc>
          <w:tcPr>
            <w:tcW w:w="1089" w:type="dxa"/>
            <w:shd w:val="clear" w:color="auto" w:fill="auto"/>
            <w:noWrap/>
          </w:tcPr>
          <w:p w:rsidR="00156727" w:rsidRPr="003331B9" w:rsidRDefault="00156727" w:rsidP="00024355">
            <w:pPr>
              <w:jc w:val="center"/>
              <w:rPr>
                <w:kern w:val="2"/>
                <w:sz w:val="18"/>
                <w:szCs w:val="18"/>
              </w:rPr>
            </w:pPr>
            <w:r>
              <w:rPr>
                <w:kern w:val="2"/>
                <w:sz w:val="18"/>
                <w:szCs w:val="18"/>
              </w:rPr>
              <w:t>0</w:t>
            </w:r>
          </w:p>
        </w:tc>
        <w:tc>
          <w:tcPr>
            <w:tcW w:w="1197" w:type="dxa"/>
            <w:shd w:val="clear" w:color="auto" w:fill="auto"/>
            <w:noWrap/>
          </w:tcPr>
          <w:p w:rsidR="00156727" w:rsidRPr="003331B9" w:rsidRDefault="00156727" w:rsidP="00024355">
            <w:pPr>
              <w:jc w:val="center"/>
              <w:rPr>
                <w:kern w:val="2"/>
                <w:sz w:val="18"/>
                <w:szCs w:val="18"/>
              </w:rPr>
            </w:pPr>
            <w:r>
              <w:rPr>
                <w:kern w:val="2"/>
                <w:sz w:val="18"/>
                <w:szCs w:val="18"/>
              </w:rPr>
              <w:t>0</w:t>
            </w:r>
          </w:p>
        </w:tc>
        <w:tc>
          <w:tcPr>
            <w:tcW w:w="1089" w:type="dxa"/>
            <w:shd w:val="clear" w:color="auto" w:fill="auto"/>
            <w:noWrap/>
          </w:tcPr>
          <w:p w:rsidR="00156727" w:rsidRPr="003331B9" w:rsidRDefault="00156727" w:rsidP="00024355">
            <w:pPr>
              <w:jc w:val="center"/>
              <w:rPr>
                <w:kern w:val="2"/>
                <w:sz w:val="18"/>
                <w:szCs w:val="18"/>
              </w:rPr>
            </w:pPr>
            <w:r>
              <w:rPr>
                <w:kern w:val="2"/>
                <w:sz w:val="18"/>
                <w:szCs w:val="18"/>
              </w:rPr>
              <w:t>0</w:t>
            </w:r>
          </w:p>
        </w:tc>
        <w:tc>
          <w:tcPr>
            <w:tcW w:w="870" w:type="dxa"/>
            <w:shd w:val="clear" w:color="auto" w:fill="auto"/>
            <w:noWrap/>
          </w:tcPr>
          <w:p w:rsidR="00156727" w:rsidRPr="003331B9" w:rsidRDefault="00156727" w:rsidP="00024355">
            <w:pPr>
              <w:jc w:val="center"/>
              <w:rPr>
                <w:kern w:val="2"/>
                <w:sz w:val="18"/>
                <w:szCs w:val="18"/>
              </w:rPr>
            </w:pPr>
            <w:r>
              <w:rPr>
                <w:kern w:val="2"/>
                <w:sz w:val="18"/>
                <w:szCs w:val="18"/>
              </w:rPr>
              <w:t>0</w:t>
            </w:r>
          </w:p>
        </w:tc>
      </w:tr>
      <w:tr w:rsidR="00156727" w:rsidRPr="003331B9" w:rsidTr="00D934DB">
        <w:trPr>
          <w:jc w:val="center"/>
        </w:trPr>
        <w:tc>
          <w:tcPr>
            <w:tcW w:w="904" w:type="dxa"/>
            <w:shd w:val="clear" w:color="auto" w:fill="auto"/>
            <w:noWrap/>
          </w:tcPr>
          <w:p w:rsidR="00156727" w:rsidRPr="005E7275" w:rsidRDefault="00156727" w:rsidP="00024355">
            <w:pPr>
              <w:widowControl w:val="0"/>
              <w:rPr>
                <w:kern w:val="2"/>
                <w:sz w:val="18"/>
                <w:szCs w:val="18"/>
              </w:rPr>
            </w:pPr>
            <w:r w:rsidRPr="005E7275">
              <w:rPr>
                <w:kern w:val="2"/>
                <w:sz w:val="18"/>
                <w:szCs w:val="18"/>
              </w:rPr>
              <w:t>Основное мероприятие 1.</w:t>
            </w:r>
            <w:r>
              <w:rPr>
                <w:kern w:val="2"/>
                <w:sz w:val="18"/>
                <w:szCs w:val="18"/>
              </w:rPr>
              <w:t>2</w:t>
            </w:r>
          </w:p>
        </w:tc>
        <w:tc>
          <w:tcPr>
            <w:tcW w:w="3209" w:type="dxa"/>
            <w:gridSpan w:val="2"/>
            <w:shd w:val="clear" w:color="auto" w:fill="auto"/>
          </w:tcPr>
          <w:p w:rsidR="00156727" w:rsidRPr="005E7275" w:rsidRDefault="00156727" w:rsidP="00024355">
            <w:pPr>
              <w:widowControl w:val="0"/>
              <w:rPr>
                <w:kern w:val="2"/>
                <w:sz w:val="18"/>
                <w:szCs w:val="18"/>
              </w:rPr>
            </w:pPr>
            <w:r w:rsidRPr="005E7275">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160" w:type="dxa"/>
            <w:shd w:val="clear" w:color="auto" w:fill="auto"/>
          </w:tcPr>
          <w:p w:rsidR="00156727" w:rsidRPr="005E7275" w:rsidRDefault="00156727" w:rsidP="00024355">
            <w:pPr>
              <w:widowControl w:val="0"/>
              <w:jc w:val="center"/>
              <w:rPr>
                <w:kern w:val="2"/>
                <w:sz w:val="18"/>
                <w:szCs w:val="18"/>
              </w:rPr>
            </w:pPr>
            <w:r w:rsidRPr="005E7275">
              <w:rPr>
                <w:kern w:val="2"/>
                <w:sz w:val="18"/>
                <w:szCs w:val="18"/>
              </w:rPr>
              <w:t xml:space="preserve">Администрация </w:t>
            </w:r>
            <w:r w:rsidRPr="005E7275">
              <w:rPr>
                <w:color w:val="000000"/>
                <w:sz w:val="18"/>
                <w:szCs w:val="18"/>
              </w:rPr>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shd w:val="clear" w:color="auto" w:fill="auto"/>
            <w:noWrap/>
          </w:tcPr>
          <w:p w:rsidR="00156727" w:rsidRPr="003331B9" w:rsidRDefault="00156727" w:rsidP="00024355">
            <w:pPr>
              <w:widowControl w:val="0"/>
              <w:jc w:val="center"/>
              <w:rPr>
                <w:kern w:val="2"/>
                <w:sz w:val="18"/>
                <w:szCs w:val="18"/>
              </w:rPr>
            </w:pPr>
            <w:r>
              <w:rPr>
                <w:kern w:val="2"/>
                <w:sz w:val="18"/>
                <w:szCs w:val="18"/>
              </w:rPr>
              <w:t>х</w:t>
            </w:r>
          </w:p>
        </w:tc>
        <w:tc>
          <w:tcPr>
            <w:tcW w:w="666" w:type="dxa"/>
            <w:shd w:val="clear" w:color="auto" w:fill="auto"/>
            <w:noWrap/>
          </w:tcPr>
          <w:p w:rsidR="00156727" w:rsidRPr="003331B9" w:rsidRDefault="00156727" w:rsidP="00024355">
            <w:pPr>
              <w:widowControl w:val="0"/>
              <w:jc w:val="center"/>
              <w:rPr>
                <w:kern w:val="2"/>
                <w:sz w:val="18"/>
                <w:szCs w:val="18"/>
              </w:rPr>
            </w:pPr>
            <w:r>
              <w:rPr>
                <w:kern w:val="2"/>
                <w:sz w:val="18"/>
                <w:szCs w:val="18"/>
              </w:rPr>
              <w:t>х</w:t>
            </w:r>
          </w:p>
        </w:tc>
        <w:tc>
          <w:tcPr>
            <w:tcW w:w="607" w:type="dxa"/>
            <w:shd w:val="clear" w:color="auto" w:fill="auto"/>
            <w:noWrap/>
          </w:tcPr>
          <w:p w:rsidR="00156727" w:rsidRPr="003331B9" w:rsidRDefault="00156727" w:rsidP="00024355">
            <w:pPr>
              <w:widowControl w:val="0"/>
              <w:jc w:val="center"/>
              <w:rPr>
                <w:kern w:val="2"/>
                <w:sz w:val="18"/>
                <w:szCs w:val="18"/>
              </w:rPr>
            </w:pPr>
            <w:r>
              <w:rPr>
                <w:kern w:val="2"/>
                <w:sz w:val="18"/>
                <w:szCs w:val="18"/>
              </w:rPr>
              <w:t>х</w:t>
            </w:r>
          </w:p>
        </w:tc>
        <w:tc>
          <w:tcPr>
            <w:tcW w:w="564" w:type="dxa"/>
            <w:shd w:val="clear" w:color="auto" w:fill="auto"/>
            <w:noWrap/>
          </w:tcPr>
          <w:p w:rsidR="00156727" w:rsidRPr="003331B9" w:rsidRDefault="00156727" w:rsidP="00024355">
            <w:pPr>
              <w:widowControl w:val="0"/>
              <w:jc w:val="center"/>
              <w:rPr>
                <w:kern w:val="2"/>
                <w:sz w:val="18"/>
                <w:szCs w:val="18"/>
              </w:rPr>
            </w:pPr>
            <w:r>
              <w:rPr>
                <w:kern w:val="2"/>
                <w:sz w:val="18"/>
                <w:szCs w:val="18"/>
              </w:rPr>
              <w:t>х</w:t>
            </w:r>
          </w:p>
        </w:tc>
        <w:tc>
          <w:tcPr>
            <w:tcW w:w="1052" w:type="dxa"/>
            <w:shd w:val="clear" w:color="auto" w:fill="auto"/>
            <w:noWrap/>
          </w:tcPr>
          <w:p w:rsidR="00156727" w:rsidRPr="003331B9" w:rsidRDefault="00156727" w:rsidP="00024355">
            <w:pPr>
              <w:widowControl w:val="0"/>
              <w:jc w:val="center"/>
              <w:rPr>
                <w:kern w:val="2"/>
                <w:sz w:val="18"/>
                <w:szCs w:val="18"/>
              </w:rPr>
            </w:pPr>
            <w:r>
              <w:rPr>
                <w:kern w:val="2"/>
                <w:sz w:val="18"/>
                <w:szCs w:val="18"/>
              </w:rPr>
              <w:t>0</w:t>
            </w:r>
          </w:p>
        </w:tc>
        <w:tc>
          <w:tcPr>
            <w:tcW w:w="1075" w:type="dxa"/>
            <w:shd w:val="clear" w:color="auto" w:fill="auto"/>
            <w:noWrap/>
          </w:tcPr>
          <w:p w:rsidR="00156727" w:rsidRPr="003331B9" w:rsidRDefault="00156727" w:rsidP="00024355">
            <w:pPr>
              <w:jc w:val="center"/>
              <w:rPr>
                <w:sz w:val="18"/>
                <w:szCs w:val="18"/>
              </w:rPr>
            </w:pPr>
            <w:r>
              <w:rPr>
                <w:sz w:val="18"/>
                <w:szCs w:val="18"/>
              </w:rPr>
              <w:t>0</w:t>
            </w:r>
          </w:p>
        </w:tc>
        <w:tc>
          <w:tcPr>
            <w:tcW w:w="985" w:type="dxa"/>
            <w:shd w:val="clear" w:color="auto" w:fill="auto"/>
            <w:noWrap/>
          </w:tcPr>
          <w:p w:rsidR="00156727" w:rsidRPr="003331B9" w:rsidRDefault="00156727" w:rsidP="00024355">
            <w:pPr>
              <w:jc w:val="center"/>
              <w:rPr>
                <w:sz w:val="18"/>
                <w:szCs w:val="18"/>
              </w:rPr>
            </w:pPr>
            <w:r>
              <w:rPr>
                <w:sz w:val="18"/>
                <w:szCs w:val="18"/>
              </w:rPr>
              <w:t>0</w:t>
            </w:r>
          </w:p>
        </w:tc>
        <w:tc>
          <w:tcPr>
            <w:tcW w:w="1089" w:type="dxa"/>
            <w:shd w:val="clear" w:color="auto" w:fill="auto"/>
            <w:noWrap/>
          </w:tcPr>
          <w:p w:rsidR="00156727" w:rsidRPr="003331B9" w:rsidRDefault="00156727" w:rsidP="00024355">
            <w:pPr>
              <w:jc w:val="center"/>
              <w:rPr>
                <w:sz w:val="18"/>
                <w:szCs w:val="18"/>
              </w:rPr>
            </w:pPr>
            <w:r>
              <w:rPr>
                <w:sz w:val="18"/>
                <w:szCs w:val="18"/>
              </w:rPr>
              <w:t>0</w:t>
            </w:r>
          </w:p>
        </w:tc>
        <w:tc>
          <w:tcPr>
            <w:tcW w:w="1197" w:type="dxa"/>
            <w:shd w:val="clear" w:color="auto" w:fill="auto"/>
            <w:noWrap/>
          </w:tcPr>
          <w:p w:rsidR="00156727" w:rsidRPr="003331B9" w:rsidRDefault="00156727" w:rsidP="00024355">
            <w:pPr>
              <w:jc w:val="center"/>
              <w:rPr>
                <w:sz w:val="18"/>
                <w:szCs w:val="18"/>
              </w:rPr>
            </w:pPr>
            <w:r>
              <w:rPr>
                <w:sz w:val="18"/>
                <w:szCs w:val="18"/>
              </w:rPr>
              <w:t>0</w:t>
            </w:r>
          </w:p>
        </w:tc>
        <w:tc>
          <w:tcPr>
            <w:tcW w:w="1089" w:type="dxa"/>
            <w:shd w:val="clear" w:color="auto" w:fill="auto"/>
            <w:noWrap/>
          </w:tcPr>
          <w:p w:rsidR="00156727" w:rsidRPr="003331B9" w:rsidRDefault="00156727" w:rsidP="00024355">
            <w:pPr>
              <w:jc w:val="center"/>
              <w:rPr>
                <w:sz w:val="18"/>
                <w:szCs w:val="18"/>
              </w:rPr>
            </w:pPr>
            <w:r>
              <w:rPr>
                <w:sz w:val="18"/>
                <w:szCs w:val="18"/>
              </w:rPr>
              <w:t>0</w:t>
            </w:r>
          </w:p>
        </w:tc>
        <w:tc>
          <w:tcPr>
            <w:tcW w:w="870" w:type="dxa"/>
            <w:shd w:val="clear" w:color="auto" w:fill="auto"/>
            <w:noWrap/>
          </w:tcPr>
          <w:p w:rsidR="00156727" w:rsidRPr="003331B9" w:rsidRDefault="00156727" w:rsidP="00024355">
            <w:pPr>
              <w:jc w:val="center"/>
              <w:rPr>
                <w:sz w:val="18"/>
                <w:szCs w:val="18"/>
              </w:rPr>
            </w:pPr>
            <w:r>
              <w:rPr>
                <w:sz w:val="18"/>
                <w:szCs w:val="18"/>
              </w:rPr>
              <w:t>0</w:t>
            </w:r>
          </w:p>
        </w:tc>
      </w:tr>
      <w:tr w:rsidR="00156727" w:rsidRPr="003331B9" w:rsidTr="00D934DB">
        <w:trPr>
          <w:jc w:val="center"/>
        </w:trPr>
        <w:tc>
          <w:tcPr>
            <w:tcW w:w="904" w:type="dxa"/>
            <w:shd w:val="clear" w:color="auto" w:fill="auto"/>
            <w:noWrap/>
          </w:tcPr>
          <w:p w:rsidR="00156727" w:rsidRPr="005E7275" w:rsidRDefault="00156727" w:rsidP="00024355">
            <w:pPr>
              <w:widowControl w:val="0"/>
              <w:rPr>
                <w:kern w:val="2"/>
                <w:sz w:val="18"/>
                <w:szCs w:val="18"/>
              </w:rPr>
            </w:pPr>
            <w:r w:rsidRPr="005E7275">
              <w:rPr>
                <w:kern w:val="2"/>
                <w:sz w:val="18"/>
                <w:szCs w:val="18"/>
              </w:rPr>
              <w:t>Основное мероприятие 1.</w:t>
            </w:r>
            <w:r>
              <w:rPr>
                <w:kern w:val="2"/>
                <w:sz w:val="18"/>
                <w:szCs w:val="18"/>
              </w:rPr>
              <w:t>3</w:t>
            </w:r>
          </w:p>
        </w:tc>
        <w:tc>
          <w:tcPr>
            <w:tcW w:w="3209" w:type="dxa"/>
            <w:gridSpan w:val="2"/>
            <w:shd w:val="clear" w:color="auto" w:fill="auto"/>
          </w:tcPr>
          <w:p w:rsidR="00156727" w:rsidRPr="005E7275" w:rsidRDefault="00156727" w:rsidP="00024355">
            <w:pPr>
              <w:widowControl w:val="0"/>
              <w:rPr>
                <w:kern w:val="2"/>
                <w:sz w:val="18"/>
                <w:szCs w:val="18"/>
              </w:rPr>
            </w:pPr>
            <w:r w:rsidRPr="005E7275">
              <w:rPr>
                <w:sz w:val="18"/>
                <w:szCs w:val="18"/>
              </w:rPr>
              <w:t>Оценка уровня доступности приоритетных объектов и услуг в приоритетных сферах жизнедеятельности</w:t>
            </w:r>
          </w:p>
        </w:tc>
        <w:tc>
          <w:tcPr>
            <w:tcW w:w="2160" w:type="dxa"/>
            <w:shd w:val="clear" w:color="auto" w:fill="auto"/>
          </w:tcPr>
          <w:p w:rsidR="00156727" w:rsidRPr="005E7275" w:rsidRDefault="00156727" w:rsidP="00024355">
            <w:pPr>
              <w:widowControl w:val="0"/>
              <w:jc w:val="center"/>
              <w:rPr>
                <w:kern w:val="2"/>
                <w:sz w:val="18"/>
                <w:szCs w:val="18"/>
              </w:rPr>
            </w:pPr>
            <w:r w:rsidRPr="005E7275">
              <w:rPr>
                <w:kern w:val="2"/>
                <w:sz w:val="18"/>
                <w:szCs w:val="18"/>
              </w:rPr>
              <w:t xml:space="preserve">Администрация </w:t>
            </w:r>
            <w:r w:rsidRPr="005E7275">
              <w:rPr>
                <w:color w:val="000000"/>
                <w:sz w:val="18"/>
                <w:szCs w:val="18"/>
              </w:rPr>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shd w:val="clear" w:color="auto" w:fill="auto"/>
            <w:noWrap/>
          </w:tcPr>
          <w:p w:rsidR="00156727" w:rsidRPr="003331B9" w:rsidRDefault="00156727" w:rsidP="00024355">
            <w:pPr>
              <w:widowControl w:val="0"/>
              <w:jc w:val="center"/>
              <w:rPr>
                <w:kern w:val="2"/>
                <w:sz w:val="18"/>
                <w:szCs w:val="18"/>
              </w:rPr>
            </w:pPr>
            <w:r>
              <w:rPr>
                <w:kern w:val="2"/>
                <w:sz w:val="18"/>
                <w:szCs w:val="18"/>
              </w:rPr>
              <w:t>х</w:t>
            </w:r>
          </w:p>
        </w:tc>
        <w:tc>
          <w:tcPr>
            <w:tcW w:w="666" w:type="dxa"/>
            <w:shd w:val="clear" w:color="auto" w:fill="auto"/>
            <w:noWrap/>
          </w:tcPr>
          <w:p w:rsidR="00156727" w:rsidRPr="003331B9" w:rsidRDefault="00156727" w:rsidP="00024355">
            <w:pPr>
              <w:widowControl w:val="0"/>
              <w:jc w:val="center"/>
              <w:rPr>
                <w:kern w:val="2"/>
                <w:sz w:val="18"/>
                <w:szCs w:val="18"/>
              </w:rPr>
            </w:pPr>
            <w:r>
              <w:rPr>
                <w:kern w:val="2"/>
                <w:sz w:val="18"/>
                <w:szCs w:val="18"/>
              </w:rPr>
              <w:t>х</w:t>
            </w:r>
          </w:p>
        </w:tc>
        <w:tc>
          <w:tcPr>
            <w:tcW w:w="607" w:type="dxa"/>
            <w:shd w:val="clear" w:color="auto" w:fill="auto"/>
            <w:noWrap/>
          </w:tcPr>
          <w:p w:rsidR="00156727" w:rsidRPr="003331B9" w:rsidRDefault="00156727" w:rsidP="00024355">
            <w:pPr>
              <w:widowControl w:val="0"/>
              <w:jc w:val="center"/>
              <w:rPr>
                <w:kern w:val="2"/>
                <w:sz w:val="18"/>
                <w:szCs w:val="18"/>
              </w:rPr>
            </w:pPr>
            <w:r>
              <w:rPr>
                <w:kern w:val="2"/>
                <w:sz w:val="18"/>
                <w:szCs w:val="18"/>
              </w:rPr>
              <w:t>х</w:t>
            </w:r>
          </w:p>
        </w:tc>
        <w:tc>
          <w:tcPr>
            <w:tcW w:w="564" w:type="dxa"/>
            <w:shd w:val="clear" w:color="auto" w:fill="auto"/>
            <w:noWrap/>
          </w:tcPr>
          <w:p w:rsidR="00156727" w:rsidRPr="003331B9" w:rsidRDefault="00156727" w:rsidP="00024355">
            <w:pPr>
              <w:widowControl w:val="0"/>
              <w:jc w:val="center"/>
              <w:rPr>
                <w:kern w:val="2"/>
                <w:sz w:val="18"/>
                <w:szCs w:val="18"/>
              </w:rPr>
            </w:pPr>
            <w:r>
              <w:rPr>
                <w:kern w:val="2"/>
                <w:sz w:val="18"/>
                <w:szCs w:val="18"/>
              </w:rPr>
              <w:t>х</w:t>
            </w:r>
          </w:p>
        </w:tc>
        <w:tc>
          <w:tcPr>
            <w:tcW w:w="1052" w:type="dxa"/>
            <w:shd w:val="clear" w:color="auto" w:fill="auto"/>
            <w:noWrap/>
          </w:tcPr>
          <w:p w:rsidR="00156727" w:rsidRPr="003331B9" w:rsidRDefault="00156727" w:rsidP="00024355">
            <w:pPr>
              <w:widowControl w:val="0"/>
              <w:jc w:val="center"/>
              <w:rPr>
                <w:kern w:val="2"/>
                <w:sz w:val="18"/>
                <w:szCs w:val="18"/>
              </w:rPr>
            </w:pPr>
            <w:r>
              <w:rPr>
                <w:kern w:val="2"/>
                <w:sz w:val="18"/>
                <w:szCs w:val="18"/>
              </w:rPr>
              <w:t>0</w:t>
            </w:r>
          </w:p>
        </w:tc>
        <w:tc>
          <w:tcPr>
            <w:tcW w:w="1075" w:type="dxa"/>
            <w:shd w:val="clear" w:color="auto" w:fill="auto"/>
            <w:noWrap/>
          </w:tcPr>
          <w:p w:rsidR="00156727" w:rsidRPr="003331B9" w:rsidRDefault="00156727" w:rsidP="00024355">
            <w:pPr>
              <w:jc w:val="center"/>
              <w:rPr>
                <w:sz w:val="18"/>
                <w:szCs w:val="18"/>
              </w:rPr>
            </w:pPr>
            <w:r>
              <w:rPr>
                <w:sz w:val="18"/>
                <w:szCs w:val="18"/>
              </w:rPr>
              <w:t>0</w:t>
            </w:r>
          </w:p>
        </w:tc>
        <w:tc>
          <w:tcPr>
            <w:tcW w:w="985" w:type="dxa"/>
            <w:shd w:val="clear" w:color="auto" w:fill="auto"/>
            <w:noWrap/>
          </w:tcPr>
          <w:p w:rsidR="00156727" w:rsidRPr="003331B9" w:rsidRDefault="00156727" w:rsidP="00024355">
            <w:pPr>
              <w:jc w:val="center"/>
              <w:rPr>
                <w:sz w:val="18"/>
                <w:szCs w:val="18"/>
              </w:rPr>
            </w:pPr>
            <w:r>
              <w:rPr>
                <w:sz w:val="18"/>
                <w:szCs w:val="18"/>
              </w:rPr>
              <w:t>0</w:t>
            </w:r>
          </w:p>
        </w:tc>
        <w:tc>
          <w:tcPr>
            <w:tcW w:w="1089" w:type="dxa"/>
            <w:shd w:val="clear" w:color="auto" w:fill="auto"/>
            <w:noWrap/>
          </w:tcPr>
          <w:p w:rsidR="00156727" w:rsidRPr="003331B9" w:rsidRDefault="00156727" w:rsidP="00024355">
            <w:pPr>
              <w:jc w:val="center"/>
              <w:rPr>
                <w:sz w:val="18"/>
                <w:szCs w:val="18"/>
              </w:rPr>
            </w:pPr>
            <w:r>
              <w:rPr>
                <w:sz w:val="18"/>
                <w:szCs w:val="18"/>
              </w:rPr>
              <w:t>0</w:t>
            </w:r>
          </w:p>
        </w:tc>
        <w:tc>
          <w:tcPr>
            <w:tcW w:w="1197" w:type="dxa"/>
            <w:shd w:val="clear" w:color="auto" w:fill="auto"/>
            <w:noWrap/>
          </w:tcPr>
          <w:p w:rsidR="00156727" w:rsidRPr="003331B9" w:rsidRDefault="00156727" w:rsidP="00024355">
            <w:pPr>
              <w:jc w:val="center"/>
              <w:rPr>
                <w:sz w:val="18"/>
                <w:szCs w:val="18"/>
              </w:rPr>
            </w:pPr>
            <w:r>
              <w:rPr>
                <w:sz w:val="18"/>
                <w:szCs w:val="18"/>
              </w:rPr>
              <w:t>0</w:t>
            </w:r>
          </w:p>
        </w:tc>
        <w:tc>
          <w:tcPr>
            <w:tcW w:w="1089" w:type="dxa"/>
            <w:shd w:val="clear" w:color="auto" w:fill="auto"/>
            <w:noWrap/>
          </w:tcPr>
          <w:p w:rsidR="00156727" w:rsidRPr="003331B9" w:rsidRDefault="00156727" w:rsidP="00024355">
            <w:pPr>
              <w:jc w:val="center"/>
              <w:rPr>
                <w:sz w:val="18"/>
                <w:szCs w:val="18"/>
              </w:rPr>
            </w:pPr>
            <w:r>
              <w:rPr>
                <w:sz w:val="18"/>
                <w:szCs w:val="18"/>
              </w:rPr>
              <w:t>0</w:t>
            </w:r>
          </w:p>
        </w:tc>
        <w:tc>
          <w:tcPr>
            <w:tcW w:w="870" w:type="dxa"/>
            <w:shd w:val="clear" w:color="auto" w:fill="auto"/>
            <w:noWrap/>
          </w:tcPr>
          <w:p w:rsidR="00156727" w:rsidRPr="003331B9" w:rsidRDefault="00156727" w:rsidP="00024355">
            <w:pPr>
              <w:jc w:val="center"/>
              <w:rPr>
                <w:sz w:val="18"/>
                <w:szCs w:val="18"/>
              </w:rPr>
            </w:pPr>
            <w:r>
              <w:rPr>
                <w:sz w:val="18"/>
                <w:szCs w:val="18"/>
              </w:rPr>
              <w:t>0</w:t>
            </w:r>
          </w:p>
        </w:tc>
      </w:tr>
      <w:tr w:rsidR="00156727" w:rsidRPr="003331B9" w:rsidTr="00D934DB">
        <w:trPr>
          <w:jc w:val="center"/>
        </w:trPr>
        <w:tc>
          <w:tcPr>
            <w:tcW w:w="904" w:type="dxa"/>
            <w:shd w:val="clear" w:color="auto" w:fill="auto"/>
            <w:noWrap/>
          </w:tcPr>
          <w:p w:rsidR="00156727" w:rsidRPr="009831E5" w:rsidRDefault="00156727" w:rsidP="00024355">
            <w:pPr>
              <w:rPr>
                <w:kern w:val="2"/>
                <w:sz w:val="18"/>
                <w:szCs w:val="18"/>
              </w:rPr>
            </w:pPr>
            <w:r w:rsidRPr="009831E5">
              <w:rPr>
                <w:kern w:val="2"/>
                <w:sz w:val="18"/>
                <w:szCs w:val="18"/>
              </w:rPr>
              <w:t>Подрограмма 4</w:t>
            </w:r>
          </w:p>
        </w:tc>
        <w:tc>
          <w:tcPr>
            <w:tcW w:w="3209" w:type="dxa"/>
            <w:gridSpan w:val="2"/>
            <w:shd w:val="clear" w:color="auto" w:fill="auto"/>
          </w:tcPr>
          <w:p w:rsidR="00156727" w:rsidRPr="009831E5" w:rsidRDefault="00156727" w:rsidP="00024355">
            <w:pPr>
              <w:rPr>
                <w:sz w:val="18"/>
                <w:szCs w:val="18"/>
              </w:rPr>
            </w:pPr>
            <w:r w:rsidRPr="009831E5">
              <w:rPr>
                <w:sz w:val="18"/>
                <w:szCs w:val="18"/>
              </w:rPr>
              <w:t>"Поддержка социально ориентированных некоммерческих организаций в Козловском районе Чувашской Республики» на 2014-</w:t>
            </w:r>
            <w:r w:rsidRPr="009831E5">
              <w:rPr>
                <w:sz w:val="18"/>
                <w:szCs w:val="18"/>
              </w:rPr>
              <w:lastRenderedPageBreak/>
              <w:t xml:space="preserve">2020 годы   </w:t>
            </w:r>
          </w:p>
        </w:tc>
        <w:tc>
          <w:tcPr>
            <w:tcW w:w="2160" w:type="dxa"/>
            <w:shd w:val="clear" w:color="auto" w:fill="auto"/>
          </w:tcPr>
          <w:p w:rsidR="00156727" w:rsidRPr="009831E5" w:rsidRDefault="00156727" w:rsidP="00024355">
            <w:pPr>
              <w:rPr>
                <w:sz w:val="18"/>
                <w:szCs w:val="18"/>
              </w:rPr>
            </w:pPr>
          </w:p>
        </w:tc>
        <w:tc>
          <w:tcPr>
            <w:tcW w:w="553" w:type="dxa"/>
            <w:shd w:val="clear" w:color="auto" w:fill="auto"/>
            <w:noWrap/>
          </w:tcPr>
          <w:p w:rsidR="00156727" w:rsidRPr="00177317" w:rsidRDefault="00156727" w:rsidP="00024355">
            <w:pPr>
              <w:rPr>
                <w:sz w:val="18"/>
                <w:szCs w:val="18"/>
              </w:rPr>
            </w:pPr>
            <w:r w:rsidRPr="00177317">
              <w:rPr>
                <w:sz w:val="18"/>
                <w:szCs w:val="18"/>
              </w:rPr>
              <w:t>х</w:t>
            </w:r>
          </w:p>
        </w:tc>
        <w:tc>
          <w:tcPr>
            <w:tcW w:w="666" w:type="dxa"/>
            <w:shd w:val="clear" w:color="auto" w:fill="auto"/>
            <w:noWrap/>
          </w:tcPr>
          <w:p w:rsidR="00156727" w:rsidRPr="00177317" w:rsidRDefault="00156727" w:rsidP="00024355">
            <w:pPr>
              <w:rPr>
                <w:sz w:val="18"/>
                <w:szCs w:val="18"/>
              </w:rPr>
            </w:pPr>
            <w:r w:rsidRPr="00177317">
              <w:rPr>
                <w:sz w:val="18"/>
                <w:szCs w:val="18"/>
              </w:rPr>
              <w:t>х</w:t>
            </w:r>
          </w:p>
        </w:tc>
        <w:tc>
          <w:tcPr>
            <w:tcW w:w="607" w:type="dxa"/>
            <w:shd w:val="clear" w:color="auto" w:fill="auto"/>
            <w:noWrap/>
          </w:tcPr>
          <w:p w:rsidR="00156727" w:rsidRPr="00177317" w:rsidRDefault="00156727" w:rsidP="00024355">
            <w:pPr>
              <w:rPr>
                <w:sz w:val="18"/>
                <w:szCs w:val="18"/>
              </w:rPr>
            </w:pPr>
            <w:r w:rsidRPr="00177317">
              <w:rPr>
                <w:sz w:val="18"/>
                <w:szCs w:val="18"/>
              </w:rPr>
              <w:t>х</w:t>
            </w:r>
          </w:p>
        </w:tc>
        <w:tc>
          <w:tcPr>
            <w:tcW w:w="564" w:type="dxa"/>
            <w:shd w:val="clear" w:color="auto" w:fill="auto"/>
            <w:noWrap/>
          </w:tcPr>
          <w:p w:rsidR="00156727" w:rsidRPr="00177317" w:rsidRDefault="00156727" w:rsidP="00024355">
            <w:pPr>
              <w:rPr>
                <w:kern w:val="2"/>
                <w:sz w:val="18"/>
                <w:szCs w:val="18"/>
              </w:rPr>
            </w:pPr>
            <w:r w:rsidRPr="00177317">
              <w:rPr>
                <w:sz w:val="18"/>
                <w:szCs w:val="18"/>
              </w:rPr>
              <w:t>х</w:t>
            </w:r>
          </w:p>
        </w:tc>
        <w:tc>
          <w:tcPr>
            <w:tcW w:w="1052" w:type="dxa"/>
            <w:shd w:val="clear" w:color="auto" w:fill="auto"/>
            <w:noWrap/>
          </w:tcPr>
          <w:p w:rsidR="00156727" w:rsidRPr="00177317" w:rsidRDefault="00156727" w:rsidP="00024355">
            <w:pPr>
              <w:rPr>
                <w:sz w:val="18"/>
                <w:szCs w:val="18"/>
              </w:rPr>
            </w:pPr>
            <w:r w:rsidRPr="00177317">
              <w:rPr>
                <w:sz w:val="18"/>
                <w:szCs w:val="18"/>
              </w:rPr>
              <w:t>0</w:t>
            </w:r>
          </w:p>
        </w:tc>
        <w:tc>
          <w:tcPr>
            <w:tcW w:w="1075" w:type="dxa"/>
            <w:shd w:val="clear" w:color="auto" w:fill="auto"/>
            <w:noWrap/>
          </w:tcPr>
          <w:p w:rsidR="00156727" w:rsidRPr="00177317" w:rsidRDefault="00156727" w:rsidP="00024355">
            <w:pPr>
              <w:rPr>
                <w:sz w:val="18"/>
                <w:szCs w:val="18"/>
              </w:rPr>
            </w:pPr>
            <w:r w:rsidRPr="00177317">
              <w:rPr>
                <w:sz w:val="18"/>
                <w:szCs w:val="18"/>
              </w:rPr>
              <w:t>0</w:t>
            </w:r>
          </w:p>
        </w:tc>
        <w:tc>
          <w:tcPr>
            <w:tcW w:w="985" w:type="dxa"/>
            <w:shd w:val="clear" w:color="auto" w:fill="auto"/>
            <w:noWrap/>
          </w:tcPr>
          <w:p w:rsidR="00156727" w:rsidRPr="00177317" w:rsidRDefault="00156727" w:rsidP="00024355">
            <w:pPr>
              <w:rPr>
                <w:sz w:val="18"/>
                <w:szCs w:val="18"/>
              </w:rPr>
            </w:pPr>
            <w:r w:rsidRPr="00177317">
              <w:rPr>
                <w:sz w:val="18"/>
                <w:szCs w:val="18"/>
              </w:rPr>
              <w:t>0</w:t>
            </w:r>
          </w:p>
        </w:tc>
        <w:tc>
          <w:tcPr>
            <w:tcW w:w="1089" w:type="dxa"/>
            <w:shd w:val="clear" w:color="auto" w:fill="auto"/>
            <w:noWrap/>
          </w:tcPr>
          <w:p w:rsidR="00156727" w:rsidRPr="00177317" w:rsidRDefault="00156727" w:rsidP="00024355">
            <w:pPr>
              <w:rPr>
                <w:sz w:val="18"/>
                <w:szCs w:val="18"/>
              </w:rPr>
            </w:pPr>
            <w:r w:rsidRPr="00177317">
              <w:rPr>
                <w:sz w:val="18"/>
                <w:szCs w:val="18"/>
              </w:rPr>
              <w:t>0</w:t>
            </w:r>
          </w:p>
        </w:tc>
        <w:tc>
          <w:tcPr>
            <w:tcW w:w="1197" w:type="dxa"/>
            <w:shd w:val="clear" w:color="auto" w:fill="auto"/>
            <w:noWrap/>
          </w:tcPr>
          <w:p w:rsidR="00156727" w:rsidRPr="00177317" w:rsidRDefault="00156727" w:rsidP="00024355">
            <w:pPr>
              <w:rPr>
                <w:sz w:val="18"/>
                <w:szCs w:val="18"/>
              </w:rPr>
            </w:pPr>
            <w:r w:rsidRPr="00177317">
              <w:rPr>
                <w:sz w:val="18"/>
                <w:szCs w:val="18"/>
              </w:rPr>
              <w:t>0</w:t>
            </w:r>
          </w:p>
        </w:tc>
        <w:tc>
          <w:tcPr>
            <w:tcW w:w="1089" w:type="dxa"/>
            <w:shd w:val="clear" w:color="auto" w:fill="auto"/>
            <w:noWrap/>
          </w:tcPr>
          <w:p w:rsidR="00156727" w:rsidRPr="00177317" w:rsidRDefault="00156727" w:rsidP="00024355">
            <w:pPr>
              <w:rPr>
                <w:sz w:val="18"/>
                <w:szCs w:val="18"/>
              </w:rPr>
            </w:pPr>
            <w:r w:rsidRPr="00177317">
              <w:rPr>
                <w:sz w:val="18"/>
                <w:szCs w:val="18"/>
              </w:rPr>
              <w:t>0</w:t>
            </w:r>
          </w:p>
        </w:tc>
        <w:tc>
          <w:tcPr>
            <w:tcW w:w="870" w:type="dxa"/>
            <w:shd w:val="clear" w:color="auto" w:fill="auto"/>
            <w:noWrap/>
          </w:tcPr>
          <w:p w:rsidR="00156727" w:rsidRPr="00177317" w:rsidRDefault="00156727" w:rsidP="00024355">
            <w:pPr>
              <w:rPr>
                <w:sz w:val="18"/>
                <w:szCs w:val="18"/>
              </w:rPr>
            </w:pPr>
            <w:r w:rsidRPr="00177317">
              <w:rPr>
                <w:sz w:val="18"/>
                <w:szCs w:val="18"/>
              </w:rPr>
              <w:t>0</w:t>
            </w:r>
          </w:p>
        </w:tc>
      </w:tr>
      <w:tr w:rsidR="00156727" w:rsidRPr="003331B9" w:rsidTr="00D934DB">
        <w:trPr>
          <w:trHeight w:val="1852"/>
          <w:jc w:val="center"/>
        </w:trPr>
        <w:tc>
          <w:tcPr>
            <w:tcW w:w="904" w:type="dxa"/>
            <w:tcBorders>
              <w:top w:val="single" w:sz="4" w:space="0" w:color="auto"/>
              <w:left w:val="single" w:sz="4" w:space="0" w:color="auto"/>
              <w:bottom w:val="single" w:sz="4" w:space="0" w:color="auto"/>
              <w:right w:val="single" w:sz="4" w:space="0" w:color="auto"/>
            </w:tcBorders>
            <w:shd w:val="clear" w:color="auto" w:fill="auto"/>
            <w:noWrap/>
          </w:tcPr>
          <w:p w:rsidR="00156727" w:rsidRPr="009831E5" w:rsidRDefault="00156727" w:rsidP="00024355">
            <w:pPr>
              <w:rPr>
                <w:kern w:val="2"/>
                <w:sz w:val="18"/>
                <w:szCs w:val="18"/>
              </w:rPr>
            </w:pPr>
            <w:r w:rsidRPr="009831E5">
              <w:rPr>
                <w:kern w:val="2"/>
                <w:sz w:val="18"/>
                <w:szCs w:val="18"/>
              </w:rPr>
              <w:lastRenderedPageBreak/>
              <w:t>Основное мероприятие 1.1</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tcPr>
          <w:p w:rsidR="00156727" w:rsidRPr="009831E5" w:rsidRDefault="00156727" w:rsidP="00024355">
            <w:pPr>
              <w:rPr>
                <w:sz w:val="18"/>
                <w:szCs w:val="18"/>
              </w:rPr>
            </w:pPr>
            <w:r w:rsidRPr="009831E5">
              <w:rPr>
                <w:sz w:val="18"/>
                <w:szCs w:val="18"/>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свободного от прав третьих лиц</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6727" w:rsidRPr="009831E5" w:rsidRDefault="00156727"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r>
      <w:tr w:rsidR="00156727" w:rsidRPr="003331B9" w:rsidTr="00D934DB">
        <w:trPr>
          <w:trHeight w:val="844"/>
          <w:jc w:val="center"/>
        </w:trPr>
        <w:tc>
          <w:tcPr>
            <w:tcW w:w="904" w:type="dxa"/>
            <w:tcBorders>
              <w:top w:val="single" w:sz="4" w:space="0" w:color="auto"/>
              <w:left w:val="single" w:sz="4" w:space="0" w:color="auto"/>
              <w:bottom w:val="single" w:sz="4" w:space="0" w:color="auto"/>
              <w:right w:val="single" w:sz="4" w:space="0" w:color="auto"/>
            </w:tcBorders>
            <w:shd w:val="clear" w:color="auto" w:fill="auto"/>
            <w:noWrap/>
          </w:tcPr>
          <w:p w:rsidR="00156727" w:rsidRPr="009831E5" w:rsidRDefault="00156727" w:rsidP="00024355">
            <w:pPr>
              <w:rPr>
                <w:kern w:val="2"/>
                <w:sz w:val="18"/>
                <w:szCs w:val="18"/>
              </w:rPr>
            </w:pPr>
            <w:r w:rsidRPr="009831E5">
              <w:rPr>
                <w:kern w:val="2"/>
                <w:sz w:val="18"/>
                <w:szCs w:val="18"/>
              </w:rPr>
              <w:t>Основное мероприятие 1.2</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tcPr>
          <w:p w:rsidR="00156727" w:rsidRPr="009831E5" w:rsidRDefault="00156727" w:rsidP="00024355">
            <w:pPr>
              <w:rPr>
                <w:sz w:val="18"/>
                <w:szCs w:val="18"/>
              </w:rPr>
            </w:pPr>
            <w:r w:rsidRPr="009831E5">
              <w:rPr>
                <w:sz w:val="18"/>
                <w:szCs w:val="18"/>
              </w:rPr>
              <w:t>Предоставление информационной поддержки социально ориентированным некоммерческим организациям</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6727" w:rsidRPr="009831E5" w:rsidRDefault="00156727"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r>
      <w:tr w:rsidR="00156727" w:rsidRPr="003331B9" w:rsidTr="00D934DB">
        <w:trPr>
          <w:trHeight w:val="855"/>
          <w:jc w:val="center"/>
        </w:trPr>
        <w:tc>
          <w:tcPr>
            <w:tcW w:w="904" w:type="dxa"/>
            <w:tcBorders>
              <w:top w:val="single" w:sz="4" w:space="0" w:color="auto"/>
              <w:left w:val="single" w:sz="4" w:space="0" w:color="auto"/>
              <w:bottom w:val="single" w:sz="4" w:space="0" w:color="auto"/>
              <w:right w:val="single" w:sz="4" w:space="0" w:color="auto"/>
            </w:tcBorders>
            <w:shd w:val="clear" w:color="auto" w:fill="auto"/>
            <w:noWrap/>
          </w:tcPr>
          <w:p w:rsidR="00156727" w:rsidRPr="009831E5" w:rsidRDefault="00156727" w:rsidP="00024355">
            <w:pPr>
              <w:rPr>
                <w:kern w:val="2"/>
                <w:sz w:val="18"/>
                <w:szCs w:val="18"/>
              </w:rPr>
            </w:pPr>
            <w:r w:rsidRPr="009831E5">
              <w:rPr>
                <w:kern w:val="2"/>
                <w:sz w:val="18"/>
                <w:szCs w:val="18"/>
              </w:rPr>
              <w:t>Основное мероприятие 1.3</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tcPr>
          <w:p w:rsidR="00156727" w:rsidRPr="009831E5" w:rsidRDefault="00156727" w:rsidP="00024355">
            <w:pPr>
              <w:rPr>
                <w:sz w:val="18"/>
                <w:szCs w:val="18"/>
              </w:rPr>
            </w:pPr>
            <w:r w:rsidRPr="009831E5">
              <w:rPr>
                <w:sz w:val="18"/>
                <w:szCs w:val="18"/>
              </w:rPr>
              <w:t>Предоставление консультационной поддержки социально ориентированным некоммерческим организациям</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6727" w:rsidRPr="009831E5" w:rsidRDefault="00156727"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r>
      <w:tr w:rsidR="00156727" w:rsidRPr="003331B9" w:rsidTr="00D934DB">
        <w:trPr>
          <w:trHeight w:val="1058"/>
          <w:jc w:val="center"/>
        </w:trPr>
        <w:tc>
          <w:tcPr>
            <w:tcW w:w="904" w:type="dxa"/>
            <w:tcBorders>
              <w:top w:val="single" w:sz="4" w:space="0" w:color="auto"/>
              <w:left w:val="single" w:sz="4" w:space="0" w:color="auto"/>
              <w:bottom w:val="single" w:sz="4" w:space="0" w:color="auto"/>
              <w:right w:val="single" w:sz="4" w:space="0" w:color="auto"/>
            </w:tcBorders>
            <w:shd w:val="clear" w:color="auto" w:fill="auto"/>
            <w:noWrap/>
          </w:tcPr>
          <w:p w:rsidR="00156727" w:rsidRPr="009831E5" w:rsidRDefault="00156727" w:rsidP="00024355">
            <w:pPr>
              <w:rPr>
                <w:kern w:val="2"/>
                <w:sz w:val="18"/>
                <w:szCs w:val="18"/>
              </w:rPr>
            </w:pPr>
            <w:r w:rsidRPr="009831E5">
              <w:rPr>
                <w:kern w:val="2"/>
                <w:sz w:val="18"/>
                <w:szCs w:val="18"/>
              </w:rPr>
              <w:t>Основное мероприятие 1.4</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tcPr>
          <w:p w:rsidR="00156727" w:rsidRPr="009831E5" w:rsidRDefault="00156727" w:rsidP="00024355">
            <w:pPr>
              <w:ind w:hanging="2"/>
              <w:rPr>
                <w:sz w:val="18"/>
                <w:szCs w:val="18"/>
              </w:rPr>
            </w:pPr>
            <w:r w:rsidRPr="009831E5">
              <w:rPr>
                <w:sz w:val="18"/>
                <w:szCs w:val="18"/>
              </w:rPr>
              <w:t>Привлечение социально ориентированных некоммерческих организаций к реализации государственной политики в социальной сфере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6727" w:rsidRPr="009831E5" w:rsidRDefault="00156727"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r>
      <w:tr w:rsidR="00156727" w:rsidRPr="003331B9" w:rsidTr="00D934DB">
        <w:trPr>
          <w:jc w:val="center"/>
        </w:trPr>
        <w:tc>
          <w:tcPr>
            <w:tcW w:w="904" w:type="dxa"/>
            <w:tcBorders>
              <w:top w:val="single" w:sz="4" w:space="0" w:color="auto"/>
              <w:left w:val="single" w:sz="4" w:space="0" w:color="auto"/>
              <w:bottom w:val="single" w:sz="4" w:space="0" w:color="auto"/>
              <w:right w:val="single" w:sz="4" w:space="0" w:color="auto"/>
            </w:tcBorders>
            <w:shd w:val="clear" w:color="auto" w:fill="auto"/>
            <w:noWrap/>
          </w:tcPr>
          <w:p w:rsidR="00156727" w:rsidRPr="009831E5" w:rsidRDefault="00156727" w:rsidP="00024355">
            <w:pPr>
              <w:rPr>
                <w:kern w:val="2"/>
                <w:sz w:val="18"/>
                <w:szCs w:val="18"/>
              </w:rPr>
            </w:pPr>
            <w:r w:rsidRPr="009831E5">
              <w:rPr>
                <w:kern w:val="2"/>
                <w:sz w:val="18"/>
                <w:szCs w:val="18"/>
              </w:rPr>
              <w:t>Основное мероприятие 1.5</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tcPr>
          <w:p w:rsidR="00156727" w:rsidRPr="009831E5" w:rsidRDefault="00156727" w:rsidP="00024355">
            <w:pPr>
              <w:ind w:hanging="2"/>
              <w:rPr>
                <w:sz w:val="18"/>
                <w:szCs w:val="18"/>
              </w:rPr>
            </w:pPr>
            <w:r w:rsidRPr="009831E5">
              <w:rPr>
                <w:sz w:val="18"/>
                <w:szCs w:val="18"/>
              </w:rPr>
              <w:t>Обеспечение поддержки деятельности социально ориентированных некоммерческих 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6727" w:rsidRPr="009831E5" w:rsidRDefault="00156727"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х</w:t>
            </w:r>
          </w:p>
        </w:tc>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156727" w:rsidRPr="00177317" w:rsidRDefault="00156727" w:rsidP="00024355">
            <w:pPr>
              <w:rPr>
                <w:sz w:val="18"/>
                <w:szCs w:val="18"/>
              </w:rPr>
            </w:pPr>
            <w:r w:rsidRPr="00177317">
              <w:rPr>
                <w:sz w:val="18"/>
                <w:szCs w:val="18"/>
              </w:rPr>
              <w:t>0</w:t>
            </w:r>
          </w:p>
        </w:tc>
      </w:tr>
    </w:tbl>
    <w:p w:rsidR="00B90AF6" w:rsidRDefault="00B90AF6" w:rsidP="00B90AF6">
      <w:pPr>
        <w:autoSpaceDE w:val="0"/>
        <w:autoSpaceDN w:val="0"/>
        <w:adjustRightInd w:val="0"/>
        <w:jc w:val="right"/>
        <w:rPr>
          <w:b/>
          <w:kern w:val="2"/>
          <w:sz w:val="18"/>
          <w:szCs w:val="18"/>
        </w:rPr>
      </w:pPr>
    </w:p>
    <w:p w:rsidR="0085325C" w:rsidRDefault="0085325C" w:rsidP="00B90AF6">
      <w:pPr>
        <w:autoSpaceDE w:val="0"/>
        <w:autoSpaceDN w:val="0"/>
        <w:adjustRightInd w:val="0"/>
        <w:jc w:val="right"/>
        <w:rPr>
          <w:b/>
          <w:kern w:val="2"/>
          <w:sz w:val="18"/>
          <w:szCs w:val="18"/>
        </w:rPr>
        <w:sectPr w:rsidR="0085325C" w:rsidSect="0085325C">
          <w:pgSz w:w="16838" w:h="11906" w:orient="landscape"/>
          <w:pgMar w:top="851" w:right="1134" w:bottom="1134" w:left="1134" w:header="709" w:footer="709" w:gutter="0"/>
          <w:cols w:space="708"/>
          <w:docGrid w:linePitch="360"/>
        </w:sectPr>
      </w:pPr>
    </w:p>
    <w:p w:rsidR="00B90AF6" w:rsidRDefault="00B90AF6" w:rsidP="00B90AF6">
      <w:pPr>
        <w:autoSpaceDE w:val="0"/>
        <w:autoSpaceDN w:val="0"/>
        <w:adjustRightInd w:val="0"/>
        <w:jc w:val="right"/>
        <w:rPr>
          <w:b/>
          <w:kern w:val="2"/>
          <w:sz w:val="18"/>
          <w:szCs w:val="18"/>
        </w:rPr>
      </w:pPr>
    </w:p>
    <w:p w:rsidR="00B90AF6" w:rsidRPr="001E6028" w:rsidRDefault="00B90AF6" w:rsidP="00B90AF6">
      <w:pPr>
        <w:autoSpaceDE w:val="0"/>
        <w:autoSpaceDN w:val="0"/>
        <w:adjustRightInd w:val="0"/>
        <w:jc w:val="right"/>
        <w:rPr>
          <w:kern w:val="2"/>
          <w:sz w:val="18"/>
          <w:szCs w:val="18"/>
        </w:rPr>
      </w:pPr>
      <w:r w:rsidRPr="001E6028">
        <w:rPr>
          <w:kern w:val="2"/>
          <w:sz w:val="18"/>
          <w:szCs w:val="18"/>
        </w:rPr>
        <w:t>Приложение 2</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B90AF6" w:rsidRPr="001E6028" w:rsidRDefault="00B90AF6" w:rsidP="00B90AF6">
      <w:pPr>
        <w:autoSpaceDE w:val="0"/>
        <w:autoSpaceDN w:val="0"/>
        <w:adjustRightInd w:val="0"/>
        <w:jc w:val="right"/>
        <w:rPr>
          <w:bCs/>
          <w:kern w:val="2"/>
          <w:sz w:val="18"/>
          <w:szCs w:val="18"/>
        </w:rPr>
      </w:pPr>
      <w:r w:rsidRPr="001E6028">
        <w:rPr>
          <w:color w:val="000000"/>
          <w:sz w:val="18"/>
          <w:szCs w:val="18"/>
        </w:rPr>
        <w:t>Чувашской Республики</w:t>
      </w:r>
      <w:r w:rsidRPr="001E6028">
        <w:rPr>
          <w:kern w:val="2"/>
          <w:sz w:val="18"/>
          <w:szCs w:val="18"/>
        </w:rPr>
        <w:t>» на 2014-2020г.г.</w:t>
      </w:r>
    </w:p>
    <w:p w:rsidR="00B90AF6" w:rsidRDefault="00B90AF6" w:rsidP="00B90AF6">
      <w:pPr>
        <w:autoSpaceDE w:val="0"/>
        <w:autoSpaceDN w:val="0"/>
        <w:adjustRightInd w:val="0"/>
        <w:jc w:val="center"/>
        <w:rPr>
          <w:bCs/>
          <w:kern w:val="2"/>
          <w:sz w:val="18"/>
          <w:szCs w:val="18"/>
        </w:rPr>
      </w:pPr>
    </w:p>
    <w:p w:rsidR="00B90AF6" w:rsidRPr="003331B9" w:rsidRDefault="00B90AF6" w:rsidP="00B90AF6">
      <w:pPr>
        <w:autoSpaceDE w:val="0"/>
        <w:autoSpaceDN w:val="0"/>
        <w:adjustRightInd w:val="0"/>
        <w:jc w:val="center"/>
        <w:rPr>
          <w:bCs/>
          <w:kern w:val="2"/>
          <w:sz w:val="18"/>
          <w:szCs w:val="18"/>
        </w:rPr>
      </w:pPr>
      <w:r w:rsidRPr="003331B9">
        <w:rPr>
          <w:bCs/>
          <w:kern w:val="2"/>
          <w:sz w:val="18"/>
          <w:szCs w:val="18"/>
        </w:rPr>
        <w:t>СВЕДЕНИЯ</w:t>
      </w:r>
    </w:p>
    <w:p w:rsidR="00B90AF6" w:rsidRPr="003331B9" w:rsidRDefault="00B90AF6" w:rsidP="00B90AF6">
      <w:pPr>
        <w:autoSpaceDE w:val="0"/>
        <w:autoSpaceDN w:val="0"/>
        <w:adjustRightInd w:val="0"/>
        <w:jc w:val="center"/>
        <w:rPr>
          <w:bCs/>
          <w:kern w:val="2"/>
          <w:sz w:val="18"/>
          <w:szCs w:val="18"/>
        </w:rPr>
      </w:pPr>
      <w:r w:rsidRPr="003331B9">
        <w:rPr>
          <w:bCs/>
          <w:kern w:val="2"/>
          <w:sz w:val="18"/>
          <w:szCs w:val="18"/>
        </w:rPr>
        <w:t xml:space="preserve">о показателях (индикаторах) муниципальной программы  </w:t>
      </w:r>
      <w:r w:rsidRPr="003331B9">
        <w:rPr>
          <w:bCs/>
          <w:kern w:val="2"/>
          <w:sz w:val="18"/>
          <w:szCs w:val="18"/>
        </w:rPr>
        <w:br/>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r w:rsidRPr="003331B9">
        <w:rPr>
          <w:bCs/>
          <w:kern w:val="2"/>
          <w:sz w:val="18"/>
          <w:szCs w:val="18"/>
        </w:rPr>
        <w:t>, подпрограмм муниципальной программы и их значениях</w:t>
      </w:r>
    </w:p>
    <w:tbl>
      <w:tblPr>
        <w:tblW w:w="5490" w:type="pct"/>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164"/>
        <w:gridCol w:w="963"/>
        <w:gridCol w:w="807"/>
        <w:gridCol w:w="807"/>
        <w:gridCol w:w="808"/>
        <w:gridCol w:w="808"/>
        <w:gridCol w:w="808"/>
        <w:gridCol w:w="808"/>
        <w:gridCol w:w="808"/>
        <w:gridCol w:w="808"/>
        <w:gridCol w:w="808"/>
      </w:tblGrid>
      <w:tr w:rsidR="00B90AF6" w:rsidRPr="003331B9" w:rsidTr="00024355">
        <w:trPr>
          <w:tblHeader/>
          <w:jc w:val="center"/>
        </w:trPr>
        <w:tc>
          <w:tcPr>
            <w:tcW w:w="2236" w:type="dxa"/>
            <w:vMerge w:val="restart"/>
            <w:shd w:val="clear" w:color="auto" w:fill="auto"/>
            <w:noWrap/>
          </w:tcPr>
          <w:p w:rsidR="00B90AF6" w:rsidRPr="003331B9" w:rsidRDefault="00B90AF6" w:rsidP="00024355">
            <w:pPr>
              <w:autoSpaceDE w:val="0"/>
              <w:autoSpaceDN w:val="0"/>
              <w:adjustRightInd w:val="0"/>
              <w:rPr>
                <w:kern w:val="2"/>
                <w:sz w:val="18"/>
                <w:szCs w:val="18"/>
              </w:rPr>
            </w:pPr>
            <w:r w:rsidRPr="003331B9">
              <w:rPr>
                <w:kern w:val="2"/>
                <w:sz w:val="18"/>
                <w:szCs w:val="18"/>
              </w:rPr>
              <w:t>Наименование показателя</w:t>
            </w:r>
          </w:p>
        </w:tc>
        <w:tc>
          <w:tcPr>
            <w:tcW w:w="993" w:type="dxa"/>
            <w:vMerge w:val="restart"/>
            <w:shd w:val="clear" w:color="auto" w:fill="auto"/>
            <w:noWrap/>
          </w:tcPr>
          <w:p w:rsidR="00B90AF6" w:rsidRPr="003331B9" w:rsidRDefault="00B90AF6" w:rsidP="00024355">
            <w:pPr>
              <w:autoSpaceDE w:val="0"/>
              <w:autoSpaceDN w:val="0"/>
              <w:adjustRightInd w:val="0"/>
              <w:jc w:val="both"/>
              <w:rPr>
                <w:kern w:val="2"/>
                <w:sz w:val="18"/>
                <w:szCs w:val="18"/>
              </w:rPr>
            </w:pPr>
            <w:r w:rsidRPr="003331B9">
              <w:rPr>
                <w:kern w:val="2"/>
                <w:sz w:val="18"/>
                <w:szCs w:val="18"/>
              </w:rPr>
              <w:t>Единица измере-ния</w:t>
            </w:r>
          </w:p>
        </w:tc>
        <w:tc>
          <w:tcPr>
            <w:tcW w:w="7479" w:type="dxa"/>
            <w:gridSpan w:val="9"/>
          </w:tcPr>
          <w:p w:rsidR="00B90AF6" w:rsidRPr="003331B9" w:rsidRDefault="00B90AF6" w:rsidP="00024355">
            <w:pPr>
              <w:autoSpaceDE w:val="0"/>
              <w:autoSpaceDN w:val="0"/>
              <w:adjustRightInd w:val="0"/>
              <w:jc w:val="both"/>
              <w:rPr>
                <w:kern w:val="2"/>
                <w:sz w:val="18"/>
                <w:szCs w:val="18"/>
              </w:rPr>
            </w:pPr>
            <w:r w:rsidRPr="003331B9">
              <w:rPr>
                <w:kern w:val="2"/>
                <w:sz w:val="18"/>
                <w:szCs w:val="18"/>
              </w:rPr>
              <w:t>Значения показателей</w:t>
            </w:r>
          </w:p>
        </w:tc>
      </w:tr>
      <w:tr w:rsidR="00B90AF6" w:rsidRPr="003331B9" w:rsidTr="00024355">
        <w:trPr>
          <w:tblHeader/>
          <w:jc w:val="center"/>
        </w:trPr>
        <w:tc>
          <w:tcPr>
            <w:tcW w:w="2236" w:type="dxa"/>
            <w:vMerge/>
            <w:shd w:val="clear" w:color="auto" w:fill="auto"/>
            <w:noWrap/>
          </w:tcPr>
          <w:p w:rsidR="00B90AF6" w:rsidRPr="003331B9" w:rsidRDefault="00B90AF6" w:rsidP="00024355">
            <w:pPr>
              <w:autoSpaceDE w:val="0"/>
              <w:autoSpaceDN w:val="0"/>
              <w:adjustRightInd w:val="0"/>
              <w:jc w:val="both"/>
              <w:rPr>
                <w:kern w:val="2"/>
                <w:sz w:val="18"/>
                <w:szCs w:val="18"/>
              </w:rPr>
            </w:pPr>
          </w:p>
        </w:tc>
        <w:tc>
          <w:tcPr>
            <w:tcW w:w="993" w:type="dxa"/>
            <w:vMerge/>
            <w:shd w:val="clear" w:color="auto" w:fill="auto"/>
            <w:noWrap/>
          </w:tcPr>
          <w:p w:rsidR="00B90AF6" w:rsidRPr="003331B9" w:rsidRDefault="00B90AF6" w:rsidP="00024355">
            <w:pPr>
              <w:autoSpaceDE w:val="0"/>
              <w:autoSpaceDN w:val="0"/>
              <w:adjustRightInd w:val="0"/>
              <w:jc w:val="both"/>
              <w:rPr>
                <w:kern w:val="2"/>
                <w:sz w:val="18"/>
                <w:szCs w:val="18"/>
              </w:rPr>
            </w:pPr>
          </w:p>
        </w:tc>
        <w:tc>
          <w:tcPr>
            <w:tcW w:w="831" w:type="dxa"/>
          </w:tcPr>
          <w:p w:rsidR="00B90AF6" w:rsidRPr="003331B9" w:rsidRDefault="00B90AF6" w:rsidP="00024355">
            <w:pPr>
              <w:autoSpaceDE w:val="0"/>
              <w:autoSpaceDN w:val="0"/>
              <w:adjustRightInd w:val="0"/>
              <w:jc w:val="both"/>
              <w:rPr>
                <w:kern w:val="2"/>
                <w:sz w:val="18"/>
                <w:szCs w:val="18"/>
              </w:rPr>
            </w:pPr>
            <w:r w:rsidRPr="003331B9">
              <w:rPr>
                <w:kern w:val="2"/>
                <w:sz w:val="18"/>
                <w:szCs w:val="18"/>
              </w:rPr>
              <w:t>201</w:t>
            </w:r>
            <w:r>
              <w:rPr>
                <w:kern w:val="2"/>
                <w:sz w:val="18"/>
                <w:szCs w:val="18"/>
              </w:rPr>
              <w:t>4</w:t>
            </w:r>
            <w:r w:rsidRPr="003331B9">
              <w:rPr>
                <w:kern w:val="2"/>
                <w:sz w:val="18"/>
                <w:szCs w:val="18"/>
              </w:rPr>
              <w:t>год</w:t>
            </w:r>
          </w:p>
        </w:tc>
        <w:tc>
          <w:tcPr>
            <w:tcW w:w="831" w:type="dxa"/>
            <w:shd w:val="clear" w:color="auto" w:fill="auto"/>
            <w:noWrap/>
          </w:tcPr>
          <w:p w:rsidR="00B90AF6" w:rsidRPr="003331B9" w:rsidRDefault="00B90AF6" w:rsidP="00024355">
            <w:pPr>
              <w:autoSpaceDE w:val="0"/>
              <w:autoSpaceDN w:val="0"/>
              <w:adjustRightInd w:val="0"/>
              <w:jc w:val="both"/>
              <w:rPr>
                <w:kern w:val="2"/>
                <w:sz w:val="18"/>
                <w:szCs w:val="18"/>
              </w:rPr>
            </w:pPr>
            <w:r w:rsidRPr="003331B9">
              <w:rPr>
                <w:kern w:val="2"/>
                <w:sz w:val="18"/>
                <w:szCs w:val="18"/>
              </w:rPr>
              <w:t>201</w:t>
            </w:r>
            <w:r>
              <w:rPr>
                <w:kern w:val="2"/>
                <w:sz w:val="18"/>
                <w:szCs w:val="18"/>
              </w:rPr>
              <w:t>5</w:t>
            </w:r>
            <w:r w:rsidRPr="003331B9">
              <w:rPr>
                <w:kern w:val="2"/>
                <w:sz w:val="18"/>
                <w:szCs w:val="18"/>
              </w:rPr>
              <w:t xml:space="preserve"> год</w:t>
            </w:r>
          </w:p>
        </w:tc>
        <w:tc>
          <w:tcPr>
            <w:tcW w:w="831" w:type="dxa"/>
            <w:shd w:val="clear" w:color="auto" w:fill="auto"/>
            <w:noWrap/>
          </w:tcPr>
          <w:p w:rsidR="00B90AF6" w:rsidRPr="003331B9" w:rsidRDefault="00B90AF6" w:rsidP="00024355">
            <w:pPr>
              <w:autoSpaceDE w:val="0"/>
              <w:autoSpaceDN w:val="0"/>
              <w:adjustRightInd w:val="0"/>
              <w:jc w:val="both"/>
              <w:rPr>
                <w:kern w:val="2"/>
                <w:sz w:val="18"/>
                <w:szCs w:val="18"/>
              </w:rPr>
            </w:pPr>
            <w:r w:rsidRPr="003331B9">
              <w:rPr>
                <w:kern w:val="2"/>
                <w:sz w:val="18"/>
                <w:szCs w:val="18"/>
              </w:rPr>
              <w:t>201</w:t>
            </w:r>
            <w:r>
              <w:rPr>
                <w:kern w:val="2"/>
                <w:sz w:val="18"/>
                <w:szCs w:val="18"/>
              </w:rPr>
              <w:t>6</w:t>
            </w:r>
            <w:r w:rsidRPr="003331B9">
              <w:rPr>
                <w:kern w:val="2"/>
                <w:sz w:val="18"/>
                <w:szCs w:val="18"/>
              </w:rPr>
              <w:t xml:space="preserve"> год</w:t>
            </w:r>
          </w:p>
        </w:tc>
        <w:tc>
          <w:tcPr>
            <w:tcW w:w="831" w:type="dxa"/>
            <w:shd w:val="clear" w:color="auto" w:fill="auto"/>
            <w:noWrap/>
          </w:tcPr>
          <w:p w:rsidR="00B90AF6" w:rsidRPr="003331B9" w:rsidRDefault="00B90AF6" w:rsidP="00024355">
            <w:pPr>
              <w:autoSpaceDE w:val="0"/>
              <w:autoSpaceDN w:val="0"/>
              <w:adjustRightInd w:val="0"/>
              <w:jc w:val="both"/>
              <w:rPr>
                <w:kern w:val="2"/>
                <w:sz w:val="18"/>
                <w:szCs w:val="18"/>
              </w:rPr>
            </w:pPr>
            <w:r w:rsidRPr="003331B9">
              <w:rPr>
                <w:kern w:val="2"/>
                <w:sz w:val="18"/>
                <w:szCs w:val="18"/>
              </w:rPr>
              <w:t>201</w:t>
            </w:r>
            <w:r>
              <w:rPr>
                <w:kern w:val="2"/>
                <w:sz w:val="18"/>
                <w:szCs w:val="18"/>
              </w:rPr>
              <w:t>7</w:t>
            </w:r>
            <w:r w:rsidRPr="003331B9">
              <w:rPr>
                <w:kern w:val="2"/>
                <w:sz w:val="18"/>
                <w:szCs w:val="18"/>
              </w:rPr>
              <w:t xml:space="preserve"> год</w:t>
            </w:r>
          </w:p>
        </w:tc>
        <w:tc>
          <w:tcPr>
            <w:tcW w:w="831" w:type="dxa"/>
            <w:shd w:val="clear" w:color="auto" w:fill="auto"/>
            <w:noWrap/>
          </w:tcPr>
          <w:p w:rsidR="00B90AF6" w:rsidRPr="003331B9" w:rsidRDefault="00B90AF6" w:rsidP="00024355">
            <w:pPr>
              <w:autoSpaceDE w:val="0"/>
              <w:autoSpaceDN w:val="0"/>
              <w:adjustRightInd w:val="0"/>
              <w:jc w:val="both"/>
              <w:rPr>
                <w:kern w:val="2"/>
                <w:sz w:val="18"/>
                <w:szCs w:val="18"/>
              </w:rPr>
            </w:pPr>
            <w:r w:rsidRPr="003331B9">
              <w:rPr>
                <w:kern w:val="2"/>
                <w:sz w:val="18"/>
                <w:szCs w:val="18"/>
              </w:rPr>
              <w:t>201</w:t>
            </w:r>
            <w:r>
              <w:rPr>
                <w:kern w:val="2"/>
                <w:sz w:val="18"/>
                <w:szCs w:val="18"/>
              </w:rPr>
              <w:t>8</w:t>
            </w:r>
            <w:r w:rsidRPr="003331B9">
              <w:rPr>
                <w:kern w:val="2"/>
                <w:sz w:val="18"/>
                <w:szCs w:val="18"/>
              </w:rPr>
              <w:t xml:space="preserve"> год</w:t>
            </w:r>
          </w:p>
        </w:tc>
        <w:tc>
          <w:tcPr>
            <w:tcW w:w="831" w:type="dxa"/>
            <w:shd w:val="clear" w:color="auto" w:fill="auto"/>
            <w:noWrap/>
          </w:tcPr>
          <w:p w:rsidR="00B90AF6" w:rsidRPr="003331B9" w:rsidRDefault="00B90AF6" w:rsidP="00024355">
            <w:pPr>
              <w:autoSpaceDE w:val="0"/>
              <w:autoSpaceDN w:val="0"/>
              <w:adjustRightInd w:val="0"/>
              <w:jc w:val="both"/>
              <w:rPr>
                <w:kern w:val="2"/>
                <w:sz w:val="18"/>
                <w:szCs w:val="18"/>
              </w:rPr>
            </w:pPr>
            <w:r w:rsidRPr="003331B9">
              <w:rPr>
                <w:kern w:val="2"/>
                <w:sz w:val="18"/>
                <w:szCs w:val="18"/>
              </w:rPr>
              <w:t>201</w:t>
            </w:r>
            <w:r>
              <w:rPr>
                <w:kern w:val="2"/>
                <w:sz w:val="18"/>
                <w:szCs w:val="18"/>
              </w:rPr>
              <w:t>9</w:t>
            </w:r>
            <w:r w:rsidRPr="003331B9">
              <w:rPr>
                <w:kern w:val="2"/>
                <w:sz w:val="18"/>
                <w:szCs w:val="18"/>
              </w:rPr>
              <w:t xml:space="preserve"> год</w:t>
            </w:r>
          </w:p>
        </w:tc>
        <w:tc>
          <w:tcPr>
            <w:tcW w:w="831" w:type="dxa"/>
            <w:shd w:val="clear" w:color="auto" w:fill="auto"/>
            <w:noWrap/>
          </w:tcPr>
          <w:p w:rsidR="00B90AF6" w:rsidRPr="003331B9" w:rsidRDefault="00B90AF6" w:rsidP="00024355">
            <w:pPr>
              <w:autoSpaceDE w:val="0"/>
              <w:autoSpaceDN w:val="0"/>
              <w:adjustRightInd w:val="0"/>
              <w:jc w:val="both"/>
              <w:rPr>
                <w:kern w:val="2"/>
                <w:sz w:val="18"/>
                <w:szCs w:val="18"/>
              </w:rPr>
            </w:pPr>
            <w:r w:rsidRPr="003331B9">
              <w:rPr>
                <w:kern w:val="2"/>
                <w:sz w:val="18"/>
                <w:szCs w:val="18"/>
              </w:rPr>
              <w:t>20</w:t>
            </w:r>
            <w:r>
              <w:rPr>
                <w:kern w:val="2"/>
                <w:sz w:val="18"/>
                <w:szCs w:val="18"/>
              </w:rPr>
              <w:t>20</w:t>
            </w:r>
            <w:r w:rsidRPr="003331B9">
              <w:rPr>
                <w:kern w:val="2"/>
                <w:sz w:val="18"/>
                <w:szCs w:val="18"/>
              </w:rPr>
              <w:t xml:space="preserve"> год</w:t>
            </w:r>
          </w:p>
        </w:tc>
        <w:tc>
          <w:tcPr>
            <w:tcW w:w="831" w:type="dxa"/>
            <w:shd w:val="clear" w:color="auto" w:fill="auto"/>
            <w:noWrap/>
          </w:tcPr>
          <w:p w:rsidR="00B90AF6" w:rsidRPr="003331B9" w:rsidRDefault="00B90AF6" w:rsidP="00024355">
            <w:pPr>
              <w:autoSpaceDE w:val="0"/>
              <w:autoSpaceDN w:val="0"/>
              <w:adjustRightInd w:val="0"/>
              <w:jc w:val="both"/>
              <w:rPr>
                <w:kern w:val="2"/>
                <w:sz w:val="18"/>
                <w:szCs w:val="18"/>
              </w:rPr>
            </w:pPr>
          </w:p>
        </w:tc>
        <w:tc>
          <w:tcPr>
            <w:tcW w:w="831" w:type="dxa"/>
            <w:shd w:val="clear" w:color="auto" w:fill="auto"/>
            <w:noWrap/>
          </w:tcPr>
          <w:p w:rsidR="00B90AF6" w:rsidRPr="003331B9" w:rsidRDefault="00B90AF6" w:rsidP="00024355">
            <w:pPr>
              <w:autoSpaceDE w:val="0"/>
              <w:autoSpaceDN w:val="0"/>
              <w:adjustRightInd w:val="0"/>
              <w:jc w:val="both"/>
              <w:rPr>
                <w:kern w:val="2"/>
                <w:sz w:val="18"/>
                <w:szCs w:val="18"/>
              </w:rPr>
            </w:pPr>
          </w:p>
        </w:tc>
      </w:tr>
    </w:tbl>
    <w:p w:rsidR="00B90AF6" w:rsidRPr="003331B9" w:rsidRDefault="00B90AF6" w:rsidP="00B90AF6">
      <w:pPr>
        <w:rPr>
          <w:sz w:val="18"/>
          <w:szCs w:val="18"/>
        </w:rPr>
      </w:pPr>
    </w:p>
    <w:tbl>
      <w:tblPr>
        <w:tblW w:w="5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380"/>
        <w:gridCol w:w="1022"/>
        <w:gridCol w:w="15"/>
        <w:gridCol w:w="813"/>
        <w:gridCol w:w="9"/>
        <w:gridCol w:w="819"/>
        <w:gridCol w:w="9"/>
        <w:gridCol w:w="813"/>
        <w:gridCol w:w="9"/>
        <w:gridCol w:w="813"/>
        <w:gridCol w:w="9"/>
        <w:gridCol w:w="812"/>
        <w:gridCol w:w="9"/>
        <w:gridCol w:w="813"/>
        <w:gridCol w:w="9"/>
        <w:gridCol w:w="813"/>
        <w:gridCol w:w="9"/>
        <w:gridCol w:w="813"/>
        <w:gridCol w:w="9"/>
        <w:gridCol w:w="778"/>
        <w:gridCol w:w="35"/>
        <w:gridCol w:w="35"/>
      </w:tblGrid>
      <w:tr w:rsidR="00B90AF6" w:rsidRPr="003331B9" w:rsidTr="00024355">
        <w:trPr>
          <w:gridAfter w:val="1"/>
          <w:wAfter w:w="9" w:type="dxa"/>
          <w:tblHeader/>
          <w:jc w:val="center"/>
        </w:trPr>
        <w:tc>
          <w:tcPr>
            <w:tcW w:w="2463"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1</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2</w:t>
            </w:r>
          </w:p>
        </w:tc>
        <w:tc>
          <w:tcPr>
            <w:tcW w:w="854"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3</w:t>
            </w:r>
          </w:p>
        </w:tc>
        <w:tc>
          <w:tcPr>
            <w:tcW w:w="854"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4</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5</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6</w:t>
            </w:r>
          </w:p>
        </w:tc>
        <w:tc>
          <w:tcPr>
            <w:tcW w:w="847"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7</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8</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9</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p>
        </w:tc>
        <w:tc>
          <w:tcPr>
            <w:tcW w:w="848" w:type="dxa"/>
            <w:gridSpan w:val="3"/>
            <w:shd w:val="clear" w:color="auto" w:fill="auto"/>
            <w:noWrap/>
          </w:tcPr>
          <w:p w:rsidR="00B90AF6" w:rsidRPr="003331B9" w:rsidRDefault="00B90AF6" w:rsidP="00024355">
            <w:pPr>
              <w:autoSpaceDE w:val="0"/>
              <w:autoSpaceDN w:val="0"/>
              <w:adjustRightInd w:val="0"/>
              <w:jc w:val="center"/>
              <w:rPr>
                <w:kern w:val="2"/>
                <w:sz w:val="18"/>
                <w:szCs w:val="18"/>
              </w:rPr>
            </w:pPr>
          </w:p>
        </w:tc>
      </w:tr>
      <w:tr w:rsidR="00B90AF6" w:rsidRPr="003331B9" w:rsidTr="00024355">
        <w:trPr>
          <w:gridAfter w:val="1"/>
          <w:wAfter w:w="9" w:type="dxa"/>
          <w:jc w:val="center"/>
        </w:trPr>
        <w:tc>
          <w:tcPr>
            <w:tcW w:w="11160" w:type="dxa"/>
            <w:gridSpan w:val="21"/>
          </w:tcPr>
          <w:p w:rsidR="00B90AF6" w:rsidRPr="003331B9" w:rsidRDefault="00B90AF6" w:rsidP="00024355">
            <w:pPr>
              <w:autoSpaceDE w:val="0"/>
              <w:autoSpaceDN w:val="0"/>
              <w:adjustRightInd w:val="0"/>
              <w:jc w:val="center"/>
              <w:rPr>
                <w:bCs/>
                <w:kern w:val="2"/>
                <w:sz w:val="18"/>
                <w:szCs w:val="18"/>
              </w:rPr>
            </w:pPr>
            <w:r w:rsidRPr="003331B9">
              <w:rPr>
                <w:bCs/>
                <w:kern w:val="2"/>
                <w:sz w:val="18"/>
                <w:szCs w:val="18"/>
              </w:rPr>
              <w:t xml:space="preserve">Муниципальная программа </w:t>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tc>
      </w:tr>
      <w:tr w:rsidR="00B90AF6" w:rsidRPr="003331B9" w:rsidTr="00024355">
        <w:trPr>
          <w:gridAfter w:val="1"/>
          <w:wAfter w:w="9" w:type="dxa"/>
          <w:jc w:val="center"/>
        </w:trPr>
        <w:tc>
          <w:tcPr>
            <w:tcW w:w="2463" w:type="dxa"/>
            <w:shd w:val="clear" w:color="auto" w:fill="auto"/>
            <w:noWrap/>
          </w:tcPr>
          <w:p w:rsidR="00B90AF6" w:rsidRPr="003331B9" w:rsidRDefault="00B90AF6"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54" w:type="dxa"/>
            <w:gridSpan w:val="2"/>
          </w:tcPr>
          <w:p w:rsidR="00B90AF6" w:rsidRPr="003331B9" w:rsidRDefault="00B90AF6" w:rsidP="00024355">
            <w:pPr>
              <w:autoSpaceDE w:val="0"/>
              <w:autoSpaceDN w:val="0"/>
              <w:adjustRightInd w:val="0"/>
              <w:jc w:val="center"/>
              <w:rPr>
                <w:kern w:val="2"/>
                <w:sz w:val="18"/>
                <w:szCs w:val="18"/>
              </w:rPr>
            </w:pPr>
            <w:r w:rsidRPr="003331B9">
              <w:rPr>
                <w:kern w:val="2"/>
                <w:sz w:val="18"/>
                <w:szCs w:val="18"/>
              </w:rPr>
              <w:t>15</w:t>
            </w:r>
          </w:p>
        </w:tc>
        <w:tc>
          <w:tcPr>
            <w:tcW w:w="854"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7"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p>
        </w:tc>
        <w:tc>
          <w:tcPr>
            <w:tcW w:w="848" w:type="dxa"/>
            <w:gridSpan w:val="3"/>
            <w:shd w:val="clear" w:color="auto" w:fill="auto"/>
            <w:noWrap/>
          </w:tcPr>
          <w:p w:rsidR="00B90AF6" w:rsidRPr="003331B9" w:rsidRDefault="00B90AF6" w:rsidP="00024355">
            <w:pPr>
              <w:jc w:val="center"/>
              <w:rPr>
                <w:sz w:val="18"/>
                <w:szCs w:val="18"/>
              </w:rPr>
            </w:pP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1. «Социальная защита населения Козловского района Чувашской Республики»</w:t>
            </w:r>
          </w:p>
        </w:tc>
      </w:tr>
      <w:tr w:rsidR="00B90AF6" w:rsidRPr="003331B9" w:rsidTr="00024355">
        <w:trPr>
          <w:gridAfter w:val="1"/>
          <w:wAfter w:w="9" w:type="dxa"/>
          <w:jc w:val="center"/>
        </w:trPr>
        <w:tc>
          <w:tcPr>
            <w:tcW w:w="2463" w:type="dxa"/>
            <w:shd w:val="clear" w:color="auto" w:fill="auto"/>
            <w:noWrap/>
          </w:tcPr>
          <w:p w:rsidR="00B90AF6" w:rsidRPr="003331B9" w:rsidRDefault="00B90AF6" w:rsidP="00024355">
            <w:pPr>
              <w:rPr>
                <w:kern w:val="2"/>
                <w:sz w:val="18"/>
                <w:szCs w:val="18"/>
              </w:rPr>
            </w:pPr>
            <w:r w:rsidRPr="003331B9">
              <w:rPr>
                <w:kern w:val="2"/>
                <w:sz w:val="18"/>
                <w:szCs w:val="18"/>
              </w:rPr>
              <w:t xml:space="preserve">Доля муниципальных служащих, получающих доплату к пенсии, </w:t>
            </w:r>
          </w:p>
          <w:p w:rsidR="00B90AF6" w:rsidRPr="003331B9" w:rsidRDefault="00B90AF6" w:rsidP="00024355">
            <w:pPr>
              <w:rPr>
                <w:kern w:val="2"/>
                <w:sz w:val="18"/>
                <w:szCs w:val="18"/>
              </w:rPr>
            </w:pPr>
            <w:r w:rsidRPr="003331B9">
              <w:rPr>
                <w:kern w:val="2"/>
                <w:sz w:val="18"/>
                <w:szCs w:val="18"/>
              </w:rPr>
              <w:t>в общей численности муниципальных служащих Администрации Козловского района Чувашской Республики</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54" w:type="dxa"/>
            <w:gridSpan w:val="2"/>
          </w:tcPr>
          <w:p w:rsidR="00B90AF6" w:rsidRPr="003331B9" w:rsidRDefault="00B90AF6" w:rsidP="00024355">
            <w:pPr>
              <w:autoSpaceDE w:val="0"/>
              <w:autoSpaceDN w:val="0"/>
              <w:adjustRightInd w:val="0"/>
              <w:jc w:val="center"/>
              <w:rPr>
                <w:kern w:val="2"/>
                <w:sz w:val="18"/>
                <w:szCs w:val="18"/>
              </w:rPr>
            </w:pPr>
            <w:r w:rsidRPr="003331B9">
              <w:rPr>
                <w:kern w:val="2"/>
                <w:sz w:val="18"/>
                <w:szCs w:val="18"/>
              </w:rPr>
              <w:t>35</w:t>
            </w:r>
          </w:p>
        </w:tc>
        <w:tc>
          <w:tcPr>
            <w:tcW w:w="854"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7"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p>
        </w:tc>
        <w:tc>
          <w:tcPr>
            <w:tcW w:w="848" w:type="dxa"/>
            <w:gridSpan w:val="3"/>
            <w:shd w:val="clear" w:color="auto" w:fill="auto"/>
            <w:noWrap/>
          </w:tcPr>
          <w:p w:rsidR="00B90AF6" w:rsidRPr="003331B9" w:rsidRDefault="00B90AF6" w:rsidP="00024355">
            <w:pPr>
              <w:jc w:val="center"/>
              <w:rPr>
                <w:sz w:val="18"/>
                <w:szCs w:val="18"/>
              </w:rPr>
            </w:pP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2. «</w:t>
            </w:r>
            <w:r w:rsidRPr="0006356A">
              <w:rPr>
                <w:b/>
                <w:kern w:val="2"/>
                <w:sz w:val="18"/>
                <w:szCs w:val="18"/>
              </w:rPr>
              <w:t>Совершенствование социальной поддержки семьи и детей</w:t>
            </w:r>
            <w:r w:rsidRPr="0006356A">
              <w:rPr>
                <w:b/>
                <w:bCs/>
                <w:kern w:val="2"/>
                <w:sz w:val="18"/>
                <w:szCs w:val="18"/>
              </w:rPr>
              <w:t>»</w:t>
            </w:r>
          </w:p>
        </w:tc>
      </w:tr>
      <w:tr w:rsidR="00B90AF6" w:rsidRPr="003331B9" w:rsidTr="00024355">
        <w:trPr>
          <w:jc w:val="center"/>
        </w:trPr>
        <w:tc>
          <w:tcPr>
            <w:tcW w:w="2463" w:type="dxa"/>
            <w:shd w:val="clear" w:color="auto" w:fill="auto"/>
          </w:tcPr>
          <w:p w:rsidR="00B90AF6" w:rsidRPr="003331B9" w:rsidRDefault="00B90AF6" w:rsidP="00024355">
            <w:pPr>
              <w:rPr>
                <w:kern w:val="2"/>
                <w:sz w:val="18"/>
                <w:szCs w:val="18"/>
              </w:rPr>
            </w:pPr>
            <w:r>
              <w:rPr>
                <w:kern w:val="2"/>
                <w:sz w:val="18"/>
                <w:szCs w:val="18"/>
              </w:rPr>
              <w:t>Доля несовершеннолетних в возрасте от 6 до 16 лет, охваченных различными формами организованного отдыха и оздоровления</w:t>
            </w:r>
            <w:r w:rsidRPr="003331B9">
              <w:rPr>
                <w:kern w:val="2"/>
                <w:sz w:val="18"/>
                <w:szCs w:val="18"/>
              </w:rPr>
              <w:t>Администрации Козловского района Чувашской Республики</w:t>
            </w:r>
          </w:p>
        </w:tc>
        <w:tc>
          <w:tcPr>
            <w:tcW w:w="1069"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48"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46</w:t>
            </w:r>
          </w:p>
        </w:tc>
        <w:tc>
          <w:tcPr>
            <w:tcW w:w="854" w:type="dxa"/>
            <w:gridSpan w:val="2"/>
            <w:shd w:val="clear" w:color="auto" w:fill="auto"/>
            <w:noWrap/>
          </w:tcPr>
          <w:p w:rsidR="00B90AF6" w:rsidRPr="003331B9" w:rsidRDefault="00B90AF6" w:rsidP="00024355">
            <w:pPr>
              <w:jc w:val="center"/>
              <w:rPr>
                <w:sz w:val="18"/>
                <w:szCs w:val="18"/>
              </w:rPr>
            </w:pPr>
            <w:r>
              <w:rPr>
                <w:kern w:val="2"/>
                <w:sz w:val="18"/>
                <w:szCs w:val="18"/>
              </w:rPr>
              <w:t>47</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48</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49</w:t>
            </w:r>
          </w:p>
        </w:tc>
        <w:tc>
          <w:tcPr>
            <w:tcW w:w="847" w:type="dxa"/>
            <w:gridSpan w:val="2"/>
            <w:shd w:val="clear" w:color="auto" w:fill="auto"/>
            <w:noWrap/>
          </w:tcPr>
          <w:p w:rsidR="00B90AF6" w:rsidRPr="003331B9" w:rsidRDefault="00B90AF6" w:rsidP="00024355">
            <w:pPr>
              <w:jc w:val="center"/>
              <w:rPr>
                <w:sz w:val="18"/>
                <w:szCs w:val="18"/>
              </w:rPr>
            </w:pPr>
            <w:r>
              <w:rPr>
                <w:kern w:val="2"/>
                <w:sz w:val="18"/>
                <w:szCs w:val="18"/>
              </w:rPr>
              <w:t>50</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53</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55</w:t>
            </w:r>
          </w:p>
        </w:tc>
        <w:tc>
          <w:tcPr>
            <w:tcW w:w="848" w:type="dxa"/>
            <w:gridSpan w:val="2"/>
            <w:shd w:val="clear" w:color="auto" w:fill="auto"/>
            <w:noWrap/>
          </w:tcPr>
          <w:p w:rsidR="00B90AF6" w:rsidRPr="003331B9" w:rsidRDefault="00B90AF6" w:rsidP="00024355">
            <w:pPr>
              <w:jc w:val="center"/>
              <w:rPr>
                <w:sz w:val="18"/>
                <w:szCs w:val="18"/>
              </w:rPr>
            </w:pPr>
          </w:p>
        </w:tc>
        <w:tc>
          <w:tcPr>
            <w:tcW w:w="848" w:type="dxa"/>
            <w:gridSpan w:val="3"/>
            <w:shd w:val="clear" w:color="auto" w:fill="auto"/>
            <w:noWrap/>
          </w:tcPr>
          <w:p w:rsidR="00B90AF6" w:rsidRPr="003331B9" w:rsidRDefault="00B90AF6" w:rsidP="00024355">
            <w:pPr>
              <w:jc w:val="center"/>
              <w:rPr>
                <w:sz w:val="18"/>
                <w:szCs w:val="18"/>
              </w:rPr>
            </w:pP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3. «Доступная среда»</w:t>
            </w:r>
          </w:p>
        </w:tc>
      </w:tr>
      <w:tr w:rsidR="00B90AF6" w:rsidRPr="003331B9" w:rsidTr="00024355">
        <w:trPr>
          <w:gridAfter w:val="1"/>
          <w:wAfter w:w="36" w:type="dxa"/>
          <w:jc w:val="center"/>
        </w:trPr>
        <w:tc>
          <w:tcPr>
            <w:tcW w:w="2463" w:type="dxa"/>
            <w:shd w:val="clear" w:color="auto" w:fill="auto"/>
          </w:tcPr>
          <w:p w:rsidR="00B90AF6" w:rsidRPr="003331B9" w:rsidRDefault="00B90AF6" w:rsidP="00024355">
            <w:pPr>
              <w:rPr>
                <w:kern w:val="2"/>
                <w:sz w:val="18"/>
                <w:szCs w:val="18"/>
              </w:rPr>
            </w:pPr>
            <w:r>
              <w:rPr>
                <w:kern w:val="2"/>
                <w:sz w:val="18"/>
                <w:szCs w:val="18"/>
              </w:rPr>
              <w:t>Доля трудоустроенных инвалидов в общей численности трудоустроенных граждан, обратившихся в органы службы занятости населения, не менее 1,8 %</w:t>
            </w:r>
            <w:r w:rsidRPr="003331B9">
              <w:rPr>
                <w:kern w:val="2"/>
                <w:sz w:val="18"/>
                <w:szCs w:val="18"/>
              </w:rPr>
              <w:t xml:space="preserve"> </w:t>
            </w:r>
          </w:p>
        </w:tc>
        <w:tc>
          <w:tcPr>
            <w:tcW w:w="1069"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48"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1,8</w:t>
            </w:r>
          </w:p>
        </w:tc>
        <w:tc>
          <w:tcPr>
            <w:tcW w:w="845" w:type="dxa"/>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ind w:right="-577"/>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p>
        </w:tc>
        <w:tc>
          <w:tcPr>
            <w:tcW w:w="844" w:type="dxa"/>
            <w:gridSpan w:val="3"/>
            <w:shd w:val="clear" w:color="auto" w:fill="auto"/>
            <w:noWrap/>
          </w:tcPr>
          <w:p w:rsidR="00B90AF6" w:rsidRPr="003331B9" w:rsidRDefault="00B90AF6" w:rsidP="00024355">
            <w:pPr>
              <w:jc w:val="center"/>
              <w:rPr>
                <w:sz w:val="18"/>
                <w:szCs w:val="18"/>
              </w:rPr>
            </w:pPr>
          </w:p>
        </w:tc>
      </w:tr>
      <w:tr w:rsidR="00B90AF6" w:rsidRPr="003331B9" w:rsidTr="00024355">
        <w:trPr>
          <w:gridAfter w:val="2"/>
          <w:wAfter w:w="45" w:type="dxa"/>
          <w:jc w:val="center"/>
        </w:trPr>
        <w:tc>
          <w:tcPr>
            <w:tcW w:w="11124" w:type="dxa"/>
            <w:gridSpan w:val="20"/>
            <w:tcBorders>
              <w:top w:val="single" w:sz="4" w:space="0" w:color="auto"/>
              <w:left w:val="single" w:sz="4" w:space="0" w:color="auto"/>
              <w:bottom w:val="single" w:sz="4" w:space="0" w:color="auto"/>
              <w:right w:val="single" w:sz="4" w:space="0" w:color="auto"/>
            </w:tcBorders>
            <w:shd w:val="clear" w:color="auto" w:fill="auto"/>
          </w:tcPr>
          <w:p w:rsidR="00B90AF6" w:rsidRDefault="00B90AF6" w:rsidP="00024355">
            <w:pPr>
              <w:jc w:val="center"/>
              <w:rPr>
                <w:b/>
                <w:sz w:val="18"/>
                <w:szCs w:val="18"/>
              </w:rPr>
            </w:pPr>
            <w:r w:rsidRPr="009831E5">
              <w:rPr>
                <w:b/>
                <w:sz w:val="18"/>
                <w:szCs w:val="18"/>
              </w:rPr>
              <w:t>Подпрограмма 4.  «Поддержка социально ориентированных некоммерческих организаций в Козловском районе</w:t>
            </w:r>
          </w:p>
          <w:p w:rsidR="00B90AF6" w:rsidRPr="009831E5" w:rsidRDefault="00B90AF6" w:rsidP="00024355">
            <w:pPr>
              <w:jc w:val="center"/>
              <w:rPr>
                <w:b/>
                <w:sz w:val="18"/>
                <w:szCs w:val="18"/>
              </w:rPr>
            </w:pPr>
            <w:r w:rsidRPr="009831E5">
              <w:rPr>
                <w:b/>
                <w:sz w:val="18"/>
                <w:szCs w:val="18"/>
              </w:rPr>
              <w:t xml:space="preserve"> Чувашской Республики» на 2014-2020 годы   </w:t>
            </w:r>
          </w:p>
        </w:tc>
      </w:tr>
      <w:tr w:rsidR="00B90AF6" w:rsidRPr="003331B9" w:rsidTr="00024355">
        <w:trPr>
          <w:gridAfter w:val="1"/>
          <w:wAfter w:w="36" w:type="dxa"/>
          <w:jc w:val="center"/>
        </w:trPr>
        <w:tc>
          <w:tcPr>
            <w:tcW w:w="2463" w:type="dxa"/>
            <w:tcBorders>
              <w:top w:val="single" w:sz="4" w:space="0" w:color="auto"/>
              <w:left w:val="single" w:sz="4" w:space="0" w:color="auto"/>
              <w:bottom w:val="single" w:sz="4" w:space="0" w:color="auto"/>
              <w:right w:val="single" w:sz="4" w:space="0" w:color="auto"/>
            </w:tcBorders>
            <w:shd w:val="clear" w:color="auto" w:fill="auto"/>
          </w:tcPr>
          <w:p w:rsidR="00B90AF6" w:rsidRPr="009831E5" w:rsidRDefault="00B90AF6" w:rsidP="00024355">
            <w:pPr>
              <w:pStyle w:val="a3"/>
              <w:jc w:val="both"/>
              <w:rPr>
                <w:sz w:val="18"/>
                <w:szCs w:val="18"/>
              </w:rPr>
            </w:pPr>
            <w:r w:rsidRPr="009831E5">
              <w:rPr>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9831E5" w:rsidRDefault="00B90AF6" w:rsidP="00024355">
            <w:pPr>
              <w:pStyle w:val="a3"/>
              <w:jc w:val="center"/>
              <w:rPr>
                <w:sz w:val="18"/>
                <w:szCs w:val="18"/>
              </w:rPr>
            </w:pPr>
            <w:r w:rsidRPr="009831E5">
              <w:rPr>
                <w:sz w:val="18"/>
                <w:szCs w:val="18"/>
              </w:rPr>
              <w:t>%</w:t>
            </w:r>
          </w:p>
        </w:tc>
        <w:tc>
          <w:tcPr>
            <w:tcW w:w="848" w:type="dxa"/>
            <w:gridSpan w:val="2"/>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2</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4</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6</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7</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B90AF6" w:rsidP="00024355">
            <w:pPr>
              <w:jc w:val="center"/>
              <w:rPr>
                <w:sz w:val="18"/>
                <w:szCs w:val="18"/>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B90AF6" w:rsidP="00024355">
            <w:pPr>
              <w:jc w:val="center"/>
              <w:rPr>
                <w:sz w:val="18"/>
                <w:szCs w:val="18"/>
              </w:rPr>
            </w:pPr>
          </w:p>
        </w:tc>
      </w:tr>
      <w:tr w:rsidR="00B90AF6" w:rsidRPr="003331B9" w:rsidTr="00024355">
        <w:trPr>
          <w:gridAfter w:val="1"/>
          <w:wAfter w:w="36" w:type="dxa"/>
          <w:jc w:val="center"/>
        </w:trPr>
        <w:tc>
          <w:tcPr>
            <w:tcW w:w="2463" w:type="dxa"/>
            <w:tcBorders>
              <w:top w:val="single" w:sz="4" w:space="0" w:color="auto"/>
              <w:left w:val="single" w:sz="4" w:space="0" w:color="auto"/>
              <w:bottom w:val="single" w:sz="4" w:space="0" w:color="auto"/>
              <w:right w:val="single" w:sz="4" w:space="0" w:color="auto"/>
            </w:tcBorders>
            <w:shd w:val="clear" w:color="auto" w:fill="auto"/>
          </w:tcPr>
          <w:p w:rsidR="00B90AF6" w:rsidRPr="009831E5" w:rsidRDefault="00B90AF6" w:rsidP="00024355">
            <w:pPr>
              <w:pStyle w:val="a3"/>
              <w:jc w:val="both"/>
              <w:rPr>
                <w:sz w:val="18"/>
                <w:szCs w:val="18"/>
              </w:rPr>
            </w:pPr>
            <w:r w:rsidRPr="009831E5">
              <w:rPr>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9831E5" w:rsidRDefault="00B90AF6" w:rsidP="00024355">
            <w:pPr>
              <w:pStyle w:val="a3"/>
              <w:jc w:val="both"/>
              <w:rPr>
                <w:sz w:val="18"/>
                <w:szCs w:val="18"/>
              </w:rPr>
            </w:pPr>
            <w:r w:rsidRPr="009831E5">
              <w:rPr>
                <w:sz w:val="18"/>
                <w:szCs w:val="18"/>
              </w:rPr>
              <w:t>% от общей численности населения</w:t>
            </w:r>
          </w:p>
        </w:tc>
        <w:tc>
          <w:tcPr>
            <w:tcW w:w="848" w:type="dxa"/>
            <w:gridSpan w:val="2"/>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5</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B90AF6" w:rsidP="00024355">
            <w:pPr>
              <w:jc w:val="center"/>
              <w:rPr>
                <w:sz w:val="18"/>
                <w:szCs w:val="18"/>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B90AF6" w:rsidP="00024355">
            <w:pPr>
              <w:jc w:val="center"/>
              <w:rPr>
                <w:sz w:val="18"/>
                <w:szCs w:val="18"/>
              </w:rPr>
            </w:pPr>
          </w:p>
        </w:tc>
      </w:tr>
    </w:tbl>
    <w:p w:rsidR="00B90AF6" w:rsidRPr="003331B9" w:rsidRDefault="00B90AF6" w:rsidP="00B90AF6">
      <w:pPr>
        <w:autoSpaceDE w:val="0"/>
        <w:autoSpaceDN w:val="0"/>
        <w:adjustRightInd w:val="0"/>
        <w:ind w:left="10773"/>
        <w:jc w:val="center"/>
        <w:rPr>
          <w:bCs/>
          <w:kern w:val="2"/>
          <w:sz w:val="18"/>
          <w:szCs w:val="18"/>
        </w:rPr>
      </w:pPr>
    </w:p>
    <w:p w:rsidR="00B90AF6" w:rsidRPr="001E6028" w:rsidRDefault="00B90AF6" w:rsidP="00B90AF6">
      <w:pPr>
        <w:autoSpaceDE w:val="0"/>
        <w:autoSpaceDN w:val="0"/>
        <w:adjustRightInd w:val="0"/>
        <w:jc w:val="right"/>
        <w:rPr>
          <w:kern w:val="2"/>
          <w:sz w:val="18"/>
          <w:szCs w:val="18"/>
        </w:rPr>
      </w:pPr>
      <w:bookmarkStart w:id="18" w:name="Par1016"/>
      <w:bookmarkEnd w:id="18"/>
      <w:r w:rsidRPr="001E6028">
        <w:rPr>
          <w:kern w:val="2"/>
          <w:sz w:val="18"/>
          <w:szCs w:val="18"/>
        </w:rPr>
        <w:lastRenderedPageBreak/>
        <w:t>Приложение 3</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на 2014-2020г.г.</w:t>
      </w:r>
    </w:p>
    <w:p w:rsidR="00B90AF6" w:rsidRDefault="00B90AF6" w:rsidP="00B90AF6">
      <w:pPr>
        <w:autoSpaceDE w:val="0"/>
        <w:autoSpaceDN w:val="0"/>
        <w:adjustRightInd w:val="0"/>
        <w:jc w:val="center"/>
        <w:rPr>
          <w:kern w:val="2"/>
          <w:sz w:val="18"/>
          <w:szCs w:val="18"/>
        </w:rPr>
      </w:pPr>
    </w:p>
    <w:p w:rsidR="00B90AF6" w:rsidRPr="003331B9" w:rsidRDefault="00B90AF6" w:rsidP="00B90AF6">
      <w:pPr>
        <w:autoSpaceDE w:val="0"/>
        <w:autoSpaceDN w:val="0"/>
        <w:adjustRightInd w:val="0"/>
        <w:jc w:val="center"/>
        <w:rPr>
          <w:kern w:val="2"/>
          <w:sz w:val="18"/>
          <w:szCs w:val="18"/>
        </w:rPr>
      </w:pPr>
      <w:r w:rsidRPr="003331B9">
        <w:rPr>
          <w:kern w:val="2"/>
          <w:sz w:val="18"/>
          <w:szCs w:val="18"/>
        </w:rPr>
        <w:t>СВЕДЕНИЯ</w:t>
      </w:r>
    </w:p>
    <w:p w:rsidR="00B90AF6" w:rsidRPr="003331B9" w:rsidRDefault="00B90AF6" w:rsidP="00B90AF6">
      <w:pPr>
        <w:autoSpaceDE w:val="0"/>
        <w:autoSpaceDN w:val="0"/>
        <w:adjustRightInd w:val="0"/>
        <w:jc w:val="center"/>
        <w:rPr>
          <w:kern w:val="2"/>
          <w:sz w:val="18"/>
          <w:szCs w:val="18"/>
        </w:rPr>
      </w:pPr>
      <w:r w:rsidRPr="003331B9">
        <w:rPr>
          <w:kern w:val="2"/>
          <w:sz w:val="18"/>
          <w:szCs w:val="18"/>
        </w:rPr>
        <w:t>о методике расчета показателя (индикатора)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p w:rsidR="00B90AF6" w:rsidRPr="003331B9" w:rsidRDefault="00B90AF6" w:rsidP="00B90AF6">
      <w:pPr>
        <w:autoSpaceDE w:val="0"/>
        <w:autoSpaceDN w:val="0"/>
        <w:adjustRightInd w:val="0"/>
        <w:jc w:val="both"/>
        <w:rPr>
          <w:kern w:val="2"/>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2"/>
        <w:gridCol w:w="2507"/>
        <w:gridCol w:w="666"/>
        <w:gridCol w:w="3274"/>
        <w:gridCol w:w="2530"/>
      </w:tblGrid>
      <w:tr w:rsidR="00B90AF6" w:rsidRPr="003331B9" w:rsidTr="00024355">
        <w:trPr>
          <w:tblCellSpacing w:w="5" w:type="nil"/>
          <w:jc w:val="center"/>
        </w:trPr>
        <w:tc>
          <w:tcPr>
            <w:tcW w:w="721"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 </w:t>
            </w:r>
            <w:r w:rsidRPr="003331B9">
              <w:rPr>
                <w:kern w:val="2"/>
                <w:sz w:val="18"/>
                <w:szCs w:val="18"/>
              </w:rPr>
              <w:br/>
              <w:t>п/п</w:t>
            </w:r>
          </w:p>
        </w:tc>
        <w:tc>
          <w:tcPr>
            <w:tcW w:w="4029"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Наименование </w:t>
            </w:r>
            <w:r w:rsidRPr="003331B9">
              <w:rPr>
                <w:kern w:val="2"/>
                <w:sz w:val="18"/>
                <w:szCs w:val="18"/>
              </w:rPr>
              <w:br/>
              <w:t xml:space="preserve"> показателя</w:t>
            </w:r>
          </w:p>
        </w:tc>
        <w:tc>
          <w:tcPr>
            <w:tcW w:w="1007"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Еди</w:t>
            </w:r>
            <w:r w:rsidRPr="003331B9">
              <w:rPr>
                <w:kern w:val="2"/>
                <w:sz w:val="18"/>
                <w:szCs w:val="18"/>
              </w:rPr>
              <w:softHyphen/>
              <w:t xml:space="preserve">ница </w:t>
            </w:r>
            <w:r w:rsidRPr="003331B9">
              <w:rPr>
                <w:kern w:val="2"/>
                <w:sz w:val="18"/>
                <w:szCs w:val="18"/>
              </w:rPr>
              <w:br/>
              <w:t>изме</w:t>
            </w:r>
            <w:r w:rsidRPr="003331B9">
              <w:rPr>
                <w:kern w:val="2"/>
                <w:sz w:val="18"/>
                <w:szCs w:val="18"/>
              </w:rPr>
              <w:softHyphen/>
              <w:t>рения</w:t>
            </w:r>
          </w:p>
        </w:tc>
        <w:tc>
          <w:tcPr>
            <w:tcW w:w="5288"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Методика </w:t>
            </w:r>
          </w:p>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расчета показателя (формула) и </w:t>
            </w:r>
          </w:p>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методологические пояснения к показателю </w:t>
            </w:r>
          </w:p>
        </w:tc>
        <w:tc>
          <w:tcPr>
            <w:tcW w:w="4066"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Базовые </w:t>
            </w:r>
            <w:r w:rsidRPr="003331B9">
              <w:rPr>
                <w:kern w:val="2"/>
                <w:sz w:val="18"/>
                <w:szCs w:val="18"/>
              </w:rPr>
              <w:br/>
              <w:t xml:space="preserve">показатели </w:t>
            </w:r>
            <w:r w:rsidRPr="003331B9">
              <w:rPr>
                <w:kern w:val="2"/>
                <w:sz w:val="18"/>
                <w:szCs w:val="18"/>
              </w:rPr>
              <w:br/>
              <w:t xml:space="preserve">(используемые </w:t>
            </w:r>
            <w:r w:rsidRPr="003331B9">
              <w:rPr>
                <w:kern w:val="2"/>
                <w:sz w:val="18"/>
                <w:szCs w:val="18"/>
              </w:rPr>
              <w:br/>
              <w:t xml:space="preserve"> в формуле)</w:t>
            </w:r>
          </w:p>
        </w:tc>
      </w:tr>
    </w:tbl>
    <w:p w:rsidR="00B90AF6" w:rsidRPr="003331B9" w:rsidRDefault="00B90AF6" w:rsidP="00B90AF6">
      <w:pPr>
        <w:rPr>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3"/>
        <w:gridCol w:w="2507"/>
        <w:gridCol w:w="667"/>
        <w:gridCol w:w="3273"/>
        <w:gridCol w:w="2529"/>
      </w:tblGrid>
      <w:tr w:rsidR="00B90AF6" w:rsidRPr="003331B9" w:rsidTr="00024355">
        <w:trPr>
          <w:tblHeade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1</w:t>
            </w:r>
          </w:p>
        </w:tc>
        <w:tc>
          <w:tcPr>
            <w:tcW w:w="2583"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2</w:t>
            </w: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3</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4</w:t>
            </w:r>
          </w:p>
        </w:tc>
        <w:tc>
          <w:tcPr>
            <w:tcW w:w="2606"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5</w:t>
            </w:r>
          </w:p>
        </w:tc>
      </w:tr>
      <w:tr w:rsidR="00B90AF6" w:rsidRPr="003331B9" w:rsidTr="00024355">
        <w:trPr>
          <w:tblHeade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1.</w:t>
            </w:r>
          </w:p>
        </w:tc>
        <w:tc>
          <w:tcPr>
            <w:tcW w:w="2583" w:type="dxa"/>
          </w:tcPr>
          <w:p w:rsidR="00B90AF6" w:rsidRPr="003331B9" w:rsidRDefault="00B90AF6"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p w:rsidR="00B90AF6" w:rsidRPr="003331B9" w:rsidRDefault="00B90AF6" w:rsidP="00024355">
            <w:pPr>
              <w:autoSpaceDE w:val="0"/>
              <w:autoSpaceDN w:val="0"/>
              <w:adjustRightInd w:val="0"/>
              <w:jc w:val="both"/>
              <w:rPr>
                <w:kern w:val="2"/>
                <w:sz w:val="18"/>
                <w:szCs w:val="18"/>
              </w:rPr>
            </w:pP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В/А х 100%</w:t>
            </w:r>
          </w:p>
          <w:p w:rsidR="00B90AF6" w:rsidRPr="003331B9" w:rsidRDefault="00B90AF6" w:rsidP="00024355">
            <w:pPr>
              <w:autoSpaceDE w:val="0"/>
              <w:autoSpaceDN w:val="0"/>
              <w:adjustRightInd w:val="0"/>
              <w:rPr>
                <w:kern w:val="2"/>
                <w:sz w:val="18"/>
                <w:szCs w:val="18"/>
              </w:rPr>
            </w:pPr>
          </w:p>
          <w:p w:rsidR="00B90AF6" w:rsidRPr="003331B9" w:rsidRDefault="00B90AF6" w:rsidP="00024355">
            <w:pPr>
              <w:autoSpaceDE w:val="0"/>
              <w:autoSpaceDN w:val="0"/>
              <w:adjustRightInd w:val="0"/>
              <w:rPr>
                <w:kern w:val="2"/>
                <w:sz w:val="18"/>
                <w:szCs w:val="18"/>
              </w:rPr>
            </w:pPr>
            <w:r w:rsidRPr="003331B9">
              <w:rPr>
                <w:kern w:val="2"/>
                <w:sz w:val="18"/>
                <w:szCs w:val="18"/>
              </w:rPr>
              <w:t>В,А– по данным Администрации Козловского района Чувашской Республики</w:t>
            </w:r>
          </w:p>
        </w:tc>
        <w:tc>
          <w:tcPr>
            <w:tcW w:w="2606" w:type="dxa"/>
          </w:tcPr>
          <w:p w:rsidR="00B90AF6" w:rsidRPr="003331B9" w:rsidRDefault="00B90AF6" w:rsidP="00024355">
            <w:pPr>
              <w:autoSpaceDE w:val="0"/>
              <w:autoSpaceDN w:val="0"/>
              <w:adjustRightInd w:val="0"/>
              <w:rPr>
                <w:kern w:val="2"/>
                <w:sz w:val="18"/>
                <w:szCs w:val="18"/>
              </w:rPr>
            </w:pPr>
            <w:r w:rsidRPr="003331B9">
              <w:rPr>
                <w:kern w:val="2"/>
                <w:sz w:val="18"/>
                <w:szCs w:val="18"/>
              </w:rPr>
              <w:t>В –численность служащих, получающих различные меры соци</w:t>
            </w:r>
            <w:r w:rsidRPr="003331B9">
              <w:rPr>
                <w:kern w:val="2"/>
                <w:sz w:val="18"/>
                <w:szCs w:val="18"/>
              </w:rPr>
              <w:softHyphen/>
              <w:t xml:space="preserve">альной поддержки; </w:t>
            </w:r>
          </w:p>
          <w:p w:rsidR="00B90AF6" w:rsidRPr="003331B9" w:rsidRDefault="00B90AF6" w:rsidP="00024355">
            <w:pPr>
              <w:autoSpaceDE w:val="0"/>
              <w:autoSpaceDN w:val="0"/>
              <w:adjustRightInd w:val="0"/>
              <w:rPr>
                <w:kern w:val="2"/>
                <w:sz w:val="18"/>
                <w:szCs w:val="18"/>
              </w:rPr>
            </w:pPr>
            <w:r w:rsidRPr="003331B9">
              <w:rPr>
                <w:kern w:val="2"/>
                <w:sz w:val="18"/>
                <w:szCs w:val="18"/>
              </w:rPr>
              <w:t>А – общая численность служащих Администрации Козловского района Чувашской Республики</w:t>
            </w:r>
          </w:p>
        </w:tc>
      </w:tr>
      <w:tr w:rsidR="00B90AF6" w:rsidRPr="003331B9" w:rsidTr="00024355">
        <w:trP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Pr>
                <w:kern w:val="2"/>
                <w:sz w:val="18"/>
                <w:szCs w:val="18"/>
              </w:rPr>
              <w:t>2.</w:t>
            </w:r>
          </w:p>
        </w:tc>
        <w:tc>
          <w:tcPr>
            <w:tcW w:w="2583" w:type="dxa"/>
          </w:tcPr>
          <w:p w:rsidR="00B90AF6" w:rsidRPr="003331B9" w:rsidRDefault="00B90AF6" w:rsidP="00024355">
            <w:pPr>
              <w:autoSpaceDE w:val="0"/>
              <w:autoSpaceDN w:val="0"/>
              <w:adjustRightInd w:val="0"/>
              <w:rPr>
                <w:kern w:val="2"/>
                <w:sz w:val="18"/>
                <w:szCs w:val="18"/>
              </w:rPr>
            </w:pPr>
            <w:r w:rsidRPr="003331B9">
              <w:rPr>
                <w:kern w:val="2"/>
                <w:sz w:val="18"/>
                <w:szCs w:val="18"/>
              </w:rPr>
              <w:t xml:space="preserve">Доля муниципальных служащих, получивших муниципальную пенсию в Администрации </w:t>
            </w:r>
            <w:proofErr w:type="spellStart"/>
            <w:r w:rsidRPr="003331B9">
              <w:rPr>
                <w:kern w:val="2"/>
                <w:sz w:val="18"/>
                <w:szCs w:val="18"/>
              </w:rPr>
              <w:t>Администрации</w:t>
            </w:r>
            <w:proofErr w:type="spellEnd"/>
            <w:r w:rsidRPr="003331B9">
              <w:rPr>
                <w:kern w:val="2"/>
                <w:sz w:val="18"/>
                <w:szCs w:val="18"/>
              </w:rPr>
              <w:t xml:space="preserve"> Козловского района Чувашской Республики, в общем числе  муниципальных служащих обратившихся  за получением выплаты муниципальной пенсии за выслугу лет и ежемесячной доплаты к пенсии муниципальным служащим </w:t>
            </w: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Фп / Пп х 100%</w:t>
            </w:r>
          </w:p>
          <w:p w:rsidR="00B90AF6" w:rsidRPr="003331B9" w:rsidRDefault="00B90AF6" w:rsidP="00024355">
            <w:pPr>
              <w:autoSpaceDE w:val="0"/>
              <w:autoSpaceDN w:val="0"/>
              <w:adjustRightInd w:val="0"/>
              <w:jc w:val="center"/>
              <w:rPr>
                <w:kern w:val="2"/>
                <w:sz w:val="18"/>
                <w:szCs w:val="18"/>
              </w:rPr>
            </w:pPr>
          </w:p>
          <w:p w:rsidR="00B90AF6" w:rsidRPr="003331B9" w:rsidRDefault="00B90AF6" w:rsidP="00024355">
            <w:pPr>
              <w:autoSpaceDE w:val="0"/>
              <w:autoSpaceDN w:val="0"/>
              <w:adjustRightInd w:val="0"/>
              <w:rPr>
                <w:kern w:val="2"/>
                <w:sz w:val="18"/>
                <w:szCs w:val="18"/>
              </w:rPr>
            </w:pPr>
            <w:r w:rsidRPr="003331B9">
              <w:rPr>
                <w:kern w:val="2"/>
                <w:sz w:val="18"/>
                <w:szCs w:val="18"/>
              </w:rPr>
              <w:t>Фп, Пп – по данным Администрации Козловского района Чувашской Республики</w:t>
            </w:r>
          </w:p>
        </w:tc>
        <w:tc>
          <w:tcPr>
            <w:tcW w:w="2606" w:type="dxa"/>
          </w:tcPr>
          <w:p w:rsidR="00B90AF6" w:rsidRPr="003331B9" w:rsidRDefault="00B90AF6" w:rsidP="00024355">
            <w:pPr>
              <w:autoSpaceDE w:val="0"/>
              <w:autoSpaceDN w:val="0"/>
              <w:adjustRightInd w:val="0"/>
              <w:rPr>
                <w:kern w:val="2"/>
                <w:sz w:val="18"/>
                <w:szCs w:val="18"/>
              </w:rPr>
            </w:pPr>
            <w:r w:rsidRPr="003331B9">
              <w:rPr>
                <w:kern w:val="2"/>
                <w:sz w:val="18"/>
                <w:szCs w:val="18"/>
              </w:rPr>
              <w:t>Фп – фактическое количество муниципальных служащих, получивших ежемесячную доплату к пенсии;</w:t>
            </w:r>
          </w:p>
          <w:p w:rsidR="00B90AF6" w:rsidRPr="003331B9" w:rsidRDefault="00B90AF6" w:rsidP="00024355">
            <w:pPr>
              <w:autoSpaceDE w:val="0"/>
              <w:autoSpaceDN w:val="0"/>
              <w:adjustRightInd w:val="0"/>
              <w:rPr>
                <w:kern w:val="2"/>
                <w:sz w:val="18"/>
                <w:szCs w:val="18"/>
              </w:rPr>
            </w:pPr>
            <w:r w:rsidRPr="003331B9">
              <w:rPr>
                <w:kern w:val="2"/>
                <w:sz w:val="18"/>
                <w:szCs w:val="18"/>
              </w:rPr>
              <w:t>Пп – общее число муниципальных служащих, работающих в Администрации Козловского района Чувашской Республики</w:t>
            </w:r>
          </w:p>
        </w:tc>
      </w:tr>
    </w:tbl>
    <w:p w:rsidR="00B90AF6" w:rsidRPr="003331B9" w:rsidRDefault="00B90AF6" w:rsidP="00B90AF6">
      <w:pPr>
        <w:autoSpaceDE w:val="0"/>
        <w:autoSpaceDN w:val="0"/>
        <w:adjustRightInd w:val="0"/>
        <w:ind w:left="10773"/>
        <w:jc w:val="center"/>
        <w:rPr>
          <w:kern w:val="2"/>
          <w:sz w:val="18"/>
          <w:szCs w:val="18"/>
        </w:rPr>
      </w:pPr>
      <w:r w:rsidRPr="003331B9">
        <w:rPr>
          <w:kern w:val="2"/>
          <w:sz w:val="18"/>
          <w:szCs w:val="18"/>
        </w:rPr>
        <w:t>ме</w:t>
      </w: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right"/>
        <w:rPr>
          <w:b/>
          <w:kern w:val="2"/>
          <w:sz w:val="18"/>
          <w:szCs w:val="18"/>
        </w:rPr>
      </w:pPr>
    </w:p>
    <w:p w:rsidR="00B90AF6" w:rsidRPr="001E6028" w:rsidRDefault="00B90AF6" w:rsidP="00B90AF6">
      <w:pPr>
        <w:autoSpaceDE w:val="0"/>
        <w:autoSpaceDN w:val="0"/>
        <w:adjustRightInd w:val="0"/>
        <w:jc w:val="right"/>
        <w:rPr>
          <w:kern w:val="2"/>
          <w:sz w:val="18"/>
          <w:szCs w:val="18"/>
        </w:rPr>
      </w:pPr>
      <w:r w:rsidRPr="001E6028">
        <w:rPr>
          <w:kern w:val="2"/>
          <w:sz w:val="18"/>
          <w:szCs w:val="18"/>
        </w:rPr>
        <w:t>Приложение 4</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kern w:val="2"/>
          <w:sz w:val="18"/>
          <w:szCs w:val="18"/>
        </w:rPr>
      </w:pPr>
      <w:r w:rsidRPr="001E6028">
        <w:rPr>
          <w:kern w:val="2"/>
          <w:sz w:val="18"/>
          <w:szCs w:val="18"/>
        </w:rPr>
        <w:t>«Социальная поддержка граждан</w:t>
      </w:r>
    </w:p>
    <w:p w:rsidR="00B90AF6" w:rsidRPr="001E6028" w:rsidRDefault="00B90AF6" w:rsidP="00B90AF6">
      <w:pPr>
        <w:autoSpaceDE w:val="0"/>
        <w:autoSpaceDN w:val="0"/>
        <w:adjustRightInd w:val="0"/>
        <w:jc w:val="right"/>
        <w:rPr>
          <w:color w:val="000000"/>
          <w:sz w:val="18"/>
          <w:szCs w:val="18"/>
        </w:rPr>
      </w:pPr>
      <w:r w:rsidRPr="001E6028">
        <w:rPr>
          <w:color w:val="000000"/>
          <w:sz w:val="18"/>
          <w:szCs w:val="18"/>
        </w:rPr>
        <w:t xml:space="preserve"> в Козловском районе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на 2014-2020г.г</w:t>
      </w:r>
    </w:p>
    <w:p w:rsidR="00B90AF6" w:rsidRDefault="00B90AF6" w:rsidP="00B90AF6">
      <w:pPr>
        <w:autoSpaceDE w:val="0"/>
        <w:autoSpaceDN w:val="0"/>
        <w:adjustRightInd w:val="0"/>
        <w:jc w:val="center"/>
        <w:rPr>
          <w:kern w:val="2"/>
          <w:sz w:val="18"/>
          <w:szCs w:val="18"/>
        </w:rPr>
      </w:pPr>
    </w:p>
    <w:p w:rsidR="00B90AF6" w:rsidRPr="003331B9" w:rsidRDefault="00B90AF6" w:rsidP="00B90AF6">
      <w:pPr>
        <w:autoSpaceDE w:val="0"/>
        <w:autoSpaceDN w:val="0"/>
        <w:adjustRightInd w:val="0"/>
        <w:jc w:val="center"/>
        <w:rPr>
          <w:kern w:val="2"/>
          <w:sz w:val="18"/>
          <w:szCs w:val="18"/>
        </w:rPr>
      </w:pPr>
      <w:r w:rsidRPr="003331B9">
        <w:rPr>
          <w:kern w:val="2"/>
          <w:sz w:val="18"/>
          <w:szCs w:val="18"/>
        </w:rPr>
        <w:t xml:space="preserve">ПЕРЕЧЕНЬ </w:t>
      </w:r>
    </w:p>
    <w:p w:rsidR="00B90AF6" w:rsidRPr="003331B9" w:rsidRDefault="00B90AF6" w:rsidP="00B90AF6">
      <w:pPr>
        <w:autoSpaceDE w:val="0"/>
        <w:autoSpaceDN w:val="0"/>
        <w:adjustRightInd w:val="0"/>
        <w:jc w:val="center"/>
        <w:rPr>
          <w:kern w:val="2"/>
          <w:sz w:val="18"/>
          <w:szCs w:val="18"/>
        </w:rPr>
      </w:pPr>
      <w:r w:rsidRPr="003331B9">
        <w:rPr>
          <w:kern w:val="2"/>
          <w:sz w:val="18"/>
          <w:szCs w:val="18"/>
        </w:rPr>
        <w:t>подпрограмм, основных мероприятий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2"/>
        <w:gridCol w:w="1544"/>
        <w:gridCol w:w="893"/>
        <w:gridCol w:w="1049"/>
        <w:gridCol w:w="1129"/>
        <w:gridCol w:w="1474"/>
        <w:gridCol w:w="1546"/>
        <w:gridCol w:w="1372"/>
      </w:tblGrid>
      <w:tr w:rsidR="00B90AF6" w:rsidRPr="003331B9" w:rsidTr="00024355">
        <w:trPr>
          <w:jc w:val="center"/>
        </w:trPr>
        <w:tc>
          <w:tcPr>
            <w:tcW w:w="681"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п/п</w:t>
            </w:r>
          </w:p>
        </w:tc>
        <w:tc>
          <w:tcPr>
            <w:tcW w:w="2492"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Номер и наимено</w:t>
            </w:r>
            <w:r w:rsidRPr="003331B9">
              <w:rPr>
                <w:kern w:val="2"/>
                <w:sz w:val="18"/>
                <w:szCs w:val="18"/>
              </w:rPr>
              <w:softHyphen/>
              <w:t>вание основного мероприятия</w:t>
            </w:r>
          </w:p>
        </w:tc>
        <w:tc>
          <w:tcPr>
            <w:tcW w:w="1403"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Соиспол</w:t>
            </w:r>
            <w:r w:rsidRPr="003331B9">
              <w:rPr>
                <w:kern w:val="2"/>
                <w:sz w:val="18"/>
                <w:szCs w:val="18"/>
              </w:rPr>
              <w:softHyphen/>
              <w:t>нитель, участник, ответ</w:t>
            </w:r>
            <w:r w:rsidRPr="003331B9">
              <w:rPr>
                <w:kern w:val="2"/>
                <w:sz w:val="18"/>
                <w:szCs w:val="18"/>
              </w:rPr>
              <w:softHyphen/>
              <w:t>ственный за испол</w:t>
            </w:r>
            <w:r w:rsidRPr="003331B9">
              <w:rPr>
                <w:kern w:val="2"/>
                <w:sz w:val="18"/>
                <w:szCs w:val="18"/>
              </w:rPr>
              <w:softHyphen/>
              <w:t>нение ос</w:t>
            </w:r>
            <w:r w:rsidRPr="003331B9">
              <w:rPr>
                <w:kern w:val="2"/>
                <w:sz w:val="18"/>
                <w:szCs w:val="18"/>
              </w:rPr>
              <w:softHyphen/>
              <w:t>новного мероприя</w:t>
            </w:r>
            <w:r w:rsidRPr="003331B9">
              <w:rPr>
                <w:kern w:val="2"/>
                <w:sz w:val="18"/>
                <w:szCs w:val="18"/>
              </w:rPr>
              <w:softHyphen/>
              <w:t>тия</w:t>
            </w:r>
          </w:p>
        </w:tc>
        <w:tc>
          <w:tcPr>
            <w:tcW w:w="3462" w:type="dxa"/>
            <w:gridSpan w:val="2"/>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Срок</w:t>
            </w:r>
          </w:p>
        </w:tc>
        <w:tc>
          <w:tcPr>
            <w:tcW w:w="2375"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Ожидаемый </w:t>
            </w:r>
          </w:p>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непо</w:t>
            </w:r>
            <w:r w:rsidRPr="003331B9">
              <w:rPr>
                <w:kern w:val="2"/>
                <w:sz w:val="18"/>
                <w:szCs w:val="18"/>
              </w:rPr>
              <w:softHyphen/>
              <w:t>средственный ре</w:t>
            </w:r>
            <w:r w:rsidRPr="003331B9">
              <w:rPr>
                <w:kern w:val="2"/>
                <w:sz w:val="18"/>
                <w:szCs w:val="18"/>
              </w:rPr>
              <w:softHyphen/>
              <w:t>зультат</w:t>
            </w:r>
            <w:r w:rsidRPr="003331B9">
              <w:rPr>
                <w:kern w:val="2"/>
                <w:sz w:val="18"/>
                <w:szCs w:val="18"/>
              </w:rPr>
              <w:br/>
              <w:t>(краткое описа</w:t>
            </w:r>
            <w:r w:rsidRPr="003331B9">
              <w:rPr>
                <w:kern w:val="2"/>
                <w:sz w:val="18"/>
                <w:szCs w:val="18"/>
              </w:rPr>
              <w:softHyphen/>
              <w:t>ние)</w:t>
            </w:r>
          </w:p>
        </w:tc>
        <w:tc>
          <w:tcPr>
            <w:tcW w:w="2495"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Последствия не реа</w:t>
            </w:r>
            <w:r w:rsidRPr="003331B9">
              <w:rPr>
                <w:kern w:val="2"/>
                <w:sz w:val="18"/>
                <w:szCs w:val="18"/>
              </w:rPr>
              <w:softHyphen/>
              <w:t>лизации основного мероприятия</w:t>
            </w:r>
          </w:p>
        </w:tc>
        <w:tc>
          <w:tcPr>
            <w:tcW w:w="2203"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Связь с показате</w:t>
            </w:r>
            <w:r w:rsidRPr="003331B9">
              <w:rPr>
                <w:kern w:val="2"/>
                <w:sz w:val="18"/>
                <w:szCs w:val="18"/>
              </w:rPr>
              <w:softHyphen/>
              <w:t>лями муниципальной про</w:t>
            </w:r>
            <w:r w:rsidRPr="003331B9">
              <w:rPr>
                <w:kern w:val="2"/>
                <w:sz w:val="18"/>
                <w:szCs w:val="18"/>
              </w:rPr>
              <w:softHyphen/>
              <w:t>граммы (подпро</w:t>
            </w:r>
            <w:r w:rsidRPr="003331B9">
              <w:rPr>
                <w:kern w:val="2"/>
                <w:sz w:val="18"/>
                <w:szCs w:val="18"/>
              </w:rPr>
              <w:softHyphen/>
              <w:t>граммы)</w:t>
            </w:r>
          </w:p>
        </w:tc>
      </w:tr>
      <w:tr w:rsidR="00B90AF6" w:rsidRPr="003331B9" w:rsidTr="00024355">
        <w:trPr>
          <w:jc w:val="center"/>
        </w:trPr>
        <w:tc>
          <w:tcPr>
            <w:tcW w:w="681" w:type="dxa"/>
            <w:vMerge/>
          </w:tcPr>
          <w:p w:rsidR="00B90AF6" w:rsidRPr="003331B9" w:rsidRDefault="00B90AF6" w:rsidP="00024355">
            <w:pPr>
              <w:autoSpaceDE w:val="0"/>
              <w:autoSpaceDN w:val="0"/>
              <w:adjustRightInd w:val="0"/>
              <w:jc w:val="center"/>
              <w:outlineLvl w:val="0"/>
              <w:rPr>
                <w:kern w:val="2"/>
                <w:sz w:val="18"/>
                <w:szCs w:val="18"/>
              </w:rPr>
            </w:pPr>
          </w:p>
        </w:tc>
        <w:tc>
          <w:tcPr>
            <w:tcW w:w="2492" w:type="dxa"/>
            <w:vMerge/>
          </w:tcPr>
          <w:p w:rsidR="00B90AF6" w:rsidRPr="003331B9" w:rsidRDefault="00B90AF6" w:rsidP="00024355">
            <w:pPr>
              <w:autoSpaceDE w:val="0"/>
              <w:autoSpaceDN w:val="0"/>
              <w:adjustRightInd w:val="0"/>
              <w:jc w:val="center"/>
              <w:outlineLvl w:val="0"/>
              <w:rPr>
                <w:kern w:val="2"/>
                <w:sz w:val="18"/>
                <w:szCs w:val="18"/>
              </w:rPr>
            </w:pPr>
          </w:p>
        </w:tc>
        <w:tc>
          <w:tcPr>
            <w:tcW w:w="1403" w:type="dxa"/>
            <w:vMerge/>
          </w:tcPr>
          <w:p w:rsidR="00B90AF6" w:rsidRPr="003331B9" w:rsidRDefault="00B90AF6" w:rsidP="00024355">
            <w:pPr>
              <w:autoSpaceDE w:val="0"/>
              <w:autoSpaceDN w:val="0"/>
              <w:adjustRightInd w:val="0"/>
              <w:jc w:val="center"/>
              <w:outlineLvl w:val="0"/>
              <w:rPr>
                <w:kern w:val="2"/>
                <w:sz w:val="18"/>
                <w:szCs w:val="18"/>
              </w:rPr>
            </w:pPr>
          </w:p>
        </w:tc>
        <w:tc>
          <w:tcPr>
            <w:tcW w:w="1664"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начала </w:t>
            </w:r>
          </w:p>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реа</w:t>
            </w:r>
            <w:r w:rsidRPr="003331B9">
              <w:rPr>
                <w:kern w:val="2"/>
                <w:sz w:val="18"/>
                <w:szCs w:val="18"/>
              </w:rPr>
              <w:softHyphen/>
              <w:t>лизации</w:t>
            </w:r>
          </w:p>
        </w:tc>
        <w:tc>
          <w:tcPr>
            <w:tcW w:w="1798"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окончания реализации</w:t>
            </w:r>
          </w:p>
        </w:tc>
        <w:tc>
          <w:tcPr>
            <w:tcW w:w="2375" w:type="dxa"/>
            <w:vMerge/>
          </w:tcPr>
          <w:p w:rsidR="00B90AF6" w:rsidRPr="003331B9" w:rsidRDefault="00B90AF6" w:rsidP="00024355">
            <w:pPr>
              <w:autoSpaceDE w:val="0"/>
              <w:autoSpaceDN w:val="0"/>
              <w:adjustRightInd w:val="0"/>
              <w:jc w:val="center"/>
              <w:outlineLvl w:val="0"/>
              <w:rPr>
                <w:kern w:val="2"/>
                <w:sz w:val="18"/>
                <w:szCs w:val="18"/>
              </w:rPr>
            </w:pPr>
          </w:p>
        </w:tc>
        <w:tc>
          <w:tcPr>
            <w:tcW w:w="2495" w:type="dxa"/>
            <w:vMerge/>
          </w:tcPr>
          <w:p w:rsidR="00B90AF6" w:rsidRPr="003331B9" w:rsidRDefault="00B90AF6" w:rsidP="00024355">
            <w:pPr>
              <w:autoSpaceDE w:val="0"/>
              <w:autoSpaceDN w:val="0"/>
              <w:adjustRightInd w:val="0"/>
              <w:jc w:val="center"/>
              <w:outlineLvl w:val="0"/>
              <w:rPr>
                <w:kern w:val="2"/>
                <w:sz w:val="18"/>
                <w:szCs w:val="18"/>
              </w:rPr>
            </w:pPr>
          </w:p>
        </w:tc>
        <w:tc>
          <w:tcPr>
            <w:tcW w:w="2203" w:type="dxa"/>
            <w:vMerge/>
          </w:tcPr>
          <w:p w:rsidR="00B90AF6" w:rsidRPr="003331B9" w:rsidRDefault="00B90AF6" w:rsidP="00024355">
            <w:pPr>
              <w:autoSpaceDE w:val="0"/>
              <w:autoSpaceDN w:val="0"/>
              <w:adjustRightInd w:val="0"/>
              <w:jc w:val="center"/>
              <w:outlineLvl w:val="0"/>
              <w:rPr>
                <w:kern w:val="2"/>
                <w:sz w:val="18"/>
                <w:szCs w:val="18"/>
              </w:rPr>
            </w:pPr>
          </w:p>
        </w:tc>
      </w:tr>
    </w:tbl>
    <w:p w:rsidR="00B90AF6" w:rsidRPr="003331B9" w:rsidRDefault="00B90AF6" w:rsidP="00B90AF6">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4"/>
        <w:gridCol w:w="1521"/>
        <w:gridCol w:w="22"/>
        <w:gridCol w:w="893"/>
        <w:gridCol w:w="49"/>
        <w:gridCol w:w="964"/>
        <w:gridCol w:w="37"/>
        <w:gridCol w:w="1129"/>
        <w:gridCol w:w="73"/>
        <w:gridCol w:w="1376"/>
        <w:gridCol w:w="25"/>
        <w:gridCol w:w="1487"/>
        <w:gridCol w:w="58"/>
        <w:gridCol w:w="1371"/>
      </w:tblGrid>
      <w:tr w:rsidR="00B90AF6" w:rsidRPr="003331B9" w:rsidTr="00024355">
        <w:trPr>
          <w:tblHeader/>
          <w:jc w:val="center"/>
        </w:trPr>
        <w:tc>
          <w:tcPr>
            <w:tcW w:w="474"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w:t>
            </w:r>
          </w:p>
        </w:tc>
        <w:tc>
          <w:tcPr>
            <w:tcW w:w="1591" w:type="dxa"/>
            <w:gridSpan w:val="2"/>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2</w:t>
            </w:r>
          </w:p>
        </w:tc>
        <w:tc>
          <w:tcPr>
            <w:tcW w:w="919"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3</w:t>
            </w:r>
          </w:p>
        </w:tc>
        <w:tc>
          <w:tcPr>
            <w:tcW w:w="1080" w:type="dxa"/>
            <w:gridSpan w:val="3"/>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4</w:t>
            </w:r>
          </w:p>
        </w:tc>
        <w:tc>
          <w:tcPr>
            <w:tcW w:w="1163"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5</w:t>
            </w:r>
          </w:p>
        </w:tc>
        <w:tc>
          <w:tcPr>
            <w:tcW w:w="1519" w:type="dxa"/>
            <w:gridSpan w:val="3"/>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6</w:t>
            </w:r>
          </w:p>
        </w:tc>
        <w:tc>
          <w:tcPr>
            <w:tcW w:w="1593" w:type="dxa"/>
            <w:gridSpan w:val="2"/>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7</w:t>
            </w:r>
          </w:p>
        </w:tc>
        <w:tc>
          <w:tcPr>
            <w:tcW w:w="1413"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8</w:t>
            </w:r>
          </w:p>
        </w:tc>
      </w:tr>
      <w:tr w:rsidR="00B90AF6" w:rsidRPr="003331B9" w:rsidTr="00024355">
        <w:trPr>
          <w:jc w:val="center"/>
        </w:trPr>
        <w:tc>
          <w:tcPr>
            <w:tcW w:w="474" w:type="dxa"/>
            <w:shd w:val="clear" w:color="auto" w:fill="auto"/>
            <w:noWrap/>
          </w:tcPr>
          <w:p w:rsidR="00B90AF6" w:rsidRPr="003331B9" w:rsidRDefault="00B90AF6" w:rsidP="00024355">
            <w:pPr>
              <w:autoSpaceDE w:val="0"/>
              <w:autoSpaceDN w:val="0"/>
              <w:adjustRightInd w:val="0"/>
              <w:outlineLvl w:val="0"/>
              <w:rPr>
                <w:kern w:val="2"/>
                <w:sz w:val="18"/>
                <w:szCs w:val="18"/>
              </w:rPr>
            </w:pPr>
          </w:p>
        </w:tc>
        <w:tc>
          <w:tcPr>
            <w:tcW w:w="9278" w:type="dxa"/>
            <w:gridSpan w:val="13"/>
            <w:shd w:val="clear" w:color="auto" w:fill="auto"/>
          </w:tcPr>
          <w:p w:rsidR="00B90AF6" w:rsidRPr="00A5653C" w:rsidRDefault="00B90AF6" w:rsidP="00024355">
            <w:pPr>
              <w:autoSpaceDE w:val="0"/>
              <w:autoSpaceDN w:val="0"/>
              <w:adjustRightInd w:val="0"/>
              <w:jc w:val="center"/>
              <w:outlineLvl w:val="0"/>
              <w:rPr>
                <w:b/>
                <w:bCs/>
                <w:kern w:val="2"/>
                <w:sz w:val="18"/>
                <w:szCs w:val="18"/>
              </w:rPr>
            </w:pPr>
            <w:r w:rsidRPr="00A5653C">
              <w:rPr>
                <w:b/>
                <w:bCs/>
                <w:kern w:val="2"/>
                <w:sz w:val="18"/>
                <w:szCs w:val="18"/>
              </w:rPr>
              <w:t>Подпрограмма 1. «Социальная защита населения Козловского района чувашской Республики»</w:t>
            </w:r>
          </w:p>
        </w:tc>
      </w:tr>
      <w:tr w:rsidR="00B90AF6" w:rsidRPr="003331B9" w:rsidTr="00024355">
        <w:trPr>
          <w:jc w:val="center"/>
        </w:trPr>
        <w:tc>
          <w:tcPr>
            <w:tcW w:w="474"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w:t>
            </w:r>
          </w:p>
        </w:tc>
        <w:tc>
          <w:tcPr>
            <w:tcW w:w="1591" w:type="dxa"/>
            <w:gridSpan w:val="2"/>
            <w:shd w:val="clear" w:color="auto" w:fill="auto"/>
          </w:tcPr>
          <w:p w:rsidR="00B90AF6" w:rsidRPr="003331B9" w:rsidRDefault="00B90AF6" w:rsidP="00024355">
            <w:pPr>
              <w:rPr>
                <w:kern w:val="2"/>
                <w:sz w:val="18"/>
                <w:szCs w:val="18"/>
              </w:rPr>
            </w:pPr>
            <w:r w:rsidRPr="003331B9">
              <w:rPr>
                <w:kern w:val="2"/>
                <w:sz w:val="18"/>
                <w:szCs w:val="18"/>
              </w:rPr>
              <w:t xml:space="preserve">1.1. Выплата муниципальной пенсии за выслугу лет; </w:t>
            </w:r>
          </w:p>
          <w:p w:rsidR="00B90AF6" w:rsidRPr="003331B9" w:rsidRDefault="00B90AF6" w:rsidP="00024355">
            <w:pPr>
              <w:rPr>
                <w:kern w:val="2"/>
                <w:sz w:val="18"/>
                <w:szCs w:val="18"/>
              </w:rPr>
            </w:pPr>
            <w:r w:rsidRPr="003331B9">
              <w:rPr>
                <w:kern w:val="2"/>
                <w:sz w:val="18"/>
                <w:szCs w:val="18"/>
              </w:rPr>
              <w:t xml:space="preserve">ежемесячной доплаты к пенсии муниципальным служащим Администрации Козловского района Чувашской Республики </w:t>
            </w:r>
          </w:p>
        </w:tc>
        <w:tc>
          <w:tcPr>
            <w:tcW w:w="919"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80" w:type="dxa"/>
            <w:gridSpan w:val="3"/>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1 января </w:t>
            </w:r>
            <w:smartTag w:uri="urn:schemas-microsoft-com:office:smarttags" w:element="metricconverter">
              <w:smartTagPr>
                <w:attr w:name="ProductID" w:val="2014 г"/>
              </w:smartTagPr>
              <w:r w:rsidRPr="003331B9">
                <w:rPr>
                  <w:kern w:val="2"/>
                  <w:sz w:val="18"/>
                  <w:szCs w:val="18"/>
                </w:rPr>
                <w:t>2014 г</w:t>
              </w:r>
            </w:smartTag>
            <w:r w:rsidRPr="003331B9">
              <w:rPr>
                <w:kern w:val="2"/>
                <w:sz w:val="18"/>
                <w:szCs w:val="18"/>
              </w:rPr>
              <w:t>.</w:t>
            </w:r>
          </w:p>
        </w:tc>
        <w:tc>
          <w:tcPr>
            <w:tcW w:w="1163"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31 декабря </w:t>
            </w:r>
            <w:smartTag w:uri="urn:schemas-microsoft-com:office:smarttags" w:element="metricconverter">
              <w:smartTagPr>
                <w:attr w:name="ProductID" w:val="2020 г"/>
              </w:smartTagPr>
              <w:r w:rsidRPr="003331B9">
                <w:rPr>
                  <w:kern w:val="2"/>
                  <w:sz w:val="18"/>
                  <w:szCs w:val="18"/>
                </w:rPr>
                <w:t>2020 г</w:t>
              </w:r>
            </w:smartTag>
            <w:r w:rsidRPr="003331B9">
              <w:rPr>
                <w:kern w:val="2"/>
                <w:sz w:val="18"/>
                <w:szCs w:val="18"/>
              </w:rPr>
              <w:t>.</w:t>
            </w:r>
          </w:p>
        </w:tc>
        <w:tc>
          <w:tcPr>
            <w:tcW w:w="1519" w:type="dxa"/>
            <w:gridSpan w:val="3"/>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муниципальными служащими, усиление социальной под</w:t>
            </w:r>
            <w:r w:rsidRPr="003331B9">
              <w:rPr>
                <w:kern w:val="2"/>
                <w:sz w:val="18"/>
                <w:szCs w:val="18"/>
              </w:rPr>
              <w:softHyphen/>
              <w:t>держки муниципальных служащих.</w:t>
            </w:r>
          </w:p>
        </w:tc>
        <w:tc>
          <w:tcPr>
            <w:tcW w:w="1593" w:type="dxa"/>
            <w:gridSpan w:val="2"/>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снижение уровня доходов муниципальных служащих,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413"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1.1.</w:t>
            </w:r>
          </w:p>
        </w:tc>
      </w:tr>
      <w:tr w:rsidR="00B90AF6" w:rsidRPr="003331B9" w:rsidTr="00024355">
        <w:trPr>
          <w:jc w:val="center"/>
        </w:trPr>
        <w:tc>
          <w:tcPr>
            <w:tcW w:w="47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1591" w:type="dxa"/>
            <w:gridSpan w:val="2"/>
            <w:shd w:val="clear" w:color="auto" w:fill="auto"/>
          </w:tcPr>
          <w:p w:rsidR="00B90AF6" w:rsidRPr="003331B9" w:rsidRDefault="00B90AF6" w:rsidP="00024355">
            <w:pPr>
              <w:rPr>
                <w:kern w:val="2"/>
                <w:sz w:val="18"/>
                <w:szCs w:val="18"/>
              </w:rPr>
            </w:pPr>
            <w:r w:rsidRPr="003331B9">
              <w:rPr>
                <w:kern w:val="2"/>
                <w:sz w:val="18"/>
                <w:szCs w:val="18"/>
              </w:rPr>
              <w:t xml:space="preserve">1.2.Оказание материальной поддержки гражданам, находящимся в трудной жизненной ситуации </w:t>
            </w:r>
          </w:p>
        </w:tc>
        <w:tc>
          <w:tcPr>
            <w:tcW w:w="919"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80" w:type="dxa"/>
            <w:gridSpan w:val="3"/>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1 января </w:t>
            </w:r>
            <w:smartTag w:uri="urn:schemas-microsoft-com:office:smarttags" w:element="metricconverter">
              <w:smartTagPr>
                <w:attr w:name="ProductID" w:val="2014 г"/>
              </w:smartTagPr>
              <w:r w:rsidRPr="003331B9">
                <w:rPr>
                  <w:kern w:val="2"/>
                  <w:sz w:val="18"/>
                  <w:szCs w:val="18"/>
                </w:rPr>
                <w:t>2014 г</w:t>
              </w:r>
            </w:smartTag>
            <w:r w:rsidRPr="003331B9">
              <w:rPr>
                <w:kern w:val="2"/>
                <w:sz w:val="18"/>
                <w:szCs w:val="18"/>
              </w:rPr>
              <w:t>.</w:t>
            </w:r>
          </w:p>
        </w:tc>
        <w:tc>
          <w:tcPr>
            <w:tcW w:w="1163"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31 декабря </w:t>
            </w:r>
            <w:smartTag w:uri="urn:schemas-microsoft-com:office:smarttags" w:element="metricconverter">
              <w:smartTagPr>
                <w:attr w:name="ProductID" w:val="2020 г"/>
              </w:smartTagPr>
              <w:r w:rsidRPr="003331B9">
                <w:rPr>
                  <w:kern w:val="2"/>
                  <w:sz w:val="18"/>
                  <w:szCs w:val="18"/>
                </w:rPr>
                <w:t>2020 г</w:t>
              </w:r>
            </w:smartTag>
            <w:r w:rsidRPr="003331B9">
              <w:rPr>
                <w:kern w:val="2"/>
                <w:sz w:val="18"/>
                <w:szCs w:val="18"/>
              </w:rPr>
              <w:t>.</w:t>
            </w:r>
          </w:p>
        </w:tc>
        <w:tc>
          <w:tcPr>
            <w:tcW w:w="1519" w:type="dxa"/>
            <w:gridSpan w:val="3"/>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гражданами, усиление социальной под</w:t>
            </w:r>
            <w:r w:rsidRPr="003331B9">
              <w:rPr>
                <w:kern w:val="2"/>
                <w:sz w:val="18"/>
                <w:szCs w:val="18"/>
              </w:rPr>
              <w:softHyphen/>
              <w:t>держки граждан</w:t>
            </w:r>
          </w:p>
        </w:tc>
        <w:tc>
          <w:tcPr>
            <w:tcW w:w="1593" w:type="dxa"/>
            <w:gridSpan w:val="2"/>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снижение уровня доходов граждан района,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413" w:type="dxa"/>
            <w:shd w:val="clear" w:color="auto" w:fill="auto"/>
          </w:tcPr>
          <w:p w:rsidR="00B90AF6" w:rsidRPr="003331B9" w:rsidRDefault="00B90AF6" w:rsidP="00024355">
            <w:pPr>
              <w:autoSpaceDE w:val="0"/>
              <w:autoSpaceDN w:val="0"/>
              <w:adjustRightInd w:val="0"/>
              <w:jc w:val="center"/>
              <w:outlineLvl w:val="0"/>
              <w:rPr>
                <w:kern w:val="2"/>
                <w:sz w:val="18"/>
                <w:szCs w:val="18"/>
              </w:rPr>
            </w:pPr>
            <w:r>
              <w:rPr>
                <w:kern w:val="2"/>
                <w:sz w:val="18"/>
                <w:szCs w:val="18"/>
              </w:rPr>
              <w:t>1.2</w:t>
            </w:r>
          </w:p>
        </w:tc>
      </w:tr>
      <w:tr w:rsidR="00B90AF6" w:rsidRPr="003331B9" w:rsidTr="00024355">
        <w:trPr>
          <w:jc w:val="center"/>
        </w:trPr>
        <w:tc>
          <w:tcPr>
            <w:tcW w:w="47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278" w:type="dxa"/>
            <w:gridSpan w:val="13"/>
            <w:shd w:val="clear" w:color="auto" w:fill="auto"/>
          </w:tcPr>
          <w:p w:rsidR="00B90AF6" w:rsidRPr="003331B9" w:rsidRDefault="00B90AF6"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2</w:t>
            </w:r>
            <w:r w:rsidRPr="00A5653C">
              <w:rPr>
                <w:b/>
                <w:bCs/>
                <w:kern w:val="2"/>
                <w:sz w:val="18"/>
                <w:szCs w:val="18"/>
              </w:rPr>
              <w:t xml:space="preserve">. </w:t>
            </w:r>
            <w:r w:rsidRPr="00847086">
              <w:rPr>
                <w:b/>
                <w:kern w:val="2"/>
                <w:sz w:val="18"/>
                <w:szCs w:val="18"/>
              </w:rPr>
              <w:t>«Совершенствование социальной поддержки семьи  "</w:t>
            </w:r>
          </w:p>
        </w:tc>
      </w:tr>
      <w:tr w:rsidR="00B90AF6" w:rsidRPr="003331B9" w:rsidTr="00024355">
        <w:trPr>
          <w:jc w:val="center"/>
        </w:trPr>
        <w:tc>
          <w:tcPr>
            <w:tcW w:w="47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1591" w:type="dxa"/>
            <w:gridSpan w:val="2"/>
            <w:shd w:val="clear" w:color="auto" w:fill="auto"/>
          </w:tcPr>
          <w:p w:rsidR="00B90AF6" w:rsidRPr="003331B9" w:rsidRDefault="00B90AF6" w:rsidP="00024355">
            <w:pPr>
              <w:rPr>
                <w:kern w:val="2"/>
                <w:sz w:val="18"/>
                <w:szCs w:val="18"/>
              </w:rPr>
            </w:pPr>
            <w:r>
              <w:rPr>
                <w:kern w:val="2"/>
                <w:sz w:val="18"/>
                <w:szCs w:val="18"/>
              </w:rPr>
              <w:t>1.1.Улучшение организации летнего отдыха детей</w:t>
            </w:r>
          </w:p>
        </w:tc>
        <w:tc>
          <w:tcPr>
            <w:tcW w:w="919" w:type="dxa"/>
            <w:shd w:val="clear" w:color="auto" w:fill="auto"/>
          </w:tcPr>
          <w:p w:rsidR="00B90AF6" w:rsidRPr="003331B9" w:rsidRDefault="00B90AF6" w:rsidP="00024355">
            <w:pPr>
              <w:autoSpaceDE w:val="0"/>
              <w:autoSpaceDN w:val="0"/>
              <w:adjustRightInd w:val="0"/>
              <w:jc w:val="center"/>
              <w:outlineLvl w:val="0"/>
              <w:rPr>
                <w:kern w:val="2"/>
                <w:sz w:val="18"/>
                <w:szCs w:val="18"/>
              </w:rPr>
            </w:pPr>
            <w:r>
              <w:rPr>
                <w:kern w:val="2"/>
                <w:sz w:val="18"/>
                <w:szCs w:val="18"/>
              </w:rPr>
              <w:t>Управление образования</w:t>
            </w:r>
          </w:p>
        </w:tc>
        <w:tc>
          <w:tcPr>
            <w:tcW w:w="1080" w:type="dxa"/>
            <w:gridSpan w:val="3"/>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1 января </w:t>
            </w:r>
            <w:smartTag w:uri="urn:schemas-microsoft-com:office:smarttags" w:element="metricconverter">
              <w:smartTagPr>
                <w:attr w:name="ProductID" w:val="2014 г"/>
              </w:smartTagPr>
              <w:r w:rsidRPr="003331B9">
                <w:rPr>
                  <w:kern w:val="2"/>
                  <w:sz w:val="18"/>
                  <w:szCs w:val="18"/>
                </w:rPr>
                <w:t>2014 г</w:t>
              </w:r>
            </w:smartTag>
            <w:r w:rsidRPr="003331B9">
              <w:rPr>
                <w:kern w:val="2"/>
                <w:sz w:val="18"/>
                <w:szCs w:val="18"/>
              </w:rPr>
              <w:t>.</w:t>
            </w:r>
          </w:p>
        </w:tc>
        <w:tc>
          <w:tcPr>
            <w:tcW w:w="1163"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31 декабря </w:t>
            </w:r>
            <w:smartTag w:uri="urn:schemas-microsoft-com:office:smarttags" w:element="metricconverter">
              <w:smartTagPr>
                <w:attr w:name="ProductID" w:val="2020 г"/>
              </w:smartTagPr>
              <w:r w:rsidRPr="003331B9">
                <w:rPr>
                  <w:kern w:val="2"/>
                  <w:sz w:val="18"/>
                  <w:szCs w:val="18"/>
                </w:rPr>
                <w:t>2020 г</w:t>
              </w:r>
            </w:smartTag>
            <w:r w:rsidRPr="003331B9">
              <w:rPr>
                <w:kern w:val="2"/>
                <w:sz w:val="18"/>
                <w:szCs w:val="18"/>
              </w:rPr>
              <w:t>.</w:t>
            </w:r>
          </w:p>
        </w:tc>
        <w:tc>
          <w:tcPr>
            <w:tcW w:w="1519" w:type="dxa"/>
            <w:gridSpan w:val="3"/>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93" w:type="dxa"/>
            <w:gridSpan w:val="2"/>
            <w:shd w:val="clear" w:color="auto" w:fill="auto"/>
          </w:tcPr>
          <w:p w:rsidR="00B90AF6" w:rsidRPr="003331B9" w:rsidRDefault="00B90AF6" w:rsidP="00024355">
            <w:pPr>
              <w:autoSpaceDE w:val="0"/>
              <w:autoSpaceDN w:val="0"/>
              <w:adjustRightInd w:val="0"/>
              <w:outlineLvl w:val="0"/>
              <w:rPr>
                <w:kern w:val="2"/>
                <w:sz w:val="18"/>
                <w:szCs w:val="18"/>
              </w:rPr>
            </w:pPr>
            <w:r>
              <w:rPr>
                <w:kern w:val="2"/>
                <w:sz w:val="18"/>
                <w:szCs w:val="18"/>
              </w:rPr>
              <w:t>Улучшение организации летнего отдыха детей</w:t>
            </w:r>
          </w:p>
        </w:tc>
        <w:tc>
          <w:tcPr>
            <w:tcW w:w="1413" w:type="dxa"/>
            <w:shd w:val="clear" w:color="auto" w:fill="auto"/>
          </w:tcPr>
          <w:p w:rsidR="00B90AF6" w:rsidRPr="003331B9" w:rsidRDefault="00B90AF6" w:rsidP="00024355">
            <w:pPr>
              <w:autoSpaceDE w:val="0"/>
              <w:autoSpaceDN w:val="0"/>
              <w:adjustRightInd w:val="0"/>
              <w:jc w:val="center"/>
              <w:outlineLvl w:val="0"/>
              <w:rPr>
                <w:kern w:val="2"/>
                <w:sz w:val="18"/>
                <w:szCs w:val="18"/>
              </w:rPr>
            </w:pPr>
            <w:r>
              <w:rPr>
                <w:kern w:val="2"/>
                <w:sz w:val="18"/>
                <w:szCs w:val="18"/>
              </w:rPr>
              <w:t>1.1</w:t>
            </w:r>
          </w:p>
        </w:tc>
      </w:tr>
      <w:tr w:rsidR="00B90AF6" w:rsidRPr="003331B9" w:rsidTr="00024355">
        <w:trPr>
          <w:jc w:val="center"/>
        </w:trPr>
        <w:tc>
          <w:tcPr>
            <w:tcW w:w="47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278" w:type="dxa"/>
            <w:gridSpan w:val="13"/>
            <w:shd w:val="clear" w:color="auto" w:fill="auto"/>
          </w:tcPr>
          <w:p w:rsidR="00B90AF6" w:rsidRPr="003331B9" w:rsidRDefault="00B90AF6"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3</w:t>
            </w:r>
            <w:r w:rsidRPr="00A5653C">
              <w:rPr>
                <w:b/>
                <w:bCs/>
                <w:kern w:val="2"/>
                <w:sz w:val="18"/>
                <w:szCs w:val="18"/>
              </w:rPr>
              <w:t xml:space="preserve">. </w:t>
            </w:r>
            <w:r w:rsidRPr="00847086">
              <w:rPr>
                <w:b/>
                <w:kern w:val="2"/>
                <w:sz w:val="18"/>
                <w:szCs w:val="18"/>
              </w:rPr>
              <w:t>"Доступная среда"</w:t>
            </w:r>
          </w:p>
        </w:tc>
      </w:tr>
      <w:tr w:rsidR="00B90AF6" w:rsidRPr="003331B9" w:rsidTr="00024355">
        <w:trPr>
          <w:jc w:val="center"/>
        </w:trPr>
        <w:tc>
          <w:tcPr>
            <w:tcW w:w="47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1568" w:type="dxa"/>
            <w:shd w:val="clear" w:color="auto" w:fill="auto"/>
          </w:tcPr>
          <w:p w:rsidR="00B90AF6" w:rsidRPr="003331B9" w:rsidRDefault="00B90AF6" w:rsidP="00024355">
            <w:pPr>
              <w:widowControl w:val="0"/>
              <w:rPr>
                <w:kern w:val="2"/>
                <w:sz w:val="18"/>
                <w:szCs w:val="18"/>
              </w:rPr>
            </w:pPr>
            <w:r>
              <w:rPr>
                <w:kern w:val="2"/>
                <w:sz w:val="18"/>
                <w:szCs w:val="18"/>
              </w:rPr>
              <w:t xml:space="preserve">1.1.Повышение уровня </w:t>
            </w:r>
            <w:r>
              <w:rPr>
                <w:kern w:val="2"/>
                <w:sz w:val="18"/>
                <w:szCs w:val="18"/>
              </w:rPr>
              <w:lastRenderedPageBreak/>
              <w:t>доступности приоритетных объектов и услуг в приоритетных сферах</w:t>
            </w:r>
          </w:p>
        </w:tc>
        <w:tc>
          <w:tcPr>
            <w:tcW w:w="992" w:type="dxa"/>
            <w:gridSpan w:val="3"/>
            <w:shd w:val="clear" w:color="auto" w:fill="auto"/>
          </w:tcPr>
          <w:p w:rsidR="00B90AF6" w:rsidRPr="003331B9" w:rsidRDefault="00B90AF6" w:rsidP="00024355">
            <w:pPr>
              <w:widowControl w:val="0"/>
              <w:jc w:val="center"/>
              <w:rPr>
                <w:kern w:val="2"/>
                <w:sz w:val="18"/>
                <w:szCs w:val="18"/>
              </w:rPr>
            </w:pPr>
            <w:r>
              <w:rPr>
                <w:kern w:val="2"/>
                <w:sz w:val="18"/>
                <w:szCs w:val="18"/>
              </w:rPr>
              <w:lastRenderedPageBreak/>
              <w:t xml:space="preserve">Управление </w:t>
            </w:r>
            <w:r>
              <w:rPr>
                <w:kern w:val="2"/>
                <w:sz w:val="18"/>
                <w:szCs w:val="18"/>
              </w:rPr>
              <w:lastRenderedPageBreak/>
              <w:t>образования</w:t>
            </w:r>
          </w:p>
        </w:tc>
        <w:tc>
          <w:tcPr>
            <w:tcW w:w="992"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lastRenderedPageBreak/>
              <w:t xml:space="preserve">1 января </w:t>
            </w:r>
            <w:smartTag w:uri="urn:schemas-microsoft-com:office:smarttags" w:element="metricconverter">
              <w:smartTagPr>
                <w:attr w:name="ProductID" w:val="2014 г"/>
              </w:smartTagPr>
              <w:r w:rsidRPr="003331B9">
                <w:rPr>
                  <w:kern w:val="2"/>
                  <w:sz w:val="18"/>
                  <w:szCs w:val="18"/>
                </w:rPr>
                <w:t>2014 г</w:t>
              </w:r>
            </w:smartTag>
            <w:r w:rsidRPr="003331B9">
              <w:rPr>
                <w:kern w:val="2"/>
                <w:sz w:val="18"/>
                <w:szCs w:val="18"/>
              </w:rPr>
              <w:t>.</w:t>
            </w:r>
          </w:p>
        </w:tc>
        <w:tc>
          <w:tcPr>
            <w:tcW w:w="1276" w:type="dxa"/>
            <w:gridSpan w:val="3"/>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31 декабря </w:t>
            </w:r>
            <w:smartTag w:uri="urn:schemas-microsoft-com:office:smarttags" w:element="metricconverter">
              <w:smartTagPr>
                <w:attr w:name="ProductID" w:val="2020 г"/>
              </w:smartTagPr>
              <w:r w:rsidRPr="003331B9">
                <w:rPr>
                  <w:kern w:val="2"/>
                  <w:sz w:val="18"/>
                  <w:szCs w:val="18"/>
                </w:rPr>
                <w:t>2020 г</w:t>
              </w:r>
            </w:smartTag>
            <w:r w:rsidRPr="003331B9">
              <w:rPr>
                <w:kern w:val="2"/>
                <w:sz w:val="18"/>
                <w:szCs w:val="18"/>
              </w:rPr>
              <w:t>.</w:t>
            </w:r>
          </w:p>
        </w:tc>
        <w:tc>
          <w:tcPr>
            <w:tcW w:w="1418" w:type="dxa"/>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 xml:space="preserve">ном объеме </w:t>
            </w:r>
            <w:r w:rsidRPr="003331B9">
              <w:rPr>
                <w:kern w:val="2"/>
                <w:sz w:val="18"/>
                <w:szCs w:val="18"/>
              </w:rPr>
              <w:lastRenderedPageBreak/>
              <w:t>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59" w:type="dxa"/>
            <w:gridSpan w:val="2"/>
            <w:shd w:val="clear" w:color="auto" w:fill="auto"/>
          </w:tcPr>
          <w:p w:rsidR="00B90AF6" w:rsidRPr="00A5653C" w:rsidRDefault="00B90AF6" w:rsidP="00024355">
            <w:pPr>
              <w:autoSpaceDE w:val="0"/>
              <w:autoSpaceDN w:val="0"/>
              <w:adjustRightInd w:val="0"/>
              <w:jc w:val="center"/>
              <w:outlineLvl w:val="0"/>
              <w:rPr>
                <w:b/>
                <w:bCs/>
                <w:kern w:val="2"/>
                <w:sz w:val="18"/>
                <w:szCs w:val="18"/>
              </w:rPr>
            </w:pPr>
            <w:r>
              <w:rPr>
                <w:kern w:val="2"/>
                <w:sz w:val="18"/>
                <w:szCs w:val="18"/>
              </w:rPr>
              <w:lastRenderedPageBreak/>
              <w:t xml:space="preserve">Повышение уровня </w:t>
            </w:r>
            <w:r>
              <w:rPr>
                <w:kern w:val="2"/>
                <w:sz w:val="18"/>
                <w:szCs w:val="18"/>
              </w:rPr>
              <w:lastRenderedPageBreak/>
              <w:t>доступности приоритетных объектов и услуг в приоритетных сферах</w:t>
            </w:r>
          </w:p>
        </w:tc>
        <w:tc>
          <w:tcPr>
            <w:tcW w:w="1473" w:type="dxa"/>
            <w:gridSpan w:val="2"/>
            <w:shd w:val="clear" w:color="auto" w:fill="auto"/>
          </w:tcPr>
          <w:p w:rsidR="00B90AF6" w:rsidRPr="00A5653C" w:rsidRDefault="00B90AF6" w:rsidP="00024355">
            <w:pPr>
              <w:autoSpaceDE w:val="0"/>
              <w:autoSpaceDN w:val="0"/>
              <w:adjustRightInd w:val="0"/>
              <w:jc w:val="center"/>
              <w:outlineLvl w:val="0"/>
              <w:rPr>
                <w:b/>
                <w:bCs/>
                <w:kern w:val="2"/>
                <w:sz w:val="18"/>
                <w:szCs w:val="18"/>
              </w:rPr>
            </w:pPr>
            <w:r>
              <w:rPr>
                <w:b/>
                <w:bCs/>
                <w:kern w:val="2"/>
                <w:sz w:val="18"/>
                <w:szCs w:val="18"/>
              </w:rPr>
              <w:lastRenderedPageBreak/>
              <w:t>1.1</w:t>
            </w:r>
          </w:p>
        </w:tc>
      </w:tr>
      <w:tr w:rsidR="00B90AF6" w:rsidRPr="003331B9" w:rsidTr="00024355">
        <w:trPr>
          <w:jc w:val="center"/>
        </w:trPr>
        <w:tc>
          <w:tcPr>
            <w:tcW w:w="47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278" w:type="dxa"/>
            <w:gridSpan w:val="13"/>
            <w:shd w:val="clear" w:color="auto" w:fill="auto"/>
          </w:tcPr>
          <w:p w:rsidR="00B90AF6" w:rsidRDefault="00B90AF6" w:rsidP="00024355">
            <w:pPr>
              <w:jc w:val="center"/>
              <w:rPr>
                <w:b/>
                <w:sz w:val="18"/>
                <w:szCs w:val="18"/>
              </w:rPr>
            </w:pPr>
            <w:r w:rsidRPr="00A5653C">
              <w:rPr>
                <w:b/>
                <w:bCs/>
                <w:kern w:val="2"/>
                <w:sz w:val="18"/>
                <w:szCs w:val="18"/>
              </w:rPr>
              <w:t xml:space="preserve">Подпрограмма </w:t>
            </w:r>
            <w:r>
              <w:rPr>
                <w:b/>
                <w:bCs/>
                <w:kern w:val="2"/>
                <w:sz w:val="18"/>
                <w:szCs w:val="18"/>
              </w:rPr>
              <w:t>4</w:t>
            </w:r>
            <w:r w:rsidRPr="00A5653C">
              <w:rPr>
                <w:b/>
                <w:bCs/>
                <w:kern w:val="2"/>
                <w:sz w:val="18"/>
                <w:szCs w:val="18"/>
              </w:rPr>
              <w:t xml:space="preserve">. </w:t>
            </w:r>
            <w:r w:rsidRPr="009831E5">
              <w:rPr>
                <w:b/>
                <w:sz w:val="18"/>
                <w:szCs w:val="18"/>
              </w:rPr>
              <w:t>«Поддержка социально ориентированных некоммерческих организаций в Козловском районе</w:t>
            </w:r>
          </w:p>
          <w:p w:rsidR="00B90AF6" w:rsidRPr="003331B9" w:rsidRDefault="00B90AF6" w:rsidP="00024355">
            <w:pPr>
              <w:autoSpaceDE w:val="0"/>
              <w:autoSpaceDN w:val="0"/>
              <w:adjustRightInd w:val="0"/>
              <w:jc w:val="center"/>
              <w:outlineLvl w:val="0"/>
              <w:rPr>
                <w:kern w:val="2"/>
                <w:sz w:val="18"/>
                <w:szCs w:val="18"/>
              </w:rPr>
            </w:pPr>
            <w:r w:rsidRPr="009831E5">
              <w:rPr>
                <w:b/>
                <w:sz w:val="18"/>
                <w:szCs w:val="18"/>
              </w:rPr>
              <w:t xml:space="preserve"> Чувашской Республики» на 2014-2020 годы   </w:t>
            </w:r>
          </w:p>
        </w:tc>
      </w:tr>
      <w:tr w:rsidR="00B90AF6" w:rsidRPr="00A5653C" w:rsidTr="00024355">
        <w:trPr>
          <w:jc w:val="center"/>
        </w:trPr>
        <w:tc>
          <w:tcPr>
            <w:tcW w:w="474" w:type="dxa"/>
            <w:shd w:val="clear" w:color="auto" w:fill="auto"/>
          </w:tcPr>
          <w:p w:rsidR="00B90AF6" w:rsidRPr="001E6028" w:rsidRDefault="00B90AF6" w:rsidP="00024355">
            <w:pPr>
              <w:rPr>
                <w:sz w:val="18"/>
                <w:szCs w:val="18"/>
              </w:rPr>
            </w:pPr>
            <w:r w:rsidRPr="001E6028">
              <w:rPr>
                <w:sz w:val="18"/>
                <w:szCs w:val="18"/>
              </w:rPr>
              <w:t>1.</w:t>
            </w:r>
          </w:p>
        </w:tc>
        <w:tc>
          <w:tcPr>
            <w:tcW w:w="1568" w:type="dxa"/>
            <w:shd w:val="clear" w:color="auto" w:fill="auto"/>
          </w:tcPr>
          <w:p w:rsidR="00B90AF6" w:rsidRPr="001E6028" w:rsidRDefault="00B90AF6" w:rsidP="00024355">
            <w:pPr>
              <w:rPr>
                <w:sz w:val="18"/>
                <w:szCs w:val="18"/>
              </w:rPr>
            </w:pPr>
            <w:r w:rsidRPr="001E6028">
              <w:rPr>
                <w:sz w:val="18"/>
                <w:szCs w:val="18"/>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w:t>
            </w:r>
            <w:r>
              <w:rPr>
                <w:sz w:val="18"/>
                <w:szCs w:val="18"/>
              </w:rPr>
              <w:t>ского района</w:t>
            </w:r>
            <w:r w:rsidRPr="001E6028">
              <w:rPr>
                <w:sz w:val="18"/>
                <w:szCs w:val="18"/>
              </w:rPr>
              <w:t>, свободного от прав третьих лиц</w:t>
            </w:r>
          </w:p>
        </w:tc>
        <w:tc>
          <w:tcPr>
            <w:tcW w:w="992" w:type="dxa"/>
            <w:gridSpan w:val="3"/>
            <w:shd w:val="clear" w:color="auto" w:fill="auto"/>
          </w:tcPr>
          <w:p w:rsidR="00B90AF6" w:rsidRPr="001E6028" w:rsidRDefault="00B90AF6" w:rsidP="00024355">
            <w:pPr>
              <w:rPr>
                <w:sz w:val="18"/>
                <w:szCs w:val="18"/>
              </w:rPr>
            </w:pPr>
            <w:r w:rsidRPr="001E6028">
              <w:rPr>
                <w:sz w:val="18"/>
                <w:szCs w:val="18"/>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992" w:type="dxa"/>
            <w:shd w:val="clear" w:color="auto" w:fill="auto"/>
          </w:tcPr>
          <w:p w:rsidR="00B90AF6" w:rsidRPr="001E6028" w:rsidRDefault="00B90AF6" w:rsidP="00024355">
            <w:pPr>
              <w:jc w:val="center"/>
              <w:rPr>
                <w:sz w:val="18"/>
                <w:szCs w:val="18"/>
              </w:rPr>
            </w:pPr>
            <w:r w:rsidRPr="001E6028">
              <w:rPr>
                <w:sz w:val="18"/>
                <w:szCs w:val="18"/>
              </w:rPr>
              <w:t>01.01.2014</w:t>
            </w:r>
          </w:p>
        </w:tc>
        <w:tc>
          <w:tcPr>
            <w:tcW w:w="1276" w:type="dxa"/>
            <w:gridSpan w:val="3"/>
            <w:shd w:val="clear" w:color="auto" w:fill="auto"/>
          </w:tcPr>
          <w:p w:rsidR="00B90AF6" w:rsidRPr="001E6028" w:rsidRDefault="00B90AF6" w:rsidP="00024355">
            <w:pPr>
              <w:jc w:val="center"/>
              <w:rPr>
                <w:sz w:val="18"/>
                <w:szCs w:val="18"/>
              </w:rPr>
            </w:pPr>
            <w:r w:rsidRPr="001E6028">
              <w:rPr>
                <w:sz w:val="18"/>
                <w:szCs w:val="18"/>
              </w:rPr>
              <w:t>31.12.2020</w:t>
            </w:r>
          </w:p>
        </w:tc>
        <w:tc>
          <w:tcPr>
            <w:tcW w:w="1418" w:type="dxa"/>
            <w:shd w:val="clear" w:color="auto" w:fill="auto"/>
          </w:tcPr>
          <w:p w:rsidR="00B90AF6" w:rsidRPr="001E6028" w:rsidRDefault="00B90AF6" w:rsidP="00024355">
            <w:pPr>
              <w:rPr>
                <w:sz w:val="18"/>
                <w:szCs w:val="18"/>
              </w:rPr>
            </w:pPr>
            <w:r w:rsidRPr="001E6028">
              <w:rPr>
                <w:sz w:val="18"/>
                <w:szCs w:val="18"/>
              </w:rPr>
              <w:t>Увеличение количества социально ориентированных некоммерческих организаций</w:t>
            </w:r>
          </w:p>
        </w:tc>
        <w:tc>
          <w:tcPr>
            <w:tcW w:w="1559" w:type="dxa"/>
            <w:gridSpan w:val="2"/>
            <w:shd w:val="clear" w:color="auto" w:fill="auto"/>
          </w:tcPr>
          <w:p w:rsidR="00B90AF6" w:rsidRPr="001E6028" w:rsidRDefault="00B90AF6"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73" w:type="dxa"/>
            <w:gridSpan w:val="2"/>
            <w:shd w:val="clear" w:color="auto" w:fill="auto"/>
          </w:tcPr>
          <w:p w:rsidR="00B90AF6" w:rsidRPr="001E6028" w:rsidRDefault="00B90AF6" w:rsidP="00024355">
            <w:pPr>
              <w:pStyle w:val="aff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B90AF6" w:rsidRPr="001E6028" w:rsidRDefault="00B90AF6" w:rsidP="00024355">
            <w:pPr>
              <w:rPr>
                <w:sz w:val="18"/>
                <w:szCs w:val="18"/>
              </w:rPr>
            </w:pPr>
          </w:p>
        </w:tc>
      </w:tr>
      <w:tr w:rsidR="00B90AF6" w:rsidRPr="001E6028" w:rsidTr="00024355">
        <w:trPr>
          <w:jc w:val="center"/>
        </w:trPr>
        <w:tc>
          <w:tcPr>
            <w:tcW w:w="474"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t>2.</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Основное мероприятие 2. Предоставление информационной поддержки социально ориентированным некоммерческим организациям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 xml:space="preserve">Отдел культуры, спорта и туризма администрации Козловского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t>01.01.2014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t>31.12.2020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Привлечение внебюджетных источников на поддержку социально ориентированных некоммерческих организаций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Отсутствие дополнительных источников</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pStyle w:val="afff3"/>
              <w:rPr>
                <w:rFonts w:ascii="Times New Roman" w:hAnsi="Times New Roman" w:cs="Times New Roman"/>
                <w:sz w:val="18"/>
                <w:szCs w:val="18"/>
              </w:rPr>
            </w:pPr>
            <w:r w:rsidRPr="001E6028">
              <w:rPr>
                <w:rFonts w:ascii="Times New Roman" w:hAnsi="Times New Roman" w:cs="Times New Roman"/>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B90AF6" w:rsidRPr="001E6028" w:rsidRDefault="00B90AF6" w:rsidP="00024355">
            <w:pPr>
              <w:rPr>
                <w:sz w:val="18"/>
                <w:szCs w:val="18"/>
              </w:rPr>
            </w:pPr>
          </w:p>
        </w:tc>
      </w:tr>
      <w:tr w:rsidR="00B90AF6" w:rsidRPr="001E6028" w:rsidTr="00024355">
        <w:trPr>
          <w:jc w:val="center"/>
        </w:trPr>
        <w:tc>
          <w:tcPr>
            <w:tcW w:w="474"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t>3.</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Основное мероприятие 3. Предоставление консультационной поддержки социально ориентированным некоммерческим организациям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 xml:space="preserve">Отдел культуры, спорта и туризма администрации Козловского района </w:t>
            </w:r>
          </w:p>
          <w:p w:rsidR="00B90AF6" w:rsidRPr="001E6028" w:rsidRDefault="00B90AF6" w:rsidP="00024355">
            <w:pPr>
              <w:rPr>
                <w:sz w:val="18"/>
                <w:szCs w:val="18"/>
              </w:rPr>
            </w:pPr>
            <w:r w:rsidRPr="001E6028">
              <w:rPr>
                <w:sz w:val="18"/>
                <w:szCs w:val="18"/>
              </w:rPr>
              <w:t>Отдел организационно-контрольной, правовой и кадровой работы администрации Козловского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t>01.01.2014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t>31.12.2020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Деятельность социально ориентированных некоммерческих организаций в правовом поле,</w:t>
            </w:r>
            <w:r w:rsidRPr="001E6028">
              <w:rPr>
                <w:bCs/>
                <w:color w:val="333333"/>
                <w:sz w:val="18"/>
                <w:szCs w:val="18"/>
              </w:rPr>
              <w:t xml:space="preserve"> определенном</w:t>
            </w:r>
            <w:r w:rsidRPr="001E6028">
              <w:rPr>
                <w:color w:val="333333"/>
                <w:sz w:val="18"/>
                <w:szCs w:val="18"/>
              </w:rPr>
              <w:t xml:space="preserve"> нормами законодательства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неурегулированость вопросов деятельности социально ориентированных некоммерческих организаций</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pStyle w:val="aff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r>
      <w:tr w:rsidR="00B90AF6" w:rsidRPr="001E6028" w:rsidTr="00024355">
        <w:trPr>
          <w:jc w:val="center"/>
        </w:trPr>
        <w:tc>
          <w:tcPr>
            <w:tcW w:w="474"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t>4.</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 xml:space="preserve">Основное мероприятие 4. </w:t>
            </w:r>
            <w:r w:rsidRPr="001E6028">
              <w:rPr>
                <w:sz w:val="18"/>
                <w:szCs w:val="18"/>
              </w:rPr>
              <w:lastRenderedPageBreak/>
              <w:t>Привлечение социально ориентированных некоммерческих организаций к реализации государственной политики в социальной сфере</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lastRenderedPageBreak/>
              <w:t xml:space="preserve">Отдел культуры, </w:t>
            </w:r>
            <w:r w:rsidRPr="001E6028">
              <w:rPr>
                <w:sz w:val="18"/>
                <w:szCs w:val="18"/>
              </w:rPr>
              <w:lastRenderedPageBreak/>
              <w:t xml:space="preserve">спорта и туризма администрации Козловского района </w:t>
            </w:r>
          </w:p>
          <w:p w:rsidR="00B90AF6" w:rsidRPr="001E6028" w:rsidRDefault="00B90AF6" w:rsidP="00024355">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lastRenderedPageBreak/>
              <w:t>01.01.2014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t>31.12.2020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 xml:space="preserve">Повышение доверия </w:t>
            </w:r>
            <w:r w:rsidRPr="001E6028">
              <w:rPr>
                <w:sz w:val="18"/>
                <w:szCs w:val="18"/>
              </w:rPr>
              <w:lastRenderedPageBreak/>
              <w:t>граждан к деятельности органов местного самоуправления Козловского района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lastRenderedPageBreak/>
              <w:t xml:space="preserve">Снижение доверия граждан </w:t>
            </w:r>
            <w:r w:rsidRPr="001E6028">
              <w:rPr>
                <w:sz w:val="18"/>
                <w:szCs w:val="18"/>
              </w:rPr>
              <w:lastRenderedPageBreak/>
              <w:t>к деятельности органов местного самоуправления Козловского района</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ind w:firstLine="10"/>
              <w:rPr>
                <w:sz w:val="18"/>
                <w:szCs w:val="18"/>
              </w:rPr>
            </w:pPr>
            <w:r w:rsidRPr="001E6028">
              <w:rPr>
                <w:sz w:val="18"/>
                <w:szCs w:val="18"/>
              </w:rPr>
              <w:lastRenderedPageBreak/>
              <w:t xml:space="preserve">увеличение числа граждан, </w:t>
            </w:r>
            <w:r w:rsidRPr="001E6028">
              <w:rPr>
                <w:sz w:val="18"/>
                <w:szCs w:val="18"/>
              </w:rPr>
              <w:lastRenderedPageBreak/>
              <w:t>участвующих в благотворительной деятельности</w:t>
            </w:r>
          </w:p>
        </w:tc>
      </w:tr>
      <w:tr w:rsidR="00B90AF6" w:rsidRPr="001E6028" w:rsidTr="00024355">
        <w:trPr>
          <w:jc w:val="center"/>
        </w:trPr>
        <w:tc>
          <w:tcPr>
            <w:tcW w:w="474"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lastRenderedPageBreak/>
              <w:t>5.</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Основное мероприятие 5. Обеспечение поддержки деятельности социально ориентированных некоммерческих организаций</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 xml:space="preserve">Отдел культуры, спорта и туризма администрации Козловского района </w:t>
            </w:r>
          </w:p>
          <w:p w:rsidR="00B90AF6" w:rsidRPr="001E6028" w:rsidRDefault="00B90AF6" w:rsidP="00024355">
            <w:pPr>
              <w:rPr>
                <w:sz w:val="18"/>
                <w:szCs w:val="18"/>
              </w:rPr>
            </w:pPr>
            <w:r w:rsidRPr="001E6028">
              <w:rPr>
                <w:sz w:val="18"/>
                <w:szCs w:val="18"/>
              </w:rPr>
              <w:t>Отдел экономического развития, промышленности и торговли администрации Козловского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t>01.01.2014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jc w:val="center"/>
              <w:rPr>
                <w:sz w:val="18"/>
                <w:szCs w:val="18"/>
              </w:rPr>
            </w:pPr>
            <w:r w:rsidRPr="001E6028">
              <w:rPr>
                <w:sz w:val="18"/>
                <w:szCs w:val="18"/>
              </w:rPr>
              <w:t>31.12.2020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 xml:space="preserve">Повышение качества работы социально ориентированных некоммерческих организаций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B90AF6" w:rsidRPr="001E6028" w:rsidRDefault="00B90AF6" w:rsidP="00024355">
            <w:pPr>
              <w:pStyle w:val="aff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B90AF6" w:rsidRPr="001E6028" w:rsidRDefault="00B90AF6" w:rsidP="00024355">
            <w:pPr>
              <w:rPr>
                <w:sz w:val="18"/>
                <w:szCs w:val="18"/>
              </w:rPr>
            </w:pPr>
          </w:p>
        </w:tc>
      </w:tr>
    </w:tbl>
    <w:p w:rsidR="00B90AF6" w:rsidRPr="0064620B" w:rsidRDefault="00B90AF6" w:rsidP="00B90AF6">
      <w:pPr>
        <w:shd w:val="clear" w:color="auto" w:fill="F0F0F0"/>
        <w:jc w:val="center"/>
        <w:rPr>
          <w:b/>
          <w:sz w:val="18"/>
          <w:szCs w:val="18"/>
        </w:rPr>
      </w:pPr>
    </w:p>
    <w:p w:rsidR="00B90AF6" w:rsidRPr="0032523D" w:rsidRDefault="00B90AF6" w:rsidP="00B90AF6">
      <w:pPr>
        <w:rPr>
          <w:sz w:val="18"/>
          <w:szCs w:val="18"/>
        </w:rPr>
      </w:pPr>
    </w:p>
    <w:p w:rsidR="00B90AF6" w:rsidRDefault="00B90AF6" w:rsidP="00363555">
      <w:pPr>
        <w:jc w:val="both"/>
      </w:pPr>
    </w:p>
    <w:p w:rsidR="00B90AF6" w:rsidRDefault="00B90AF6" w:rsidP="00363555">
      <w:pPr>
        <w:jc w:val="both"/>
      </w:pPr>
    </w:p>
    <w:p w:rsidR="00B90AF6" w:rsidRDefault="00B90AF6" w:rsidP="00363555">
      <w:pPr>
        <w:jc w:val="both"/>
      </w:pPr>
    </w:p>
    <w:p w:rsidR="00B90AF6" w:rsidRPr="00363555" w:rsidRDefault="00B90AF6" w:rsidP="00363555">
      <w:pPr>
        <w:jc w:val="both"/>
      </w:pPr>
    </w:p>
    <w:p w:rsidR="007F4D74" w:rsidRPr="00363555" w:rsidRDefault="007F4D74" w:rsidP="00363555">
      <w:pPr>
        <w:jc w:val="both"/>
        <w:rPr>
          <w:b/>
        </w:rPr>
      </w:pPr>
    </w:p>
    <w:p w:rsidR="007F4D74" w:rsidRDefault="007F4D74" w:rsidP="00363555">
      <w:pPr>
        <w:jc w:val="both"/>
        <w:rPr>
          <w:sz w:val="26"/>
          <w:szCs w:val="26"/>
        </w:rPr>
      </w:pPr>
    </w:p>
    <w:p w:rsidR="00363555" w:rsidRDefault="00363555">
      <w:pPr>
        <w:jc w:val="both"/>
        <w:rPr>
          <w:sz w:val="26"/>
          <w:szCs w:val="26"/>
        </w:rPr>
      </w:pPr>
    </w:p>
    <w:sectPr w:rsidR="00363555" w:rsidSect="003635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E7" w:rsidRDefault="009470E7" w:rsidP="00D04092">
      <w:r>
        <w:separator/>
      </w:r>
    </w:p>
  </w:endnote>
  <w:endnote w:type="continuationSeparator" w:id="0">
    <w:p w:rsidR="009470E7" w:rsidRDefault="009470E7" w:rsidP="00D04092">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1"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Journal Ch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1E" w:rsidRDefault="00520CB6" w:rsidP="00024355">
    <w:pPr>
      <w:pStyle w:val="af4"/>
      <w:framePr w:wrap="around" w:vAnchor="text" w:hAnchor="margin" w:xAlign="center" w:y="1"/>
      <w:rPr>
        <w:rStyle w:val="aa"/>
      </w:rPr>
    </w:pPr>
    <w:r>
      <w:rPr>
        <w:rStyle w:val="aa"/>
      </w:rPr>
      <w:fldChar w:fldCharType="begin"/>
    </w:r>
    <w:r w:rsidR="00077D1E">
      <w:rPr>
        <w:rStyle w:val="aa"/>
      </w:rPr>
      <w:instrText xml:space="preserve">PAGE  </w:instrText>
    </w:r>
    <w:r>
      <w:rPr>
        <w:rStyle w:val="aa"/>
      </w:rPr>
      <w:fldChar w:fldCharType="separate"/>
    </w:r>
    <w:r w:rsidR="00077D1E">
      <w:rPr>
        <w:rStyle w:val="aa"/>
        <w:noProof/>
      </w:rPr>
      <w:t>2</w:t>
    </w:r>
    <w:r>
      <w:rPr>
        <w:rStyle w:val="aa"/>
      </w:rPr>
      <w:fldChar w:fldCharType="end"/>
    </w:r>
  </w:p>
  <w:p w:rsidR="00077D1E" w:rsidRDefault="00077D1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1E" w:rsidRPr="008C23F9" w:rsidRDefault="00077D1E" w:rsidP="00024355">
    <w:pPr>
      <w:pStyle w:val="af4"/>
      <w:framePr w:wrap="around" w:vAnchor="text" w:hAnchor="margin" w:xAlign="center" w:y="1"/>
      <w:rPr>
        <w:rStyle w:val="aa"/>
        <w:lang w:val="en-US"/>
      </w:rPr>
    </w:pPr>
  </w:p>
  <w:p w:rsidR="00077D1E" w:rsidRDefault="00077D1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E7" w:rsidRDefault="009470E7" w:rsidP="00D04092">
      <w:r>
        <w:separator/>
      </w:r>
    </w:p>
  </w:footnote>
  <w:footnote w:type="continuationSeparator" w:id="0">
    <w:p w:rsidR="009470E7" w:rsidRDefault="009470E7" w:rsidP="00D04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singleLevel"/>
    <w:tmpl w:val="00000009"/>
    <w:name w:val="WW8Num9"/>
    <w:lvl w:ilvl="0">
      <w:start w:val="10"/>
      <w:numFmt w:val="bullet"/>
      <w:pStyle w:val="nienie"/>
      <w:lvlText w:val="-"/>
      <w:lvlJc w:val="left"/>
      <w:pPr>
        <w:tabs>
          <w:tab w:val="num" w:pos="1080"/>
        </w:tabs>
      </w:pPr>
      <w:rPr>
        <w:rFonts w:ascii="StarSymbol" w:hAnsi="StarSymbol" w:cs="Times New Roman"/>
      </w:rPr>
    </w:lvl>
  </w:abstractNum>
  <w:abstractNum w:abstractNumId="2">
    <w:nsid w:val="004A390C"/>
    <w:multiLevelType w:val="multilevel"/>
    <w:tmpl w:val="6C14D01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0D776D9"/>
    <w:multiLevelType w:val="hybridMultilevel"/>
    <w:tmpl w:val="8FF65FAC"/>
    <w:lvl w:ilvl="0" w:tplc="FE9A26E6">
      <w:numFmt w:val="bullet"/>
      <w:lvlText w:val="-"/>
      <w:lvlJc w:val="left"/>
      <w:pPr>
        <w:tabs>
          <w:tab w:val="num" w:pos="796"/>
        </w:tabs>
        <w:ind w:left="796"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4">
    <w:nsid w:val="062F5A85"/>
    <w:multiLevelType w:val="hybridMultilevel"/>
    <w:tmpl w:val="82B8456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552C75"/>
    <w:multiLevelType w:val="hybridMultilevel"/>
    <w:tmpl w:val="A1F47A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D7A7B06"/>
    <w:multiLevelType w:val="multilevel"/>
    <w:tmpl w:val="E2068BCC"/>
    <w:lvl w:ilvl="0">
      <w:start w:val="2013"/>
      <w:numFmt w:val="decimal"/>
      <w:lvlText w:val="%1"/>
      <w:lvlJc w:val="left"/>
      <w:pPr>
        <w:tabs>
          <w:tab w:val="num" w:pos="1050"/>
        </w:tabs>
        <w:ind w:left="1050" w:hanging="1050"/>
      </w:pPr>
      <w:rPr>
        <w:rFonts w:hint="default"/>
      </w:rPr>
    </w:lvl>
    <w:lvl w:ilvl="1">
      <w:start w:val="201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88298D"/>
    <w:multiLevelType w:val="hybridMultilevel"/>
    <w:tmpl w:val="E3D066F4"/>
    <w:lvl w:ilvl="0" w:tplc="50B4751A">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285575ED"/>
    <w:multiLevelType w:val="hybridMultilevel"/>
    <w:tmpl w:val="CA0224F0"/>
    <w:lvl w:ilvl="0" w:tplc="55A87E98">
      <w:start w:val="2"/>
      <w:numFmt w:val="decimal"/>
      <w:lvlText w:val="%1."/>
      <w:lvlJc w:val="left"/>
      <w:pPr>
        <w:tabs>
          <w:tab w:val="num" w:pos="1080"/>
        </w:tabs>
        <w:ind w:left="1080" w:hanging="360"/>
      </w:pPr>
      <w:rPr>
        <w:rFonts w:hint="default"/>
      </w:rPr>
    </w:lvl>
    <w:lvl w:ilvl="1" w:tplc="06AC456A">
      <w:numFmt w:val="none"/>
      <w:lvlText w:val=""/>
      <w:lvlJc w:val="left"/>
      <w:pPr>
        <w:tabs>
          <w:tab w:val="num" w:pos="360"/>
        </w:tabs>
      </w:pPr>
    </w:lvl>
    <w:lvl w:ilvl="2" w:tplc="85F21ED8">
      <w:numFmt w:val="none"/>
      <w:lvlText w:val=""/>
      <w:lvlJc w:val="left"/>
      <w:pPr>
        <w:tabs>
          <w:tab w:val="num" w:pos="360"/>
        </w:tabs>
      </w:pPr>
    </w:lvl>
    <w:lvl w:ilvl="3" w:tplc="C28E660E">
      <w:numFmt w:val="none"/>
      <w:lvlText w:val=""/>
      <w:lvlJc w:val="left"/>
      <w:pPr>
        <w:tabs>
          <w:tab w:val="num" w:pos="360"/>
        </w:tabs>
      </w:pPr>
    </w:lvl>
    <w:lvl w:ilvl="4" w:tplc="C19E6782">
      <w:numFmt w:val="none"/>
      <w:lvlText w:val=""/>
      <w:lvlJc w:val="left"/>
      <w:pPr>
        <w:tabs>
          <w:tab w:val="num" w:pos="360"/>
        </w:tabs>
      </w:pPr>
    </w:lvl>
    <w:lvl w:ilvl="5" w:tplc="5F84B8EA">
      <w:numFmt w:val="none"/>
      <w:lvlText w:val=""/>
      <w:lvlJc w:val="left"/>
      <w:pPr>
        <w:tabs>
          <w:tab w:val="num" w:pos="360"/>
        </w:tabs>
      </w:pPr>
    </w:lvl>
    <w:lvl w:ilvl="6" w:tplc="5C360630">
      <w:numFmt w:val="none"/>
      <w:lvlText w:val=""/>
      <w:lvlJc w:val="left"/>
      <w:pPr>
        <w:tabs>
          <w:tab w:val="num" w:pos="360"/>
        </w:tabs>
      </w:pPr>
    </w:lvl>
    <w:lvl w:ilvl="7" w:tplc="C61EE46C">
      <w:numFmt w:val="none"/>
      <w:lvlText w:val=""/>
      <w:lvlJc w:val="left"/>
      <w:pPr>
        <w:tabs>
          <w:tab w:val="num" w:pos="360"/>
        </w:tabs>
      </w:pPr>
    </w:lvl>
    <w:lvl w:ilvl="8" w:tplc="A4E8D530">
      <w:numFmt w:val="none"/>
      <w:lvlText w:val=""/>
      <w:lvlJc w:val="left"/>
      <w:pPr>
        <w:tabs>
          <w:tab w:val="num" w:pos="360"/>
        </w:tabs>
      </w:pPr>
    </w:lvl>
  </w:abstractNum>
  <w:abstractNum w:abstractNumId="11">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2">
    <w:nsid w:val="2CEB72B5"/>
    <w:multiLevelType w:val="hybridMultilevel"/>
    <w:tmpl w:val="AD5E8582"/>
    <w:lvl w:ilvl="0" w:tplc="9EEA02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305C6D"/>
    <w:multiLevelType w:val="hybridMultilevel"/>
    <w:tmpl w:val="20C81F32"/>
    <w:lvl w:ilvl="0" w:tplc="3044189C">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7F3AED"/>
    <w:multiLevelType w:val="multilevel"/>
    <w:tmpl w:val="AB92A2A0"/>
    <w:lvl w:ilvl="0">
      <w:start w:val="1"/>
      <w:numFmt w:val="decimal"/>
      <w:lvlText w:val="%1."/>
      <w:lvlJc w:val="left"/>
      <w:pPr>
        <w:tabs>
          <w:tab w:val="num" w:pos="1284"/>
        </w:tabs>
        <w:ind w:left="1284" w:hanging="1284"/>
      </w:pPr>
      <w:rPr>
        <w:rFonts w:hint="default"/>
      </w:rPr>
    </w:lvl>
    <w:lvl w:ilvl="1">
      <w:start w:val="1"/>
      <w:numFmt w:val="decimal"/>
      <w:lvlText w:val="%1.%2."/>
      <w:lvlJc w:val="left"/>
      <w:pPr>
        <w:tabs>
          <w:tab w:val="num" w:pos="1554"/>
        </w:tabs>
        <w:ind w:left="1554" w:hanging="1284"/>
      </w:pPr>
      <w:rPr>
        <w:rFonts w:hint="default"/>
      </w:rPr>
    </w:lvl>
    <w:lvl w:ilvl="2">
      <w:start w:val="1"/>
      <w:numFmt w:val="decimal"/>
      <w:lvlText w:val="%1.%2.%3."/>
      <w:lvlJc w:val="left"/>
      <w:pPr>
        <w:tabs>
          <w:tab w:val="num" w:pos="1824"/>
        </w:tabs>
        <w:ind w:left="1824" w:hanging="1284"/>
      </w:pPr>
      <w:rPr>
        <w:rFonts w:hint="default"/>
      </w:rPr>
    </w:lvl>
    <w:lvl w:ilvl="3">
      <w:start w:val="1"/>
      <w:numFmt w:val="decimal"/>
      <w:lvlText w:val="%1.%2.%3.%4."/>
      <w:lvlJc w:val="left"/>
      <w:pPr>
        <w:tabs>
          <w:tab w:val="num" w:pos="2094"/>
        </w:tabs>
        <w:ind w:left="2094" w:hanging="1284"/>
      </w:pPr>
      <w:rPr>
        <w:rFonts w:hint="default"/>
      </w:rPr>
    </w:lvl>
    <w:lvl w:ilvl="4">
      <w:start w:val="1"/>
      <w:numFmt w:val="decimal"/>
      <w:lvlText w:val="%1.%2.%3.%4.%5."/>
      <w:lvlJc w:val="left"/>
      <w:pPr>
        <w:tabs>
          <w:tab w:val="num" w:pos="2364"/>
        </w:tabs>
        <w:ind w:left="2364" w:hanging="1284"/>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09D3724"/>
    <w:multiLevelType w:val="hybridMultilevel"/>
    <w:tmpl w:val="2B687E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64E7CC2"/>
    <w:multiLevelType w:val="hybridMultilevel"/>
    <w:tmpl w:val="700CE1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6C6153E"/>
    <w:multiLevelType w:val="hybridMultilevel"/>
    <w:tmpl w:val="2EDC18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305ED7"/>
    <w:multiLevelType w:val="multilevel"/>
    <w:tmpl w:val="3DC2A4A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EF16BD2"/>
    <w:multiLevelType w:val="hybridMultilevel"/>
    <w:tmpl w:val="C5CEEBB4"/>
    <w:lvl w:ilvl="0" w:tplc="98AC75DA">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8854C52"/>
    <w:multiLevelType w:val="hybridMultilevel"/>
    <w:tmpl w:val="AD4261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979788C"/>
    <w:multiLevelType w:val="hybridMultilevel"/>
    <w:tmpl w:val="DC1A531A"/>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3548B5"/>
    <w:multiLevelType w:val="hybridMultilevel"/>
    <w:tmpl w:val="AA086AD2"/>
    <w:lvl w:ilvl="0" w:tplc="ADA65E4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B77EB4"/>
    <w:multiLevelType w:val="hybridMultilevel"/>
    <w:tmpl w:val="92040FBA"/>
    <w:lvl w:ilvl="0" w:tplc="08EEF9E0">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EE1BA9"/>
    <w:multiLevelType w:val="hybridMultilevel"/>
    <w:tmpl w:val="8DE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D344DCC"/>
    <w:multiLevelType w:val="hybridMultilevel"/>
    <w:tmpl w:val="1A8A7A58"/>
    <w:lvl w:ilvl="0" w:tplc="9B6E387A">
      <w:start w:val="1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D67DA5"/>
    <w:multiLevelType w:val="hybridMultilevel"/>
    <w:tmpl w:val="AF0E32E0"/>
    <w:lvl w:ilvl="0" w:tplc="3196A4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FF62FE6"/>
    <w:multiLevelType w:val="hybridMultilevel"/>
    <w:tmpl w:val="7F820936"/>
    <w:lvl w:ilvl="0" w:tplc="FFFFFFFF">
      <w:start w:val="1"/>
      <w:numFmt w:val="bullet"/>
      <w:lvlText w:val=""/>
      <w:lvlJc w:val="left"/>
      <w:pPr>
        <w:tabs>
          <w:tab w:val="num" w:pos="1014"/>
        </w:tabs>
        <w:ind w:left="1014"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Verdana"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Verdana"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Verdana"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619559FF"/>
    <w:multiLevelType w:val="hybridMultilevel"/>
    <w:tmpl w:val="A4AA772A"/>
    <w:lvl w:ilvl="0" w:tplc="82B6E596">
      <w:start w:val="2010"/>
      <w:numFmt w:val="bullet"/>
      <w:lvlText w:val="-"/>
      <w:lvlJc w:val="left"/>
      <w:pPr>
        <w:tabs>
          <w:tab w:val="num" w:pos="1778"/>
        </w:tabs>
        <w:ind w:left="1778" w:hanging="360"/>
      </w:pPr>
      <w:rPr>
        <w:rFonts w:ascii="Times New Roman" w:eastAsia="Times New Roman" w:hAnsi="Times New Roman" w:cs="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nsid w:val="6B0F6FB6"/>
    <w:multiLevelType w:val="hybridMultilevel"/>
    <w:tmpl w:val="BD0E72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BAF73D8"/>
    <w:multiLevelType w:val="hybridMultilevel"/>
    <w:tmpl w:val="F110ADA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BDE614B"/>
    <w:multiLevelType w:val="multilevel"/>
    <w:tmpl w:val="C270E8A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34">
    <w:nsid w:val="6C5B2E23"/>
    <w:multiLevelType w:val="hybridMultilevel"/>
    <w:tmpl w:val="7CB000DA"/>
    <w:lvl w:ilvl="0" w:tplc="038677D8">
      <w:start w:val="200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6E0ED3"/>
    <w:multiLevelType w:val="hybridMultilevel"/>
    <w:tmpl w:val="E77071AC"/>
    <w:lvl w:ilvl="0" w:tplc="CA56F454">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5144F08"/>
    <w:multiLevelType w:val="hybridMultilevel"/>
    <w:tmpl w:val="699E59BA"/>
    <w:lvl w:ilvl="0" w:tplc="D76271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num>
  <w:num w:numId="2">
    <w:abstractNumId w:val="0"/>
  </w:num>
  <w:num w:numId="3">
    <w:abstractNumId w:val="1"/>
  </w:num>
  <w:num w:numId="4">
    <w:abstractNumId w:val="11"/>
  </w:num>
  <w:num w:numId="5">
    <w:abstractNumId w:val="35"/>
  </w:num>
  <w:num w:numId="6">
    <w:abstractNumId w:val="28"/>
  </w:num>
  <w:num w:numId="7">
    <w:abstractNumId w:val="3"/>
  </w:num>
  <w:num w:numId="8">
    <w:abstractNumId w:val="3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9"/>
  </w:num>
  <w:num w:numId="12">
    <w:abstractNumId w:val="37"/>
  </w:num>
  <w:num w:numId="13">
    <w:abstractNumId w:val="12"/>
  </w:num>
  <w:num w:numId="14">
    <w:abstractNumId w:val="7"/>
  </w:num>
  <w:num w:numId="15">
    <w:abstractNumId w:val="20"/>
  </w:num>
  <w:num w:numId="16">
    <w:abstractNumId w:val="31"/>
  </w:num>
  <w:num w:numId="17">
    <w:abstractNumId w:val="6"/>
  </w:num>
  <w:num w:numId="18">
    <w:abstractNumId w:val="15"/>
  </w:num>
  <w:num w:numId="19">
    <w:abstractNumId w:val="19"/>
  </w:num>
  <w:num w:numId="20">
    <w:abstractNumId w:val="33"/>
  </w:num>
  <w:num w:numId="21">
    <w:abstractNumId w:val="10"/>
  </w:num>
  <w:num w:numId="22">
    <w:abstractNumId w:val="27"/>
  </w:num>
  <w:num w:numId="23">
    <w:abstractNumId w:val="2"/>
  </w:num>
  <w:num w:numId="24">
    <w:abstractNumId w:val="18"/>
  </w:num>
  <w:num w:numId="25">
    <w:abstractNumId w:val="14"/>
  </w:num>
  <w:num w:numId="26">
    <w:abstractNumId w:val="13"/>
  </w:num>
  <w:num w:numId="27">
    <w:abstractNumId w:val="34"/>
  </w:num>
  <w:num w:numId="28">
    <w:abstractNumId w:val="4"/>
  </w:num>
  <w:num w:numId="29">
    <w:abstractNumId w:val="22"/>
  </w:num>
  <w:num w:numId="30">
    <w:abstractNumId w:val="26"/>
  </w:num>
  <w:num w:numId="31">
    <w:abstractNumId w:val="23"/>
  </w:num>
  <w:num w:numId="32">
    <w:abstractNumId w:val="16"/>
  </w:num>
  <w:num w:numId="33">
    <w:abstractNumId w:val="5"/>
  </w:num>
  <w:num w:numId="34">
    <w:abstractNumId w:val="39"/>
  </w:num>
  <w:num w:numId="35">
    <w:abstractNumId w:val="30"/>
  </w:num>
  <w:num w:numId="36">
    <w:abstractNumId w:val="25"/>
  </w:num>
  <w:num w:numId="37">
    <w:abstractNumId w:val="36"/>
  </w:num>
  <w:num w:numId="38">
    <w:abstractNumId w:val="8"/>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4D74"/>
    <w:rsid w:val="00015583"/>
    <w:rsid w:val="00024355"/>
    <w:rsid w:val="00045203"/>
    <w:rsid w:val="0004604C"/>
    <w:rsid w:val="0004615C"/>
    <w:rsid w:val="0004726B"/>
    <w:rsid w:val="00056DAC"/>
    <w:rsid w:val="00056F15"/>
    <w:rsid w:val="0007575F"/>
    <w:rsid w:val="00077D1E"/>
    <w:rsid w:val="00087A1B"/>
    <w:rsid w:val="000A579A"/>
    <w:rsid w:val="0011022D"/>
    <w:rsid w:val="00116017"/>
    <w:rsid w:val="00123097"/>
    <w:rsid w:val="001439F6"/>
    <w:rsid w:val="00155EFC"/>
    <w:rsid w:val="00156727"/>
    <w:rsid w:val="001D44B7"/>
    <w:rsid w:val="00202CDD"/>
    <w:rsid w:val="002040C6"/>
    <w:rsid w:val="00213167"/>
    <w:rsid w:val="00232503"/>
    <w:rsid w:val="00245CE8"/>
    <w:rsid w:val="002663C9"/>
    <w:rsid w:val="002970CA"/>
    <w:rsid w:val="002A1A1C"/>
    <w:rsid w:val="002B745E"/>
    <w:rsid w:val="002B754F"/>
    <w:rsid w:val="002C742B"/>
    <w:rsid w:val="002E4DE0"/>
    <w:rsid w:val="002F70EB"/>
    <w:rsid w:val="0030505D"/>
    <w:rsid w:val="003379D8"/>
    <w:rsid w:val="003511DD"/>
    <w:rsid w:val="00363555"/>
    <w:rsid w:val="00366E71"/>
    <w:rsid w:val="003709D4"/>
    <w:rsid w:val="00397F63"/>
    <w:rsid w:val="003B3CFA"/>
    <w:rsid w:val="003C5779"/>
    <w:rsid w:val="003E2DAD"/>
    <w:rsid w:val="00411544"/>
    <w:rsid w:val="0041750E"/>
    <w:rsid w:val="00430D92"/>
    <w:rsid w:val="0043425E"/>
    <w:rsid w:val="00441EC8"/>
    <w:rsid w:val="00473110"/>
    <w:rsid w:val="004B17BA"/>
    <w:rsid w:val="00520CB6"/>
    <w:rsid w:val="00522DEB"/>
    <w:rsid w:val="00536A33"/>
    <w:rsid w:val="00577572"/>
    <w:rsid w:val="00586365"/>
    <w:rsid w:val="00596710"/>
    <w:rsid w:val="005C75DA"/>
    <w:rsid w:val="005E0AA2"/>
    <w:rsid w:val="00606F52"/>
    <w:rsid w:val="0061200B"/>
    <w:rsid w:val="00612620"/>
    <w:rsid w:val="006275E3"/>
    <w:rsid w:val="00637595"/>
    <w:rsid w:val="0064570B"/>
    <w:rsid w:val="00660253"/>
    <w:rsid w:val="00662B2E"/>
    <w:rsid w:val="00682FC2"/>
    <w:rsid w:val="00686CCB"/>
    <w:rsid w:val="00687BA4"/>
    <w:rsid w:val="006B5B04"/>
    <w:rsid w:val="006F4C26"/>
    <w:rsid w:val="007006F1"/>
    <w:rsid w:val="00727FAE"/>
    <w:rsid w:val="00746E7D"/>
    <w:rsid w:val="00762CC1"/>
    <w:rsid w:val="00777454"/>
    <w:rsid w:val="007B4444"/>
    <w:rsid w:val="007F4D74"/>
    <w:rsid w:val="00806E24"/>
    <w:rsid w:val="0081103C"/>
    <w:rsid w:val="0085325C"/>
    <w:rsid w:val="008652AE"/>
    <w:rsid w:val="008765F6"/>
    <w:rsid w:val="008D4F3E"/>
    <w:rsid w:val="008D6D00"/>
    <w:rsid w:val="008E33DB"/>
    <w:rsid w:val="008F3495"/>
    <w:rsid w:val="00905589"/>
    <w:rsid w:val="009069D0"/>
    <w:rsid w:val="009161AF"/>
    <w:rsid w:val="00917083"/>
    <w:rsid w:val="009470E7"/>
    <w:rsid w:val="0095032C"/>
    <w:rsid w:val="009619EC"/>
    <w:rsid w:val="00996805"/>
    <w:rsid w:val="009C5BB0"/>
    <w:rsid w:val="00A05D1E"/>
    <w:rsid w:val="00A14363"/>
    <w:rsid w:val="00A26029"/>
    <w:rsid w:val="00A87D07"/>
    <w:rsid w:val="00A9409A"/>
    <w:rsid w:val="00AA3446"/>
    <w:rsid w:val="00AB1EB8"/>
    <w:rsid w:val="00B019D5"/>
    <w:rsid w:val="00B01BB2"/>
    <w:rsid w:val="00B05D20"/>
    <w:rsid w:val="00B23B86"/>
    <w:rsid w:val="00B36935"/>
    <w:rsid w:val="00B73022"/>
    <w:rsid w:val="00B77A8D"/>
    <w:rsid w:val="00B85037"/>
    <w:rsid w:val="00B90AF6"/>
    <w:rsid w:val="00BA0212"/>
    <w:rsid w:val="00BA0E25"/>
    <w:rsid w:val="00BA11F9"/>
    <w:rsid w:val="00BB3E5A"/>
    <w:rsid w:val="00C0194A"/>
    <w:rsid w:val="00C2435A"/>
    <w:rsid w:val="00C3302F"/>
    <w:rsid w:val="00C3365D"/>
    <w:rsid w:val="00C5475C"/>
    <w:rsid w:val="00C65151"/>
    <w:rsid w:val="00C6696A"/>
    <w:rsid w:val="00C75334"/>
    <w:rsid w:val="00C8559C"/>
    <w:rsid w:val="00CA492E"/>
    <w:rsid w:val="00CA644B"/>
    <w:rsid w:val="00CB3EE2"/>
    <w:rsid w:val="00CC0F23"/>
    <w:rsid w:val="00CC27D4"/>
    <w:rsid w:val="00CD3080"/>
    <w:rsid w:val="00CD36CE"/>
    <w:rsid w:val="00CE59FD"/>
    <w:rsid w:val="00CE72E6"/>
    <w:rsid w:val="00D04092"/>
    <w:rsid w:val="00D14168"/>
    <w:rsid w:val="00D22884"/>
    <w:rsid w:val="00D23767"/>
    <w:rsid w:val="00D46AB5"/>
    <w:rsid w:val="00D57C4D"/>
    <w:rsid w:val="00D63696"/>
    <w:rsid w:val="00D927E2"/>
    <w:rsid w:val="00D934DB"/>
    <w:rsid w:val="00DA077E"/>
    <w:rsid w:val="00DA3B12"/>
    <w:rsid w:val="00E05C97"/>
    <w:rsid w:val="00E20BEA"/>
    <w:rsid w:val="00E361BB"/>
    <w:rsid w:val="00E41661"/>
    <w:rsid w:val="00E51E73"/>
    <w:rsid w:val="00E54A3B"/>
    <w:rsid w:val="00E8045D"/>
    <w:rsid w:val="00E8423D"/>
    <w:rsid w:val="00E97F0B"/>
    <w:rsid w:val="00EB345D"/>
    <w:rsid w:val="00EE31F6"/>
    <w:rsid w:val="00F053A6"/>
    <w:rsid w:val="00F117A2"/>
    <w:rsid w:val="00F31A75"/>
    <w:rsid w:val="00F368F1"/>
    <w:rsid w:val="00F73DA3"/>
    <w:rsid w:val="00F740E3"/>
    <w:rsid w:val="00F85C56"/>
    <w:rsid w:val="00FD60C1"/>
    <w:rsid w:val="00FD7FE7"/>
    <w:rsid w:val="00FF402A"/>
    <w:rsid w:val="00FF4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0AF6"/>
    <w:pPr>
      <w:keepNext/>
      <w:numPr>
        <w:numId w:val="2"/>
      </w:numPr>
      <w:suppressAutoHyphens/>
      <w:ind w:left="540" w:hanging="540"/>
      <w:jc w:val="center"/>
      <w:outlineLvl w:val="0"/>
    </w:pPr>
    <w:rPr>
      <w:b/>
      <w:bCs/>
      <w:lang w:eastAsia="ar-SA"/>
    </w:rPr>
  </w:style>
  <w:style w:type="paragraph" w:styleId="2">
    <w:name w:val="heading 2"/>
    <w:basedOn w:val="a"/>
    <w:next w:val="a"/>
    <w:link w:val="20"/>
    <w:qFormat/>
    <w:rsid w:val="00B90AF6"/>
    <w:pPr>
      <w:keepNext/>
      <w:numPr>
        <w:ilvl w:val="1"/>
        <w:numId w:val="2"/>
      </w:numPr>
      <w:suppressAutoHyphens/>
      <w:jc w:val="center"/>
      <w:outlineLvl w:val="1"/>
    </w:pPr>
    <w:rPr>
      <w:b/>
      <w:bCs/>
      <w:sz w:val="26"/>
      <w:lang w:eastAsia="ar-SA"/>
    </w:rPr>
  </w:style>
  <w:style w:type="paragraph" w:styleId="3">
    <w:name w:val="heading 3"/>
    <w:basedOn w:val="a"/>
    <w:next w:val="a"/>
    <w:link w:val="30"/>
    <w:qFormat/>
    <w:rsid w:val="00B90AF6"/>
    <w:pPr>
      <w:keepNext/>
      <w:numPr>
        <w:ilvl w:val="2"/>
        <w:numId w:val="2"/>
      </w:numPr>
      <w:suppressAutoHyphens/>
      <w:spacing w:before="80" w:line="192" w:lineRule="auto"/>
      <w:jc w:val="center"/>
      <w:outlineLvl w:val="2"/>
    </w:pPr>
    <w:rPr>
      <w:b/>
      <w:bCs/>
      <w:color w:val="000000"/>
      <w:sz w:val="26"/>
      <w:lang w:eastAsia="ar-SA"/>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B90AF6"/>
    <w:pPr>
      <w:keepNext/>
      <w:numPr>
        <w:ilvl w:val="3"/>
        <w:numId w:val="2"/>
      </w:numPr>
      <w:suppressAutoHyphens/>
      <w:spacing w:before="240" w:after="60"/>
      <w:outlineLvl w:val="3"/>
    </w:pPr>
    <w:rPr>
      <w:b/>
      <w:bCs/>
      <w:sz w:val="28"/>
      <w:szCs w:val="28"/>
      <w:lang w:eastAsia="ar-SA"/>
    </w:rPr>
  </w:style>
  <w:style w:type="paragraph" w:styleId="5">
    <w:name w:val="heading 5"/>
    <w:basedOn w:val="a"/>
    <w:next w:val="a"/>
    <w:link w:val="50"/>
    <w:qFormat/>
    <w:rsid w:val="00B90AF6"/>
    <w:pPr>
      <w:suppressAutoHyphens/>
      <w:spacing w:before="240" w:after="60"/>
      <w:outlineLvl w:val="4"/>
    </w:pPr>
    <w:rPr>
      <w:b/>
      <w:bCs/>
      <w:i/>
      <w:iCs/>
      <w:sz w:val="26"/>
      <w:szCs w:val="26"/>
      <w:lang w:eastAsia="ar-SA"/>
    </w:rPr>
  </w:style>
  <w:style w:type="paragraph" w:styleId="6">
    <w:name w:val="heading 6"/>
    <w:basedOn w:val="a"/>
    <w:next w:val="a"/>
    <w:link w:val="60"/>
    <w:qFormat/>
    <w:rsid w:val="00B90AF6"/>
    <w:pPr>
      <w:spacing w:before="240" w:after="60"/>
      <w:outlineLvl w:val="5"/>
    </w:pPr>
    <w:rPr>
      <w:b/>
      <w:bCs/>
      <w:sz w:val="22"/>
      <w:szCs w:val="22"/>
    </w:rPr>
  </w:style>
  <w:style w:type="paragraph" w:styleId="7">
    <w:name w:val="heading 7"/>
    <w:aliases w:val="Шапка1"/>
    <w:basedOn w:val="a"/>
    <w:next w:val="a"/>
    <w:link w:val="70"/>
    <w:qFormat/>
    <w:rsid w:val="00B90AF6"/>
    <w:pPr>
      <w:widowControl w:val="0"/>
      <w:autoSpaceDE w:val="0"/>
      <w:autoSpaceDN w:val="0"/>
      <w:adjustRightInd w:val="0"/>
      <w:spacing w:before="240" w:after="60"/>
      <w:ind w:firstLine="720"/>
      <w:jc w:val="both"/>
      <w:outlineLvl w:val="6"/>
    </w:pPr>
  </w:style>
  <w:style w:type="paragraph" w:styleId="8">
    <w:name w:val="heading 8"/>
    <w:basedOn w:val="a"/>
    <w:next w:val="a"/>
    <w:link w:val="80"/>
    <w:unhideWhenUsed/>
    <w:qFormat/>
    <w:rsid w:val="00B90AF6"/>
    <w:pPr>
      <w:suppressAutoHyphens/>
      <w:spacing w:before="240" w:after="60"/>
      <w:outlineLvl w:val="7"/>
    </w:pPr>
    <w:rPr>
      <w:rFonts w:ascii="Calibri" w:hAnsi="Calibri"/>
      <w:i/>
      <w:iCs/>
      <w:lang w:eastAsia="ar-SA"/>
    </w:rPr>
  </w:style>
  <w:style w:type="paragraph" w:styleId="9">
    <w:name w:val="heading 9"/>
    <w:basedOn w:val="a"/>
    <w:next w:val="a"/>
    <w:link w:val="90"/>
    <w:unhideWhenUsed/>
    <w:qFormat/>
    <w:rsid w:val="00B90AF6"/>
    <w:p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7F4D74"/>
    <w:pPr>
      <w:spacing w:after="120" w:line="480" w:lineRule="auto"/>
      <w:ind w:left="283"/>
    </w:pPr>
  </w:style>
  <w:style w:type="character" w:customStyle="1" w:styleId="22">
    <w:name w:val="Основной текст с отступом 2 Знак"/>
    <w:basedOn w:val="a0"/>
    <w:link w:val="21"/>
    <w:rsid w:val="007F4D74"/>
    <w:rPr>
      <w:rFonts w:ascii="Times New Roman" w:eastAsia="Times New Roman" w:hAnsi="Times New Roman" w:cs="Times New Roman"/>
      <w:sz w:val="24"/>
      <w:szCs w:val="24"/>
      <w:lang w:eastAsia="ru-RU"/>
    </w:rPr>
  </w:style>
  <w:style w:type="paragraph" w:customStyle="1" w:styleId="ConsPlusTitle">
    <w:name w:val="ConsPlusTitle"/>
    <w:rsid w:val="007F4D74"/>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No Spacing"/>
    <w:uiPriority w:val="1"/>
    <w:qFormat/>
    <w:rsid w:val="0004604C"/>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B90AF6"/>
    <w:pPr>
      <w:spacing w:after="120"/>
    </w:pPr>
  </w:style>
  <w:style w:type="character" w:customStyle="1" w:styleId="a5">
    <w:name w:val="Основной текст Знак"/>
    <w:basedOn w:val="a0"/>
    <w:link w:val="a4"/>
    <w:rsid w:val="00B90AF6"/>
    <w:rPr>
      <w:rFonts w:ascii="Times New Roman" w:eastAsia="Times New Roman" w:hAnsi="Times New Roman" w:cs="Times New Roman"/>
      <w:sz w:val="24"/>
      <w:szCs w:val="24"/>
      <w:lang w:eastAsia="ru-RU"/>
    </w:rPr>
  </w:style>
  <w:style w:type="paragraph" w:styleId="23">
    <w:name w:val="Body Text 2"/>
    <w:basedOn w:val="a"/>
    <w:link w:val="24"/>
    <w:unhideWhenUsed/>
    <w:rsid w:val="00B90AF6"/>
    <w:pPr>
      <w:spacing w:after="120" w:line="480" w:lineRule="auto"/>
    </w:pPr>
  </w:style>
  <w:style w:type="character" w:customStyle="1" w:styleId="24">
    <w:name w:val="Основной текст 2 Знак"/>
    <w:basedOn w:val="a0"/>
    <w:link w:val="23"/>
    <w:rsid w:val="00B90AF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90AF6"/>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B90AF6"/>
    <w:rPr>
      <w:rFonts w:ascii="Times New Roman" w:eastAsia="Times New Roman" w:hAnsi="Times New Roman" w:cs="Times New Roman"/>
      <w:b/>
      <w:bCs/>
      <w:sz w:val="26"/>
      <w:szCs w:val="24"/>
      <w:lang w:eastAsia="ar-SA"/>
    </w:rPr>
  </w:style>
  <w:style w:type="character" w:customStyle="1" w:styleId="30">
    <w:name w:val="Заголовок 3 Знак"/>
    <w:basedOn w:val="a0"/>
    <w:link w:val="3"/>
    <w:rsid w:val="00B90AF6"/>
    <w:rPr>
      <w:rFonts w:ascii="Times New Roman" w:eastAsia="Times New Roman" w:hAnsi="Times New Roman" w:cs="Times New Roman"/>
      <w:b/>
      <w:bCs/>
      <w:color w:val="000000"/>
      <w:sz w:val="26"/>
      <w:szCs w:val="24"/>
      <w:lang w:val="ru-RU" w:eastAsia="ar-SA"/>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B90AF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90AF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B90AF6"/>
    <w:rPr>
      <w:rFonts w:ascii="Times New Roman" w:eastAsia="Times New Roman" w:hAnsi="Times New Roman" w:cs="Times New Roman"/>
      <w:b/>
      <w:bCs/>
      <w:lang w:eastAsia="ru-RU"/>
    </w:rPr>
  </w:style>
  <w:style w:type="character" w:customStyle="1" w:styleId="70">
    <w:name w:val="Заголовок 7 Знак"/>
    <w:aliases w:val="Шапка1 Знак"/>
    <w:basedOn w:val="a0"/>
    <w:link w:val="7"/>
    <w:rsid w:val="00B90A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90AF6"/>
    <w:rPr>
      <w:rFonts w:ascii="Calibri" w:eastAsia="Times New Roman" w:hAnsi="Calibri" w:cs="Times New Roman"/>
      <w:i/>
      <w:iCs/>
      <w:sz w:val="24"/>
      <w:szCs w:val="24"/>
      <w:lang w:eastAsia="ar-SA"/>
    </w:rPr>
  </w:style>
  <w:style w:type="character" w:customStyle="1" w:styleId="90">
    <w:name w:val="Заголовок 9 Знак"/>
    <w:basedOn w:val="a0"/>
    <w:link w:val="9"/>
    <w:rsid w:val="00B90AF6"/>
    <w:rPr>
      <w:rFonts w:ascii="Cambria" w:eastAsia="Times New Roman" w:hAnsi="Cambria" w:cs="Times New Roman"/>
      <w:lang w:eastAsia="ar-SA"/>
    </w:rPr>
  </w:style>
  <w:style w:type="table" w:styleId="a6">
    <w:name w:val="Table Grid"/>
    <w:basedOn w:val="a1"/>
    <w:uiPriority w:val="59"/>
    <w:rsid w:val="00B90A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90AF6"/>
    <w:pPr>
      <w:spacing w:before="100" w:beforeAutospacing="1" w:after="100" w:afterAutospacing="1"/>
    </w:pPr>
  </w:style>
  <w:style w:type="character" w:customStyle="1" w:styleId="apple-converted-space">
    <w:name w:val="apple-converted-space"/>
    <w:basedOn w:val="a0"/>
    <w:rsid w:val="00B90AF6"/>
  </w:style>
  <w:style w:type="paragraph" w:customStyle="1" w:styleId="a8">
    <w:name w:val="Знак Знак Знак Знак"/>
    <w:basedOn w:val="a"/>
    <w:rsid w:val="00B90AF6"/>
    <w:pPr>
      <w:widowControl w:val="0"/>
      <w:adjustRightInd w:val="0"/>
      <w:spacing w:after="160" w:line="240" w:lineRule="exact"/>
      <w:jc w:val="right"/>
    </w:pPr>
    <w:rPr>
      <w:sz w:val="20"/>
      <w:szCs w:val="20"/>
      <w:lang w:val="en-GB" w:eastAsia="en-US"/>
    </w:rPr>
  </w:style>
  <w:style w:type="character" w:customStyle="1" w:styleId="WW8Num1z0">
    <w:name w:val="WW8Num1z0"/>
    <w:rsid w:val="00B90AF6"/>
    <w:rPr>
      <w:rFonts w:ascii="Times New Roman" w:eastAsia="Times New Roman" w:hAnsi="Times New Roman" w:cs="Times New Roman"/>
    </w:rPr>
  </w:style>
  <w:style w:type="character" w:customStyle="1" w:styleId="WW8Num1z1">
    <w:name w:val="WW8Num1z1"/>
    <w:rsid w:val="00B90AF6"/>
    <w:rPr>
      <w:rFonts w:ascii="Courier New" w:hAnsi="Courier New"/>
    </w:rPr>
  </w:style>
  <w:style w:type="character" w:customStyle="1" w:styleId="WW8Num1z2">
    <w:name w:val="WW8Num1z2"/>
    <w:rsid w:val="00B90AF6"/>
    <w:rPr>
      <w:rFonts w:ascii="Wingdings" w:hAnsi="Wingdings"/>
    </w:rPr>
  </w:style>
  <w:style w:type="character" w:customStyle="1" w:styleId="WW8Num1z3">
    <w:name w:val="WW8Num1z3"/>
    <w:rsid w:val="00B90AF6"/>
    <w:rPr>
      <w:rFonts w:ascii="Symbol" w:hAnsi="Symbol"/>
    </w:rPr>
  </w:style>
  <w:style w:type="character" w:customStyle="1" w:styleId="WW8Num6z0">
    <w:name w:val="WW8Num6z0"/>
    <w:rsid w:val="00B90AF6"/>
    <w:rPr>
      <w:rFonts w:ascii="Times New Roman" w:eastAsia="Times New Roman" w:hAnsi="Times New Roman" w:cs="Times New Roman"/>
    </w:rPr>
  </w:style>
  <w:style w:type="character" w:customStyle="1" w:styleId="WW8Num6z1">
    <w:name w:val="WW8Num6z1"/>
    <w:rsid w:val="00B90AF6"/>
    <w:rPr>
      <w:rFonts w:ascii="Courier New" w:hAnsi="Courier New"/>
    </w:rPr>
  </w:style>
  <w:style w:type="character" w:customStyle="1" w:styleId="WW8Num6z2">
    <w:name w:val="WW8Num6z2"/>
    <w:rsid w:val="00B90AF6"/>
    <w:rPr>
      <w:rFonts w:ascii="Wingdings" w:hAnsi="Wingdings"/>
    </w:rPr>
  </w:style>
  <w:style w:type="character" w:customStyle="1" w:styleId="WW8Num6z3">
    <w:name w:val="WW8Num6z3"/>
    <w:rsid w:val="00B90AF6"/>
    <w:rPr>
      <w:rFonts w:ascii="Symbol" w:hAnsi="Symbol"/>
    </w:rPr>
  </w:style>
  <w:style w:type="character" w:customStyle="1" w:styleId="WW8Num10z0">
    <w:name w:val="WW8Num10z0"/>
    <w:rsid w:val="00B90AF6"/>
    <w:rPr>
      <w:rFonts w:ascii="Times New Roman" w:hAnsi="Times New Roman" w:cs="Times New Roman"/>
    </w:rPr>
  </w:style>
  <w:style w:type="character" w:customStyle="1" w:styleId="11">
    <w:name w:val="Основной шрифт абзаца1"/>
    <w:rsid w:val="00B90AF6"/>
  </w:style>
  <w:style w:type="character" w:customStyle="1" w:styleId="a9">
    <w:name w:val="Цветовое выделение"/>
    <w:rsid w:val="00B90AF6"/>
    <w:rPr>
      <w:b/>
      <w:bCs/>
      <w:color w:val="000080"/>
    </w:rPr>
  </w:style>
  <w:style w:type="character" w:styleId="aa">
    <w:name w:val="page number"/>
    <w:basedOn w:val="11"/>
    <w:rsid w:val="00B90AF6"/>
  </w:style>
  <w:style w:type="paragraph" w:customStyle="1" w:styleId="ab">
    <w:name w:val="Заголовок"/>
    <w:basedOn w:val="a"/>
    <w:next w:val="a4"/>
    <w:rsid w:val="00B90AF6"/>
    <w:pPr>
      <w:keepNext/>
      <w:suppressAutoHyphens/>
      <w:spacing w:before="240" w:after="120"/>
    </w:pPr>
    <w:rPr>
      <w:rFonts w:ascii="Arial" w:eastAsia="Arial Unicode MS" w:hAnsi="Arial" w:cs="Tahoma"/>
      <w:sz w:val="28"/>
      <w:szCs w:val="28"/>
      <w:lang w:eastAsia="ar-SA"/>
    </w:rPr>
  </w:style>
  <w:style w:type="paragraph" w:styleId="ac">
    <w:name w:val="List"/>
    <w:basedOn w:val="a4"/>
    <w:rsid w:val="00B90AF6"/>
    <w:pPr>
      <w:suppressAutoHyphens/>
    </w:pPr>
    <w:rPr>
      <w:rFonts w:cs="Tahoma"/>
      <w:lang w:eastAsia="ar-SA"/>
    </w:rPr>
  </w:style>
  <w:style w:type="paragraph" w:customStyle="1" w:styleId="12">
    <w:name w:val="Название1"/>
    <w:basedOn w:val="a"/>
    <w:rsid w:val="00B90AF6"/>
    <w:pPr>
      <w:suppressLineNumbers/>
      <w:suppressAutoHyphens/>
      <w:spacing w:before="120" w:after="120"/>
    </w:pPr>
    <w:rPr>
      <w:rFonts w:cs="Tahoma"/>
      <w:i/>
      <w:iCs/>
      <w:lang w:eastAsia="ar-SA"/>
    </w:rPr>
  </w:style>
  <w:style w:type="paragraph" w:customStyle="1" w:styleId="13">
    <w:name w:val="Указатель1"/>
    <w:basedOn w:val="a"/>
    <w:rsid w:val="00B90AF6"/>
    <w:pPr>
      <w:suppressLineNumbers/>
      <w:suppressAutoHyphens/>
    </w:pPr>
    <w:rPr>
      <w:rFonts w:cs="Tahoma"/>
      <w:lang w:eastAsia="ar-SA"/>
    </w:rPr>
  </w:style>
  <w:style w:type="paragraph" w:customStyle="1" w:styleId="ad">
    <w:name w:val="Таблицы (моноширинный)"/>
    <w:basedOn w:val="a"/>
    <w:next w:val="a"/>
    <w:rsid w:val="00B90AF6"/>
    <w:pPr>
      <w:suppressAutoHyphens/>
      <w:autoSpaceDE w:val="0"/>
      <w:jc w:val="both"/>
    </w:pPr>
    <w:rPr>
      <w:rFonts w:ascii="Courier New" w:hAnsi="Courier New" w:cs="Courier New"/>
      <w:sz w:val="20"/>
      <w:szCs w:val="20"/>
      <w:lang w:eastAsia="ar-SA"/>
    </w:rPr>
  </w:style>
  <w:style w:type="paragraph" w:styleId="ae">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
    <w:rsid w:val="00B90AF6"/>
    <w:pPr>
      <w:suppressAutoHyphens/>
      <w:spacing w:line="360" w:lineRule="auto"/>
      <w:ind w:firstLine="720"/>
    </w:pPr>
    <w:rPr>
      <w:color w:val="000000"/>
      <w:lang w:eastAsia="ar-SA"/>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e"/>
    <w:rsid w:val="00B90AF6"/>
    <w:rPr>
      <w:rFonts w:ascii="Times New Roman" w:eastAsia="Times New Roman" w:hAnsi="Times New Roman" w:cs="Times New Roman"/>
      <w:color w:val="000000"/>
      <w:sz w:val="24"/>
      <w:szCs w:val="24"/>
      <w:lang w:eastAsia="ar-SA"/>
    </w:rPr>
  </w:style>
  <w:style w:type="paragraph" w:styleId="af0">
    <w:name w:val="header"/>
    <w:aliases w:val="ВерхКолонтитул"/>
    <w:basedOn w:val="a"/>
    <w:link w:val="af1"/>
    <w:uiPriority w:val="99"/>
    <w:rsid w:val="00B90AF6"/>
    <w:pPr>
      <w:tabs>
        <w:tab w:val="center" w:pos="4677"/>
        <w:tab w:val="right" w:pos="9355"/>
      </w:tabs>
      <w:suppressAutoHyphens/>
    </w:pPr>
    <w:rPr>
      <w:lang w:eastAsia="ar-SA"/>
    </w:rPr>
  </w:style>
  <w:style w:type="character" w:customStyle="1" w:styleId="af1">
    <w:name w:val="Верхний колонтитул Знак"/>
    <w:aliases w:val="ВерхКолонтитул Знак"/>
    <w:basedOn w:val="a0"/>
    <w:link w:val="af0"/>
    <w:uiPriority w:val="99"/>
    <w:rsid w:val="00B90AF6"/>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90AF6"/>
    <w:pPr>
      <w:suppressAutoHyphens/>
      <w:ind w:firstLine="540"/>
    </w:pPr>
    <w:rPr>
      <w:sz w:val="26"/>
      <w:lang w:eastAsia="ar-SA"/>
    </w:rPr>
  </w:style>
  <w:style w:type="paragraph" w:customStyle="1" w:styleId="31">
    <w:name w:val="Основной текст 31"/>
    <w:basedOn w:val="a"/>
    <w:rsid w:val="00B90AF6"/>
    <w:pPr>
      <w:suppressAutoHyphens/>
      <w:spacing w:after="120"/>
    </w:pPr>
    <w:rPr>
      <w:sz w:val="16"/>
      <w:szCs w:val="16"/>
      <w:lang w:eastAsia="ar-SA"/>
    </w:rPr>
  </w:style>
  <w:style w:type="paragraph" w:customStyle="1" w:styleId="af2">
    <w:name w:val="Комментарий"/>
    <w:basedOn w:val="a"/>
    <w:next w:val="a"/>
    <w:rsid w:val="00B90AF6"/>
    <w:pPr>
      <w:suppressAutoHyphens/>
      <w:autoSpaceDE w:val="0"/>
      <w:ind w:left="170"/>
      <w:jc w:val="both"/>
    </w:pPr>
    <w:rPr>
      <w:rFonts w:ascii="Arial" w:hAnsi="Arial" w:cs="Arial"/>
      <w:i/>
      <w:iCs/>
      <w:color w:val="800080"/>
      <w:sz w:val="20"/>
      <w:szCs w:val="20"/>
      <w:lang w:eastAsia="ar-SA"/>
    </w:rPr>
  </w:style>
  <w:style w:type="paragraph" w:customStyle="1" w:styleId="af3">
    <w:name w:val="Заголовок статьи"/>
    <w:basedOn w:val="a"/>
    <w:next w:val="a"/>
    <w:rsid w:val="00B90AF6"/>
    <w:pPr>
      <w:suppressAutoHyphens/>
      <w:autoSpaceDE w:val="0"/>
      <w:ind w:left="1612" w:hanging="892"/>
      <w:jc w:val="both"/>
    </w:pPr>
    <w:rPr>
      <w:rFonts w:ascii="Arial" w:hAnsi="Arial" w:cs="Arial"/>
      <w:sz w:val="20"/>
      <w:szCs w:val="20"/>
      <w:lang w:eastAsia="ar-SA"/>
    </w:rPr>
  </w:style>
  <w:style w:type="paragraph" w:styleId="af4">
    <w:name w:val="footer"/>
    <w:basedOn w:val="a"/>
    <w:link w:val="af5"/>
    <w:uiPriority w:val="99"/>
    <w:rsid w:val="00B90AF6"/>
    <w:pPr>
      <w:tabs>
        <w:tab w:val="center" w:pos="4677"/>
        <w:tab w:val="right" w:pos="9355"/>
      </w:tabs>
      <w:suppressAutoHyphens/>
    </w:pPr>
    <w:rPr>
      <w:lang w:eastAsia="ar-SA"/>
    </w:rPr>
  </w:style>
  <w:style w:type="character" w:customStyle="1" w:styleId="af5">
    <w:name w:val="Нижний колонтитул Знак"/>
    <w:basedOn w:val="a0"/>
    <w:link w:val="af4"/>
    <w:uiPriority w:val="99"/>
    <w:rsid w:val="00B90AF6"/>
    <w:rPr>
      <w:rFonts w:ascii="Times New Roman" w:eastAsia="Times New Roman" w:hAnsi="Times New Roman" w:cs="Times New Roman"/>
      <w:sz w:val="24"/>
      <w:szCs w:val="24"/>
      <w:lang w:eastAsia="ar-SA"/>
    </w:rPr>
  </w:style>
  <w:style w:type="paragraph" w:customStyle="1" w:styleId="211">
    <w:name w:val="Основной текст 21"/>
    <w:basedOn w:val="a"/>
    <w:rsid w:val="00B90AF6"/>
    <w:pPr>
      <w:suppressAutoHyphens/>
      <w:spacing w:after="120" w:line="480" w:lineRule="auto"/>
    </w:pPr>
    <w:rPr>
      <w:lang w:eastAsia="ar-SA"/>
    </w:rPr>
  </w:style>
  <w:style w:type="paragraph" w:customStyle="1" w:styleId="af6">
    <w:name w:val="Содержимое таблицы"/>
    <w:basedOn w:val="a"/>
    <w:rsid w:val="00B90AF6"/>
    <w:pPr>
      <w:suppressLineNumbers/>
      <w:suppressAutoHyphens/>
    </w:pPr>
    <w:rPr>
      <w:lang w:eastAsia="ar-SA"/>
    </w:rPr>
  </w:style>
  <w:style w:type="paragraph" w:customStyle="1" w:styleId="af7">
    <w:name w:val="Заголовок таблицы"/>
    <w:basedOn w:val="af6"/>
    <w:rsid w:val="00B90AF6"/>
    <w:pPr>
      <w:jc w:val="center"/>
    </w:pPr>
    <w:rPr>
      <w:b/>
      <w:bCs/>
    </w:rPr>
  </w:style>
  <w:style w:type="paragraph" w:customStyle="1" w:styleId="af8">
    <w:name w:val="Содержимое врезки"/>
    <w:basedOn w:val="a4"/>
    <w:rsid w:val="00B90AF6"/>
    <w:pPr>
      <w:suppressAutoHyphens/>
    </w:pPr>
    <w:rPr>
      <w:lang w:eastAsia="ar-SA"/>
    </w:rPr>
  </w:style>
  <w:style w:type="paragraph" w:customStyle="1" w:styleId="ConsNormal">
    <w:name w:val="ConsNormal"/>
    <w:rsid w:val="00B90AF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9">
    <w:name w:val="Strong"/>
    <w:basedOn w:val="a0"/>
    <w:uiPriority w:val="22"/>
    <w:qFormat/>
    <w:rsid w:val="00B90AF6"/>
    <w:rPr>
      <w:b/>
      <w:bCs/>
    </w:rPr>
  </w:style>
  <w:style w:type="paragraph" w:customStyle="1" w:styleId="ConsPlusNormal">
    <w:name w:val="ConsPlusNormal"/>
    <w:rsid w:val="00B90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B9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B90AF6"/>
    <w:rPr>
      <w:rFonts w:ascii="Courier New" w:eastAsia="Courier New" w:hAnsi="Courier New" w:cs="Courier New"/>
      <w:sz w:val="20"/>
      <w:szCs w:val="20"/>
      <w:lang w:eastAsia="ru-RU"/>
    </w:rPr>
  </w:style>
  <w:style w:type="paragraph" w:styleId="32">
    <w:name w:val="Body Text 3"/>
    <w:basedOn w:val="a"/>
    <w:link w:val="33"/>
    <w:rsid w:val="00B90AF6"/>
    <w:pPr>
      <w:suppressAutoHyphens/>
      <w:spacing w:after="120"/>
    </w:pPr>
    <w:rPr>
      <w:sz w:val="16"/>
      <w:szCs w:val="16"/>
      <w:lang w:eastAsia="ar-SA"/>
    </w:rPr>
  </w:style>
  <w:style w:type="character" w:customStyle="1" w:styleId="33">
    <w:name w:val="Основной текст 3 Знак"/>
    <w:basedOn w:val="a0"/>
    <w:link w:val="32"/>
    <w:rsid w:val="00B90AF6"/>
    <w:rPr>
      <w:rFonts w:ascii="Times New Roman" w:eastAsia="Times New Roman" w:hAnsi="Times New Roman" w:cs="Times New Roman"/>
      <w:sz w:val="16"/>
      <w:szCs w:val="16"/>
      <w:lang w:eastAsia="ar-SA"/>
    </w:rPr>
  </w:style>
  <w:style w:type="paragraph" w:styleId="afa">
    <w:name w:val="caption"/>
    <w:basedOn w:val="a"/>
    <w:next w:val="a"/>
    <w:qFormat/>
    <w:rsid w:val="00B90AF6"/>
    <w:rPr>
      <w:szCs w:val="20"/>
    </w:rPr>
  </w:style>
  <w:style w:type="paragraph" w:styleId="afb">
    <w:name w:val="Title"/>
    <w:basedOn w:val="a"/>
    <w:link w:val="afc"/>
    <w:uiPriority w:val="99"/>
    <w:qFormat/>
    <w:rsid w:val="00B90AF6"/>
    <w:pPr>
      <w:jc w:val="center"/>
    </w:pPr>
    <w:rPr>
      <w:b/>
      <w:bCs/>
      <w:sz w:val="28"/>
    </w:rPr>
  </w:style>
  <w:style w:type="character" w:customStyle="1" w:styleId="afc">
    <w:name w:val="Название Знак"/>
    <w:basedOn w:val="a0"/>
    <w:link w:val="afb"/>
    <w:uiPriority w:val="99"/>
    <w:rsid w:val="00B90AF6"/>
    <w:rPr>
      <w:rFonts w:ascii="Times New Roman" w:eastAsia="Times New Roman" w:hAnsi="Times New Roman" w:cs="Times New Roman"/>
      <w:b/>
      <w:bCs/>
      <w:sz w:val="28"/>
      <w:szCs w:val="24"/>
      <w:lang w:eastAsia="ru-RU"/>
    </w:rPr>
  </w:style>
  <w:style w:type="paragraph" w:styleId="34">
    <w:name w:val="Body Text Indent 3"/>
    <w:basedOn w:val="a"/>
    <w:link w:val="35"/>
    <w:rsid w:val="00B90AF6"/>
    <w:pPr>
      <w:spacing w:after="120"/>
      <w:ind w:left="283"/>
    </w:pPr>
    <w:rPr>
      <w:sz w:val="16"/>
      <w:szCs w:val="16"/>
    </w:rPr>
  </w:style>
  <w:style w:type="character" w:customStyle="1" w:styleId="35">
    <w:name w:val="Основной текст с отступом 3 Знак"/>
    <w:basedOn w:val="a0"/>
    <w:link w:val="34"/>
    <w:rsid w:val="00B90AF6"/>
    <w:rPr>
      <w:rFonts w:ascii="Times New Roman" w:eastAsia="Times New Roman" w:hAnsi="Times New Roman" w:cs="Times New Roman"/>
      <w:sz w:val="16"/>
      <w:szCs w:val="16"/>
      <w:lang w:eastAsia="ru-RU"/>
    </w:rPr>
  </w:style>
  <w:style w:type="character" w:customStyle="1" w:styleId="afd">
    <w:name w:val="Гипертекстовая ссылка"/>
    <w:basedOn w:val="a0"/>
    <w:uiPriority w:val="99"/>
    <w:rsid w:val="00B90AF6"/>
    <w:rPr>
      <w:b/>
      <w:bCs/>
      <w:color w:val="008000"/>
      <w:u w:val="single"/>
    </w:rPr>
  </w:style>
  <w:style w:type="character" w:styleId="afe">
    <w:name w:val="Hyperlink"/>
    <w:basedOn w:val="a0"/>
    <w:rsid w:val="00B90AF6"/>
    <w:rPr>
      <w:color w:val="0000FF"/>
      <w:u w:val="single"/>
    </w:rPr>
  </w:style>
  <w:style w:type="paragraph" w:customStyle="1" w:styleId="aff">
    <w:name w:val="Текст (лев. подпись)"/>
    <w:basedOn w:val="a"/>
    <w:next w:val="a"/>
    <w:rsid w:val="00B90AF6"/>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B90AF6"/>
    <w:pPr>
      <w:widowControl w:val="0"/>
      <w:autoSpaceDE w:val="0"/>
      <w:autoSpaceDN w:val="0"/>
      <w:adjustRightInd w:val="0"/>
      <w:jc w:val="right"/>
    </w:pPr>
    <w:rPr>
      <w:rFonts w:ascii="Arial" w:hAnsi="Arial" w:cs="Arial"/>
      <w:sz w:val="20"/>
      <w:szCs w:val="20"/>
    </w:rPr>
  </w:style>
  <w:style w:type="paragraph" w:customStyle="1" w:styleId="ConsNonformat">
    <w:name w:val="ConsNonforma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нак"/>
    <w:basedOn w:val="a"/>
    <w:rsid w:val="00B90AF6"/>
    <w:pPr>
      <w:spacing w:after="160" w:line="240" w:lineRule="exact"/>
    </w:pPr>
    <w:rPr>
      <w:rFonts w:ascii="Verdana" w:hAnsi="Verdana"/>
      <w:sz w:val="20"/>
      <w:szCs w:val="20"/>
      <w:lang w:val="en-US" w:eastAsia="en-US"/>
    </w:rPr>
  </w:style>
  <w:style w:type="paragraph" w:customStyle="1" w:styleId="text">
    <w:name w:val="text"/>
    <w:basedOn w:val="a"/>
    <w:rsid w:val="00B90AF6"/>
    <w:pPr>
      <w:ind w:firstLine="567"/>
      <w:jc w:val="both"/>
    </w:pPr>
    <w:rPr>
      <w:rFonts w:ascii="Arial" w:hAnsi="Arial" w:cs="Arial"/>
    </w:rPr>
  </w:style>
  <w:style w:type="paragraph" w:customStyle="1" w:styleId="14">
    <w:name w:val="Цитата1"/>
    <w:basedOn w:val="a"/>
    <w:rsid w:val="00B90AF6"/>
    <w:pPr>
      <w:suppressAutoHyphens/>
      <w:ind w:left="1134" w:right="1134"/>
      <w:jc w:val="center"/>
    </w:pPr>
    <w:rPr>
      <w:sz w:val="26"/>
      <w:szCs w:val="20"/>
      <w:lang w:eastAsia="ar-SA"/>
    </w:rPr>
  </w:style>
  <w:style w:type="paragraph" w:customStyle="1" w:styleId="ConsPlusCell">
    <w:name w:val="ConsPlusCell"/>
    <w:uiPriority w:val="99"/>
    <w:rsid w:val="00B90A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ostbody1">
    <w:name w:val="postbody1"/>
    <w:basedOn w:val="a0"/>
    <w:rsid w:val="00B90AF6"/>
    <w:rPr>
      <w:sz w:val="18"/>
      <w:szCs w:val="18"/>
    </w:rPr>
  </w:style>
  <w:style w:type="paragraph" w:styleId="aff2">
    <w:name w:val="Subtitle"/>
    <w:basedOn w:val="ab"/>
    <w:next w:val="a4"/>
    <w:link w:val="aff3"/>
    <w:qFormat/>
    <w:rsid w:val="00B90AF6"/>
    <w:pPr>
      <w:ind w:firstLine="397"/>
      <w:jc w:val="center"/>
    </w:pPr>
    <w:rPr>
      <w:rFonts w:eastAsia="Lucida Sans Unicode"/>
      <w:i/>
      <w:iCs/>
    </w:rPr>
  </w:style>
  <w:style w:type="character" w:customStyle="1" w:styleId="aff3">
    <w:name w:val="Подзаголовок Знак"/>
    <w:basedOn w:val="a0"/>
    <w:link w:val="aff2"/>
    <w:rsid w:val="00B90AF6"/>
    <w:rPr>
      <w:rFonts w:ascii="Arial" w:eastAsia="Lucida Sans Unicode" w:hAnsi="Arial" w:cs="Tahoma"/>
      <w:i/>
      <w:iCs/>
      <w:sz w:val="28"/>
      <w:szCs w:val="28"/>
      <w:lang w:eastAsia="ar-SA"/>
    </w:rPr>
  </w:style>
  <w:style w:type="paragraph" w:styleId="15">
    <w:name w:val="index 1"/>
    <w:basedOn w:val="a"/>
    <w:next w:val="a"/>
    <w:autoRedefine/>
    <w:semiHidden/>
    <w:rsid w:val="00B90AF6"/>
    <w:pPr>
      <w:suppressAutoHyphens/>
      <w:ind w:left="240" w:hanging="240"/>
    </w:pPr>
    <w:rPr>
      <w:lang w:eastAsia="ar-SA"/>
    </w:rPr>
  </w:style>
  <w:style w:type="paragraph" w:styleId="aff4">
    <w:name w:val="index heading"/>
    <w:basedOn w:val="a"/>
    <w:semiHidden/>
    <w:rsid w:val="00B90AF6"/>
    <w:pPr>
      <w:suppressLineNumbers/>
      <w:suppressAutoHyphens/>
      <w:ind w:firstLine="397"/>
      <w:jc w:val="both"/>
    </w:pPr>
    <w:rPr>
      <w:rFonts w:cs="Tahoma"/>
      <w:sz w:val="20"/>
      <w:szCs w:val="20"/>
      <w:lang w:eastAsia="ar-SA"/>
    </w:rPr>
  </w:style>
  <w:style w:type="paragraph" w:styleId="aff5">
    <w:name w:val="Balloon Text"/>
    <w:basedOn w:val="a"/>
    <w:link w:val="aff6"/>
    <w:uiPriority w:val="99"/>
    <w:rsid w:val="00B90AF6"/>
    <w:pPr>
      <w:suppressAutoHyphens/>
      <w:ind w:firstLine="397"/>
      <w:jc w:val="both"/>
    </w:pPr>
    <w:rPr>
      <w:rFonts w:ascii="Tahoma" w:hAnsi="Tahoma" w:cs="Tahoma"/>
      <w:sz w:val="16"/>
      <w:szCs w:val="16"/>
      <w:lang w:eastAsia="ar-SA"/>
    </w:rPr>
  </w:style>
  <w:style w:type="character" w:customStyle="1" w:styleId="aff6">
    <w:name w:val="Текст выноски Знак"/>
    <w:basedOn w:val="a0"/>
    <w:link w:val="aff5"/>
    <w:uiPriority w:val="99"/>
    <w:rsid w:val="00B90AF6"/>
    <w:rPr>
      <w:rFonts w:ascii="Tahoma" w:eastAsia="Times New Roman" w:hAnsi="Tahoma" w:cs="Tahoma"/>
      <w:sz w:val="16"/>
      <w:szCs w:val="16"/>
      <w:lang w:eastAsia="ar-SA"/>
    </w:rPr>
  </w:style>
  <w:style w:type="paragraph" w:customStyle="1" w:styleId="aff7">
    <w:name w:val="Содержимое списка"/>
    <w:basedOn w:val="a"/>
    <w:rsid w:val="00B90AF6"/>
    <w:pPr>
      <w:suppressAutoHyphens/>
      <w:ind w:left="567" w:firstLine="397"/>
      <w:jc w:val="both"/>
    </w:pPr>
    <w:rPr>
      <w:sz w:val="20"/>
      <w:szCs w:val="20"/>
      <w:lang w:eastAsia="ar-SA"/>
    </w:rPr>
  </w:style>
  <w:style w:type="paragraph" w:customStyle="1" w:styleId="310">
    <w:name w:val="Основной текст с отступом 31"/>
    <w:basedOn w:val="a"/>
    <w:rsid w:val="00B90AF6"/>
    <w:pPr>
      <w:tabs>
        <w:tab w:val="left" w:pos="709"/>
      </w:tabs>
      <w:suppressAutoHyphens/>
      <w:ind w:firstLine="709"/>
      <w:jc w:val="both"/>
    </w:pPr>
    <w:rPr>
      <w:rFonts w:ascii="TimesET" w:eastAsia="TimesET" w:hAnsi="TimesET"/>
      <w:szCs w:val="20"/>
      <w:lang w:eastAsia="ar-SA"/>
    </w:rPr>
  </w:style>
  <w:style w:type="paragraph" w:customStyle="1" w:styleId="aff8">
    <w:name w:val="Готовый"/>
    <w:basedOn w:val="a"/>
    <w:rsid w:val="00B90A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sz w:val="20"/>
      <w:szCs w:val="20"/>
      <w:lang w:eastAsia="ar-SA"/>
    </w:rPr>
  </w:style>
  <w:style w:type="paragraph" w:styleId="af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Текст сноски-FN"/>
    <w:basedOn w:val="a"/>
    <w:link w:val="affa"/>
    <w:semiHidden/>
    <w:rsid w:val="00B90AF6"/>
    <w:pPr>
      <w:suppressAutoHyphens/>
      <w:ind w:firstLine="709"/>
      <w:jc w:val="both"/>
    </w:pPr>
    <w:rPr>
      <w:sz w:val="20"/>
      <w:szCs w:val="20"/>
      <w:lang w:eastAsia="ar-SA"/>
    </w:rPr>
  </w:style>
  <w:style w:type="character" w:customStyle="1" w:styleId="af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Текст сноски-FN Знак"/>
    <w:basedOn w:val="a0"/>
    <w:link w:val="aff9"/>
    <w:semiHidden/>
    <w:rsid w:val="00B90AF6"/>
    <w:rPr>
      <w:rFonts w:ascii="Times New Roman" w:eastAsia="Times New Roman" w:hAnsi="Times New Roman" w:cs="Times New Roman"/>
      <w:sz w:val="20"/>
      <w:szCs w:val="20"/>
      <w:lang w:eastAsia="ar-SA"/>
    </w:rPr>
  </w:style>
  <w:style w:type="paragraph" w:customStyle="1" w:styleId="ConsTitle">
    <w:name w:val="ConsTitle"/>
    <w:rsid w:val="00B90AF6"/>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6">
    <w:name w:val="Основной текст1"/>
    <w:basedOn w:val="a"/>
    <w:rsid w:val="00B90AF6"/>
    <w:pPr>
      <w:widowControl w:val="0"/>
      <w:suppressAutoHyphens/>
      <w:ind w:firstLine="709"/>
      <w:jc w:val="both"/>
    </w:pPr>
    <w:rPr>
      <w:szCs w:val="20"/>
      <w:lang w:eastAsia="ar-SA"/>
    </w:rPr>
  </w:style>
  <w:style w:type="paragraph" w:customStyle="1" w:styleId="0">
    <w:name w:val="Заголовок 0"/>
    <w:basedOn w:val="1"/>
    <w:rsid w:val="00B90AF6"/>
    <w:pPr>
      <w:numPr>
        <w:numId w:val="0"/>
      </w:numPr>
    </w:pPr>
    <w:rPr>
      <w:b w:val="0"/>
      <w:bCs w:val="0"/>
      <w:caps/>
    </w:rPr>
  </w:style>
  <w:style w:type="paragraph" w:customStyle="1" w:styleId="Iauiue2">
    <w:name w:val="Iau?iue2"/>
    <w:rsid w:val="00B90AF6"/>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b">
    <w:name w:val="Ñòèëü"/>
    <w:rsid w:val="00B90AF6"/>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c">
    <w:name w:val="Îáû÷íûé"/>
    <w:rsid w:val="00B90AF6"/>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B90AF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5">
    <w:name w:val="Îñíîâíîé òåêñò 2"/>
    <w:basedOn w:val="affc"/>
    <w:rsid w:val="00B90AF6"/>
    <w:pPr>
      <w:ind w:firstLine="720"/>
      <w:jc w:val="both"/>
    </w:pPr>
    <w:rPr>
      <w:b/>
      <w:color w:val="000000"/>
      <w:sz w:val="24"/>
      <w:lang w:val="en-US"/>
    </w:rPr>
  </w:style>
  <w:style w:type="paragraph" w:customStyle="1" w:styleId="26">
    <w:name w:val="Îñíîâíîé òåêñò ñ îòñòóïîì 2"/>
    <w:basedOn w:val="affc"/>
    <w:rsid w:val="00B90AF6"/>
    <w:pPr>
      <w:ind w:left="720"/>
      <w:jc w:val="both"/>
    </w:pPr>
    <w:rPr>
      <w:color w:val="000000"/>
      <w:sz w:val="24"/>
      <w:lang w:val="en-US"/>
    </w:rPr>
  </w:style>
  <w:style w:type="paragraph" w:customStyle="1" w:styleId="17">
    <w:name w:val="çàãîëîâîê 1"/>
    <w:basedOn w:val="affc"/>
    <w:next w:val="affc"/>
    <w:rsid w:val="00B90AF6"/>
    <w:pPr>
      <w:keepNext/>
    </w:pPr>
  </w:style>
  <w:style w:type="paragraph" w:customStyle="1" w:styleId="36">
    <w:name w:val="Îñíîâíîé òåêñò ñ îòñòóïîì 3"/>
    <w:basedOn w:val="affc"/>
    <w:rsid w:val="00B90AF6"/>
    <w:pPr>
      <w:ind w:firstLine="567"/>
      <w:jc w:val="both"/>
    </w:pPr>
    <w:rPr>
      <w:rFonts w:ascii="Peterburg" w:hAnsi="Peterburg"/>
      <w:b/>
      <w:i/>
      <w:sz w:val="24"/>
    </w:rPr>
  </w:style>
  <w:style w:type="paragraph" w:customStyle="1" w:styleId="Iniiaiieoaeno">
    <w:name w:val="Iniiaiie oaeno"/>
    <w:basedOn w:val="Iauiue"/>
    <w:rsid w:val="00B90AF6"/>
    <w:pPr>
      <w:widowControl/>
      <w:jc w:val="both"/>
    </w:pPr>
    <w:rPr>
      <w:rFonts w:ascii="Peterburg" w:hAnsi="Peterburg"/>
    </w:rPr>
  </w:style>
  <w:style w:type="paragraph" w:customStyle="1" w:styleId="Iniiaiieoaenonionooiii2">
    <w:name w:val="Iniiaiie oaeno n ionooiii 2"/>
    <w:basedOn w:val="Iauiue"/>
    <w:rsid w:val="00B90AF6"/>
    <w:pPr>
      <w:widowControl/>
      <w:ind w:firstLine="284"/>
      <w:jc w:val="both"/>
    </w:pPr>
    <w:rPr>
      <w:rFonts w:ascii="Peterburg" w:hAnsi="Peterburg"/>
    </w:rPr>
  </w:style>
  <w:style w:type="paragraph" w:customStyle="1" w:styleId="affd">
    <w:name w:val="основной"/>
    <w:basedOn w:val="a"/>
    <w:rsid w:val="00B90AF6"/>
    <w:pPr>
      <w:keepNext/>
      <w:suppressAutoHyphens/>
    </w:pPr>
    <w:rPr>
      <w:szCs w:val="20"/>
      <w:lang w:eastAsia="ar-SA"/>
    </w:rPr>
  </w:style>
  <w:style w:type="paragraph" w:customStyle="1" w:styleId="nienie">
    <w:name w:val="nienie"/>
    <w:basedOn w:val="Iauiue"/>
    <w:rsid w:val="00B90AF6"/>
    <w:pPr>
      <w:keepLines/>
      <w:numPr>
        <w:numId w:val="3"/>
      </w:numPr>
      <w:ind w:left="425"/>
      <w:jc w:val="both"/>
    </w:pPr>
    <w:rPr>
      <w:rFonts w:ascii="Peterburg" w:hAnsi="Peterburg"/>
      <w:sz w:val="24"/>
    </w:rPr>
  </w:style>
  <w:style w:type="paragraph" w:customStyle="1" w:styleId="Iniiaiieoaeno2">
    <w:name w:val="Iniiaiie oaeno 2"/>
    <w:basedOn w:val="a"/>
    <w:rsid w:val="00B90AF6"/>
    <w:pPr>
      <w:widowControl w:val="0"/>
      <w:suppressAutoHyphens/>
      <w:ind w:firstLine="567"/>
      <w:jc w:val="both"/>
    </w:pPr>
    <w:rPr>
      <w:b/>
      <w:color w:val="000000"/>
      <w:szCs w:val="20"/>
      <w:lang w:eastAsia="ar-SA"/>
    </w:rPr>
  </w:style>
  <w:style w:type="paragraph" w:customStyle="1" w:styleId="affe">
    <w:name w:val="Îñíîâíîé òåêñò"/>
    <w:basedOn w:val="affc"/>
    <w:rsid w:val="00B90AF6"/>
    <w:pPr>
      <w:tabs>
        <w:tab w:val="left" w:leader="dot" w:pos="9072"/>
      </w:tabs>
      <w:jc w:val="both"/>
    </w:pPr>
    <w:rPr>
      <w:b/>
      <w:sz w:val="24"/>
    </w:rPr>
  </w:style>
  <w:style w:type="paragraph" w:customStyle="1" w:styleId="caaieiaie2">
    <w:name w:val="caaieiaie 2"/>
    <w:basedOn w:val="Iauiue"/>
    <w:next w:val="Iauiue"/>
    <w:rsid w:val="00B90AF6"/>
    <w:pPr>
      <w:keepNext/>
      <w:keepLines/>
      <w:spacing w:before="240" w:after="60"/>
      <w:jc w:val="center"/>
    </w:pPr>
    <w:rPr>
      <w:rFonts w:ascii="Peterburg" w:hAnsi="Peterburg"/>
      <w:b/>
      <w:sz w:val="24"/>
    </w:rPr>
  </w:style>
  <w:style w:type="paragraph" w:styleId="afff">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fff0"/>
    <w:rsid w:val="00B90AF6"/>
    <w:pPr>
      <w:suppressAutoHyphens/>
    </w:pPr>
    <w:rPr>
      <w:rFonts w:ascii="Courier New" w:hAnsi="Courier New" w:cs="Courier New"/>
      <w:sz w:val="20"/>
      <w:szCs w:val="20"/>
      <w:lang w:eastAsia="ar-SA"/>
    </w:rPr>
  </w:style>
  <w:style w:type="character" w:customStyle="1" w:styleId="afff0">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fff"/>
    <w:rsid w:val="00B90AF6"/>
    <w:rPr>
      <w:rFonts w:ascii="Courier New" w:eastAsia="Times New Roman" w:hAnsi="Courier New" w:cs="Courier New"/>
      <w:sz w:val="20"/>
      <w:szCs w:val="20"/>
      <w:lang w:eastAsia="ar-SA"/>
    </w:rPr>
  </w:style>
  <w:style w:type="paragraph" w:customStyle="1" w:styleId="18">
    <w:name w:val="Абзац списка1"/>
    <w:basedOn w:val="a"/>
    <w:rsid w:val="00B90AF6"/>
    <w:pPr>
      <w:spacing w:after="200" w:line="276" w:lineRule="auto"/>
      <w:ind w:left="720"/>
    </w:pPr>
    <w:rPr>
      <w:rFonts w:ascii="Calibri" w:eastAsia="Calibri" w:hAnsi="Calibri" w:cs="Calibri"/>
      <w:sz w:val="22"/>
      <w:szCs w:val="22"/>
    </w:rPr>
  </w:style>
  <w:style w:type="character" w:customStyle="1" w:styleId="TextNPA">
    <w:name w:val="Text NPA"/>
    <w:basedOn w:val="a0"/>
    <w:rsid w:val="00B90AF6"/>
    <w:rPr>
      <w:rFonts w:ascii="Times New Roman" w:hAnsi="Times New Roman" w:cs="Times New Roman"/>
      <w:sz w:val="28"/>
      <w:szCs w:val="28"/>
    </w:rPr>
  </w:style>
  <w:style w:type="paragraph" w:styleId="afff1">
    <w:name w:val="List Paragraph"/>
    <w:basedOn w:val="a"/>
    <w:uiPriority w:val="34"/>
    <w:qFormat/>
    <w:rsid w:val="00B90AF6"/>
    <w:pPr>
      <w:ind w:left="720"/>
    </w:pPr>
  </w:style>
  <w:style w:type="paragraph" w:styleId="27">
    <w:name w:val="toc 2"/>
    <w:basedOn w:val="a"/>
    <w:next w:val="a"/>
    <w:autoRedefine/>
    <w:semiHidden/>
    <w:rsid w:val="00B90AF6"/>
    <w:pPr>
      <w:suppressAutoHyphens/>
      <w:ind w:left="240"/>
    </w:pPr>
    <w:rPr>
      <w:lang w:eastAsia="ar-SA"/>
    </w:rPr>
  </w:style>
  <w:style w:type="paragraph" w:styleId="19">
    <w:name w:val="toc 1"/>
    <w:basedOn w:val="a"/>
    <w:next w:val="a"/>
    <w:autoRedefine/>
    <w:semiHidden/>
    <w:rsid w:val="00B90AF6"/>
    <w:pPr>
      <w:suppressAutoHyphens/>
    </w:pPr>
    <w:rPr>
      <w:lang w:eastAsia="ar-SA"/>
    </w:rPr>
  </w:style>
  <w:style w:type="paragraph" w:customStyle="1" w:styleId="afff2">
    <w:name w:val="Нормальный (таблица)"/>
    <w:basedOn w:val="a"/>
    <w:next w:val="a"/>
    <w:rsid w:val="00B90AF6"/>
    <w:pPr>
      <w:widowControl w:val="0"/>
      <w:autoSpaceDE w:val="0"/>
      <w:autoSpaceDN w:val="0"/>
      <w:adjustRightInd w:val="0"/>
      <w:jc w:val="both"/>
    </w:pPr>
    <w:rPr>
      <w:rFonts w:ascii="Arial" w:hAnsi="Arial" w:cs="Arial"/>
    </w:rPr>
  </w:style>
  <w:style w:type="paragraph" w:customStyle="1" w:styleId="afff3">
    <w:name w:val="Прижатый влево"/>
    <w:basedOn w:val="a"/>
    <w:next w:val="a"/>
    <w:uiPriority w:val="99"/>
    <w:rsid w:val="00B90AF6"/>
    <w:pPr>
      <w:widowControl w:val="0"/>
      <w:autoSpaceDE w:val="0"/>
      <w:autoSpaceDN w:val="0"/>
      <w:adjustRightInd w:val="0"/>
    </w:pPr>
    <w:rPr>
      <w:rFonts w:ascii="Arial" w:hAnsi="Arial" w:cs="Arial"/>
    </w:rPr>
  </w:style>
  <w:style w:type="paragraph" w:customStyle="1" w:styleId="afff4">
    <w:name w:val="Стиль"/>
    <w:rsid w:val="00B90AF6"/>
    <w:pPr>
      <w:widowControl w:val="0"/>
      <w:suppressAutoHyphens/>
      <w:autoSpaceDE w:val="0"/>
      <w:spacing w:after="0" w:line="240" w:lineRule="auto"/>
    </w:pPr>
    <w:rPr>
      <w:rFonts w:ascii="Arial" w:eastAsia="Arial" w:hAnsi="Arial" w:cs="Arial"/>
      <w:sz w:val="24"/>
      <w:szCs w:val="24"/>
      <w:lang w:eastAsia="ar-SA"/>
    </w:rPr>
  </w:style>
  <w:style w:type="character" w:customStyle="1" w:styleId="FontStyle13">
    <w:name w:val="Font Style13"/>
    <w:basedOn w:val="a0"/>
    <w:rsid w:val="00B90AF6"/>
    <w:rPr>
      <w:rFonts w:ascii="Times New Roman" w:hAnsi="Times New Roman" w:cs="Times New Roman" w:hint="default"/>
      <w:sz w:val="22"/>
      <w:szCs w:val="22"/>
    </w:rPr>
  </w:style>
  <w:style w:type="paragraph" w:customStyle="1" w:styleId="afff5">
    <w:name w:val="Знак Знак Знак Знак"/>
    <w:basedOn w:val="a"/>
    <w:rsid w:val="00B90AF6"/>
    <w:pPr>
      <w:spacing w:before="100" w:beforeAutospacing="1" w:after="100" w:afterAutospacing="1"/>
    </w:pPr>
    <w:rPr>
      <w:rFonts w:ascii="Tahoma" w:hAnsi="Tahoma"/>
      <w:sz w:val="20"/>
      <w:szCs w:val="20"/>
      <w:lang w:val="en-US" w:eastAsia="en-US"/>
    </w:rPr>
  </w:style>
  <w:style w:type="character" w:customStyle="1" w:styleId="FontStyle14">
    <w:name w:val="Font Style14"/>
    <w:basedOn w:val="a0"/>
    <w:rsid w:val="00B90AF6"/>
    <w:rPr>
      <w:rFonts w:ascii="Times New Roman" w:hAnsi="Times New Roman" w:cs="Times New Roman" w:hint="default"/>
      <w:sz w:val="26"/>
      <w:szCs w:val="26"/>
    </w:rPr>
  </w:style>
  <w:style w:type="paragraph" w:customStyle="1" w:styleId="Style6">
    <w:name w:val="Style6"/>
    <w:basedOn w:val="a"/>
    <w:rsid w:val="00B90AF6"/>
    <w:pPr>
      <w:widowControl w:val="0"/>
      <w:autoSpaceDE w:val="0"/>
      <w:autoSpaceDN w:val="0"/>
      <w:adjustRightInd w:val="0"/>
      <w:spacing w:line="302" w:lineRule="exact"/>
      <w:ind w:firstLine="715"/>
      <w:jc w:val="both"/>
    </w:pPr>
  </w:style>
  <w:style w:type="paragraph" w:customStyle="1" w:styleId="Style5">
    <w:name w:val="Style5"/>
    <w:basedOn w:val="a"/>
    <w:rsid w:val="00B90AF6"/>
    <w:pPr>
      <w:widowControl w:val="0"/>
      <w:autoSpaceDE w:val="0"/>
      <w:autoSpaceDN w:val="0"/>
      <w:adjustRightInd w:val="0"/>
      <w:spacing w:line="295" w:lineRule="exact"/>
      <w:jc w:val="center"/>
    </w:pPr>
  </w:style>
  <w:style w:type="character" w:customStyle="1" w:styleId="FontStyle12">
    <w:name w:val="Font Style12"/>
    <w:basedOn w:val="a0"/>
    <w:rsid w:val="00B90AF6"/>
    <w:rPr>
      <w:rFonts w:ascii="Times New Roman" w:hAnsi="Times New Roman" w:cs="Times New Roman"/>
      <w:b/>
      <w:bCs/>
      <w:sz w:val="26"/>
      <w:szCs w:val="26"/>
    </w:rPr>
  </w:style>
  <w:style w:type="paragraph" w:customStyle="1" w:styleId="Style1">
    <w:name w:val="Style1"/>
    <w:basedOn w:val="a"/>
    <w:rsid w:val="00B90AF6"/>
    <w:pPr>
      <w:widowControl w:val="0"/>
      <w:autoSpaceDE w:val="0"/>
      <w:autoSpaceDN w:val="0"/>
      <w:adjustRightInd w:val="0"/>
    </w:pPr>
  </w:style>
  <w:style w:type="paragraph" w:customStyle="1" w:styleId="Style3">
    <w:name w:val="Style3"/>
    <w:basedOn w:val="a"/>
    <w:rsid w:val="00B90AF6"/>
    <w:pPr>
      <w:widowControl w:val="0"/>
      <w:autoSpaceDE w:val="0"/>
      <w:autoSpaceDN w:val="0"/>
      <w:adjustRightInd w:val="0"/>
    </w:pPr>
  </w:style>
  <w:style w:type="paragraph" w:customStyle="1" w:styleId="Style4">
    <w:name w:val="Style4"/>
    <w:basedOn w:val="a"/>
    <w:rsid w:val="00B90AF6"/>
    <w:pPr>
      <w:widowControl w:val="0"/>
      <w:autoSpaceDE w:val="0"/>
      <w:autoSpaceDN w:val="0"/>
      <w:adjustRightInd w:val="0"/>
    </w:pPr>
  </w:style>
  <w:style w:type="character" w:customStyle="1" w:styleId="afff6">
    <w:name w:val="Основной текст_"/>
    <w:link w:val="1a"/>
    <w:locked/>
    <w:rsid w:val="00B90AF6"/>
    <w:rPr>
      <w:sz w:val="27"/>
      <w:szCs w:val="27"/>
      <w:shd w:val="clear" w:color="auto" w:fill="FFFFFF"/>
    </w:rPr>
  </w:style>
  <w:style w:type="paragraph" w:customStyle="1" w:styleId="1a">
    <w:name w:val="Основной текст1"/>
    <w:basedOn w:val="a"/>
    <w:link w:val="afff6"/>
    <w:rsid w:val="00B90AF6"/>
    <w:pPr>
      <w:shd w:val="clear" w:color="auto" w:fill="FFFFFF"/>
      <w:spacing w:line="0" w:lineRule="atLeast"/>
    </w:pPr>
    <w:rPr>
      <w:rFonts w:asciiTheme="minorHAnsi" w:eastAsiaTheme="minorHAnsi" w:hAnsiTheme="minorHAnsi" w:cstheme="minorBidi"/>
      <w:sz w:val="27"/>
      <w:szCs w:val="27"/>
      <w:shd w:val="clear" w:color="auto" w:fill="FFFFFF"/>
      <w:lang w:eastAsia="en-US"/>
    </w:rPr>
  </w:style>
  <w:style w:type="paragraph" w:customStyle="1" w:styleId="1b">
    <w:name w:val="Абзац списка1"/>
    <w:basedOn w:val="a"/>
    <w:rsid w:val="00B90AF6"/>
    <w:pPr>
      <w:spacing w:after="200" w:line="276" w:lineRule="auto"/>
      <w:ind w:left="720"/>
    </w:pPr>
    <w:rPr>
      <w:rFonts w:ascii="Calibri" w:eastAsia="Calibri" w:hAnsi="Calibri" w:cs="Calibri"/>
      <w:sz w:val="22"/>
      <w:szCs w:val="22"/>
    </w:rPr>
  </w:style>
  <w:style w:type="paragraph" w:customStyle="1" w:styleId="Default">
    <w:name w:val="Default"/>
    <w:rsid w:val="00B90A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Обычный1"/>
    <w:rsid w:val="00B90AF6"/>
    <w:pPr>
      <w:spacing w:after="0" w:line="240" w:lineRule="auto"/>
    </w:pPr>
    <w:rPr>
      <w:rFonts w:ascii="Times New Roman" w:eastAsia="Times New Roman" w:hAnsi="Times New Roman" w:cs="Times New Roman"/>
      <w:sz w:val="24"/>
      <w:szCs w:val="20"/>
      <w:lang w:eastAsia="ru-RU"/>
    </w:rPr>
  </w:style>
  <w:style w:type="paragraph" w:customStyle="1" w:styleId="220">
    <w:name w:val="Основной текст 22"/>
    <w:aliases w:val="Îñíîâíîé òåêñò 1"/>
    <w:basedOn w:val="a"/>
    <w:rsid w:val="00B90AF6"/>
    <w:pPr>
      <w:overflowPunct w:val="0"/>
      <w:autoSpaceDE w:val="0"/>
      <w:autoSpaceDN w:val="0"/>
      <w:adjustRightInd w:val="0"/>
      <w:ind w:firstLine="709"/>
      <w:jc w:val="both"/>
      <w:textAlignment w:val="baseline"/>
    </w:pPr>
    <w:rPr>
      <w:szCs w:val="20"/>
    </w:rPr>
  </w:style>
  <w:style w:type="paragraph" w:customStyle="1" w:styleId="1d">
    <w:name w:val="Обычный (веб)1"/>
    <w:basedOn w:val="a"/>
    <w:rsid w:val="00B90AF6"/>
    <w:pPr>
      <w:spacing w:before="100" w:after="100"/>
    </w:pPr>
    <w:rPr>
      <w:szCs w:val="20"/>
    </w:rPr>
  </w:style>
  <w:style w:type="paragraph" w:customStyle="1" w:styleId="oaenoniinee">
    <w:name w:val="oaeno niinee"/>
    <w:basedOn w:val="a"/>
    <w:rsid w:val="00B90AF6"/>
    <w:pPr>
      <w:jc w:val="both"/>
    </w:pPr>
    <w:rPr>
      <w:szCs w:val="20"/>
    </w:rPr>
  </w:style>
  <w:style w:type="paragraph" w:styleId="afff7">
    <w:name w:val="Block Text"/>
    <w:basedOn w:val="a"/>
    <w:rsid w:val="00B90AF6"/>
    <w:pPr>
      <w:ind w:left="513" w:right="342" w:firstLine="567"/>
      <w:jc w:val="both"/>
    </w:pPr>
  </w:style>
  <w:style w:type="paragraph" w:customStyle="1" w:styleId="xl63">
    <w:name w:val="xl63"/>
    <w:basedOn w:val="a"/>
    <w:rsid w:val="00B90AF6"/>
    <w:pPr>
      <w:pBdr>
        <w:left w:val="single" w:sz="6" w:space="0" w:color="auto"/>
        <w:right w:val="single" w:sz="6" w:space="0" w:color="auto"/>
      </w:pBdr>
      <w:autoSpaceDE w:val="0"/>
      <w:autoSpaceDN w:val="0"/>
      <w:adjustRightInd w:val="0"/>
      <w:spacing w:before="100" w:after="100"/>
      <w:jc w:val="center"/>
    </w:pPr>
    <w:rPr>
      <w:rFonts w:ascii="Bookman Old Style" w:hAnsi="Bookman Old Style"/>
      <w:b/>
      <w:bCs/>
      <w:sz w:val="20"/>
    </w:rPr>
  </w:style>
  <w:style w:type="paragraph" w:customStyle="1" w:styleId="28">
    <w:name w:val="Обычный2"/>
    <w:rsid w:val="00B90AF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24">
    <w:name w:val="xl24"/>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afff8">
    <w:name w:val="endnote text"/>
    <w:basedOn w:val="a"/>
    <w:link w:val="afff9"/>
    <w:rsid w:val="00B90AF6"/>
    <w:pPr>
      <w:ind w:firstLine="567"/>
      <w:jc w:val="both"/>
    </w:pPr>
    <w:rPr>
      <w:bCs/>
      <w:sz w:val="20"/>
      <w:szCs w:val="20"/>
    </w:rPr>
  </w:style>
  <w:style w:type="character" w:customStyle="1" w:styleId="afff9">
    <w:name w:val="Текст концевой сноски Знак"/>
    <w:basedOn w:val="a0"/>
    <w:link w:val="afff8"/>
    <w:rsid w:val="00B90AF6"/>
    <w:rPr>
      <w:rFonts w:ascii="Times New Roman" w:eastAsia="Times New Roman" w:hAnsi="Times New Roman" w:cs="Times New Roman"/>
      <w:bCs/>
      <w:sz w:val="20"/>
      <w:szCs w:val="20"/>
      <w:lang w:eastAsia="ru-RU"/>
    </w:rPr>
  </w:style>
  <w:style w:type="paragraph" w:customStyle="1" w:styleId="xl33">
    <w:name w:val="xl33"/>
    <w:basedOn w:val="a"/>
    <w:rsid w:val="00B90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1e">
    <w:name w:val="заголовок 1"/>
    <w:basedOn w:val="a"/>
    <w:next w:val="a"/>
    <w:rsid w:val="00B90AF6"/>
    <w:pPr>
      <w:keepNext/>
      <w:widowControl w:val="0"/>
      <w:tabs>
        <w:tab w:val="left" w:pos="4428"/>
      </w:tabs>
      <w:jc w:val="center"/>
    </w:pPr>
    <w:rPr>
      <w:rFonts w:ascii="Wide Latin" w:eastAsia="Wide Latin" w:hAnsi="Wide Latin"/>
      <w:szCs w:val="20"/>
    </w:rPr>
  </w:style>
  <w:style w:type="paragraph" w:customStyle="1" w:styleId="ConsCell">
    <w:name w:val="ConsCell"/>
    <w:rsid w:val="00B90AF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fa">
    <w:name w:val="footnote reference"/>
    <w:basedOn w:val="a0"/>
    <w:rsid w:val="00B90AF6"/>
    <w:rPr>
      <w:vertAlign w:val="superscript"/>
    </w:rPr>
  </w:style>
  <w:style w:type="paragraph" w:customStyle="1" w:styleId="afffb">
    <w:name w:val="Таблица Значения"/>
    <w:basedOn w:val="a"/>
    <w:rsid w:val="00B90AF6"/>
    <w:pPr>
      <w:spacing w:before="100"/>
      <w:jc w:val="right"/>
    </w:pPr>
    <w:rPr>
      <w:szCs w:val="20"/>
    </w:rPr>
  </w:style>
  <w:style w:type="character" w:styleId="afffc">
    <w:name w:val="FollowedHyperlink"/>
    <w:basedOn w:val="a0"/>
    <w:rsid w:val="00B90AF6"/>
    <w:rPr>
      <w:color w:val="800080"/>
      <w:u w:val="single"/>
    </w:rPr>
  </w:style>
  <w:style w:type="paragraph" w:styleId="29">
    <w:name w:val="List 2"/>
    <w:basedOn w:val="a"/>
    <w:rsid w:val="00B90AF6"/>
    <w:pPr>
      <w:ind w:left="566" w:hanging="283"/>
      <w:jc w:val="both"/>
    </w:pPr>
  </w:style>
  <w:style w:type="paragraph" w:customStyle="1" w:styleId="311">
    <w:name w:val="Основной текст с отступом 31"/>
    <w:basedOn w:val="a"/>
    <w:link w:val="312"/>
    <w:rsid w:val="00B90AF6"/>
    <w:pPr>
      <w:widowControl w:val="0"/>
      <w:suppressAutoHyphens/>
      <w:ind w:firstLine="433"/>
      <w:jc w:val="both"/>
    </w:pPr>
    <w:rPr>
      <w:rFonts w:ascii="TimesET" w:eastAsia="Andale Sans UI" w:hAnsi="TimesET"/>
      <w:kern w:val="1"/>
      <w:sz w:val="20"/>
      <w:szCs w:val="22"/>
    </w:rPr>
  </w:style>
  <w:style w:type="character" w:customStyle="1" w:styleId="312">
    <w:name w:val="Основной текст с отступом 31 Знак"/>
    <w:basedOn w:val="a0"/>
    <w:link w:val="311"/>
    <w:rsid w:val="00B90AF6"/>
    <w:rPr>
      <w:rFonts w:ascii="TimesET" w:eastAsia="Andale Sans UI" w:hAnsi="TimesET" w:cs="Times New Roman"/>
      <w:kern w:val="1"/>
      <w:sz w:val="20"/>
    </w:rPr>
  </w:style>
  <w:style w:type="character" w:customStyle="1" w:styleId="FontStyle34">
    <w:name w:val="Font Style34"/>
    <w:basedOn w:val="a0"/>
    <w:rsid w:val="00B90AF6"/>
    <w:rPr>
      <w:rFonts w:ascii="Times New Roman" w:hAnsi="Times New Roman" w:cs="Times New Roman"/>
      <w:b/>
      <w:bCs/>
      <w:sz w:val="22"/>
      <w:szCs w:val="22"/>
    </w:rPr>
  </w:style>
  <w:style w:type="character" w:customStyle="1" w:styleId="FontStyle35">
    <w:name w:val="Font Style35"/>
    <w:basedOn w:val="a0"/>
    <w:rsid w:val="00B90AF6"/>
    <w:rPr>
      <w:rFonts w:ascii="Times New Roman" w:hAnsi="Times New Roman" w:cs="Times New Roman"/>
      <w:sz w:val="22"/>
      <w:szCs w:val="22"/>
    </w:rPr>
  </w:style>
  <w:style w:type="paragraph" w:customStyle="1" w:styleId="1f">
    <w:name w:val="Текст1"/>
    <w:basedOn w:val="a"/>
    <w:rsid w:val="00B90AF6"/>
    <w:pPr>
      <w:suppressAutoHyphens/>
    </w:pPr>
    <w:rPr>
      <w:rFonts w:ascii="Courier New" w:hAnsi="Courier New"/>
      <w:sz w:val="20"/>
      <w:szCs w:val="20"/>
      <w:lang w:eastAsia="ar-SA"/>
    </w:rPr>
  </w:style>
  <w:style w:type="paragraph" w:customStyle="1" w:styleId="212">
    <w:name w:val="Список 21"/>
    <w:basedOn w:val="a"/>
    <w:rsid w:val="00B90AF6"/>
    <w:pPr>
      <w:suppressAutoHyphens/>
      <w:ind w:left="566" w:hanging="283"/>
      <w:jc w:val="both"/>
    </w:pPr>
    <w:rPr>
      <w:lang w:eastAsia="ar-SA"/>
    </w:rPr>
  </w:style>
  <w:style w:type="paragraph" w:customStyle="1" w:styleId="afffd">
    <w:name w:val="a"/>
    <w:basedOn w:val="a"/>
    <w:rsid w:val="00B90AF6"/>
    <w:pPr>
      <w:spacing w:before="100" w:beforeAutospacing="1" w:after="100" w:afterAutospacing="1"/>
    </w:pPr>
  </w:style>
  <w:style w:type="character" w:styleId="afffe">
    <w:name w:val="Emphasis"/>
    <w:basedOn w:val="a0"/>
    <w:qFormat/>
    <w:rsid w:val="00B90AF6"/>
    <w:rPr>
      <w:i/>
      <w:iCs/>
    </w:rPr>
  </w:style>
  <w:style w:type="paragraph" w:customStyle="1" w:styleId="41">
    <w:name w:val="Основной текст4"/>
    <w:basedOn w:val="a"/>
    <w:rsid w:val="00B90AF6"/>
    <w:pPr>
      <w:shd w:val="clear" w:color="auto" w:fill="FFFFFF"/>
      <w:spacing w:line="271" w:lineRule="exact"/>
      <w:jc w:val="both"/>
    </w:pPr>
    <w:rPr>
      <w:sz w:val="18"/>
      <w:szCs w:val="18"/>
      <w:shd w:val="clear" w:color="auto" w:fill="FFFFFF"/>
    </w:rPr>
  </w:style>
  <w:style w:type="paragraph" w:customStyle="1" w:styleId="320">
    <w:name w:val="Основной текст с отступом 32"/>
    <w:basedOn w:val="a"/>
    <w:rsid w:val="00B90AF6"/>
    <w:pPr>
      <w:overflowPunct w:val="0"/>
      <w:autoSpaceDE w:val="0"/>
      <w:ind w:firstLine="433"/>
      <w:jc w:val="both"/>
      <w:textAlignment w:val="baseline"/>
    </w:pPr>
    <w:rPr>
      <w:rFonts w:ascii="TimesET" w:hAnsi="TimesET"/>
      <w:kern w:val="1"/>
      <w:sz w:val="20"/>
      <w:szCs w:val="22"/>
      <w:lang w:eastAsia="ar-SA"/>
    </w:rPr>
  </w:style>
  <w:style w:type="character" w:customStyle="1" w:styleId="1f0">
    <w:name w:val="Знак концевой сноски1"/>
    <w:basedOn w:val="a0"/>
    <w:rsid w:val="00B90AF6"/>
    <w:rPr>
      <w:vertAlign w:val="superscript"/>
    </w:rPr>
  </w:style>
  <w:style w:type="paragraph" w:customStyle="1" w:styleId="xl25">
    <w:name w:val="xl25"/>
    <w:basedOn w:val="a"/>
    <w:rsid w:val="00B90AF6"/>
    <w:pPr>
      <w:pBdr>
        <w:bottom w:val="single" w:sz="4" w:space="0" w:color="auto"/>
        <w:right w:val="single" w:sz="8" w:space="0" w:color="auto"/>
      </w:pBdr>
      <w:spacing w:before="100" w:beforeAutospacing="1" w:after="100" w:afterAutospacing="1"/>
      <w:jc w:val="center"/>
    </w:pPr>
    <w:rPr>
      <w:rFonts w:eastAsia="Arial Unicode MS"/>
    </w:rPr>
  </w:style>
  <w:style w:type="paragraph" w:customStyle="1" w:styleId="xl22">
    <w:name w:val="xl22"/>
    <w:basedOn w:val="a"/>
    <w:rsid w:val="00B90AF6"/>
    <w:pPr>
      <w:spacing w:before="100" w:beforeAutospacing="1" w:after="100" w:afterAutospacing="1"/>
      <w:jc w:val="center"/>
    </w:pPr>
    <w:rPr>
      <w:rFonts w:eastAsia="Arial Unicode MS"/>
      <w:b/>
      <w:bCs/>
    </w:rPr>
  </w:style>
  <w:style w:type="paragraph" w:customStyle="1" w:styleId="ConsPlusNormal0">
    <w:name w:val="ConsPlusNormal Знак"/>
    <w:rsid w:val="00B90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B90AF6"/>
    <w:pPr>
      <w:spacing w:before="100" w:after="100"/>
    </w:pPr>
    <w:rPr>
      <w:noProof/>
      <w:szCs w:val="20"/>
    </w:rPr>
  </w:style>
  <w:style w:type="paragraph" w:customStyle="1" w:styleId="ConsPlusDocList">
    <w:name w:val="ConsPlusDocLis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
    <w:name w:val="Постановление"/>
    <w:basedOn w:val="a"/>
    <w:rsid w:val="00B90AF6"/>
    <w:pPr>
      <w:spacing w:line="360" w:lineRule="atLeast"/>
      <w:jc w:val="center"/>
    </w:pPr>
    <w:rPr>
      <w:spacing w:val="6"/>
      <w:sz w:val="32"/>
      <w:szCs w:val="20"/>
    </w:rPr>
  </w:style>
  <w:style w:type="paragraph" w:customStyle="1" w:styleId="2a">
    <w:name w:val="Вертикальный отступ 2"/>
    <w:basedOn w:val="a"/>
    <w:rsid w:val="00B90AF6"/>
    <w:pPr>
      <w:jc w:val="center"/>
    </w:pPr>
    <w:rPr>
      <w:b/>
      <w:sz w:val="32"/>
      <w:szCs w:val="20"/>
    </w:rPr>
  </w:style>
  <w:style w:type="paragraph" w:customStyle="1" w:styleId="1f1">
    <w:name w:val="Вертикальный отступ 1"/>
    <w:basedOn w:val="a"/>
    <w:rsid w:val="00B90AF6"/>
    <w:pPr>
      <w:jc w:val="center"/>
    </w:pPr>
    <w:rPr>
      <w:sz w:val="28"/>
      <w:szCs w:val="20"/>
      <w:lang w:val="en-US"/>
    </w:rPr>
  </w:style>
  <w:style w:type="paragraph" w:customStyle="1" w:styleId="affff0">
    <w:name w:val="Номер"/>
    <w:basedOn w:val="a"/>
    <w:rsid w:val="00B90AF6"/>
    <w:pPr>
      <w:spacing w:before="60" w:after="60"/>
      <w:jc w:val="center"/>
    </w:pPr>
    <w:rPr>
      <w:sz w:val="28"/>
      <w:szCs w:val="20"/>
    </w:rPr>
  </w:style>
  <w:style w:type="paragraph" w:customStyle="1" w:styleId="affff1">
    <w:name w:val="раздилитель сноски"/>
    <w:basedOn w:val="a"/>
    <w:next w:val="aff9"/>
    <w:rsid w:val="00B90AF6"/>
    <w:pPr>
      <w:spacing w:after="120"/>
      <w:jc w:val="both"/>
    </w:pPr>
    <w:rPr>
      <w:szCs w:val="20"/>
      <w:lang w:val="en-US"/>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90AF6"/>
    <w:rPr>
      <w:b/>
      <w:noProof w:val="0"/>
      <w:sz w:val="36"/>
      <w:u w:val="single"/>
      <w:lang w:val="ru-RU" w:eastAsia="ru-RU" w:bidi="ar-SA"/>
    </w:rPr>
  </w:style>
  <w:style w:type="character" w:styleId="affff2">
    <w:name w:val="Intense Emphasis"/>
    <w:qFormat/>
    <w:rsid w:val="00B90AF6"/>
    <w:rPr>
      <w:b/>
      <w:bCs/>
      <w:i/>
      <w:iCs/>
      <w:color w:val="4F81BD"/>
    </w:rPr>
  </w:style>
  <w:style w:type="paragraph" w:customStyle="1" w:styleId="xl37">
    <w:name w:val="xl37"/>
    <w:basedOn w:val="a"/>
    <w:rsid w:val="00B90AF6"/>
    <w:pPr>
      <w:spacing w:before="100" w:beforeAutospacing="1" w:after="100" w:afterAutospacing="1"/>
      <w:jc w:val="center"/>
    </w:pPr>
    <w:rPr>
      <w:rFonts w:ascii="Arial" w:hAnsi="Arial" w:cs="Arial"/>
      <w:b/>
      <w:bCs/>
    </w:rPr>
  </w:style>
  <w:style w:type="character" w:customStyle="1" w:styleId="affff3">
    <w:name w:val="Не вступил в силу"/>
    <w:basedOn w:val="a0"/>
    <w:rsid w:val="00B90AF6"/>
    <w:rPr>
      <w:rFonts w:cs="Times New Roman"/>
      <w:color w:val="008080"/>
      <w:sz w:val="20"/>
      <w:szCs w:val="20"/>
    </w:rPr>
  </w:style>
  <w:style w:type="paragraph" w:customStyle="1" w:styleId="affff4">
    <w:name w:val="А.Текст"/>
    <w:basedOn w:val="a"/>
    <w:rsid w:val="00B90AF6"/>
    <w:pPr>
      <w:spacing w:before="240" w:line="360" w:lineRule="auto"/>
      <w:ind w:firstLine="567"/>
      <w:jc w:val="both"/>
    </w:pPr>
    <w:rPr>
      <w:rFonts w:eastAsia="Calibri"/>
      <w:sz w:val="28"/>
      <w:szCs w:val="28"/>
    </w:rPr>
  </w:style>
  <w:style w:type="paragraph" w:customStyle="1" w:styleId="1f2">
    <w:name w:val="Основной текст с отступом1"/>
    <w:basedOn w:val="a"/>
    <w:rsid w:val="00B90AF6"/>
    <w:pPr>
      <w:spacing w:after="120"/>
      <w:ind w:left="283"/>
    </w:pPr>
    <w:rPr>
      <w:rFonts w:eastAsia="Calibri"/>
    </w:rPr>
  </w:style>
  <w:style w:type="paragraph" w:customStyle="1" w:styleId="xl23">
    <w:name w:val="xl23"/>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6">
    <w:name w:val="xl26"/>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7">
    <w:name w:val="xl27"/>
    <w:basedOn w:val="a"/>
    <w:rsid w:val="00B90AF6"/>
    <w:pPr>
      <w:spacing w:before="100" w:beforeAutospacing="1" w:after="100" w:afterAutospacing="1"/>
    </w:pPr>
    <w:rPr>
      <w:rFonts w:ascii="Arial" w:eastAsia="Calibri" w:hAnsi="Arial" w:cs="Arial"/>
      <w:b/>
      <w:bCs/>
    </w:rPr>
  </w:style>
  <w:style w:type="paragraph" w:customStyle="1" w:styleId="xl28">
    <w:name w:val="xl28"/>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1">
    <w:name w:val="xl31"/>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2">
    <w:name w:val="xl32"/>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4">
    <w:name w:val="xl34"/>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5">
    <w:name w:val="xl35"/>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6">
    <w:name w:val="xl36"/>
    <w:basedOn w:val="a"/>
    <w:rsid w:val="00B90AF6"/>
    <w:pPr>
      <w:pBdr>
        <w:top w:val="single" w:sz="4" w:space="0" w:color="auto"/>
        <w:left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a"/>
    <w:rsid w:val="00B90AF6"/>
    <w:pPr>
      <w:spacing w:before="100" w:beforeAutospacing="1" w:after="100" w:afterAutospacing="1"/>
      <w:jc w:val="right"/>
    </w:pPr>
    <w:rPr>
      <w:rFonts w:eastAsia="Calibri"/>
    </w:rPr>
  </w:style>
  <w:style w:type="paragraph" w:customStyle="1" w:styleId="xl39">
    <w:name w:val="xl39"/>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40">
    <w:name w:val="xl40"/>
    <w:basedOn w:val="a"/>
    <w:rsid w:val="00B90AF6"/>
    <w:pPr>
      <w:spacing w:before="100" w:beforeAutospacing="1" w:after="100" w:afterAutospacing="1"/>
      <w:jc w:val="center"/>
    </w:pPr>
    <w:rPr>
      <w:rFonts w:ascii="Arial" w:eastAsia="Calibri" w:hAnsi="Arial" w:cs="Arial"/>
      <w:b/>
      <w:bCs/>
    </w:rPr>
  </w:style>
  <w:style w:type="paragraph" w:customStyle="1" w:styleId="xl41">
    <w:name w:val="xl41"/>
    <w:basedOn w:val="a"/>
    <w:rsid w:val="00B90AF6"/>
    <w:pPr>
      <w:spacing w:before="100" w:beforeAutospacing="1" w:after="100" w:afterAutospacing="1"/>
      <w:jc w:val="center"/>
    </w:pPr>
    <w:rPr>
      <w:rFonts w:ascii="Arial" w:eastAsia="Calibri" w:hAnsi="Arial" w:cs="Arial"/>
      <w:b/>
      <w:bCs/>
    </w:rPr>
  </w:style>
  <w:style w:type="paragraph" w:styleId="affff5">
    <w:name w:val="annotation text"/>
    <w:basedOn w:val="a"/>
    <w:link w:val="affff6"/>
    <w:rsid w:val="00B90AF6"/>
    <w:rPr>
      <w:rFonts w:eastAsia="Calibri"/>
      <w:sz w:val="20"/>
      <w:szCs w:val="20"/>
    </w:rPr>
  </w:style>
  <w:style w:type="character" w:customStyle="1" w:styleId="affff6">
    <w:name w:val="Текст примечания Знак"/>
    <w:basedOn w:val="a0"/>
    <w:link w:val="affff5"/>
    <w:rsid w:val="00B90AF6"/>
    <w:rPr>
      <w:rFonts w:ascii="Times New Roman" w:eastAsia="Calibri" w:hAnsi="Times New Roman" w:cs="Times New Roman"/>
      <w:sz w:val="20"/>
      <w:szCs w:val="20"/>
      <w:lang w:eastAsia="ru-RU"/>
    </w:rPr>
  </w:style>
  <w:style w:type="paragraph" w:customStyle="1" w:styleId="FR1">
    <w:name w:val="FR1"/>
    <w:rsid w:val="00B90AF6"/>
    <w:pPr>
      <w:widowControl w:val="0"/>
      <w:spacing w:after="0" w:line="300" w:lineRule="auto"/>
      <w:ind w:left="160" w:right="200"/>
      <w:jc w:val="center"/>
    </w:pPr>
    <w:rPr>
      <w:rFonts w:ascii="Times New Roman" w:eastAsia="Calibri" w:hAnsi="Times New Roman" w:cs="Times New Roman"/>
      <w:b/>
      <w:sz w:val="24"/>
      <w:szCs w:val="20"/>
      <w:lang w:eastAsia="ru-RU"/>
    </w:rPr>
  </w:style>
  <w:style w:type="character" w:customStyle="1" w:styleId="txt">
    <w:name w:val="txt"/>
    <w:basedOn w:val="a0"/>
    <w:rsid w:val="00B90AF6"/>
    <w:rPr>
      <w:rFonts w:cs="Times New Roman"/>
    </w:rPr>
  </w:style>
  <w:style w:type="paragraph" w:customStyle="1" w:styleId="nmain">
    <w:name w:val="nmain"/>
    <w:basedOn w:val="a"/>
    <w:rsid w:val="00B90AF6"/>
    <w:pPr>
      <w:spacing w:before="100" w:beforeAutospacing="1" w:after="100" w:afterAutospacing="1"/>
    </w:pPr>
    <w:rPr>
      <w:rFonts w:eastAsia="Calibri"/>
    </w:rPr>
  </w:style>
  <w:style w:type="paragraph" w:customStyle="1" w:styleId="affff7">
    <w:name w:val="Текст приложения"/>
    <w:basedOn w:val="a"/>
    <w:rsid w:val="00B90AF6"/>
    <w:pPr>
      <w:spacing w:line="360" w:lineRule="auto"/>
      <w:ind w:firstLine="700"/>
      <w:jc w:val="both"/>
    </w:pPr>
    <w:rPr>
      <w:rFonts w:eastAsia="Calibri"/>
      <w:sz w:val="28"/>
      <w:szCs w:val="20"/>
    </w:rPr>
  </w:style>
  <w:style w:type="paragraph" w:customStyle="1" w:styleId="cont">
    <w:name w:val="cont"/>
    <w:basedOn w:val="a"/>
    <w:rsid w:val="00B90AF6"/>
    <w:pPr>
      <w:spacing w:before="100" w:beforeAutospacing="1" w:after="100" w:afterAutospacing="1"/>
    </w:pPr>
    <w:rPr>
      <w:rFonts w:eastAsia="Calibri"/>
    </w:rPr>
  </w:style>
  <w:style w:type="paragraph" w:customStyle="1" w:styleId="-">
    <w:name w:val="Бланк-номера"/>
    <w:basedOn w:val="a"/>
    <w:rsid w:val="00B90AF6"/>
    <w:rPr>
      <w:rFonts w:eastAsia="Calibri"/>
      <w:sz w:val="20"/>
      <w:szCs w:val="20"/>
      <w:lang w:val="en-US"/>
    </w:rPr>
  </w:style>
  <w:style w:type="paragraph" w:customStyle="1" w:styleId="font5">
    <w:name w:val="font5"/>
    <w:basedOn w:val="a"/>
    <w:rsid w:val="00B90AF6"/>
    <w:pPr>
      <w:spacing w:before="100" w:beforeAutospacing="1" w:after="100" w:afterAutospacing="1"/>
    </w:pPr>
    <w:rPr>
      <w:rFonts w:ascii="Arial" w:hAnsi="Arial"/>
      <w:sz w:val="22"/>
      <w:szCs w:val="22"/>
    </w:rPr>
  </w:style>
  <w:style w:type="paragraph" w:customStyle="1" w:styleId="font6">
    <w:name w:val="font6"/>
    <w:basedOn w:val="a"/>
    <w:rsid w:val="00B90AF6"/>
    <w:pPr>
      <w:spacing w:before="100" w:beforeAutospacing="1" w:after="100" w:afterAutospacing="1"/>
    </w:pPr>
    <w:rPr>
      <w:rFonts w:ascii="Arial" w:hAnsi="Arial"/>
      <w:i/>
      <w:iCs/>
      <w:sz w:val="22"/>
      <w:szCs w:val="22"/>
    </w:rPr>
  </w:style>
  <w:style w:type="paragraph" w:customStyle="1" w:styleId="main">
    <w:name w:val="main"/>
    <w:basedOn w:val="a"/>
    <w:rsid w:val="00B90AF6"/>
    <w:pPr>
      <w:spacing w:before="100" w:beforeAutospacing="1" w:after="100" w:afterAutospacing="1"/>
    </w:pPr>
    <w:rPr>
      <w:rFonts w:ascii="Arial" w:eastAsia="Calibri" w:hAnsi="Arial" w:cs="Arial"/>
      <w:sz w:val="22"/>
      <w:szCs w:val="22"/>
    </w:rPr>
  </w:style>
  <w:style w:type="paragraph" w:customStyle="1" w:styleId="defprnRUSTxtStyleText">
    <w:name w:val="defprn_RUS_TxtStyleText"/>
    <w:basedOn w:val="a"/>
    <w:rsid w:val="00B90AF6"/>
    <w:pPr>
      <w:spacing w:line="240" w:lineRule="exact"/>
      <w:ind w:firstLine="340"/>
      <w:jc w:val="both"/>
    </w:pPr>
    <w:rPr>
      <w:rFonts w:eastAsia="Calibri"/>
      <w:color w:val="000000"/>
      <w:sz w:val="20"/>
      <w:szCs w:val="20"/>
    </w:rPr>
  </w:style>
  <w:style w:type="paragraph" w:customStyle="1" w:styleId="Bullet1">
    <w:name w:val="Bullet 1"/>
    <w:basedOn w:val="a"/>
    <w:rsid w:val="00B90AF6"/>
    <w:pPr>
      <w:tabs>
        <w:tab w:val="num" w:pos="795"/>
      </w:tabs>
      <w:overflowPunct w:val="0"/>
      <w:autoSpaceDE w:val="0"/>
      <w:autoSpaceDN w:val="0"/>
      <w:adjustRightInd w:val="0"/>
      <w:spacing w:before="60"/>
      <w:ind w:left="426" w:right="14" w:hanging="360"/>
      <w:jc w:val="both"/>
      <w:textAlignment w:val="baseline"/>
    </w:pPr>
    <w:rPr>
      <w:rFonts w:eastAsia="Calibri"/>
      <w:sz w:val="20"/>
      <w:szCs w:val="20"/>
    </w:rPr>
  </w:style>
  <w:style w:type="paragraph" w:customStyle="1" w:styleId="xl53">
    <w:name w:val="xl53"/>
    <w:basedOn w:val="a"/>
    <w:rsid w:val="00B90AF6"/>
    <w:pPr>
      <w:spacing w:before="100" w:after="100"/>
      <w:jc w:val="center"/>
      <w:textAlignment w:val="top"/>
    </w:pPr>
    <w:rPr>
      <w:b/>
      <w:szCs w:val="20"/>
    </w:rPr>
  </w:style>
  <w:style w:type="paragraph" w:customStyle="1" w:styleId="1f3">
    <w:name w:val="Обычный 1"/>
    <w:basedOn w:val="a"/>
    <w:rsid w:val="00B90AF6"/>
    <w:pPr>
      <w:ind w:left="283" w:right="-113" w:hanging="102"/>
    </w:pPr>
    <w:rPr>
      <w:rFonts w:eastAsia="Calibri"/>
      <w:szCs w:val="20"/>
    </w:rPr>
  </w:style>
  <w:style w:type="paragraph" w:customStyle="1" w:styleId="affff8">
    <w:name w:val="рисунок"/>
    <w:basedOn w:val="a"/>
    <w:autoRedefine/>
    <w:rsid w:val="00B90AF6"/>
    <w:pPr>
      <w:widowControl w:val="0"/>
      <w:autoSpaceDE w:val="0"/>
      <w:autoSpaceDN w:val="0"/>
      <w:adjustRightInd w:val="0"/>
      <w:spacing w:line="233" w:lineRule="auto"/>
      <w:jc w:val="both"/>
    </w:pPr>
    <w:rPr>
      <w:rFonts w:eastAsia="Calibri"/>
      <w:bCs/>
      <w:sz w:val="28"/>
      <w:szCs w:val="16"/>
    </w:rPr>
  </w:style>
  <w:style w:type="paragraph" w:customStyle="1" w:styleId="affff9">
    <w:name w:val="Таблица Шапка"/>
    <w:basedOn w:val="a"/>
    <w:rsid w:val="00B90AF6"/>
    <w:pPr>
      <w:spacing w:before="80" w:after="80" w:line="192" w:lineRule="auto"/>
      <w:jc w:val="center"/>
    </w:pPr>
    <w:rPr>
      <w:rFonts w:eastAsia="Calibri"/>
      <w:i/>
      <w:sz w:val="22"/>
      <w:szCs w:val="20"/>
    </w:rPr>
  </w:style>
  <w:style w:type="paragraph" w:customStyle="1" w:styleId="37">
    <w:name w:val="Верхний колонтитул3"/>
    <w:basedOn w:val="a"/>
    <w:rsid w:val="00B90AF6"/>
    <w:pPr>
      <w:widowControl w:val="0"/>
      <w:tabs>
        <w:tab w:val="center" w:pos="4320"/>
        <w:tab w:val="right" w:pos="8640"/>
      </w:tabs>
    </w:pPr>
    <w:rPr>
      <w:rFonts w:eastAsia="Calibri"/>
      <w:sz w:val="20"/>
      <w:szCs w:val="20"/>
    </w:rPr>
  </w:style>
  <w:style w:type="paragraph" w:customStyle="1" w:styleId="affffa">
    <w:name w:val="ОСН ТЕКСТ"/>
    <w:basedOn w:val="a"/>
    <w:rsid w:val="00B90AF6"/>
    <w:pPr>
      <w:ind w:firstLine="720"/>
      <w:jc w:val="both"/>
    </w:pPr>
    <w:rPr>
      <w:rFonts w:eastAsia="Calibri"/>
      <w:sz w:val="26"/>
      <w:szCs w:val="26"/>
    </w:rPr>
  </w:style>
  <w:style w:type="character" w:styleId="HTML1">
    <w:name w:val="HTML Code"/>
    <w:basedOn w:val="a0"/>
    <w:uiPriority w:val="99"/>
    <w:rsid w:val="00B90AF6"/>
    <w:rPr>
      <w:rFonts w:ascii="Courier New" w:hAnsi="Courier New" w:cs="Courier New"/>
      <w:sz w:val="20"/>
      <w:szCs w:val="20"/>
    </w:rPr>
  </w:style>
  <w:style w:type="paragraph" w:styleId="2b">
    <w:name w:val="List Bullet 2"/>
    <w:basedOn w:val="a"/>
    <w:autoRedefine/>
    <w:rsid w:val="00B90AF6"/>
    <w:pPr>
      <w:tabs>
        <w:tab w:val="num" w:pos="1440"/>
      </w:tabs>
      <w:ind w:left="1440" w:hanging="900"/>
    </w:pPr>
    <w:rPr>
      <w:rFonts w:eastAsia="Calibri"/>
      <w:sz w:val="20"/>
      <w:szCs w:val="20"/>
    </w:rPr>
  </w:style>
  <w:style w:type="paragraph" w:customStyle="1" w:styleId="affffb">
    <w:name w:val="Обычный с интер"/>
    <w:basedOn w:val="a"/>
    <w:rsid w:val="00B90AF6"/>
    <w:pPr>
      <w:spacing w:after="120"/>
      <w:ind w:firstLine="709"/>
      <w:jc w:val="both"/>
    </w:pPr>
    <w:rPr>
      <w:rFonts w:ascii="Arial" w:eastAsia="Calibri" w:hAnsi="Arial" w:cs="Arial"/>
    </w:rPr>
  </w:style>
  <w:style w:type="paragraph" w:customStyle="1" w:styleId="111">
    <w:name w:val="Ñòèëü111"/>
    <w:basedOn w:val="a4"/>
    <w:rsid w:val="00B90AF6"/>
    <w:pPr>
      <w:widowControl w:val="0"/>
      <w:jc w:val="center"/>
    </w:pPr>
    <w:rPr>
      <w:rFonts w:ascii="Arial" w:eastAsia="Calibri" w:hAnsi="Arial"/>
      <w:b/>
      <w:sz w:val="28"/>
      <w:szCs w:val="20"/>
    </w:rPr>
  </w:style>
  <w:style w:type="paragraph" w:customStyle="1" w:styleId="affffc">
    <w:name w:val="обычный"/>
    <w:basedOn w:val="a"/>
    <w:rsid w:val="00B90AF6"/>
    <w:pPr>
      <w:ind w:firstLine="709"/>
      <w:jc w:val="both"/>
    </w:pPr>
    <w:rPr>
      <w:rFonts w:eastAsia="Calibri"/>
      <w:strike/>
      <w:sz w:val="26"/>
      <w:szCs w:val="26"/>
    </w:rPr>
  </w:style>
  <w:style w:type="paragraph" w:customStyle="1" w:styleId="consplusnormal1">
    <w:name w:val="consplusnormal"/>
    <w:basedOn w:val="a"/>
    <w:rsid w:val="00B90AF6"/>
    <w:pPr>
      <w:spacing w:before="100" w:beforeAutospacing="1" w:after="100" w:afterAutospacing="1"/>
    </w:pPr>
    <w:rPr>
      <w:rFonts w:ascii="Arial Unicode MS" w:eastAsia="Calibri" w:hAnsi="Arial Unicode MS"/>
    </w:rPr>
  </w:style>
  <w:style w:type="character" w:styleId="affffd">
    <w:name w:val="line number"/>
    <w:basedOn w:val="a0"/>
    <w:rsid w:val="00B90AF6"/>
  </w:style>
  <w:style w:type="character" w:customStyle="1" w:styleId="s24">
    <w:name w:val="s_24"/>
    <w:basedOn w:val="a0"/>
    <w:rsid w:val="00B90AF6"/>
  </w:style>
  <w:style w:type="paragraph" w:customStyle="1" w:styleId="Postan">
    <w:name w:val="Postan"/>
    <w:basedOn w:val="a"/>
    <w:rsid w:val="00B90AF6"/>
    <w:pPr>
      <w:jc w:val="center"/>
    </w:pPr>
    <w:rPr>
      <w:sz w:val="28"/>
      <w:szCs w:val="20"/>
    </w:rPr>
  </w:style>
  <w:style w:type="numbering" w:customStyle="1" w:styleId="1f4">
    <w:name w:val="Нет списка1"/>
    <w:next w:val="a2"/>
    <w:uiPriority w:val="99"/>
    <w:semiHidden/>
    <w:unhideWhenUsed/>
    <w:rsid w:val="00B90AF6"/>
  </w:style>
  <w:style w:type="numbering" w:customStyle="1" w:styleId="110">
    <w:name w:val="Нет списка11"/>
    <w:next w:val="a2"/>
    <w:uiPriority w:val="99"/>
    <w:semiHidden/>
    <w:unhideWhenUsed/>
    <w:rsid w:val="00B90AF6"/>
  </w:style>
  <w:style w:type="numbering" w:customStyle="1" w:styleId="2c">
    <w:name w:val="Нет списка2"/>
    <w:next w:val="a2"/>
    <w:uiPriority w:val="99"/>
    <w:semiHidden/>
    <w:unhideWhenUsed/>
    <w:rsid w:val="00B90AF6"/>
  </w:style>
  <w:style w:type="numbering" w:customStyle="1" w:styleId="38">
    <w:name w:val="Нет списка3"/>
    <w:next w:val="a2"/>
    <w:uiPriority w:val="99"/>
    <w:semiHidden/>
    <w:unhideWhenUsed/>
    <w:rsid w:val="00B90AF6"/>
  </w:style>
  <w:style w:type="paragraph" w:customStyle="1" w:styleId="affffe">
    <w:name w:val="Отчетный"/>
    <w:basedOn w:val="a"/>
    <w:rsid w:val="00B90AF6"/>
    <w:pPr>
      <w:spacing w:after="120" w:line="360" w:lineRule="auto"/>
      <w:ind w:firstLine="720"/>
      <w:jc w:val="both"/>
    </w:pPr>
    <w:rPr>
      <w:sz w:val="26"/>
      <w:szCs w:val="20"/>
    </w:rPr>
  </w:style>
  <w:style w:type="numbering" w:customStyle="1" w:styleId="43">
    <w:name w:val="Нет списка4"/>
    <w:next w:val="a2"/>
    <w:uiPriority w:val="99"/>
    <w:semiHidden/>
    <w:unhideWhenUsed/>
    <w:rsid w:val="00B90AF6"/>
  </w:style>
  <w:style w:type="paragraph" w:customStyle="1" w:styleId="1f5">
    <w:name w:val="Знак Знак Знак1 Знак"/>
    <w:basedOn w:val="a"/>
    <w:rsid w:val="00B90AF6"/>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69835314">
      <w:bodyDiv w:val="1"/>
      <w:marLeft w:val="0"/>
      <w:marRight w:val="0"/>
      <w:marTop w:val="0"/>
      <w:marBottom w:val="0"/>
      <w:divBdr>
        <w:top w:val="none" w:sz="0" w:space="0" w:color="auto"/>
        <w:left w:val="none" w:sz="0" w:space="0" w:color="auto"/>
        <w:bottom w:val="none" w:sz="0" w:space="0" w:color="auto"/>
        <w:right w:val="none" w:sz="0" w:space="0" w:color="auto"/>
      </w:divBdr>
    </w:div>
    <w:div w:id="12814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3E92C86529BF136FD6B1B3FA90F696E544E0E3C029B4D92C43175B6E933680CB369022B232DB1EU6w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BCFF48C3F6ACC255A1B4A98326A32CE64663CF27E43DB85D3CD7CF5ADF6FA05A547A8BD511AF2C3A5426gEyE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05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18F4A-582F-4C6B-83C2-32953C05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16119</Words>
  <Characters>91880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Минфин Чувашии</Company>
  <LinksUpToDate>false</LinksUpToDate>
  <CharactersWithSpaces>107784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cp:lastModifiedBy>
  <cp:revision>42</cp:revision>
  <cp:lastPrinted>2018-01-31T10:28:00Z</cp:lastPrinted>
  <dcterms:created xsi:type="dcterms:W3CDTF">2015-07-29T13:08:00Z</dcterms:created>
  <dcterms:modified xsi:type="dcterms:W3CDTF">2018-02-01T16:52:00Z</dcterms:modified>
</cp:coreProperties>
</file>