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F107C1" w:rsidRPr="00E2483F" w:rsidTr="00F107C1">
        <w:trPr>
          <w:trHeight w:val="1794"/>
        </w:trPr>
        <w:tc>
          <w:tcPr>
            <w:tcW w:w="3934" w:type="dxa"/>
          </w:tcPr>
          <w:p w:rsidR="00F107C1" w:rsidRPr="00E2483F" w:rsidRDefault="00F107C1" w:rsidP="001D7EF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483F">
              <w:rPr>
                <w:rFonts w:ascii="Times New Roman" w:hAnsi="Times New Roman" w:cs="Times New Roman"/>
                <w:sz w:val="26"/>
                <w:szCs w:val="26"/>
              </w:rPr>
              <w:t>Утвержден постановлением администрации                                               Красночетайского  района Чувашской Республики                                                                            от 0</w:t>
            </w:r>
            <w:r w:rsidR="009C5853">
              <w:rPr>
                <w:rFonts w:ascii="Times New Roman" w:hAnsi="Times New Roman" w:cs="Times New Roman"/>
                <w:sz w:val="26"/>
                <w:szCs w:val="26"/>
              </w:rPr>
              <w:t>4.06</w:t>
            </w:r>
            <w:r w:rsidRPr="00E2483F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9C58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2483F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  <w:r w:rsidR="009C5853"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  <w:p w:rsidR="00F107C1" w:rsidRPr="00E2483F" w:rsidRDefault="00F107C1" w:rsidP="001D7EF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07C1" w:rsidRPr="00E2483F" w:rsidRDefault="00F107C1" w:rsidP="00F107C1">
      <w:pPr>
        <w:pStyle w:val="ConsPlusTitle"/>
        <w:jc w:val="center"/>
        <w:rPr>
          <w:iCs/>
        </w:rPr>
      </w:pPr>
      <w:r w:rsidRPr="00E2483F">
        <w:rPr>
          <w:iCs/>
        </w:rPr>
        <w:t xml:space="preserve"> </w:t>
      </w:r>
    </w:p>
    <w:p w:rsidR="00F107C1" w:rsidRPr="00E2483F" w:rsidRDefault="00F107C1" w:rsidP="00F107C1">
      <w:pPr>
        <w:pStyle w:val="ConsPlusTitle"/>
        <w:jc w:val="center"/>
        <w:rPr>
          <w:iCs/>
        </w:rPr>
      </w:pPr>
    </w:p>
    <w:p w:rsidR="00F107C1" w:rsidRPr="00E2483F" w:rsidRDefault="00F107C1" w:rsidP="00F107C1">
      <w:pPr>
        <w:pStyle w:val="ConsPlusTitle"/>
        <w:jc w:val="center"/>
        <w:rPr>
          <w:iCs/>
        </w:rPr>
      </w:pPr>
    </w:p>
    <w:p w:rsidR="00F107C1" w:rsidRPr="00E2483F" w:rsidRDefault="00F107C1" w:rsidP="00F107C1">
      <w:pPr>
        <w:shd w:val="clear" w:color="auto" w:fill="FFFFFF"/>
        <w:jc w:val="center"/>
        <w:rPr>
          <w:rFonts w:ascii="Times New Roman" w:hAnsi="Times New Roman"/>
        </w:rPr>
      </w:pPr>
      <w:r w:rsidRPr="00E2483F">
        <w:rPr>
          <w:rFonts w:ascii="Times New Roman" w:hAnsi="Times New Roman"/>
          <w:b/>
          <w:bCs/>
        </w:rPr>
        <w:t>Кодекс этики и служебного поведения</w:t>
      </w:r>
    </w:p>
    <w:p w:rsidR="00F107C1" w:rsidRPr="00E2483F" w:rsidRDefault="00F107C1" w:rsidP="00F107C1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E2483F">
        <w:rPr>
          <w:rFonts w:ascii="Times New Roman" w:hAnsi="Times New Roman"/>
          <w:b/>
          <w:bCs/>
        </w:rPr>
        <w:t xml:space="preserve">  муниципальных служащих в администрации Красночетайского района Чувашской Республики</w:t>
      </w:r>
    </w:p>
    <w:p w:rsidR="00F107C1" w:rsidRPr="00E2483F" w:rsidRDefault="00F107C1" w:rsidP="00F107C1">
      <w:pPr>
        <w:shd w:val="clear" w:color="auto" w:fill="FFFFFF"/>
        <w:jc w:val="center"/>
        <w:rPr>
          <w:rFonts w:ascii="Times New Roman" w:hAnsi="Times New Roman"/>
        </w:rPr>
      </w:pPr>
    </w:p>
    <w:p w:rsidR="00F107C1" w:rsidRPr="00E2483F" w:rsidRDefault="00F107C1" w:rsidP="00F107C1">
      <w:pPr>
        <w:shd w:val="clear" w:color="auto" w:fill="FFFFFF"/>
        <w:jc w:val="center"/>
        <w:rPr>
          <w:rFonts w:ascii="Times New Roman" w:hAnsi="Times New Roman"/>
        </w:rPr>
      </w:pPr>
      <w:r w:rsidRPr="00E2483F">
        <w:rPr>
          <w:rFonts w:ascii="Times New Roman" w:hAnsi="Times New Roman"/>
          <w:lang w:val="en-US"/>
        </w:rPr>
        <w:t>I</w:t>
      </w:r>
      <w:r w:rsidRPr="00E2483F">
        <w:rPr>
          <w:rFonts w:ascii="Times New Roman" w:hAnsi="Times New Roman"/>
        </w:rPr>
        <w:t>. Общие положения</w:t>
      </w:r>
    </w:p>
    <w:p w:rsidR="00F107C1" w:rsidRPr="00E2483F" w:rsidRDefault="00F107C1" w:rsidP="00F107C1">
      <w:pPr>
        <w:shd w:val="clear" w:color="auto" w:fill="FFFFFF"/>
        <w:jc w:val="center"/>
        <w:rPr>
          <w:rFonts w:ascii="Times New Roman" w:hAnsi="Times New Roman"/>
        </w:rPr>
      </w:pPr>
    </w:p>
    <w:p w:rsidR="00F107C1" w:rsidRPr="00E2483F" w:rsidRDefault="00F107C1" w:rsidP="00F107C1">
      <w:pPr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1.  Кодекс этики и служебного поведения муниципальных служащих в администрации Красночетайского района Чувашской Республике (далее - Кодекс) разработан в соответствии с положениями Конституции Российской Федерации,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E2483F">
          <w:rPr>
            <w:rFonts w:ascii="Times New Roman" w:hAnsi="Times New Roman"/>
          </w:rPr>
          <w:t>2008 г</w:t>
        </w:r>
      </w:smartTag>
      <w:r w:rsidRPr="00E2483F">
        <w:rPr>
          <w:rFonts w:ascii="Times New Roman" w:hAnsi="Times New Roman"/>
        </w:rPr>
        <w:t xml:space="preserve">. № 273-ФЗ «О противодействии коррупции»,  от 2 марта </w:t>
      </w:r>
      <w:smartTag w:uri="urn:schemas-microsoft-com:office:smarttags" w:element="metricconverter">
        <w:smartTagPr>
          <w:attr w:name="ProductID" w:val="2007 г"/>
        </w:smartTagPr>
        <w:r w:rsidRPr="00E2483F">
          <w:rPr>
            <w:rFonts w:ascii="Times New Roman" w:hAnsi="Times New Roman"/>
          </w:rPr>
          <w:t>2007 г</w:t>
        </w:r>
      </w:smartTag>
      <w:r w:rsidRPr="00E2483F">
        <w:rPr>
          <w:rFonts w:ascii="Times New Roman" w:hAnsi="Times New Roman"/>
        </w:rPr>
        <w:t>.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 Типовым кодексом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</w:t>
      </w:r>
      <w:r w:rsidR="000359E0" w:rsidRPr="00E2483F">
        <w:rPr>
          <w:rFonts w:ascii="Times New Roman" w:hAnsi="Times New Roman"/>
        </w:rPr>
        <w:t>ссийской Федерации по противо</w:t>
      </w:r>
      <w:r w:rsidRPr="00E2483F">
        <w:rPr>
          <w:rFonts w:ascii="Times New Roman" w:hAnsi="Times New Roman"/>
        </w:rPr>
        <w:t xml:space="preserve">действию коррупции от 23 декабря </w:t>
      </w:r>
      <w:smartTag w:uri="urn:schemas-microsoft-com:office:smarttags" w:element="metricconverter">
        <w:smartTagPr>
          <w:attr w:name="ProductID" w:val="2010 г"/>
        </w:smartTagPr>
        <w:r w:rsidRPr="00E2483F">
          <w:rPr>
            <w:rFonts w:ascii="Times New Roman" w:hAnsi="Times New Roman"/>
          </w:rPr>
          <w:t>2010 г</w:t>
        </w:r>
      </w:smartTag>
      <w:r w:rsidRPr="00E2483F">
        <w:rPr>
          <w:rFonts w:ascii="Times New Roman" w:hAnsi="Times New Roman"/>
        </w:rPr>
        <w:t xml:space="preserve">. (протокол № 21), а также Конституции  Чувашской Республики,  закона  Чувашской  Республики    от 5 октября </w:t>
      </w:r>
      <w:smartTag w:uri="urn:schemas-microsoft-com:office:smarttags" w:element="metricconverter">
        <w:smartTagPr>
          <w:attr w:name="ProductID" w:val="2007 г"/>
        </w:smartTagPr>
        <w:r w:rsidRPr="00E2483F">
          <w:rPr>
            <w:rFonts w:ascii="Times New Roman" w:hAnsi="Times New Roman"/>
          </w:rPr>
          <w:t>2007 г</w:t>
        </w:r>
      </w:smartTag>
      <w:r w:rsidRPr="00E2483F">
        <w:rPr>
          <w:rFonts w:ascii="Times New Roman" w:hAnsi="Times New Roman"/>
        </w:rPr>
        <w:t>. № 62 «О муниципальной службе в Чувашской Республике», иных нормативных правовых актов Чувашской Республики, и основан на общепризнанных нравственных принципах и нормах российского общества и государства.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 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 муниципальные служащие независимо от замещаемой ими должности.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3. Гражданин Российской Федерации, поступающий на   муниципальную службу в администрации Красночетайского района Чувашской Республики  (далее -  муниципальная служба), обязан ознакомиться с положениями Кодекса и соблюдать их в процессе своей служебной деятельности.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4. Каждый 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 муниципального служащего поведения в отношениях с ним в соответствии с положениями Кодекса.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 5. Целью Кодекса является установление этических норм и правил служебного поведения  муниципальных служащих для достойного выполнения ими своей профессиональной деятельности, а также содействие укреплению авторитета  муниципальных служащих, доверия граждан  органам местного самоуправления и обеспечение единых норм поведения  муниципальных служащих.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lastRenderedPageBreak/>
        <w:t xml:space="preserve">          6. Кодекс призван повысить эффективность выполнения  муниципальными служащими своих должностных обязанностей.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7. Кодекс служит основой для формирования должной морали в сфере муниципальной службы, уважительного отношения к   муниципальной службе в общественном сознании, а также выступает как институт общественного сознания и нравственности  муниципальных служащих, их самоконтроля.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8. Знание и соблюдение  муниципальными служащими   положений   Кодекса   является одним из критериев оценки качества их профессиональной деятельности и служебного поведения.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</w:t>
      </w:r>
    </w:p>
    <w:p w:rsidR="00F107C1" w:rsidRPr="00E2483F" w:rsidRDefault="00F107C1" w:rsidP="00F107C1">
      <w:pPr>
        <w:shd w:val="clear" w:color="auto" w:fill="FFFFFF"/>
        <w:jc w:val="center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П. Основные принципы и правила служебного поведения  муниципальных служащих</w:t>
      </w:r>
    </w:p>
    <w:p w:rsidR="00F107C1" w:rsidRPr="00E2483F" w:rsidRDefault="00F107C1" w:rsidP="00F107C1">
      <w:pPr>
        <w:shd w:val="clear" w:color="auto" w:fill="FFFFFF"/>
        <w:jc w:val="center"/>
        <w:rPr>
          <w:rFonts w:ascii="Times New Roman" w:hAnsi="Times New Roman"/>
        </w:rPr>
      </w:pP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9. Основные принципы служебного поведения   муниципальных служащих являются основой поведения граждан Российской Федерации в связи с нахождением их на  муниципальной службе.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10.  Муниципальные служащие, сознавая ответственность перед государством, обществом и гражданами, призваны: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а) исполнять должностные обязанности добросовестно и на высоком профессиональном уровне в целях обеспечения эффективной работы  органа местного самоуправления;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б) исходить из того, что признание, соблюдение и защита прав и свобод человека и гражданина определяют основной смысл и содержание деятельности  органа местного самоуправления, так и  муниципальных служащих;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в) осуществлять свою деятельность в пределах полномочий соответствующего  органа местного самоуправления;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 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 </w:t>
      </w:r>
      <w:proofErr w:type="spellStart"/>
      <w:r w:rsidRPr="00E2483F">
        <w:rPr>
          <w:rFonts w:ascii="Times New Roman" w:hAnsi="Times New Roman"/>
        </w:rPr>
        <w:t>д</w:t>
      </w:r>
      <w:proofErr w:type="spellEnd"/>
      <w:r w:rsidRPr="00E2483F">
        <w:rPr>
          <w:rFonts w:ascii="Times New Roman" w:hAnsi="Times New Roman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107C1" w:rsidRPr="00E2483F" w:rsidRDefault="00F107C1" w:rsidP="00F107C1">
      <w:pPr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 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 муниципальному служащему каких-либо лиц в целях склонения к совершению коррупционных правонарушений;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ж) соблюдать установленные федеральными законами ограничения и запреты, исполнять обязанности, связанные с прохождением  муниципальной службы;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</w:t>
      </w:r>
      <w:proofErr w:type="spellStart"/>
      <w:r w:rsidRPr="00E2483F">
        <w:rPr>
          <w:rFonts w:ascii="Times New Roman" w:hAnsi="Times New Roman"/>
        </w:rPr>
        <w:t>з</w:t>
      </w:r>
      <w:proofErr w:type="spellEnd"/>
      <w:r w:rsidRPr="00E2483F">
        <w:rPr>
          <w:rFonts w:ascii="Times New Roman" w:hAnsi="Times New Roman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и) соблюдать нормы служебной, профессиональной этики и правила делового поведения;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к) проявлять корректность и внимательность в обращении с гражданами и должностными лицами;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л) проявлять терпимость и уважение к обычаям и традициям народов России и других государств, учитывать культурные и иные особенности различных </w:t>
      </w:r>
      <w:r w:rsidRPr="00E2483F">
        <w:rPr>
          <w:rFonts w:ascii="Times New Roman" w:hAnsi="Times New Roman"/>
        </w:rPr>
        <w:lastRenderedPageBreak/>
        <w:t xml:space="preserve">этнических, социальных групп и </w:t>
      </w:r>
      <w:proofErr w:type="spellStart"/>
      <w:r w:rsidRPr="00E2483F">
        <w:rPr>
          <w:rFonts w:ascii="Times New Roman" w:hAnsi="Times New Roman"/>
        </w:rPr>
        <w:t>конфессий</w:t>
      </w:r>
      <w:proofErr w:type="spellEnd"/>
      <w:r w:rsidRPr="00E2483F">
        <w:rPr>
          <w:rFonts w:ascii="Times New Roman" w:hAnsi="Times New Roman"/>
        </w:rPr>
        <w:t>, способствовать межнациональному и межконфессиональному согласию;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м) воздерживаться от поведения, которое могло бы вызвать сомнение в добросовестном исполнении 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</w:t>
      </w:r>
      <w:proofErr w:type="spellStart"/>
      <w:r w:rsidRPr="00E2483F">
        <w:rPr>
          <w:rFonts w:ascii="Times New Roman" w:hAnsi="Times New Roman"/>
        </w:rPr>
        <w:t>н</w:t>
      </w:r>
      <w:proofErr w:type="spellEnd"/>
      <w:r w:rsidRPr="00E2483F">
        <w:rPr>
          <w:rFonts w:ascii="Times New Roman" w:hAnsi="Times New Roman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о) не использовать служебное положение для оказания влияния на деятельность органов местного самоуправления, организаций, должностных лиц,  муниципальных служащих и граждан при решении вопросов личного характера;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</w:t>
      </w:r>
      <w:proofErr w:type="spellStart"/>
      <w:r w:rsidRPr="00E2483F">
        <w:rPr>
          <w:rFonts w:ascii="Times New Roman" w:hAnsi="Times New Roman"/>
        </w:rPr>
        <w:t>п</w:t>
      </w:r>
      <w:proofErr w:type="spellEnd"/>
      <w:r w:rsidRPr="00E2483F">
        <w:rPr>
          <w:rFonts w:ascii="Times New Roman" w:hAnsi="Times New Roman"/>
        </w:rPr>
        <w:t>) воздерживаться от публичных высказываний, суждений и оценок в отношении деятельности  органа местного самоуправления, его руководителя, если это не входит в должностные обязанности  муниципального служащего;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</w:t>
      </w:r>
      <w:proofErr w:type="spellStart"/>
      <w:r w:rsidRPr="00E2483F">
        <w:rPr>
          <w:rFonts w:ascii="Times New Roman" w:hAnsi="Times New Roman"/>
        </w:rPr>
        <w:t>р</w:t>
      </w:r>
      <w:proofErr w:type="spellEnd"/>
      <w:r w:rsidRPr="00E2483F">
        <w:rPr>
          <w:rFonts w:ascii="Times New Roman" w:hAnsi="Times New Roman"/>
        </w:rPr>
        <w:t>) соблюдать установленные в  органе местного самоуправления правила публичных выступлений и предоставления служебной информации;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с) уважительно относиться к деятельности представителей средств   массовой информации по информированию общества о работе   органа местного самоуправления, а также оказывать содействие в получении достоверной информации в установленном порядке;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 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 11.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Конституцию Чувашской Республики, законы Чувашской Республики, иные нормативные правовые акты Чувашской Республики, устав муниципального образования и иные муниципальные правовые акты и обеспечить их исполнение.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Чувашской Республики.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14. Муниципальные служащие при исполнении ими должностных обязанностей не должны допускать личную заинтересованность, которая приводит </w:t>
      </w:r>
      <w:r w:rsidRPr="00E2483F">
        <w:rPr>
          <w:rFonts w:ascii="Times New Roman" w:hAnsi="Times New Roman"/>
        </w:rPr>
        <w:lastRenderedPageBreak/>
        <w:t>или может привести к конфликту интересов.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 При назначении на должность  муниципальной службы и исполнении должностных обязанностей 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F107C1" w:rsidRPr="00E2483F" w:rsidRDefault="00F107C1" w:rsidP="00F107C1">
      <w:pPr>
        <w:ind w:firstLine="540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15.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107C1" w:rsidRPr="00E2483F" w:rsidRDefault="00F107C1" w:rsidP="00F107C1">
      <w:pPr>
        <w:ind w:firstLine="540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16.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17.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 муниципального служащего.</w:t>
      </w:r>
    </w:p>
    <w:p w:rsidR="00F107C1" w:rsidRPr="00E2483F" w:rsidRDefault="00F107C1" w:rsidP="00F107C1">
      <w:pPr>
        <w:ind w:firstLine="540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18. В связи с прохождением муниципальной службы муниципальному служащему запрещается:</w:t>
      </w:r>
    </w:p>
    <w:p w:rsidR="00F107C1" w:rsidRPr="00E2483F" w:rsidRDefault="00F107C1" w:rsidP="00F107C1">
      <w:pPr>
        <w:ind w:firstLine="540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5" w:history="1">
        <w:r w:rsidRPr="00E2483F">
          <w:rPr>
            <w:rFonts w:ascii="Times New Roman" w:hAnsi="Times New Roman"/>
          </w:rPr>
          <w:t>кодексом</w:t>
        </w:r>
      </w:hyperlink>
      <w:r w:rsidRPr="00E2483F">
        <w:rPr>
          <w:rFonts w:ascii="Times New Roman" w:hAnsi="Times New Roman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6" w:history="1">
        <w:r w:rsidRPr="00E2483F">
          <w:rPr>
            <w:rFonts w:ascii="Times New Roman" w:hAnsi="Times New Roman"/>
          </w:rPr>
          <w:t>порядке</w:t>
        </w:r>
      </w:hyperlink>
      <w:r w:rsidRPr="00E2483F">
        <w:rPr>
          <w:rFonts w:ascii="Times New Roman" w:hAnsi="Times New Roman"/>
        </w:rPr>
        <w:t xml:space="preserve">, устанавливаемом нормативными правовыми актами Российской Федерации. 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19. 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F107C1" w:rsidRPr="00E2483F" w:rsidRDefault="00F107C1" w:rsidP="00F107C1">
      <w:pPr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lastRenderedPageBreak/>
        <w:t xml:space="preserve">           20.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21. Муниципальный служащий, наделенный организационно-распорядительными полномочиями по отношению к другим 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22. Муниципальный служащий, наделенный организационно-распорядительными полномочиями по отношению к другим  муниципальным служащим, призван: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 а) принимать меры по предотвращению и урегулированию конфликта интересов;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 б)  принимать меры по предупреждению коррупции;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 в) не допускать случаев принуждения  муниципальных служащих к участию в деятельности политических партий и общественных объединений.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23. Муниципальный служащий, наделенный организационно-распорядительными полномочиями по отношению к другим  муниципальным служащим, должен принимать меры к тому, чтобы подчиненные ему 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24. Муниципальный служащий, наделенный организационно-распорядительными полномочиями по отношению к другим 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</w:p>
    <w:p w:rsidR="00F107C1" w:rsidRPr="00E2483F" w:rsidRDefault="00F107C1" w:rsidP="00F107C1">
      <w:pPr>
        <w:shd w:val="clear" w:color="auto" w:fill="FFFFFF"/>
        <w:jc w:val="center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Ш. Рекомендательные этические правила служебного поведения  муниципальных служащих</w:t>
      </w:r>
    </w:p>
    <w:p w:rsidR="00F107C1" w:rsidRPr="00E2483F" w:rsidRDefault="00F107C1" w:rsidP="00F107C1">
      <w:pPr>
        <w:shd w:val="clear" w:color="auto" w:fill="FFFFFF"/>
        <w:jc w:val="center"/>
        <w:rPr>
          <w:rFonts w:ascii="Times New Roman" w:hAnsi="Times New Roman"/>
        </w:rPr>
      </w:pP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25. В служебном поведении 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 неприкосновенность частной жизни, личную и семейную тайну, защиту чести, достоинства, своего доброго имени.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26. В служебном поведении  муниципальный служащий воздерживается от: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lastRenderedPageBreak/>
        <w:t xml:space="preserve">         г) курения во время служебных совещаний, бесед, иного служебного общения с гражданами.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27.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107C1" w:rsidRPr="00E2483F" w:rsidRDefault="00F107C1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28. Внешний вид 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357F7" w:rsidRPr="00E2483F" w:rsidRDefault="002357F7" w:rsidP="002357F7">
      <w:pPr>
        <w:pStyle w:val="a7"/>
        <w:jc w:val="center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29 Приветствие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Общепринятым этикетом предусмотрено, что первым здоровается: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мужчина с женщиной;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младший по возрасту со старшим;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нижестоящий по должности с вышестоящим.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Нарушая общепринятый этикет в любой ситуации первым может здороваться наиболее вежливый (или одновременно).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Женщина первой приветствует мужчину, если: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она его обгоняет;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когда она проходит мимо стоящей или сидящей группы людей, присоединяется к этой группе;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мужчина является ее начальником.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Этикетом предусматриваются два способа приветствия: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обмен рукопожатиями;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приветствие на расстоянии.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При обмене рукопожатиями: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старший по возрасту подает руку более молодому;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руководитель первым подает руку подчиненному;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женщина всегда является инициатором рукопожатия.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Приветствие на расстоянии считается достаточным: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при встрече знакомых на улице;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между коллегами по работе.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В момент приветствия нельзя держать руку в кармане и во рту не должно быть сигареты.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30 Нормы обращения 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к коллегам по работе принято обращаться: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по имени отчеству;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по фамилии с обязательным добавлением слов «коллега» или «товарищ».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По имени можно обращаться только с ближайшими сотрудниками, если они молоды и не возражают против такого обращения.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В деловой обстановке нужно обращаться к коллегам по работе только на «вы». Обращение на «ты» допустимо только тогда, когда оно может быть взаимным, либо обусловлено неформальными отношениями.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lastRenderedPageBreak/>
        <w:t>31. Знакомство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При деловой встрече с незнакомыми людьми представьтесь сами или через человека, устраивающего встречу.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Очередность представления: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мужчину первым представляют женщине;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низшего по должности — высшему;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младшего по возрасту — старшему.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Когда мужчину представляют женщине, он встает и слегка кланяется, женщина остается сидеть.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В момент представления следует употреблять простые фразы: «Это Иван Николаевич, мой коллега», «Представляю Вам начальника отдела Петрова Олега Борисовича».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Нового сотрудника представляет коллективу руководитель.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            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32.Субординация деловых отношений и организация деловых контактов.</w:t>
      </w:r>
      <w:r w:rsidRPr="00E2483F">
        <w:rPr>
          <w:rFonts w:ascii="Times New Roman" w:hAnsi="Times New Roman"/>
        </w:rPr>
        <w:br/>
        <w:t>В  коллективе должна существовать  общая  профессионально-нравственная культура руководителей и служащих.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Будьте корректны: не забывайте о соподчиненности. Субординацию следует соблюдать как сверху вниз, так и снизу вверх.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Вышестоящий руководитель без особой необходимости не должен отдавать распоряжения «через голову» нижестоящего начальника. Это под</w:t>
      </w:r>
      <w:r w:rsidRPr="00E2483F">
        <w:rPr>
          <w:rFonts w:ascii="Times New Roman" w:hAnsi="Times New Roman"/>
        </w:rPr>
        <w:softHyphen/>
        <w:t>рывает его авторитет.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Подчиненные должны решать организационные и управленческие вопросы со своим непосредственным начальникам.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Излишняя доступность руководителя не способствует созданию нормальной деловой обстановки, ведет к панибратству. Он должен максимально ограничить круг лиц, имеющих право входить в его кабинет без уведомления. Но также может навредить и излишняя недоступность руководителя, она приведет к потере необходимой информации. Поэтому любой сотрудник должен иметь возможность попасть на прием к Главе муниципального  района, его заместителям.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33.Поведение в коллективе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Каждый член коллектива (особенно руководитель) должен соблюдать принцип эмоциональной нейтральности, относиться ровно и выдержанно вне зависимости от личных симпатий и антипатий ко всем работникам. Каждому сотруднику должно быть присуще корректное отношение к окружающим, вежливость, дружелюбие. Недопустимо проявление нетерпимости, грубости.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Важно уметь владеть своим поведением независимо от настроения. Будьте всегда приветливы, почаще улыбайтесь.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Выдерживайте «границы» дружбы с коллегами, будьте особенно щепетильны во внеслужебных отношениях, не злоупотребляйте личными просьбами (особенно к подчиненным), они ведут к фамильярности во взаимоотношениях, могут поставить вас в двусмысленное положение.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Соблюдение субординации вне службы (на отдыхе, в </w:t>
      </w:r>
      <w:proofErr w:type="spellStart"/>
      <w:r w:rsidRPr="00E2483F">
        <w:rPr>
          <w:rFonts w:ascii="Times New Roman" w:hAnsi="Times New Roman"/>
        </w:rPr>
        <w:t>турпоездке</w:t>
      </w:r>
      <w:proofErr w:type="spellEnd"/>
      <w:r w:rsidRPr="00E2483F">
        <w:rPr>
          <w:rFonts w:ascii="Times New Roman" w:hAnsi="Times New Roman"/>
        </w:rPr>
        <w:t xml:space="preserve"> и т.п.) неуместно.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Культурный человек не обсуждает проблемы чужих семейных </w:t>
      </w:r>
      <w:proofErr w:type="spellStart"/>
      <w:r w:rsidRPr="00E2483F">
        <w:rPr>
          <w:rFonts w:ascii="Times New Roman" w:hAnsi="Times New Roman"/>
        </w:rPr>
        <w:t>неуря</w:t>
      </w:r>
      <w:proofErr w:type="spellEnd"/>
      <w:r w:rsidRPr="00E2483F">
        <w:rPr>
          <w:rFonts w:ascii="Times New Roman" w:hAnsi="Times New Roman"/>
        </w:rPr>
        <w:t xml:space="preserve">       </w:t>
      </w:r>
      <w:proofErr w:type="spellStart"/>
      <w:r w:rsidRPr="00E2483F">
        <w:rPr>
          <w:rFonts w:ascii="Times New Roman" w:hAnsi="Times New Roman"/>
        </w:rPr>
        <w:t>диц</w:t>
      </w:r>
      <w:proofErr w:type="spellEnd"/>
      <w:r w:rsidRPr="00E2483F">
        <w:rPr>
          <w:rFonts w:ascii="Times New Roman" w:hAnsi="Times New Roman"/>
        </w:rPr>
        <w:t>, источников дохода, внешнего вида.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Нет необходимости отвлекать сослуживцев своими домашними забо</w:t>
      </w:r>
      <w:r w:rsidRPr="00E2483F">
        <w:rPr>
          <w:rFonts w:ascii="Times New Roman" w:hAnsi="Times New Roman"/>
        </w:rPr>
        <w:softHyphen/>
        <w:t xml:space="preserve">тами. Нет нужды по любому поводу высказывать свое мнение. Любые замечания, настойчивые вопросы, громкие суждения об одежде, семейном положении, </w:t>
      </w:r>
      <w:r w:rsidRPr="00E2483F">
        <w:rPr>
          <w:rFonts w:ascii="Times New Roman" w:hAnsi="Times New Roman"/>
        </w:rPr>
        <w:lastRenderedPageBreak/>
        <w:t>прическе, фигуре, семейных отношениях крайне бестактны.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 нужно курить в кабинете, если против этого хотя бы один из коллег.  Курить в специально отведенных местах.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 следует с лечебной целью употреблять перед работой вещества с резким запахом.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34. Ведение деловых бесед.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Умение вести беседу — сложное искусство, которым обязан владеть каждый муниципальный служащий.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Деловые беседы имеют место при официальных переговорах, при проведении совещаний, семинаров, встреч, «круглых столов» и т.п. с пригла</w:t>
      </w:r>
      <w:r w:rsidRPr="00E2483F">
        <w:rPr>
          <w:rFonts w:ascii="Times New Roman" w:hAnsi="Times New Roman"/>
        </w:rPr>
        <w:softHyphen/>
        <w:t>шением представителей организаций всех форм собственности и при проведении совещаний работников аппарата Администрации муниципального  района.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Переговоры: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переговоры начинаются с приветствия и представления участников (должны быть представлены все без исключения присутствующие); переговоры должны проходить в вежливо-предупредительном тоне, все нетактичные и грубые методы должны быть исключены; следует проявлять внимание к выступающему, быть заинтересованным слушателем;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отстаивать свою точку зрения допустимо только с помощью такта, примирения и действительного стремления понять точку зрения другого, но не с помощью спора. На собеседника можно воздействовать своим интеллек</w:t>
      </w:r>
      <w:r w:rsidRPr="00E2483F">
        <w:rPr>
          <w:rFonts w:ascii="Times New Roman" w:hAnsi="Times New Roman"/>
        </w:rPr>
        <w:softHyphen/>
        <w:t>том и эмоционально-волевыми качествами; представители Администрации муниципального района на переговорах должны обладать чувством собственного достоинства;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речь участников должна быть четкой, конкретной и убедительной, тон уверенный, но не поучительный;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следует уметь управлять своими движениями и мимикой во время переговоров;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закончить деловую встречу необходимо формулой вежливости.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Правила вежливости предписывают умение выслушать людей, не перебивая их, не отвлекаясь на другие дела и других людей, не следует во время разговора без нужды перебирать бумаги, демонстрируя занятость, поглядывать на часы, допускать присутствие третьих лиц, подписывать документы, разговаривать по телефону и т.п. Если при разговоре все-таки пришлось отвлечься) попросите извинения, после вынужденного перерыва предложите продолжить, показав при этом, что помните о чем шла речь. Если Ваш собеседник слишком разговорчив, попросите его быть точнее и ближе к делу. Умейте оказывать знаки внимания. Похвала, интерес, благодарность -показатель уважительного отношения к собеседнику, признание важности дела и самой беседы. Но, оказывая знаки внимания, будьте искренними и естественными, заботьтесь об обоснованности ваших оценок.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35. Служебная переписка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Каждый муниципальный служащий должен знать Порядок подготовки служебных писем.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Деловое письмо должно быть кратким. Изложение основного вопроса -четким и ясным. Рекомендуется писать письмо лаконично, односложными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словами, краткими понятными фразами, исключающими двойное толкование. При написании письма следует исходить из интересов не автора, а адресата, только тогда Вы достигните желаемого.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36. Правила телефонного общения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lastRenderedPageBreak/>
        <w:t>Умение муниципальных служащих вести телефонные переговоры в конечном счете определяют репутацию Администрации муниципального района. Перед серьезным телефонным разговором составьте план действий. Четко определите свою цель, чем яснее Вы представляете цель предстоящего звонка, тем большего успеха достигните.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Разработайте план ведения предстоящего разговора.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Если вы не знаете, с кем именно нужно переговорить по своему вопросу, позвоните секретарю руководителя, интересующей Вас фирмы или учреждения, который сообщит необходимые сведения.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Начните разговор со слов «доброе утро» или «добрый день». Они более живые, чем просто «здравствуйте».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 следует начинать разговор с вопросительных фраз: «Могу ли я поговорить с господином Петровым?» Скажите, например, «Доброе утро, это… (ваше полное имя) соедините меня пожалуйста с (полное имя). Фраза должна звучать утвердительно.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 уклоняйтесь от ответа на вопросы секретаря. На вопрос о цели разговора, дайте объяснение. Избегайте фразы по «личному делу».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Если вы набрали ошибочный номер или вас неправильно соединили, необходимо извиниться.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Если к постороннему человеку приходится обратиться с просьбой пригласить к телефону лицо, с которым Вы «на ты», называйте его посреднику разговора по имени и отчеству.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Если, позвонив, Вы не застали нужного Вам человека на месте, не просите передать ему, чтобы он сделал ответный звонок. Лучше перезвоните снова. Позвонивший всегда является инициатором разговора, в его руках право закончить его, когда он сочтет нужным.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Отвечая на звонок, представьтесь. Люди любят знать с кем они разго</w:t>
      </w:r>
      <w:r w:rsidRPr="00E2483F">
        <w:rPr>
          <w:rFonts w:ascii="Times New Roman" w:hAnsi="Times New Roman"/>
        </w:rPr>
        <w:softHyphen/>
        <w:t>варивают. Найдите доброжелательную, нравящуюся Вам самим фразу.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При разговоре по телефону не давайте выхода вашим отрицательным эмоциям.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Отвечайте на все телефонные звонки.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Убедитесь в точности сведений, которые вы намерены сообщить собеседнику.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Следите за своей дикцией, говорите отчетливо. Не произносите слова монотонно. Меняйте интонацию. Выделяйте наиболее важные слова и предложения.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 говорите постоянно слишком высоким голосом, а также слишком громко и слишком тихо.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Варьируйте темп своей речи. Слова и предложения, которым Вы придаете большое значение, выговаривайте медленнее.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Если ваш собеседник высказывает по телефону жалобу — не говорите ему «Это не моя ошибка», «я этим не занимаюсь», в этом случае Вы роняете репутацию Администрации  муниципального района и не помогаете собеседнику в решении его проблем. Дайте ему выговориться до конца, выразите сочувствие, если виноваты Вы, извинитесь, запишите его имя, телефон, другие данные.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Очень важно уметь закончить разговор на правильной ноте. После принятия собеседником какого-либо решения -независимо от того, хорошее оно для Вас или плохое — не прощайтесь сразу. Это производит негативное впечатление. Закончите его вежливо и в дружелюбном тоне. На прощание сообщите какую-либо дополнительную информацию или просто скажите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несколько любезных слов.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lastRenderedPageBreak/>
        <w:t> 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37. Образ муниципального служащего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Внешний облик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Главное требование к одежде — опрятность и аккуратность, удобство и отсутствие экстравагантности. Следует соблюдать деловой стиль, хотя деловой костюм при этом вовсе необязателен, также необязателен пиджак у мужчин.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В официальной обстановке у мужчин пиджак должен быть застегнут (нижнюю пуговицу никогда не застегивают).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Жилет должен быть такой длины, чтобы рубашка и ремень не были видны.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Ремень исключает подтяжки и наоборот.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Длина брюк: спереди они должны чуть-чуть спускаться на обувь, сзади — доходить до начала каблука.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Недопустимы в одежде делового мужчины, находящегося в деловой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обстановке: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спортивный костюм;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джинсы;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куртки спортивного покроя;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сандалии или сандалеты;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черный галстук, за исключением траурных церемоний.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Прическа мужчины должна быть строгой и аккуратной, он должен быть всегда чисто выбрит.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  <w:i/>
          <w:iCs/>
        </w:rPr>
        <w:t xml:space="preserve">         </w:t>
      </w:r>
      <w:r w:rsidRPr="00E2483F">
        <w:rPr>
          <w:rFonts w:ascii="Times New Roman" w:hAnsi="Times New Roman"/>
        </w:rPr>
        <w:t>Мужчине не следует носить драгоценности как украшение. Можно носить булавку для галстука, цепочку для часов, обручальное кольцо.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Для женщины рекомендуется в деловой одежде классический покрой, неброские цвета, многофункциональность.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Одежда не должна быть вызывающей и соответствовать деловому стилю.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2357F7" w:rsidRPr="00E2483F" w:rsidTr="00B4580C">
        <w:trPr>
          <w:trHeight w:val="255"/>
          <w:tblCellSpacing w:w="0" w:type="dxa"/>
        </w:trPr>
        <w:tc>
          <w:tcPr>
            <w:tcW w:w="0" w:type="auto"/>
            <w:hideMark/>
          </w:tcPr>
          <w:p w:rsidR="002357F7" w:rsidRPr="00E2483F" w:rsidRDefault="002357F7" w:rsidP="002357F7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</w:tbl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Основная одежда для работы: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костюм простого классического фасона, деловой костюм может быть не слишком строгим, длина юбки должна быть оптимальной (не макси и не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мини); »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юбки или брюки классического покроя можно носить с пиджаком и жакетами не от костюма и просто с блузкой, но они должны гармонировать по фактуре ткани и цвету;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блузки не слишком яркие, без броского рисунка (лучше однотонные); чулки тонкие и прозрачные следует носить всегда, независимо от погоды.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Недопустимы в одежде деловой женщины: джинсы;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облегающие свитера; спортивная обувь.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Одежда должна соответствовать времени и обстановке.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Ваш костюм должен доказывать, что, хотя Вы и не гонитесь за модой, Вы в курсе ее изменений (это касается не только женщин, но и мужчин). Прическа должна быть строгой, но вместе с тем элегантной.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Законченность одежде придают дополнения к ней — шарфы, пояса, сумки, ювелирные украшения. Аксессуары должны гармонично сочетаться с костюмом и между собой по форме, цвету, материалу, соответствовать назначению одежды, ее стилю.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Украшений должно быть как можно меньше, но нельзя от них отказы</w:t>
      </w:r>
      <w:r w:rsidRPr="00E2483F">
        <w:rPr>
          <w:rFonts w:ascii="Times New Roman" w:hAnsi="Times New Roman"/>
        </w:rPr>
        <w:softHyphen/>
        <w:t>ваться вообще. Носить лучше дорогие украшения.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38. Манеры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Следите за своей походкой. Не ходите вразвалку. Ходить следует твердо, прямо, не сгибаясь, не размахивая руками.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Если приходится подниматься по лестнице, то мужчина должен идти позади женщины на одну-две ступени ниже, а </w:t>
      </w:r>
      <w:proofErr w:type="spellStart"/>
      <w:r w:rsidRPr="00E2483F">
        <w:rPr>
          <w:rFonts w:ascii="Times New Roman" w:hAnsi="Times New Roman"/>
        </w:rPr>
        <w:t>спускаться-впереди</w:t>
      </w:r>
      <w:proofErr w:type="spellEnd"/>
      <w:r w:rsidRPr="00E2483F">
        <w:rPr>
          <w:rFonts w:ascii="Times New Roman" w:hAnsi="Times New Roman"/>
        </w:rPr>
        <w:t xml:space="preserve"> женщины.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Мужчина немного опережает женщину, когда открывает дверь для нее и входит в помещение вслед за женщиной;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 откидывайтесь и не разваливайтесь на стуле. Не сидите на кончике стула.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Женщина, садясь, не поднимает платья или пальто. Сидя на стуле, она может закинуть ногу на ногу, но этого нельзя делать, сидя на диване или низком кресле. В таком случае ноги следует держать вместе, колени прижать друг к другу и наклонить их в одну сторону. При этом можно одну ступню зало</w:t>
      </w:r>
      <w:r w:rsidRPr="00E2483F">
        <w:rPr>
          <w:rFonts w:ascii="Times New Roman" w:hAnsi="Times New Roman"/>
        </w:rPr>
        <w:softHyphen/>
        <w:t>жить за другую. Женщина, садясь в машину, не «шагает» в нее, а лишь, при</w:t>
      </w:r>
      <w:r w:rsidRPr="00E2483F">
        <w:rPr>
          <w:rFonts w:ascii="Times New Roman" w:hAnsi="Times New Roman"/>
        </w:rPr>
        <w:softHyphen/>
        <w:t>сев на краешке сиденья, втягивает во внутрь ноги. Выходя из машины, на</w:t>
      </w:r>
      <w:r w:rsidRPr="00E2483F">
        <w:rPr>
          <w:rFonts w:ascii="Times New Roman" w:hAnsi="Times New Roman"/>
        </w:rPr>
        <w:softHyphen/>
        <w:t>оборот, женщина поднимается с сиденья после того, как оперлась ногами на асфальт.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Если обнаружился какой-то недостаток в одежде, не следует поправ</w:t>
      </w:r>
      <w:r w:rsidRPr="00E2483F">
        <w:rPr>
          <w:rFonts w:ascii="Times New Roman" w:hAnsi="Times New Roman"/>
        </w:rPr>
        <w:softHyphen/>
        <w:t>лять ее на глазах у других.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 жестикулируйте без необходимости. Держите под контролем свои руки. Не делайте нервозных движений таких как, ерошить волосы, крутить пальцы, карандаш, авторучку, ювелирные украшения, поправлять одежду. Руки должны при разговоре находиться или в покое, или делать соответ</w:t>
      </w:r>
      <w:r w:rsidRPr="00E2483F">
        <w:rPr>
          <w:rFonts w:ascii="Times New Roman" w:hAnsi="Times New Roman"/>
        </w:rPr>
        <w:softHyphen/>
        <w:t>ствующие разговору жесты. Но жесты должны быть естественными и выра</w:t>
      </w:r>
      <w:r w:rsidRPr="00E2483F">
        <w:rPr>
          <w:rFonts w:ascii="Times New Roman" w:hAnsi="Times New Roman"/>
        </w:rPr>
        <w:softHyphen/>
        <w:t>зительными.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   показывайте   пальцем   на что-либо, особенно, на человека.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 смачивайте палец слюной, листая страницы.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Неприлично зевать в обществе, если невозможно удержаться, нужно сделать это незаметно для окружающих.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Кашлять, сморкаться, чихать следует по возможности незаметно, дер</w:t>
      </w:r>
      <w:r w:rsidRPr="00E2483F">
        <w:rPr>
          <w:rFonts w:ascii="Times New Roman" w:hAnsi="Times New Roman"/>
        </w:rPr>
        <w:softHyphen/>
        <w:t>жа при этом у рта и носа носовой платок, который должен быть всегда без</w:t>
      </w:r>
      <w:r w:rsidRPr="00E2483F">
        <w:rPr>
          <w:rFonts w:ascii="Times New Roman" w:hAnsi="Times New Roman"/>
        </w:rPr>
        <w:softHyphen/>
        <w:t>укоризненно чистым, и лишь в крайнем случае руку. Окружающим не следу</w:t>
      </w:r>
      <w:r w:rsidRPr="00E2483F">
        <w:rPr>
          <w:rFonts w:ascii="Times New Roman" w:hAnsi="Times New Roman"/>
        </w:rPr>
        <w:softHyphen/>
        <w:t>ет говорить «будьте здоровы», чихнувший должен сказать «извините».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При разговоре с человеком, не являющимся близким другом, непри</w:t>
      </w:r>
      <w:r w:rsidRPr="00E2483F">
        <w:rPr>
          <w:rFonts w:ascii="Times New Roman" w:hAnsi="Times New Roman"/>
        </w:rPr>
        <w:softHyphen/>
        <w:t>лично дотрагиваться до собеседника, класть руку ему на колени или плечо с целью привлечь внимание.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 смейтесь и не разговаривайте слишком громко.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Невежливо поворачиваться спиной к собеседнику, а также кому-либо другому, стоящему поблизости.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В любой ситуации воспитанный человек должен вести себя естест</w:t>
      </w:r>
      <w:r w:rsidRPr="00E2483F">
        <w:rPr>
          <w:rFonts w:ascii="Times New Roman" w:hAnsi="Times New Roman"/>
        </w:rPr>
        <w:softHyphen/>
        <w:t>венно, непринужденно, но вместе с тем скромно и сдержанно. Не следует непринужденность поведения путать с развязностью.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В случаях, когда Вы не можете вспомнить правило этикета для конкретной ситуации, руководствуйтесь чувством такта.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39. Культура речи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Обязательным условием любого делового контакта является грамот</w:t>
      </w:r>
      <w:r w:rsidRPr="00E2483F">
        <w:rPr>
          <w:rFonts w:ascii="Times New Roman" w:hAnsi="Times New Roman"/>
        </w:rPr>
        <w:softHyphen/>
        <w:t>ность, логичность, эмоциональная окраска речи. Необходимо следить за правильным употреблением слов, их произношением, ударениями.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Если Вы не уверены в правильности произношения или употребления какого-либо слова, обратитесь к словарям: орфографическому словарю уда</w:t>
      </w:r>
      <w:r w:rsidRPr="00E2483F">
        <w:rPr>
          <w:rFonts w:ascii="Times New Roman" w:hAnsi="Times New Roman"/>
        </w:rPr>
        <w:softHyphen/>
        <w:t xml:space="preserve">рений, толковому, </w:t>
      </w:r>
      <w:r w:rsidRPr="00E2483F">
        <w:rPr>
          <w:rFonts w:ascii="Times New Roman" w:hAnsi="Times New Roman"/>
        </w:rPr>
        <w:lastRenderedPageBreak/>
        <w:t>словарю иностранных слов.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Избегайте канцеляризмов (невыразительные и тяжелые слова) и многословия.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 употребляйте оборотов, содержащих лишние слова.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Не употребляйте без необходимости иностранные слова. Неправильное или параллельное употребление иноязычной лексики ведет, как правило, к ненужным повторениям.</w:t>
      </w:r>
    </w:p>
    <w:p w:rsidR="002357F7" w:rsidRPr="00E2483F" w:rsidRDefault="002357F7" w:rsidP="002357F7">
      <w:pPr>
        <w:pStyle w:val="a7"/>
        <w:jc w:val="both"/>
        <w:rPr>
          <w:rFonts w:ascii="Times New Roman" w:hAnsi="Times New Roman"/>
        </w:rPr>
      </w:pPr>
    </w:p>
    <w:p w:rsidR="00F107C1" w:rsidRPr="00E2483F" w:rsidRDefault="00F107C1" w:rsidP="002357F7">
      <w:pPr>
        <w:pStyle w:val="a7"/>
        <w:jc w:val="both"/>
        <w:rPr>
          <w:rFonts w:ascii="Times New Roman" w:hAnsi="Times New Roman"/>
        </w:rPr>
      </w:pPr>
    </w:p>
    <w:p w:rsidR="00F107C1" w:rsidRPr="00E2483F" w:rsidRDefault="00F107C1" w:rsidP="00F107C1">
      <w:pPr>
        <w:shd w:val="clear" w:color="auto" w:fill="FFFFFF"/>
        <w:jc w:val="center"/>
        <w:rPr>
          <w:rFonts w:ascii="Times New Roman" w:hAnsi="Times New Roman"/>
        </w:rPr>
      </w:pPr>
      <w:r w:rsidRPr="00E2483F">
        <w:rPr>
          <w:rFonts w:ascii="Times New Roman" w:hAnsi="Times New Roman"/>
          <w:lang w:val="en-US"/>
        </w:rPr>
        <w:t>IV</w:t>
      </w:r>
      <w:r w:rsidRPr="00E2483F">
        <w:rPr>
          <w:rFonts w:ascii="Times New Roman" w:hAnsi="Times New Roman"/>
        </w:rPr>
        <w:t xml:space="preserve">. Ответственность за нарушение положений </w:t>
      </w:r>
    </w:p>
    <w:p w:rsidR="00F107C1" w:rsidRPr="00E2483F" w:rsidRDefault="00F107C1" w:rsidP="00F107C1">
      <w:pPr>
        <w:shd w:val="clear" w:color="auto" w:fill="FFFFFF"/>
        <w:jc w:val="center"/>
        <w:rPr>
          <w:rFonts w:ascii="Times New Roman" w:hAnsi="Times New Roman"/>
        </w:rPr>
      </w:pPr>
      <w:r w:rsidRPr="00E2483F">
        <w:rPr>
          <w:rFonts w:ascii="Times New Roman" w:hAnsi="Times New Roman"/>
        </w:rPr>
        <w:t>Кодекса</w:t>
      </w:r>
    </w:p>
    <w:p w:rsidR="00F107C1" w:rsidRPr="00E2483F" w:rsidRDefault="00F107C1" w:rsidP="00F107C1">
      <w:pPr>
        <w:shd w:val="clear" w:color="auto" w:fill="FFFFFF"/>
        <w:jc w:val="center"/>
        <w:rPr>
          <w:rFonts w:ascii="Times New Roman" w:hAnsi="Times New Roman"/>
        </w:rPr>
      </w:pPr>
    </w:p>
    <w:p w:rsidR="00F107C1" w:rsidRPr="00E2483F" w:rsidRDefault="002357F7" w:rsidP="00F107C1">
      <w:pPr>
        <w:shd w:val="clear" w:color="auto" w:fill="FFFFFF"/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40</w:t>
      </w:r>
      <w:r w:rsidR="00F107C1" w:rsidRPr="00E2483F">
        <w:rPr>
          <w:rFonts w:ascii="Times New Roman" w:hAnsi="Times New Roman"/>
        </w:rPr>
        <w:t xml:space="preserve">. Нарушение  муниципальным служащим положений  Кодекса подлежит моральному осуждению на заседании соответствующей комиссии по соблюдению требований к служебному поведению  муниципальных служащих и урегулированию конфликта интересов, образуемой в соответствии с Указом Президента Чувашской Республики от 16 августа </w:t>
      </w:r>
      <w:smartTag w:uri="urn:schemas-microsoft-com:office:smarttags" w:element="metricconverter">
        <w:smartTagPr>
          <w:attr w:name="ProductID" w:val="2010 г"/>
        </w:smartTagPr>
        <w:r w:rsidR="00F107C1" w:rsidRPr="00E2483F">
          <w:rPr>
            <w:rFonts w:ascii="Times New Roman" w:hAnsi="Times New Roman"/>
          </w:rPr>
          <w:t>2010 г</w:t>
        </w:r>
      </w:smartTag>
      <w:r w:rsidR="00F107C1" w:rsidRPr="00E2483F">
        <w:rPr>
          <w:rFonts w:ascii="Times New Roman" w:hAnsi="Times New Roman"/>
        </w:rPr>
        <w:t>. № 95 «О комиссиях по соблюдению требований к служебному поведению  государственных гражданских служащих Чувашской Республики и урегулированию конфликта интересов», а в случаях, предусмотренных федеральными законами, нарушение положений Кодекса влечет применение к  муниципальному служащему мер юридической ответственности.</w:t>
      </w:r>
    </w:p>
    <w:p w:rsidR="00F107C1" w:rsidRPr="00E2483F" w:rsidRDefault="00F107C1" w:rsidP="00F107C1">
      <w:pPr>
        <w:jc w:val="both"/>
        <w:rPr>
          <w:rFonts w:ascii="Times New Roman" w:hAnsi="Times New Roman"/>
        </w:rPr>
      </w:pPr>
      <w:r w:rsidRPr="00E2483F">
        <w:rPr>
          <w:rFonts w:ascii="Times New Roman" w:hAnsi="Times New Roman"/>
        </w:rPr>
        <w:t xml:space="preserve">           Соблюдение  муниципальными служащими положений 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1B36F3" w:rsidP="001B36F3"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 w:rsidR="001B36F3" w:rsidRPr="00E2483F" w:rsidRDefault="002357F7" w:rsidP="001B36F3">
      <w:r w:rsidRPr="00E2483F">
        <w:rPr>
          <w:rFonts w:ascii="Times New Roman" w:hAnsi="Times New Roman"/>
        </w:rPr>
        <w:t xml:space="preserve"> </w:t>
      </w:r>
    </w:p>
    <w:p w:rsidR="00F107C1" w:rsidRPr="00E2483F" w:rsidRDefault="00F107C1" w:rsidP="00F107C1"/>
    <w:sectPr w:rsidR="00F107C1" w:rsidRPr="00E2483F" w:rsidSect="00BC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E47"/>
    <w:rsid w:val="000359E0"/>
    <w:rsid w:val="000A3658"/>
    <w:rsid w:val="000A489E"/>
    <w:rsid w:val="000D79C2"/>
    <w:rsid w:val="000E0AA2"/>
    <w:rsid w:val="000F6EDB"/>
    <w:rsid w:val="001772AD"/>
    <w:rsid w:val="001B36F3"/>
    <w:rsid w:val="002228BB"/>
    <w:rsid w:val="002357F7"/>
    <w:rsid w:val="002560B8"/>
    <w:rsid w:val="0036035C"/>
    <w:rsid w:val="003B1AC9"/>
    <w:rsid w:val="003C02A2"/>
    <w:rsid w:val="003E1A21"/>
    <w:rsid w:val="004527A8"/>
    <w:rsid w:val="0045756B"/>
    <w:rsid w:val="004D5D49"/>
    <w:rsid w:val="004F2B86"/>
    <w:rsid w:val="005442CE"/>
    <w:rsid w:val="005F369F"/>
    <w:rsid w:val="006F3961"/>
    <w:rsid w:val="00730BD9"/>
    <w:rsid w:val="00812C61"/>
    <w:rsid w:val="009C5853"/>
    <w:rsid w:val="00A00CA3"/>
    <w:rsid w:val="00A61E47"/>
    <w:rsid w:val="00AA55ED"/>
    <w:rsid w:val="00AB0FAE"/>
    <w:rsid w:val="00B523DA"/>
    <w:rsid w:val="00BA7182"/>
    <w:rsid w:val="00BA77A3"/>
    <w:rsid w:val="00BC096F"/>
    <w:rsid w:val="00CC42AC"/>
    <w:rsid w:val="00D15EF5"/>
    <w:rsid w:val="00DC5BCA"/>
    <w:rsid w:val="00E2483F"/>
    <w:rsid w:val="00F107C1"/>
    <w:rsid w:val="00F86581"/>
    <w:rsid w:val="00FB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61E47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A61E47"/>
    <w:rPr>
      <w:b/>
      <w:bCs/>
      <w:color w:val="26282F"/>
      <w:sz w:val="26"/>
      <w:szCs w:val="26"/>
    </w:rPr>
  </w:style>
  <w:style w:type="paragraph" w:styleId="2">
    <w:name w:val="Body Text 2"/>
    <w:basedOn w:val="a"/>
    <w:link w:val="20"/>
    <w:rsid w:val="003B1AC9"/>
    <w:pPr>
      <w:widowControl/>
      <w:overflowPunct w:val="0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B1A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E1A21"/>
    <w:rPr>
      <w:color w:val="0000FF"/>
      <w:u w:val="single"/>
    </w:rPr>
  </w:style>
  <w:style w:type="paragraph" w:customStyle="1" w:styleId="ConsPlusTitle">
    <w:name w:val="ConsPlusTitle"/>
    <w:uiPriority w:val="99"/>
    <w:rsid w:val="00F10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10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F10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35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EDB3334BC1BBDB259E15D283A4E66C438932E724A13D7D064F0D3E46CF3B00DF65BBB9DA7FE98BfDCAG" TargetMode="External"/><Relationship Id="rId5" Type="http://schemas.openxmlformats.org/officeDocument/2006/relationships/hyperlink" Target="consultantplus://offline/ref=71EDB3334BC1BBDB259E15D283A4E66C43883DE124A03D7D064F0D3E46CF3B00DF65BBB9DA7DE08EfDC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D968-D7FD-4622-B170-4848D9F3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4751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krchet-law</cp:lastModifiedBy>
  <cp:revision>23</cp:revision>
  <cp:lastPrinted>2018-06-04T05:40:00Z</cp:lastPrinted>
  <dcterms:created xsi:type="dcterms:W3CDTF">2014-06-03T06:27:00Z</dcterms:created>
  <dcterms:modified xsi:type="dcterms:W3CDTF">2018-06-04T05:44:00Z</dcterms:modified>
</cp:coreProperties>
</file>