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3" w:rsidRDefault="009A3043" w:rsidP="009A3043">
      <w:pPr>
        <w:framePr w:w="1986" w:h="1240" w:hRule="exact" w:hSpace="141" w:wrap="around" w:vAnchor="text" w:hAnchor="page" w:x="5296" w:y="-430"/>
        <w:ind w:firstLine="284"/>
        <w:jc w:val="center"/>
      </w:pPr>
    </w:p>
    <w:p w:rsidR="009A3043" w:rsidRDefault="009A3043" w:rsidP="009A3043">
      <w:pPr>
        <w:tabs>
          <w:tab w:val="left" w:pos="5954"/>
          <w:tab w:val="left" w:pos="6521"/>
        </w:tabs>
      </w:pPr>
    </w:p>
    <w:p w:rsidR="009A3043" w:rsidRPr="00084F3A" w:rsidRDefault="009A3043" w:rsidP="009A3043">
      <w:pPr>
        <w:tabs>
          <w:tab w:val="left" w:pos="5954"/>
          <w:tab w:val="left" w:pos="6521"/>
        </w:tabs>
      </w:pPr>
    </w:p>
    <w:tbl>
      <w:tblPr>
        <w:tblpPr w:leftFromText="180" w:rightFromText="180" w:vertAnchor="text" w:horzAnchor="margin" w:tblpXSpec="center" w:tblpY="-62"/>
        <w:tblW w:w="0" w:type="auto"/>
        <w:tblLook w:val="04A0" w:firstRow="1" w:lastRow="0" w:firstColumn="1" w:lastColumn="0" w:noHBand="0" w:noVBand="1"/>
      </w:tblPr>
      <w:tblGrid>
        <w:gridCol w:w="4195"/>
        <w:gridCol w:w="1173"/>
        <w:gridCol w:w="4202"/>
      </w:tblGrid>
      <w:tr w:rsidR="009A3043" w:rsidRPr="00A84134" w:rsidTr="00A84134">
        <w:trPr>
          <w:cantSplit/>
          <w:trHeight w:val="253"/>
        </w:trPr>
        <w:tc>
          <w:tcPr>
            <w:tcW w:w="4195"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ЧĂВАШ РЕСПУБЛИКИ</w:t>
            </w:r>
          </w:p>
        </w:tc>
        <w:tc>
          <w:tcPr>
            <w:tcW w:w="1173" w:type="dxa"/>
            <w:vMerge w:val="restart"/>
          </w:tcPr>
          <w:p w:rsidR="009A3043" w:rsidRPr="00A84134" w:rsidRDefault="008C3DA2" w:rsidP="00A84134">
            <w:pPr>
              <w:pStyle w:val="a3"/>
              <w:rPr>
                <w:rFonts w:ascii="Times New Roman" w:hAnsi="Times New Roman" w:cs="Times New Roman"/>
              </w:rPr>
            </w:pPr>
            <w:r w:rsidRPr="00084F3A">
              <w:rPr>
                <w:noProof/>
                <w:lang w:eastAsia="ru-RU"/>
              </w:rPr>
              <w:drawing>
                <wp:anchor distT="0" distB="0" distL="114300" distR="114300" simplePos="0" relativeHeight="251659264" behindDoc="0" locked="0" layoutInCell="1" allowOverlap="1" wp14:anchorId="25706494" wp14:editId="63CF3AEF">
                  <wp:simplePos x="0" y="0"/>
                  <wp:positionH relativeFrom="column">
                    <wp:posOffset>-58420</wp:posOffset>
                  </wp:positionH>
                  <wp:positionV relativeFrom="paragraph">
                    <wp:posOffset>-249555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9A3043" w:rsidRPr="00A84134" w:rsidRDefault="009A3043" w:rsidP="00A84134">
            <w:pPr>
              <w:pStyle w:val="a3"/>
              <w:jc w:val="center"/>
              <w:rPr>
                <w:rFonts w:ascii="Times New Roman" w:hAnsi="Times New Roman" w:cs="Times New Roman"/>
                <w:b/>
              </w:rPr>
            </w:pPr>
            <w:r w:rsidRPr="00A84134">
              <w:rPr>
                <w:rFonts w:ascii="Times New Roman" w:hAnsi="Times New Roman" w:cs="Times New Roman"/>
                <w:b/>
              </w:rPr>
              <w:t>ЧУВАШСКАЯ РЕСПУБЛИКА</w:t>
            </w:r>
          </w:p>
        </w:tc>
      </w:tr>
      <w:tr w:rsidR="009A3043" w:rsidRPr="00A84134" w:rsidTr="00A84134">
        <w:trPr>
          <w:cantSplit/>
          <w:trHeight w:val="2355"/>
        </w:trPr>
        <w:tc>
          <w:tcPr>
            <w:tcW w:w="4195"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ÇĚМĚРЛЕ РАЙОНĚН</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АДМИНИСТРАЦИЙĚ</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ЙЫШĂНУ</w:t>
            </w:r>
          </w:p>
          <w:p w:rsidR="00A84134" w:rsidRPr="009A553D" w:rsidRDefault="00A84134" w:rsidP="00A84134">
            <w:pPr>
              <w:pStyle w:val="a3"/>
              <w:jc w:val="center"/>
              <w:rPr>
                <w:rFonts w:ascii="Times New Roman" w:hAnsi="Times New Roman" w:cs="Times New Roman"/>
                <w:sz w:val="24"/>
                <w:szCs w:val="24"/>
              </w:rPr>
            </w:pPr>
          </w:p>
          <w:p w:rsidR="009A3043" w:rsidRPr="009A553D" w:rsidRDefault="00E84763" w:rsidP="00A84134">
            <w:pPr>
              <w:pStyle w:val="a3"/>
              <w:jc w:val="center"/>
              <w:rPr>
                <w:rFonts w:ascii="Times New Roman" w:hAnsi="Times New Roman" w:cs="Times New Roman"/>
                <w:sz w:val="24"/>
                <w:szCs w:val="24"/>
              </w:rPr>
            </w:pPr>
            <w:r>
              <w:rPr>
                <w:rFonts w:ascii="Times New Roman" w:hAnsi="Times New Roman" w:cs="Times New Roman"/>
                <w:sz w:val="24"/>
                <w:szCs w:val="24"/>
              </w:rPr>
              <w:t>05.09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462</w:t>
            </w:r>
          </w:p>
          <w:p w:rsidR="009A3043" w:rsidRPr="009A553D" w:rsidRDefault="009A3043" w:rsidP="00A84134">
            <w:pPr>
              <w:pStyle w:val="a3"/>
              <w:jc w:val="center"/>
              <w:rPr>
                <w:rFonts w:ascii="Times New Roman" w:hAnsi="Times New Roman" w:cs="Times New Roman"/>
                <w:sz w:val="24"/>
                <w:szCs w:val="24"/>
              </w:rPr>
            </w:pPr>
            <w:proofErr w:type="spellStart"/>
            <w:r w:rsidRPr="009A553D">
              <w:rPr>
                <w:rFonts w:ascii="Times New Roman" w:hAnsi="Times New Roman" w:cs="Times New Roman"/>
                <w:sz w:val="24"/>
                <w:szCs w:val="24"/>
              </w:rPr>
              <w:t>Çě</w:t>
            </w:r>
            <w:proofErr w:type="gramStart"/>
            <w:r w:rsidRPr="009A553D">
              <w:rPr>
                <w:rFonts w:ascii="Times New Roman" w:hAnsi="Times New Roman" w:cs="Times New Roman"/>
                <w:sz w:val="24"/>
                <w:szCs w:val="24"/>
              </w:rPr>
              <w:t>м</w:t>
            </w:r>
            <w:proofErr w:type="gramEnd"/>
            <w:r w:rsidRPr="009A553D">
              <w:rPr>
                <w:rFonts w:ascii="Times New Roman" w:hAnsi="Times New Roman" w:cs="Times New Roman"/>
                <w:sz w:val="24"/>
                <w:szCs w:val="24"/>
              </w:rPr>
              <w:t>ěрле</w:t>
            </w:r>
            <w:proofErr w:type="spellEnd"/>
            <w:r w:rsidRPr="009A553D">
              <w:rPr>
                <w:rFonts w:ascii="Times New Roman" w:hAnsi="Times New Roman" w:cs="Times New Roman"/>
                <w:sz w:val="24"/>
                <w:szCs w:val="24"/>
              </w:rPr>
              <w:t xml:space="preserve"> хули</w:t>
            </w:r>
          </w:p>
        </w:tc>
        <w:tc>
          <w:tcPr>
            <w:tcW w:w="0" w:type="auto"/>
            <w:vMerge/>
            <w:vAlign w:val="center"/>
          </w:tcPr>
          <w:p w:rsidR="009A3043" w:rsidRPr="009A553D" w:rsidRDefault="009A3043" w:rsidP="00A84134">
            <w:pPr>
              <w:pStyle w:val="a3"/>
              <w:rPr>
                <w:rFonts w:ascii="Times New Roman" w:hAnsi="Times New Roman" w:cs="Times New Roman"/>
                <w:sz w:val="24"/>
                <w:szCs w:val="24"/>
              </w:rPr>
            </w:pPr>
          </w:p>
        </w:tc>
        <w:tc>
          <w:tcPr>
            <w:tcW w:w="4202" w:type="dxa"/>
          </w:tcPr>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АДМИНИСТРАЦИЯ</w:t>
            </w: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ШУМЕРЛИНСКОГО РАЙОНА</w:t>
            </w:r>
          </w:p>
          <w:p w:rsidR="00A84134" w:rsidRPr="009A553D" w:rsidRDefault="00A84134" w:rsidP="00A84134">
            <w:pPr>
              <w:pStyle w:val="a3"/>
              <w:jc w:val="center"/>
              <w:rPr>
                <w:rFonts w:ascii="Times New Roman" w:hAnsi="Times New Roman" w:cs="Times New Roman"/>
                <w:b/>
                <w:sz w:val="24"/>
                <w:szCs w:val="24"/>
              </w:rPr>
            </w:pPr>
          </w:p>
          <w:p w:rsidR="009A3043" w:rsidRPr="009A553D" w:rsidRDefault="009A3043" w:rsidP="00A84134">
            <w:pPr>
              <w:pStyle w:val="a3"/>
              <w:jc w:val="center"/>
              <w:rPr>
                <w:rFonts w:ascii="Times New Roman" w:hAnsi="Times New Roman" w:cs="Times New Roman"/>
                <w:b/>
                <w:sz w:val="24"/>
                <w:szCs w:val="24"/>
              </w:rPr>
            </w:pPr>
            <w:r w:rsidRPr="009A553D">
              <w:rPr>
                <w:rFonts w:ascii="Times New Roman" w:hAnsi="Times New Roman" w:cs="Times New Roman"/>
                <w:b/>
                <w:sz w:val="24"/>
                <w:szCs w:val="24"/>
              </w:rPr>
              <w:t>ПОСТАНОВЛЕНИЕ</w:t>
            </w:r>
          </w:p>
          <w:p w:rsidR="00A84134" w:rsidRPr="009A553D" w:rsidRDefault="00A84134" w:rsidP="00A84134">
            <w:pPr>
              <w:pStyle w:val="a3"/>
              <w:jc w:val="center"/>
              <w:rPr>
                <w:rFonts w:ascii="Times New Roman" w:hAnsi="Times New Roman" w:cs="Times New Roman"/>
                <w:sz w:val="24"/>
                <w:szCs w:val="24"/>
              </w:rPr>
            </w:pPr>
          </w:p>
          <w:p w:rsidR="009A3043" w:rsidRPr="009A553D" w:rsidRDefault="00E84763" w:rsidP="00A84134">
            <w:pPr>
              <w:pStyle w:val="a3"/>
              <w:jc w:val="center"/>
              <w:rPr>
                <w:rFonts w:ascii="Times New Roman" w:hAnsi="Times New Roman" w:cs="Times New Roman"/>
                <w:sz w:val="24"/>
                <w:szCs w:val="24"/>
              </w:rPr>
            </w:pPr>
            <w:r>
              <w:rPr>
                <w:rFonts w:ascii="Times New Roman" w:hAnsi="Times New Roman" w:cs="Times New Roman"/>
                <w:sz w:val="24"/>
                <w:szCs w:val="24"/>
              </w:rPr>
              <w:t>05</w:t>
            </w:r>
            <w:r w:rsidR="009A3043" w:rsidRPr="009A553D">
              <w:rPr>
                <w:rFonts w:ascii="Times New Roman" w:hAnsi="Times New Roman" w:cs="Times New Roman"/>
                <w:sz w:val="24"/>
                <w:szCs w:val="24"/>
              </w:rPr>
              <w:t>.0</w:t>
            </w:r>
            <w:r>
              <w:rPr>
                <w:rFonts w:ascii="Times New Roman" w:hAnsi="Times New Roman" w:cs="Times New Roman"/>
                <w:sz w:val="24"/>
                <w:szCs w:val="24"/>
              </w:rPr>
              <w:t>9</w:t>
            </w:r>
            <w:r w:rsidR="009A3043" w:rsidRPr="009A553D">
              <w:rPr>
                <w:rFonts w:ascii="Times New Roman" w:hAnsi="Times New Roman" w:cs="Times New Roman"/>
                <w:sz w:val="24"/>
                <w:szCs w:val="24"/>
              </w:rPr>
              <w:t xml:space="preserve">.2017 № </w:t>
            </w:r>
            <w:r>
              <w:rPr>
                <w:rFonts w:ascii="Times New Roman" w:hAnsi="Times New Roman" w:cs="Times New Roman"/>
                <w:sz w:val="24"/>
                <w:szCs w:val="24"/>
              </w:rPr>
              <w:t>462</w:t>
            </w:r>
          </w:p>
          <w:p w:rsidR="009A3043" w:rsidRPr="009A553D" w:rsidRDefault="009A3043" w:rsidP="00A84134">
            <w:pPr>
              <w:pStyle w:val="a3"/>
              <w:jc w:val="center"/>
              <w:rPr>
                <w:rFonts w:ascii="Times New Roman" w:hAnsi="Times New Roman" w:cs="Times New Roman"/>
                <w:sz w:val="24"/>
                <w:szCs w:val="24"/>
              </w:rPr>
            </w:pPr>
            <w:r w:rsidRPr="009A553D">
              <w:rPr>
                <w:rFonts w:ascii="Times New Roman" w:hAnsi="Times New Roman" w:cs="Times New Roman"/>
                <w:sz w:val="24"/>
                <w:szCs w:val="24"/>
              </w:rPr>
              <w:t>г. Шумерля</w:t>
            </w:r>
          </w:p>
        </w:tc>
      </w:tr>
    </w:tbl>
    <w:p w:rsidR="00BC55C2" w:rsidRPr="00BC55C2" w:rsidRDefault="00FC54D9" w:rsidP="00BC55C2">
      <w:pPr>
        <w:pStyle w:val="ConsPlusNormal"/>
        <w:ind w:right="5669"/>
        <w:jc w:val="both"/>
        <w:rPr>
          <w:rFonts w:ascii="Times New Roman" w:hAnsi="Times New Roman" w:cs="Times New Roman"/>
          <w:color w:val="000000" w:themeColor="text1"/>
          <w:sz w:val="24"/>
          <w:szCs w:val="24"/>
        </w:rPr>
      </w:pPr>
      <w:r>
        <w:rPr>
          <w:rFonts w:ascii="Times New Roman" w:hAnsi="Times New Roman" w:cs="Times New Roman"/>
          <w:sz w:val="24"/>
          <w:szCs w:val="24"/>
        </w:rPr>
        <w:t>Об утверждении П</w:t>
      </w:r>
      <w:r w:rsidR="00BC55C2" w:rsidRPr="00BC55C2">
        <w:rPr>
          <w:rFonts w:ascii="Times New Roman" w:hAnsi="Times New Roman" w:cs="Times New Roman"/>
          <w:sz w:val="24"/>
          <w:szCs w:val="24"/>
        </w:rPr>
        <w:t xml:space="preserve">орядка организации и осуществления муниципального </w:t>
      </w:r>
      <w:r w:rsidR="00BC55C2">
        <w:rPr>
          <w:rFonts w:ascii="Times New Roman" w:hAnsi="Times New Roman" w:cs="Times New Roman"/>
          <w:sz w:val="24"/>
          <w:szCs w:val="24"/>
        </w:rPr>
        <w:t xml:space="preserve">жилищного </w:t>
      </w:r>
      <w:r w:rsidR="00BC55C2" w:rsidRPr="00BC55C2">
        <w:rPr>
          <w:rFonts w:ascii="Times New Roman" w:hAnsi="Times New Roman" w:cs="Times New Roman"/>
          <w:sz w:val="24"/>
          <w:szCs w:val="24"/>
        </w:rPr>
        <w:t>контроля на территории Шумерлинского района Чувашской  Республики</w:t>
      </w:r>
      <w:r w:rsidR="00BC55C2" w:rsidRPr="00BC55C2">
        <w:rPr>
          <w:rFonts w:ascii="Times New Roman" w:hAnsi="Times New Roman" w:cs="Times New Roman"/>
          <w:color w:val="000000" w:themeColor="text1"/>
          <w:sz w:val="24"/>
          <w:szCs w:val="24"/>
        </w:rPr>
        <w:t xml:space="preserve"> </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A553D" w:rsidRPr="009A553D" w:rsidRDefault="009A3043" w:rsidP="009A3043">
      <w:pPr>
        <w:pStyle w:val="ConsPlusNormal"/>
        <w:ind w:firstLine="540"/>
        <w:jc w:val="both"/>
        <w:rPr>
          <w:rFonts w:ascii="Times New Roman" w:hAnsi="Times New Roman" w:cs="Times New Roman"/>
          <w:color w:val="000000" w:themeColor="text1"/>
          <w:sz w:val="24"/>
          <w:szCs w:val="24"/>
        </w:rPr>
      </w:pPr>
      <w:proofErr w:type="gramStart"/>
      <w:r w:rsidRPr="009A553D">
        <w:rPr>
          <w:rFonts w:ascii="Times New Roman" w:hAnsi="Times New Roman" w:cs="Times New Roman"/>
          <w:color w:val="000000" w:themeColor="text1"/>
          <w:sz w:val="24"/>
          <w:szCs w:val="24"/>
        </w:rPr>
        <w:t xml:space="preserve">В соответствии с Федеральными законами от 6 октября 2003 года </w:t>
      </w:r>
      <w:hyperlink r:id="rId6"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7"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8" w:history="1">
        <w:r w:rsidRPr="009A553D">
          <w:rPr>
            <w:rFonts w:ascii="Times New Roman" w:hAnsi="Times New Roman" w:cs="Times New Roman"/>
            <w:color w:val="000000" w:themeColor="text1"/>
            <w:sz w:val="24"/>
            <w:szCs w:val="24"/>
          </w:rPr>
          <w:t>кодексом</w:t>
        </w:r>
      </w:hyperlink>
      <w:r w:rsidRPr="009A553D">
        <w:rPr>
          <w:rFonts w:ascii="Times New Roman" w:hAnsi="Times New Roman" w:cs="Times New Roman"/>
          <w:color w:val="000000" w:themeColor="text1"/>
          <w:sz w:val="24"/>
          <w:szCs w:val="24"/>
        </w:rPr>
        <w:t xml:space="preserve"> Российской Федерации, </w:t>
      </w:r>
      <w:hyperlink r:id="rId9"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 19 "Об организации</w:t>
      </w:r>
      <w:proofErr w:type="gramEnd"/>
      <w:r w:rsidRPr="009A553D">
        <w:rPr>
          <w:rFonts w:ascii="Times New Roman" w:hAnsi="Times New Roman" w:cs="Times New Roman"/>
          <w:color w:val="000000" w:themeColor="text1"/>
          <w:sz w:val="24"/>
          <w:szCs w:val="24"/>
        </w:rPr>
        <w:t xml:space="preserve"> местного самоуправления в Чувашской Республике", </w:t>
      </w:r>
      <w:hyperlink r:id="rId10"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Шумерлинского района Чувашской Республики,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администрация Шумерлинского района </w:t>
      </w:r>
      <w:proofErr w:type="gramStart"/>
      <w:r w:rsidRPr="009A553D">
        <w:rPr>
          <w:rFonts w:ascii="Times New Roman" w:hAnsi="Times New Roman" w:cs="Times New Roman"/>
          <w:color w:val="000000" w:themeColor="text1"/>
          <w:sz w:val="24"/>
          <w:szCs w:val="24"/>
        </w:rPr>
        <w:t>п</w:t>
      </w:r>
      <w:proofErr w:type="gramEnd"/>
      <w:r w:rsidRPr="009A553D">
        <w:rPr>
          <w:rFonts w:ascii="Times New Roman" w:hAnsi="Times New Roman" w:cs="Times New Roman"/>
          <w:color w:val="000000" w:themeColor="text1"/>
          <w:sz w:val="24"/>
          <w:szCs w:val="24"/>
        </w:rPr>
        <w:t xml:space="preserve"> о с т а н о в л я е т:</w:t>
      </w:r>
    </w:p>
    <w:p w:rsidR="009A553D" w:rsidRPr="009A553D" w:rsidRDefault="009A553D" w:rsidP="009A553D">
      <w:pPr>
        <w:pStyle w:val="ConsPlusNormal"/>
        <w:ind w:firstLine="540"/>
        <w:jc w:val="both"/>
        <w:rPr>
          <w:rFonts w:ascii="Times New Roman" w:hAnsi="Times New Roman" w:cs="Times New Roman"/>
          <w:color w:val="000000" w:themeColor="text1"/>
          <w:sz w:val="24"/>
          <w:szCs w:val="24"/>
        </w:rPr>
      </w:pPr>
    </w:p>
    <w:p w:rsidR="00BC55C2"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A2E16">
        <w:rPr>
          <w:rFonts w:ascii="Times New Roman" w:hAnsi="Times New Roman" w:cs="Times New Roman"/>
          <w:sz w:val="24"/>
          <w:szCs w:val="24"/>
        </w:rPr>
        <w:t xml:space="preserve">Утвердить </w:t>
      </w:r>
      <w:r w:rsidRPr="00AA7109">
        <w:rPr>
          <w:rFonts w:ascii="Times New Roman" w:hAnsi="Times New Roman" w:cs="Times New Roman"/>
          <w:sz w:val="24"/>
          <w:szCs w:val="24"/>
        </w:rPr>
        <w:t>Порядок  организации и осуществления муниципального</w:t>
      </w:r>
      <w:r>
        <w:rPr>
          <w:rFonts w:ascii="Times New Roman" w:hAnsi="Times New Roman" w:cs="Times New Roman"/>
          <w:sz w:val="24"/>
          <w:szCs w:val="24"/>
        </w:rPr>
        <w:t xml:space="preserve"> жилищного</w:t>
      </w:r>
      <w:r w:rsidRPr="00AA7109">
        <w:rPr>
          <w:rFonts w:ascii="Times New Roman" w:hAnsi="Times New Roman" w:cs="Times New Roman"/>
          <w:sz w:val="24"/>
          <w:szCs w:val="24"/>
        </w:rPr>
        <w:t xml:space="preserve"> контроля на территории </w:t>
      </w:r>
      <w:r>
        <w:rPr>
          <w:rFonts w:ascii="Times New Roman" w:hAnsi="Times New Roman" w:cs="Times New Roman"/>
          <w:sz w:val="24"/>
          <w:szCs w:val="24"/>
        </w:rPr>
        <w:t>Шумерлинского района Чувашской Республики</w:t>
      </w:r>
      <w:r w:rsidRPr="006A2E16">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 1 к настоящему постановлению.</w:t>
      </w:r>
    </w:p>
    <w:p w:rsidR="00BC55C2"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A2E16">
        <w:rPr>
          <w:rFonts w:ascii="Times New Roman" w:hAnsi="Times New Roman" w:cs="Times New Roman"/>
          <w:sz w:val="24"/>
          <w:szCs w:val="24"/>
        </w:rPr>
        <w:t>Настоящее  постановление</w:t>
      </w:r>
      <w:r>
        <w:rPr>
          <w:rFonts w:ascii="Times New Roman" w:hAnsi="Times New Roman" w:cs="Times New Roman"/>
          <w:sz w:val="24"/>
          <w:szCs w:val="24"/>
        </w:rPr>
        <w:t xml:space="preserve">  вступает в силу </w:t>
      </w:r>
      <w:r w:rsidR="00746869">
        <w:rPr>
          <w:rFonts w:ascii="Times New Roman" w:hAnsi="Times New Roman" w:cs="Times New Roman"/>
          <w:sz w:val="24"/>
          <w:szCs w:val="24"/>
        </w:rPr>
        <w:t>после его</w:t>
      </w:r>
      <w:bookmarkStart w:id="0" w:name="_GoBack"/>
      <w:bookmarkEnd w:id="0"/>
      <w:r>
        <w:rPr>
          <w:rFonts w:ascii="Times New Roman" w:hAnsi="Times New Roman" w:cs="Times New Roman"/>
          <w:sz w:val="24"/>
          <w:szCs w:val="24"/>
        </w:rPr>
        <w:t xml:space="preserve"> официального опубликования в печатном издании «Вестник Шумерлинского района».</w:t>
      </w:r>
    </w:p>
    <w:p w:rsidR="00BC55C2" w:rsidRPr="006A2E16" w:rsidRDefault="00BC55C2" w:rsidP="00BC55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6A2E16">
        <w:rPr>
          <w:rFonts w:ascii="Times New Roman" w:hAnsi="Times New Roman" w:cs="Times New Roman"/>
          <w:sz w:val="24"/>
          <w:szCs w:val="24"/>
        </w:rPr>
        <w:t>Контроль за</w:t>
      </w:r>
      <w:proofErr w:type="gramEnd"/>
      <w:r w:rsidRPr="006A2E16">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первого </w:t>
      </w:r>
      <w:r w:rsidRPr="006A2E16">
        <w:rPr>
          <w:rFonts w:ascii="Times New Roman" w:hAnsi="Times New Roman" w:cs="Times New Roman"/>
          <w:sz w:val="24"/>
          <w:szCs w:val="24"/>
        </w:rPr>
        <w:t xml:space="preserve"> заместителя главы администрации</w:t>
      </w:r>
      <w:r>
        <w:rPr>
          <w:rFonts w:ascii="Times New Roman" w:hAnsi="Times New Roman" w:cs="Times New Roman"/>
          <w:sz w:val="24"/>
          <w:szCs w:val="24"/>
        </w:rPr>
        <w:t xml:space="preserve"> – начальника отдела сельского хозяйства и экологии администрации Шумерлинского района А.А. </w:t>
      </w:r>
      <w:proofErr w:type="spellStart"/>
      <w:r>
        <w:rPr>
          <w:rFonts w:ascii="Times New Roman" w:hAnsi="Times New Roman" w:cs="Times New Roman"/>
          <w:sz w:val="24"/>
          <w:szCs w:val="24"/>
        </w:rPr>
        <w:t>Мостайкина</w:t>
      </w:r>
      <w:proofErr w:type="spellEnd"/>
      <w:r w:rsidRPr="006A2E16">
        <w:rPr>
          <w:rFonts w:ascii="Times New Roman" w:hAnsi="Times New Roman" w:cs="Times New Roman"/>
          <w:sz w:val="24"/>
          <w:szCs w:val="24"/>
        </w:rPr>
        <w:t>.</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Г</w:t>
      </w:r>
      <w:r w:rsidR="009A3043" w:rsidRPr="009A553D">
        <w:rPr>
          <w:rFonts w:ascii="Times New Roman" w:hAnsi="Times New Roman" w:cs="Times New Roman"/>
          <w:sz w:val="24"/>
          <w:szCs w:val="24"/>
        </w:rPr>
        <w:t xml:space="preserve">лавы администрации   </w:t>
      </w:r>
    </w:p>
    <w:p w:rsidR="009A3043"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Ш</w:t>
      </w:r>
      <w:r w:rsidR="009A3043" w:rsidRPr="009A553D">
        <w:rPr>
          <w:rFonts w:ascii="Times New Roman" w:hAnsi="Times New Roman" w:cs="Times New Roman"/>
          <w:sz w:val="24"/>
          <w:szCs w:val="24"/>
        </w:rPr>
        <w:t xml:space="preserve">умерлинского района              </w:t>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r>
      <w:r w:rsidR="009A3043" w:rsidRPr="009A553D">
        <w:rPr>
          <w:rFonts w:ascii="Times New Roman" w:hAnsi="Times New Roman" w:cs="Times New Roman"/>
          <w:sz w:val="24"/>
          <w:szCs w:val="24"/>
        </w:rPr>
        <w:tab/>
        <w:t xml:space="preserve">                         </w:t>
      </w:r>
      <w:r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sidRPr="009A553D">
        <w:rPr>
          <w:rFonts w:ascii="Times New Roman" w:hAnsi="Times New Roman" w:cs="Times New Roman"/>
          <w:sz w:val="24"/>
          <w:szCs w:val="24"/>
        </w:rPr>
        <w:t xml:space="preserve">Л.Г. </w:t>
      </w:r>
      <w:proofErr w:type="spellStart"/>
      <w:r w:rsidRPr="009A553D">
        <w:rPr>
          <w:rFonts w:ascii="Times New Roman" w:hAnsi="Times New Roman" w:cs="Times New Roman"/>
          <w:sz w:val="24"/>
          <w:szCs w:val="24"/>
        </w:rPr>
        <w:t>Рафинов</w:t>
      </w:r>
      <w:proofErr w:type="spellEnd"/>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BC55C2" w:rsidRDefault="00BC55C2" w:rsidP="009A3043"/>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lastRenderedPageBreak/>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AF2900" w:rsidRPr="001639C9"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r w:rsidR="00AF2900" w:rsidRPr="001639C9">
        <w:rPr>
          <w:rFonts w:ascii="Times New Roman" w:hAnsi="Times New Roman" w:cs="Times New Roman"/>
          <w:sz w:val="24"/>
          <w:szCs w:val="24"/>
        </w:rPr>
        <w:t>Шумерл</w:t>
      </w:r>
      <w:r w:rsidRPr="001639C9">
        <w:rPr>
          <w:rFonts w:ascii="Times New Roman" w:hAnsi="Times New Roman" w:cs="Times New Roman"/>
          <w:sz w:val="24"/>
          <w:szCs w:val="24"/>
        </w:rPr>
        <w:t>инского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E84763">
        <w:rPr>
          <w:rFonts w:ascii="Times New Roman" w:hAnsi="Times New Roman" w:cs="Times New Roman"/>
          <w:sz w:val="24"/>
          <w:szCs w:val="24"/>
        </w:rPr>
        <w:t>05.09</w:t>
      </w:r>
      <w:r w:rsidR="00D1276B" w:rsidRPr="001639C9">
        <w:rPr>
          <w:rFonts w:ascii="Times New Roman" w:hAnsi="Times New Roman" w:cs="Times New Roman"/>
          <w:sz w:val="24"/>
          <w:szCs w:val="24"/>
        </w:rPr>
        <w:t>.2017г.</w:t>
      </w:r>
      <w:r w:rsidR="007C0B40" w:rsidRPr="001639C9">
        <w:rPr>
          <w:rFonts w:ascii="Times New Roman" w:hAnsi="Times New Roman" w:cs="Times New Roman"/>
          <w:sz w:val="24"/>
          <w:szCs w:val="24"/>
        </w:rPr>
        <w:t xml:space="preserve">  </w:t>
      </w:r>
      <w:r w:rsidRPr="001639C9">
        <w:rPr>
          <w:rFonts w:ascii="Times New Roman" w:hAnsi="Times New Roman" w:cs="Times New Roman"/>
          <w:sz w:val="24"/>
          <w:szCs w:val="24"/>
        </w:rPr>
        <w:t xml:space="preserve">N </w:t>
      </w:r>
      <w:r w:rsidR="00E84763">
        <w:rPr>
          <w:rFonts w:ascii="Times New Roman" w:hAnsi="Times New Roman" w:cs="Times New Roman"/>
          <w:sz w:val="24"/>
          <w:szCs w:val="24"/>
        </w:rPr>
        <w:t>462</w:t>
      </w:r>
    </w:p>
    <w:p w:rsidR="00AF2900" w:rsidRPr="001639C9" w:rsidRDefault="00AF2900">
      <w:pPr>
        <w:pStyle w:val="ConsPlusNormal"/>
        <w:jc w:val="both"/>
        <w:rPr>
          <w:rFonts w:ascii="Times New Roman" w:hAnsi="Times New Roman" w:cs="Times New Roman"/>
          <w:sz w:val="24"/>
          <w:szCs w:val="24"/>
        </w:rPr>
      </w:pPr>
    </w:p>
    <w:p w:rsidR="00AF2900" w:rsidRPr="00E84763" w:rsidRDefault="00AF2900" w:rsidP="003C1D71">
      <w:pPr>
        <w:pStyle w:val="a3"/>
        <w:jc w:val="center"/>
        <w:rPr>
          <w:rFonts w:ascii="Times New Roman" w:hAnsi="Times New Roman" w:cs="Times New Roman"/>
          <w:b/>
          <w:sz w:val="24"/>
          <w:szCs w:val="24"/>
        </w:rPr>
      </w:pPr>
      <w:bookmarkStart w:id="1" w:name="P37"/>
      <w:bookmarkEnd w:id="1"/>
      <w:r w:rsidRPr="00E84763">
        <w:rPr>
          <w:rFonts w:ascii="Times New Roman" w:hAnsi="Times New Roman" w:cs="Times New Roman"/>
          <w:b/>
          <w:sz w:val="24"/>
          <w:szCs w:val="24"/>
        </w:rPr>
        <w:t>ПОРЯДОК</w:t>
      </w:r>
    </w:p>
    <w:p w:rsidR="00AF2900" w:rsidRPr="00E84763" w:rsidRDefault="00AF2900" w:rsidP="003C1D71">
      <w:pPr>
        <w:pStyle w:val="a3"/>
        <w:jc w:val="center"/>
        <w:rPr>
          <w:rFonts w:ascii="Times New Roman" w:hAnsi="Times New Roman" w:cs="Times New Roman"/>
          <w:b/>
          <w:sz w:val="24"/>
          <w:szCs w:val="24"/>
        </w:rPr>
      </w:pPr>
      <w:r w:rsidRPr="00E84763">
        <w:rPr>
          <w:rFonts w:ascii="Times New Roman" w:hAnsi="Times New Roman" w:cs="Times New Roman"/>
          <w:b/>
          <w:sz w:val="24"/>
          <w:szCs w:val="24"/>
        </w:rPr>
        <w:t>ОСУЩЕСТВЛЕНИЯ МУНИЦИПАЛЬНОГО ЖИЛИЩНОГО КОНТРОЛЯ</w:t>
      </w:r>
    </w:p>
    <w:p w:rsidR="00AF2900" w:rsidRPr="00E84763" w:rsidRDefault="00AF2900" w:rsidP="003C1D71">
      <w:pPr>
        <w:pStyle w:val="a3"/>
        <w:jc w:val="center"/>
        <w:rPr>
          <w:rFonts w:ascii="Times New Roman" w:hAnsi="Times New Roman" w:cs="Times New Roman"/>
          <w:b/>
          <w:sz w:val="24"/>
          <w:szCs w:val="24"/>
        </w:rPr>
      </w:pPr>
      <w:r w:rsidRPr="00E84763">
        <w:rPr>
          <w:rFonts w:ascii="Times New Roman" w:hAnsi="Times New Roman" w:cs="Times New Roman"/>
          <w:b/>
          <w:sz w:val="24"/>
          <w:szCs w:val="24"/>
        </w:rPr>
        <w:t xml:space="preserve">В </w:t>
      </w:r>
      <w:r w:rsidR="003C1D71" w:rsidRPr="00E84763">
        <w:rPr>
          <w:rFonts w:ascii="Times New Roman" w:hAnsi="Times New Roman" w:cs="Times New Roman"/>
          <w:b/>
          <w:sz w:val="24"/>
          <w:szCs w:val="24"/>
        </w:rPr>
        <w:t>ШУМЕРЛИНСКОМ РАЙОНЕ</w:t>
      </w:r>
      <w:r w:rsidRPr="00E84763">
        <w:rPr>
          <w:rFonts w:ascii="Times New Roman" w:hAnsi="Times New Roman" w:cs="Times New Roman"/>
          <w:b/>
          <w:sz w:val="24"/>
          <w:szCs w:val="24"/>
        </w:rPr>
        <w:t xml:space="preserve"> ЧУВАШСКОЙ РЕСПУБЛИКИ</w:t>
      </w:r>
    </w:p>
    <w:p w:rsidR="00AF2900" w:rsidRPr="001639C9" w:rsidRDefault="00AF2900">
      <w:pPr>
        <w:pStyle w:val="ConsPlusNormal"/>
        <w:jc w:val="both"/>
        <w:rPr>
          <w:rFonts w:ascii="Times New Roman" w:hAnsi="Times New Roman" w:cs="Times New Roman"/>
          <w:sz w:val="24"/>
          <w:szCs w:val="24"/>
        </w:rPr>
      </w:pPr>
    </w:p>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A553D" w:rsidRDefault="00BC55C2" w:rsidP="00BC55C2">
      <w:pPr>
        <w:pStyle w:val="ConsPlusNormal"/>
        <w:ind w:firstLine="540"/>
        <w:jc w:val="both"/>
        <w:rPr>
          <w:rFonts w:ascii="Times New Roman" w:hAnsi="Times New Roman" w:cs="Times New Roman"/>
          <w:color w:val="000000" w:themeColor="text1"/>
          <w:sz w:val="24"/>
          <w:szCs w:val="24"/>
        </w:rPr>
      </w:pPr>
      <w:r w:rsidRPr="00AA7109">
        <w:rPr>
          <w:color w:val="000000"/>
          <w:sz w:val="24"/>
          <w:szCs w:val="24"/>
        </w:rPr>
        <w:t xml:space="preserve">1.1. </w:t>
      </w:r>
      <w:proofErr w:type="gramStart"/>
      <w:r w:rsidRPr="00AA7109">
        <w:rPr>
          <w:color w:val="000000"/>
          <w:sz w:val="24"/>
          <w:szCs w:val="24"/>
        </w:rPr>
        <w:t xml:space="preserve">Настоящий Порядок разработан в соответствии </w:t>
      </w:r>
      <w:r w:rsidRPr="009A553D">
        <w:rPr>
          <w:rFonts w:ascii="Times New Roman" w:hAnsi="Times New Roman" w:cs="Times New Roman"/>
          <w:color w:val="000000" w:themeColor="text1"/>
          <w:sz w:val="24"/>
          <w:szCs w:val="24"/>
        </w:rPr>
        <w:t xml:space="preserve">с Федеральными законами от 6 октября 2003 года </w:t>
      </w:r>
      <w:hyperlink r:id="rId11"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12"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13" w:history="1">
        <w:r w:rsidRPr="009A553D">
          <w:rPr>
            <w:rFonts w:ascii="Times New Roman" w:hAnsi="Times New Roman" w:cs="Times New Roman"/>
            <w:color w:val="000000" w:themeColor="text1"/>
            <w:sz w:val="24"/>
            <w:szCs w:val="24"/>
          </w:rPr>
          <w:t>кодексом</w:t>
        </w:r>
      </w:hyperlink>
      <w:r w:rsidRPr="009A553D">
        <w:rPr>
          <w:rFonts w:ascii="Times New Roman" w:hAnsi="Times New Roman" w:cs="Times New Roman"/>
          <w:color w:val="000000" w:themeColor="text1"/>
          <w:sz w:val="24"/>
          <w:szCs w:val="24"/>
        </w:rPr>
        <w:t xml:space="preserve"> Российской Федерации, </w:t>
      </w:r>
      <w:hyperlink r:id="rId14"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w:t>
      </w:r>
      <w:proofErr w:type="gramEnd"/>
      <w:r w:rsidRPr="009A553D">
        <w:rPr>
          <w:rFonts w:ascii="Times New Roman" w:hAnsi="Times New Roman" w:cs="Times New Roman"/>
          <w:color w:val="000000" w:themeColor="text1"/>
          <w:sz w:val="24"/>
          <w:szCs w:val="24"/>
        </w:rPr>
        <w:t xml:space="preserve"> 19 "Об организации местного самоуправления в Чувашской Республике", </w:t>
      </w:r>
      <w:hyperlink r:id="rId15"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Шумерлинского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Муниципальный </w:t>
      </w:r>
      <w:r>
        <w:rPr>
          <w:color w:val="000000"/>
          <w:sz w:val="24"/>
          <w:szCs w:val="24"/>
        </w:rPr>
        <w:t xml:space="preserve">жилищный контроль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r>
        <w:rPr>
          <w:color w:val="000000"/>
          <w:sz w:val="24"/>
          <w:szCs w:val="24"/>
        </w:rPr>
        <w:t xml:space="preserve">Шумерлинского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BC55C2" w:rsidRPr="00AA7109" w:rsidRDefault="00BC55C2" w:rsidP="00BC55C2">
      <w:pPr>
        <w:ind w:firstLine="567"/>
        <w:jc w:val="both"/>
        <w:rPr>
          <w:color w:val="000000"/>
          <w:sz w:val="24"/>
          <w:szCs w:val="24"/>
        </w:rPr>
      </w:pPr>
      <w:r w:rsidRPr="00AA7109">
        <w:rPr>
          <w:color w:val="000000"/>
          <w:sz w:val="24"/>
          <w:szCs w:val="24"/>
        </w:rPr>
        <w:t xml:space="preserve">1.2.2. Орган муниципального </w:t>
      </w:r>
      <w:r>
        <w:rPr>
          <w:color w:val="000000"/>
          <w:sz w:val="24"/>
          <w:szCs w:val="24"/>
        </w:rPr>
        <w:t xml:space="preserve">жилищного </w:t>
      </w:r>
      <w:r w:rsidRPr="00AA7109">
        <w:rPr>
          <w:color w:val="000000"/>
          <w:sz w:val="24"/>
          <w:szCs w:val="24"/>
        </w:rPr>
        <w:t xml:space="preserve">контроля - </w:t>
      </w:r>
      <w:r>
        <w:rPr>
          <w:color w:val="000000"/>
          <w:sz w:val="24"/>
          <w:szCs w:val="24"/>
        </w:rPr>
        <w:t>а</w:t>
      </w:r>
      <w:r w:rsidRPr="00AA7109">
        <w:rPr>
          <w:color w:val="000000"/>
          <w:sz w:val="24"/>
          <w:szCs w:val="24"/>
        </w:rPr>
        <w:t xml:space="preserve">дминистрация </w:t>
      </w:r>
      <w:r>
        <w:rPr>
          <w:color w:val="000000"/>
          <w:sz w:val="24"/>
          <w:szCs w:val="24"/>
        </w:rPr>
        <w:t xml:space="preserve">Шумерлинского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1.2.3. Должностное лицо органа муниципального</w:t>
      </w:r>
      <w:r>
        <w:rPr>
          <w:color w:val="000000"/>
          <w:sz w:val="24"/>
          <w:szCs w:val="24"/>
        </w:rPr>
        <w:t xml:space="preserve"> жилищного </w:t>
      </w:r>
      <w:r w:rsidRPr="00AA7109">
        <w:rPr>
          <w:color w:val="000000"/>
          <w:sz w:val="24"/>
          <w:szCs w:val="24"/>
        </w:rPr>
        <w:t xml:space="preserve"> контроля - лицо, уполномоченное правовым актом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должностное лицо </w:t>
      </w:r>
      <w:r>
        <w:rPr>
          <w:color w:val="000000"/>
          <w:sz w:val="24"/>
          <w:szCs w:val="24"/>
        </w:rPr>
        <w:t>а</w:t>
      </w:r>
      <w:r w:rsidRPr="00AA7109">
        <w:rPr>
          <w:color w:val="000000"/>
          <w:sz w:val="24"/>
          <w:szCs w:val="24"/>
        </w:rPr>
        <w:t xml:space="preserve">дминистрации </w:t>
      </w:r>
      <w:r>
        <w:rPr>
          <w:color w:val="000000"/>
          <w:sz w:val="24"/>
          <w:szCs w:val="24"/>
        </w:rPr>
        <w:t xml:space="preserve">Шумерлинского </w:t>
      </w:r>
      <w:r w:rsidRPr="00AA7109">
        <w:rPr>
          <w:color w:val="000000"/>
          <w:sz w:val="24"/>
          <w:szCs w:val="24"/>
        </w:rPr>
        <w:t>района).</w:t>
      </w:r>
    </w:p>
    <w:p w:rsidR="00BC55C2" w:rsidRDefault="00BC55C2" w:rsidP="00BC55C2">
      <w:pPr>
        <w:ind w:firstLine="567"/>
        <w:jc w:val="both"/>
        <w:rPr>
          <w:color w:val="000000"/>
          <w:sz w:val="24"/>
          <w:szCs w:val="24"/>
        </w:rPr>
      </w:pPr>
      <w:r w:rsidRPr="00AA7109">
        <w:rPr>
          <w:color w:val="000000"/>
          <w:sz w:val="24"/>
          <w:szCs w:val="24"/>
        </w:rPr>
        <w:t xml:space="preserve">1.3. Предметом муниципального </w:t>
      </w:r>
      <w:r>
        <w:rPr>
          <w:color w:val="000000"/>
          <w:sz w:val="24"/>
          <w:szCs w:val="24"/>
        </w:rPr>
        <w:t xml:space="preserve">жилищного </w:t>
      </w:r>
      <w:r w:rsidRPr="00AA7109">
        <w:rPr>
          <w:color w:val="000000"/>
          <w:sz w:val="24"/>
          <w:szCs w:val="24"/>
        </w:rPr>
        <w:t xml:space="preserve">контроля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регулирование  отношений, возникающих в связи с управлением, использованием и сохранностью объектов муниципального жилищного фонда Шумерлинского района.</w:t>
      </w:r>
    </w:p>
    <w:p w:rsidR="00AF2900" w:rsidRPr="001639C9" w:rsidRDefault="00AF2900">
      <w:pPr>
        <w:pStyle w:val="ConsPlusNormal"/>
        <w:jc w:val="both"/>
        <w:rPr>
          <w:rFonts w:ascii="Times New Roman" w:hAnsi="Times New Roman" w:cs="Times New Roman"/>
          <w:sz w:val="24"/>
          <w:szCs w:val="24"/>
        </w:rPr>
      </w:pPr>
    </w:p>
    <w:p w:rsidR="0047115A" w:rsidRPr="006C7ABE" w:rsidRDefault="0047115A" w:rsidP="0047115A">
      <w:pPr>
        <w:jc w:val="center"/>
        <w:rPr>
          <w:b/>
          <w:sz w:val="24"/>
          <w:szCs w:val="24"/>
        </w:rPr>
      </w:pPr>
      <w:r w:rsidRPr="006C7ABE">
        <w:rPr>
          <w:b/>
          <w:sz w:val="24"/>
          <w:szCs w:val="24"/>
        </w:rPr>
        <w:t xml:space="preserve">2. Форма осуществления </w:t>
      </w:r>
      <w:r>
        <w:rPr>
          <w:b/>
          <w:sz w:val="24"/>
          <w:szCs w:val="24"/>
        </w:rPr>
        <w:t>муниципального жилищного контроля</w:t>
      </w:r>
    </w:p>
    <w:p w:rsidR="0047115A" w:rsidRPr="006C7ABE" w:rsidRDefault="0047115A" w:rsidP="0047115A">
      <w:pPr>
        <w:rPr>
          <w:sz w:val="24"/>
          <w:szCs w:val="24"/>
        </w:rPr>
      </w:pPr>
    </w:p>
    <w:p w:rsidR="00744C97" w:rsidRDefault="0047115A" w:rsidP="00744C97">
      <w:pPr>
        <w:ind w:firstLine="567"/>
        <w:jc w:val="both"/>
        <w:rPr>
          <w:color w:val="000000"/>
          <w:sz w:val="24"/>
          <w:szCs w:val="24"/>
        </w:rPr>
      </w:pPr>
      <w:r w:rsidRPr="006C7ABE">
        <w:rPr>
          <w:sz w:val="24"/>
          <w:szCs w:val="24"/>
        </w:rPr>
        <w:t xml:space="preserve">2.1. Муниципальный </w:t>
      </w:r>
      <w:r>
        <w:rPr>
          <w:sz w:val="24"/>
          <w:szCs w:val="24"/>
        </w:rPr>
        <w:t>жилищный контроль</w:t>
      </w:r>
      <w:r w:rsidRPr="006C7ABE">
        <w:rPr>
          <w:sz w:val="24"/>
          <w:szCs w:val="24"/>
        </w:rPr>
        <w:t xml:space="preserve"> 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а также </w:t>
      </w:r>
      <w:r w:rsidR="00744C97">
        <w:rPr>
          <w:color w:val="000000"/>
          <w:sz w:val="24"/>
          <w:szCs w:val="24"/>
        </w:rPr>
        <w:t>регулирование  отношений, возникающих в связи с управлением, использованием и сохранностью объектов муниципального жилищного фонда Шумерлинского района.</w:t>
      </w:r>
    </w:p>
    <w:p w:rsidR="0047115A" w:rsidRPr="00332F81" w:rsidRDefault="0047115A" w:rsidP="0047115A">
      <w:pPr>
        <w:ind w:firstLine="567"/>
        <w:jc w:val="both"/>
        <w:rPr>
          <w:sz w:val="24"/>
          <w:szCs w:val="24"/>
        </w:rPr>
      </w:pPr>
      <w:r w:rsidRPr="006C7ABE">
        <w:rPr>
          <w:sz w:val="24"/>
          <w:szCs w:val="24"/>
        </w:rPr>
        <w:t xml:space="preserve">2.2. Муниципальный </w:t>
      </w:r>
      <w:r w:rsidR="00744C97">
        <w:rPr>
          <w:sz w:val="24"/>
          <w:szCs w:val="24"/>
        </w:rPr>
        <w:t xml:space="preserve">жилищный </w:t>
      </w:r>
      <w:r w:rsidRPr="006C7ABE">
        <w:rPr>
          <w:sz w:val="24"/>
          <w:szCs w:val="24"/>
        </w:rPr>
        <w:t xml:space="preserve">контроль проводится должностными лицами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lastRenderedPageBreak/>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Шумерлинского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r>
        <w:rPr>
          <w:sz w:val="24"/>
          <w:szCs w:val="24"/>
        </w:rPr>
        <w:t xml:space="preserve">Шумерлинского </w:t>
      </w:r>
      <w:r w:rsidRPr="006C7ABE">
        <w:rPr>
          <w:sz w:val="24"/>
          <w:szCs w:val="24"/>
        </w:rPr>
        <w:t xml:space="preserve">района на территории </w:t>
      </w:r>
      <w:r>
        <w:rPr>
          <w:sz w:val="24"/>
          <w:szCs w:val="24"/>
        </w:rPr>
        <w:t xml:space="preserve">Шумерлинского </w:t>
      </w:r>
      <w:r w:rsidRPr="006C7ABE">
        <w:rPr>
          <w:sz w:val="24"/>
          <w:szCs w:val="24"/>
        </w:rPr>
        <w:t xml:space="preserve">района осуществляют </w:t>
      </w:r>
      <w:proofErr w:type="gramStart"/>
      <w:r w:rsidRPr="006C7ABE">
        <w:rPr>
          <w:sz w:val="24"/>
          <w:szCs w:val="24"/>
        </w:rPr>
        <w:t>контроль за</w:t>
      </w:r>
      <w:proofErr w:type="gramEnd"/>
      <w:r w:rsidRPr="006C7ABE">
        <w:rPr>
          <w:sz w:val="24"/>
          <w:szCs w:val="24"/>
        </w:rPr>
        <w:t xml:space="preserve">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246B17">
        <w:rPr>
          <w:sz w:val="24"/>
          <w:szCs w:val="24"/>
        </w:rPr>
        <w:t>убъектов Российской Федерации в области жилищных отношений.</w:t>
      </w:r>
    </w:p>
    <w:p w:rsidR="00AF2900" w:rsidRPr="001639C9" w:rsidRDefault="00AF2900">
      <w:pPr>
        <w:pStyle w:val="ConsPlusNormal"/>
        <w:jc w:val="both"/>
        <w:rPr>
          <w:rFonts w:ascii="Times New Roman" w:hAnsi="Times New Roman" w:cs="Times New Roman"/>
          <w:sz w:val="24"/>
          <w:szCs w:val="24"/>
        </w:rPr>
      </w:pPr>
    </w:p>
    <w:p w:rsidR="00246B17" w:rsidRPr="00461A58" w:rsidRDefault="00246B17" w:rsidP="00246B17">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области </w:t>
      </w:r>
      <w:r w:rsidR="00BA74A0">
        <w:rPr>
          <w:b/>
          <w:sz w:val="24"/>
          <w:szCs w:val="24"/>
        </w:rPr>
        <w:t>жилищных отношений</w:t>
      </w:r>
    </w:p>
    <w:p w:rsidR="00246B17" w:rsidRPr="00461A58" w:rsidRDefault="00246B17" w:rsidP="00246B17">
      <w:pPr>
        <w:autoSpaceDE w:val="0"/>
        <w:autoSpaceDN w:val="0"/>
        <w:adjustRightInd w:val="0"/>
        <w:ind w:firstLine="567"/>
        <w:jc w:val="center"/>
        <w:outlineLvl w:val="1"/>
        <w:rPr>
          <w:b/>
          <w:sz w:val="24"/>
          <w:szCs w:val="24"/>
        </w:rPr>
      </w:pPr>
      <w:r w:rsidRPr="00461A58">
        <w:rPr>
          <w:b/>
          <w:sz w:val="24"/>
          <w:szCs w:val="24"/>
        </w:rPr>
        <w:t xml:space="preserve">на территории </w:t>
      </w:r>
      <w:r>
        <w:rPr>
          <w:b/>
          <w:sz w:val="24"/>
          <w:szCs w:val="24"/>
        </w:rPr>
        <w:t xml:space="preserve">Шумерлинского </w:t>
      </w:r>
      <w:r w:rsidRPr="00461A58">
        <w:rPr>
          <w:b/>
          <w:sz w:val="24"/>
          <w:szCs w:val="24"/>
        </w:rPr>
        <w:t>района Чувашской Республики</w:t>
      </w:r>
    </w:p>
    <w:p w:rsidR="00246B17" w:rsidRPr="00461A58" w:rsidRDefault="00246B17" w:rsidP="00246B17">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Pr>
          <w:sz w:val="24"/>
          <w:szCs w:val="24"/>
        </w:rPr>
        <w:t>жилищных отношений</w:t>
      </w:r>
      <w:r w:rsidRPr="00461A58">
        <w:rPr>
          <w:sz w:val="24"/>
          <w:szCs w:val="24"/>
        </w:rPr>
        <w:t xml:space="preserve"> на территории </w:t>
      </w:r>
      <w:r>
        <w:rPr>
          <w:sz w:val="24"/>
          <w:szCs w:val="24"/>
        </w:rPr>
        <w:t xml:space="preserve">Шумерлинского </w:t>
      </w:r>
      <w:r w:rsidRPr="00461A58">
        <w:rPr>
          <w:sz w:val="24"/>
          <w:szCs w:val="24"/>
        </w:rPr>
        <w:t xml:space="preserve">района Чувашской Республики (далее - проверка) проводится на основании распоряжения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3.3. В распоряжении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Чувашской Республики указываются: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BA74A0">
        <w:t>жилищных отношений</w:t>
      </w:r>
      <w:r>
        <w:t>;</w:t>
      </w:r>
    </w:p>
    <w:p w:rsidR="00246B17" w:rsidRPr="00461A58" w:rsidRDefault="00246B17" w:rsidP="00246B17">
      <w:pPr>
        <w:pStyle w:val="a6"/>
        <w:spacing w:after="0"/>
        <w:ind w:left="0" w:firstLine="851"/>
        <w:jc w:val="both"/>
      </w:pPr>
      <w:r w:rsidRPr="00461A58">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461A58">
        <w:rPr>
          <w:sz w:val="24"/>
          <w:szCs w:val="24"/>
        </w:rPr>
        <w:lastRenderedPageBreak/>
        <w:t xml:space="preserve">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proofErr w:type="gramStart"/>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r>
        <w:rPr>
          <w:sz w:val="24"/>
          <w:szCs w:val="24"/>
        </w:rPr>
        <w:t>Шумерлинского</w:t>
      </w:r>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r>
        <w:rPr>
          <w:sz w:val="24"/>
          <w:szCs w:val="24"/>
        </w:rPr>
        <w:t xml:space="preserve">Шумерлинского </w:t>
      </w:r>
      <w:r w:rsidRPr="00461A58">
        <w:rPr>
          <w:sz w:val="24"/>
          <w:szCs w:val="24"/>
        </w:rPr>
        <w:t>района, но не более чем на двадцать рабочих дней, в отношении малых предприятий, не более чем на</w:t>
      </w:r>
      <w:proofErr w:type="gramEnd"/>
      <w:r w:rsidRPr="00461A58">
        <w:rPr>
          <w:sz w:val="24"/>
          <w:szCs w:val="24"/>
        </w:rPr>
        <w:t xml:space="preserve">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плановой проверки в области </w:t>
      </w:r>
      <w:r w:rsidR="00BA74A0">
        <w:rPr>
          <w:b/>
          <w:sz w:val="24"/>
          <w:szCs w:val="24"/>
        </w:rPr>
        <w:t>жилищных отношений</w:t>
      </w:r>
      <w:r w:rsidRPr="00A27FD9">
        <w:rPr>
          <w:b/>
          <w:sz w:val="24"/>
          <w:szCs w:val="24"/>
        </w:rPr>
        <w:t xml:space="preserve"> на территории </w:t>
      </w:r>
      <w:r>
        <w:rPr>
          <w:b/>
          <w:sz w:val="24"/>
          <w:szCs w:val="24"/>
        </w:rPr>
        <w:t xml:space="preserve">Шумерлинского </w:t>
      </w:r>
      <w:r w:rsidRPr="00A27FD9">
        <w:rPr>
          <w:b/>
          <w:sz w:val="24"/>
          <w:szCs w:val="24"/>
        </w:rPr>
        <w:t>района Чувашской Республики</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убъектов Российской Федерации в области жилищных отношений</w:t>
      </w:r>
      <w:r w:rsidRPr="00A27FD9">
        <w:rPr>
          <w:sz w:val="24"/>
          <w:szCs w:val="24"/>
        </w:rPr>
        <w:t xml:space="preserve"> в форме документарной проверки и (или) выездной проверки.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межрайонную </w:t>
      </w:r>
      <w:r w:rsidRPr="00A27FD9">
        <w:rPr>
          <w:sz w:val="24"/>
          <w:szCs w:val="24"/>
        </w:rPr>
        <w:t xml:space="preserve">прокуратуру и доводится до сведения заинтересованных лиц посредством его размещения на официальном сайте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в сети Интернет либо иным доступным способом.</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5</w:t>
      </w:r>
      <w:r w:rsidRPr="00A27FD9">
        <w:rPr>
          <w:sz w:val="24"/>
          <w:szCs w:val="24"/>
        </w:rPr>
        <w:t xml:space="preserve">. Не позднее чем в течение трех рабочих дней до начала проведения плановой проверки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уведомляет юридическое лицо, индивидуального предпринимателя о проведении плановой проверки посредством направления копии распоряжения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w:t>
      </w:r>
      <w:proofErr w:type="gramStart"/>
      <w:r w:rsidRPr="00A27FD9">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A27FD9">
        <w:rPr>
          <w:sz w:val="24"/>
          <w:szCs w:val="24"/>
        </w:rPr>
        <w:lastRenderedPageBreak/>
        <w:t xml:space="preserve">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расположенной по адресу: 429</w:t>
      </w:r>
      <w:r>
        <w:rPr>
          <w:sz w:val="24"/>
          <w:szCs w:val="24"/>
        </w:rPr>
        <w:t>122</w:t>
      </w:r>
      <w:r w:rsidRPr="00A27FD9">
        <w:rPr>
          <w:sz w:val="24"/>
          <w:szCs w:val="24"/>
        </w:rPr>
        <w:t xml:space="preserve"> Чувашская Республика, </w:t>
      </w:r>
      <w:r>
        <w:rPr>
          <w:sz w:val="24"/>
          <w:szCs w:val="24"/>
        </w:rPr>
        <w:t>г. Шумерля, ул. Октябрьская, д. 24.</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r>
        <w:rPr>
          <w:sz w:val="24"/>
          <w:szCs w:val="24"/>
        </w:rPr>
        <w:t xml:space="preserve">Шумерлинского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В случае</w:t>
      </w:r>
      <w:proofErr w:type="gramStart"/>
      <w:r w:rsidRPr="00EE2109">
        <w:rPr>
          <w:sz w:val="24"/>
          <w:szCs w:val="24"/>
        </w:rPr>
        <w:t>,</w:t>
      </w:r>
      <w:proofErr w:type="gramEnd"/>
      <w:r w:rsidRPr="00EE2109">
        <w:rPr>
          <w:sz w:val="24"/>
          <w:szCs w:val="24"/>
        </w:rPr>
        <w:t xml:space="preserve">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должностное лицо администрации Шумерлинского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t>4.</w:t>
      </w:r>
      <w:r>
        <w:rPr>
          <w:sz w:val="24"/>
          <w:szCs w:val="24"/>
        </w:rPr>
        <w:t>8</w:t>
      </w:r>
      <w:r w:rsidRPr="00A27FD9">
        <w:rPr>
          <w:sz w:val="24"/>
          <w:szCs w:val="24"/>
        </w:rPr>
        <w:t xml:space="preserve">. </w:t>
      </w:r>
      <w:proofErr w:type="gramStart"/>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lastRenderedPageBreak/>
        <w:t>4.</w:t>
      </w:r>
      <w:r>
        <w:rPr>
          <w:sz w:val="24"/>
          <w:szCs w:val="24"/>
        </w:rPr>
        <w:t>11</w:t>
      </w:r>
      <w:r w:rsidRPr="00A27FD9">
        <w:rPr>
          <w:sz w:val="24"/>
          <w:szCs w:val="24"/>
        </w:rPr>
        <w:t xml:space="preserve">. </w:t>
      </w:r>
      <w:proofErr w:type="gramStart"/>
      <w:r w:rsidRPr="00A27FD9">
        <w:rPr>
          <w:sz w:val="24"/>
          <w:szCs w:val="24"/>
        </w:rPr>
        <w:t xml:space="preserve">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r>
        <w:rPr>
          <w:sz w:val="24"/>
          <w:szCs w:val="24"/>
        </w:rPr>
        <w:t>Шумерлинского</w:t>
      </w:r>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r>
        <w:rPr>
          <w:sz w:val="24"/>
          <w:szCs w:val="24"/>
        </w:rPr>
        <w:t xml:space="preserve">Шумерлинского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27FD9">
        <w:rPr>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Шумерлинского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w:t>
      </w:r>
      <w:proofErr w:type="gramStart"/>
      <w:r w:rsidRPr="00354E8D">
        <w:rPr>
          <w:rFonts w:ascii="Times New Roman" w:hAnsi="Times New Roman" w:cs="Times New Roman"/>
          <w:sz w:val="24"/>
          <w:szCs w:val="24"/>
        </w:rPr>
        <w:t>,</w:t>
      </w:r>
      <w:proofErr w:type="gramEnd"/>
      <w:r w:rsidRPr="00354E8D">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Шумерлинского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354E8D">
        <w:rPr>
          <w:rFonts w:ascii="Times New Roman" w:hAnsi="Times New Roman" w:cs="Times New Roman"/>
          <w:sz w:val="24"/>
          <w:szCs w:val="24"/>
        </w:rPr>
        <w:t>В этом случае администрация Шумерлинского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54E8D" w:rsidRDefault="00354E8D">
      <w:pPr>
        <w:pStyle w:val="ConsPlusNormal"/>
        <w:jc w:val="center"/>
        <w:rPr>
          <w:rFonts w:ascii="Times New Roman" w:hAnsi="Times New Roman" w:cs="Times New Roman"/>
          <w:b/>
          <w:sz w:val="24"/>
          <w:szCs w:val="24"/>
        </w:rPr>
      </w:pPr>
    </w:p>
    <w:p w:rsidR="00354E8D" w:rsidRPr="00A6154F" w:rsidRDefault="00354E8D" w:rsidP="00354E8D">
      <w:pPr>
        <w:autoSpaceDE w:val="0"/>
        <w:autoSpaceDN w:val="0"/>
        <w:adjustRightInd w:val="0"/>
        <w:ind w:firstLine="709"/>
        <w:jc w:val="center"/>
        <w:outlineLvl w:val="1"/>
        <w:rPr>
          <w:b/>
          <w:sz w:val="24"/>
          <w:szCs w:val="24"/>
        </w:rPr>
      </w:pPr>
      <w:r w:rsidRPr="00A6154F">
        <w:rPr>
          <w:b/>
          <w:sz w:val="24"/>
          <w:szCs w:val="24"/>
        </w:rPr>
        <w:t>5. Порядок проведения внеплановой проверки в</w:t>
      </w:r>
      <w:r w:rsidR="009A047B">
        <w:rPr>
          <w:b/>
          <w:sz w:val="24"/>
          <w:szCs w:val="24"/>
        </w:rPr>
        <w:t xml:space="preserve"> области</w:t>
      </w:r>
      <w:r w:rsidRPr="00A6154F">
        <w:rPr>
          <w:b/>
          <w:sz w:val="24"/>
          <w:szCs w:val="24"/>
        </w:rPr>
        <w:t xml:space="preserve"> </w:t>
      </w:r>
      <w:r w:rsidR="000C22DE">
        <w:rPr>
          <w:b/>
          <w:sz w:val="24"/>
          <w:szCs w:val="24"/>
        </w:rPr>
        <w:t>жилищных отношений</w:t>
      </w:r>
      <w:r w:rsidRPr="00A6154F">
        <w:rPr>
          <w:b/>
          <w:sz w:val="24"/>
          <w:szCs w:val="24"/>
        </w:rPr>
        <w:t xml:space="preserve"> на территории </w:t>
      </w:r>
      <w:r>
        <w:rPr>
          <w:b/>
          <w:sz w:val="24"/>
          <w:szCs w:val="24"/>
        </w:rPr>
        <w:t xml:space="preserve">Шумерлинского </w:t>
      </w:r>
      <w:r w:rsidRPr="00A6154F">
        <w:rPr>
          <w:b/>
          <w:sz w:val="24"/>
          <w:szCs w:val="24"/>
        </w:rPr>
        <w:t>района Чувашской Республики</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A6154F">
        <w:rPr>
          <w:sz w:val="24"/>
          <w:szCs w:val="24"/>
        </w:rPr>
        <w:t>установленных</w:t>
      </w:r>
      <w:proofErr w:type="gramEnd"/>
      <w:r w:rsidRPr="00A6154F">
        <w:rPr>
          <w:sz w:val="24"/>
          <w:szCs w:val="24"/>
        </w:rPr>
        <w:t xml:space="preserve">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t xml:space="preserve">5.2. </w:t>
      </w:r>
      <w:proofErr w:type="gramStart"/>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A74A0">
        <w:rPr>
          <w:rFonts w:eastAsiaTheme="minorHAns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lastRenderedPageBreak/>
        <w:t>5.3. Внеплановые проверки проводятся в случаях, установленных частью 2 статьи 10 Федерального закона от 26.12.2008 № 294-ФЗ.</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района, расположенной по адресу: 429</w:t>
      </w:r>
      <w:r>
        <w:rPr>
          <w:sz w:val="24"/>
          <w:szCs w:val="24"/>
        </w:rPr>
        <w:t>122</w:t>
      </w:r>
      <w:r w:rsidRPr="00A6154F">
        <w:rPr>
          <w:sz w:val="24"/>
          <w:szCs w:val="24"/>
        </w:rPr>
        <w:t xml:space="preserve">, Чувашская Республика, </w:t>
      </w:r>
      <w:r>
        <w:rPr>
          <w:sz w:val="24"/>
          <w:szCs w:val="24"/>
        </w:rPr>
        <w:t>г. Шумерля</w:t>
      </w:r>
      <w:r w:rsidRPr="00A6154F">
        <w:rPr>
          <w:sz w:val="24"/>
          <w:szCs w:val="24"/>
        </w:rPr>
        <w:t>, ул.</w:t>
      </w:r>
      <w:r>
        <w:rPr>
          <w:sz w:val="24"/>
          <w:szCs w:val="24"/>
        </w:rPr>
        <w:t xml:space="preserve"> Октябрьская</w:t>
      </w:r>
      <w:r w:rsidRPr="00A6154F">
        <w:rPr>
          <w:sz w:val="24"/>
          <w:szCs w:val="24"/>
        </w:rPr>
        <w:t>, д.</w:t>
      </w:r>
      <w:r>
        <w:rPr>
          <w:sz w:val="24"/>
          <w:szCs w:val="24"/>
        </w:rPr>
        <w:t xml:space="preserve"> 24</w:t>
      </w:r>
      <w:r w:rsidRPr="00A6154F">
        <w:rPr>
          <w:sz w:val="24"/>
          <w:szCs w:val="24"/>
        </w:rPr>
        <w:t>.</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r>
        <w:rPr>
          <w:sz w:val="24"/>
          <w:szCs w:val="24"/>
        </w:rPr>
        <w:t xml:space="preserve">Шумерлинского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r>
        <w:rPr>
          <w:sz w:val="24"/>
          <w:szCs w:val="24"/>
        </w:rPr>
        <w:t xml:space="preserve">Шумерлинской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w:t>
      </w:r>
      <w:proofErr w:type="gramStart"/>
      <w:r w:rsidRPr="00A6154F">
        <w:rPr>
          <w:sz w:val="24"/>
          <w:szCs w:val="24"/>
        </w:rPr>
        <w:t xml:space="preserve">В день подписания распоряжения </w:t>
      </w:r>
      <w:r>
        <w:rPr>
          <w:sz w:val="24"/>
          <w:szCs w:val="24"/>
        </w:rPr>
        <w:t>а</w:t>
      </w:r>
      <w:r w:rsidRPr="00A6154F">
        <w:rPr>
          <w:sz w:val="24"/>
          <w:szCs w:val="24"/>
        </w:rPr>
        <w:t xml:space="preserve">дминистрации </w:t>
      </w:r>
      <w:r>
        <w:rPr>
          <w:sz w:val="24"/>
          <w:szCs w:val="24"/>
        </w:rPr>
        <w:t xml:space="preserve">Шумерлинского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r>
        <w:rPr>
          <w:sz w:val="24"/>
          <w:szCs w:val="24"/>
        </w:rPr>
        <w:t xml:space="preserve">Шумерлинского </w:t>
      </w:r>
      <w:r w:rsidRPr="00A6154F">
        <w:rPr>
          <w:sz w:val="24"/>
          <w:szCs w:val="24"/>
        </w:rPr>
        <w:t xml:space="preserve">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 согласовании проведения внеплановой выездной проверки.</w:t>
      </w:r>
      <w:proofErr w:type="gramEnd"/>
      <w:r w:rsidRPr="00A6154F">
        <w:rPr>
          <w:sz w:val="24"/>
          <w:szCs w:val="24"/>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proofErr w:type="gramStart"/>
      <w:r>
        <w:rPr>
          <w:rFonts w:eastAsia="Arial Unicode M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Arial Unicode MS"/>
          <w:sz w:val="24"/>
          <w:szCs w:val="24"/>
        </w:rPr>
        <w:t xml:space="preserve"> </w:t>
      </w:r>
      <w:proofErr w:type="gramStart"/>
      <w:r>
        <w:rPr>
          <w:rFonts w:eastAsia="Arial Unicode M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Arial Unicode MS"/>
          <w:sz w:val="24"/>
          <w:szCs w:val="24"/>
        </w:rPr>
        <w:t xml:space="preserve"> контролю посредством направления документов, предусмотренных </w:t>
      </w:r>
      <w:hyperlink r:id="rId16" w:history="1">
        <w:r>
          <w:rPr>
            <w:rFonts w:eastAsia="Arial Unicode MS"/>
            <w:color w:val="0000FF"/>
            <w:sz w:val="24"/>
            <w:szCs w:val="24"/>
          </w:rPr>
          <w:t>частями 6</w:t>
        </w:r>
      </w:hyperlink>
      <w:r>
        <w:rPr>
          <w:rFonts w:eastAsia="Arial Unicode MS"/>
          <w:sz w:val="24"/>
          <w:szCs w:val="24"/>
        </w:rPr>
        <w:t xml:space="preserve"> и </w:t>
      </w:r>
      <w:hyperlink r:id="rId17"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5.9. О проведении внеплановой выездной проверки, за исключением внеплановой выездной проверки, </w:t>
      </w:r>
      <w:proofErr w:type="gramStart"/>
      <w:r w:rsidRPr="00A6154F">
        <w:rPr>
          <w:sz w:val="24"/>
          <w:szCs w:val="24"/>
        </w:rPr>
        <w:t>основания</w:t>
      </w:r>
      <w:proofErr w:type="gramEnd"/>
      <w:r w:rsidRPr="00A6154F">
        <w:rPr>
          <w:sz w:val="24"/>
          <w:szCs w:val="24"/>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w:t>
      </w:r>
      <w:proofErr w:type="gramStart"/>
      <w:r w:rsidRPr="00A6154F">
        <w:rPr>
          <w:sz w:val="24"/>
          <w:szCs w:val="24"/>
        </w:rPr>
        <w:t>,</w:t>
      </w:r>
      <w:proofErr w:type="gramEnd"/>
      <w:r w:rsidRPr="00A615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A6154F">
        <w:rPr>
          <w:sz w:val="24"/>
          <w:szCs w:val="24"/>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Шумерлинского района </w:t>
      </w:r>
      <w:r w:rsidRPr="00FE7E2C">
        <w:rPr>
          <w:sz w:val="24"/>
          <w:szCs w:val="24"/>
        </w:rPr>
        <w:t xml:space="preserve"> не вправе: </w:t>
      </w:r>
    </w:p>
    <w:p w:rsidR="00BA74A0" w:rsidRDefault="00BA74A0" w:rsidP="00BA74A0">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170BC4">
        <w:rPr>
          <w:sz w:val="24"/>
          <w:szCs w:val="24"/>
        </w:rPr>
        <w:t xml:space="preserve">относятся к полномочиям </w:t>
      </w:r>
      <w:r>
        <w:rPr>
          <w:sz w:val="24"/>
          <w:szCs w:val="24"/>
        </w:rPr>
        <w:t>администрации Шумерлинского района</w:t>
      </w:r>
      <w:r w:rsidRPr="00170BC4">
        <w:rPr>
          <w:sz w:val="24"/>
          <w:szCs w:val="24"/>
        </w:rPr>
        <w:t xml:space="preserve"> от имени которых действуют</w:t>
      </w:r>
      <w:proofErr w:type="gramEnd"/>
      <w:r w:rsidRPr="00170BC4">
        <w:rPr>
          <w:sz w:val="24"/>
          <w:szCs w:val="24"/>
        </w:rPr>
        <w:t xml:space="preserve"> должностн</w:t>
      </w:r>
      <w:r>
        <w:rPr>
          <w:sz w:val="24"/>
          <w:szCs w:val="24"/>
        </w:rPr>
        <w:t>ое</w:t>
      </w:r>
      <w:r w:rsidRPr="00170BC4">
        <w:rPr>
          <w:sz w:val="24"/>
          <w:szCs w:val="24"/>
        </w:rPr>
        <w:t xml:space="preserve"> лиц</w:t>
      </w:r>
      <w:r>
        <w:rPr>
          <w:sz w:val="24"/>
          <w:szCs w:val="24"/>
        </w:rPr>
        <w:t>о.</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 xml:space="preserve">6.4. </w:t>
      </w:r>
      <w:proofErr w:type="gramStart"/>
      <w:r>
        <w:rPr>
          <w:sz w:val="24"/>
          <w:szCs w:val="24"/>
        </w:rPr>
        <w:t>О</w:t>
      </w:r>
      <w:r w:rsidRPr="00FE7E2C">
        <w:rPr>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FE7E2C">
        <w:rPr>
          <w:sz w:val="24"/>
          <w:szCs w:val="24"/>
        </w:rPr>
        <w:t xml:space="preserve">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 xml:space="preserve">6.8. </w:t>
      </w:r>
      <w:proofErr w:type="gramStart"/>
      <w:r>
        <w:rPr>
          <w:sz w:val="24"/>
          <w:szCs w:val="24"/>
        </w:rPr>
        <w:t>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Шумерлинского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Pr="006732BC" w:rsidRDefault="00BA74A0" w:rsidP="00BA74A0">
      <w:pPr>
        <w:autoSpaceDE w:val="0"/>
        <w:autoSpaceDN w:val="0"/>
        <w:adjustRightInd w:val="0"/>
        <w:ind w:firstLine="567"/>
        <w:jc w:val="center"/>
        <w:outlineLvl w:val="1"/>
        <w:rPr>
          <w:b/>
          <w:sz w:val="24"/>
          <w:szCs w:val="24"/>
        </w:rPr>
      </w:pPr>
      <w:r>
        <w:rPr>
          <w:b/>
          <w:sz w:val="24"/>
          <w:szCs w:val="24"/>
        </w:rPr>
        <w:lastRenderedPageBreak/>
        <w:t>7</w:t>
      </w:r>
      <w:r w:rsidRPr="006732BC">
        <w:rPr>
          <w:b/>
          <w:sz w:val="24"/>
          <w:szCs w:val="24"/>
        </w:rPr>
        <w:t xml:space="preserve">. Порядок оформления результатов проверки в области </w:t>
      </w:r>
      <w:r w:rsidR="000C22DE">
        <w:rPr>
          <w:b/>
          <w:sz w:val="24"/>
          <w:szCs w:val="24"/>
        </w:rPr>
        <w:t>жилищных отношений</w:t>
      </w:r>
      <w:r w:rsidRPr="006732BC">
        <w:rPr>
          <w:b/>
          <w:sz w:val="24"/>
          <w:szCs w:val="24"/>
        </w:rPr>
        <w:t xml:space="preserve"> на территории </w:t>
      </w:r>
      <w:r>
        <w:rPr>
          <w:b/>
          <w:sz w:val="24"/>
          <w:szCs w:val="24"/>
        </w:rPr>
        <w:t xml:space="preserve">Шумерлинского </w:t>
      </w:r>
      <w:r w:rsidRPr="006732BC">
        <w:rPr>
          <w:b/>
          <w:sz w:val="24"/>
          <w:szCs w:val="24"/>
        </w:rPr>
        <w:t>района Чувашской Республики</w:t>
      </w:r>
    </w:p>
    <w:p w:rsidR="00BA74A0" w:rsidRPr="006732BC" w:rsidRDefault="00BA74A0" w:rsidP="00BA74A0">
      <w:pPr>
        <w:autoSpaceDE w:val="0"/>
        <w:autoSpaceDN w:val="0"/>
        <w:adjustRightInd w:val="0"/>
        <w:ind w:firstLine="567"/>
        <w:jc w:val="both"/>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.1. </w:t>
      </w:r>
      <w:proofErr w:type="gramStart"/>
      <w:r w:rsidRPr="006732BC">
        <w:rPr>
          <w:sz w:val="24"/>
          <w:szCs w:val="24"/>
        </w:rPr>
        <w:t xml:space="preserve">По результатам проверки должностным лицом </w:t>
      </w:r>
      <w:r>
        <w:rPr>
          <w:sz w:val="24"/>
          <w:szCs w:val="24"/>
        </w:rPr>
        <w:t>а</w:t>
      </w:r>
      <w:r w:rsidRPr="006732BC">
        <w:rPr>
          <w:sz w:val="24"/>
          <w:szCs w:val="24"/>
        </w:rPr>
        <w:t xml:space="preserve">дминистрации </w:t>
      </w:r>
      <w:r>
        <w:rPr>
          <w:sz w:val="24"/>
          <w:szCs w:val="24"/>
        </w:rPr>
        <w:t xml:space="preserve">Шумерлинского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32BC">
        <w:rPr>
          <w:sz w:val="24"/>
          <w:szCs w:val="24"/>
        </w:rPr>
        <w:t>присутствовавших</w:t>
      </w:r>
      <w:proofErr w:type="gramEnd"/>
      <w:r w:rsidRPr="006732BC">
        <w:rPr>
          <w:sz w:val="24"/>
          <w:szCs w:val="24"/>
        </w:rPr>
        <w:t xml:space="preserve">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.2.8. </w:t>
      </w:r>
      <w:proofErr w:type="gramStart"/>
      <w:r w:rsidRPr="006732B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732BC">
        <w:rPr>
          <w:sz w:val="24"/>
          <w:szCs w:val="24"/>
        </w:rPr>
        <w:t xml:space="preserve"> 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w:t>
      </w:r>
      <w:proofErr w:type="gramStart"/>
      <w:r w:rsidRPr="006732BC">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32BC">
        <w:rPr>
          <w:sz w:val="24"/>
          <w:szCs w:val="24"/>
        </w:rPr>
        <w:t xml:space="preserve">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32B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lastRenderedPageBreak/>
        <w:t>7</w:t>
      </w:r>
      <w:r w:rsidRPr="006732BC">
        <w:rPr>
          <w:sz w:val="24"/>
          <w:szCs w:val="24"/>
        </w:rPr>
        <w:t>.5. В случае</w:t>
      </w:r>
      <w:proofErr w:type="gramStart"/>
      <w:r w:rsidRPr="006732BC">
        <w:rPr>
          <w:sz w:val="24"/>
          <w:szCs w:val="24"/>
        </w:rPr>
        <w:t>,</w:t>
      </w:r>
      <w:proofErr w:type="gramEnd"/>
      <w:r w:rsidRPr="006732BC">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32BC">
        <w:rPr>
          <w:sz w:val="24"/>
          <w:szCs w:val="24"/>
        </w:rPr>
        <w:t>которое</w:t>
      </w:r>
      <w:proofErr w:type="gramEnd"/>
      <w:r w:rsidRPr="006732BC">
        <w:rPr>
          <w:sz w:val="24"/>
          <w:szCs w:val="24"/>
        </w:rPr>
        <w:t xml:space="preserve">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w:t>
      </w:r>
      <w:proofErr w:type="gramStart"/>
      <w:r w:rsidRPr="006732BC">
        <w:rPr>
          <w:sz w:val="24"/>
          <w:szCs w:val="24"/>
        </w:rPr>
        <w:t>,</w:t>
      </w:r>
      <w:proofErr w:type="gramEnd"/>
      <w:r w:rsidRPr="006732B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FA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77BEF"/>
    <w:rsid w:val="000B01F9"/>
    <w:rsid w:val="000C22DE"/>
    <w:rsid w:val="00136F79"/>
    <w:rsid w:val="0014142B"/>
    <w:rsid w:val="00146E88"/>
    <w:rsid w:val="001639C9"/>
    <w:rsid w:val="00220DC5"/>
    <w:rsid w:val="00244488"/>
    <w:rsid w:val="00246B17"/>
    <w:rsid w:val="00324E2D"/>
    <w:rsid w:val="00354E8D"/>
    <w:rsid w:val="00393409"/>
    <w:rsid w:val="003A366B"/>
    <w:rsid w:val="003C1D71"/>
    <w:rsid w:val="00420966"/>
    <w:rsid w:val="0047115A"/>
    <w:rsid w:val="00713644"/>
    <w:rsid w:val="00744C97"/>
    <w:rsid w:val="00746869"/>
    <w:rsid w:val="007C0B40"/>
    <w:rsid w:val="008C3DA2"/>
    <w:rsid w:val="008C3F21"/>
    <w:rsid w:val="00963F42"/>
    <w:rsid w:val="0097299D"/>
    <w:rsid w:val="009A047B"/>
    <w:rsid w:val="009A3043"/>
    <w:rsid w:val="009A553D"/>
    <w:rsid w:val="00A84134"/>
    <w:rsid w:val="00AF2900"/>
    <w:rsid w:val="00BA74A0"/>
    <w:rsid w:val="00BC55C2"/>
    <w:rsid w:val="00C8205B"/>
    <w:rsid w:val="00C97341"/>
    <w:rsid w:val="00D005BD"/>
    <w:rsid w:val="00D1276B"/>
    <w:rsid w:val="00D876A7"/>
    <w:rsid w:val="00E84763"/>
    <w:rsid w:val="00FC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2BEF259B417925A5F12A59110CB625BD6EF439D480BD83BE5802CDN4UFI" TargetMode="External"/><Relationship Id="rId13" Type="http://schemas.openxmlformats.org/officeDocument/2006/relationships/hyperlink" Target="consultantplus://offline/ref=30762BEF259B417925A5F12A59110CB625BD6EF439D480BD83BE5802CDN4U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762BEF259B417925A5F12A59110CB625BD61F934D280BD83BE5802CDN4UFI" TargetMode="External"/><Relationship Id="rId12" Type="http://schemas.openxmlformats.org/officeDocument/2006/relationships/hyperlink" Target="consultantplus://offline/ref=30762BEF259B417925A5F12A59110CB625BD61F934D280BD83BE5802CDN4UFI" TargetMode="External"/><Relationship Id="rId17" Type="http://schemas.openxmlformats.org/officeDocument/2006/relationships/hyperlink" Target="consultantplus://offline/ref=CDA5E162836E365254DD86C5697B6F01D16F321B6BE3DC82C23DC7915A24F82EDB3F303367BCBE51l8W5N" TargetMode="External"/><Relationship Id="rId2" Type="http://schemas.microsoft.com/office/2007/relationships/stylesWithEffects" Target="stylesWithEffects.xml"/><Relationship Id="rId16" Type="http://schemas.openxmlformats.org/officeDocument/2006/relationships/hyperlink" Target="consultantplus://offline/ref=CDA5E162836E365254DD86C5697B6F01D16F321B6BE3DC82C23DC7915A24F82EDB3F303367BCBE51l8W4N" TargetMode="External"/><Relationship Id="rId1" Type="http://schemas.openxmlformats.org/officeDocument/2006/relationships/styles" Target="styles.xml"/><Relationship Id="rId6" Type="http://schemas.openxmlformats.org/officeDocument/2006/relationships/hyperlink" Target="consultantplus://offline/ref=30762BEF259B417925A5F12A59110CB625BD62FD3EDA80BD83BE5802CDN4UFI" TargetMode="External"/><Relationship Id="rId11" Type="http://schemas.openxmlformats.org/officeDocument/2006/relationships/hyperlink" Target="consultantplus://offline/ref=30762BEF259B417925A5F12A59110CB625BD62FD3EDA80BD83BE5802CDN4UFI" TargetMode="External"/><Relationship Id="rId5" Type="http://schemas.openxmlformats.org/officeDocument/2006/relationships/image" Target="media/image1.png"/><Relationship Id="rId15" Type="http://schemas.openxmlformats.org/officeDocument/2006/relationships/hyperlink" Target="consultantplus://offline/ref=30762BEF259B417925A5EF274F7D52B22CBF38F03AD48FECD9E1035F9A46A806N5UDI" TargetMode="External"/><Relationship Id="rId10" Type="http://schemas.openxmlformats.org/officeDocument/2006/relationships/hyperlink" Target="consultantplus://offline/ref=30762BEF259B417925A5EF274F7D52B22CBF38F03AD48FECD9E1035F9A46A806N5U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762BEF259B417925A5EF274F7D52B22CBF38F035D08CECDDE1035F9A46A806N5UDI" TargetMode="External"/><Relationship Id="rId14" Type="http://schemas.openxmlformats.org/officeDocument/2006/relationships/hyperlink" Target="consultantplus://offline/ref=30762BEF259B417925A5EF274F7D52B22CBF38F035D08CECDDE1035F9A46A806N5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4757</Words>
  <Characters>27118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Мария Краснова</cp:lastModifiedBy>
  <cp:revision>4</cp:revision>
  <dcterms:created xsi:type="dcterms:W3CDTF">2017-09-06T06:33:00Z</dcterms:created>
  <dcterms:modified xsi:type="dcterms:W3CDTF">2017-09-06T06:45:00Z</dcterms:modified>
</cp:coreProperties>
</file>