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9F" w:rsidRDefault="00B1089F" w:rsidP="00B1089F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89F" w:rsidRDefault="00B1089F" w:rsidP="00B1089F">
      <w:pPr>
        <w:spacing w:line="276" w:lineRule="auto"/>
        <w:jc w:val="center"/>
      </w:pPr>
    </w:p>
    <w:p w:rsidR="00B1089F" w:rsidRDefault="00B1089F" w:rsidP="00B1089F">
      <w:pPr>
        <w:spacing w:line="276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1089F" w:rsidTr="00B62E7E">
        <w:trPr>
          <w:cantSplit/>
          <w:trHeight w:val="253"/>
        </w:trPr>
        <w:tc>
          <w:tcPr>
            <w:tcW w:w="4195" w:type="dxa"/>
          </w:tcPr>
          <w:p w:rsidR="00B1089F" w:rsidRDefault="00B1089F" w:rsidP="00B62E7E">
            <w:pPr>
              <w:spacing w:line="276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1089F" w:rsidRDefault="00B1089F" w:rsidP="00B62E7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1089F" w:rsidRDefault="00B1089F" w:rsidP="00B62E7E">
            <w:pPr>
              <w:pStyle w:val="a3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1089F" w:rsidTr="00B62E7E">
        <w:trPr>
          <w:cantSplit/>
          <w:trHeight w:val="2355"/>
        </w:trPr>
        <w:tc>
          <w:tcPr>
            <w:tcW w:w="4195" w:type="dxa"/>
          </w:tcPr>
          <w:p w:rsidR="00B1089F" w:rsidRDefault="00B1089F" w:rsidP="00B62E7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1089F" w:rsidRDefault="00B1089F" w:rsidP="00B62E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1089F" w:rsidRDefault="00B1089F" w:rsidP="00B62E7E">
            <w:pPr>
              <w:spacing w:line="276" w:lineRule="auto"/>
            </w:pPr>
          </w:p>
          <w:p w:rsidR="00B1089F" w:rsidRDefault="00B1089F" w:rsidP="00B62E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1089F" w:rsidRDefault="00B1089F" w:rsidP="00B62E7E">
            <w:pPr>
              <w:spacing w:line="276" w:lineRule="auto"/>
            </w:pPr>
          </w:p>
          <w:p w:rsidR="00B1089F" w:rsidRDefault="00417757" w:rsidP="00B62E7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27.12.</w:t>
            </w:r>
            <w:r w:rsidR="00B1089F">
              <w:rPr>
                <w:rFonts w:ascii="Times New Roman" w:hAnsi="Times New Roman" w:cs="Times New Roman"/>
                <w:noProof/>
                <w:color w:val="000000"/>
                <w:sz w:val="26"/>
              </w:rPr>
              <w:t>2017 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681</w:t>
            </w:r>
            <w:r w:rsidR="00B1089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1089F" w:rsidRDefault="00B1089F" w:rsidP="00B62E7E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B1089F" w:rsidRDefault="00B1089F" w:rsidP="00B62E7E">
            <w:pPr>
              <w:spacing w:line="276" w:lineRule="auto"/>
              <w:rPr>
                <w:sz w:val="26"/>
              </w:rPr>
            </w:pPr>
          </w:p>
        </w:tc>
        <w:tc>
          <w:tcPr>
            <w:tcW w:w="4202" w:type="dxa"/>
          </w:tcPr>
          <w:p w:rsidR="00B1089F" w:rsidRDefault="00B1089F" w:rsidP="00B62E7E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1089F" w:rsidRDefault="00B1089F" w:rsidP="00B62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1089F" w:rsidRDefault="00B1089F" w:rsidP="00B62E7E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B1089F" w:rsidRDefault="00B1089F" w:rsidP="00B62E7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1089F" w:rsidRDefault="00B1089F" w:rsidP="00B62E7E">
            <w:pPr>
              <w:spacing w:line="276" w:lineRule="auto"/>
            </w:pPr>
          </w:p>
          <w:p w:rsidR="00B1089F" w:rsidRDefault="00417757" w:rsidP="00B62E7E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27.12.</w:t>
            </w:r>
            <w:r w:rsidR="00B1089F">
              <w:rPr>
                <w:noProof/>
                <w:sz w:val="26"/>
              </w:rPr>
              <w:t xml:space="preserve">2017   № </w:t>
            </w:r>
            <w:r>
              <w:rPr>
                <w:noProof/>
                <w:sz w:val="26"/>
              </w:rPr>
              <w:t>681</w:t>
            </w:r>
          </w:p>
          <w:p w:rsidR="00B1089F" w:rsidRDefault="00B1089F" w:rsidP="00B62E7E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B1089F" w:rsidRDefault="00B1089F" w:rsidP="00B108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</w:tblGrid>
      <w:tr w:rsidR="00B1089F" w:rsidRPr="004A4BBD" w:rsidTr="00F64386">
        <w:trPr>
          <w:trHeight w:val="76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B1089F" w:rsidRPr="004A4BBD" w:rsidRDefault="00B1089F" w:rsidP="00B1089F">
            <w:pPr>
              <w:jc w:val="both"/>
            </w:pPr>
            <w:r>
              <w:t>О внесении изменений в некоторые постановления администрации Шумерлинского района</w:t>
            </w:r>
          </w:p>
        </w:tc>
      </w:tr>
    </w:tbl>
    <w:p w:rsidR="00B1089F" w:rsidRDefault="00B1089F" w:rsidP="00B1089F">
      <w:pPr>
        <w:tabs>
          <w:tab w:val="left" w:pos="5954"/>
          <w:tab w:val="left" w:pos="6521"/>
        </w:tabs>
        <w:rPr>
          <w:bCs/>
        </w:rPr>
      </w:pPr>
    </w:p>
    <w:p w:rsidR="00B1089F" w:rsidRPr="00C30EDA" w:rsidRDefault="00B1089F" w:rsidP="00B1089F">
      <w:pPr>
        <w:jc w:val="both"/>
        <w:rPr>
          <w:bCs/>
        </w:rPr>
      </w:pPr>
      <w:r>
        <w:rPr>
          <w:bCs/>
        </w:rPr>
        <w:tab/>
        <w:t>администрация Шумерлинского района</w:t>
      </w:r>
      <w:r w:rsidRPr="00C30EDA">
        <w:rPr>
          <w:bCs/>
        </w:rPr>
        <w:t xml:space="preserve"> </w:t>
      </w:r>
      <w:proofErr w:type="gramStart"/>
      <w:r w:rsidRPr="00C30EDA">
        <w:rPr>
          <w:bCs/>
        </w:rPr>
        <w:t>п</w:t>
      </w:r>
      <w:proofErr w:type="gramEnd"/>
      <w:r>
        <w:rPr>
          <w:bCs/>
        </w:rPr>
        <w:t xml:space="preserve"> </w:t>
      </w:r>
      <w:r w:rsidRPr="00C30EDA">
        <w:rPr>
          <w:bCs/>
        </w:rPr>
        <w:t>о</w:t>
      </w:r>
      <w:r>
        <w:rPr>
          <w:bCs/>
        </w:rPr>
        <w:t xml:space="preserve"> </w:t>
      </w:r>
      <w:r w:rsidRPr="00C30EDA">
        <w:rPr>
          <w:bCs/>
        </w:rPr>
        <w:t>с</w:t>
      </w:r>
      <w:r>
        <w:rPr>
          <w:bCs/>
        </w:rPr>
        <w:t xml:space="preserve"> </w:t>
      </w:r>
      <w:r w:rsidRPr="00C30EDA">
        <w:rPr>
          <w:bCs/>
        </w:rPr>
        <w:t>т</w:t>
      </w:r>
      <w:r>
        <w:rPr>
          <w:bCs/>
        </w:rPr>
        <w:t xml:space="preserve"> </w:t>
      </w:r>
      <w:r w:rsidRPr="00C30EDA">
        <w:rPr>
          <w:bCs/>
        </w:rPr>
        <w:t>а</w:t>
      </w:r>
      <w:r>
        <w:rPr>
          <w:bCs/>
        </w:rPr>
        <w:t xml:space="preserve"> </w:t>
      </w:r>
      <w:r w:rsidRPr="00C30EDA">
        <w:rPr>
          <w:bCs/>
        </w:rPr>
        <w:t>н</w:t>
      </w:r>
      <w:r>
        <w:rPr>
          <w:bCs/>
        </w:rPr>
        <w:t xml:space="preserve"> </w:t>
      </w:r>
      <w:r w:rsidRPr="00C30EDA">
        <w:rPr>
          <w:bCs/>
        </w:rPr>
        <w:t>о</w:t>
      </w:r>
      <w:r>
        <w:rPr>
          <w:bCs/>
        </w:rPr>
        <w:t xml:space="preserve"> </w:t>
      </w:r>
      <w:r w:rsidRPr="00C30EDA">
        <w:rPr>
          <w:bCs/>
        </w:rPr>
        <w:t>в</w:t>
      </w:r>
      <w:r>
        <w:rPr>
          <w:bCs/>
        </w:rPr>
        <w:t xml:space="preserve"> </w:t>
      </w:r>
      <w:r w:rsidRPr="00C30EDA">
        <w:rPr>
          <w:bCs/>
        </w:rPr>
        <w:t>л</w:t>
      </w:r>
      <w:r>
        <w:rPr>
          <w:bCs/>
        </w:rPr>
        <w:t xml:space="preserve"> </w:t>
      </w:r>
      <w:r w:rsidRPr="00C30EDA">
        <w:rPr>
          <w:bCs/>
        </w:rPr>
        <w:t>я</w:t>
      </w:r>
      <w:r>
        <w:rPr>
          <w:bCs/>
        </w:rPr>
        <w:t xml:space="preserve"> </w:t>
      </w:r>
      <w:r w:rsidRPr="00C30EDA">
        <w:rPr>
          <w:bCs/>
        </w:rPr>
        <w:t>е</w:t>
      </w:r>
      <w:r>
        <w:rPr>
          <w:bCs/>
        </w:rPr>
        <w:t xml:space="preserve"> </w:t>
      </w:r>
      <w:r w:rsidRPr="00C30EDA">
        <w:rPr>
          <w:bCs/>
        </w:rPr>
        <w:t>т:</w:t>
      </w:r>
    </w:p>
    <w:p w:rsidR="00B1089F" w:rsidRPr="00C30EDA" w:rsidRDefault="00B1089F" w:rsidP="00B108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089F" w:rsidRDefault="00B1089F" w:rsidP="00B108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Внести </w:t>
      </w:r>
      <w:r w:rsidR="00D9231A">
        <w:rPr>
          <w:rFonts w:eastAsiaTheme="minorHAnsi"/>
          <w:lang w:eastAsia="en-US"/>
        </w:rPr>
        <w:t>в постановление</w:t>
      </w:r>
      <w:r>
        <w:rPr>
          <w:rFonts w:eastAsiaTheme="minorHAnsi"/>
          <w:lang w:eastAsia="en-US"/>
        </w:rPr>
        <w:t xml:space="preserve"> администрации Шумерлинского района</w:t>
      </w:r>
      <w:r w:rsidR="00D9231A">
        <w:rPr>
          <w:rFonts w:eastAsiaTheme="minorHAnsi"/>
          <w:lang w:eastAsia="en-US"/>
        </w:rPr>
        <w:t xml:space="preserve"> </w:t>
      </w:r>
      <w:r w:rsidR="006B1EC2">
        <w:rPr>
          <w:rFonts w:eastAsiaTheme="minorHAnsi"/>
          <w:lang w:eastAsia="en-US"/>
        </w:rPr>
        <w:t>от 17.12.</w:t>
      </w:r>
      <w:r w:rsidR="00D9231A">
        <w:rPr>
          <w:rFonts w:eastAsiaTheme="minorHAnsi"/>
          <w:lang w:eastAsia="en-US"/>
        </w:rPr>
        <w:t>2013 г. № 724 «Об оплате труда работников учреждений, финансируемых из бюджета Шумерлинского района, осуществляющих профессиональную деятельность по профессиям рабочих» следующие изменения</w:t>
      </w:r>
      <w:r>
        <w:rPr>
          <w:rFonts w:eastAsiaTheme="minorHAnsi"/>
          <w:lang w:eastAsia="en-US"/>
        </w:rPr>
        <w:t>:</w:t>
      </w:r>
    </w:p>
    <w:p w:rsidR="00B1089F" w:rsidRPr="00D9231A" w:rsidRDefault="00D9231A" w:rsidP="00B108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таблицу в разделе </w:t>
      </w:r>
      <w:r>
        <w:rPr>
          <w:rFonts w:eastAsiaTheme="minorHAnsi"/>
          <w:lang w:val="en-US" w:eastAsia="en-US"/>
        </w:rPr>
        <w:t>II</w:t>
      </w:r>
      <w:r w:rsidRPr="00D9231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Условий оплаты труда работников учреждений, финансируемых из бюджета Шумерлинского района, осуществляющих профессиональную деятельность по профессиям рабочих, изложить в следующей редакции:</w:t>
      </w:r>
    </w:p>
    <w:p w:rsidR="00B1089F" w:rsidRPr="00614A11" w:rsidRDefault="00D9231A" w:rsidP="00B108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B1089F">
        <w:rPr>
          <w:bCs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2365"/>
        <w:gridCol w:w="1845"/>
      </w:tblGrid>
      <w:tr w:rsidR="00B1089F" w:rsidTr="00B62E7E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89F" w:rsidRPr="001C0D68" w:rsidRDefault="00B1089F" w:rsidP="00B62E7E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0D68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9F" w:rsidRDefault="00DC2A55" w:rsidP="00DC2A55">
            <w:pPr>
              <w:widowControl w:val="0"/>
              <w:jc w:val="center"/>
            </w:pPr>
            <w:r>
              <w:t>Размер оклада</w:t>
            </w:r>
            <w:r w:rsidR="00B1089F">
              <w:t>,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89F" w:rsidRDefault="00B1089F" w:rsidP="00B62E7E">
            <w:pPr>
              <w:widowControl w:val="0"/>
              <w:jc w:val="center"/>
            </w:pPr>
            <w:r>
              <w:t>Размер повышающего коэффициента</w:t>
            </w:r>
          </w:p>
        </w:tc>
      </w:tr>
      <w:tr w:rsidR="00B1089F" w:rsidTr="00B62E7E"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89F" w:rsidRDefault="00B1089F" w:rsidP="00DC2A55">
            <w:pPr>
              <w:widowControl w:val="0"/>
              <w:jc w:val="both"/>
            </w:pPr>
            <w:r>
              <w:t xml:space="preserve">Общеотраслевые </w:t>
            </w:r>
            <w:r w:rsidR="00DC2A55">
              <w:t>профессии рабочих</w:t>
            </w:r>
            <w:r>
              <w:t xml:space="preserve"> </w:t>
            </w:r>
            <w:r w:rsidR="00DC2A55">
              <w:t>первого</w:t>
            </w:r>
            <w:r>
              <w:t xml:space="preserve"> уровня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89F" w:rsidRDefault="00B1089F" w:rsidP="00DC2A55">
            <w:pPr>
              <w:widowControl w:val="0"/>
              <w:jc w:val="center"/>
            </w:pPr>
            <w:r>
              <w:t>3</w:t>
            </w:r>
            <w:r w:rsidR="00DC2A55">
              <w:t>3</w:t>
            </w:r>
            <w:r>
              <w:t>55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89F" w:rsidRDefault="00B1089F" w:rsidP="00B62E7E">
            <w:pPr>
              <w:widowControl w:val="0"/>
              <w:tabs>
                <w:tab w:val="decimal" w:pos="779"/>
              </w:tabs>
              <w:jc w:val="both"/>
            </w:pPr>
          </w:p>
        </w:tc>
      </w:tr>
      <w:tr w:rsidR="00B1089F" w:rsidTr="00B62E7E">
        <w:tc>
          <w:tcPr>
            <w:tcW w:w="5076" w:type="dxa"/>
            <w:hideMark/>
          </w:tcPr>
          <w:p w:rsidR="00B1089F" w:rsidRDefault="005A7881" w:rsidP="00B62E7E">
            <w:pPr>
              <w:widowControl w:val="0"/>
              <w:ind w:left="408"/>
              <w:jc w:val="both"/>
            </w:pPr>
            <w:r>
              <w:t>1 квалификационный уровень</w:t>
            </w:r>
          </w:p>
          <w:p w:rsidR="00B1089F" w:rsidRDefault="005A7881" w:rsidP="00B62E7E">
            <w:pPr>
              <w:widowControl w:val="0"/>
              <w:ind w:left="408"/>
              <w:jc w:val="both"/>
            </w:pPr>
            <w:r>
              <w:t>2 квалификационный уровень</w:t>
            </w:r>
          </w:p>
        </w:tc>
        <w:tc>
          <w:tcPr>
            <w:tcW w:w="2365" w:type="dxa"/>
          </w:tcPr>
          <w:p w:rsidR="00B1089F" w:rsidRDefault="00B1089F" w:rsidP="00B62E7E">
            <w:pPr>
              <w:widowControl w:val="0"/>
              <w:jc w:val="center"/>
            </w:pPr>
          </w:p>
        </w:tc>
        <w:tc>
          <w:tcPr>
            <w:tcW w:w="1845" w:type="dxa"/>
            <w:hideMark/>
          </w:tcPr>
          <w:p w:rsidR="00B1089F" w:rsidRDefault="005A7881" w:rsidP="00B62E7E">
            <w:pPr>
              <w:widowControl w:val="0"/>
              <w:tabs>
                <w:tab w:val="decimal" w:pos="779"/>
              </w:tabs>
              <w:jc w:val="both"/>
            </w:pPr>
            <w:r>
              <w:t>0,05</w:t>
            </w:r>
          </w:p>
          <w:p w:rsidR="005A7881" w:rsidRDefault="005A7881" w:rsidP="00B62E7E">
            <w:pPr>
              <w:widowControl w:val="0"/>
              <w:tabs>
                <w:tab w:val="decimal" w:pos="779"/>
              </w:tabs>
              <w:jc w:val="both"/>
            </w:pPr>
            <w:r>
              <w:t>0,1</w:t>
            </w:r>
          </w:p>
        </w:tc>
      </w:tr>
      <w:tr w:rsidR="00B1089F" w:rsidTr="00B62E7E">
        <w:tc>
          <w:tcPr>
            <w:tcW w:w="5076" w:type="dxa"/>
          </w:tcPr>
          <w:p w:rsidR="00B1089F" w:rsidRPr="00614A11" w:rsidRDefault="00B1089F" w:rsidP="00B62E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Общеотраслевые </w:t>
            </w:r>
            <w:r w:rsidR="005A7881">
              <w:rPr>
                <w:bCs/>
              </w:rPr>
              <w:t>профессии</w:t>
            </w:r>
            <w:r>
              <w:rPr>
                <w:bCs/>
              </w:rPr>
              <w:t xml:space="preserve"> </w:t>
            </w:r>
            <w:r w:rsidR="005A7881">
              <w:rPr>
                <w:bCs/>
              </w:rPr>
              <w:t xml:space="preserve">рабочих </w:t>
            </w:r>
            <w:r w:rsidR="000D6345">
              <w:rPr>
                <w:bCs/>
              </w:rPr>
              <w:t>второго</w:t>
            </w:r>
            <w:r>
              <w:rPr>
                <w:bCs/>
              </w:rPr>
              <w:t xml:space="preserve"> уровня</w:t>
            </w:r>
          </w:p>
          <w:p w:rsidR="00B1089F" w:rsidRDefault="005A7881" w:rsidP="00B62E7E">
            <w:pPr>
              <w:widowControl w:val="0"/>
              <w:ind w:left="408"/>
              <w:jc w:val="both"/>
            </w:pPr>
            <w:r>
              <w:t>1 квалификационный уровень</w:t>
            </w:r>
          </w:p>
        </w:tc>
        <w:tc>
          <w:tcPr>
            <w:tcW w:w="2365" w:type="dxa"/>
          </w:tcPr>
          <w:p w:rsidR="00B1089F" w:rsidRDefault="00B1089F" w:rsidP="00B62E7E">
            <w:pPr>
              <w:widowControl w:val="0"/>
              <w:jc w:val="center"/>
            </w:pPr>
            <w:r>
              <w:t>3</w:t>
            </w:r>
            <w:r w:rsidR="005A7881">
              <w:t>686</w:t>
            </w:r>
          </w:p>
        </w:tc>
        <w:tc>
          <w:tcPr>
            <w:tcW w:w="1845" w:type="dxa"/>
          </w:tcPr>
          <w:p w:rsidR="00B1089F" w:rsidRDefault="00B1089F" w:rsidP="00B62E7E">
            <w:pPr>
              <w:widowControl w:val="0"/>
              <w:tabs>
                <w:tab w:val="decimal" w:pos="779"/>
              </w:tabs>
              <w:jc w:val="both"/>
            </w:pPr>
          </w:p>
          <w:p w:rsidR="00B1089F" w:rsidRDefault="00B1089F" w:rsidP="00B62E7E">
            <w:pPr>
              <w:widowControl w:val="0"/>
              <w:tabs>
                <w:tab w:val="decimal" w:pos="779"/>
              </w:tabs>
              <w:jc w:val="both"/>
            </w:pPr>
          </w:p>
          <w:p w:rsidR="00B1089F" w:rsidRPr="006B3ED6" w:rsidRDefault="005A7881" w:rsidP="00B62E7E">
            <w:pPr>
              <w:widowControl w:val="0"/>
              <w:tabs>
                <w:tab w:val="decimal" w:pos="779"/>
              </w:tabs>
            </w:pPr>
            <w:r>
              <w:t>0,11</w:t>
            </w:r>
          </w:p>
        </w:tc>
      </w:tr>
      <w:tr w:rsidR="00B1089F" w:rsidTr="00B62E7E">
        <w:tc>
          <w:tcPr>
            <w:tcW w:w="5076" w:type="dxa"/>
          </w:tcPr>
          <w:p w:rsidR="00B1089F" w:rsidRDefault="005A7881" w:rsidP="00B62E7E">
            <w:pPr>
              <w:widowControl w:val="0"/>
              <w:ind w:left="408"/>
              <w:jc w:val="both"/>
            </w:pPr>
            <w:r>
              <w:t>2 квалификационный уровень</w:t>
            </w:r>
          </w:p>
        </w:tc>
        <w:tc>
          <w:tcPr>
            <w:tcW w:w="2365" w:type="dxa"/>
          </w:tcPr>
          <w:p w:rsidR="00B1089F" w:rsidRDefault="00B1089F" w:rsidP="00B62E7E">
            <w:pPr>
              <w:widowControl w:val="0"/>
              <w:jc w:val="center"/>
            </w:pPr>
          </w:p>
        </w:tc>
        <w:tc>
          <w:tcPr>
            <w:tcW w:w="1845" w:type="dxa"/>
          </w:tcPr>
          <w:p w:rsidR="000D6345" w:rsidRDefault="005A7881" w:rsidP="00B62E7E">
            <w:pPr>
              <w:widowControl w:val="0"/>
              <w:tabs>
                <w:tab w:val="decimal" w:pos="779"/>
              </w:tabs>
              <w:jc w:val="both"/>
            </w:pPr>
            <w:r>
              <w:t xml:space="preserve">0,3    </w:t>
            </w:r>
            <w:r w:rsidR="000D6345">
              <w:t>»;</w:t>
            </w:r>
          </w:p>
        </w:tc>
      </w:tr>
    </w:tbl>
    <w:p w:rsidR="003506F9" w:rsidRDefault="003506F9" w:rsidP="001C398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C398D" w:rsidRDefault="00D9231A" w:rsidP="001C398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1.2. </w:t>
      </w:r>
      <w:r w:rsidR="003506F9">
        <w:rPr>
          <w:bCs/>
        </w:rPr>
        <w:t>Р</w:t>
      </w:r>
      <w:r w:rsidR="001C398D">
        <w:rPr>
          <w:bCs/>
        </w:rPr>
        <w:t xml:space="preserve">аздел </w:t>
      </w:r>
      <w:r w:rsidR="001C398D">
        <w:rPr>
          <w:bCs/>
          <w:lang w:val="en-US"/>
        </w:rPr>
        <w:t>V</w:t>
      </w:r>
      <w:r w:rsidR="001C398D" w:rsidRPr="00DC52AE">
        <w:rPr>
          <w:bCs/>
        </w:rPr>
        <w:t xml:space="preserve"> </w:t>
      </w:r>
      <w:r>
        <w:rPr>
          <w:rFonts w:eastAsiaTheme="minorHAnsi"/>
          <w:lang w:eastAsia="en-US"/>
        </w:rPr>
        <w:t>Условий оплаты труда работников учреждений, финансируемых из бюджета Шумерлинского района, осуществляющих профессиональную деятельность по профессиям рабочих</w:t>
      </w:r>
      <w:r w:rsidR="001C398D">
        <w:rPr>
          <w:bCs/>
        </w:rPr>
        <w:t xml:space="preserve"> дополнить </w:t>
      </w:r>
      <w:r w:rsidR="003506F9">
        <w:rPr>
          <w:bCs/>
        </w:rPr>
        <w:t>абзацем</w:t>
      </w:r>
      <w:r w:rsidR="001C398D">
        <w:rPr>
          <w:bCs/>
        </w:rPr>
        <w:t xml:space="preserve"> </w:t>
      </w:r>
      <w:r w:rsidR="006B1EC2">
        <w:rPr>
          <w:bCs/>
        </w:rPr>
        <w:t xml:space="preserve"> шесть </w:t>
      </w:r>
      <w:r w:rsidR="001C398D">
        <w:rPr>
          <w:bCs/>
        </w:rPr>
        <w:t>следующего содержания:</w:t>
      </w:r>
    </w:p>
    <w:p w:rsidR="001C398D" w:rsidRPr="00DC52AE" w:rsidRDefault="003506F9" w:rsidP="001C398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="001C398D">
        <w:t xml:space="preserve">Работнику производится </w:t>
      </w:r>
      <w:r w:rsidR="001C398D" w:rsidRPr="00DD3073">
        <w:t>единовременн</w:t>
      </w:r>
      <w:r w:rsidR="001C398D">
        <w:t>ая</w:t>
      </w:r>
      <w:r w:rsidR="001C398D" w:rsidRPr="00DD3073">
        <w:t xml:space="preserve"> выплат</w:t>
      </w:r>
      <w:r w:rsidR="001C398D">
        <w:t>а</w:t>
      </w:r>
      <w:r w:rsidR="001C398D" w:rsidRPr="00DD3073">
        <w:t xml:space="preserve"> при предоставлении ежегодного оплачиваемого отпуска – в размере </w:t>
      </w:r>
      <w:r w:rsidR="001C398D">
        <w:t xml:space="preserve">одного </w:t>
      </w:r>
      <w:r w:rsidR="001C398D" w:rsidRPr="00DD3073">
        <w:t>оклад</w:t>
      </w:r>
      <w:r w:rsidR="001C398D">
        <w:t>а</w:t>
      </w:r>
      <w:proofErr w:type="gramStart"/>
      <w:r w:rsidR="001C398D" w:rsidRPr="00DD3073">
        <w:t>.</w:t>
      </w:r>
      <w:r w:rsidR="001C398D">
        <w:t>»</w:t>
      </w:r>
      <w:r>
        <w:t>;</w:t>
      </w:r>
      <w:proofErr w:type="gramEnd"/>
    </w:p>
    <w:p w:rsidR="006B1EC2" w:rsidRDefault="006B1EC2" w:rsidP="006B1EC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</w:t>
      </w:r>
      <w:r>
        <w:rPr>
          <w:rFonts w:eastAsiaTheme="minorHAnsi"/>
          <w:lang w:eastAsia="en-US"/>
        </w:rPr>
        <w:t xml:space="preserve">Внести в постановление администрации Шумерлинского района </w:t>
      </w:r>
      <w:r w:rsidR="00B1089F">
        <w:rPr>
          <w:bCs/>
        </w:rPr>
        <w:t xml:space="preserve"> </w:t>
      </w:r>
      <w:r>
        <w:rPr>
          <w:bCs/>
        </w:rPr>
        <w:t>от 17.12.2013 № 725 «Об утверждении Положения об оплате труда работников администрации Шумерлинского района, осуществляющих профессиональную деятельность по профессиям рабочих» следующие изменения:</w:t>
      </w:r>
    </w:p>
    <w:p w:rsidR="006B1EC2" w:rsidRPr="006B1EC2" w:rsidRDefault="006B1EC2" w:rsidP="006B1EC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2.1. </w:t>
      </w:r>
      <w:r>
        <w:rPr>
          <w:rFonts w:eastAsiaTheme="minorHAnsi"/>
          <w:lang w:eastAsia="en-US"/>
        </w:rPr>
        <w:t xml:space="preserve">таблицу в разделе </w:t>
      </w: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 xml:space="preserve"> Положения об оплате труда работников администрации Шумерлинского района, осуществляющих </w:t>
      </w:r>
      <w:r w:rsidRPr="006B1EC2">
        <w:t>профессиональную</w:t>
      </w:r>
      <w:r w:rsidRPr="006B1EC2">
        <w:rPr>
          <w:bCs/>
        </w:rPr>
        <w:t xml:space="preserve"> </w:t>
      </w:r>
      <w:r w:rsidRPr="006B1EC2">
        <w:t>деятельность по профессиям рабочих</w:t>
      </w:r>
      <w:r>
        <w:t xml:space="preserve"> изложить в следующей редакции:</w:t>
      </w:r>
    </w:p>
    <w:p w:rsidR="000D6345" w:rsidRPr="00614A11" w:rsidRDefault="006B1EC2" w:rsidP="000D634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0D6345">
        <w:rPr>
          <w:bCs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2365"/>
        <w:gridCol w:w="1845"/>
      </w:tblGrid>
      <w:tr w:rsidR="000D6345" w:rsidTr="00B62E7E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345" w:rsidRPr="001C0D68" w:rsidRDefault="000D6345" w:rsidP="00B62E7E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0D68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5" w:rsidRDefault="000D6345" w:rsidP="00B62E7E">
            <w:pPr>
              <w:widowControl w:val="0"/>
              <w:jc w:val="center"/>
            </w:pPr>
            <w:r>
              <w:t>Размер оклада,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345" w:rsidRDefault="000D6345" w:rsidP="00B62E7E">
            <w:pPr>
              <w:widowControl w:val="0"/>
              <w:jc w:val="center"/>
            </w:pPr>
            <w:r>
              <w:t>Размер повышающего коэффициента</w:t>
            </w:r>
          </w:p>
        </w:tc>
      </w:tr>
      <w:tr w:rsidR="000D6345" w:rsidTr="00B62E7E"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345" w:rsidRDefault="000D6345" w:rsidP="00B62E7E">
            <w:pPr>
              <w:widowControl w:val="0"/>
              <w:jc w:val="both"/>
            </w:pPr>
            <w:r>
              <w:t>Общеотраслевые профессии рабочих первого уровня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345" w:rsidRDefault="000D6345" w:rsidP="00B62E7E">
            <w:pPr>
              <w:widowControl w:val="0"/>
              <w:jc w:val="center"/>
            </w:pPr>
            <w:r>
              <w:t>3355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</w:tc>
      </w:tr>
      <w:tr w:rsidR="000D6345" w:rsidTr="00B62E7E">
        <w:tc>
          <w:tcPr>
            <w:tcW w:w="5076" w:type="dxa"/>
            <w:hideMark/>
          </w:tcPr>
          <w:p w:rsidR="000D6345" w:rsidRDefault="000D6345" w:rsidP="00B62E7E">
            <w:pPr>
              <w:widowControl w:val="0"/>
              <w:ind w:left="408"/>
              <w:jc w:val="both"/>
            </w:pPr>
            <w:r>
              <w:t>1 квалификационный уровень: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Уборщик служебных помещений;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Рабочий по обслуживанию здания</w:t>
            </w:r>
          </w:p>
        </w:tc>
        <w:tc>
          <w:tcPr>
            <w:tcW w:w="2365" w:type="dxa"/>
          </w:tcPr>
          <w:p w:rsidR="000D6345" w:rsidRDefault="000D6345" w:rsidP="00B62E7E">
            <w:pPr>
              <w:widowControl w:val="0"/>
              <w:jc w:val="center"/>
            </w:pPr>
          </w:p>
        </w:tc>
        <w:tc>
          <w:tcPr>
            <w:tcW w:w="1845" w:type="dxa"/>
            <w:hideMark/>
          </w:tcPr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  <w:r>
              <w:t>0,05</w:t>
            </w:r>
          </w:p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</w:tc>
      </w:tr>
      <w:tr w:rsidR="000D6345" w:rsidTr="00B62E7E">
        <w:tc>
          <w:tcPr>
            <w:tcW w:w="5076" w:type="dxa"/>
          </w:tcPr>
          <w:p w:rsidR="000D6345" w:rsidRPr="00614A11" w:rsidRDefault="000D6345" w:rsidP="00B62E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Общеотраслевые профессии рабочих второго уровня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1 квалификационный уровень: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Водитель автомобиля</w:t>
            </w:r>
          </w:p>
        </w:tc>
        <w:tc>
          <w:tcPr>
            <w:tcW w:w="2365" w:type="dxa"/>
          </w:tcPr>
          <w:p w:rsidR="000D6345" w:rsidRDefault="000D6345" w:rsidP="00B62E7E">
            <w:pPr>
              <w:widowControl w:val="0"/>
              <w:jc w:val="center"/>
            </w:pPr>
            <w:r>
              <w:t>3686</w:t>
            </w:r>
          </w:p>
        </w:tc>
        <w:tc>
          <w:tcPr>
            <w:tcW w:w="1845" w:type="dxa"/>
          </w:tcPr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  <w:p w:rsidR="000D6345" w:rsidRDefault="000D6345" w:rsidP="00B62E7E">
            <w:pPr>
              <w:widowControl w:val="0"/>
              <w:tabs>
                <w:tab w:val="decimal" w:pos="779"/>
              </w:tabs>
            </w:pPr>
            <w:r>
              <w:t>0,11</w:t>
            </w:r>
          </w:p>
          <w:p w:rsidR="000D6345" w:rsidRPr="006B3ED6" w:rsidRDefault="000D6345" w:rsidP="00B62E7E">
            <w:pPr>
              <w:widowControl w:val="0"/>
              <w:tabs>
                <w:tab w:val="decimal" w:pos="779"/>
              </w:tabs>
            </w:pPr>
            <w:r>
              <w:t>»;</w:t>
            </w:r>
          </w:p>
        </w:tc>
      </w:tr>
    </w:tbl>
    <w:p w:rsidR="00483323" w:rsidRDefault="006B1EC2" w:rsidP="0048332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2.2. </w:t>
      </w:r>
      <w:r w:rsidR="00483323">
        <w:rPr>
          <w:bCs/>
        </w:rPr>
        <w:t xml:space="preserve">Раздел </w:t>
      </w:r>
      <w:r w:rsidR="00483323">
        <w:rPr>
          <w:bCs/>
          <w:lang w:val="en-US"/>
        </w:rPr>
        <w:t>V</w:t>
      </w:r>
      <w:r w:rsidR="00483323" w:rsidRPr="00DC52AE">
        <w:rPr>
          <w:bCs/>
        </w:rPr>
        <w:t xml:space="preserve"> </w:t>
      </w:r>
      <w:r>
        <w:rPr>
          <w:rFonts w:eastAsiaTheme="minorHAnsi"/>
          <w:lang w:eastAsia="en-US"/>
        </w:rPr>
        <w:t xml:space="preserve">Положения об оплате труда работников администрации Шумерлинского района, осуществляющих </w:t>
      </w:r>
      <w:r w:rsidRPr="006B1EC2">
        <w:t>профессиональную</w:t>
      </w:r>
      <w:r w:rsidRPr="006B1EC2">
        <w:rPr>
          <w:bCs/>
        </w:rPr>
        <w:t xml:space="preserve"> </w:t>
      </w:r>
      <w:r w:rsidRPr="006B1EC2">
        <w:t>деятельность по профессиям рабочих</w:t>
      </w:r>
      <w:r w:rsidR="00483323">
        <w:rPr>
          <w:bCs/>
        </w:rPr>
        <w:t xml:space="preserve"> дополнить абзацем </w:t>
      </w:r>
      <w:r>
        <w:rPr>
          <w:bCs/>
        </w:rPr>
        <w:t xml:space="preserve">шесть </w:t>
      </w:r>
      <w:r w:rsidR="00483323">
        <w:rPr>
          <w:bCs/>
        </w:rPr>
        <w:t>следующего содержания:</w:t>
      </w:r>
    </w:p>
    <w:p w:rsidR="00483323" w:rsidRPr="00DC52AE" w:rsidRDefault="00483323" w:rsidP="0048332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>
        <w:t xml:space="preserve">Работнику производится </w:t>
      </w:r>
      <w:r w:rsidRPr="00DD3073">
        <w:t>единовременн</w:t>
      </w:r>
      <w:r>
        <w:t>ая</w:t>
      </w:r>
      <w:r w:rsidRPr="00DD3073">
        <w:t xml:space="preserve"> выплат</w:t>
      </w:r>
      <w:r>
        <w:t>а</w:t>
      </w:r>
      <w:r w:rsidRPr="00DD3073">
        <w:t xml:space="preserve"> при предоставлении ежегодного оплачиваемого отпуска – в размере </w:t>
      </w:r>
      <w:r>
        <w:t xml:space="preserve">одного </w:t>
      </w:r>
      <w:r w:rsidRPr="00DD3073">
        <w:t>оклад</w:t>
      </w:r>
      <w:r>
        <w:t>а</w:t>
      </w:r>
      <w:proofErr w:type="gramStart"/>
      <w:r w:rsidRPr="00DD3073">
        <w:t>.</w:t>
      </w:r>
      <w:r>
        <w:t>»;</w:t>
      </w:r>
      <w:proofErr w:type="gramEnd"/>
    </w:p>
    <w:p w:rsidR="00E87698" w:rsidRDefault="006B1EC2" w:rsidP="006B1EC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</w:t>
      </w:r>
      <w:r w:rsidR="00CA6570">
        <w:rPr>
          <w:bCs/>
        </w:rPr>
        <w:t xml:space="preserve"> </w:t>
      </w:r>
      <w:r>
        <w:rPr>
          <w:rFonts w:eastAsiaTheme="minorHAnsi"/>
          <w:lang w:eastAsia="en-US"/>
        </w:rPr>
        <w:t xml:space="preserve">Внести в постановление администрации Шумерлинского района </w:t>
      </w:r>
      <w:r>
        <w:rPr>
          <w:bCs/>
        </w:rPr>
        <w:t xml:space="preserve"> </w:t>
      </w:r>
      <w:r w:rsidR="00E87698">
        <w:rPr>
          <w:bCs/>
        </w:rPr>
        <w:t>от 17.12.2013 № 726 «Об оценке расходных потребностей бюджета Шумерлинского района на оплату труда работников администрации Шумерлинского района, осуществляющих профессиональную деятельность по профессиям рабочих»</w:t>
      </w:r>
      <w:r w:rsidR="006F1CE1">
        <w:rPr>
          <w:bCs/>
        </w:rPr>
        <w:t xml:space="preserve"> следующее изменение</w:t>
      </w:r>
      <w:r w:rsidR="00BF1A7F">
        <w:rPr>
          <w:bCs/>
        </w:rPr>
        <w:t>:</w:t>
      </w:r>
    </w:p>
    <w:p w:rsidR="00E87698" w:rsidRDefault="006B1EC2" w:rsidP="000D634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3.1. Приложение</w:t>
      </w:r>
      <w:r w:rsidR="00CA6570">
        <w:rPr>
          <w:bCs/>
        </w:rPr>
        <w:t xml:space="preserve"> № 1 </w:t>
      </w:r>
      <w:r>
        <w:rPr>
          <w:bCs/>
        </w:rPr>
        <w:t>к постановлению изложить в следующей редакции согласно приложению № 1 к настоящему постановлению;</w:t>
      </w:r>
      <w:r w:rsidR="00742BBE">
        <w:rPr>
          <w:bCs/>
        </w:rPr>
        <w:t xml:space="preserve"> </w:t>
      </w:r>
    </w:p>
    <w:p w:rsidR="00B1089F" w:rsidRPr="00C30EDA" w:rsidRDefault="006F1CE1" w:rsidP="00B108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B1089F" w:rsidRPr="00C30EDA">
        <w:rPr>
          <w:bCs/>
        </w:rPr>
        <w:t>. Финансирование расходов, связанных с реализацией настоящего постановления, осуществляется в пределах объемов лимитов бюджетных обязательств за счет средств бюджета Шумерлинского района.</w:t>
      </w:r>
    </w:p>
    <w:p w:rsidR="00B1089F" w:rsidRPr="00C30EDA" w:rsidRDefault="006F1CE1" w:rsidP="00B108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B1089F" w:rsidRPr="00C30EDA">
        <w:rPr>
          <w:bCs/>
        </w:rPr>
        <w:t xml:space="preserve">. Настоящее постановление </w:t>
      </w:r>
      <w:r w:rsidR="00B1089F">
        <w:rPr>
          <w:bCs/>
        </w:rPr>
        <w:t xml:space="preserve">подлежит официальному опубликованию и </w:t>
      </w:r>
      <w:r w:rsidR="00B1089F" w:rsidRPr="00C30EDA">
        <w:rPr>
          <w:bCs/>
        </w:rPr>
        <w:t xml:space="preserve">вступает в силу </w:t>
      </w:r>
      <w:r w:rsidR="00B1089F">
        <w:rPr>
          <w:bCs/>
        </w:rPr>
        <w:t>с 1 января 2018 года.</w:t>
      </w:r>
    </w:p>
    <w:p w:rsidR="00B1089F" w:rsidRDefault="00B1089F" w:rsidP="00B108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94338" w:rsidRDefault="00B94338" w:rsidP="00B108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089F" w:rsidRDefault="00B1089F" w:rsidP="00B1089F">
      <w:pPr>
        <w:autoSpaceDE w:val="0"/>
        <w:autoSpaceDN w:val="0"/>
        <w:adjustRightInd w:val="0"/>
        <w:rPr>
          <w:bCs/>
        </w:rPr>
      </w:pPr>
      <w:r w:rsidRPr="00C30EDA">
        <w:rPr>
          <w:bCs/>
        </w:rPr>
        <w:t xml:space="preserve">Глава </w:t>
      </w:r>
      <w:r>
        <w:rPr>
          <w:bCs/>
        </w:rPr>
        <w:t xml:space="preserve">администрации </w:t>
      </w:r>
    </w:p>
    <w:p w:rsidR="006B1EC2" w:rsidRDefault="00B1089F" w:rsidP="00B94338">
      <w:pPr>
        <w:autoSpaceDE w:val="0"/>
        <w:autoSpaceDN w:val="0"/>
        <w:adjustRightInd w:val="0"/>
      </w:pPr>
      <w:proofErr w:type="spellStart"/>
      <w:r w:rsidRPr="00C30EDA">
        <w:rPr>
          <w:bCs/>
        </w:rPr>
        <w:t>Шумерлинского</w:t>
      </w:r>
      <w:proofErr w:type="spellEnd"/>
      <w:r w:rsidRPr="00C30EDA">
        <w:rPr>
          <w:bCs/>
        </w:rPr>
        <w:t xml:space="preserve"> района</w:t>
      </w:r>
      <w:r>
        <w:rPr>
          <w:bCs/>
        </w:rPr>
        <w:t xml:space="preserve">                                                                                            </w:t>
      </w:r>
      <w:proofErr w:type="spellStart"/>
      <w:r>
        <w:rPr>
          <w:bCs/>
        </w:rPr>
        <w:t>Л.Г.Рафинов</w:t>
      </w:r>
      <w:proofErr w:type="spellEnd"/>
    </w:p>
    <w:p w:rsidR="006B1EC2" w:rsidRPr="006B1EC2" w:rsidRDefault="006B1EC2" w:rsidP="006B1EC2"/>
    <w:p w:rsidR="006B1EC2" w:rsidRPr="006B1EC2" w:rsidRDefault="006B1EC2" w:rsidP="006B1EC2"/>
    <w:p w:rsidR="00704BA9" w:rsidRDefault="00704BA9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B1EC2" w:rsidRDefault="006B1EC2" w:rsidP="006B1EC2"/>
    <w:p w:rsidR="006B1EC2" w:rsidRDefault="006B1EC2" w:rsidP="006B1EC2">
      <w:pPr>
        <w:autoSpaceDE w:val="0"/>
        <w:autoSpaceDN w:val="0"/>
        <w:adjustRightInd w:val="0"/>
        <w:ind w:left="2880" w:firstLine="720"/>
        <w:jc w:val="right"/>
        <w:outlineLvl w:val="0"/>
      </w:pPr>
      <w:r>
        <w:lastRenderedPageBreak/>
        <w:t>Приложение № 1</w:t>
      </w:r>
    </w:p>
    <w:p w:rsidR="006B1EC2" w:rsidRDefault="006B1EC2" w:rsidP="006B1EC2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6B1EC2" w:rsidRDefault="006B1EC2" w:rsidP="006B1EC2">
      <w:pPr>
        <w:autoSpaceDE w:val="0"/>
        <w:autoSpaceDN w:val="0"/>
        <w:adjustRightInd w:val="0"/>
        <w:jc w:val="right"/>
        <w:outlineLvl w:val="0"/>
      </w:pPr>
      <w:r>
        <w:t>Шумерлинского района</w:t>
      </w:r>
    </w:p>
    <w:p w:rsidR="006B1EC2" w:rsidRDefault="0004541D" w:rsidP="006B1EC2">
      <w:pPr>
        <w:autoSpaceDE w:val="0"/>
        <w:autoSpaceDN w:val="0"/>
        <w:adjustRightInd w:val="0"/>
        <w:jc w:val="right"/>
        <w:outlineLvl w:val="0"/>
      </w:pPr>
      <w:r>
        <w:t>о</w:t>
      </w:r>
      <w:r w:rsidR="006B1EC2">
        <w:t>т</w:t>
      </w:r>
      <w:r>
        <w:t xml:space="preserve"> 27</w:t>
      </w:r>
      <w:r w:rsidR="006F1CE1">
        <w:t>.</w:t>
      </w:r>
      <w:r>
        <w:t>12</w:t>
      </w:r>
      <w:r w:rsidR="006B1EC2">
        <w:t>.201</w:t>
      </w:r>
      <w:r w:rsidR="006F1CE1">
        <w:t>7</w:t>
      </w:r>
      <w:r w:rsidR="006B1EC2">
        <w:t xml:space="preserve"> № </w:t>
      </w:r>
      <w:r>
        <w:t>681</w:t>
      </w:r>
      <w:bookmarkStart w:id="0" w:name="_GoBack"/>
      <w:bookmarkEnd w:id="0"/>
      <w:r w:rsidR="006F1CE1">
        <w:t xml:space="preserve">  </w:t>
      </w:r>
    </w:p>
    <w:p w:rsidR="006B1EC2" w:rsidRPr="00C130BB" w:rsidRDefault="006B1EC2" w:rsidP="006B1EC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130BB">
        <w:rPr>
          <w:b/>
        </w:rPr>
        <w:t>Размеры</w:t>
      </w:r>
    </w:p>
    <w:p w:rsidR="006B1EC2" w:rsidRDefault="006B1EC2" w:rsidP="006B1EC2">
      <w:pPr>
        <w:pStyle w:val="a5"/>
        <w:widowControl w:val="0"/>
        <w:ind w:left="0" w:right="0"/>
        <w:jc w:val="center"/>
        <w:rPr>
          <w:b/>
          <w:bCs/>
          <w:sz w:val="24"/>
          <w:szCs w:val="24"/>
        </w:rPr>
      </w:pPr>
      <w:r w:rsidRPr="00C130BB">
        <w:rPr>
          <w:b/>
          <w:bCs/>
          <w:sz w:val="24"/>
          <w:szCs w:val="24"/>
        </w:rPr>
        <w:t>окладов и повышающих коэффициентов работников администрации Шумерлинского района, осуществляющих профессиональную деятельность по профессиям рабочих</w:t>
      </w:r>
    </w:p>
    <w:p w:rsidR="006B1EC2" w:rsidRDefault="006B1EC2" w:rsidP="006B1EC2"/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2365"/>
        <w:gridCol w:w="1845"/>
      </w:tblGrid>
      <w:tr w:rsidR="006B1EC2" w:rsidTr="00D93F5C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EC2" w:rsidRPr="001C0D68" w:rsidRDefault="006B1EC2" w:rsidP="00D93F5C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0D68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C2" w:rsidRDefault="006B1EC2" w:rsidP="00D93F5C">
            <w:pPr>
              <w:widowControl w:val="0"/>
              <w:jc w:val="center"/>
            </w:pPr>
            <w:r>
              <w:t>Размер оклада,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1EC2" w:rsidRDefault="006B1EC2" w:rsidP="00D93F5C">
            <w:pPr>
              <w:widowControl w:val="0"/>
              <w:jc w:val="center"/>
            </w:pPr>
            <w:r>
              <w:t>Размер повышающего коэффициента</w:t>
            </w:r>
          </w:p>
        </w:tc>
      </w:tr>
      <w:tr w:rsidR="006B1EC2" w:rsidTr="00D93F5C"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1EC2" w:rsidRDefault="006B1EC2" w:rsidP="00D93F5C">
            <w:pPr>
              <w:widowControl w:val="0"/>
              <w:jc w:val="both"/>
            </w:pPr>
            <w:r>
              <w:t>Общеотраслевые профессии рабочих первого уровня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1EC2" w:rsidRDefault="006B1EC2" w:rsidP="00D93F5C">
            <w:pPr>
              <w:widowControl w:val="0"/>
              <w:jc w:val="center"/>
            </w:pPr>
            <w:r>
              <w:t>3355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</w:p>
        </w:tc>
      </w:tr>
      <w:tr w:rsidR="006B1EC2" w:rsidTr="00D93F5C">
        <w:tc>
          <w:tcPr>
            <w:tcW w:w="5076" w:type="dxa"/>
            <w:hideMark/>
          </w:tcPr>
          <w:p w:rsidR="006B1EC2" w:rsidRDefault="006B1EC2" w:rsidP="00D93F5C">
            <w:pPr>
              <w:widowControl w:val="0"/>
              <w:ind w:left="408"/>
              <w:jc w:val="both"/>
            </w:pPr>
            <w:r>
              <w:t>1 квалификационный уровень</w:t>
            </w:r>
          </w:p>
          <w:p w:rsidR="006B1EC2" w:rsidRDefault="006B1EC2" w:rsidP="00D93F5C">
            <w:pPr>
              <w:widowControl w:val="0"/>
              <w:ind w:left="408"/>
              <w:jc w:val="both"/>
            </w:pPr>
            <w:r>
              <w:t>2 квалификационный уровень</w:t>
            </w:r>
          </w:p>
        </w:tc>
        <w:tc>
          <w:tcPr>
            <w:tcW w:w="2365" w:type="dxa"/>
          </w:tcPr>
          <w:p w:rsidR="006B1EC2" w:rsidRDefault="006B1EC2" w:rsidP="00D93F5C">
            <w:pPr>
              <w:widowControl w:val="0"/>
              <w:jc w:val="center"/>
            </w:pPr>
          </w:p>
        </w:tc>
        <w:tc>
          <w:tcPr>
            <w:tcW w:w="1845" w:type="dxa"/>
            <w:hideMark/>
          </w:tcPr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  <w:r>
              <w:t>0,05</w:t>
            </w:r>
          </w:p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  <w:r>
              <w:t>0,1</w:t>
            </w:r>
          </w:p>
        </w:tc>
      </w:tr>
      <w:tr w:rsidR="006B1EC2" w:rsidTr="00D93F5C">
        <w:tc>
          <w:tcPr>
            <w:tcW w:w="5076" w:type="dxa"/>
          </w:tcPr>
          <w:p w:rsidR="006B1EC2" w:rsidRPr="00614A11" w:rsidRDefault="006B1EC2" w:rsidP="00D93F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Общеотраслевые профессии рабочих второго уровня</w:t>
            </w:r>
          </w:p>
          <w:p w:rsidR="006B1EC2" w:rsidRDefault="006B1EC2" w:rsidP="00D93F5C">
            <w:pPr>
              <w:widowControl w:val="0"/>
              <w:ind w:left="408"/>
              <w:jc w:val="both"/>
            </w:pPr>
            <w:r>
              <w:t>1 квалификационный уровень</w:t>
            </w:r>
          </w:p>
        </w:tc>
        <w:tc>
          <w:tcPr>
            <w:tcW w:w="2365" w:type="dxa"/>
          </w:tcPr>
          <w:p w:rsidR="006B1EC2" w:rsidRDefault="006B1EC2" w:rsidP="00D93F5C">
            <w:pPr>
              <w:widowControl w:val="0"/>
              <w:jc w:val="center"/>
            </w:pPr>
            <w:r>
              <w:t>3686</w:t>
            </w:r>
          </w:p>
        </w:tc>
        <w:tc>
          <w:tcPr>
            <w:tcW w:w="1845" w:type="dxa"/>
          </w:tcPr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</w:p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</w:p>
          <w:p w:rsidR="006B1EC2" w:rsidRPr="006B3ED6" w:rsidRDefault="006B1EC2" w:rsidP="00D93F5C">
            <w:pPr>
              <w:widowControl w:val="0"/>
              <w:tabs>
                <w:tab w:val="decimal" w:pos="779"/>
              </w:tabs>
            </w:pPr>
            <w:r>
              <w:t>0,11</w:t>
            </w:r>
          </w:p>
        </w:tc>
      </w:tr>
      <w:tr w:rsidR="006B1EC2" w:rsidTr="00D93F5C">
        <w:tc>
          <w:tcPr>
            <w:tcW w:w="5076" w:type="dxa"/>
          </w:tcPr>
          <w:p w:rsidR="006B1EC2" w:rsidRDefault="006B1EC2" w:rsidP="00D93F5C">
            <w:pPr>
              <w:widowControl w:val="0"/>
              <w:ind w:left="408"/>
              <w:jc w:val="both"/>
            </w:pPr>
            <w:r>
              <w:t>2 квалификационный уровень</w:t>
            </w:r>
          </w:p>
        </w:tc>
        <w:tc>
          <w:tcPr>
            <w:tcW w:w="2365" w:type="dxa"/>
          </w:tcPr>
          <w:p w:rsidR="006B1EC2" w:rsidRDefault="006B1EC2" w:rsidP="00D93F5C">
            <w:pPr>
              <w:widowControl w:val="0"/>
              <w:jc w:val="center"/>
            </w:pPr>
          </w:p>
        </w:tc>
        <w:tc>
          <w:tcPr>
            <w:tcW w:w="1845" w:type="dxa"/>
          </w:tcPr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  <w:r>
              <w:t>0,3    »;</w:t>
            </w:r>
          </w:p>
        </w:tc>
      </w:tr>
    </w:tbl>
    <w:p w:rsidR="006B1EC2" w:rsidRPr="006B1EC2" w:rsidRDefault="006B1EC2" w:rsidP="006B1EC2"/>
    <w:sectPr w:rsidR="006B1EC2" w:rsidRPr="006B1EC2" w:rsidSect="007D60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9F"/>
    <w:rsid w:val="0004541D"/>
    <w:rsid w:val="000D6345"/>
    <w:rsid w:val="001C398D"/>
    <w:rsid w:val="003506F9"/>
    <w:rsid w:val="00417757"/>
    <w:rsid w:val="00483323"/>
    <w:rsid w:val="005A7881"/>
    <w:rsid w:val="006B1EC2"/>
    <w:rsid w:val="006F1CE1"/>
    <w:rsid w:val="00704BA9"/>
    <w:rsid w:val="00742BBE"/>
    <w:rsid w:val="00B1089F"/>
    <w:rsid w:val="00B94338"/>
    <w:rsid w:val="00BF1A7F"/>
    <w:rsid w:val="00CA6570"/>
    <w:rsid w:val="00D9231A"/>
    <w:rsid w:val="00DC2A55"/>
    <w:rsid w:val="00E87698"/>
    <w:rsid w:val="00F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108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0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108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1089F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6B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lock Text"/>
    <w:basedOn w:val="a"/>
    <w:rsid w:val="006B1EC2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108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0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108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1089F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6B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lock Text"/>
    <w:basedOn w:val="a"/>
    <w:rsid w:val="006B1EC2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Тихонов</cp:lastModifiedBy>
  <cp:revision>13</cp:revision>
  <cp:lastPrinted>2017-12-26T11:10:00Z</cp:lastPrinted>
  <dcterms:created xsi:type="dcterms:W3CDTF">2017-12-26T08:44:00Z</dcterms:created>
  <dcterms:modified xsi:type="dcterms:W3CDTF">2018-01-10T11:05:00Z</dcterms:modified>
</cp:coreProperties>
</file>